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CE7AC8F" w14:textId="77777777" w:rsidR="00062078" w:rsidRPr="00062078" w:rsidRDefault="00062078" w:rsidP="00AC20F6">
      <w:pPr>
        <w:adjustRightInd w:val="0"/>
        <w:snapToGrid w:val="0"/>
        <w:spacing w:line="360" w:lineRule="auto"/>
        <w:jc w:val="both"/>
        <w:rPr>
          <w:rFonts w:ascii="Book Antiqua" w:eastAsia="Times New Roman" w:hAnsi="Book Antiqua" w:cs="SimSun"/>
          <w:b/>
          <w:i/>
          <w:color w:val="000000"/>
        </w:rPr>
      </w:pPr>
      <w:bookmarkStart w:id="0" w:name="OLE_LINK545"/>
      <w:bookmarkStart w:id="1" w:name="OLE_LINK546"/>
      <w:bookmarkStart w:id="2" w:name="OLE_LINK592"/>
      <w:r w:rsidRPr="00062078">
        <w:rPr>
          <w:rFonts w:ascii="Book Antiqua" w:eastAsia="Times New Roman" w:hAnsi="Book Antiqua" w:cs="SimSun"/>
          <w:b/>
          <w:color w:val="000000"/>
        </w:rPr>
        <w:t xml:space="preserve">Name of </w:t>
      </w:r>
      <w:r w:rsidRPr="008875A8">
        <w:rPr>
          <w:rFonts w:ascii="Book Antiqua" w:eastAsia="Times New Roman" w:hAnsi="Book Antiqua" w:cs="SimSun"/>
          <w:b/>
          <w:caps/>
          <w:color w:val="000000"/>
        </w:rPr>
        <w:t>j</w:t>
      </w:r>
      <w:r w:rsidRPr="00062078">
        <w:rPr>
          <w:rFonts w:ascii="Book Antiqua" w:eastAsia="Times New Roman" w:hAnsi="Book Antiqua" w:cs="SimSun"/>
          <w:b/>
          <w:color w:val="000000"/>
        </w:rPr>
        <w:t xml:space="preserve">ournal: </w:t>
      </w:r>
      <w:bookmarkStart w:id="3" w:name="OLE_LINK718"/>
      <w:bookmarkStart w:id="4" w:name="OLE_LINK719"/>
      <w:bookmarkStart w:id="5" w:name="OLE_LINK645"/>
      <w:bookmarkStart w:id="6" w:name="OLE_LINK661"/>
      <w:bookmarkStart w:id="7" w:name="OLE_LINK1068"/>
      <w:r w:rsidRPr="00062078">
        <w:rPr>
          <w:rFonts w:ascii="Book Antiqua" w:eastAsia="Times New Roman" w:hAnsi="Book Antiqua" w:cs="SimSun"/>
          <w:b/>
          <w:i/>
          <w:color w:val="000000"/>
        </w:rPr>
        <w:t xml:space="preserve">World Journal of </w:t>
      </w:r>
      <w:bookmarkStart w:id="8" w:name="OLE_LINK1222"/>
      <w:bookmarkStart w:id="9" w:name="OLE_LINK1223"/>
      <w:r w:rsidRPr="00062078">
        <w:rPr>
          <w:rFonts w:ascii="Book Antiqua" w:eastAsia="Times New Roman" w:hAnsi="Book Antiqua" w:cs="SimSun"/>
          <w:b/>
          <w:i/>
          <w:color w:val="000000"/>
        </w:rPr>
        <w:t>Gastroenterology</w:t>
      </w:r>
      <w:bookmarkEnd w:id="3"/>
      <w:bookmarkEnd w:id="4"/>
      <w:bookmarkEnd w:id="5"/>
      <w:bookmarkEnd w:id="6"/>
      <w:bookmarkEnd w:id="7"/>
      <w:bookmarkEnd w:id="8"/>
      <w:bookmarkEnd w:id="9"/>
    </w:p>
    <w:p w14:paraId="03275834" w14:textId="2A3C6467" w:rsidR="00062078" w:rsidRPr="00062078" w:rsidRDefault="00062078" w:rsidP="00AC20F6">
      <w:pPr>
        <w:adjustRightInd w:val="0"/>
        <w:snapToGrid w:val="0"/>
        <w:spacing w:line="360" w:lineRule="auto"/>
        <w:jc w:val="both"/>
        <w:rPr>
          <w:rFonts w:ascii="Book Antiqua" w:eastAsia="SimSun" w:hAnsi="Book Antiqua" w:cs="Arial"/>
          <w:b/>
          <w:color w:val="000000"/>
          <w:lang w:val="en" w:eastAsia="zh-CN"/>
        </w:rPr>
      </w:pPr>
      <w:r w:rsidRPr="00062078">
        <w:rPr>
          <w:rFonts w:ascii="Book Antiqua" w:hAnsi="Book Antiqua" w:cs="Arial"/>
          <w:b/>
          <w:color w:val="000000"/>
          <w:lang w:val="en"/>
        </w:rPr>
        <w:t xml:space="preserve">Manuscript NO: </w:t>
      </w:r>
      <w:r>
        <w:rPr>
          <w:rFonts w:ascii="Book Antiqua" w:eastAsia="SimSun" w:hAnsi="Book Antiqua" w:cs="Arial" w:hint="eastAsia"/>
          <w:b/>
          <w:color w:val="000000"/>
          <w:lang w:val="en" w:eastAsia="zh-CN"/>
        </w:rPr>
        <w:t>34743</w:t>
      </w:r>
    </w:p>
    <w:p w14:paraId="60410911" w14:textId="0C110E3D" w:rsidR="00062078" w:rsidRPr="00062078" w:rsidRDefault="00062078" w:rsidP="00AC20F6">
      <w:pPr>
        <w:spacing w:line="360" w:lineRule="auto"/>
        <w:jc w:val="both"/>
        <w:rPr>
          <w:rFonts w:ascii="Book Antiqua" w:hAnsi="Book Antiqua"/>
          <w:b/>
        </w:rPr>
      </w:pPr>
      <w:r w:rsidRPr="00062078">
        <w:rPr>
          <w:rFonts w:ascii="Book Antiqua" w:hAnsi="Book Antiqua"/>
          <w:b/>
        </w:rPr>
        <w:t xml:space="preserve">Manuscript Type: </w:t>
      </w:r>
      <w:r w:rsidR="00CE485B" w:rsidRPr="00062078">
        <w:rPr>
          <w:rFonts w:ascii="Book Antiqua" w:hAnsi="Book Antiqua"/>
          <w:b/>
        </w:rPr>
        <w:t>ORIGINAL ARTICLE</w:t>
      </w:r>
    </w:p>
    <w:bookmarkEnd w:id="0"/>
    <w:bookmarkEnd w:id="1"/>
    <w:bookmarkEnd w:id="2"/>
    <w:p w14:paraId="2A5AF9CF" w14:textId="4ABB4E41" w:rsidR="00086607" w:rsidRPr="00062078" w:rsidRDefault="00062078" w:rsidP="00AC20F6">
      <w:pPr>
        <w:suppressAutoHyphens/>
        <w:spacing w:line="360" w:lineRule="auto"/>
        <w:jc w:val="both"/>
        <w:rPr>
          <w:rFonts w:ascii="Book Antiqua" w:eastAsia="SimSun" w:hAnsi="Book Antiqua" w:cs="Times New Roman"/>
          <w:lang w:val="en-GB" w:eastAsia="zh-CN"/>
        </w:rPr>
      </w:pPr>
      <w:r w:rsidRPr="00062078">
        <w:rPr>
          <w:rFonts w:ascii="Book Antiqua" w:eastAsia="SimSun" w:hAnsi="Book Antiqua" w:cs="Times New Roman"/>
          <w:b/>
          <w:lang w:val="en-GB" w:eastAsia="zh-CN"/>
        </w:rPr>
        <w:t xml:space="preserve"> </w:t>
      </w:r>
    </w:p>
    <w:p w14:paraId="43B49B24" w14:textId="506BA172" w:rsidR="00062078" w:rsidRPr="00062078" w:rsidRDefault="00062078" w:rsidP="00AC20F6">
      <w:pPr>
        <w:suppressAutoHyphens/>
        <w:spacing w:line="360" w:lineRule="auto"/>
        <w:jc w:val="both"/>
        <w:rPr>
          <w:rFonts w:ascii="Book Antiqua" w:eastAsia="SimSun" w:hAnsi="Book Antiqua" w:cs="Times New Roman"/>
          <w:b/>
          <w:i/>
          <w:lang w:val="en-GB" w:eastAsia="zh-CN"/>
        </w:rPr>
      </w:pPr>
      <w:r w:rsidRPr="00062078">
        <w:rPr>
          <w:rFonts w:ascii="Book Antiqua" w:eastAsia="Times New Roman" w:hAnsi="Book Antiqua" w:cs="Times New Roman"/>
          <w:b/>
          <w:i/>
          <w:lang w:val="en-GB"/>
        </w:rPr>
        <w:t>Basic Study</w:t>
      </w:r>
    </w:p>
    <w:p w14:paraId="08162AB4" w14:textId="753DC2FB" w:rsidR="00086607" w:rsidRPr="00062078" w:rsidRDefault="00351A59" w:rsidP="00AC20F6">
      <w:pPr>
        <w:suppressAutoHyphens/>
        <w:spacing w:line="360" w:lineRule="auto"/>
        <w:jc w:val="both"/>
        <w:rPr>
          <w:rFonts w:ascii="Book Antiqua" w:eastAsia="SimSun" w:hAnsi="Book Antiqua" w:cs="Times New Roman"/>
          <w:lang w:val="en-GB" w:eastAsia="zh-CN"/>
        </w:rPr>
      </w:pPr>
      <w:r w:rsidRPr="00062078">
        <w:rPr>
          <w:rFonts w:ascii="Book Antiqua" w:eastAsia="Times New Roman" w:hAnsi="Book Antiqua" w:cs="Times New Roman"/>
          <w:b/>
          <w:lang w:val="en-GB"/>
        </w:rPr>
        <w:t>Induction of precocious i</w:t>
      </w:r>
      <w:r w:rsidR="000D2EA7" w:rsidRPr="00062078">
        <w:rPr>
          <w:rFonts w:ascii="Book Antiqua" w:eastAsia="Times New Roman" w:hAnsi="Book Antiqua" w:cs="Times New Roman"/>
          <w:b/>
          <w:lang w:val="en-GB"/>
        </w:rPr>
        <w:t xml:space="preserve">ntestinal maturation in </w:t>
      </w:r>
      <w:r w:rsidR="00440CC5" w:rsidRPr="00062078">
        <w:rPr>
          <w:rFonts w:ascii="Book Antiqua" w:eastAsia="Times New Roman" w:hAnsi="Book Antiqua" w:cs="Times New Roman"/>
          <w:b/>
          <w:lang w:val="en-GB"/>
        </w:rPr>
        <w:t xml:space="preserve">T-cell deficient </w:t>
      </w:r>
      <w:r w:rsidR="000D2EA7" w:rsidRPr="00062078">
        <w:rPr>
          <w:rFonts w:ascii="Book Antiqua" w:eastAsia="Times New Roman" w:hAnsi="Book Antiqua" w:cs="Times New Roman"/>
          <w:b/>
          <w:lang w:val="en-GB"/>
        </w:rPr>
        <w:t>athymic neonatal rats</w:t>
      </w:r>
      <w:r w:rsidR="00A530D9" w:rsidRPr="00062078">
        <w:rPr>
          <w:rFonts w:ascii="Book Antiqua" w:eastAsia="Times New Roman" w:hAnsi="Book Antiqua" w:cs="Times New Roman"/>
          <w:b/>
          <w:lang w:val="en-GB"/>
        </w:rPr>
        <w:t xml:space="preserve"> </w:t>
      </w:r>
    </w:p>
    <w:p w14:paraId="5D6E10A4" w14:textId="77777777" w:rsidR="00062078" w:rsidRPr="00062078" w:rsidRDefault="00062078" w:rsidP="00AC20F6">
      <w:pPr>
        <w:suppressAutoHyphens/>
        <w:spacing w:line="360" w:lineRule="auto"/>
        <w:jc w:val="both"/>
        <w:rPr>
          <w:rFonts w:ascii="Book Antiqua" w:eastAsia="SimSun" w:hAnsi="Book Antiqua" w:cs="Times New Roman"/>
          <w:lang w:val="en-GB" w:eastAsia="zh-CN"/>
        </w:rPr>
      </w:pPr>
    </w:p>
    <w:p w14:paraId="32DBD7C8" w14:textId="0C749107" w:rsidR="00E328D4" w:rsidRDefault="00062078" w:rsidP="00AC20F6">
      <w:pPr>
        <w:suppressAutoHyphens/>
        <w:spacing w:line="360" w:lineRule="auto"/>
        <w:jc w:val="both"/>
        <w:rPr>
          <w:rFonts w:ascii="Book Antiqua" w:eastAsia="SimSun" w:hAnsi="Book Antiqua" w:cs="Times New Roman"/>
          <w:lang w:val="en-GB" w:eastAsia="zh-CN"/>
        </w:rPr>
      </w:pPr>
      <w:r w:rsidRPr="00062078">
        <w:rPr>
          <w:rFonts w:ascii="Book Antiqua" w:eastAsia="Times New Roman" w:hAnsi="Book Antiqua" w:cs="Times New Roman"/>
          <w:lang w:val="en-GB"/>
        </w:rPr>
        <w:t>Sureda</w:t>
      </w:r>
      <w:r w:rsidRPr="00062078">
        <w:rPr>
          <w:rFonts w:ascii="Book Antiqua" w:hAnsi="Book Antiqua" w:cs="Times New Roman"/>
          <w:lang w:val="en-GB"/>
        </w:rPr>
        <w:t xml:space="preserve"> </w:t>
      </w:r>
      <w:r w:rsidRPr="00062078">
        <w:rPr>
          <w:rFonts w:ascii="Book Antiqua" w:eastAsia="SimSun" w:hAnsi="Book Antiqua" w:cs="Times New Roman"/>
          <w:lang w:val="en-GB" w:eastAsia="zh-CN"/>
        </w:rPr>
        <w:t>EA</w:t>
      </w:r>
      <w:r w:rsidRPr="00062078">
        <w:rPr>
          <w:rFonts w:ascii="Book Antiqua" w:eastAsia="SimSun" w:hAnsi="Book Antiqua" w:cs="Times New Roman"/>
          <w:i/>
          <w:lang w:val="en-GB" w:eastAsia="zh-CN"/>
        </w:rPr>
        <w:t xml:space="preserve"> et al.</w:t>
      </w:r>
      <w:r w:rsidRPr="00062078">
        <w:rPr>
          <w:rFonts w:ascii="Book Antiqua" w:eastAsia="SimSun" w:hAnsi="Book Antiqua" w:cs="Times New Roman"/>
          <w:lang w:val="en-GB" w:eastAsia="zh-CN"/>
        </w:rPr>
        <w:t xml:space="preserve"> </w:t>
      </w:r>
      <w:r w:rsidR="00E328D4" w:rsidRPr="00062078">
        <w:rPr>
          <w:rFonts w:ascii="Book Antiqua" w:hAnsi="Book Antiqua" w:cs="Times New Roman"/>
          <w:lang w:val="en-GB"/>
        </w:rPr>
        <w:t xml:space="preserve">Gut maturation is independent </w:t>
      </w:r>
      <w:r w:rsidR="00351A59" w:rsidRPr="00062078">
        <w:rPr>
          <w:rFonts w:ascii="Book Antiqua" w:hAnsi="Book Antiqua" w:cs="Times New Roman"/>
          <w:lang w:val="en-GB"/>
        </w:rPr>
        <w:t xml:space="preserve">of </w:t>
      </w:r>
      <w:r w:rsidR="00E328D4" w:rsidRPr="00062078">
        <w:rPr>
          <w:rFonts w:ascii="Book Antiqua" w:hAnsi="Book Antiqua" w:cs="Times New Roman"/>
          <w:lang w:val="en-GB"/>
        </w:rPr>
        <w:t>thymus</w:t>
      </w:r>
    </w:p>
    <w:p w14:paraId="251EA699" w14:textId="77777777" w:rsidR="00C7396F" w:rsidRPr="00C7396F" w:rsidRDefault="00C7396F" w:rsidP="00AC20F6">
      <w:pPr>
        <w:suppressAutoHyphens/>
        <w:spacing w:line="360" w:lineRule="auto"/>
        <w:jc w:val="both"/>
        <w:rPr>
          <w:rFonts w:ascii="Book Antiqua" w:eastAsia="SimSun" w:hAnsi="Book Antiqua" w:cs="Times New Roman"/>
          <w:lang w:val="en-GB" w:eastAsia="zh-CN"/>
        </w:rPr>
      </w:pPr>
    </w:p>
    <w:p w14:paraId="62814E59" w14:textId="23E9F2A8" w:rsidR="00062078" w:rsidRPr="00C7396F" w:rsidRDefault="00C7396F" w:rsidP="00AC20F6">
      <w:pPr>
        <w:suppressAutoHyphens/>
        <w:spacing w:line="360" w:lineRule="auto"/>
        <w:jc w:val="both"/>
        <w:rPr>
          <w:rFonts w:ascii="Book Antiqua" w:eastAsia="SimSun" w:hAnsi="Book Antiqua" w:cs="Times New Roman"/>
          <w:lang w:val="en-GB" w:eastAsia="zh-CN"/>
        </w:rPr>
      </w:pPr>
      <w:r w:rsidRPr="00C7396F">
        <w:rPr>
          <w:rFonts w:ascii="Book Antiqua" w:eastAsia="Times New Roman" w:hAnsi="Book Antiqua" w:cs="Times New Roman"/>
          <w:lang w:val="en-GB"/>
        </w:rPr>
        <w:t>Ester Arévalo Sureda, Catherine Gidlund, Björn Weström, Olena Prykhodko</w:t>
      </w:r>
    </w:p>
    <w:p w14:paraId="610EDDE9" w14:textId="77777777" w:rsidR="00C7396F" w:rsidRPr="00C7396F" w:rsidRDefault="00C7396F" w:rsidP="00AC20F6">
      <w:pPr>
        <w:suppressAutoHyphens/>
        <w:spacing w:line="360" w:lineRule="auto"/>
        <w:jc w:val="both"/>
        <w:rPr>
          <w:rFonts w:ascii="Book Antiqua" w:eastAsia="SimSun" w:hAnsi="Book Antiqua" w:cs="Times New Roman"/>
          <w:b/>
          <w:lang w:val="en-GB" w:eastAsia="zh-CN"/>
        </w:rPr>
      </w:pPr>
    </w:p>
    <w:p w14:paraId="4D70CFA5" w14:textId="66AF71B8" w:rsidR="00BE6C99" w:rsidRDefault="00A857C3" w:rsidP="00AC20F6">
      <w:pPr>
        <w:suppressAutoHyphens/>
        <w:spacing w:line="360" w:lineRule="auto"/>
        <w:jc w:val="both"/>
        <w:rPr>
          <w:rFonts w:ascii="Book Antiqua" w:eastAsia="SimSun" w:hAnsi="Book Antiqua" w:cs="Times New Roman"/>
          <w:lang w:val="en-GB" w:eastAsia="zh-CN"/>
        </w:rPr>
      </w:pPr>
      <w:r w:rsidRPr="00062078">
        <w:rPr>
          <w:rFonts w:ascii="Book Antiqua" w:eastAsia="Times New Roman" w:hAnsi="Book Antiqua" w:cs="Times New Roman"/>
          <w:b/>
          <w:lang w:val="en-GB"/>
        </w:rPr>
        <w:t>Ester Arévalo Sureda</w:t>
      </w:r>
      <w:r w:rsidR="00C43A92" w:rsidRPr="00062078">
        <w:rPr>
          <w:rFonts w:ascii="Book Antiqua" w:eastAsia="Times New Roman" w:hAnsi="Book Antiqua" w:cs="Times New Roman"/>
          <w:b/>
          <w:lang w:val="en-GB"/>
        </w:rPr>
        <w:t>, C</w:t>
      </w:r>
      <w:r w:rsidRPr="00062078">
        <w:rPr>
          <w:rFonts w:ascii="Book Antiqua" w:eastAsia="Times New Roman" w:hAnsi="Book Antiqua" w:cs="Times New Roman"/>
          <w:b/>
          <w:lang w:val="en-GB"/>
        </w:rPr>
        <w:t>atherine Gidlund</w:t>
      </w:r>
      <w:r w:rsidR="00C43A92" w:rsidRPr="00062078">
        <w:rPr>
          <w:rFonts w:ascii="Book Antiqua" w:eastAsia="Times New Roman" w:hAnsi="Book Antiqua" w:cs="Times New Roman"/>
          <w:b/>
          <w:lang w:val="en-GB"/>
        </w:rPr>
        <w:t xml:space="preserve">, </w:t>
      </w:r>
      <w:r w:rsidRPr="00062078">
        <w:rPr>
          <w:rFonts w:ascii="Book Antiqua" w:eastAsia="Times New Roman" w:hAnsi="Book Antiqua" w:cs="Times New Roman"/>
          <w:b/>
          <w:lang w:val="en-GB"/>
        </w:rPr>
        <w:t>Björn Weström</w:t>
      </w:r>
      <w:r w:rsidR="00C43A92" w:rsidRPr="00062078">
        <w:rPr>
          <w:rFonts w:ascii="Book Antiqua" w:eastAsia="Times New Roman" w:hAnsi="Book Antiqua" w:cs="Times New Roman"/>
          <w:b/>
          <w:lang w:val="en-GB"/>
        </w:rPr>
        <w:t xml:space="preserve">, </w:t>
      </w:r>
      <w:r w:rsidR="00316A59" w:rsidRPr="00062078">
        <w:rPr>
          <w:rFonts w:ascii="Book Antiqua" w:eastAsia="Times New Roman" w:hAnsi="Book Antiqua" w:cs="Times New Roman"/>
          <w:b/>
          <w:lang w:val="en-GB"/>
        </w:rPr>
        <w:t>Olena Prykhodko</w:t>
      </w:r>
      <w:r w:rsidR="00086607" w:rsidRPr="00062078">
        <w:rPr>
          <w:rFonts w:ascii="Book Antiqua" w:eastAsia="Times New Roman" w:hAnsi="Book Antiqua" w:cs="Times New Roman"/>
          <w:lang w:val="en-GB"/>
        </w:rPr>
        <w:t>,</w:t>
      </w:r>
      <w:r w:rsidR="00086607" w:rsidRPr="00062078">
        <w:rPr>
          <w:rFonts w:ascii="Book Antiqua" w:eastAsia="Times New Roman" w:hAnsi="Book Antiqua" w:cs="Times New Roman"/>
          <w:b/>
          <w:lang w:val="en-GB"/>
        </w:rPr>
        <w:t xml:space="preserve"> </w:t>
      </w:r>
      <w:r w:rsidRPr="00062078">
        <w:rPr>
          <w:rFonts w:ascii="Book Antiqua" w:eastAsia="Times New Roman" w:hAnsi="Book Antiqua" w:cs="Times New Roman"/>
          <w:lang w:val="en-GB"/>
        </w:rPr>
        <w:t>Departme</w:t>
      </w:r>
      <w:r w:rsidR="00314456" w:rsidRPr="00062078">
        <w:rPr>
          <w:rFonts w:ascii="Book Antiqua" w:eastAsia="Times New Roman" w:hAnsi="Book Antiqua" w:cs="Times New Roman"/>
          <w:lang w:val="en-GB"/>
        </w:rPr>
        <w:t>nt of Biology,</w:t>
      </w:r>
      <w:r w:rsidR="00086607" w:rsidRPr="00062078">
        <w:rPr>
          <w:rFonts w:ascii="Book Antiqua" w:eastAsia="Times New Roman" w:hAnsi="Book Antiqua" w:cs="Times New Roman"/>
          <w:lang w:val="en-GB"/>
        </w:rPr>
        <w:t xml:space="preserve"> Faculty of Science,</w:t>
      </w:r>
      <w:r w:rsidR="00314456" w:rsidRPr="00062078">
        <w:rPr>
          <w:rFonts w:ascii="Book Antiqua" w:eastAsia="Times New Roman" w:hAnsi="Book Antiqua" w:cs="Times New Roman"/>
          <w:lang w:val="en-GB"/>
        </w:rPr>
        <w:t xml:space="preserve"> Lund University,</w:t>
      </w:r>
      <w:r w:rsidRPr="00062078">
        <w:rPr>
          <w:rFonts w:ascii="Book Antiqua" w:eastAsia="Times New Roman" w:hAnsi="Book Antiqua" w:cs="Times New Roman"/>
          <w:lang w:val="en-GB"/>
        </w:rPr>
        <w:t xml:space="preserve"> </w:t>
      </w:r>
      <w:r w:rsidR="00062078" w:rsidRPr="00062078">
        <w:rPr>
          <w:rFonts w:ascii="Book Antiqua" w:eastAsia="Times New Roman" w:hAnsi="Book Antiqua" w:cs="Times New Roman"/>
          <w:lang w:val="en-GB"/>
        </w:rPr>
        <w:t xml:space="preserve">22362 </w:t>
      </w:r>
      <w:r w:rsidRPr="00062078">
        <w:rPr>
          <w:rFonts w:ascii="Book Antiqua" w:eastAsia="Times New Roman" w:hAnsi="Book Antiqua" w:cs="Times New Roman"/>
          <w:lang w:val="en-GB"/>
        </w:rPr>
        <w:t>Lund, Sweden</w:t>
      </w:r>
    </w:p>
    <w:p w14:paraId="7417852D" w14:textId="77777777" w:rsidR="00C7396F" w:rsidRPr="00C7396F" w:rsidRDefault="00C7396F" w:rsidP="00AC20F6">
      <w:pPr>
        <w:suppressAutoHyphens/>
        <w:spacing w:line="360" w:lineRule="auto"/>
        <w:jc w:val="both"/>
        <w:rPr>
          <w:rFonts w:ascii="Book Antiqua" w:eastAsia="SimSun" w:hAnsi="Book Antiqua" w:cs="Times New Roman"/>
          <w:i/>
          <w:lang w:val="en-GB" w:eastAsia="zh-CN"/>
        </w:rPr>
      </w:pPr>
    </w:p>
    <w:p w14:paraId="6200EC89" w14:textId="0BFB1D52" w:rsidR="00171699" w:rsidRPr="00171699" w:rsidRDefault="00C7396F" w:rsidP="00AC20F6">
      <w:pPr>
        <w:suppressAutoHyphens/>
        <w:spacing w:line="360" w:lineRule="auto"/>
        <w:jc w:val="both"/>
        <w:rPr>
          <w:rFonts w:ascii="Book Antiqua" w:eastAsia="SimSun" w:hAnsi="Book Antiqua" w:cs="Times New Roman"/>
          <w:lang w:val="en-GB" w:eastAsia="zh-CN"/>
        </w:rPr>
      </w:pPr>
      <w:r w:rsidRPr="00DD461B">
        <w:rPr>
          <w:rFonts w:ascii="Book Antiqua" w:hAnsi="Book Antiqua"/>
          <w:b/>
          <w:bCs/>
        </w:rPr>
        <w:t xml:space="preserve">ORCID </w:t>
      </w:r>
      <w:r w:rsidR="00C91780" w:rsidRPr="00DD461B">
        <w:rPr>
          <w:rFonts w:ascii="Book Antiqua" w:hAnsi="Book Antiqua"/>
          <w:b/>
          <w:bCs/>
        </w:rPr>
        <w:t>n</w:t>
      </w:r>
      <w:r w:rsidRPr="00DD461B">
        <w:rPr>
          <w:rFonts w:ascii="Book Antiqua" w:hAnsi="Book Antiqua"/>
          <w:b/>
          <w:bCs/>
        </w:rPr>
        <w:t>umber:</w:t>
      </w:r>
      <w:r w:rsidR="00171699">
        <w:rPr>
          <w:rFonts w:ascii="Book Antiqua" w:eastAsia="SimSun" w:hAnsi="Book Antiqua" w:hint="eastAsia"/>
          <w:b/>
          <w:bCs/>
          <w:lang w:eastAsia="zh-CN"/>
        </w:rPr>
        <w:t xml:space="preserve"> </w:t>
      </w:r>
      <w:r w:rsidR="00171699" w:rsidRPr="00C7396F">
        <w:rPr>
          <w:rFonts w:ascii="Book Antiqua" w:eastAsia="Times New Roman" w:hAnsi="Book Antiqua" w:cs="Times New Roman"/>
          <w:lang w:val="en-GB"/>
        </w:rPr>
        <w:t>Ester Arévalo Sureda</w:t>
      </w:r>
      <w:r w:rsidR="00171699">
        <w:rPr>
          <w:rFonts w:ascii="Book Antiqua" w:eastAsia="SimSun" w:hAnsi="Book Antiqua" w:cs="Times New Roman" w:hint="eastAsia"/>
          <w:lang w:val="en-GB" w:eastAsia="zh-CN"/>
        </w:rPr>
        <w:t xml:space="preserve"> (</w:t>
      </w:r>
      <w:r w:rsidR="00171699" w:rsidRPr="00171699">
        <w:rPr>
          <w:rFonts w:ascii="Book Antiqua" w:eastAsia="SimSun" w:hAnsi="Book Antiqua" w:cs="Times New Roman"/>
          <w:lang w:val="en-GB" w:eastAsia="zh-CN"/>
        </w:rPr>
        <w:t>0000-0002-3299-1510</w:t>
      </w:r>
      <w:r w:rsidR="00171699">
        <w:rPr>
          <w:rFonts w:ascii="Book Antiqua" w:eastAsia="SimSun" w:hAnsi="Book Antiqua" w:cs="Times New Roman" w:hint="eastAsia"/>
          <w:lang w:val="en-GB" w:eastAsia="zh-CN"/>
        </w:rPr>
        <w:t xml:space="preserve">); </w:t>
      </w:r>
      <w:r w:rsidR="00171699" w:rsidRPr="00C7396F">
        <w:rPr>
          <w:rFonts w:ascii="Book Antiqua" w:eastAsia="Times New Roman" w:hAnsi="Book Antiqua" w:cs="Times New Roman"/>
          <w:lang w:val="en-GB"/>
        </w:rPr>
        <w:t>Catherine Gidlund</w:t>
      </w:r>
      <w:r w:rsidR="00171699">
        <w:rPr>
          <w:rFonts w:ascii="Book Antiqua" w:eastAsia="SimSun" w:hAnsi="Book Antiqua" w:cs="Times New Roman" w:hint="eastAsia"/>
          <w:lang w:val="en-GB" w:eastAsia="zh-CN"/>
        </w:rPr>
        <w:t xml:space="preserve"> (</w:t>
      </w:r>
      <w:r w:rsidR="00171699" w:rsidRPr="00171699">
        <w:rPr>
          <w:rFonts w:ascii="Book Antiqua" w:eastAsia="SimSun" w:hAnsi="Book Antiqua" w:cs="Times New Roman"/>
          <w:lang w:val="en-GB" w:eastAsia="zh-CN"/>
        </w:rPr>
        <w:t>0000-0002-6622-5910</w:t>
      </w:r>
      <w:r w:rsidR="00171699">
        <w:rPr>
          <w:rFonts w:ascii="Book Antiqua" w:eastAsia="SimSun" w:hAnsi="Book Antiqua" w:cs="Times New Roman" w:hint="eastAsia"/>
          <w:lang w:val="en-GB" w:eastAsia="zh-CN"/>
        </w:rPr>
        <w:t xml:space="preserve">); </w:t>
      </w:r>
      <w:r w:rsidR="00171699" w:rsidRPr="00C7396F">
        <w:rPr>
          <w:rFonts w:ascii="Book Antiqua" w:eastAsia="Times New Roman" w:hAnsi="Book Antiqua" w:cs="Times New Roman"/>
          <w:lang w:val="en-GB"/>
        </w:rPr>
        <w:t>Björn Weström</w:t>
      </w:r>
      <w:r w:rsidR="00171699">
        <w:rPr>
          <w:rFonts w:ascii="Book Antiqua" w:eastAsia="SimSun" w:hAnsi="Book Antiqua" w:cs="Times New Roman" w:hint="eastAsia"/>
          <w:lang w:val="en-GB" w:eastAsia="zh-CN"/>
        </w:rPr>
        <w:t xml:space="preserve"> (</w:t>
      </w:r>
      <w:r w:rsidR="00171699" w:rsidRPr="00171699">
        <w:rPr>
          <w:rFonts w:ascii="Book Antiqua" w:eastAsia="SimSun" w:hAnsi="Book Antiqua" w:cs="Times New Roman"/>
          <w:lang w:val="en-GB" w:eastAsia="zh-CN"/>
        </w:rPr>
        <w:t>0000-0001-9296-2845</w:t>
      </w:r>
      <w:r w:rsidR="00171699">
        <w:rPr>
          <w:rFonts w:ascii="Book Antiqua" w:eastAsia="SimSun" w:hAnsi="Book Antiqua" w:cs="Times New Roman" w:hint="eastAsia"/>
          <w:lang w:val="en-GB" w:eastAsia="zh-CN"/>
        </w:rPr>
        <w:t xml:space="preserve">); </w:t>
      </w:r>
      <w:r w:rsidR="00171699" w:rsidRPr="00C7396F">
        <w:rPr>
          <w:rFonts w:ascii="Book Antiqua" w:eastAsia="Times New Roman" w:hAnsi="Book Antiqua" w:cs="Times New Roman"/>
          <w:lang w:val="en-GB"/>
        </w:rPr>
        <w:t>Olena Prykhodko</w:t>
      </w:r>
      <w:r w:rsidR="00171699">
        <w:rPr>
          <w:rFonts w:ascii="Book Antiqua" w:eastAsia="SimSun" w:hAnsi="Book Antiqua" w:cs="Times New Roman" w:hint="eastAsia"/>
          <w:lang w:val="en-GB" w:eastAsia="zh-CN"/>
        </w:rPr>
        <w:t xml:space="preserve"> (</w:t>
      </w:r>
      <w:r w:rsidR="00171699" w:rsidRPr="00171699">
        <w:rPr>
          <w:rFonts w:ascii="Book Antiqua" w:eastAsia="SimSun" w:hAnsi="Book Antiqua" w:cs="Times New Roman"/>
          <w:lang w:val="en-GB" w:eastAsia="zh-CN"/>
        </w:rPr>
        <w:t>0000-0002-5788-9176</w:t>
      </w:r>
      <w:r w:rsidR="00171699">
        <w:rPr>
          <w:rFonts w:ascii="Book Antiqua" w:eastAsia="SimSun" w:hAnsi="Book Antiqua" w:cs="Times New Roman" w:hint="eastAsia"/>
          <w:lang w:val="en-GB" w:eastAsia="zh-CN"/>
        </w:rPr>
        <w:t>).</w:t>
      </w:r>
    </w:p>
    <w:p w14:paraId="5507FB73" w14:textId="77777777" w:rsidR="0092554A" w:rsidRPr="00171699" w:rsidRDefault="0092554A" w:rsidP="00AC20F6">
      <w:pPr>
        <w:suppressAutoHyphens/>
        <w:spacing w:line="360" w:lineRule="auto"/>
        <w:jc w:val="both"/>
        <w:rPr>
          <w:rFonts w:ascii="Book Antiqua" w:eastAsia="SimSun" w:hAnsi="Book Antiqua" w:cs="Times New Roman"/>
          <w:i/>
          <w:lang w:val="en-GB" w:eastAsia="zh-CN"/>
        </w:rPr>
      </w:pPr>
    </w:p>
    <w:p w14:paraId="2188E6E9" w14:textId="79D4115E" w:rsidR="00176722" w:rsidRPr="00062078" w:rsidRDefault="00176722" w:rsidP="00AC20F6">
      <w:pPr>
        <w:suppressAutoHyphens/>
        <w:spacing w:line="360" w:lineRule="auto"/>
        <w:jc w:val="both"/>
        <w:rPr>
          <w:rFonts w:ascii="Book Antiqua" w:eastAsia="Times New Roman" w:hAnsi="Book Antiqua" w:cs="Times New Roman"/>
          <w:lang w:val="en-GB"/>
        </w:rPr>
      </w:pPr>
      <w:r w:rsidRPr="00062078">
        <w:rPr>
          <w:rFonts w:ascii="Book Antiqua" w:eastAsia="Times New Roman" w:hAnsi="Book Antiqua" w:cs="Times New Roman"/>
          <w:b/>
          <w:lang w:val="en-GB"/>
        </w:rPr>
        <w:t xml:space="preserve">Author contributions: </w:t>
      </w:r>
      <w:r w:rsidRPr="00062078">
        <w:rPr>
          <w:rFonts w:ascii="Book Antiqua" w:eastAsia="Times New Roman" w:hAnsi="Book Antiqua" w:cs="Times New Roman"/>
          <w:lang w:val="en-GB"/>
        </w:rPr>
        <w:t>Weström B and Prykhodko O</w:t>
      </w:r>
      <w:r w:rsidRPr="00062078">
        <w:rPr>
          <w:rFonts w:ascii="Book Antiqua" w:eastAsia="Times New Roman" w:hAnsi="Book Antiqua" w:cs="Times New Roman"/>
          <w:b/>
          <w:lang w:val="en-GB"/>
        </w:rPr>
        <w:t xml:space="preserve"> </w:t>
      </w:r>
      <w:r w:rsidR="00081841" w:rsidRPr="00062078">
        <w:rPr>
          <w:rFonts w:ascii="Book Antiqua" w:eastAsia="Times New Roman" w:hAnsi="Book Antiqua" w:cs="Times New Roman"/>
          <w:lang w:val="en-GB"/>
        </w:rPr>
        <w:t>conceived and</w:t>
      </w:r>
      <w:r w:rsidRPr="00062078">
        <w:rPr>
          <w:rFonts w:ascii="Book Antiqua" w:eastAsia="Times New Roman" w:hAnsi="Book Antiqua" w:cs="Times New Roman"/>
          <w:lang w:val="en-GB"/>
        </w:rPr>
        <w:t xml:space="preserve"> design</w:t>
      </w:r>
      <w:r w:rsidR="00081841" w:rsidRPr="00062078">
        <w:rPr>
          <w:rFonts w:ascii="Book Antiqua" w:eastAsia="Times New Roman" w:hAnsi="Book Antiqua" w:cs="Times New Roman"/>
          <w:lang w:val="en-GB"/>
        </w:rPr>
        <w:t>ed</w:t>
      </w:r>
      <w:r w:rsidRPr="00062078">
        <w:rPr>
          <w:rFonts w:ascii="Book Antiqua" w:eastAsia="Times New Roman" w:hAnsi="Book Antiqua" w:cs="Times New Roman"/>
          <w:lang w:val="en-GB"/>
        </w:rPr>
        <w:t xml:space="preserve"> the work</w:t>
      </w:r>
      <w:r w:rsidR="00081841" w:rsidRPr="00062078">
        <w:rPr>
          <w:rFonts w:ascii="Book Antiqua" w:eastAsia="Times New Roman" w:hAnsi="Book Antiqua" w:cs="Times New Roman"/>
          <w:lang w:val="en-GB"/>
        </w:rPr>
        <w:t>;</w:t>
      </w:r>
      <w:r w:rsidRPr="00062078">
        <w:rPr>
          <w:rFonts w:ascii="Book Antiqua" w:eastAsia="Times New Roman" w:hAnsi="Book Antiqua" w:cs="Times New Roman"/>
          <w:lang w:val="en-GB"/>
        </w:rPr>
        <w:t xml:space="preserve"> </w:t>
      </w:r>
      <w:r w:rsidR="00081841" w:rsidRPr="00062078">
        <w:rPr>
          <w:rFonts w:ascii="Book Antiqua" w:eastAsia="Times New Roman" w:hAnsi="Book Antiqua" w:cs="Times New Roman"/>
          <w:lang w:val="en-GB"/>
        </w:rPr>
        <w:t>Arévalo Sureda E and Prykhodko O collected the data; Arévalo Sureda E and Gidlund C analysed the data; Arévalo Sureda E, Gidlund C, Weström B and Prykhodko O interpreted the data; Arévalo Sureda E drafted the manuscript; Weström B and Prykhodko O critically reviewed</w:t>
      </w:r>
      <w:r w:rsidRPr="00062078">
        <w:rPr>
          <w:rFonts w:ascii="Book Antiqua" w:eastAsia="Times New Roman" w:hAnsi="Book Antiqua" w:cs="Times New Roman"/>
          <w:lang w:val="en-GB"/>
        </w:rPr>
        <w:t xml:space="preserve"> the article</w:t>
      </w:r>
      <w:r w:rsidR="00ED7E4F" w:rsidRPr="00062078">
        <w:rPr>
          <w:rFonts w:ascii="Book Antiqua" w:eastAsia="Times New Roman" w:hAnsi="Book Antiqua" w:cs="Times New Roman"/>
          <w:lang w:val="en-GB"/>
        </w:rPr>
        <w:t xml:space="preserve">; Arévalo Sureda E, Gidlund C, Weström B and Prykhodko O approved the final </w:t>
      </w:r>
      <w:r w:rsidRPr="00062078">
        <w:rPr>
          <w:rFonts w:ascii="Book Antiqua" w:eastAsia="Times New Roman" w:hAnsi="Book Antiqua" w:cs="Times New Roman"/>
          <w:lang w:val="en-GB"/>
        </w:rPr>
        <w:t>vers</w:t>
      </w:r>
      <w:r w:rsidR="00ED7E4F" w:rsidRPr="00062078">
        <w:rPr>
          <w:rFonts w:ascii="Book Antiqua" w:eastAsia="Times New Roman" w:hAnsi="Book Antiqua" w:cs="Times New Roman"/>
          <w:lang w:val="en-GB"/>
        </w:rPr>
        <w:t>ion of the manuscript.</w:t>
      </w:r>
    </w:p>
    <w:p w14:paraId="240BF573" w14:textId="77777777" w:rsidR="00ED7E4F" w:rsidRPr="00062078" w:rsidRDefault="00ED7E4F" w:rsidP="00AC20F6">
      <w:pPr>
        <w:suppressAutoHyphens/>
        <w:spacing w:line="360" w:lineRule="auto"/>
        <w:jc w:val="both"/>
        <w:rPr>
          <w:rFonts w:ascii="Book Antiqua" w:eastAsia="Times New Roman" w:hAnsi="Book Antiqua" w:cs="Times New Roman"/>
          <w:lang w:val="en-GB"/>
        </w:rPr>
      </w:pPr>
    </w:p>
    <w:p w14:paraId="0071285F" w14:textId="10A7D20F" w:rsidR="00ED7E4F" w:rsidRPr="00062078" w:rsidRDefault="00ED7E4F" w:rsidP="00AC20F6">
      <w:pPr>
        <w:suppressAutoHyphens/>
        <w:spacing w:line="360" w:lineRule="auto"/>
        <w:jc w:val="both"/>
        <w:rPr>
          <w:rFonts w:ascii="Book Antiqua" w:eastAsia="Times New Roman" w:hAnsi="Book Antiqua"/>
          <w:lang w:val="en-GB"/>
        </w:rPr>
      </w:pPr>
      <w:r w:rsidRPr="00062078">
        <w:rPr>
          <w:rFonts w:ascii="Book Antiqua" w:eastAsia="Times New Roman" w:hAnsi="Book Antiqua" w:cs="Times New Roman"/>
          <w:b/>
          <w:lang w:val="en-GB"/>
        </w:rPr>
        <w:t xml:space="preserve">Supported by </w:t>
      </w:r>
      <w:r w:rsidRPr="00062078">
        <w:rPr>
          <w:rFonts w:ascii="Book Antiqua" w:eastAsia="Times New Roman" w:hAnsi="Book Antiqua"/>
          <w:lang w:val="en-GB"/>
        </w:rPr>
        <w:t xml:space="preserve">the Royal Physiographic Society in Lund, Sweden, to </w:t>
      </w:r>
      <w:r w:rsidRPr="00062078">
        <w:rPr>
          <w:rFonts w:ascii="Book Antiqua" w:eastAsia="Times New Roman" w:hAnsi="Book Antiqua" w:cs="Times New Roman"/>
          <w:lang w:val="en-GB"/>
        </w:rPr>
        <w:t>Arévalo Sureda E</w:t>
      </w:r>
      <w:r w:rsidRPr="00062078">
        <w:rPr>
          <w:rFonts w:ascii="Book Antiqua" w:eastAsia="Times New Roman" w:hAnsi="Book Antiqua"/>
          <w:lang w:val="en-GB"/>
        </w:rPr>
        <w:t xml:space="preserve"> and Director Albert Påhlssons Foundation in Malm</w:t>
      </w:r>
      <w:r w:rsidRPr="00062078">
        <w:rPr>
          <w:rFonts w:ascii="Book Antiqua" w:eastAsia="Times New Roman" w:hAnsi="Book Antiqua" w:cs="Times New Roman"/>
          <w:lang w:val="en-GB"/>
        </w:rPr>
        <w:t>ö</w:t>
      </w:r>
      <w:r w:rsidRPr="00062078">
        <w:rPr>
          <w:rFonts w:ascii="Book Antiqua" w:eastAsia="Times New Roman" w:hAnsi="Book Antiqua"/>
          <w:lang w:val="en-GB"/>
        </w:rPr>
        <w:t xml:space="preserve">, Sweden, to </w:t>
      </w:r>
      <w:r w:rsidRPr="00062078">
        <w:rPr>
          <w:rFonts w:ascii="Book Antiqua" w:eastAsia="Times New Roman" w:hAnsi="Book Antiqua" w:cs="Times New Roman"/>
          <w:lang w:val="en-GB"/>
        </w:rPr>
        <w:t>Prykhodko O</w:t>
      </w:r>
      <w:r w:rsidRPr="00062078">
        <w:rPr>
          <w:rFonts w:ascii="Book Antiqua" w:eastAsia="Times New Roman" w:hAnsi="Book Antiqua"/>
          <w:lang w:val="en-GB"/>
        </w:rPr>
        <w:t>.</w:t>
      </w:r>
    </w:p>
    <w:p w14:paraId="085F2668" w14:textId="77777777" w:rsidR="0092554A" w:rsidRPr="00062078" w:rsidRDefault="0092554A" w:rsidP="00AC20F6">
      <w:pPr>
        <w:suppressAutoHyphens/>
        <w:spacing w:line="360" w:lineRule="auto"/>
        <w:jc w:val="both"/>
        <w:rPr>
          <w:rFonts w:ascii="Book Antiqua" w:eastAsia="Times New Roman" w:hAnsi="Book Antiqua" w:cs="Times New Roman"/>
          <w:i/>
          <w:lang w:val="en-GB"/>
        </w:rPr>
      </w:pPr>
    </w:p>
    <w:p w14:paraId="11E80A42" w14:textId="5DAED05B" w:rsidR="00ED7E4F" w:rsidRPr="00062078" w:rsidRDefault="00ED7E4F" w:rsidP="00AC20F6">
      <w:pPr>
        <w:suppressAutoHyphens/>
        <w:spacing w:line="360" w:lineRule="auto"/>
        <w:jc w:val="both"/>
        <w:rPr>
          <w:rFonts w:ascii="Book Antiqua" w:hAnsi="Book Antiqua" w:cs="Times New Roman"/>
          <w:lang w:val="en-GB"/>
        </w:rPr>
      </w:pPr>
      <w:r w:rsidRPr="00062078">
        <w:rPr>
          <w:rFonts w:ascii="Book Antiqua" w:hAnsi="Book Antiqua" w:cs="Times New Roman"/>
          <w:b/>
          <w:lang w:val="en-GB"/>
        </w:rPr>
        <w:lastRenderedPageBreak/>
        <w:t>Institutional animal care and use committee statement:</w:t>
      </w:r>
      <w:r w:rsidR="006553BA" w:rsidRPr="00062078">
        <w:rPr>
          <w:rFonts w:ascii="Book Antiqua" w:hAnsi="Book Antiqua" w:cs="Times New Roman"/>
          <w:b/>
          <w:lang w:val="en-GB"/>
        </w:rPr>
        <w:t xml:space="preserve"> </w:t>
      </w:r>
      <w:r w:rsidR="006553BA" w:rsidRPr="00062078">
        <w:rPr>
          <w:rFonts w:ascii="Book Antiqua" w:hAnsi="Book Antiqua" w:cs="Times New Roman"/>
          <w:lang w:val="en-GB"/>
        </w:rPr>
        <w:t xml:space="preserve">All procedures involving animals were reviewed and approved by the Institutional Animal Care and Use Committee of </w:t>
      </w:r>
      <w:r w:rsidR="009A4C62" w:rsidRPr="00062078">
        <w:rPr>
          <w:rFonts w:ascii="Book Antiqua" w:hAnsi="Book Antiqua" w:cs="Times New Roman"/>
          <w:lang w:val="en-GB"/>
        </w:rPr>
        <w:t>Malmö-Lund Ethical Review Committee for Animal Experimentation</w:t>
      </w:r>
      <w:r w:rsidR="000614FD" w:rsidRPr="00062078">
        <w:rPr>
          <w:rFonts w:ascii="Book Antiqua" w:hAnsi="Book Antiqua" w:cs="Times New Roman"/>
          <w:lang w:val="en-GB"/>
        </w:rPr>
        <w:t>, conducted in accordance with the European Community regulation concerning the protection of experimental animals (2010/63/EU) and protocol number</w:t>
      </w:r>
      <w:r w:rsidR="005C7168" w:rsidRPr="00062078">
        <w:rPr>
          <w:rFonts w:ascii="Book Antiqua" w:hAnsi="Book Antiqua" w:cs="Times New Roman"/>
          <w:lang w:val="en-GB"/>
        </w:rPr>
        <w:t xml:space="preserve"> M1</w:t>
      </w:r>
      <w:r w:rsidR="00BC4D06" w:rsidRPr="00062078">
        <w:rPr>
          <w:rFonts w:ascii="Book Antiqua" w:hAnsi="Book Antiqua" w:cs="Times New Roman"/>
          <w:lang w:val="en-GB"/>
        </w:rPr>
        <w:t>69</w:t>
      </w:r>
      <w:r w:rsidR="005C7168" w:rsidRPr="00062078">
        <w:rPr>
          <w:rFonts w:ascii="Book Antiqua" w:hAnsi="Book Antiqua" w:cs="Times New Roman"/>
          <w:lang w:val="en-GB"/>
        </w:rPr>
        <w:t>-14</w:t>
      </w:r>
      <w:r w:rsidR="00CA6E9C" w:rsidRPr="00062078">
        <w:rPr>
          <w:rFonts w:ascii="Book Antiqua" w:hAnsi="Book Antiqua" w:cs="Times New Roman"/>
          <w:lang w:val="en-GB"/>
        </w:rPr>
        <w:t>.</w:t>
      </w:r>
    </w:p>
    <w:p w14:paraId="308C91BE" w14:textId="77777777" w:rsidR="00CA6E9C" w:rsidRPr="00062078" w:rsidRDefault="00CA6E9C" w:rsidP="00AC20F6">
      <w:pPr>
        <w:suppressAutoHyphens/>
        <w:spacing w:line="360" w:lineRule="auto"/>
        <w:jc w:val="both"/>
        <w:rPr>
          <w:rFonts w:ascii="Book Antiqua" w:hAnsi="Book Antiqua" w:cs="Times New Roman"/>
          <w:lang w:val="en-GB"/>
        </w:rPr>
      </w:pPr>
    </w:p>
    <w:p w14:paraId="0DDE437F" w14:textId="241B324F" w:rsidR="00ED7E4F" w:rsidRDefault="00ED7E4F" w:rsidP="00AC20F6">
      <w:pPr>
        <w:suppressAutoHyphens/>
        <w:spacing w:line="360" w:lineRule="auto"/>
        <w:jc w:val="both"/>
        <w:rPr>
          <w:rFonts w:ascii="Book Antiqua" w:eastAsia="SimSun" w:hAnsi="Book Antiqua" w:cs="Times New Roman"/>
          <w:lang w:val="en-GB" w:eastAsia="zh-CN"/>
        </w:rPr>
      </w:pPr>
      <w:r w:rsidRPr="00062078">
        <w:rPr>
          <w:rFonts w:ascii="Book Antiqua" w:hAnsi="Book Antiqua" w:cs="Times New Roman"/>
          <w:b/>
          <w:lang w:val="en-GB"/>
        </w:rPr>
        <w:t>Conflict-of-interest statement:</w:t>
      </w:r>
      <w:r w:rsidR="00732287" w:rsidRPr="00062078">
        <w:rPr>
          <w:rFonts w:ascii="Book Antiqua" w:hAnsi="Book Antiqua" w:cs="Times New Roman"/>
          <w:b/>
          <w:lang w:val="en-GB"/>
        </w:rPr>
        <w:t xml:space="preserve"> </w:t>
      </w:r>
      <w:r w:rsidR="00732287" w:rsidRPr="00062078">
        <w:rPr>
          <w:rFonts w:ascii="Book Antiqua" w:hAnsi="Book Antiqua" w:cs="Times New Roman"/>
          <w:lang w:val="en-GB"/>
        </w:rPr>
        <w:t>The authors declare no conflicts of interest.</w:t>
      </w:r>
    </w:p>
    <w:p w14:paraId="63F910F8" w14:textId="77777777" w:rsidR="00062078" w:rsidRPr="00062078" w:rsidRDefault="00062078" w:rsidP="00AC20F6">
      <w:pPr>
        <w:suppressAutoHyphens/>
        <w:spacing w:line="360" w:lineRule="auto"/>
        <w:jc w:val="both"/>
        <w:rPr>
          <w:rFonts w:ascii="Book Antiqua" w:eastAsia="SimSun" w:hAnsi="Book Antiqua" w:cs="Times New Roman"/>
          <w:lang w:val="en-GB" w:eastAsia="zh-CN"/>
        </w:rPr>
      </w:pPr>
    </w:p>
    <w:p w14:paraId="657A7F07" w14:textId="07C863C5" w:rsidR="00CA6E9C" w:rsidRDefault="00ED7E4F" w:rsidP="00AC20F6">
      <w:pPr>
        <w:suppressAutoHyphens/>
        <w:spacing w:line="360" w:lineRule="auto"/>
        <w:jc w:val="both"/>
        <w:rPr>
          <w:rFonts w:ascii="Book Antiqua" w:eastAsia="SimSun" w:hAnsi="Book Antiqua" w:cs="Times New Roman"/>
          <w:lang w:val="en-GB" w:eastAsia="zh-CN"/>
        </w:rPr>
      </w:pPr>
      <w:r w:rsidRPr="00062078">
        <w:rPr>
          <w:rFonts w:ascii="Book Antiqua" w:hAnsi="Book Antiqua" w:cs="Times New Roman"/>
          <w:b/>
          <w:lang w:val="en-GB"/>
        </w:rPr>
        <w:t>Data sharing statement:</w:t>
      </w:r>
      <w:r w:rsidR="00732287" w:rsidRPr="00062078">
        <w:rPr>
          <w:rFonts w:ascii="Book Antiqua" w:hAnsi="Book Antiqua" w:cs="Times New Roman"/>
          <w:b/>
          <w:lang w:val="en-GB"/>
        </w:rPr>
        <w:t xml:space="preserve"> </w:t>
      </w:r>
      <w:r w:rsidR="00732287" w:rsidRPr="00062078">
        <w:rPr>
          <w:rFonts w:ascii="Book Antiqua" w:hAnsi="Book Antiqua" w:cs="Times New Roman"/>
          <w:lang w:val="en-GB"/>
        </w:rPr>
        <w:t>No additional data are available.</w:t>
      </w:r>
    </w:p>
    <w:p w14:paraId="4615BCB3" w14:textId="77777777" w:rsidR="00062078" w:rsidRPr="00062078" w:rsidRDefault="00062078" w:rsidP="00AC20F6">
      <w:pPr>
        <w:suppressAutoHyphens/>
        <w:spacing w:line="360" w:lineRule="auto"/>
        <w:jc w:val="both"/>
        <w:rPr>
          <w:rFonts w:ascii="Book Antiqua" w:eastAsia="SimSun" w:hAnsi="Book Antiqua" w:cs="Times New Roman"/>
          <w:lang w:val="en-GB" w:eastAsia="zh-CN"/>
        </w:rPr>
      </w:pPr>
    </w:p>
    <w:p w14:paraId="172B9B59" w14:textId="77777777" w:rsidR="00062078" w:rsidRPr="00164EDB" w:rsidRDefault="00062078" w:rsidP="00AC20F6">
      <w:pPr>
        <w:spacing w:line="360" w:lineRule="auto"/>
        <w:jc w:val="both"/>
        <w:rPr>
          <w:rFonts w:ascii="Book Antiqua" w:hAnsi="Book Antiqua"/>
          <w:b/>
          <w:color w:val="000000"/>
        </w:rPr>
      </w:pPr>
      <w:bookmarkStart w:id="10" w:name="OLE_LINK155"/>
      <w:bookmarkStart w:id="11" w:name="OLE_LINK183"/>
      <w:bookmarkStart w:id="12" w:name="OLE_LINK441"/>
      <w:r w:rsidRPr="00164EDB">
        <w:rPr>
          <w:rFonts w:ascii="Book Antiqua" w:hAnsi="Book Antiqua"/>
          <w:b/>
          <w:color w:val="000000"/>
        </w:rPr>
        <w:t xml:space="preserve">Open-Access: </w:t>
      </w:r>
      <w:r w:rsidRPr="00164EDB">
        <w:rPr>
          <w:rFonts w:ascii="Book Antiqua" w:hAnsi="Book Antiqua"/>
          <w:color w:val="000000"/>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bookmarkEnd w:id="10"/>
    <w:bookmarkEnd w:id="11"/>
    <w:bookmarkEnd w:id="12"/>
    <w:p w14:paraId="7EF374D4" w14:textId="77777777" w:rsidR="00062078" w:rsidRPr="00712F63" w:rsidRDefault="00062078" w:rsidP="00AC20F6">
      <w:pPr>
        <w:spacing w:line="360" w:lineRule="auto"/>
        <w:jc w:val="both"/>
        <w:rPr>
          <w:rFonts w:ascii="Book Antiqua" w:hAnsi="Book Antiqua" w:cs="Arial Unicode MS"/>
          <w:color w:val="000000"/>
        </w:rPr>
      </w:pPr>
    </w:p>
    <w:p w14:paraId="2669DB7B" w14:textId="77777777" w:rsidR="00062078" w:rsidRDefault="00062078" w:rsidP="00AC20F6">
      <w:pPr>
        <w:spacing w:line="360" w:lineRule="auto"/>
        <w:jc w:val="both"/>
        <w:rPr>
          <w:rFonts w:ascii="Book Antiqua" w:hAnsi="Book Antiqua" w:cs="Arial Unicode MS"/>
          <w:color w:val="000000"/>
        </w:rPr>
      </w:pPr>
      <w:r w:rsidRPr="000D1F92">
        <w:rPr>
          <w:rFonts w:ascii="Book Antiqua" w:hAnsi="Book Antiqua" w:cs="Arial Unicode MS"/>
          <w:b/>
          <w:color w:val="000000"/>
        </w:rPr>
        <w:t xml:space="preserve">Manuscript source: </w:t>
      </w:r>
      <w:r w:rsidRPr="000D1F92">
        <w:rPr>
          <w:rFonts w:ascii="Book Antiqua" w:hAnsi="Book Antiqua" w:cs="Arial Unicode MS"/>
          <w:color w:val="000000"/>
        </w:rPr>
        <w:t>Unsolicited manuscript</w:t>
      </w:r>
    </w:p>
    <w:p w14:paraId="0168FCA4" w14:textId="77777777" w:rsidR="00062078" w:rsidRPr="00062078" w:rsidRDefault="00062078" w:rsidP="00AC20F6">
      <w:pPr>
        <w:suppressAutoHyphens/>
        <w:spacing w:line="360" w:lineRule="auto"/>
        <w:jc w:val="both"/>
        <w:rPr>
          <w:rFonts w:ascii="Book Antiqua" w:eastAsia="SimSun" w:hAnsi="Book Antiqua" w:cs="Times New Roman"/>
          <w:b/>
          <w:lang w:val="en-GB" w:eastAsia="zh-CN"/>
        </w:rPr>
      </w:pPr>
    </w:p>
    <w:p w14:paraId="33B0C711" w14:textId="5C88C607" w:rsidR="00062078" w:rsidRDefault="00062078" w:rsidP="00AC20F6">
      <w:pPr>
        <w:suppressAutoHyphens/>
        <w:spacing w:line="360" w:lineRule="auto"/>
        <w:jc w:val="both"/>
        <w:rPr>
          <w:rFonts w:ascii="Book Antiqua" w:eastAsia="SimSun" w:hAnsi="Book Antiqua" w:cs="Times New Roman"/>
          <w:lang w:val="en-GB" w:eastAsia="zh-CN"/>
        </w:rPr>
      </w:pPr>
      <w:r w:rsidRPr="00062078">
        <w:rPr>
          <w:rFonts w:ascii="Book Antiqua" w:eastAsia="Times New Roman" w:hAnsi="Book Antiqua" w:cs="Times New Roman"/>
          <w:b/>
          <w:lang w:val="en-GB"/>
        </w:rPr>
        <w:t>Correspondence to Ester Arévalo Sureda, PhD,</w:t>
      </w:r>
      <w:r w:rsidRPr="00062078">
        <w:rPr>
          <w:rFonts w:ascii="Book Antiqua" w:eastAsia="Times New Roman" w:hAnsi="Book Antiqua" w:cs="Times New Roman"/>
          <w:lang w:val="en-GB"/>
        </w:rPr>
        <w:t xml:space="preserve"> Department of Biology, Lund University, Sölvegatan 35C, 22362 Lund, Sweden.</w:t>
      </w:r>
      <w:r>
        <w:rPr>
          <w:rFonts w:ascii="Book Antiqua" w:eastAsia="SimSun" w:hAnsi="Book Antiqua" w:cs="Times New Roman" w:hint="eastAsia"/>
          <w:lang w:val="en-GB" w:eastAsia="zh-CN"/>
        </w:rPr>
        <w:t xml:space="preserve"> </w:t>
      </w:r>
      <w:hyperlink r:id="rId9" w:history="1">
        <w:r w:rsidRPr="00563BB1">
          <w:rPr>
            <w:rStyle w:val="Hyperlink"/>
            <w:rFonts w:ascii="Book Antiqua" w:eastAsia="Times New Roman" w:hAnsi="Book Antiqua" w:cs="Times New Roman"/>
            <w:lang w:val="en-GB"/>
          </w:rPr>
          <w:t>ester.arevalo_sureda@biol.lu.se</w:t>
        </w:r>
      </w:hyperlink>
      <w:r>
        <w:rPr>
          <w:rFonts w:ascii="Book Antiqua" w:eastAsia="SimSun" w:hAnsi="Book Antiqua" w:cs="Times New Roman" w:hint="eastAsia"/>
          <w:lang w:val="en-GB" w:eastAsia="zh-CN"/>
        </w:rPr>
        <w:t xml:space="preserve"> </w:t>
      </w:r>
      <w:r w:rsidRPr="00062078">
        <w:rPr>
          <w:rFonts w:ascii="Book Antiqua" w:eastAsia="Times New Roman" w:hAnsi="Book Antiqua" w:cs="Times New Roman"/>
          <w:b/>
          <w:lang w:val="en-GB"/>
        </w:rPr>
        <w:t>Telephone:</w:t>
      </w:r>
      <w:r w:rsidRPr="00062078">
        <w:rPr>
          <w:rFonts w:ascii="Book Antiqua" w:eastAsia="Times New Roman" w:hAnsi="Book Antiqua" w:cs="Times New Roman"/>
          <w:lang w:val="en-GB"/>
        </w:rPr>
        <w:t xml:space="preserve"> +46</w:t>
      </w:r>
      <w:r>
        <w:rPr>
          <w:rFonts w:ascii="Book Antiqua" w:eastAsia="SimSun" w:hAnsi="Book Antiqua" w:cs="Times New Roman" w:hint="eastAsia"/>
          <w:lang w:val="en-GB" w:eastAsia="zh-CN"/>
        </w:rPr>
        <w:t>-</w:t>
      </w:r>
      <w:r w:rsidRPr="00062078">
        <w:rPr>
          <w:rFonts w:ascii="Book Antiqua" w:eastAsia="Times New Roman" w:hAnsi="Book Antiqua" w:cs="Times New Roman"/>
          <w:lang w:val="en-GB"/>
        </w:rPr>
        <w:t>46</w:t>
      </w:r>
      <w:r>
        <w:rPr>
          <w:rFonts w:ascii="Book Antiqua" w:eastAsia="SimSun" w:hAnsi="Book Antiqua" w:cs="Times New Roman" w:hint="eastAsia"/>
          <w:lang w:val="en-GB" w:eastAsia="zh-CN"/>
        </w:rPr>
        <w:t>-</w:t>
      </w:r>
      <w:r>
        <w:rPr>
          <w:rFonts w:ascii="Book Antiqua" w:eastAsia="Times New Roman" w:hAnsi="Book Antiqua" w:cs="Times New Roman"/>
          <w:lang w:val="en-GB"/>
        </w:rPr>
        <w:t>22293</w:t>
      </w:r>
      <w:r w:rsidRPr="00062078">
        <w:rPr>
          <w:rFonts w:ascii="Book Antiqua" w:eastAsia="Times New Roman" w:hAnsi="Book Antiqua" w:cs="Times New Roman"/>
          <w:lang w:val="en-GB"/>
        </w:rPr>
        <w:t>54</w:t>
      </w:r>
    </w:p>
    <w:p w14:paraId="5945F090" w14:textId="77777777" w:rsidR="007D561D" w:rsidRPr="007D561D" w:rsidRDefault="007D561D" w:rsidP="00AC20F6">
      <w:pPr>
        <w:suppressAutoHyphens/>
        <w:spacing w:line="360" w:lineRule="auto"/>
        <w:jc w:val="both"/>
        <w:rPr>
          <w:rFonts w:ascii="Book Antiqua" w:eastAsia="SimSun" w:hAnsi="Book Antiqua" w:cs="Times New Roman"/>
          <w:lang w:val="en-GB" w:eastAsia="zh-CN"/>
        </w:rPr>
      </w:pPr>
    </w:p>
    <w:p w14:paraId="7DCE3F72" w14:textId="319A9E3B" w:rsidR="00062078" w:rsidRPr="00062078" w:rsidRDefault="00062078" w:rsidP="00AC20F6">
      <w:pPr>
        <w:spacing w:line="360" w:lineRule="auto"/>
        <w:jc w:val="both"/>
        <w:rPr>
          <w:rFonts w:ascii="Book Antiqua" w:eastAsia="SimSun" w:hAnsi="Book Antiqua"/>
          <w:b/>
          <w:lang w:eastAsia="zh-CN"/>
        </w:rPr>
      </w:pPr>
      <w:bookmarkStart w:id="13" w:name="OLE_LINK476"/>
      <w:bookmarkStart w:id="14" w:name="OLE_LINK477"/>
      <w:bookmarkStart w:id="15" w:name="OLE_LINK117"/>
      <w:bookmarkStart w:id="16" w:name="OLE_LINK528"/>
      <w:bookmarkStart w:id="17" w:name="OLE_LINK557"/>
      <w:r>
        <w:rPr>
          <w:rFonts w:ascii="Book Antiqua" w:hAnsi="Book Antiqua"/>
          <w:b/>
        </w:rPr>
        <w:t>Received:</w:t>
      </w:r>
      <w:r>
        <w:rPr>
          <w:rFonts w:ascii="Book Antiqua" w:eastAsia="SimSun" w:hAnsi="Book Antiqua" w:hint="eastAsia"/>
          <w:b/>
          <w:lang w:eastAsia="zh-CN"/>
        </w:rPr>
        <w:t xml:space="preserve"> </w:t>
      </w:r>
      <w:r w:rsidRPr="00062078">
        <w:rPr>
          <w:rFonts w:ascii="Book Antiqua" w:eastAsia="SimSun" w:hAnsi="Book Antiqua" w:hint="eastAsia"/>
          <w:lang w:eastAsia="zh-CN"/>
        </w:rPr>
        <w:t>May 23, 2017</w:t>
      </w:r>
    </w:p>
    <w:p w14:paraId="6C64FE62" w14:textId="054D0414" w:rsidR="00062078" w:rsidRDefault="00062078" w:rsidP="00AC20F6">
      <w:pPr>
        <w:spacing w:line="360" w:lineRule="auto"/>
        <w:jc w:val="both"/>
        <w:rPr>
          <w:rFonts w:ascii="Book Antiqua" w:hAnsi="Book Antiqua"/>
          <w:b/>
        </w:rPr>
      </w:pPr>
      <w:r w:rsidRPr="009659DA">
        <w:rPr>
          <w:rFonts w:ascii="Book Antiqua" w:hAnsi="Book Antiqua" w:hint="eastAsia"/>
          <w:b/>
        </w:rPr>
        <w:t>Peer-review started</w:t>
      </w:r>
      <w:r>
        <w:rPr>
          <w:rFonts w:ascii="Book Antiqua" w:hAnsi="Book Antiqua"/>
          <w:b/>
        </w:rPr>
        <w:t>:</w:t>
      </w:r>
      <w:r w:rsidRPr="00062078">
        <w:rPr>
          <w:rFonts w:ascii="Book Antiqua" w:eastAsia="SimSun" w:hAnsi="Book Antiqua" w:hint="eastAsia"/>
          <w:lang w:eastAsia="zh-CN"/>
        </w:rPr>
        <w:t xml:space="preserve"> May </w:t>
      </w:r>
      <w:r>
        <w:rPr>
          <w:rFonts w:ascii="Book Antiqua" w:eastAsia="SimSun" w:hAnsi="Book Antiqua" w:hint="eastAsia"/>
          <w:lang w:eastAsia="zh-CN"/>
        </w:rPr>
        <w:t>24</w:t>
      </w:r>
      <w:r w:rsidRPr="00062078">
        <w:rPr>
          <w:rFonts w:ascii="Book Antiqua" w:eastAsia="SimSun" w:hAnsi="Book Antiqua" w:hint="eastAsia"/>
          <w:lang w:eastAsia="zh-CN"/>
        </w:rPr>
        <w:t>, 2017</w:t>
      </w:r>
    </w:p>
    <w:p w14:paraId="797FED1C" w14:textId="76A22EE8" w:rsidR="00062078" w:rsidRPr="00062078" w:rsidRDefault="00062078" w:rsidP="00AC20F6">
      <w:pPr>
        <w:spacing w:line="360" w:lineRule="auto"/>
        <w:jc w:val="both"/>
        <w:rPr>
          <w:rFonts w:ascii="Book Antiqua" w:eastAsia="SimSun" w:hAnsi="Book Antiqua"/>
          <w:b/>
          <w:lang w:eastAsia="zh-CN"/>
        </w:rPr>
      </w:pPr>
      <w:r w:rsidRPr="009659DA">
        <w:rPr>
          <w:rFonts w:ascii="Book Antiqua" w:hAnsi="Book Antiqua"/>
          <w:b/>
        </w:rPr>
        <w:t>First decision:</w:t>
      </w:r>
      <w:r>
        <w:rPr>
          <w:rFonts w:ascii="Book Antiqua" w:eastAsia="SimSun" w:hAnsi="Book Antiqua" w:hint="eastAsia"/>
          <w:b/>
          <w:lang w:eastAsia="zh-CN"/>
        </w:rPr>
        <w:t xml:space="preserve"> </w:t>
      </w:r>
      <w:r w:rsidRPr="00062078">
        <w:rPr>
          <w:rFonts w:ascii="Book Antiqua" w:eastAsia="SimSun" w:hAnsi="Book Antiqua" w:hint="eastAsia"/>
          <w:lang w:eastAsia="zh-CN"/>
        </w:rPr>
        <w:t>July 17, 2017</w:t>
      </w:r>
    </w:p>
    <w:p w14:paraId="3BB84096" w14:textId="2A44E085" w:rsidR="00062078" w:rsidRDefault="00062078" w:rsidP="00AC20F6">
      <w:pPr>
        <w:spacing w:line="360" w:lineRule="auto"/>
        <w:jc w:val="both"/>
        <w:rPr>
          <w:rFonts w:ascii="Book Antiqua" w:hAnsi="Book Antiqua"/>
          <w:b/>
        </w:rPr>
      </w:pPr>
      <w:r>
        <w:rPr>
          <w:rFonts w:ascii="Book Antiqua" w:hAnsi="Book Antiqua"/>
          <w:b/>
        </w:rPr>
        <w:t>Revised:</w:t>
      </w:r>
      <w:r w:rsidRPr="00062078">
        <w:rPr>
          <w:rFonts w:ascii="Book Antiqua" w:eastAsia="SimSun" w:hAnsi="Book Antiqua" w:hint="eastAsia"/>
          <w:lang w:eastAsia="zh-CN"/>
        </w:rPr>
        <w:t xml:space="preserve"> July </w:t>
      </w:r>
      <w:r>
        <w:rPr>
          <w:rFonts w:ascii="Book Antiqua" w:eastAsia="SimSun" w:hAnsi="Book Antiqua" w:hint="eastAsia"/>
          <w:lang w:eastAsia="zh-CN"/>
        </w:rPr>
        <w:t>31</w:t>
      </w:r>
      <w:r w:rsidRPr="00062078">
        <w:rPr>
          <w:rFonts w:ascii="Book Antiqua" w:eastAsia="SimSun" w:hAnsi="Book Antiqua" w:hint="eastAsia"/>
          <w:lang w:eastAsia="zh-CN"/>
        </w:rPr>
        <w:t>, 2017</w:t>
      </w:r>
    </w:p>
    <w:p w14:paraId="2692863F" w14:textId="62B5CEDD" w:rsidR="00062078" w:rsidRDefault="00062078" w:rsidP="00AC20F6">
      <w:pPr>
        <w:spacing w:line="360" w:lineRule="auto"/>
        <w:jc w:val="both"/>
        <w:rPr>
          <w:rFonts w:ascii="Book Antiqua" w:hAnsi="Book Antiqua"/>
          <w:b/>
        </w:rPr>
      </w:pPr>
      <w:r>
        <w:rPr>
          <w:rFonts w:ascii="Book Antiqua" w:hAnsi="Book Antiqua"/>
          <w:b/>
        </w:rPr>
        <w:t>Accepted:</w:t>
      </w:r>
      <w:r w:rsidR="001369EA" w:rsidRPr="001369EA">
        <w:t xml:space="preserve"> </w:t>
      </w:r>
      <w:r w:rsidR="001369EA" w:rsidRPr="001369EA">
        <w:rPr>
          <w:rFonts w:ascii="Book Antiqua" w:hAnsi="Book Antiqua"/>
        </w:rPr>
        <w:t>September 13, 2017</w:t>
      </w:r>
      <w:r>
        <w:rPr>
          <w:rFonts w:ascii="Book Antiqua" w:hAnsi="Book Antiqua" w:hint="eastAsia"/>
          <w:b/>
        </w:rPr>
        <w:t xml:space="preserve">  </w:t>
      </w:r>
    </w:p>
    <w:p w14:paraId="5E34EADD" w14:textId="77777777" w:rsidR="00062078" w:rsidRDefault="00062078" w:rsidP="00AC20F6">
      <w:pPr>
        <w:spacing w:line="360" w:lineRule="auto"/>
        <w:jc w:val="both"/>
        <w:rPr>
          <w:rFonts w:ascii="Book Antiqua" w:hAnsi="Book Antiqua"/>
          <w:b/>
        </w:rPr>
      </w:pPr>
      <w:r w:rsidRPr="009659DA">
        <w:rPr>
          <w:rFonts w:ascii="Book Antiqua" w:hAnsi="Book Antiqua"/>
          <w:b/>
        </w:rPr>
        <w:t>Article in press:</w:t>
      </w:r>
    </w:p>
    <w:p w14:paraId="382869A0" w14:textId="4769236B" w:rsidR="00062078" w:rsidRPr="00171699" w:rsidRDefault="00062078" w:rsidP="00AC20F6">
      <w:pPr>
        <w:spacing w:line="360" w:lineRule="auto"/>
        <w:jc w:val="both"/>
        <w:rPr>
          <w:rFonts w:ascii="Book Antiqua" w:eastAsia="SimSun" w:hAnsi="Book Antiqua" w:cs="Times New Roman"/>
          <w:lang w:val="en-GB" w:eastAsia="zh-CN"/>
        </w:rPr>
      </w:pPr>
      <w:r>
        <w:rPr>
          <w:rFonts w:ascii="Book Antiqua" w:hAnsi="Book Antiqua"/>
          <w:b/>
        </w:rPr>
        <w:t>Published online:</w:t>
      </w:r>
      <w:bookmarkEnd w:id="13"/>
      <w:bookmarkEnd w:id="14"/>
      <w:bookmarkEnd w:id="15"/>
      <w:bookmarkEnd w:id="16"/>
      <w:bookmarkEnd w:id="17"/>
      <w:r w:rsidR="00171699">
        <w:rPr>
          <w:rFonts w:ascii="Book Antiqua" w:eastAsia="SimSun" w:hAnsi="Book Antiqua" w:hint="eastAsia"/>
          <w:b/>
          <w:lang w:eastAsia="zh-CN"/>
        </w:rPr>
        <w:t xml:space="preserve"> </w:t>
      </w:r>
    </w:p>
    <w:p w14:paraId="359E6536" w14:textId="268A2F2D" w:rsidR="009926DD" w:rsidRPr="00062078" w:rsidRDefault="00F834CE" w:rsidP="00AC20F6">
      <w:pPr>
        <w:suppressAutoHyphens/>
        <w:spacing w:line="360" w:lineRule="auto"/>
        <w:jc w:val="both"/>
        <w:rPr>
          <w:rFonts w:ascii="Book Antiqua" w:eastAsia="Times New Roman" w:hAnsi="Book Antiqua" w:cs="Times New Roman"/>
          <w:b/>
          <w:lang w:val="en-GB"/>
        </w:rPr>
      </w:pPr>
      <w:r w:rsidRPr="00062078">
        <w:rPr>
          <w:rFonts w:ascii="Book Antiqua" w:eastAsia="Times New Roman" w:hAnsi="Book Antiqua" w:cs="Times New Roman"/>
          <w:b/>
          <w:lang w:val="en-GB"/>
        </w:rPr>
        <w:br w:type="page"/>
      </w:r>
      <w:r w:rsidR="00F14C8F" w:rsidRPr="00062078">
        <w:rPr>
          <w:rFonts w:ascii="Book Antiqua" w:eastAsia="Times New Roman" w:hAnsi="Book Antiqua" w:cs="Times New Roman"/>
          <w:b/>
          <w:lang w:val="en-GB"/>
        </w:rPr>
        <w:lastRenderedPageBreak/>
        <w:t>Abstract</w:t>
      </w:r>
    </w:p>
    <w:p w14:paraId="5DAD52F1" w14:textId="77777777" w:rsidR="00062078" w:rsidRPr="00062078" w:rsidRDefault="00062078" w:rsidP="00AC20F6">
      <w:pPr>
        <w:suppressAutoHyphens/>
        <w:spacing w:line="360" w:lineRule="auto"/>
        <w:jc w:val="both"/>
        <w:rPr>
          <w:rFonts w:ascii="Book Antiqua" w:eastAsia="SimSun" w:hAnsi="Book Antiqua" w:cs="Times New Roman"/>
          <w:b/>
          <w:i/>
          <w:lang w:val="en-GB" w:eastAsia="zh-CN"/>
        </w:rPr>
      </w:pPr>
      <w:r w:rsidRPr="00062078">
        <w:rPr>
          <w:rFonts w:ascii="Book Antiqua" w:eastAsia="Times New Roman" w:hAnsi="Book Antiqua" w:cs="Times New Roman"/>
          <w:b/>
          <w:i/>
          <w:lang w:val="en-GB"/>
        </w:rPr>
        <w:t>AIM</w:t>
      </w:r>
    </w:p>
    <w:p w14:paraId="103E0324" w14:textId="5D53DCE3" w:rsidR="007C3D8C" w:rsidRPr="00062078" w:rsidRDefault="00225C28" w:rsidP="00AC20F6">
      <w:pPr>
        <w:suppressAutoHyphens/>
        <w:spacing w:line="360" w:lineRule="auto"/>
        <w:jc w:val="both"/>
        <w:rPr>
          <w:rFonts w:ascii="Book Antiqua" w:eastAsia="Times New Roman" w:hAnsi="Book Antiqua" w:cs="Times New Roman"/>
          <w:lang w:val="en-GB"/>
        </w:rPr>
      </w:pPr>
      <w:r w:rsidRPr="00062078">
        <w:rPr>
          <w:rFonts w:ascii="Book Antiqua" w:hAnsi="Book Antiqua" w:cs="Times New Roman"/>
          <w:lang w:val="en-GB"/>
        </w:rPr>
        <w:t>To</w:t>
      </w:r>
      <w:r w:rsidR="00AA3D86" w:rsidRPr="00062078">
        <w:rPr>
          <w:rFonts w:ascii="Book Antiqua" w:hAnsi="Book Antiqua" w:cs="Times New Roman"/>
          <w:lang w:val="en-GB"/>
        </w:rPr>
        <w:t xml:space="preserve"> </w:t>
      </w:r>
      <w:r w:rsidR="00C816F8" w:rsidRPr="00062078">
        <w:rPr>
          <w:rFonts w:ascii="Book Antiqua" w:hAnsi="Book Antiqua" w:cs="Times New Roman"/>
          <w:lang w:val="en-GB"/>
        </w:rPr>
        <w:t>investigate</w:t>
      </w:r>
      <w:r w:rsidR="00955656" w:rsidRPr="00062078">
        <w:rPr>
          <w:rFonts w:ascii="Book Antiqua" w:eastAsia="Times New Roman" w:hAnsi="Book Antiqua" w:cs="Times New Roman"/>
          <w:lang w:val="en-GB"/>
        </w:rPr>
        <w:t xml:space="preserve"> </w:t>
      </w:r>
      <w:r w:rsidR="00385E57" w:rsidRPr="00062078">
        <w:rPr>
          <w:rFonts w:ascii="Book Antiqua" w:eastAsia="Times New Roman" w:hAnsi="Book Antiqua" w:cs="Times New Roman"/>
          <w:lang w:val="en-GB"/>
        </w:rPr>
        <w:t xml:space="preserve">whether </w:t>
      </w:r>
      <w:r w:rsidR="00AA3D86" w:rsidRPr="00062078">
        <w:rPr>
          <w:rFonts w:ascii="Book Antiqua" w:eastAsia="Times New Roman" w:hAnsi="Book Antiqua" w:cs="Times New Roman"/>
          <w:lang w:val="en-GB"/>
        </w:rPr>
        <w:t xml:space="preserve">gut </w:t>
      </w:r>
      <w:r w:rsidR="00955656" w:rsidRPr="00062078">
        <w:rPr>
          <w:rFonts w:ascii="Book Antiqua" w:eastAsia="Times New Roman" w:hAnsi="Book Antiqua" w:cs="Times New Roman"/>
          <w:lang w:val="en-GB"/>
        </w:rPr>
        <w:t xml:space="preserve">maturation </w:t>
      </w:r>
      <w:r w:rsidR="00C22E7E" w:rsidRPr="00062078">
        <w:rPr>
          <w:rFonts w:ascii="Book Antiqua" w:eastAsia="Times New Roman" w:hAnsi="Book Antiqua" w:cs="Times New Roman"/>
          <w:lang w:val="en-GB"/>
        </w:rPr>
        <w:t xml:space="preserve">could </w:t>
      </w:r>
      <w:r w:rsidR="00955656" w:rsidRPr="00062078">
        <w:rPr>
          <w:rFonts w:ascii="Book Antiqua" w:eastAsia="Times New Roman" w:hAnsi="Book Antiqua" w:cs="Times New Roman"/>
          <w:lang w:val="en-GB"/>
        </w:rPr>
        <w:t xml:space="preserve">be induced </w:t>
      </w:r>
      <w:r w:rsidR="001559BB" w:rsidRPr="00062078">
        <w:rPr>
          <w:rFonts w:ascii="Book Antiqua" w:eastAsia="Times New Roman" w:hAnsi="Book Antiqua" w:cs="Times New Roman"/>
          <w:lang w:val="en-GB"/>
        </w:rPr>
        <w:t xml:space="preserve">precociously </w:t>
      </w:r>
      <w:r w:rsidR="00955656" w:rsidRPr="00062078">
        <w:rPr>
          <w:rFonts w:ascii="Book Antiqua" w:eastAsia="Times New Roman" w:hAnsi="Book Antiqua" w:cs="Times New Roman"/>
          <w:lang w:val="en-GB"/>
        </w:rPr>
        <w:t xml:space="preserve">in </w:t>
      </w:r>
      <w:r w:rsidR="00980A64" w:rsidRPr="00062078">
        <w:rPr>
          <w:rFonts w:ascii="Book Antiqua" w:eastAsia="Times New Roman" w:hAnsi="Book Antiqua" w:cs="Times New Roman"/>
          <w:lang w:val="en-GB"/>
        </w:rPr>
        <w:t>an</w:t>
      </w:r>
      <w:r w:rsidR="00E15FE5" w:rsidRPr="00062078">
        <w:rPr>
          <w:rFonts w:ascii="Book Antiqua" w:eastAsia="Times New Roman" w:hAnsi="Book Antiqua" w:cs="Times New Roman"/>
          <w:lang w:val="en-GB"/>
        </w:rPr>
        <w:t xml:space="preserve"> </w:t>
      </w:r>
      <w:r w:rsidR="00955656" w:rsidRPr="00062078">
        <w:rPr>
          <w:rFonts w:ascii="Book Antiqua" w:eastAsia="Times New Roman" w:hAnsi="Book Antiqua" w:cs="Times New Roman"/>
          <w:lang w:val="en-GB"/>
        </w:rPr>
        <w:t>athymic T-cell deficient neonatal rat</w:t>
      </w:r>
      <w:r w:rsidR="00E15FE5" w:rsidRPr="00062078">
        <w:rPr>
          <w:rFonts w:ascii="Book Antiqua" w:eastAsia="Times New Roman" w:hAnsi="Book Antiqua" w:cs="Times New Roman"/>
          <w:lang w:val="en-GB"/>
        </w:rPr>
        <w:t xml:space="preserve"> model</w:t>
      </w:r>
      <w:r w:rsidR="00955656" w:rsidRPr="00062078">
        <w:rPr>
          <w:rFonts w:ascii="Book Antiqua" w:eastAsia="Times New Roman" w:hAnsi="Book Antiqua" w:cs="Times New Roman"/>
          <w:lang w:val="en-GB"/>
        </w:rPr>
        <w:t>.</w:t>
      </w:r>
    </w:p>
    <w:p w14:paraId="054C168D" w14:textId="77777777" w:rsidR="00CA6E9C" w:rsidRPr="00062078" w:rsidRDefault="00CA6E9C" w:rsidP="00AC20F6">
      <w:pPr>
        <w:suppressAutoHyphens/>
        <w:spacing w:line="360" w:lineRule="auto"/>
        <w:jc w:val="both"/>
        <w:rPr>
          <w:rFonts w:ascii="Book Antiqua" w:hAnsi="Book Antiqua" w:cs="Times New Roman"/>
          <w:lang w:val="en-GB"/>
        </w:rPr>
      </w:pPr>
    </w:p>
    <w:p w14:paraId="67B91CF7" w14:textId="77777777" w:rsidR="00062078" w:rsidRPr="00062078" w:rsidRDefault="00624965" w:rsidP="00AC20F6">
      <w:pPr>
        <w:suppressAutoHyphens/>
        <w:spacing w:line="360" w:lineRule="auto"/>
        <w:jc w:val="both"/>
        <w:rPr>
          <w:rFonts w:ascii="Book Antiqua" w:eastAsia="SimSun" w:hAnsi="Book Antiqua" w:cs="Times New Roman"/>
          <w:b/>
          <w:i/>
          <w:lang w:val="en-GB" w:eastAsia="zh-CN"/>
        </w:rPr>
      </w:pPr>
      <w:r w:rsidRPr="00062078">
        <w:rPr>
          <w:rFonts w:ascii="Book Antiqua" w:eastAsia="Times New Roman" w:hAnsi="Book Antiqua" w:cs="Times New Roman"/>
          <w:b/>
          <w:i/>
          <w:lang w:val="en-GB"/>
        </w:rPr>
        <w:t>METHODS</w:t>
      </w:r>
    </w:p>
    <w:p w14:paraId="7EB115B0" w14:textId="775A8A1E" w:rsidR="0087400D" w:rsidRPr="00062078" w:rsidRDefault="00AA3D86" w:rsidP="00AC20F6">
      <w:pPr>
        <w:suppressAutoHyphens/>
        <w:spacing w:line="360" w:lineRule="auto"/>
        <w:jc w:val="both"/>
        <w:rPr>
          <w:rFonts w:ascii="Book Antiqua" w:eastAsia="Times New Roman" w:hAnsi="Book Antiqua" w:cs="Times New Roman"/>
          <w:lang w:val="en-GB"/>
        </w:rPr>
      </w:pPr>
      <w:r w:rsidRPr="00062078">
        <w:rPr>
          <w:rFonts w:ascii="Book Antiqua" w:eastAsia="Times New Roman" w:hAnsi="Book Antiqua" w:cs="Times New Roman"/>
          <w:lang w:val="en-GB"/>
        </w:rPr>
        <w:t>Fourteen</w:t>
      </w:r>
      <w:r w:rsidR="00955656" w:rsidRPr="00062078">
        <w:rPr>
          <w:rFonts w:ascii="Book Antiqua" w:eastAsia="Times New Roman" w:hAnsi="Book Antiqua" w:cs="Times New Roman"/>
          <w:lang w:val="en-GB"/>
        </w:rPr>
        <w:t xml:space="preserve"> day-old athymic (nude) rats </w:t>
      </w:r>
      <w:r w:rsidR="00955656" w:rsidRPr="00062078">
        <w:rPr>
          <w:rFonts w:ascii="Book Antiqua" w:hAnsi="Book Antiqua" w:cs="Times New Roman"/>
          <w:lang w:val="en-GB"/>
        </w:rPr>
        <w:t>(NIH-</w:t>
      </w:r>
      <w:r w:rsidR="00955656" w:rsidRPr="00062078">
        <w:rPr>
          <w:rFonts w:ascii="Book Antiqua" w:hAnsi="Book Antiqua" w:cs="Times New Roman"/>
          <w:i/>
          <w:lang w:val="en-GB"/>
        </w:rPr>
        <w:t>Foxn</w:t>
      </w:r>
      <w:r w:rsidR="00955656" w:rsidRPr="00062078">
        <w:rPr>
          <w:rFonts w:ascii="Book Antiqua" w:hAnsi="Book Antiqua" w:cs="Times New Roman"/>
          <w:lang w:val="en-GB"/>
        </w:rPr>
        <w:t>1</w:t>
      </w:r>
      <w:r w:rsidR="00955656" w:rsidRPr="00062078">
        <w:rPr>
          <w:rFonts w:ascii="Book Antiqua" w:hAnsi="Book Antiqua" w:cs="Times New Roman"/>
          <w:vertAlign w:val="superscript"/>
          <w:lang w:val="en-GB"/>
        </w:rPr>
        <w:t>rnu</w:t>
      </w:r>
      <w:r w:rsidR="00955656" w:rsidRPr="00062078">
        <w:rPr>
          <w:rFonts w:ascii="Book Antiqua" w:hAnsi="Book Antiqua" w:cs="Times New Roman"/>
          <w:lang w:val="en-GB"/>
        </w:rPr>
        <w:t>)</w:t>
      </w:r>
      <w:r w:rsidR="00955656" w:rsidRPr="00062078">
        <w:rPr>
          <w:rFonts w:ascii="Book Antiqua" w:eastAsia="Times New Roman" w:hAnsi="Book Antiqua" w:cs="Times New Roman"/>
          <w:lang w:val="en-GB"/>
        </w:rPr>
        <w:t xml:space="preserve"> were gavaged </w:t>
      </w:r>
      <w:r w:rsidR="00DE601D" w:rsidRPr="00062078">
        <w:rPr>
          <w:rFonts w:ascii="Book Antiqua" w:eastAsia="Times New Roman" w:hAnsi="Book Antiqua" w:cs="Times New Roman"/>
          <w:lang w:val="en-GB"/>
        </w:rPr>
        <w:t>with either phytohaemagglutinin – a lectin from red kidney beans (PHA); trypsin - a protease (Prot); or water - vehicle (control) as a single dose</w:t>
      </w:r>
      <w:r w:rsidR="00503A62" w:rsidRPr="00062078">
        <w:rPr>
          <w:rFonts w:ascii="Book Antiqua" w:eastAsia="Times New Roman" w:hAnsi="Book Antiqua" w:cs="Times New Roman"/>
          <w:lang w:val="en-GB"/>
        </w:rPr>
        <w:t xml:space="preserve"> </w:t>
      </w:r>
      <w:r w:rsidR="00DE601D" w:rsidRPr="00062078">
        <w:rPr>
          <w:rFonts w:ascii="Book Antiqua" w:eastAsia="Times New Roman" w:hAnsi="Book Antiqua" w:cs="Times New Roman"/>
          <w:lang w:val="en-GB"/>
        </w:rPr>
        <w:t xml:space="preserve">on one day </w:t>
      </w:r>
      <w:r w:rsidR="00503A62" w:rsidRPr="00062078">
        <w:rPr>
          <w:rFonts w:ascii="Book Antiqua" w:eastAsia="Times New Roman" w:hAnsi="Book Antiqua" w:cs="Times New Roman"/>
          <w:lang w:val="en-GB"/>
        </w:rPr>
        <w:t xml:space="preserve">or </w:t>
      </w:r>
      <w:r w:rsidR="00DE601D" w:rsidRPr="00062078">
        <w:rPr>
          <w:rFonts w:ascii="Book Antiqua" w:eastAsia="Times New Roman" w:hAnsi="Book Antiqua" w:cs="Times New Roman"/>
          <w:lang w:val="en-GB"/>
        </w:rPr>
        <w:t xml:space="preserve">once a day for </w:t>
      </w:r>
      <w:r w:rsidR="00503A62" w:rsidRPr="00062078">
        <w:rPr>
          <w:rFonts w:ascii="Book Antiqua" w:eastAsia="Times New Roman" w:hAnsi="Book Antiqua" w:cs="Times New Roman"/>
          <w:lang w:val="en-GB"/>
        </w:rPr>
        <w:t>3-day</w:t>
      </w:r>
      <w:r w:rsidR="00D32E6D" w:rsidRPr="00062078">
        <w:rPr>
          <w:rFonts w:ascii="Book Antiqua" w:eastAsia="Times New Roman" w:hAnsi="Book Antiqua" w:cs="Times New Roman"/>
          <w:lang w:val="en-GB"/>
        </w:rPr>
        <w:t xml:space="preserve">. </w:t>
      </w:r>
      <w:r w:rsidR="00A94DFE" w:rsidRPr="00062078">
        <w:rPr>
          <w:rFonts w:ascii="Book Antiqua" w:eastAsia="Times New Roman" w:hAnsi="Book Antiqua" w:cs="Times New Roman"/>
          <w:lang w:val="en-GB"/>
        </w:rPr>
        <w:t xml:space="preserve">The nude rats were either </w:t>
      </w:r>
      <w:r w:rsidR="00D32E6D" w:rsidRPr="00062078">
        <w:rPr>
          <w:rFonts w:ascii="Book Antiqua" w:eastAsia="Times New Roman" w:hAnsi="Book Antiqua" w:cs="Times New Roman"/>
          <w:lang w:val="en-GB"/>
        </w:rPr>
        <w:t>nurtured by their mothers or cross-fostered by conventional</w:t>
      </w:r>
      <w:r w:rsidR="00D32E6D" w:rsidRPr="00062078">
        <w:rPr>
          <w:rFonts w:ascii="Book Antiqua" w:hAnsi="Book Antiqua" w:cs="Times New Roman"/>
          <w:lang w:val="en-GB"/>
        </w:rPr>
        <w:t xml:space="preserve"> </w:t>
      </w:r>
      <w:r w:rsidR="00D32E6D" w:rsidRPr="00062078">
        <w:rPr>
          <w:rFonts w:ascii="Book Antiqua" w:eastAsia="Times New Roman" w:hAnsi="Book Antiqua" w:cs="Times New Roman"/>
          <w:lang w:val="en-GB"/>
        </w:rPr>
        <w:t>foster dams of the Sprague-Dawley strain</w:t>
      </w:r>
      <w:r w:rsidR="00062078">
        <w:rPr>
          <w:rFonts w:ascii="Book Antiqua" w:eastAsia="SimSun" w:hAnsi="Book Antiqua" w:cs="Times New Roman" w:hint="eastAsia"/>
          <w:lang w:val="en-GB" w:eastAsia="zh-CN"/>
        </w:rPr>
        <w:t xml:space="preserve"> </w:t>
      </w:r>
      <w:r w:rsidR="00A94DFE" w:rsidRPr="00062078">
        <w:rPr>
          <w:rFonts w:ascii="Book Antiqua" w:eastAsia="Times New Roman" w:hAnsi="Book Antiqua" w:cs="Times New Roman"/>
          <w:lang w:val="en-GB"/>
        </w:rPr>
        <w:t>from day</w:t>
      </w:r>
      <w:r w:rsidR="004155C9" w:rsidRPr="00062078">
        <w:rPr>
          <w:rFonts w:ascii="Book Antiqua" w:eastAsia="Times New Roman" w:hAnsi="Book Antiqua" w:cs="Times New Roman"/>
          <w:lang w:val="en-GB"/>
        </w:rPr>
        <w:t>s</w:t>
      </w:r>
      <w:r w:rsidR="00A94DFE" w:rsidRPr="00062078">
        <w:rPr>
          <w:rFonts w:ascii="Book Antiqua" w:eastAsia="Times New Roman" w:hAnsi="Book Antiqua" w:cs="Times New Roman"/>
          <w:lang w:val="en-GB"/>
        </w:rPr>
        <w:t xml:space="preserve"> 3-5 after birth.</w:t>
      </w:r>
      <w:r w:rsidR="00D32E6D" w:rsidRPr="00062078">
        <w:rPr>
          <w:rFonts w:ascii="Book Antiqua" w:eastAsia="Times New Roman" w:hAnsi="Book Antiqua" w:cs="Times New Roman"/>
          <w:lang w:val="en-GB"/>
        </w:rPr>
        <w:t xml:space="preserve"> At</w:t>
      </w:r>
      <w:r w:rsidR="001C4A33" w:rsidRPr="00062078">
        <w:rPr>
          <w:rFonts w:ascii="Book Antiqua" w:eastAsia="Times New Roman" w:hAnsi="Book Antiqua" w:cs="Times New Roman"/>
          <w:lang w:val="en-GB"/>
        </w:rPr>
        <w:t xml:space="preserve"> </w:t>
      </w:r>
      <w:r w:rsidR="00D32E6D" w:rsidRPr="00062078">
        <w:rPr>
          <w:rFonts w:ascii="Book Antiqua" w:eastAsia="Times New Roman" w:hAnsi="Book Antiqua" w:cs="Times New Roman"/>
          <w:lang w:val="en-GB"/>
        </w:rPr>
        <w:t xml:space="preserve">17 </w:t>
      </w:r>
      <w:r w:rsidR="00062078">
        <w:rPr>
          <w:rFonts w:ascii="Book Antiqua" w:eastAsia="SimSun" w:hAnsi="Book Antiqua" w:cs="Times New Roman" w:hint="eastAsia"/>
          <w:lang w:val="en-GB" w:eastAsia="zh-CN"/>
        </w:rPr>
        <w:t>d</w:t>
      </w:r>
      <w:r w:rsidR="00D32E6D" w:rsidRPr="00062078">
        <w:rPr>
          <w:rFonts w:ascii="Book Antiqua" w:eastAsia="Times New Roman" w:hAnsi="Book Antiqua" w:cs="Times New Roman"/>
          <w:lang w:val="en-GB"/>
        </w:rPr>
        <w:t xml:space="preserve"> of age, </w:t>
      </w:r>
      <w:r w:rsidR="0081160B" w:rsidRPr="00062078">
        <w:rPr>
          <w:rFonts w:ascii="Book Antiqua" w:eastAsia="Times New Roman" w:hAnsi="Book Antiqua" w:cs="Times New Roman"/>
          <w:lang w:val="en-GB"/>
        </w:rPr>
        <w:t xml:space="preserve">72 </w:t>
      </w:r>
      <w:r w:rsidR="00062078">
        <w:rPr>
          <w:rFonts w:ascii="Book Antiqua" w:eastAsia="SimSun" w:hAnsi="Book Antiqua" w:cs="Times New Roman" w:hint="eastAsia"/>
          <w:lang w:val="en-GB" w:eastAsia="zh-CN"/>
        </w:rPr>
        <w:t>h</w:t>
      </w:r>
      <w:r w:rsidR="0081160B" w:rsidRPr="00062078">
        <w:rPr>
          <w:rFonts w:ascii="Book Antiqua" w:eastAsia="Times New Roman" w:hAnsi="Book Antiqua" w:cs="Times New Roman"/>
          <w:lang w:val="en-GB"/>
        </w:rPr>
        <w:t xml:space="preserve"> </w:t>
      </w:r>
      <w:r w:rsidR="00D32E6D" w:rsidRPr="00062078">
        <w:rPr>
          <w:rFonts w:ascii="Book Antiqua" w:eastAsia="Times New Roman" w:hAnsi="Book Antiqua" w:cs="Times New Roman"/>
          <w:lang w:val="en-GB"/>
        </w:rPr>
        <w:t xml:space="preserve">after </w:t>
      </w:r>
      <w:r w:rsidR="004155C9" w:rsidRPr="00062078">
        <w:rPr>
          <w:rFonts w:ascii="Book Antiqua" w:eastAsia="Times New Roman" w:hAnsi="Book Antiqua" w:cs="Times New Roman"/>
          <w:lang w:val="en-GB"/>
        </w:rPr>
        <w:t xml:space="preserve">administration of </w:t>
      </w:r>
      <w:r w:rsidR="00D32E6D" w:rsidRPr="00062078">
        <w:rPr>
          <w:rFonts w:ascii="Book Antiqua" w:eastAsia="Times New Roman" w:hAnsi="Book Antiqua" w:cs="Times New Roman"/>
          <w:lang w:val="en-GB"/>
        </w:rPr>
        <w:t xml:space="preserve">the first treatment, </w:t>
      </w:r>
      <w:r w:rsidR="0081160B" w:rsidRPr="00062078">
        <w:rPr>
          <w:rFonts w:ascii="Book Antiqua" w:eastAsia="Times New Roman" w:hAnsi="Book Antiqua" w:cs="Times New Roman"/>
          <w:lang w:val="en-GB"/>
        </w:rPr>
        <w:t>i</w:t>
      </w:r>
      <w:r w:rsidR="00955656" w:rsidRPr="00062078">
        <w:rPr>
          <w:rFonts w:ascii="Book Antiqua" w:eastAsia="Times New Roman" w:hAnsi="Book Antiqua" w:cs="Times New Roman"/>
          <w:lang w:val="en-GB"/>
        </w:rPr>
        <w:t>ntestinal</w:t>
      </w:r>
      <w:r w:rsidR="00F01773" w:rsidRPr="00062078">
        <w:rPr>
          <w:rFonts w:ascii="Book Antiqua" w:eastAsia="Times New Roman" w:hAnsi="Book Antiqua" w:cs="Times New Roman"/>
          <w:lang w:val="en-GB"/>
        </w:rPr>
        <w:t xml:space="preserve"> macromolecular</w:t>
      </w:r>
      <w:r w:rsidR="00955656" w:rsidRPr="00062078">
        <w:rPr>
          <w:rFonts w:ascii="Book Antiqua" w:eastAsia="Times New Roman" w:hAnsi="Book Antiqua" w:cs="Times New Roman"/>
          <w:i/>
          <w:lang w:val="en-GB"/>
        </w:rPr>
        <w:t xml:space="preserve"> </w:t>
      </w:r>
      <w:r w:rsidR="00955656" w:rsidRPr="00062078">
        <w:rPr>
          <w:rFonts w:ascii="Book Antiqua" w:eastAsia="Times New Roman" w:hAnsi="Book Antiqua" w:cs="Times New Roman"/>
          <w:lang w:val="en-GB"/>
        </w:rPr>
        <w:t xml:space="preserve">permeability </w:t>
      </w:r>
      <w:r w:rsidR="00D32E6D" w:rsidRPr="00062078">
        <w:rPr>
          <w:rFonts w:ascii="Book Antiqua" w:eastAsia="Times New Roman" w:hAnsi="Book Antiqua" w:cs="Times New Roman"/>
          <w:lang w:val="en-GB"/>
        </w:rPr>
        <w:t xml:space="preserve">was tested </w:t>
      </w:r>
      <w:r w:rsidR="00D32E6D" w:rsidRPr="00062078">
        <w:rPr>
          <w:rFonts w:ascii="Book Antiqua" w:eastAsia="Times New Roman" w:hAnsi="Book Antiqua" w:cs="Times New Roman"/>
          <w:i/>
          <w:lang w:val="en-GB"/>
        </w:rPr>
        <w:t>in vivo</w:t>
      </w:r>
      <w:r w:rsidR="00D32E6D" w:rsidRPr="00062078">
        <w:rPr>
          <w:rFonts w:ascii="Book Antiqua" w:eastAsia="Times New Roman" w:hAnsi="Book Antiqua" w:cs="Times New Roman"/>
          <w:lang w:val="en-GB"/>
        </w:rPr>
        <w:t xml:space="preserve">, </w:t>
      </w:r>
      <w:r w:rsidR="00F60767" w:rsidRPr="00062078">
        <w:rPr>
          <w:rFonts w:ascii="Book Antiqua" w:eastAsia="Times New Roman" w:hAnsi="Book Antiqua" w:cs="Times New Roman"/>
          <w:lang w:val="en-GB"/>
        </w:rPr>
        <w:t xml:space="preserve">prior to </w:t>
      </w:r>
      <w:r w:rsidR="002F2916" w:rsidRPr="00062078">
        <w:rPr>
          <w:rFonts w:ascii="Book Antiqua" w:eastAsia="Times New Roman" w:hAnsi="Book Antiqua" w:cs="Times New Roman"/>
          <w:lang w:val="en-GB"/>
        </w:rPr>
        <w:t>euthanasia</w:t>
      </w:r>
      <w:r w:rsidR="00F60767" w:rsidRPr="00062078">
        <w:rPr>
          <w:rFonts w:ascii="Book Antiqua" w:eastAsia="Times New Roman" w:hAnsi="Book Antiqua" w:cs="Times New Roman"/>
          <w:lang w:val="en-GB"/>
        </w:rPr>
        <w:t xml:space="preserve">, after which </w:t>
      </w:r>
      <w:r w:rsidR="0081160B" w:rsidRPr="00062078">
        <w:rPr>
          <w:rFonts w:ascii="Book Antiqua" w:eastAsia="Times New Roman" w:hAnsi="Book Antiqua" w:cs="Times New Roman"/>
          <w:lang w:val="en-GB"/>
        </w:rPr>
        <w:t>blood and gut</w:t>
      </w:r>
      <w:r w:rsidR="00D32E6D" w:rsidRPr="00062078">
        <w:rPr>
          <w:rFonts w:ascii="Book Antiqua" w:eastAsia="Times New Roman" w:hAnsi="Book Antiqua" w:cs="Times New Roman"/>
          <w:lang w:val="en-GB"/>
        </w:rPr>
        <w:t xml:space="preserve"> organs were sampled</w:t>
      </w:r>
      <w:r w:rsidR="00955656" w:rsidRPr="00062078">
        <w:rPr>
          <w:rFonts w:ascii="Book Antiqua" w:eastAsia="Times New Roman" w:hAnsi="Book Antiqua" w:cs="Times New Roman"/>
          <w:lang w:val="en-GB"/>
        </w:rPr>
        <w:t>.</w:t>
      </w:r>
    </w:p>
    <w:p w14:paraId="0E312850" w14:textId="77777777" w:rsidR="00CA6E9C" w:rsidRPr="00062078" w:rsidRDefault="00CA6E9C" w:rsidP="00AC20F6">
      <w:pPr>
        <w:suppressAutoHyphens/>
        <w:spacing w:line="360" w:lineRule="auto"/>
        <w:jc w:val="both"/>
        <w:rPr>
          <w:rFonts w:ascii="Book Antiqua" w:eastAsia="Times New Roman" w:hAnsi="Book Antiqua" w:cs="Times New Roman"/>
          <w:lang w:val="en-GB"/>
        </w:rPr>
      </w:pPr>
    </w:p>
    <w:p w14:paraId="0A9DEA6A" w14:textId="77777777" w:rsidR="00062078" w:rsidRPr="00062078" w:rsidRDefault="00062078" w:rsidP="00AC20F6">
      <w:pPr>
        <w:suppressAutoHyphens/>
        <w:spacing w:line="360" w:lineRule="auto"/>
        <w:jc w:val="both"/>
        <w:rPr>
          <w:rFonts w:ascii="Book Antiqua" w:eastAsia="SimSun" w:hAnsi="Book Antiqua" w:cs="Times New Roman"/>
          <w:b/>
          <w:i/>
          <w:lang w:val="en-GB" w:eastAsia="zh-CN"/>
        </w:rPr>
      </w:pPr>
      <w:r w:rsidRPr="00062078">
        <w:rPr>
          <w:rFonts w:ascii="Book Antiqua" w:eastAsia="Times New Roman" w:hAnsi="Book Antiqua" w:cs="Times New Roman"/>
          <w:b/>
          <w:i/>
          <w:lang w:val="en-GB"/>
        </w:rPr>
        <w:t>RESULTS</w:t>
      </w:r>
    </w:p>
    <w:p w14:paraId="547F7CA0" w14:textId="1B618D65" w:rsidR="00BB19C7" w:rsidRPr="00062078" w:rsidRDefault="00955656" w:rsidP="00AC20F6">
      <w:pPr>
        <w:suppressAutoHyphens/>
        <w:spacing w:line="360" w:lineRule="auto"/>
        <w:jc w:val="both"/>
        <w:rPr>
          <w:rFonts w:ascii="Book Antiqua" w:hAnsi="Book Antiqua" w:cs="Times New Roman"/>
          <w:lang w:val="en-GB"/>
        </w:rPr>
      </w:pPr>
      <w:r w:rsidRPr="00062078">
        <w:rPr>
          <w:rFonts w:ascii="Book Antiqua" w:eastAsia="Times New Roman" w:hAnsi="Book Antiqua" w:cs="Times New Roman"/>
          <w:lang w:val="en-GB"/>
        </w:rPr>
        <w:t xml:space="preserve">Provocation with </w:t>
      </w:r>
      <w:r w:rsidR="00503A62" w:rsidRPr="00062078">
        <w:rPr>
          <w:rFonts w:ascii="Book Antiqua" w:eastAsia="Times New Roman" w:hAnsi="Book Antiqua" w:cs="Times New Roman"/>
          <w:lang w:val="en-GB"/>
        </w:rPr>
        <w:t xml:space="preserve">both, </w:t>
      </w:r>
      <w:r w:rsidRPr="00062078">
        <w:rPr>
          <w:rFonts w:ascii="Book Antiqua" w:eastAsia="Times New Roman" w:hAnsi="Book Antiqua" w:cs="Times New Roman"/>
          <w:lang w:val="en-GB"/>
        </w:rPr>
        <w:t xml:space="preserve">PHA </w:t>
      </w:r>
      <w:r w:rsidR="00025834" w:rsidRPr="00062078">
        <w:rPr>
          <w:rFonts w:ascii="Book Antiqua" w:eastAsia="Times New Roman" w:hAnsi="Book Antiqua" w:cs="Times New Roman"/>
          <w:lang w:val="en-GB"/>
        </w:rPr>
        <w:t xml:space="preserve">and </w:t>
      </w:r>
      <w:r w:rsidRPr="00062078">
        <w:rPr>
          <w:rFonts w:ascii="Book Antiqua" w:eastAsia="Times New Roman" w:hAnsi="Book Antiqua" w:cs="Times New Roman"/>
          <w:lang w:val="en-GB"/>
        </w:rPr>
        <w:t>protease</w:t>
      </w:r>
      <w:r w:rsidR="00503A62" w:rsidRPr="00062078">
        <w:rPr>
          <w:rFonts w:ascii="Book Antiqua" w:eastAsia="Times New Roman" w:hAnsi="Book Antiqua" w:cs="Times New Roman"/>
          <w:lang w:val="en-GB"/>
        </w:rPr>
        <w:t>,</w:t>
      </w:r>
      <w:r w:rsidRPr="00062078">
        <w:rPr>
          <w:rFonts w:ascii="Book Antiqua" w:eastAsia="Times New Roman" w:hAnsi="Book Antiqua" w:cs="Times New Roman"/>
          <w:lang w:val="en-GB"/>
        </w:rPr>
        <w:t xml:space="preserve"> resulted in increased gut growth and maturation</w:t>
      </w:r>
      <w:r w:rsidR="00D43E4C" w:rsidRPr="00062078">
        <w:rPr>
          <w:rFonts w:ascii="Book Antiqua" w:eastAsia="Times New Roman" w:hAnsi="Book Antiqua" w:cs="Times New Roman"/>
          <w:lang w:val="en-GB"/>
        </w:rPr>
        <w:t xml:space="preserve"> </w:t>
      </w:r>
      <w:r w:rsidR="00A94DFE" w:rsidRPr="00062078">
        <w:rPr>
          <w:rFonts w:ascii="Book Antiqua" w:eastAsia="Times New Roman" w:hAnsi="Book Antiqua" w:cs="Times New Roman"/>
          <w:lang w:val="en-GB"/>
        </w:rPr>
        <w:t xml:space="preserve">in nude rat pups independent </w:t>
      </w:r>
      <w:r w:rsidR="00025834" w:rsidRPr="00062078">
        <w:rPr>
          <w:rFonts w:ascii="Book Antiqua" w:eastAsia="Times New Roman" w:hAnsi="Book Antiqua" w:cs="Times New Roman"/>
          <w:lang w:val="en-GB"/>
        </w:rPr>
        <w:t xml:space="preserve">of </w:t>
      </w:r>
      <w:r w:rsidR="00A94DFE" w:rsidRPr="00062078">
        <w:rPr>
          <w:rFonts w:ascii="Book Antiqua" w:eastAsia="Times New Roman" w:hAnsi="Book Antiqua" w:cs="Times New Roman"/>
          <w:lang w:val="en-GB"/>
        </w:rPr>
        <w:t xml:space="preserve">nursing. </w:t>
      </w:r>
      <w:r w:rsidR="00B81554" w:rsidRPr="00062078">
        <w:rPr>
          <w:rFonts w:ascii="Book Antiqua" w:eastAsia="Times New Roman" w:hAnsi="Book Antiqua" w:cs="Times New Roman"/>
          <w:lang w:val="en-GB"/>
        </w:rPr>
        <w:t>F</w:t>
      </w:r>
      <w:r w:rsidR="00D43E4C" w:rsidRPr="00062078">
        <w:rPr>
          <w:rFonts w:ascii="Book Antiqua" w:eastAsia="Times New Roman" w:hAnsi="Book Antiqua" w:cs="Times New Roman"/>
          <w:lang w:val="en-GB"/>
        </w:rPr>
        <w:t>oetal-</w:t>
      </w:r>
      <w:r w:rsidR="00025834" w:rsidRPr="00062078">
        <w:rPr>
          <w:rFonts w:ascii="Book Antiqua" w:eastAsia="Times New Roman" w:hAnsi="Book Antiqua" w:cs="Times New Roman"/>
          <w:lang w:val="en-GB"/>
        </w:rPr>
        <w:t xml:space="preserve">type enterocytes </w:t>
      </w:r>
      <w:r w:rsidR="00B81554" w:rsidRPr="00062078">
        <w:rPr>
          <w:rFonts w:ascii="Book Antiqua" w:eastAsia="Times New Roman" w:hAnsi="Book Antiqua" w:cs="Times New Roman"/>
          <w:lang w:val="en-GB"/>
        </w:rPr>
        <w:t>were replaced by</w:t>
      </w:r>
      <w:r w:rsidR="00025834" w:rsidRPr="00062078">
        <w:rPr>
          <w:rFonts w:ascii="Book Antiqua" w:eastAsia="Times New Roman" w:hAnsi="Book Antiqua" w:cs="Times New Roman"/>
          <w:lang w:val="en-GB"/>
        </w:rPr>
        <w:t xml:space="preserve"> non-vacuolated</w:t>
      </w:r>
      <w:r w:rsidR="00D43E4C" w:rsidRPr="00062078">
        <w:rPr>
          <w:rFonts w:ascii="Book Antiqua" w:eastAsia="Times New Roman" w:hAnsi="Book Antiqua" w:cs="Times New Roman"/>
          <w:lang w:val="en-GB"/>
        </w:rPr>
        <w:t xml:space="preserve"> adult-type</w:t>
      </w:r>
      <w:r w:rsidR="006D0407" w:rsidRPr="00062078">
        <w:rPr>
          <w:rFonts w:ascii="Book Antiqua" w:eastAsia="Times New Roman" w:hAnsi="Book Antiqua" w:cs="Times New Roman"/>
          <w:lang w:val="en-GB"/>
        </w:rPr>
        <w:t xml:space="preserve"> enterocytes</w:t>
      </w:r>
      <w:r w:rsidR="007C3CD7" w:rsidRPr="00062078">
        <w:rPr>
          <w:rFonts w:ascii="Book Antiqua" w:eastAsia="Times New Roman" w:hAnsi="Book Antiqua" w:cs="Times New Roman"/>
          <w:lang w:val="en-GB"/>
        </w:rPr>
        <w:t xml:space="preserve"> </w:t>
      </w:r>
      <w:r w:rsidR="00D43E4C" w:rsidRPr="00062078">
        <w:rPr>
          <w:rFonts w:ascii="Book Antiqua" w:eastAsia="Times New Roman" w:hAnsi="Book Antiqua" w:cs="Times New Roman"/>
          <w:lang w:val="en-GB"/>
        </w:rPr>
        <w:t>in the distal small intestine</w:t>
      </w:r>
      <w:r w:rsidR="006D0407" w:rsidRPr="00062078">
        <w:rPr>
          <w:rFonts w:ascii="Book Antiqua" w:eastAsia="Times New Roman" w:hAnsi="Book Antiqua" w:cs="Times New Roman"/>
          <w:lang w:val="en-GB"/>
        </w:rPr>
        <w:t xml:space="preserve"> epithelium</w:t>
      </w:r>
      <w:r w:rsidR="00B81554" w:rsidRPr="00062078">
        <w:rPr>
          <w:rFonts w:ascii="Book Antiqua" w:eastAsia="Times New Roman" w:hAnsi="Book Antiqua" w:cs="Times New Roman"/>
          <w:lang w:val="en-GB"/>
        </w:rPr>
        <w:t>. D</w:t>
      </w:r>
      <w:r w:rsidR="00D43E4C" w:rsidRPr="00062078">
        <w:rPr>
          <w:rFonts w:ascii="Book Antiqua" w:eastAsia="Times New Roman" w:hAnsi="Book Antiqua" w:cs="Times New Roman"/>
          <w:lang w:val="en-GB"/>
        </w:rPr>
        <w:t>ecreased intestinal macromolecular permeability</w:t>
      </w:r>
      <w:r w:rsidR="006D0407" w:rsidRPr="00062078">
        <w:rPr>
          <w:rFonts w:ascii="Book Antiqua" w:eastAsia="Times New Roman" w:hAnsi="Book Antiqua" w:cs="Times New Roman"/>
          <w:lang w:val="en-GB"/>
        </w:rPr>
        <w:t xml:space="preserve"> (gut closure</w:t>
      </w:r>
      <w:r w:rsidR="00CB0B33" w:rsidRPr="00062078">
        <w:rPr>
          <w:rFonts w:ascii="Book Antiqua" w:eastAsia="Times New Roman" w:hAnsi="Book Antiqua" w:cs="Times New Roman"/>
          <w:lang w:val="en-GB"/>
        </w:rPr>
        <w:t>)</w:t>
      </w:r>
      <w:r w:rsidR="00B81554" w:rsidRPr="00062078">
        <w:rPr>
          <w:rFonts w:ascii="Book Antiqua" w:eastAsia="Times New Roman" w:hAnsi="Book Antiqua" w:cs="Times New Roman"/>
          <w:lang w:val="en-GB"/>
        </w:rPr>
        <w:t xml:space="preserve"> was observed</w:t>
      </w:r>
      <w:r w:rsidR="00CB0B33" w:rsidRPr="00062078">
        <w:rPr>
          <w:rFonts w:ascii="Book Antiqua" w:eastAsia="Times New Roman" w:hAnsi="Book Antiqua" w:cs="Times New Roman"/>
          <w:lang w:val="en-GB"/>
        </w:rPr>
        <w:t xml:space="preserve">, </w:t>
      </w:r>
      <w:r w:rsidR="00B81554" w:rsidRPr="00062078">
        <w:rPr>
          <w:rFonts w:ascii="Book Antiqua" w:eastAsia="Times New Roman" w:hAnsi="Book Antiqua" w:cs="Times New Roman"/>
          <w:lang w:val="en-GB"/>
        </w:rPr>
        <w:t xml:space="preserve">with </w:t>
      </w:r>
      <w:r w:rsidR="00CB0B33" w:rsidRPr="00062078">
        <w:rPr>
          <w:rFonts w:ascii="Book Antiqua" w:eastAsia="Times New Roman" w:hAnsi="Book Antiqua" w:cs="Times New Roman"/>
          <w:lang w:val="en-GB"/>
        </w:rPr>
        <w:t xml:space="preserve">reduced </w:t>
      </w:r>
      <w:r w:rsidR="00F173DF" w:rsidRPr="00062078">
        <w:rPr>
          <w:rFonts w:ascii="Book Antiqua" w:eastAsia="Times New Roman" w:hAnsi="Book Antiqua" w:cs="Times New Roman"/>
          <w:lang w:val="en-GB"/>
        </w:rPr>
        <w:t xml:space="preserve">permeability </w:t>
      </w:r>
      <w:r w:rsidR="00CB0B33" w:rsidRPr="00062078">
        <w:rPr>
          <w:rFonts w:ascii="Book Antiqua" w:eastAsia="Times New Roman" w:hAnsi="Book Antiqua" w:cs="Times New Roman"/>
          <w:lang w:val="en-GB"/>
        </w:rPr>
        <w:t>markers (BIgG</w:t>
      </w:r>
      <w:r w:rsidR="006D0407" w:rsidRPr="00062078">
        <w:rPr>
          <w:rFonts w:ascii="Book Antiqua" w:eastAsia="Times New Roman" w:hAnsi="Book Antiqua" w:cs="Times New Roman"/>
          <w:lang w:val="en-GB"/>
        </w:rPr>
        <w:t xml:space="preserve"> and BSA</w:t>
      </w:r>
      <w:r w:rsidR="00CB0B33" w:rsidRPr="00062078">
        <w:rPr>
          <w:rFonts w:ascii="Book Antiqua" w:eastAsia="Times New Roman" w:hAnsi="Book Antiqua" w:cs="Times New Roman"/>
          <w:lang w:val="en-GB"/>
        </w:rPr>
        <w:t xml:space="preserve">, </w:t>
      </w:r>
      <w:r w:rsidR="00062078" w:rsidRPr="00062078">
        <w:rPr>
          <w:rFonts w:ascii="Book Antiqua" w:eastAsia="Times New Roman" w:hAnsi="Book Antiqua" w:cs="Times New Roman"/>
          <w:i/>
          <w:lang w:val="en-GB"/>
        </w:rPr>
        <w:t>P</w:t>
      </w:r>
      <w:r w:rsidR="00CB0B33" w:rsidRPr="00062078">
        <w:rPr>
          <w:rFonts w:ascii="Book Antiqua" w:eastAsia="Times New Roman" w:hAnsi="Book Antiqua" w:cs="Times New Roman"/>
          <w:lang w:val="en-GB"/>
        </w:rPr>
        <w:t xml:space="preserve"> &lt; 0.001</w:t>
      </w:r>
      <w:r w:rsidR="006D0407" w:rsidRPr="00062078">
        <w:rPr>
          <w:rFonts w:ascii="Book Antiqua" w:eastAsia="Times New Roman" w:hAnsi="Book Antiqua" w:cs="Times New Roman"/>
          <w:lang w:val="en-GB"/>
        </w:rPr>
        <w:t xml:space="preserve">) </w:t>
      </w:r>
      <w:r w:rsidR="00B81554" w:rsidRPr="00062078">
        <w:rPr>
          <w:rFonts w:ascii="Book Antiqua" w:eastAsia="Times New Roman" w:hAnsi="Book Antiqua" w:cs="Times New Roman"/>
          <w:lang w:val="en-GB"/>
        </w:rPr>
        <w:t xml:space="preserve">in </w:t>
      </w:r>
      <w:r w:rsidR="006D0407" w:rsidRPr="00062078">
        <w:rPr>
          <w:rFonts w:ascii="Book Antiqua" w:eastAsia="Times New Roman" w:hAnsi="Book Antiqua" w:cs="Times New Roman"/>
          <w:lang w:val="en-GB"/>
        </w:rPr>
        <w:t>circulation</w:t>
      </w:r>
      <w:r w:rsidR="00B81554" w:rsidRPr="00062078">
        <w:rPr>
          <w:rFonts w:ascii="Book Antiqua" w:eastAsia="Times New Roman" w:hAnsi="Book Antiqua" w:cs="Times New Roman"/>
          <w:lang w:val="en-GB"/>
        </w:rPr>
        <w:t>. I</w:t>
      </w:r>
      <w:r w:rsidR="00D43E4C" w:rsidRPr="00062078">
        <w:rPr>
          <w:rFonts w:ascii="Book Antiqua" w:eastAsia="Times New Roman" w:hAnsi="Book Antiqua" w:cs="Times New Roman"/>
          <w:lang w:val="en-GB"/>
        </w:rPr>
        <w:t>ncreased pancreatic function</w:t>
      </w:r>
      <w:r w:rsidR="006D0407" w:rsidRPr="00062078">
        <w:rPr>
          <w:rFonts w:ascii="Book Antiqua" w:eastAsia="Times New Roman" w:hAnsi="Book Antiqua" w:cs="Times New Roman"/>
          <w:lang w:val="en-GB"/>
        </w:rPr>
        <w:t xml:space="preserve">, </w:t>
      </w:r>
      <w:r w:rsidR="00B81554" w:rsidRPr="00062078">
        <w:rPr>
          <w:rFonts w:ascii="Book Antiqua" w:eastAsia="Times New Roman" w:hAnsi="Book Antiqua" w:cs="Times New Roman"/>
          <w:lang w:val="en-GB"/>
        </w:rPr>
        <w:t xml:space="preserve">with an </w:t>
      </w:r>
      <w:r w:rsidR="006D0407" w:rsidRPr="00062078">
        <w:rPr>
          <w:rFonts w:ascii="Book Antiqua" w:eastAsia="Times New Roman" w:hAnsi="Book Antiqua" w:cs="Times New Roman"/>
          <w:lang w:val="en-GB"/>
        </w:rPr>
        <w:t>increased trypsin to protein ratio in pancreas homogenates</w:t>
      </w:r>
      <w:r w:rsidR="007C3CD7" w:rsidRPr="00062078">
        <w:rPr>
          <w:rFonts w:ascii="Book Antiqua" w:eastAsia="Times New Roman" w:hAnsi="Book Antiqua" w:cs="Times New Roman"/>
          <w:lang w:val="en-GB"/>
        </w:rPr>
        <w:t>,</w:t>
      </w:r>
      <w:r w:rsidR="00B81554" w:rsidRPr="00062078">
        <w:rPr>
          <w:rFonts w:ascii="Book Antiqua" w:eastAsia="Times New Roman" w:hAnsi="Book Antiqua" w:cs="Times New Roman"/>
          <w:lang w:val="en-GB"/>
        </w:rPr>
        <w:t xml:space="preserve"> was observed</w:t>
      </w:r>
      <w:r w:rsidR="00D43E4C" w:rsidRPr="00062078">
        <w:rPr>
          <w:rFonts w:ascii="Book Antiqua" w:eastAsia="Times New Roman" w:hAnsi="Book Antiqua" w:cs="Times New Roman"/>
          <w:lang w:val="en-GB"/>
        </w:rPr>
        <w:t xml:space="preserve"> </w:t>
      </w:r>
      <w:r w:rsidR="007C3CD7" w:rsidRPr="00062078">
        <w:rPr>
          <w:rFonts w:ascii="Book Antiqua" w:eastAsia="Times New Roman" w:hAnsi="Book Antiqua" w:cs="Times New Roman"/>
          <w:lang w:val="en-GB"/>
        </w:rPr>
        <w:t>independent</w:t>
      </w:r>
      <w:r w:rsidR="00B81554" w:rsidRPr="00062078">
        <w:rPr>
          <w:rFonts w:ascii="Book Antiqua" w:eastAsia="Times New Roman" w:hAnsi="Book Antiqua" w:cs="Times New Roman"/>
          <w:lang w:val="en-GB"/>
        </w:rPr>
        <w:t xml:space="preserve"> of</w:t>
      </w:r>
      <w:r w:rsidR="007C3CD7" w:rsidRPr="00062078">
        <w:rPr>
          <w:rFonts w:ascii="Book Antiqua" w:eastAsia="Times New Roman" w:hAnsi="Book Antiqua" w:cs="Times New Roman"/>
          <w:lang w:val="en-GB"/>
        </w:rPr>
        <w:t xml:space="preserve"> nursing </w:t>
      </w:r>
      <w:r w:rsidR="00B81554" w:rsidRPr="00062078">
        <w:rPr>
          <w:rFonts w:ascii="Book Antiqua" w:eastAsia="Times New Roman" w:hAnsi="Book Antiqua" w:cs="Times New Roman"/>
          <w:lang w:val="en-GB"/>
        </w:rPr>
        <w:t>in</w:t>
      </w:r>
      <w:r w:rsidRPr="00062078">
        <w:rPr>
          <w:rFonts w:ascii="Book Antiqua" w:eastAsia="Times New Roman" w:hAnsi="Book Antiqua" w:cs="Times New Roman"/>
          <w:lang w:val="en-GB"/>
        </w:rPr>
        <w:t xml:space="preserve"> </w:t>
      </w:r>
      <w:r w:rsidR="007C3CD7" w:rsidRPr="00062078">
        <w:rPr>
          <w:rFonts w:ascii="Book Antiqua" w:eastAsia="Times New Roman" w:hAnsi="Book Antiqua" w:cs="Times New Roman"/>
          <w:lang w:val="en-GB"/>
        </w:rPr>
        <w:t xml:space="preserve">the </w:t>
      </w:r>
      <w:r w:rsidRPr="00062078">
        <w:rPr>
          <w:rFonts w:ascii="Book Antiqua" w:eastAsia="Times New Roman" w:hAnsi="Book Antiqua" w:cs="Times New Roman"/>
          <w:lang w:val="en-GB"/>
        </w:rPr>
        <w:t xml:space="preserve">nude pups. </w:t>
      </w:r>
      <w:r w:rsidR="00E77FBB" w:rsidRPr="00062078">
        <w:rPr>
          <w:rFonts w:ascii="Book Antiqua" w:eastAsia="Times New Roman" w:hAnsi="Book Antiqua" w:cs="Times New Roman"/>
          <w:lang w:val="en-GB"/>
        </w:rPr>
        <w:t xml:space="preserve">Immunostaining </w:t>
      </w:r>
      <w:r w:rsidRPr="00062078">
        <w:rPr>
          <w:rFonts w:ascii="Book Antiqua" w:eastAsia="Times New Roman" w:hAnsi="Book Antiqua" w:cs="Times New Roman"/>
          <w:lang w:val="en-GB"/>
        </w:rPr>
        <w:t xml:space="preserve">showed </w:t>
      </w:r>
      <w:r w:rsidR="00A705BE" w:rsidRPr="00062078">
        <w:rPr>
          <w:rFonts w:ascii="Book Antiqua" w:eastAsia="Times New Roman" w:hAnsi="Book Antiqua" w:cs="Times New Roman"/>
          <w:lang w:val="en-GB"/>
        </w:rPr>
        <w:t xml:space="preserve">the </w:t>
      </w:r>
      <w:r w:rsidRPr="00062078">
        <w:rPr>
          <w:rFonts w:ascii="Book Antiqua" w:eastAsia="Times New Roman" w:hAnsi="Book Antiqua" w:cs="Times New Roman"/>
          <w:lang w:val="en-GB"/>
        </w:rPr>
        <w:t xml:space="preserve">presence of </w:t>
      </w:r>
      <w:r w:rsidR="00A705BE" w:rsidRPr="00062078">
        <w:rPr>
          <w:rFonts w:ascii="Book Antiqua" w:eastAsia="Times New Roman" w:hAnsi="Book Antiqua" w:cs="Times New Roman"/>
          <w:lang w:val="en-GB"/>
        </w:rPr>
        <w:t xml:space="preserve">a </w:t>
      </w:r>
      <w:r w:rsidR="00E77FBB" w:rsidRPr="00062078">
        <w:rPr>
          <w:rFonts w:ascii="Book Antiqua" w:eastAsia="Times New Roman" w:hAnsi="Book Antiqua" w:cs="Times New Roman"/>
          <w:lang w:val="en-GB"/>
        </w:rPr>
        <w:t xml:space="preserve">few </w:t>
      </w:r>
      <w:r w:rsidRPr="00062078">
        <w:rPr>
          <w:rFonts w:ascii="Book Antiqua" w:eastAsia="Times New Roman" w:hAnsi="Book Antiqua" w:cs="Times New Roman"/>
          <w:lang w:val="en-GB"/>
        </w:rPr>
        <w:t>CD3</w:t>
      </w:r>
      <w:r w:rsidRPr="00062078">
        <w:rPr>
          <w:rFonts w:ascii="Book Antiqua" w:eastAsia="Times New Roman" w:hAnsi="Book Antiqua" w:cs="Times New Roman"/>
          <w:vertAlign w:val="superscript"/>
          <w:lang w:val="en-GB"/>
        </w:rPr>
        <w:t>+</w:t>
      </w:r>
      <w:r w:rsidR="00225C28" w:rsidRPr="00062078">
        <w:rPr>
          <w:rFonts w:ascii="Book Antiqua" w:eastAsia="Times New Roman" w:hAnsi="Book Antiqua" w:cs="Times New Roman"/>
          <w:lang w:val="en-GB"/>
        </w:rPr>
        <w:t>-</w:t>
      </w:r>
      <w:r w:rsidRPr="00062078">
        <w:rPr>
          <w:rFonts w:ascii="Book Antiqua" w:eastAsia="Times New Roman" w:hAnsi="Book Antiqua" w:cs="Times New Roman"/>
          <w:lang w:val="en-GB"/>
        </w:rPr>
        <w:t>cells</w:t>
      </w:r>
      <w:r w:rsidR="00863346" w:rsidRPr="00062078">
        <w:rPr>
          <w:rFonts w:ascii="Book Antiqua" w:eastAsia="Times New Roman" w:hAnsi="Book Antiqua" w:cs="Times New Roman"/>
          <w:lang w:val="en-GB"/>
        </w:rPr>
        <w:t xml:space="preserve"> in </w:t>
      </w:r>
      <w:r w:rsidR="00E77FBB" w:rsidRPr="00062078">
        <w:rPr>
          <w:rFonts w:ascii="Book Antiqua" w:eastAsia="Times New Roman" w:hAnsi="Book Antiqua" w:cs="Times New Roman"/>
          <w:lang w:val="en-GB"/>
        </w:rPr>
        <w:t xml:space="preserve">the intestinal mucosa of </w:t>
      </w:r>
      <w:r w:rsidR="00A705BE" w:rsidRPr="00062078">
        <w:rPr>
          <w:rFonts w:ascii="Book Antiqua" w:eastAsia="Times New Roman" w:hAnsi="Book Antiqua" w:cs="Times New Roman"/>
          <w:lang w:val="en-GB"/>
        </w:rPr>
        <w:t xml:space="preserve">the </w:t>
      </w:r>
      <w:r w:rsidR="00863346" w:rsidRPr="00062078">
        <w:rPr>
          <w:rFonts w:ascii="Book Antiqua" w:eastAsia="Times New Roman" w:hAnsi="Book Antiqua" w:cs="Times New Roman"/>
          <w:lang w:val="en-GB"/>
        </w:rPr>
        <w:t>nude pups</w:t>
      </w:r>
      <w:r w:rsidR="00CB0B33" w:rsidRPr="00062078">
        <w:rPr>
          <w:rFonts w:ascii="Book Antiqua" w:eastAsia="Times New Roman" w:hAnsi="Book Antiqua" w:cs="Times New Roman"/>
          <w:lang w:val="en-GB"/>
        </w:rPr>
        <w:t>. The number of CD3</w:t>
      </w:r>
      <w:r w:rsidR="00CB0B33" w:rsidRPr="00062078">
        <w:rPr>
          <w:rFonts w:ascii="Book Antiqua" w:eastAsia="Times New Roman" w:hAnsi="Book Antiqua" w:cs="Times New Roman"/>
          <w:vertAlign w:val="superscript"/>
          <w:lang w:val="en-GB"/>
        </w:rPr>
        <w:t>+</w:t>
      </w:r>
      <w:r w:rsidR="00CB0B33" w:rsidRPr="00062078">
        <w:rPr>
          <w:rFonts w:ascii="Book Antiqua" w:eastAsia="Times New Roman" w:hAnsi="Book Antiqua" w:cs="Times New Roman"/>
          <w:lang w:val="en-GB"/>
        </w:rPr>
        <w:t>-cells</w:t>
      </w:r>
      <w:r w:rsidRPr="00062078">
        <w:rPr>
          <w:rFonts w:ascii="Book Antiqua" w:eastAsia="Times New Roman" w:hAnsi="Book Antiqua" w:cs="Times New Roman"/>
          <w:lang w:val="en-GB"/>
        </w:rPr>
        <w:t xml:space="preserve"> remain</w:t>
      </w:r>
      <w:r w:rsidR="00A520A3" w:rsidRPr="00062078">
        <w:rPr>
          <w:rFonts w:ascii="Book Antiqua" w:eastAsia="Times New Roman" w:hAnsi="Book Antiqua" w:cs="Times New Roman"/>
          <w:lang w:val="en-GB"/>
        </w:rPr>
        <w:t>ed</w:t>
      </w:r>
      <w:r w:rsidRPr="00062078">
        <w:rPr>
          <w:rFonts w:ascii="Book Antiqua" w:eastAsia="Times New Roman" w:hAnsi="Book Antiqua" w:cs="Times New Roman"/>
          <w:lang w:val="en-GB"/>
        </w:rPr>
        <w:t xml:space="preserve"> unaltered by </w:t>
      </w:r>
      <w:r w:rsidR="000B7493" w:rsidRPr="00062078">
        <w:rPr>
          <w:rFonts w:ascii="Book Antiqua" w:eastAsia="Times New Roman" w:hAnsi="Book Antiqua" w:cs="Times New Roman"/>
          <w:lang w:val="en-GB"/>
        </w:rPr>
        <w:t>provocation</w:t>
      </w:r>
      <w:r w:rsidR="00CB0B33" w:rsidRPr="00062078">
        <w:rPr>
          <w:rFonts w:ascii="Book Antiqua" w:eastAsia="Times New Roman" w:hAnsi="Book Antiqua" w:cs="Times New Roman"/>
          <w:lang w:val="en-GB"/>
        </w:rPr>
        <w:t xml:space="preserve"> and no differences </w:t>
      </w:r>
      <w:r w:rsidR="00A705BE" w:rsidRPr="00062078">
        <w:rPr>
          <w:rFonts w:ascii="Book Antiqua" w:eastAsia="Times New Roman" w:hAnsi="Book Antiqua" w:cs="Times New Roman"/>
          <w:lang w:val="en-GB"/>
        </w:rPr>
        <w:t>were</w:t>
      </w:r>
      <w:r w:rsidR="00CB0B33" w:rsidRPr="00062078">
        <w:rPr>
          <w:rFonts w:ascii="Book Antiqua" w:eastAsia="Times New Roman" w:hAnsi="Book Antiqua" w:cs="Times New Roman"/>
          <w:lang w:val="en-GB"/>
        </w:rPr>
        <w:t xml:space="preserve"> observed between </w:t>
      </w:r>
      <w:r w:rsidR="00A705BE" w:rsidRPr="00062078">
        <w:rPr>
          <w:rFonts w:ascii="Book Antiqua" w:eastAsia="Times New Roman" w:hAnsi="Book Antiqua" w:cs="Times New Roman"/>
          <w:lang w:val="en-GB"/>
        </w:rPr>
        <w:t xml:space="preserve">the </w:t>
      </w:r>
      <w:r w:rsidR="00CB0B33" w:rsidRPr="00062078">
        <w:rPr>
          <w:rFonts w:ascii="Book Antiqua" w:eastAsia="Times New Roman" w:hAnsi="Book Antiqua" w:cs="Times New Roman"/>
          <w:lang w:val="en-GB"/>
        </w:rPr>
        <w:t>nursing sets</w:t>
      </w:r>
      <w:r w:rsidRPr="00062078">
        <w:rPr>
          <w:rFonts w:ascii="Book Antiqua" w:eastAsia="Times New Roman" w:hAnsi="Book Antiqua" w:cs="Times New Roman"/>
          <w:lang w:val="en-GB"/>
        </w:rPr>
        <w:t xml:space="preserve">. Growth and vitality of </w:t>
      </w:r>
      <w:r w:rsidR="00A705BE" w:rsidRPr="00062078">
        <w:rPr>
          <w:rFonts w:ascii="Book Antiqua" w:eastAsia="Times New Roman" w:hAnsi="Book Antiqua" w:cs="Times New Roman"/>
          <w:lang w:val="en-GB"/>
        </w:rPr>
        <w:t xml:space="preserve">the </w:t>
      </w:r>
      <w:r w:rsidRPr="00062078">
        <w:rPr>
          <w:rFonts w:ascii="Book Antiqua" w:eastAsia="Times New Roman" w:hAnsi="Book Antiqua" w:cs="Times New Roman"/>
          <w:lang w:val="en-GB"/>
        </w:rPr>
        <w:t xml:space="preserve">nude pups </w:t>
      </w:r>
      <w:r w:rsidR="009F1893" w:rsidRPr="00062078">
        <w:rPr>
          <w:rFonts w:ascii="Book Antiqua" w:eastAsia="Times New Roman" w:hAnsi="Book Antiqua" w:cs="Times New Roman"/>
          <w:lang w:val="en-GB"/>
        </w:rPr>
        <w:t xml:space="preserve">were </w:t>
      </w:r>
      <w:r w:rsidRPr="00062078">
        <w:rPr>
          <w:rFonts w:ascii="Book Antiqua" w:eastAsia="Times New Roman" w:hAnsi="Book Antiqua" w:cs="Times New Roman"/>
          <w:lang w:val="en-GB"/>
        </w:rPr>
        <w:t>dependent on nurturing</w:t>
      </w:r>
      <w:r w:rsidR="00D05117" w:rsidRPr="00062078">
        <w:rPr>
          <w:rFonts w:ascii="Book Antiqua" w:eastAsia="Times New Roman" w:hAnsi="Book Antiqua" w:cs="Times New Roman"/>
          <w:lang w:val="en-GB"/>
        </w:rPr>
        <w:t xml:space="preserve">, </w:t>
      </w:r>
      <w:r w:rsidR="00E77FBB" w:rsidRPr="00062078">
        <w:rPr>
          <w:rFonts w:ascii="Book Antiqua" w:eastAsia="Times New Roman" w:hAnsi="Book Antiqua" w:cs="Times New Roman"/>
          <w:lang w:val="en-GB"/>
        </w:rPr>
        <w:t>since cross-fostering by conventional dams</w:t>
      </w:r>
      <w:r w:rsidR="004F3088" w:rsidRPr="00062078">
        <w:rPr>
          <w:rFonts w:ascii="Book Antiqua" w:eastAsia="Times New Roman" w:hAnsi="Book Antiqua" w:cs="Times New Roman"/>
          <w:lang w:val="en-GB"/>
        </w:rPr>
        <w:t xml:space="preserve"> </w:t>
      </w:r>
      <w:r w:rsidRPr="00062078">
        <w:rPr>
          <w:rFonts w:ascii="Book Antiqua" w:eastAsia="Times New Roman" w:hAnsi="Book Antiqua" w:cs="Times New Roman"/>
          <w:lang w:val="en-GB"/>
        </w:rPr>
        <w:t xml:space="preserve">increased </w:t>
      </w:r>
      <w:r w:rsidR="005145A6" w:rsidRPr="00062078">
        <w:rPr>
          <w:rFonts w:ascii="Book Antiqua" w:eastAsia="Times New Roman" w:hAnsi="Book Antiqua" w:cs="Times New Roman"/>
          <w:lang w:val="en-GB"/>
        </w:rPr>
        <w:t>the</w:t>
      </w:r>
      <w:r w:rsidR="00146569" w:rsidRPr="00062078">
        <w:rPr>
          <w:rFonts w:ascii="Book Antiqua" w:eastAsia="Times New Roman" w:hAnsi="Book Antiqua" w:cs="Times New Roman"/>
          <w:lang w:val="en-GB"/>
        </w:rPr>
        <w:t>ir</w:t>
      </w:r>
      <w:r w:rsidR="00E77FBB" w:rsidRPr="00062078">
        <w:rPr>
          <w:rFonts w:ascii="Book Antiqua" w:eastAsia="Times New Roman" w:hAnsi="Book Antiqua" w:cs="Times New Roman"/>
          <w:lang w:val="en-GB"/>
        </w:rPr>
        <w:t xml:space="preserve"> </w:t>
      </w:r>
      <w:r w:rsidRPr="00062078">
        <w:rPr>
          <w:rFonts w:ascii="Book Antiqua" w:eastAsia="Times New Roman" w:hAnsi="Book Antiqua" w:cs="Times New Roman"/>
          <w:lang w:val="en-GB"/>
        </w:rPr>
        <w:t xml:space="preserve">macromolecular </w:t>
      </w:r>
      <w:r w:rsidRPr="00062078">
        <w:rPr>
          <w:rFonts w:ascii="Book Antiqua" w:hAnsi="Book Antiqua" w:cs="Times New Roman"/>
          <w:lang w:val="en-GB"/>
        </w:rPr>
        <w:t>absorptive capacity</w:t>
      </w:r>
      <w:r w:rsidR="00CB0B33" w:rsidRPr="00062078">
        <w:rPr>
          <w:rFonts w:ascii="Book Antiqua" w:hAnsi="Book Antiqua" w:cs="Times New Roman"/>
          <w:lang w:val="en-GB"/>
        </w:rPr>
        <w:t xml:space="preserve"> (BSA,</w:t>
      </w:r>
      <w:r w:rsidR="00062078" w:rsidRPr="00062078">
        <w:rPr>
          <w:rFonts w:ascii="Book Antiqua" w:eastAsia="Times New Roman" w:hAnsi="Book Antiqua" w:cs="Times New Roman"/>
          <w:i/>
          <w:lang w:val="en-GB"/>
        </w:rPr>
        <w:t xml:space="preserve"> P</w:t>
      </w:r>
      <w:r w:rsidR="00062078" w:rsidRPr="00062078">
        <w:rPr>
          <w:rFonts w:ascii="Book Antiqua" w:hAnsi="Book Antiqua" w:cs="Times New Roman"/>
          <w:lang w:val="en-GB"/>
        </w:rPr>
        <w:t xml:space="preserve"> </w:t>
      </w:r>
      <w:r w:rsidR="00CB0B33" w:rsidRPr="00062078">
        <w:rPr>
          <w:rFonts w:ascii="Book Antiqua" w:hAnsi="Book Antiqua" w:cs="Times New Roman"/>
          <w:lang w:val="en-GB"/>
        </w:rPr>
        <w:t>&lt; 0.05)</w:t>
      </w:r>
      <w:r w:rsidR="00A705BE" w:rsidRPr="00062078">
        <w:rPr>
          <w:rFonts w:ascii="Book Antiqua" w:hAnsi="Book Antiqua" w:cs="Times New Roman"/>
          <w:lang w:val="en-GB"/>
        </w:rPr>
        <w:t>, as well as their</w:t>
      </w:r>
      <w:r w:rsidR="00042387" w:rsidRPr="00062078">
        <w:rPr>
          <w:rFonts w:ascii="Book Antiqua" w:hAnsi="Book Antiqua" w:cs="Times New Roman"/>
          <w:lang w:val="en-GB"/>
        </w:rPr>
        <w:t xml:space="preserve"> </w:t>
      </w:r>
      <w:r w:rsidR="009350C7" w:rsidRPr="00062078">
        <w:rPr>
          <w:rFonts w:ascii="Book Antiqua" w:hAnsi="Book Antiqua" w:cs="Times New Roman"/>
          <w:lang w:val="en-GB"/>
        </w:rPr>
        <w:t xml:space="preserve">passive immunity </w:t>
      </w:r>
      <w:r w:rsidR="00474E44" w:rsidRPr="00062078">
        <w:rPr>
          <w:rFonts w:ascii="Book Antiqua" w:hAnsi="Book Antiqua" w:cs="Times New Roman"/>
          <w:lang w:val="en-GB"/>
        </w:rPr>
        <w:t>(</w:t>
      </w:r>
      <w:r w:rsidR="009350C7" w:rsidRPr="00062078">
        <w:rPr>
          <w:rFonts w:ascii="Book Antiqua" w:hAnsi="Book Antiqua" w:cs="Times New Roman"/>
          <w:lang w:val="en-GB"/>
        </w:rPr>
        <w:t xml:space="preserve">RIgG, </w:t>
      </w:r>
      <w:r w:rsidR="00062078" w:rsidRPr="00062078">
        <w:rPr>
          <w:rFonts w:ascii="Book Antiqua" w:eastAsia="Times New Roman" w:hAnsi="Book Antiqua" w:cs="Times New Roman"/>
          <w:i/>
          <w:lang w:val="en-GB"/>
        </w:rPr>
        <w:t>P</w:t>
      </w:r>
      <w:r w:rsidR="00062078" w:rsidRPr="00062078">
        <w:rPr>
          <w:rFonts w:ascii="Book Antiqua" w:hAnsi="Book Antiqua" w:cs="Times New Roman"/>
          <w:lang w:val="en-GB"/>
        </w:rPr>
        <w:t xml:space="preserve"> </w:t>
      </w:r>
      <w:r w:rsidR="009350C7" w:rsidRPr="00062078">
        <w:rPr>
          <w:rFonts w:ascii="Book Antiqua" w:hAnsi="Book Antiqua" w:cs="Times New Roman"/>
          <w:lang w:val="en-GB"/>
        </w:rPr>
        <w:t>&lt; 0.05)</w:t>
      </w:r>
      <w:r w:rsidR="00E77FBB" w:rsidRPr="00062078">
        <w:rPr>
          <w:rFonts w:ascii="Book Antiqua" w:hAnsi="Book Antiqua" w:cs="Times New Roman"/>
          <w:lang w:val="en-GB"/>
        </w:rPr>
        <w:t>.</w:t>
      </w:r>
    </w:p>
    <w:p w14:paraId="24A35B5B" w14:textId="77777777" w:rsidR="00CA6E9C" w:rsidRPr="00062078" w:rsidRDefault="00CA6E9C" w:rsidP="00AC20F6">
      <w:pPr>
        <w:suppressAutoHyphens/>
        <w:spacing w:line="360" w:lineRule="auto"/>
        <w:jc w:val="both"/>
        <w:rPr>
          <w:rFonts w:ascii="Book Antiqua" w:hAnsi="Book Antiqua" w:cs="Times New Roman"/>
          <w:color w:val="943634" w:themeColor="accent2" w:themeShade="BF"/>
          <w:lang w:val="en-GB"/>
        </w:rPr>
      </w:pPr>
    </w:p>
    <w:p w14:paraId="638637BC" w14:textId="77777777" w:rsidR="00062078" w:rsidRPr="00062078" w:rsidRDefault="00062078" w:rsidP="00AC20F6">
      <w:pPr>
        <w:suppressAutoHyphens/>
        <w:spacing w:line="360" w:lineRule="auto"/>
        <w:jc w:val="both"/>
        <w:rPr>
          <w:rFonts w:ascii="Book Antiqua" w:eastAsia="SimSun" w:hAnsi="Book Antiqua" w:cs="Times New Roman"/>
          <w:b/>
          <w:i/>
          <w:lang w:val="en-GB" w:eastAsia="zh-CN"/>
        </w:rPr>
      </w:pPr>
      <w:r w:rsidRPr="00062078">
        <w:rPr>
          <w:rFonts w:ascii="Book Antiqua" w:hAnsi="Book Antiqua" w:cs="Times New Roman"/>
          <w:b/>
          <w:i/>
          <w:lang w:val="en-GB"/>
        </w:rPr>
        <w:t>CONCLUSION</w:t>
      </w:r>
    </w:p>
    <w:p w14:paraId="4C6FBE2B" w14:textId="2F1505C8" w:rsidR="00EC78E1" w:rsidRPr="00062078" w:rsidRDefault="00225C28" w:rsidP="00AC20F6">
      <w:pPr>
        <w:suppressAutoHyphens/>
        <w:spacing w:line="360" w:lineRule="auto"/>
        <w:jc w:val="both"/>
        <w:rPr>
          <w:rFonts w:ascii="Book Antiqua" w:eastAsia="Times New Roman" w:hAnsi="Book Antiqua" w:cs="Times New Roman"/>
          <w:lang w:val="en-GB"/>
        </w:rPr>
      </w:pPr>
      <w:r w:rsidRPr="00062078">
        <w:rPr>
          <w:rFonts w:ascii="Book Antiqua" w:eastAsia="Times New Roman" w:hAnsi="Book Antiqua" w:cs="Times New Roman"/>
          <w:lang w:val="en-GB"/>
        </w:rPr>
        <w:lastRenderedPageBreak/>
        <w:t>Pr</w:t>
      </w:r>
      <w:r w:rsidR="00955656" w:rsidRPr="00062078">
        <w:rPr>
          <w:rFonts w:ascii="Book Antiqua" w:eastAsia="Times New Roman" w:hAnsi="Book Antiqua" w:cs="Times New Roman"/>
          <w:lang w:val="en-GB"/>
        </w:rPr>
        <w:t xml:space="preserve">ecocious gut maturation can be induced by </w:t>
      </w:r>
      <w:r w:rsidR="00A520A3" w:rsidRPr="00062078">
        <w:rPr>
          <w:rFonts w:ascii="Book Antiqua" w:eastAsia="Times New Roman" w:hAnsi="Book Antiqua" w:cs="Times New Roman"/>
          <w:lang w:val="en-GB"/>
        </w:rPr>
        <w:t>enter</w:t>
      </w:r>
      <w:r w:rsidR="00955656" w:rsidRPr="00062078">
        <w:rPr>
          <w:rFonts w:ascii="Book Antiqua" w:eastAsia="Times New Roman" w:hAnsi="Book Antiqua" w:cs="Times New Roman"/>
          <w:lang w:val="en-GB"/>
        </w:rPr>
        <w:t xml:space="preserve">al provocation in athymic </w:t>
      </w:r>
      <w:r w:rsidR="003B204E" w:rsidRPr="00062078">
        <w:rPr>
          <w:rFonts w:ascii="Book Antiqua" w:eastAsia="Times New Roman" w:hAnsi="Book Antiqua" w:cs="Times New Roman"/>
          <w:lang w:val="en-GB"/>
        </w:rPr>
        <w:t>rat</w:t>
      </w:r>
      <w:r w:rsidR="00955656" w:rsidRPr="00062078">
        <w:rPr>
          <w:rFonts w:ascii="Book Antiqua" w:eastAsia="Times New Roman" w:hAnsi="Book Antiqua" w:cs="Times New Roman"/>
          <w:lang w:val="en-GB"/>
        </w:rPr>
        <w:t xml:space="preserve"> pups,</w:t>
      </w:r>
      <w:r w:rsidR="00D05117" w:rsidRPr="00062078">
        <w:rPr>
          <w:rFonts w:ascii="Book Antiqua" w:eastAsia="Times New Roman" w:hAnsi="Book Antiqua" w:cs="Times New Roman"/>
          <w:lang w:val="en-GB"/>
        </w:rPr>
        <w:t xml:space="preserve"> </w:t>
      </w:r>
      <w:r w:rsidR="00955656" w:rsidRPr="00062078">
        <w:rPr>
          <w:rFonts w:ascii="Book Antiqua" w:eastAsia="Times New Roman" w:hAnsi="Book Antiqua" w:cs="Times New Roman"/>
          <w:lang w:val="en-GB"/>
        </w:rPr>
        <w:t>similarly to</w:t>
      </w:r>
      <w:r w:rsidR="00541218" w:rsidRPr="00062078">
        <w:rPr>
          <w:rFonts w:ascii="Book Antiqua" w:eastAsia="Times New Roman" w:hAnsi="Book Antiqua" w:cs="Times New Roman"/>
          <w:lang w:val="en-GB"/>
        </w:rPr>
        <w:t xml:space="preserve"> </w:t>
      </w:r>
      <w:r w:rsidR="00955656" w:rsidRPr="00062078">
        <w:rPr>
          <w:rFonts w:ascii="Book Antiqua" w:eastAsia="Times New Roman" w:hAnsi="Book Antiqua" w:cs="Times New Roman"/>
          <w:lang w:val="en-GB"/>
        </w:rPr>
        <w:t xml:space="preserve">in euthymic </w:t>
      </w:r>
      <w:r w:rsidR="00E77FBB" w:rsidRPr="00062078">
        <w:rPr>
          <w:rFonts w:ascii="Book Antiqua" w:eastAsia="Times New Roman" w:hAnsi="Book Antiqua" w:cs="Times New Roman"/>
          <w:lang w:val="en-GB"/>
        </w:rPr>
        <w:t>pup</w:t>
      </w:r>
      <w:r w:rsidR="00A520A3" w:rsidRPr="00062078">
        <w:rPr>
          <w:rFonts w:ascii="Book Antiqua" w:eastAsia="Times New Roman" w:hAnsi="Book Antiqua" w:cs="Times New Roman"/>
          <w:lang w:val="en-GB"/>
        </w:rPr>
        <w:t>s</w:t>
      </w:r>
      <w:r w:rsidR="00955656" w:rsidRPr="00062078">
        <w:rPr>
          <w:rFonts w:ascii="Book Antiqua" w:eastAsia="Times New Roman" w:hAnsi="Book Antiqua" w:cs="Times New Roman"/>
          <w:lang w:val="en-GB"/>
        </w:rPr>
        <w:t xml:space="preserve">, thus </w:t>
      </w:r>
      <w:r w:rsidR="00A520A3" w:rsidRPr="00062078">
        <w:rPr>
          <w:rFonts w:ascii="Book Antiqua" w:eastAsia="Times New Roman" w:hAnsi="Book Antiqua" w:cs="Times New Roman"/>
          <w:lang w:val="en-GB"/>
        </w:rPr>
        <w:t>show</w:t>
      </w:r>
      <w:r w:rsidR="00955656" w:rsidRPr="00062078">
        <w:rPr>
          <w:rFonts w:ascii="Book Antiqua" w:eastAsia="Times New Roman" w:hAnsi="Book Antiqua" w:cs="Times New Roman"/>
          <w:lang w:val="en-GB"/>
        </w:rPr>
        <w:t xml:space="preserve">ing </w:t>
      </w:r>
      <w:r w:rsidR="00855094" w:rsidRPr="00062078">
        <w:rPr>
          <w:rFonts w:ascii="Book Antiqua" w:eastAsia="Times New Roman" w:hAnsi="Book Antiqua" w:cs="Times New Roman"/>
          <w:lang w:val="en-GB"/>
        </w:rPr>
        <w:t xml:space="preserve">an </w:t>
      </w:r>
      <w:r w:rsidR="00955656" w:rsidRPr="00062078">
        <w:rPr>
          <w:rFonts w:ascii="Book Antiqua" w:eastAsia="Times New Roman" w:hAnsi="Book Antiqua" w:cs="Times New Roman"/>
          <w:lang w:val="en-GB"/>
        </w:rPr>
        <w:t>independenc</w:t>
      </w:r>
      <w:r w:rsidR="003B2FB9" w:rsidRPr="00062078">
        <w:rPr>
          <w:rFonts w:ascii="Book Antiqua" w:eastAsia="Times New Roman" w:hAnsi="Book Antiqua" w:cs="Times New Roman"/>
          <w:lang w:val="en-GB"/>
        </w:rPr>
        <w:t>e</w:t>
      </w:r>
      <w:r w:rsidR="00955656" w:rsidRPr="00062078">
        <w:rPr>
          <w:rFonts w:ascii="Book Antiqua" w:eastAsia="Times New Roman" w:hAnsi="Book Antiqua" w:cs="Times New Roman"/>
          <w:lang w:val="en-GB"/>
        </w:rPr>
        <w:t xml:space="preserve"> from thymus-derived T-</w:t>
      </w:r>
      <w:r w:rsidR="00A520A3" w:rsidRPr="00062078">
        <w:rPr>
          <w:rFonts w:ascii="Book Antiqua" w:eastAsia="Times New Roman" w:hAnsi="Book Antiqua" w:cs="Times New Roman"/>
          <w:lang w:val="en-GB"/>
        </w:rPr>
        <w:t>cell</w:t>
      </w:r>
      <w:r w:rsidR="00955656" w:rsidRPr="00062078">
        <w:rPr>
          <w:rFonts w:ascii="Book Antiqua" w:eastAsia="Times New Roman" w:hAnsi="Book Antiqua" w:cs="Times New Roman"/>
          <w:lang w:val="en-GB"/>
        </w:rPr>
        <w:t>s.</w:t>
      </w:r>
    </w:p>
    <w:p w14:paraId="3DC1C3C0" w14:textId="77777777" w:rsidR="00A27644" w:rsidRPr="00062078" w:rsidRDefault="00A27644" w:rsidP="00AC20F6">
      <w:pPr>
        <w:suppressAutoHyphens/>
        <w:spacing w:line="360" w:lineRule="auto"/>
        <w:jc w:val="both"/>
        <w:rPr>
          <w:rFonts w:ascii="Book Antiqua" w:eastAsia="Times New Roman" w:hAnsi="Book Antiqua" w:cs="Times New Roman"/>
          <w:lang w:val="en-GB"/>
        </w:rPr>
      </w:pPr>
    </w:p>
    <w:p w14:paraId="16C28E42" w14:textId="4C8C8993" w:rsidR="00F97A52" w:rsidRDefault="00624965" w:rsidP="00AC20F6">
      <w:pPr>
        <w:spacing w:line="360" w:lineRule="auto"/>
        <w:jc w:val="both"/>
        <w:rPr>
          <w:rFonts w:ascii="Book Antiqua" w:eastAsia="SimSun" w:hAnsi="Book Antiqua" w:cs="Times New Roman"/>
          <w:lang w:val="en-GB" w:eastAsia="zh-CN"/>
        </w:rPr>
      </w:pPr>
      <w:r w:rsidRPr="00062078">
        <w:rPr>
          <w:rFonts w:ascii="Book Antiqua" w:hAnsi="Book Antiqua" w:cs="Times New Roman"/>
          <w:b/>
          <w:lang w:val="en-GB"/>
        </w:rPr>
        <w:t>Key words</w:t>
      </w:r>
      <w:r w:rsidR="005F3287" w:rsidRPr="00062078">
        <w:rPr>
          <w:rFonts w:ascii="Book Antiqua" w:hAnsi="Book Antiqua" w:cs="Times New Roman"/>
          <w:lang w:val="en-GB"/>
        </w:rPr>
        <w:t xml:space="preserve">: </w:t>
      </w:r>
      <w:r w:rsidR="00062078" w:rsidRPr="00062078">
        <w:rPr>
          <w:rFonts w:ascii="Book Antiqua" w:hAnsi="Book Antiqua" w:cs="Times New Roman"/>
          <w:lang w:val="en-GB"/>
        </w:rPr>
        <w:t>Gut</w:t>
      </w:r>
      <w:r w:rsidR="005F3287" w:rsidRPr="00062078">
        <w:rPr>
          <w:rFonts w:ascii="Book Antiqua" w:hAnsi="Book Antiqua" w:cs="Times New Roman"/>
          <w:lang w:val="en-GB"/>
        </w:rPr>
        <w:t xml:space="preserve">; </w:t>
      </w:r>
      <w:r w:rsidR="00062078" w:rsidRPr="00062078">
        <w:rPr>
          <w:rFonts w:ascii="Book Antiqua" w:hAnsi="Book Antiqua" w:cs="Times New Roman"/>
          <w:lang w:val="en-GB"/>
        </w:rPr>
        <w:t xml:space="preserve">Intestinal </w:t>
      </w:r>
      <w:r w:rsidR="005F3287" w:rsidRPr="00062078">
        <w:rPr>
          <w:rFonts w:ascii="Book Antiqua" w:hAnsi="Book Antiqua" w:cs="Times New Roman"/>
          <w:lang w:val="en-GB"/>
        </w:rPr>
        <w:t xml:space="preserve">permeability; </w:t>
      </w:r>
      <w:r w:rsidR="00062078" w:rsidRPr="00062078">
        <w:rPr>
          <w:rFonts w:ascii="Book Antiqua" w:hAnsi="Book Antiqua" w:cs="Times New Roman"/>
          <w:lang w:val="en-GB"/>
        </w:rPr>
        <w:t xml:space="preserve">Passive </w:t>
      </w:r>
      <w:r w:rsidR="005F3287" w:rsidRPr="00062078">
        <w:rPr>
          <w:rFonts w:ascii="Book Antiqua" w:hAnsi="Book Antiqua" w:cs="Times New Roman"/>
          <w:lang w:val="en-GB"/>
        </w:rPr>
        <w:t>immunity;</w:t>
      </w:r>
      <w:r w:rsidRPr="00062078">
        <w:rPr>
          <w:rFonts w:ascii="Book Antiqua" w:hAnsi="Book Antiqua" w:cs="Times New Roman"/>
          <w:lang w:val="en-GB"/>
        </w:rPr>
        <w:t xml:space="preserve"> </w:t>
      </w:r>
      <w:r w:rsidR="00062078" w:rsidRPr="00062078">
        <w:rPr>
          <w:rFonts w:ascii="Book Antiqua" w:hAnsi="Book Antiqua" w:cs="Times New Roman"/>
          <w:lang w:val="en-GB"/>
        </w:rPr>
        <w:t>Pancreas</w:t>
      </w:r>
      <w:r w:rsidR="005F3287" w:rsidRPr="00062078">
        <w:rPr>
          <w:rFonts w:ascii="Book Antiqua" w:hAnsi="Book Antiqua" w:cs="Times New Roman"/>
          <w:lang w:val="en-GB"/>
        </w:rPr>
        <w:t xml:space="preserve">; </w:t>
      </w:r>
      <w:r w:rsidR="00062078" w:rsidRPr="00062078">
        <w:rPr>
          <w:rFonts w:ascii="Book Antiqua" w:hAnsi="Book Antiqua" w:cs="Times New Roman"/>
          <w:lang w:val="en-GB"/>
        </w:rPr>
        <w:t xml:space="preserve">Immunoglobulin </w:t>
      </w:r>
      <w:r w:rsidRPr="00062078">
        <w:rPr>
          <w:rFonts w:ascii="Book Antiqua" w:hAnsi="Book Antiqua" w:cs="Times New Roman"/>
          <w:lang w:val="en-GB"/>
        </w:rPr>
        <w:t>G</w:t>
      </w:r>
    </w:p>
    <w:p w14:paraId="46869814" w14:textId="77777777" w:rsidR="00062078" w:rsidRDefault="00062078" w:rsidP="00AC20F6">
      <w:pPr>
        <w:spacing w:line="360" w:lineRule="auto"/>
        <w:jc w:val="both"/>
        <w:rPr>
          <w:rFonts w:ascii="Book Antiqua" w:eastAsia="SimSun" w:hAnsi="Book Antiqua" w:cs="Times New Roman"/>
          <w:lang w:val="en-GB" w:eastAsia="zh-CN"/>
        </w:rPr>
      </w:pPr>
    </w:p>
    <w:p w14:paraId="3325F8A7" w14:textId="77777777" w:rsidR="00062078" w:rsidRDefault="00062078" w:rsidP="00AC20F6">
      <w:pPr>
        <w:spacing w:line="360" w:lineRule="auto"/>
        <w:jc w:val="both"/>
        <w:rPr>
          <w:rFonts w:ascii="Book Antiqua" w:hAnsi="Book Antiqua" w:cs="Arial"/>
        </w:rPr>
      </w:pPr>
      <w:bookmarkStart w:id="18" w:name="OLE_LINK55"/>
      <w:bookmarkStart w:id="19" w:name="OLE_LINK56"/>
      <w:bookmarkStart w:id="20" w:name="OLE_LINK105"/>
      <w:bookmarkStart w:id="21" w:name="OLE_LINK116"/>
      <w:bookmarkStart w:id="22" w:name="OLE_LINK89"/>
      <w:r w:rsidRPr="0071780A">
        <w:rPr>
          <w:rFonts w:ascii="Book Antiqua" w:hAnsi="Book Antiqua"/>
          <w:b/>
        </w:rPr>
        <w:t>©</w:t>
      </w:r>
      <w:bookmarkEnd w:id="18"/>
      <w:bookmarkEnd w:id="19"/>
      <w:r w:rsidRPr="0071780A">
        <w:rPr>
          <w:rFonts w:ascii="Book Antiqua" w:hAnsi="Book Antiqua" w:hint="eastAsia"/>
          <w:b/>
        </w:rPr>
        <w:t xml:space="preserve"> </w:t>
      </w:r>
      <w:r w:rsidRPr="0071780A">
        <w:rPr>
          <w:rFonts w:ascii="Book Antiqua" w:hAnsi="Book Antiqua" w:cs="Arial"/>
          <w:b/>
        </w:rPr>
        <w:t>The Author(s) 201</w:t>
      </w:r>
      <w:r>
        <w:rPr>
          <w:rFonts w:ascii="Book Antiqua" w:hAnsi="Book Antiqua" w:cs="Arial" w:hint="eastAsia"/>
          <w:b/>
        </w:rPr>
        <w:t>7</w:t>
      </w:r>
      <w:r w:rsidRPr="0071780A">
        <w:rPr>
          <w:rFonts w:ascii="Book Antiqua" w:hAnsi="Book Antiqua" w:cs="Arial"/>
          <w:b/>
        </w:rPr>
        <w:t xml:space="preserve">. </w:t>
      </w:r>
      <w:r w:rsidRPr="00B55A90">
        <w:rPr>
          <w:rFonts w:ascii="Book Antiqua" w:hAnsi="Book Antiqua" w:cs="Arial"/>
        </w:rPr>
        <w:t>Published by Baishideng Publishing Group Inc. All rights reserved.</w:t>
      </w:r>
    </w:p>
    <w:bookmarkEnd w:id="20"/>
    <w:bookmarkEnd w:id="21"/>
    <w:bookmarkEnd w:id="22"/>
    <w:p w14:paraId="2AA65E43" w14:textId="77777777" w:rsidR="00062078" w:rsidRDefault="00062078" w:rsidP="00AC20F6">
      <w:pPr>
        <w:spacing w:line="360" w:lineRule="auto"/>
        <w:jc w:val="both"/>
        <w:rPr>
          <w:rFonts w:ascii="Book Antiqua" w:eastAsia="SimSun" w:hAnsi="Book Antiqua" w:cs="Times New Roman"/>
          <w:lang w:eastAsia="zh-CN"/>
        </w:rPr>
      </w:pPr>
    </w:p>
    <w:p w14:paraId="33AD87A6" w14:textId="7C41E14E" w:rsidR="00042387" w:rsidRPr="00062078" w:rsidRDefault="00CA5EEB" w:rsidP="00AC20F6">
      <w:pPr>
        <w:spacing w:line="360" w:lineRule="auto"/>
        <w:jc w:val="both"/>
        <w:rPr>
          <w:rFonts w:ascii="Book Antiqua" w:hAnsi="Book Antiqua" w:cs="Times New Roman"/>
        </w:rPr>
      </w:pPr>
      <w:r w:rsidRPr="00062078">
        <w:rPr>
          <w:rFonts w:ascii="Book Antiqua" w:hAnsi="Book Antiqua" w:cs="Times New Roman"/>
          <w:b/>
          <w:lang w:val="en-GB"/>
        </w:rPr>
        <w:t>Core tip:</w:t>
      </w:r>
      <w:r w:rsidRPr="00062078">
        <w:rPr>
          <w:rFonts w:ascii="Book Antiqua" w:hAnsi="Book Antiqua" w:cs="Times New Roman"/>
          <w:lang w:val="en-GB"/>
        </w:rPr>
        <w:t xml:space="preserve"> </w:t>
      </w:r>
      <w:r w:rsidR="00042387" w:rsidRPr="00062078">
        <w:rPr>
          <w:rFonts w:ascii="Book Antiqua" w:hAnsi="Book Antiqua" w:cs="Times New Roman"/>
        </w:rPr>
        <w:t xml:space="preserve">The rat is born </w:t>
      </w:r>
      <w:r w:rsidR="0087012F" w:rsidRPr="00062078">
        <w:rPr>
          <w:rFonts w:ascii="Book Antiqua" w:hAnsi="Book Antiqua" w:cs="Times New Roman"/>
        </w:rPr>
        <w:t>with an</w:t>
      </w:r>
      <w:r w:rsidR="00042387" w:rsidRPr="00062078">
        <w:rPr>
          <w:rFonts w:ascii="Book Antiqua" w:hAnsi="Book Antiqua" w:cs="Times New Roman"/>
        </w:rPr>
        <w:t xml:space="preserve"> immature </w:t>
      </w:r>
      <w:r w:rsidR="0087012F" w:rsidRPr="00062078">
        <w:rPr>
          <w:rFonts w:ascii="Book Antiqua" w:hAnsi="Book Antiqua" w:cs="Times New Roman"/>
        </w:rPr>
        <w:t xml:space="preserve">gut </w:t>
      </w:r>
      <w:r w:rsidR="00042387" w:rsidRPr="00062078">
        <w:rPr>
          <w:rFonts w:ascii="Book Antiqua" w:hAnsi="Book Antiqua" w:cs="Times New Roman"/>
        </w:rPr>
        <w:t xml:space="preserve">and is </w:t>
      </w:r>
      <w:r w:rsidR="0087012F" w:rsidRPr="00062078">
        <w:rPr>
          <w:rFonts w:ascii="Book Antiqua" w:hAnsi="Book Antiqua" w:cs="Times New Roman"/>
        </w:rPr>
        <w:t xml:space="preserve">thus </w:t>
      </w:r>
      <w:r w:rsidR="00042387" w:rsidRPr="00062078">
        <w:rPr>
          <w:rFonts w:ascii="Book Antiqua" w:hAnsi="Book Antiqua" w:cs="Times New Roman"/>
        </w:rPr>
        <w:t>a suitable model to study gut development. Enteral provocation with phytohaemagglutinin</w:t>
      </w:r>
      <w:r w:rsidR="00062078">
        <w:rPr>
          <w:rFonts w:ascii="Book Antiqua" w:eastAsia="SimSun" w:hAnsi="Book Antiqua" w:cs="Times New Roman" w:hint="eastAsia"/>
          <w:lang w:eastAsia="zh-CN"/>
        </w:rPr>
        <w:t xml:space="preserve"> </w:t>
      </w:r>
      <w:r w:rsidR="00042387" w:rsidRPr="00062078">
        <w:rPr>
          <w:rFonts w:ascii="Book Antiqua" w:hAnsi="Book Antiqua" w:cs="Times New Roman"/>
        </w:rPr>
        <w:t>or protease induce</w:t>
      </w:r>
      <w:r w:rsidR="0087012F" w:rsidRPr="00062078">
        <w:rPr>
          <w:rFonts w:ascii="Book Antiqua" w:hAnsi="Book Antiqua" w:cs="Times New Roman"/>
        </w:rPr>
        <w:t>s</w:t>
      </w:r>
      <w:r w:rsidR="00042387" w:rsidRPr="00062078">
        <w:rPr>
          <w:rFonts w:ascii="Book Antiqua" w:hAnsi="Book Antiqua" w:cs="Times New Roman"/>
        </w:rPr>
        <w:t xml:space="preserve"> precocious gut maturation in conventional</w:t>
      </w:r>
      <w:r w:rsidR="001C3DAC" w:rsidRPr="00062078">
        <w:rPr>
          <w:rFonts w:ascii="Book Antiqua" w:hAnsi="Book Antiqua" w:cs="Times New Roman"/>
        </w:rPr>
        <w:t xml:space="preserve"> (euthymic)</w:t>
      </w:r>
      <w:r w:rsidR="00042387" w:rsidRPr="00062078">
        <w:rPr>
          <w:rFonts w:ascii="Book Antiqua" w:hAnsi="Book Antiqua" w:cs="Times New Roman"/>
        </w:rPr>
        <w:t xml:space="preserve"> rats. It has been suggested that T-lymphocytes are required for gut digestive maturation.</w:t>
      </w:r>
      <w:r w:rsidR="001C3DAC" w:rsidRPr="00062078">
        <w:rPr>
          <w:rFonts w:ascii="Book Antiqua" w:hAnsi="Book Antiqua" w:cs="Times New Roman"/>
        </w:rPr>
        <w:t xml:space="preserve"> The current study showed that p</w:t>
      </w:r>
      <w:r w:rsidR="00042387" w:rsidRPr="00062078">
        <w:rPr>
          <w:rFonts w:ascii="Book Antiqua" w:hAnsi="Book Antiqua" w:cs="Times New Roman"/>
        </w:rPr>
        <w:t xml:space="preserve">recocious gut maturation </w:t>
      </w:r>
      <w:r w:rsidR="001C3DAC" w:rsidRPr="00062078">
        <w:rPr>
          <w:rFonts w:ascii="Book Antiqua" w:hAnsi="Book Antiqua" w:cs="Times New Roman"/>
        </w:rPr>
        <w:t>could</w:t>
      </w:r>
      <w:r w:rsidR="00042387" w:rsidRPr="00062078">
        <w:rPr>
          <w:rFonts w:ascii="Book Antiqua" w:hAnsi="Book Antiqua" w:cs="Times New Roman"/>
        </w:rPr>
        <w:t xml:space="preserve"> be induced by enteral provocation in athymic nude rats similar to </w:t>
      </w:r>
      <w:r w:rsidR="0087012F" w:rsidRPr="00062078">
        <w:rPr>
          <w:rFonts w:ascii="Book Antiqua" w:hAnsi="Book Antiqua" w:cs="Times New Roman"/>
        </w:rPr>
        <w:t xml:space="preserve">that which occurs </w:t>
      </w:r>
      <w:r w:rsidR="00042387" w:rsidRPr="00062078">
        <w:rPr>
          <w:rFonts w:ascii="Book Antiqua" w:hAnsi="Book Antiqua" w:cs="Times New Roman"/>
        </w:rPr>
        <w:t xml:space="preserve">in euthymic rats. </w:t>
      </w:r>
      <w:r w:rsidR="0087012F" w:rsidRPr="00062078">
        <w:rPr>
          <w:rFonts w:ascii="Book Antiqua" w:hAnsi="Book Antiqua" w:cs="Times New Roman"/>
        </w:rPr>
        <w:t>The f</w:t>
      </w:r>
      <w:r w:rsidR="00042387" w:rsidRPr="00062078">
        <w:rPr>
          <w:rFonts w:ascii="Book Antiqua" w:hAnsi="Book Antiqua" w:cs="Times New Roman"/>
        </w:rPr>
        <w:t>ew intestinal mucosal CD3</w:t>
      </w:r>
      <w:r w:rsidR="00042387" w:rsidRPr="00062078">
        <w:rPr>
          <w:rFonts w:ascii="Book Antiqua" w:hAnsi="Book Antiqua" w:cs="Times New Roman"/>
          <w:vertAlign w:val="superscript"/>
        </w:rPr>
        <w:t>+</w:t>
      </w:r>
      <w:r w:rsidR="00042387" w:rsidRPr="00062078">
        <w:rPr>
          <w:rFonts w:ascii="Book Antiqua" w:hAnsi="Book Antiqua" w:cs="Times New Roman"/>
        </w:rPr>
        <w:t xml:space="preserve">-T-cells </w:t>
      </w:r>
      <w:r w:rsidR="0087012F" w:rsidRPr="00062078">
        <w:rPr>
          <w:rFonts w:ascii="Book Antiqua" w:hAnsi="Book Antiqua" w:cs="Times New Roman"/>
        </w:rPr>
        <w:t xml:space="preserve">that </w:t>
      </w:r>
      <w:r w:rsidR="00042387" w:rsidRPr="00062078">
        <w:rPr>
          <w:rFonts w:ascii="Book Antiqua" w:hAnsi="Book Antiqua" w:cs="Times New Roman"/>
        </w:rPr>
        <w:t xml:space="preserve">were observed in the athymic nude rats appeared </w:t>
      </w:r>
      <w:r w:rsidR="0087012F" w:rsidRPr="00062078">
        <w:rPr>
          <w:rFonts w:ascii="Book Antiqua" w:hAnsi="Book Antiqua" w:cs="Times New Roman"/>
        </w:rPr>
        <w:t xml:space="preserve">to be </w:t>
      </w:r>
      <w:r w:rsidR="00042387" w:rsidRPr="00062078">
        <w:rPr>
          <w:rFonts w:ascii="Book Antiqua" w:hAnsi="Book Antiqua" w:cs="Times New Roman"/>
        </w:rPr>
        <w:t>unaffected by enteral provocation. The intestinal absorptive capacity in nude pups was enhanced when nurtured by conventional (immunocompetent) foster dams.</w:t>
      </w:r>
    </w:p>
    <w:p w14:paraId="4D6379D6" w14:textId="77777777" w:rsidR="00CA5EEB" w:rsidRPr="00062078" w:rsidRDefault="00CA5EEB" w:rsidP="00AC20F6">
      <w:pPr>
        <w:spacing w:line="360" w:lineRule="auto"/>
        <w:jc w:val="both"/>
        <w:rPr>
          <w:rFonts w:ascii="Book Antiqua" w:hAnsi="Book Antiqua" w:cs="Times New Roman"/>
          <w:lang w:val="en-GB"/>
        </w:rPr>
      </w:pPr>
    </w:p>
    <w:p w14:paraId="7F07E5F6" w14:textId="77777777" w:rsidR="00062078" w:rsidRPr="00712F63" w:rsidRDefault="00CA5EEB" w:rsidP="00AC20F6">
      <w:pPr>
        <w:adjustRightInd w:val="0"/>
        <w:snapToGrid w:val="0"/>
        <w:spacing w:line="360" w:lineRule="auto"/>
        <w:jc w:val="both"/>
        <w:rPr>
          <w:rFonts w:ascii="Book Antiqua" w:hAnsi="Book Antiqua"/>
        </w:rPr>
      </w:pPr>
      <w:r w:rsidRPr="00062078">
        <w:rPr>
          <w:rFonts w:ascii="Book Antiqua" w:eastAsia="Times New Roman" w:hAnsi="Book Antiqua" w:cs="Times New Roman"/>
          <w:lang w:val="en-GB"/>
        </w:rPr>
        <w:t>Arévalo Sureda E, Gidlund C, Weström B, Prykhodko O.</w:t>
      </w:r>
      <w:r w:rsidRPr="00062078">
        <w:rPr>
          <w:rFonts w:ascii="Book Antiqua" w:eastAsia="Times New Roman" w:hAnsi="Book Antiqua" w:cs="Times New Roman"/>
          <w:b/>
          <w:lang w:val="en-GB"/>
        </w:rPr>
        <w:t xml:space="preserve"> </w:t>
      </w:r>
      <w:r w:rsidR="00062078" w:rsidRPr="00062078">
        <w:rPr>
          <w:rFonts w:ascii="Book Antiqua" w:eastAsia="Times New Roman" w:hAnsi="Book Antiqua" w:cs="Times New Roman"/>
          <w:lang w:val="en-GB"/>
        </w:rPr>
        <w:t>Induction of precocious intestinal maturation in T-cell deficient athymic neonatal rats</w:t>
      </w:r>
      <w:r w:rsidR="00062078">
        <w:rPr>
          <w:rFonts w:ascii="Book Antiqua" w:eastAsia="SimSun" w:hAnsi="Book Antiqua" w:cs="Times New Roman" w:hint="eastAsia"/>
          <w:lang w:val="en-GB" w:eastAsia="zh-CN"/>
        </w:rPr>
        <w:t xml:space="preserve">. </w:t>
      </w:r>
      <w:bookmarkStart w:id="23" w:name="OLE_LINK424"/>
      <w:bookmarkStart w:id="24" w:name="OLE_LINK425"/>
      <w:r w:rsidR="00062078" w:rsidRPr="00712F63">
        <w:rPr>
          <w:rFonts w:ascii="Book Antiqua" w:hAnsi="Book Antiqua"/>
          <w:i/>
        </w:rPr>
        <w:t>World J Gastroenterol</w:t>
      </w:r>
      <w:r w:rsidR="00062078" w:rsidRPr="00712F63">
        <w:rPr>
          <w:rFonts w:ascii="Book Antiqua" w:hAnsi="Book Antiqua"/>
        </w:rPr>
        <w:t xml:space="preserve"> 201</w:t>
      </w:r>
      <w:r w:rsidR="00062078">
        <w:rPr>
          <w:rFonts w:ascii="Book Antiqua" w:hAnsi="Book Antiqua" w:hint="eastAsia"/>
        </w:rPr>
        <w:t>7</w:t>
      </w:r>
      <w:r w:rsidR="00062078" w:rsidRPr="00712F63">
        <w:rPr>
          <w:rFonts w:ascii="Book Antiqua" w:hAnsi="Book Antiqua"/>
        </w:rPr>
        <w:t xml:space="preserve">; </w:t>
      </w:r>
      <w:bookmarkStart w:id="25" w:name="OLE_LINK1689"/>
      <w:bookmarkStart w:id="26" w:name="OLE_LINK1298"/>
      <w:bookmarkStart w:id="27" w:name="OLE_LINK1297"/>
      <w:r w:rsidR="00062078" w:rsidRPr="00712F63">
        <w:rPr>
          <w:rFonts w:ascii="Book Antiqua" w:hAnsi="Book Antiqua"/>
        </w:rPr>
        <w:t>In press</w:t>
      </w:r>
      <w:bookmarkEnd w:id="25"/>
      <w:bookmarkEnd w:id="26"/>
      <w:bookmarkEnd w:id="27"/>
    </w:p>
    <w:bookmarkEnd w:id="23"/>
    <w:bookmarkEnd w:id="24"/>
    <w:p w14:paraId="255442FE" w14:textId="3B8E58E6" w:rsidR="00CA5EEB" w:rsidRPr="00062078" w:rsidRDefault="00CA5EEB" w:rsidP="00AC20F6">
      <w:pPr>
        <w:spacing w:line="360" w:lineRule="auto"/>
        <w:jc w:val="both"/>
        <w:rPr>
          <w:rFonts w:ascii="Book Antiqua" w:eastAsia="SimSun" w:hAnsi="Book Antiqua" w:cs="Times New Roman"/>
          <w:lang w:val="en-GB" w:eastAsia="zh-CN"/>
        </w:rPr>
      </w:pPr>
    </w:p>
    <w:p w14:paraId="4F5B5845" w14:textId="77777777" w:rsidR="00BB19C7" w:rsidRPr="00062078" w:rsidRDefault="00BB19C7" w:rsidP="00AC20F6">
      <w:pPr>
        <w:spacing w:line="360" w:lineRule="auto"/>
        <w:jc w:val="both"/>
        <w:rPr>
          <w:rFonts w:ascii="Book Antiqua" w:hAnsi="Book Antiqua" w:cs="Times New Roman"/>
          <w:lang w:val="en-GB"/>
        </w:rPr>
      </w:pPr>
    </w:p>
    <w:p w14:paraId="1D878853" w14:textId="75DF6457" w:rsidR="00CB5A2F" w:rsidRPr="00062078" w:rsidRDefault="00E5509F" w:rsidP="00AC20F6">
      <w:pPr>
        <w:suppressAutoHyphens/>
        <w:spacing w:line="360" w:lineRule="auto"/>
        <w:jc w:val="both"/>
        <w:rPr>
          <w:rFonts w:ascii="Book Antiqua" w:eastAsia="Times New Roman" w:hAnsi="Book Antiqua" w:cs="Times New Roman"/>
          <w:b/>
          <w:lang w:val="en-GB"/>
        </w:rPr>
      </w:pPr>
      <w:r w:rsidRPr="00062078">
        <w:rPr>
          <w:rFonts w:ascii="Book Antiqua" w:eastAsia="Times New Roman" w:hAnsi="Book Antiqua" w:cs="Times New Roman"/>
          <w:lang w:val="en-GB"/>
        </w:rPr>
        <w:br w:type="page"/>
      </w:r>
      <w:r w:rsidR="00333895" w:rsidRPr="00062078">
        <w:rPr>
          <w:rFonts w:ascii="Book Antiqua" w:eastAsia="Times New Roman" w:hAnsi="Book Antiqua" w:cs="Times New Roman"/>
          <w:b/>
          <w:lang w:val="en-GB"/>
        </w:rPr>
        <w:lastRenderedPageBreak/>
        <w:t>INTRODUCTION</w:t>
      </w:r>
    </w:p>
    <w:p w14:paraId="72E87F6F" w14:textId="32320B25" w:rsidR="00586177" w:rsidRPr="00062078" w:rsidRDefault="005F135A" w:rsidP="00AC20F6">
      <w:pPr>
        <w:suppressAutoHyphens/>
        <w:spacing w:line="360" w:lineRule="auto"/>
        <w:jc w:val="both"/>
        <w:rPr>
          <w:rFonts w:ascii="Book Antiqua" w:hAnsi="Book Antiqua" w:cs="Times New Roman"/>
          <w:lang w:val="en-GB"/>
        </w:rPr>
      </w:pPr>
      <w:r w:rsidRPr="00062078">
        <w:rPr>
          <w:rFonts w:ascii="Book Antiqua" w:eastAsia="Times New Roman" w:hAnsi="Book Antiqua" w:cs="Times New Roman"/>
          <w:lang w:val="en-GB"/>
        </w:rPr>
        <w:t xml:space="preserve">Rodents are </w:t>
      </w:r>
      <w:r w:rsidR="00BD5717" w:rsidRPr="00062078">
        <w:rPr>
          <w:rFonts w:ascii="Book Antiqua" w:eastAsia="Times New Roman" w:hAnsi="Book Antiqua" w:cs="Times New Roman"/>
          <w:lang w:val="en-GB"/>
        </w:rPr>
        <w:t xml:space="preserve">an </w:t>
      </w:r>
      <w:r w:rsidRPr="00062078">
        <w:rPr>
          <w:rFonts w:ascii="Book Antiqua" w:eastAsia="Times New Roman" w:hAnsi="Book Antiqua" w:cs="Times New Roman"/>
          <w:lang w:val="en-GB"/>
        </w:rPr>
        <w:t>altricial mammalian species</w:t>
      </w:r>
      <w:r w:rsidR="00BC38F5" w:rsidRPr="00062078">
        <w:rPr>
          <w:rFonts w:ascii="Book Antiqua" w:eastAsia="Times New Roman" w:hAnsi="Book Antiqua" w:cs="Times New Roman"/>
          <w:lang w:val="en-GB"/>
        </w:rPr>
        <w:t xml:space="preserve"> </w:t>
      </w:r>
      <w:r w:rsidR="00BD5717" w:rsidRPr="00062078">
        <w:rPr>
          <w:rFonts w:ascii="Book Antiqua" w:eastAsia="Times New Roman" w:hAnsi="Book Antiqua" w:cs="Times New Roman"/>
          <w:lang w:val="en-GB"/>
        </w:rPr>
        <w:t xml:space="preserve">that are </w:t>
      </w:r>
      <w:r w:rsidRPr="00062078">
        <w:rPr>
          <w:rFonts w:ascii="Book Antiqua" w:eastAsia="Times New Roman" w:hAnsi="Book Antiqua" w:cs="Times New Roman"/>
          <w:lang w:val="en-GB"/>
        </w:rPr>
        <w:t xml:space="preserve">born highly immature </w:t>
      </w:r>
      <w:r w:rsidR="00005AF7" w:rsidRPr="00062078">
        <w:rPr>
          <w:rFonts w:ascii="Book Antiqua" w:eastAsia="Times New Roman" w:hAnsi="Book Antiqua" w:cs="Times New Roman"/>
          <w:lang w:val="en-GB"/>
        </w:rPr>
        <w:t xml:space="preserve">and </w:t>
      </w:r>
      <w:r w:rsidR="00BD5717" w:rsidRPr="00062078">
        <w:rPr>
          <w:rFonts w:ascii="Book Antiqua" w:eastAsia="Times New Roman" w:hAnsi="Book Antiqua" w:cs="Times New Roman"/>
          <w:lang w:val="en-GB"/>
        </w:rPr>
        <w:t>undergo</w:t>
      </w:r>
      <w:r w:rsidRPr="00062078">
        <w:rPr>
          <w:rFonts w:ascii="Book Antiqua" w:eastAsia="Times New Roman" w:hAnsi="Book Antiqua" w:cs="Times New Roman"/>
          <w:lang w:val="en-GB"/>
        </w:rPr>
        <w:t xml:space="preserve"> extensive postnatal development</w:t>
      </w:r>
      <w:r w:rsidR="00AC0404" w:rsidRPr="00062078">
        <w:rPr>
          <w:rFonts w:ascii="Book Antiqua" w:hAnsi="Book Antiqua" w:cs="Times New Roman"/>
          <w:lang w:val="en-GB"/>
        </w:rPr>
        <w:fldChar w:fldCharType="begin">
          <w:fldData xml:space="preserve">PEVuZE5vdGU+PENpdGU+PEF1dGhvcj5IZW5uaW5nPC9BdXRob3I+PFllYXI+MTk4MTwvWWVhcj48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</w:fldData>
        </w:fldChar>
      </w:r>
      <w:r w:rsidR="003D248A" w:rsidRPr="00062078">
        <w:rPr>
          <w:rFonts w:ascii="Book Antiqua" w:hAnsi="Book Antiqua" w:cs="Times New Roman"/>
          <w:lang w:val="en-GB"/>
        </w:rPr>
        <w:instrText xml:space="preserve"> ADDIN EN.CITE </w:instrText>
      </w:r>
      <w:r w:rsidR="003D248A" w:rsidRPr="00062078">
        <w:rPr>
          <w:rFonts w:ascii="Book Antiqua" w:hAnsi="Book Antiqua" w:cs="Times New Roman"/>
          <w:lang w:val="en-GB"/>
        </w:rPr>
        <w:fldChar w:fldCharType="begin">
          <w:fldData xml:space="preserve">PEVuZE5vdGU+PENpdGU+PEF1dGhvcj5IZW5uaW5nPC9BdXRob3I+PFllYXI+MTk4MTwvWWVhcj48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</w:fldData>
        </w:fldChar>
      </w:r>
      <w:r w:rsidR="003D248A" w:rsidRPr="00062078">
        <w:rPr>
          <w:rFonts w:ascii="Book Antiqua" w:hAnsi="Book Antiqua" w:cs="Times New Roman"/>
          <w:lang w:val="en-GB"/>
        </w:rPr>
        <w:instrText xml:space="preserve"> ADDIN EN.CITE.DATA </w:instrText>
      </w:r>
      <w:r w:rsidR="003D248A" w:rsidRPr="00062078">
        <w:rPr>
          <w:rFonts w:ascii="Book Antiqua" w:hAnsi="Book Antiqua" w:cs="Times New Roman"/>
          <w:lang w:val="en-GB"/>
        </w:rPr>
      </w:r>
      <w:r w:rsidR="003D248A" w:rsidRPr="00062078">
        <w:rPr>
          <w:rFonts w:ascii="Book Antiqua" w:hAnsi="Book Antiqua" w:cs="Times New Roman"/>
          <w:lang w:val="en-GB"/>
        </w:rPr>
        <w:fldChar w:fldCharType="end"/>
      </w:r>
      <w:r w:rsidR="00AC0404" w:rsidRPr="00062078">
        <w:rPr>
          <w:rFonts w:ascii="Book Antiqua" w:hAnsi="Book Antiqua" w:cs="Times New Roman"/>
          <w:lang w:val="en-GB"/>
        </w:rPr>
      </w:r>
      <w:r w:rsidR="00AC0404" w:rsidRPr="00062078">
        <w:rPr>
          <w:rFonts w:ascii="Book Antiqua" w:hAnsi="Book Antiqua" w:cs="Times New Roman"/>
          <w:lang w:val="en-GB"/>
        </w:rPr>
        <w:fldChar w:fldCharType="separate"/>
      </w:r>
      <w:r w:rsidR="00062078">
        <w:rPr>
          <w:rFonts w:ascii="Book Antiqua" w:hAnsi="Book Antiqua" w:cs="Times New Roman"/>
          <w:noProof/>
          <w:vertAlign w:val="superscript"/>
          <w:lang w:val="en-GB"/>
        </w:rPr>
        <w:t>[1,</w:t>
      </w:r>
      <w:r w:rsidR="003D248A" w:rsidRPr="00062078">
        <w:rPr>
          <w:rFonts w:ascii="Book Antiqua" w:hAnsi="Book Antiqua" w:cs="Times New Roman"/>
          <w:noProof/>
          <w:vertAlign w:val="superscript"/>
          <w:lang w:val="en-GB"/>
        </w:rPr>
        <w:t>2]</w:t>
      </w:r>
      <w:r w:rsidR="00AC0404" w:rsidRPr="00062078">
        <w:rPr>
          <w:rFonts w:ascii="Book Antiqua" w:hAnsi="Book Antiqua" w:cs="Times New Roman"/>
          <w:lang w:val="en-GB"/>
        </w:rPr>
        <w:fldChar w:fldCharType="end"/>
      </w:r>
      <w:r w:rsidR="00EA72D3" w:rsidRPr="00062078">
        <w:rPr>
          <w:rFonts w:ascii="Book Antiqua" w:eastAsia="Times New Roman" w:hAnsi="Book Antiqua" w:cs="Times New Roman"/>
          <w:lang w:val="en-GB"/>
        </w:rPr>
        <w:t xml:space="preserve"> making the</w:t>
      </w:r>
      <w:r w:rsidR="00D72A19" w:rsidRPr="00062078">
        <w:rPr>
          <w:rFonts w:ascii="Book Antiqua" w:eastAsia="Times New Roman" w:hAnsi="Book Antiqua" w:cs="Times New Roman"/>
          <w:lang w:val="en-GB"/>
        </w:rPr>
        <w:t xml:space="preserve"> neonatal rat </w:t>
      </w:r>
      <w:r w:rsidR="007C5E7B" w:rsidRPr="00062078">
        <w:rPr>
          <w:rFonts w:ascii="Book Antiqua" w:eastAsia="Times New Roman" w:hAnsi="Book Antiqua" w:cs="Times New Roman"/>
          <w:lang w:val="en-GB"/>
        </w:rPr>
        <w:t>a</w:t>
      </w:r>
      <w:r w:rsidRPr="00062078">
        <w:rPr>
          <w:rFonts w:ascii="Book Antiqua" w:eastAsia="Times New Roman" w:hAnsi="Book Antiqua" w:cs="Times New Roman"/>
          <w:lang w:val="en-GB"/>
        </w:rPr>
        <w:t xml:space="preserve"> suitable model to study </w:t>
      </w:r>
      <w:r w:rsidR="003610D3" w:rsidRPr="00062078">
        <w:rPr>
          <w:rFonts w:ascii="Book Antiqua" w:eastAsia="Times New Roman" w:hAnsi="Book Antiqua" w:cs="Times New Roman"/>
          <w:lang w:val="en-GB"/>
        </w:rPr>
        <w:t xml:space="preserve">gastrointestinal (GI) </w:t>
      </w:r>
      <w:r w:rsidRPr="00062078">
        <w:rPr>
          <w:rFonts w:ascii="Book Antiqua" w:eastAsia="Times New Roman" w:hAnsi="Book Antiqua" w:cs="Times New Roman"/>
          <w:lang w:val="en-GB"/>
        </w:rPr>
        <w:t xml:space="preserve">development </w:t>
      </w:r>
      <w:r w:rsidR="00DB0644" w:rsidRPr="00062078">
        <w:rPr>
          <w:rFonts w:ascii="Book Antiqua" w:eastAsia="Times New Roman" w:hAnsi="Book Antiqua" w:cs="Times New Roman"/>
          <w:lang w:val="en-GB"/>
        </w:rPr>
        <w:t>and</w:t>
      </w:r>
      <w:r w:rsidRPr="00062078">
        <w:rPr>
          <w:rFonts w:ascii="Book Antiqua" w:eastAsia="Times New Roman" w:hAnsi="Book Antiqua" w:cs="Times New Roman"/>
          <w:lang w:val="en-GB"/>
        </w:rPr>
        <w:t xml:space="preserve"> </w:t>
      </w:r>
      <w:r w:rsidR="003610D3" w:rsidRPr="00062078">
        <w:rPr>
          <w:rFonts w:ascii="Book Antiqua" w:eastAsia="Times New Roman" w:hAnsi="Book Antiqua" w:cs="Times New Roman"/>
          <w:lang w:val="en-GB"/>
        </w:rPr>
        <w:t>its</w:t>
      </w:r>
      <w:r w:rsidRPr="00062078">
        <w:rPr>
          <w:rFonts w:ascii="Book Antiqua" w:eastAsia="Times New Roman" w:hAnsi="Book Antiqua" w:cs="Times New Roman"/>
          <w:lang w:val="en-GB"/>
        </w:rPr>
        <w:t xml:space="preserve"> coordination with </w:t>
      </w:r>
      <w:r w:rsidR="002E206F" w:rsidRPr="00062078">
        <w:rPr>
          <w:rFonts w:ascii="Book Antiqua" w:eastAsia="Times New Roman" w:hAnsi="Book Antiqua" w:cs="Times New Roman"/>
          <w:lang w:val="en-GB"/>
        </w:rPr>
        <w:t xml:space="preserve">changes in the </w:t>
      </w:r>
      <w:r w:rsidRPr="00062078">
        <w:rPr>
          <w:rFonts w:ascii="Book Antiqua" w:eastAsia="Times New Roman" w:hAnsi="Book Antiqua" w:cs="Times New Roman"/>
          <w:lang w:val="en-GB"/>
        </w:rPr>
        <w:t xml:space="preserve">luminal </w:t>
      </w:r>
      <w:r w:rsidR="00EA72D3" w:rsidRPr="00062078">
        <w:rPr>
          <w:rFonts w:ascii="Book Antiqua" w:eastAsia="Times New Roman" w:hAnsi="Book Antiqua" w:cs="Times New Roman"/>
          <w:lang w:val="en-GB"/>
        </w:rPr>
        <w:t xml:space="preserve">dietary and microfloral </w:t>
      </w:r>
      <w:r w:rsidRPr="00062078">
        <w:rPr>
          <w:rFonts w:ascii="Book Antiqua" w:eastAsia="Times New Roman" w:hAnsi="Book Antiqua" w:cs="Times New Roman"/>
          <w:lang w:val="en-GB"/>
        </w:rPr>
        <w:t>milieu</w:t>
      </w:r>
      <w:r w:rsidR="00AC0404" w:rsidRPr="00062078">
        <w:rPr>
          <w:rFonts w:ascii="Book Antiqua" w:eastAsia="MS Gothic" w:hAnsi="Book Antiqua" w:cs="Times New Roman"/>
          <w:lang w:val="en-GB"/>
        </w:rPr>
        <w:fldChar w:fldCharType="begin">
          <w:fldData xml:space="preserve">PEVuZE5vdGU+PENpdGU+PEF1dGhvcj5QdWltYW48L0F1dGhvcj48WWVhcj4yMDA4PC9ZZWFyPjxS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</w:fldData>
        </w:fldChar>
      </w:r>
      <w:r w:rsidR="003D248A" w:rsidRPr="00062078">
        <w:rPr>
          <w:rFonts w:ascii="Book Antiqua" w:eastAsia="MS Gothic" w:hAnsi="Book Antiqua" w:cs="Times New Roman"/>
          <w:lang w:val="en-GB"/>
        </w:rPr>
        <w:instrText xml:space="preserve"> ADDIN EN.CITE </w:instrText>
      </w:r>
      <w:r w:rsidR="003D248A" w:rsidRPr="00062078">
        <w:rPr>
          <w:rFonts w:ascii="Book Antiqua" w:eastAsia="MS Gothic" w:hAnsi="Book Antiqua" w:cs="Times New Roman"/>
          <w:lang w:val="en-GB"/>
        </w:rPr>
        <w:fldChar w:fldCharType="begin">
          <w:fldData xml:space="preserve">PEVuZE5vdGU+PENpdGU+PEF1dGhvcj5QdWltYW48L0F1dGhvcj48WWVhcj4yMDA4PC9ZZWFyPjxS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</w:fldData>
        </w:fldChar>
      </w:r>
      <w:r w:rsidR="003D248A" w:rsidRPr="00062078">
        <w:rPr>
          <w:rFonts w:ascii="Book Antiqua" w:eastAsia="MS Gothic" w:hAnsi="Book Antiqua" w:cs="Times New Roman"/>
          <w:lang w:val="en-GB"/>
        </w:rPr>
        <w:instrText xml:space="preserve"> ADDIN EN.CITE.DATA </w:instrText>
      </w:r>
      <w:r w:rsidR="003D248A" w:rsidRPr="00062078">
        <w:rPr>
          <w:rFonts w:ascii="Book Antiqua" w:eastAsia="MS Gothic" w:hAnsi="Book Antiqua" w:cs="Times New Roman"/>
          <w:lang w:val="en-GB"/>
        </w:rPr>
      </w:r>
      <w:r w:rsidR="003D248A" w:rsidRPr="00062078">
        <w:rPr>
          <w:rFonts w:ascii="Book Antiqua" w:eastAsia="MS Gothic" w:hAnsi="Book Antiqua" w:cs="Times New Roman"/>
          <w:lang w:val="en-GB"/>
        </w:rPr>
        <w:fldChar w:fldCharType="end"/>
      </w:r>
      <w:r w:rsidR="00AC0404" w:rsidRPr="00062078">
        <w:rPr>
          <w:rFonts w:ascii="Book Antiqua" w:eastAsia="MS Gothic" w:hAnsi="Book Antiqua" w:cs="Times New Roman"/>
          <w:lang w:val="en-GB"/>
        </w:rPr>
      </w:r>
      <w:r w:rsidR="00AC0404" w:rsidRPr="00062078">
        <w:rPr>
          <w:rFonts w:ascii="Book Antiqua" w:eastAsia="MS Gothic" w:hAnsi="Book Antiqua" w:cs="Times New Roman"/>
          <w:lang w:val="en-GB"/>
        </w:rPr>
        <w:fldChar w:fldCharType="separate"/>
      </w:r>
      <w:r w:rsidR="00062078">
        <w:rPr>
          <w:rFonts w:ascii="Book Antiqua" w:eastAsia="MS Gothic" w:hAnsi="Book Antiqua" w:cs="Times New Roman"/>
          <w:noProof/>
          <w:vertAlign w:val="superscript"/>
          <w:lang w:val="en-GB"/>
        </w:rPr>
        <w:t>[3,</w:t>
      </w:r>
      <w:r w:rsidR="003D248A" w:rsidRPr="00062078">
        <w:rPr>
          <w:rFonts w:ascii="Book Antiqua" w:eastAsia="MS Gothic" w:hAnsi="Book Antiqua" w:cs="Times New Roman"/>
          <w:noProof/>
          <w:vertAlign w:val="superscript"/>
          <w:lang w:val="en-GB"/>
        </w:rPr>
        <w:t>4]</w:t>
      </w:r>
      <w:r w:rsidR="00AC0404" w:rsidRPr="00062078">
        <w:rPr>
          <w:rFonts w:ascii="Book Antiqua" w:eastAsia="MS Gothic" w:hAnsi="Book Antiqua" w:cs="Times New Roman"/>
          <w:lang w:val="en-GB"/>
        </w:rPr>
        <w:fldChar w:fldCharType="end"/>
      </w:r>
      <w:r w:rsidRPr="00062078">
        <w:rPr>
          <w:rFonts w:ascii="Book Antiqua" w:eastAsia="Times New Roman" w:hAnsi="Book Antiqua" w:cs="Times New Roman"/>
          <w:lang w:val="en-GB"/>
        </w:rPr>
        <w:t>.</w:t>
      </w:r>
      <w:r w:rsidR="00D72A19" w:rsidRPr="00062078">
        <w:rPr>
          <w:rFonts w:ascii="Book Antiqua" w:hAnsi="Book Antiqua" w:cs="Times New Roman"/>
          <w:lang w:val="en-GB"/>
        </w:rPr>
        <w:t xml:space="preserve"> </w:t>
      </w:r>
      <w:r w:rsidR="003610D3" w:rsidRPr="00062078">
        <w:rPr>
          <w:rFonts w:ascii="Book Antiqua" w:hAnsi="Book Antiqua" w:cs="Times New Roman"/>
          <w:lang w:val="en-GB"/>
        </w:rPr>
        <w:t>D</w:t>
      </w:r>
      <w:r w:rsidR="007B7483" w:rsidRPr="00062078">
        <w:rPr>
          <w:rFonts w:ascii="Book Antiqua" w:hAnsi="Book Antiqua" w:cs="Times New Roman"/>
          <w:lang w:val="en-GB"/>
        </w:rPr>
        <w:t>uring the third postnatal week</w:t>
      </w:r>
      <w:r w:rsidR="00C0375E" w:rsidRPr="00062078">
        <w:rPr>
          <w:rFonts w:ascii="Book Antiqua" w:hAnsi="Book Antiqua" w:cs="Times New Roman"/>
          <w:lang w:val="en-GB"/>
        </w:rPr>
        <w:t>,</w:t>
      </w:r>
      <w:r w:rsidR="00D40A3C" w:rsidRPr="00062078">
        <w:rPr>
          <w:rFonts w:ascii="Book Antiqua" w:hAnsi="Book Antiqua" w:cs="Times New Roman"/>
          <w:lang w:val="en-GB"/>
        </w:rPr>
        <w:t xml:space="preserve"> </w:t>
      </w:r>
      <w:r w:rsidR="003610D3" w:rsidRPr="00062078">
        <w:rPr>
          <w:rFonts w:ascii="Book Antiqua" w:hAnsi="Book Antiqua" w:cs="Times New Roman"/>
          <w:lang w:val="en-GB"/>
        </w:rPr>
        <w:t>the weaning period</w:t>
      </w:r>
      <w:r w:rsidR="00005AF7" w:rsidRPr="00062078">
        <w:rPr>
          <w:rFonts w:ascii="Book Antiqua" w:hAnsi="Book Antiqua" w:cs="Times New Roman"/>
          <w:lang w:val="en-GB"/>
        </w:rPr>
        <w:t xml:space="preserve"> in the rat</w:t>
      </w:r>
      <w:r w:rsidR="003610D3" w:rsidRPr="00062078">
        <w:rPr>
          <w:rFonts w:ascii="Book Antiqua" w:hAnsi="Book Antiqua" w:cs="Times New Roman"/>
          <w:lang w:val="en-GB"/>
        </w:rPr>
        <w:t xml:space="preserve">, </w:t>
      </w:r>
      <w:r w:rsidR="007B7483" w:rsidRPr="00062078">
        <w:rPr>
          <w:rFonts w:ascii="Book Antiqua" w:hAnsi="Book Antiqua" w:cs="Times New Roman"/>
          <w:lang w:val="en-GB"/>
        </w:rPr>
        <w:t xml:space="preserve">the </w:t>
      </w:r>
      <w:r w:rsidR="003610D3" w:rsidRPr="00062078">
        <w:rPr>
          <w:rFonts w:ascii="Book Antiqua" w:hAnsi="Book Antiqua" w:cs="Times New Roman"/>
          <w:lang w:val="en-GB"/>
        </w:rPr>
        <w:t xml:space="preserve">GI tract </w:t>
      </w:r>
      <w:r w:rsidR="007B7483" w:rsidRPr="00062078">
        <w:rPr>
          <w:rFonts w:ascii="Book Antiqua" w:hAnsi="Book Antiqua" w:cs="Times New Roman"/>
          <w:lang w:val="en-GB"/>
        </w:rPr>
        <w:t xml:space="preserve">shows enhanced growth and undergoes </w:t>
      </w:r>
      <w:r w:rsidR="00005AF7" w:rsidRPr="00062078">
        <w:rPr>
          <w:rFonts w:ascii="Book Antiqua" w:hAnsi="Book Antiqua" w:cs="Times New Roman"/>
          <w:lang w:val="en-GB"/>
        </w:rPr>
        <w:t>vast</w:t>
      </w:r>
      <w:r w:rsidR="007B7483" w:rsidRPr="00062078">
        <w:rPr>
          <w:rFonts w:ascii="Book Antiqua" w:hAnsi="Book Antiqua" w:cs="Times New Roman"/>
          <w:lang w:val="en-GB"/>
        </w:rPr>
        <w:t xml:space="preserve"> </w:t>
      </w:r>
      <w:r w:rsidR="00062078">
        <w:rPr>
          <w:rFonts w:ascii="Book Antiqua" w:hAnsi="Book Antiqua" w:cs="Times New Roman"/>
          <w:lang w:val="en-GB"/>
        </w:rPr>
        <w:t>maturation</w:t>
      </w:r>
      <w:r w:rsidR="00AC0404" w:rsidRPr="00062078">
        <w:rPr>
          <w:rFonts w:ascii="Book Antiqua" w:hAnsi="Book Antiqua" w:cs="Times New Roman"/>
          <w:lang w:val="en-GB"/>
        </w:rPr>
        <w:fldChar w:fldCharType="begin">
          <w:fldData xml:space="preserve">PEVuZE5vdGU+PENpdGU+PEF1dGhvcj5XYWx0aGFsbDwvQXV0aG9yPjxZZWFyPjIwMDU8L1llYXI+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</w:fldData>
        </w:fldChar>
      </w:r>
      <w:r w:rsidR="003D248A" w:rsidRPr="00062078">
        <w:rPr>
          <w:rFonts w:ascii="Book Antiqua" w:hAnsi="Book Antiqua" w:cs="Times New Roman"/>
          <w:lang w:val="en-GB"/>
        </w:rPr>
        <w:instrText xml:space="preserve"> ADDIN EN.CITE </w:instrText>
      </w:r>
      <w:r w:rsidR="003D248A" w:rsidRPr="00062078">
        <w:rPr>
          <w:rFonts w:ascii="Book Antiqua" w:hAnsi="Book Antiqua" w:cs="Times New Roman"/>
          <w:lang w:val="en-GB"/>
        </w:rPr>
        <w:fldChar w:fldCharType="begin">
          <w:fldData xml:space="preserve">PEVuZE5vdGU+PENpdGU+PEF1dGhvcj5XYWx0aGFsbDwvQXV0aG9yPjxZZWFyPjIwMDU8L1llYXI+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</w:fldData>
        </w:fldChar>
      </w:r>
      <w:r w:rsidR="003D248A" w:rsidRPr="00062078">
        <w:rPr>
          <w:rFonts w:ascii="Book Antiqua" w:hAnsi="Book Antiqua" w:cs="Times New Roman"/>
          <w:lang w:val="en-GB"/>
        </w:rPr>
        <w:instrText xml:space="preserve"> ADDIN EN.CITE.DATA </w:instrText>
      </w:r>
      <w:r w:rsidR="003D248A" w:rsidRPr="00062078">
        <w:rPr>
          <w:rFonts w:ascii="Book Antiqua" w:hAnsi="Book Antiqua" w:cs="Times New Roman"/>
          <w:lang w:val="en-GB"/>
        </w:rPr>
      </w:r>
      <w:r w:rsidR="003D248A" w:rsidRPr="00062078">
        <w:rPr>
          <w:rFonts w:ascii="Book Antiqua" w:hAnsi="Book Antiqua" w:cs="Times New Roman"/>
          <w:lang w:val="en-GB"/>
        </w:rPr>
        <w:fldChar w:fldCharType="end"/>
      </w:r>
      <w:r w:rsidR="00AC0404" w:rsidRPr="00062078">
        <w:rPr>
          <w:rFonts w:ascii="Book Antiqua" w:hAnsi="Book Antiqua" w:cs="Times New Roman"/>
          <w:lang w:val="en-GB"/>
        </w:rPr>
      </w:r>
      <w:r w:rsidR="00AC0404" w:rsidRPr="00062078">
        <w:rPr>
          <w:rFonts w:ascii="Book Antiqua" w:hAnsi="Book Antiqua" w:cs="Times New Roman"/>
          <w:lang w:val="en-GB"/>
        </w:rPr>
        <w:fldChar w:fldCharType="separate"/>
      </w:r>
      <w:r w:rsidR="003D248A" w:rsidRPr="00062078">
        <w:rPr>
          <w:rFonts w:ascii="Book Antiqua" w:hAnsi="Book Antiqua" w:cs="Times New Roman"/>
          <w:noProof/>
          <w:vertAlign w:val="superscript"/>
          <w:lang w:val="en-GB"/>
        </w:rPr>
        <w:t>[2]</w:t>
      </w:r>
      <w:r w:rsidR="00AC0404" w:rsidRPr="00062078">
        <w:rPr>
          <w:rFonts w:ascii="Book Antiqua" w:hAnsi="Book Antiqua" w:cs="Times New Roman"/>
          <w:lang w:val="en-GB"/>
        </w:rPr>
        <w:fldChar w:fldCharType="end"/>
      </w:r>
      <w:r w:rsidR="00586177" w:rsidRPr="00062078">
        <w:rPr>
          <w:rFonts w:ascii="Book Antiqua" w:hAnsi="Book Antiqua" w:cs="Times New Roman"/>
          <w:lang w:val="en-GB"/>
        </w:rPr>
        <w:t>.</w:t>
      </w:r>
    </w:p>
    <w:p w14:paraId="3E5FDC09" w14:textId="1F3A9B8C" w:rsidR="007B7483" w:rsidRPr="00062078" w:rsidRDefault="0070242A" w:rsidP="00AC20F6">
      <w:pPr>
        <w:suppressAutoHyphens/>
        <w:spacing w:line="360" w:lineRule="auto"/>
        <w:ind w:firstLine="340"/>
        <w:jc w:val="both"/>
        <w:rPr>
          <w:rFonts w:ascii="Book Antiqua" w:eastAsia="Times New Roman" w:hAnsi="Book Antiqua" w:cs="Times New Roman"/>
          <w:lang w:val="en-GB"/>
        </w:rPr>
      </w:pPr>
      <w:r w:rsidRPr="00062078">
        <w:rPr>
          <w:rFonts w:ascii="Book Antiqua" w:eastAsia="Times New Roman" w:hAnsi="Book Antiqua" w:cs="Times New Roman"/>
          <w:lang w:val="en-GB"/>
        </w:rPr>
        <w:t>In</w:t>
      </w:r>
      <w:r w:rsidR="007B7483" w:rsidRPr="00062078">
        <w:rPr>
          <w:rFonts w:ascii="Book Antiqua" w:eastAsia="Times New Roman" w:hAnsi="Book Antiqua" w:cs="Times New Roman"/>
          <w:lang w:val="en-GB"/>
        </w:rPr>
        <w:t xml:space="preserve"> the distal small intestine (SI)</w:t>
      </w:r>
      <w:r w:rsidR="003F2AD8" w:rsidRPr="00062078">
        <w:rPr>
          <w:rFonts w:ascii="Book Antiqua" w:eastAsia="Times New Roman" w:hAnsi="Book Antiqua" w:cs="Times New Roman"/>
          <w:lang w:val="en-GB"/>
        </w:rPr>
        <w:t>,</w:t>
      </w:r>
      <w:r w:rsidR="007B7483" w:rsidRPr="00062078">
        <w:rPr>
          <w:rFonts w:ascii="Book Antiqua" w:eastAsia="Times New Roman" w:hAnsi="Book Antiqua" w:cs="Times New Roman"/>
          <w:lang w:val="en-GB"/>
        </w:rPr>
        <w:t xml:space="preserve"> the immature enterocytes with large supranucl</w:t>
      </w:r>
      <w:r w:rsidR="00AB7550" w:rsidRPr="00062078">
        <w:rPr>
          <w:rFonts w:ascii="Book Antiqua" w:eastAsia="Times New Roman" w:hAnsi="Book Antiqua" w:cs="Times New Roman"/>
          <w:lang w:val="en-GB"/>
        </w:rPr>
        <w:t>e</w:t>
      </w:r>
      <w:r w:rsidR="007B7483" w:rsidRPr="00062078">
        <w:rPr>
          <w:rFonts w:ascii="Book Antiqua" w:eastAsia="Times New Roman" w:hAnsi="Book Antiqua" w:cs="Times New Roman"/>
          <w:lang w:val="en-GB"/>
        </w:rPr>
        <w:t>ar vacuoles</w:t>
      </w:r>
      <w:r w:rsidR="00E81B6A" w:rsidRPr="00062078">
        <w:rPr>
          <w:rFonts w:ascii="Book Antiqua" w:eastAsia="Times New Roman" w:hAnsi="Book Antiqua" w:cs="Times New Roman"/>
          <w:lang w:val="en-GB"/>
        </w:rPr>
        <w:t>,</w:t>
      </w:r>
      <w:r w:rsidR="007B7483" w:rsidRPr="00062078">
        <w:rPr>
          <w:rFonts w:ascii="Book Antiqua" w:eastAsia="Times New Roman" w:hAnsi="Book Antiqua" w:cs="Times New Roman"/>
          <w:lang w:val="en-GB"/>
        </w:rPr>
        <w:t xml:space="preserve"> featuring high </w:t>
      </w:r>
      <w:r w:rsidR="00AE1355" w:rsidRPr="00062078">
        <w:rPr>
          <w:rFonts w:ascii="Book Antiqua" w:eastAsia="Times New Roman" w:hAnsi="Book Antiqua" w:cs="Times New Roman"/>
          <w:lang w:val="en-GB"/>
        </w:rPr>
        <w:t xml:space="preserve">endocytic </w:t>
      </w:r>
      <w:r w:rsidR="007B7483" w:rsidRPr="00062078">
        <w:rPr>
          <w:rFonts w:ascii="Book Antiqua" w:eastAsia="Times New Roman" w:hAnsi="Book Antiqua" w:cs="Times New Roman"/>
          <w:lang w:val="en-GB"/>
        </w:rPr>
        <w:t>and int</w:t>
      </w:r>
      <w:r w:rsidR="00062078">
        <w:rPr>
          <w:rFonts w:ascii="Book Antiqua" w:eastAsia="Times New Roman" w:hAnsi="Book Antiqua" w:cs="Times New Roman"/>
          <w:lang w:val="en-GB"/>
        </w:rPr>
        <w:t>racellular digestive capacities</w:t>
      </w:r>
      <w:r w:rsidR="00AC0404" w:rsidRPr="00062078">
        <w:rPr>
          <w:rFonts w:ascii="Book Antiqua" w:eastAsia="Times New Roman" w:hAnsi="Book Antiqua" w:cs="Times New Roman"/>
          <w:lang w:val="en-GB"/>
        </w:rPr>
        <w:fldChar w:fldCharType="begin">
          <w:fldData xml:space="preserve">PEVuZE5vdGU+PENpdGU+PEF1dGhvcj5LdW1hZ2FpPC9BdXRob3I+PFllYXI+MjAxMTwvWWVhcj48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==
</w:fldData>
        </w:fldChar>
      </w:r>
      <w:r w:rsidR="003D248A" w:rsidRPr="00062078">
        <w:rPr>
          <w:rFonts w:ascii="Book Antiqua" w:eastAsia="Times New Roman" w:hAnsi="Book Antiqua" w:cs="Times New Roman"/>
          <w:lang w:val="en-GB"/>
        </w:rPr>
        <w:instrText xml:space="preserve"> ADDIN EN.CITE </w:instrText>
      </w:r>
      <w:r w:rsidR="003D248A" w:rsidRPr="00062078">
        <w:rPr>
          <w:rFonts w:ascii="Book Antiqua" w:eastAsia="Times New Roman" w:hAnsi="Book Antiqua" w:cs="Times New Roman"/>
          <w:lang w:val="en-GB"/>
        </w:rPr>
        <w:fldChar w:fldCharType="begin">
          <w:fldData xml:space="preserve">PEVuZE5vdGU+PENpdGU+PEF1dGhvcj5LdW1hZ2FpPC9BdXRob3I+PFllYXI+MjAxMTwvWWVhcj48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==
</w:fldData>
        </w:fldChar>
      </w:r>
      <w:r w:rsidR="003D248A" w:rsidRPr="00062078">
        <w:rPr>
          <w:rFonts w:ascii="Book Antiqua" w:eastAsia="Times New Roman" w:hAnsi="Book Antiqua" w:cs="Times New Roman"/>
          <w:lang w:val="en-GB"/>
        </w:rPr>
        <w:instrText xml:space="preserve"> ADDIN EN.CITE.DATA </w:instrText>
      </w:r>
      <w:r w:rsidR="003D248A" w:rsidRPr="00062078">
        <w:rPr>
          <w:rFonts w:ascii="Book Antiqua" w:eastAsia="Times New Roman" w:hAnsi="Book Antiqua" w:cs="Times New Roman"/>
          <w:lang w:val="en-GB"/>
        </w:rPr>
      </w:r>
      <w:r w:rsidR="003D248A" w:rsidRPr="00062078">
        <w:rPr>
          <w:rFonts w:ascii="Book Antiqua" w:eastAsia="Times New Roman" w:hAnsi="Book Antiqua" w:cs="Times New Roman"/>
          <w:lang w:val="en-GB"/>
        </w:rPr>
        <w:fldChar w:fldCharType="end"/>
      </w:r>
      <w:r w:rsidR="00AC0404" w:rsidRPr="00062078">
        <w:rPr>
          <w:rFonts w:ascii="Book Antiqua" w:eastAsia="Times New Roman" w:hAnsi="Book Antiqua" w:cs="Times New Roman"/>
          <w:lang w:val="en-GB"/>
        </w:rPr>
      </w:r>
      <w:r w:rsidR="00AC0404" w:rsidRPr="00062078">
        <w:rPr>
          <w:rFonts w:ascii="Book Antiqua" w:eastAsia="Times New Roman" w:hAnsi="Book Antiqua" w:cs="Times New Roman"/>
          <w:lang w:val="en-GB"/>
        </w:rPr>
        <w:fldChar w:fldCharType="separate"/>
      </w:r>
      <w:r w:rsidR="003D248A" w:rsidRPr="00062078">
        <w:rPr>
          <w:rFonts w:ascii="Book Antiqua" w:eastAsia="Times New Roman" w:hAnsi="Book Antiqua" w:cs="Times New Roman"/>
          <w:noProof/>
          <w:vertAlign w:val="superscript"/>
          <w:lang w:val="en-GB"/>
        </w:rPr>
        <w:t>[5]</w:t>
      </w:r>
      <w:r w:rsidR="00AC0404" w:rsidRPr="00062078">
        <w:rPr>
          <w:rFonts w:ascii="Book Antiqua" w:eastAsia="Times New Roman" w:hAnsi="Book Antiqua" w:cs="Times New Roman"/>
          <w:lang w:val="en-GB"/>
        </w:rPr>
        <w:fldChar w:fldCharType="end"/>
      </w:r>
      <w:r w:rsidR="00E81B6A" w:rsidRPr="00062078">
        <w:rPr>
          <w:rFonts w:ascii="Book Antiqua" w:eastAsia="Times New Roman" w:hAnsi="Book Antiqua" w:cs="Times New Roman"/>
          <w:lang w:val="en-GB"/>
        </w:rPr>
        <w:t>,</w:t>
      </w:r>
      <w:r w:rsidR="007B7483" w:rsidRPr="00062078">
        <w:rPr>
          <w:rFonts w:ascii="Book Antiqua" w:eastAsia="Times New Roman" w:hAnsi="Book Antiqua" w:cs="Times New Roman"/>
          <w:lang w:val="en-GB"/>
        </w:rPr>
        <w:t xml:space="preserve"> are replaced by adult-type non-vacuolated enterocytes</w:t>
      </w:r>
      <w:r w:rsidR="00BD5717" w:rsidRPr="00062078">
        <w:rPr>
          <w:rFonts w:ascii="Book Antiqua" w:eastAsia="Times New Roman" w:hAnsi="Book Antiqua" w:cs="Times New Roman"/>
          <w:lang w:val="en-GB"/>
        </w:rPr>
        <w:t>,</w:t>
      </w:r>
      <w:r w:rsidR="007B7483" w:rsidRPr="00062078">
        <w:rPr>
          <w:rFonts w:ascii="Book Antiqua" w:eastAsia="Times New Roman" w:hAnsi="Book Antiqua" w:cs="Times New Roman"/>
          <w:lang w:val="en-GB"/>
        </w:rPr>
        <w:t xml:space="preserve"> lacking these properties. </w:t>
      </w:r>
      <w:r w:rsidR="00673366" w:rsidRPr="00062078">
        <w:rPr>
          <w:rFonts w:ascii="Book Antiqua" w:eastAsia="Times New Roman" w:hAnsi="Book Antiqua" w:cs="Times New Roman"/>
          <w:lang w:val="en-GB"/>
        </w:rPr>
        <w:t>I</w:t>
      </w:r>
      <w:r w:rsidR="003610D3" w:rsidRPr="00062078">
        <w:rPr>
          <w:rFonts w:ascii="Book Antiqua" w:eastAsia="Times New Roman" w:hAnsi="Book Antiqua" w:cs="Times New Roman"/>
          <w:lang w:val="en-GB"/>
        </w:rPr>
        <w:t xml:space="preserve">n </w:t>
      </w:r>
      <w:r w:rsidR="007B7483" w:rsidRPr="00062078">
        <w:rPr>
          <w:rFonts w:ascii="Book Antiqua" w:eastAsia="Times New Roman" w:hAnsi="Book Antiqua" w:cs="Times New Roman"/>
          <w:lang w:val="en-GB"/>
        </w:rPr>
        <w:t xml:space="preserve">the proximal </w:t>
      </w:r>
      <w:r w:rsidR="003610D3" w:rsidRPr="00062078">
        <w:rPr>
          <w:rFonts w:ascii="Book Antiqua" w:eastAsia="Times New Roman" w:hAnsi="Book Antiqua" w:cs="Times New Roman"/>
          <w:lang w:val="en-GB"/>
        </w:rPr>
        <w:t>SI</w:t>
      </w:r>
      <w:r w:rsidR="007B7483" w:rsidRPr="00062078">
        <w:rPr>
          <w:rFonts w:ascii="Book Antiqua" w:eastAsia="Times New Roman" w:hAnsi="Book Antiqua" w:cs="Times New Roman"/>
          <w:lang w:val="en-GB"/>
        </w:rPr>
        <w:t xml:space="preserve">, the </w:t>
      </w:r>
      <w:r w:rsidR="00EB3391" w:rsidRPr="00062078">
        <w:rPr>
          <w:rFonts w:ascii="Book Antiqua" w:eastAsia="Times New Roman" w:hAnsi="Book Antiqua" w:cs="Times New Roman"/>
          <w:lang w:val="en-GB"/>
        </w:rPr>
        <w:t xml:space="preserve">immature </w:t>
      </w:r>
      <w:r w:rsidR="007B7483" w:rsidRPr="00062078">
        <w:rPr>
          <w:rFonts w:ascii="Book Antiqua" w:eastAsia="Times New Roman" w:hAnsi="Book Antiqua" w:cs="Times New Roman"/>
          <w:lang w:val="en-GB"/>
        </w:rPr>
        <w:t>enterocytes express</w:t>
      </w:r>
      <w:r w:rsidR="00E81B6A" w:rsidRPr="00062078">
        <w:rPr>
          <w:rFonts w:ascii="Book Antiqua" w:eastAsia="Times New Roman" w:hAnsi="Book Antiqua" w:cs="Times New Roman"/>
          <w:lang w:val="en-GB"/>
        </w:rPr>
        <w:t>ing</w:t>
      </w:r>
      <w:r w:rsidR="007B7483" w:rsidRPr="00062078">
        <w:rPr>
          <w:rFonts w:ascii="Book Antiqua" w:eastAsia="Times New Roman" w:hAnsi="Book Antiqua" w:cs="Times New Roman"/>
          <w:lang w:val="en-GB"/>
        </w:rPr>
        <w:t xml:space="preserve"> the neonatal-Fc-receptor (FcRn)</w:t>
      </w:r>
      <w:r w:rsidR="00E81B6A" w:rsidRPr="00062078">
        <w:rPr>
          <w:rFonts w:ascii="Book Antiqua" w:eastAsia="Times New Roman" w:hAnsi="Book Antiqua" w:cs="Times New Roman"/>
          <w:lang w:val="en-GB"/>
        </w:rPr>
        <w:t>,</w:t>
      </w:r>
      <w:r w:rsidR="00D72A19" w:rsidRPr="00062078">
        <w:rPr>
          <w:rFonts w:ascii="Book Antiqua" w:eastAsia="Times New Roman" w:hAnsi="Book Antiqua" w:cs="Times New Roman"/>
          <w:lang w:val="en-GB"/>
        </w:rPr>
        <w:t xml:space="preserve"> </w:t>
      </w:r>
      <w:r w:rsidRPr="00062078">
        <w:rPr>
          <w:rFonts w:ascii="Book Antiqua" w:eastAsia="Times New Roman" w:hAnsi="Book Antiqua" w:cs="Times New Roman"/>
          <w:lang w:val="en-GB"/>
        </w:rPr>
        <w:t>involved in</w:t>
      </w:r>
      <w:r w:rsidR="007B7483" w:rsidRPr="00062078">
        <w:rPr>
          <w:rFonts w:ascii="Book Antiqua" w:eastAsia="Times New Roman" w:hAnsi="Book Antiqua" w:cs="Times New Roman"/>
          <w:lang w:val="en-GB"/>
        </w:rPr>
        <w:t xml:space="preserve"> transcytosis of </w:t>
      </w:r>
      <w:r w:rsidR="003610D3" w:rsidRPr="00062078">
        <w:rPr>
          <w:rFonts w:ascii="Book Antiqua" w:eastAsia="Times New Roman" w:hAnsi="Book Antiqua" w:cs="Times New Roman"/>
          <w:lang w:val="en-GB"/>
        </w:rPr>
        <w:t>milk</w:t>
      </w:r>
      <w:r w:rsidR="005C4C64" w:rsidRPr="00062078">
        <w:rPr>
          <w:rFonts w:ascii="Book Antiqua" w:eastAsia="Times New Roman" w:hAnsi="Book Antiqua" w:cs="Times New Roman"/>
          <w:lang w:val="en-GB"/>
        </w:rPr>
        <w:t>-borne</w:t>
      </w:r>
      <w:r w:rsidR="003610D3" w:rsidRPr="00062078">
        <w:rPr>
          <w:rFonts w:ascii="Book Antiqua" w:eastAsia="Times New Roman" w:hAnsi="Book Antiqua" w:cs="Times New Roman"/>
          <w:lang w:val="en-GB"/>
        </w:rPr>
        <w:t xml:space="preserve"> </w:t>
      </w:r>
      <w:r w:rsidR="007B7483" w:rsidRPr="00062078">
        <w:rPr>
          <w:rFonts w:ascii="Book Antiqua" w:eastAsia="Times New Roman" w:hAnsi="Book Antiqua" w:cs="Times New Roman"/>
          <w:lang w:val="en-GB"/>
        </w:rPr>
        <w:t>IgG</w:t>
      </w:r>
      <w:r w:rsidR="00E81B6A" w:rsidRPr="00062078">
        <w:rPr>
          <w:rFonts w:ascii="Book Antiqua" w:eastAsia="Times New Roman" w:hAnsi="Book Antiqua" w:cs="Times New Roman"/>
          <w:lang w:val="en-GB"/>
        </w:rPr>
        <w:t>,</w:t>
      </w:r>
      <w:r w:rsidR="009E366E" w:rsidRPr="00062078">
        <w:rPr>
          <w:rFonts w:ascii="Book Antiqua" w:eastAsia="Times New Roman" w:hAnsi="Book Antiqua" w:cs="Times New Roman"/>
          <w:lang w:val="en-GB"/>
        </w:rPr>
        <w:t xml:space="preserve"> </w:t>
      </w:r>
      <w:r w:rsidR="007B7483" w:rsidRPr="00062078">
        <w:rPr>
          <w:rFonts w:ascii="Book Antiqua" w:eastAsia="Times New Roman" w:hAnsi="Book Antiqua" w:cs="Times New Roman"/>
          <w:lang w:val="en-GB"/>
        </w:rPr>
        <w:t xml:space="preserve">are exchanged </w:t>
      </w:r>
      <w:r w:rsidR="00BD5717" w:rsidRPr="00062078">
        <w:rPr>
          <w:rFonts w:ascii="Book Antiqua" w:eastAsia="Times New Roman" w:hAnsi="Book Antiqua" w:cs="Times New Roman"/>
          <w:lang w:val="en-GB"/>
        </w:rPr>
        <w:t xml:space="preserve">for </w:t>
      </w:r>
      <w:r w:rsidR="0087183C" w:rsidRPr="00062078">
        <w:rPr>
          <w:rFonts w:ascii="Book Antiqua" w:eastAsia="Times New Roman" w:hAnsi="Book Antiqua" w:cs="Times New Roman"/>
          <w:lang w:val="en-GB"/>
        </w:rPr>
        <w:t xml:space="preserve">low </w:t>
      </w:r>
      <w:r w:rsidR="007B7483" w:rsidRPr="00062078">
        <w:rPr>
          <w:rFonts w:ascii="Book Antiqua" w:eastAsia="Times New Roman" w:hAnsi="Book Antiqua" w:cs="Times New Roman"/>
          <w:lang w:val="en-GB"/>
        </w:rPr>
        <w:t>FcRn expression</w:t>
      </w:r>
      <w:r w:rsidR="003F2AD8" w:rsidRPr="00062078">
        <w:rPr>
          <w:rFonts w:ascii="Book Antiqua" w:eastAsia="Times New Roman" w:hAnsi="Book Antiqua" w:cs="Times New Roman"/>
          <w:lang w:val="en-GB"/>
        </w:rPr>
        <w:t xml:space="preserve"> </w:t>
      </w:r>
      <w:r w:rsidR="00062078">
        <w:rPr>
          <w:rFonts w:ascii="Book Antiqua" w:eastAsia="Times New Roman" w:hAnsi="Book Antiqua" w:cs="Times New Roman"/>
          <w:lang w:val="en-GB"/>
        </w:rPr>
        <w:t>mature enterocytes</w:t>
      </w:r>
      <w:r w:rsidR="00AC0404" w:rsidRPr="00062078">
        <w:rPr>
          <w:rFonts w:ascii="Book Antiqua" w:eastAsia="Times New Roman" w:hAnsi="Book Antiqua" w:cs="Times New Roman"/>
          <w:lang w:val="en-GB"/>
        </w:rPr>
        <w:fldChar w:fldCharType="begin">
          <w:fldData xml:space="preserve">PEVuZE5vdGU+PENpdGU+PEF1dGhvcj5NYXJ0aW48L0F1dGhvcj48WWVhcj4xOTk3PC9ZZWFyPjxS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</w:fldData>
        </w:fldChar>
      </w:r>
      <w:r w:rsidR="003D248A" w:rsidRPr="00062078">
        <w:rPr>
          <w:rFonts w:ascii="Book Antiqua" w:eastAsia="Times New Roman" w:hAnsi="Book Antiqua" w:cs="Times New Roman"/>
          <w:lang w:val="en-GB"/>
        </w:rPr>
        <w:instrText xml:space="preserve"> ADDIN EN.CITE </w:instrText>
      </w:r>
      <w:r w:rsidR="003D248A" w:rsidRPr="00062078">
        <w:rPr>
          <w:rFonts w:ascii="Book Antiqua" w:eastAsia="Times New Roman" w:hAnsi="Book Antiqua" w:cs="Times New Roman"/>
          <w:lang w:val="en-GB"/>
        </w:rPr>
        <w:fldChar w:fldCharType="begin">
          <w:fldData xml:space="preserve">PEVuZE5vdGU+PENpdGU+PEF1dGhvcj5NYXJ0aW48L0F1dGhvcj48WWVhcj4xOTk3PC9ZZWFyPjxS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</w:fldData>
        </w:fldChar>
      </w:r>
      <w:r w:rsidR="003D248A" w:rsidRPr="00062078">
        <w:rPr>
          <w:rFonts w:ascii="Book Antiqua" w:eastAsia="Times New Roman" w:hAnsi="Book Antiqua" w:cs="Times New Roman"/>
          <w:lang w:val="en-GB"/>
        </w:rPr>
        <w:instrText xml:space="preserve"> ADDIN EN.CITE.DATA </w:instrText>
      </w:r>
      <w:r w:rsidR="003D248A" w:rsidRPr="00062078">
        <w:rPr>
          <w:rFonts w:ascii="Book Antiqua" w:eastAsia="Times New Roman" w:hAnsi="Book Antiqua" w:cs="Times New Roman"/>
          <w:lang w:val="en-GB"/>
        </w:rPr>
      </w:r>
      <w:r w:rsidR="003D248A" w:rsidRPr="00062078">
        <w:rPr>
          <w:rFonts w:ascii="Book Antiqua" w:eastAsia="Times New Roman" w:hAnsi="Book Antiqua" w:cs="Times New Roman"/>
          <w:lang w:val="en-GB"/>
        </w:rPr>
        <w:fldChar w:fldCharType="end"/>
      </w:r>
      <w:r w:rsidR="00AC0404" w:rsidRPr="00062078">
        <w:rPr>
          <w:rFonts w:ascii="Book Antiqua" w:eastAsia="Times New Roman" w:hAnsi="Book Antiqua" w:cs="Times New Roman"/>
          <w:lang w:val="en-GB"/>
        </w:rPr>
      </w:r>
      <w:r w:rsidR="00AC0404" w:rsidRPr="00062078">
        <w:rPr>
          <w:rFonts w:ascii="Book Antiqua" w:eastAsia="Times New Roman" w:hAnsi="Book Antiqua" w:cs="Times New Roman"/>
          <w:lang w:val="en-GB"/>
        </w:rPr>
        <w:fldChar w:fldCharType="separate"/>
      </w:r>
      <w:r w:rsidR="00062078">
        <w:rPr>
          <w:rFonts w:ascii="Book Antiqua" w:eastAsia="Times New Roman" w:hAnsi="Book Antiqua" w:cs="Times New Roman"/>
          <w:noProof/>
          <w:vertAlign w:val="superscript"/>
          <w:lang w:val="en-GB"/>
        </w:rPr>
        <w:t>[6,</w:t>
      </w:r>
      <w:r w:rsidR="003D248A" w:rsidRPr="00062078">
        <w:rPr>
          <w:rFonts w:ascii="Book Antiqua" w:eastAsia="Times New Roman" w:hAnsi="Book Antiqua" w:cs="Times New Roman"/>
          <w:noProof/>
          <w:vertAlign w:val="superscript"/>
          <w:lang w:val="en-GB"/>
        </w:rPr>
        <w:t>7]</w:t>
      </w:r>
      <w:r w:rsidR="00AC0404" w:rsidRPr="00062078">
        <w:rPr>
          <w:rFonts w:ascii="Book Antiqua" w:eastAsia="Times New Roman" w:hAnsi="Book Antiqua" w:cs="Times New Roman"/>
          <w:lang w:val="en-GB"/>
        </w:rPr>
        <w:fldChar w:fldCharType="end"/>
      </w:r>
      <w:r w:rsidR="007B7483" w:rsidRPr="00062078">
        <w:rPr>
          <w:rFonts w:ascii="Book Antiqua" w:eastAsia="Times New Roman" w:hAnsi="Book Antiqua" w:cs="Times New Roman"/>
          <w:lang w:val="en-GB"/>
        </w:rPr>
        <w:t>. Th</w:t>
      </w:r>
      <w:r w:rsidR="003610D3" w:rsidRPr="00062078">
        <w:rPr>
          <w:rFonts w:ascii="Book Antiqua" w:eastAsia="Times New Roman" w:hAnsi="Book Antiqua" w:cs="Times New Roman"/>
          <w:lang w:val="en-GB"/>
        </w:rPr>
        <w:t>ese SI changes</w:t>
      </w:r>
      <w:r w:rsidR="007B7483" w:rsidRPr="00062078">
        <w:rPr>
          <w:rFonts w:ascii="Book Antiqua" w:eastAsia="Times New Roman" w:hAnsi="Book Antiqua" w:cs="Times New Roman"/>
          <w:lang w:val="en-GB"/>
        </w:rPr>
        <w:t xml:space="preserve"> result </w:t>
      </w:r>
      <w:r w:rsidR="007B7483" w:rsidRPr="00062078">
        <w:rPr>
          <w:rFonts w:ascii="Book Antiqua" w:hAnsi="Book Antiqua" w:cs="Times New Roman"/>
          <w:lang w:val="en-GB"/>
        </w:rPr>
        <w:t xml:space="preserve">in a decreased intestinal permeability </w:t>
      </w:r>
      <w:r w:rsidR="00BC38F5" w:rsidRPr="00062078">
        <w:rPr>
          <w:rFonts w:ascii="Book Antiqua" w:hAnsi="Book Antiqua" w:cs="Times New Roman"/>
          <w:lang w:val="en-GB"/>
        </w:rPr>
        <w:t>(</w:t>
      </w:r>
      <w:r w:rsidR="007B7483" w:rsidRPr="00062078">
        <w:rPr>
          <w:rFonts w:ascii="Book Antiqua" w:hAnsi="Book Antiqua" w:cs="Times New Roman"/>
          <w:lang w:val="en-GB"/>
        </w:rPr>
        <w:t>gut</w:t>
      </w:r>
      <w:r w:rsidR="0087183C" w:rsidRPr="00062078">
        <w:rPr>
          <w:rFonts w:ascii="Book Antiqua" w:hAnsi="Book Antiqua" w:cs="Times New Roman"/>
          <w:lang w:val="en-GB"/>
        </w:rPr>
        <w:t xml:space="preserve"> </w:t>
      </w:r>
      <w:r w:rsidR="007B7483" w:rsidRPr="00062078">
        <w:rPr>
          <w:rFonts w:ascii="Book Antiqua" w:hAnsi="Book Antiqua" w:cs="Times New Roman"/>
          <w:lang w:val="en-GB"/>
        </w:rPr>
        <w:t>closure</w:t>
      </w:r>
      <w:r w:rsidR="00BC38F5" w:rsidRPr="00062078">
        <w:rPr>
          <w:rFonts w:ascii="Book Antiqua" w:hAnsi="Book Antiqua" w:cs="Times New Roman"/>
          <w:lang w:val="en-GB"/>
        </w:rPr>
        <w:t>)</w:t>
      </w:r>
      <w:r w:rsidR="0087183C" w:rsidRPr="00062078">
        <w:rPr>
          <w:rFonts w:ascii="Book Antiqua" w:hAnsi="Book Antiqua" w:cs="Times New Roman"/>
          <w:lang w:val="en-GB"/>
        </w:rPr>
        <w:t xml:space="preserve"> and</w:t>
      </w:r>
      <w:r w:rsidR="007B7483" w:rsidRPr="00062078">
        <w:rPr>
          <w:rFonts w:ascii="Book Antiqua" w:hAnsi="Book Antiqua" w:cs="Times New Roman"/>
          <w:lang w:val="en-GB"/>
        </w:rPr>
        <w:t xml:space="preserve"> </w:t>
      </w:r>
      <w:r w:rsidR="0087183C" w:rsidRPr="00062078">
        <w:rPr>
          <w:rFonts w:ascii="Book Antiqua" w:hAnsi="Book Antiqua" w:cs="Times New Roman"/>
          <w:lang w:val="en-GB"/>
        </w:rPr>
        <w:t xml:space="preserve">absorption </w:t>
      </w:r>
      <w:r w:rsidR="007B7483" w:rsidRPr="00062078">
        <w:rPr>
          <w:rFonts w:ascii="Book Antiqua" w:hAnsi="Book Antiqua" w:cs="Times New Roman"/>
          <w:lang w:val="en-GB"/>
        </w:rPr>
        <w:t>of maternal IgG</w:t>
      </w:r>
      <w:r w:rsidR="00BD5717" w:rsidRPr="00062078">
        <w:rPr>
          <w:rFonts w:ascii="Book Antiqua" w:hAnsi="Book Antiqua" w:cs="Times New Roman"/>
          <w:lang w:val="en-GB"/>
        </w:rPr>
        <w:t xml:space="preserve"> ceases</w:t>
      </w:r>
      <w:r w:rsidR="00AC0404" w:rsidRPr="00062078">
        <w:rPr>
          <w:rFonts w:ascii="Book Antiqua" w:hAnsi="Book Antiqua" w:cs="Times New Roman"/>
          <w:lang w:val="en-GB"/>
        </w:rPr>
        <w:fldChar w:fldCharType="begin">
          <w:fldData xml:space="preserve">PEVuZE5vdGU+PENpdGU+PEF1dGhvcj5UZWxlbW88L0F1dGhvcj48WWVhcj4xOTg3PC9ZZWFyPjxS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</w:fldData>
        </w:fldChar>
      </w:r>
      <w:r w:rsidR="003D248A" w:rsidRPr="00062078">
        <w:rPr>
          <w:rFonts w:ascii="Book Antiqua" w:hAnsi="Book Antiqua" w:cs="Times New Roman"/>
          <w:lang w:val="en-GB"/>
        </w:rPr>
        <w:instrText xml:space="preserve"> ADDIN EN.CITE </w:instrText>
      </w:r>
      <w:r w:rsidR="003D248A" w:rsidRPr="00062078">
        <w:rPr>
          <w:rFonts w:ascii="Book Antiqua" w:hAnsi="Book Antiqua" w:cs="Times New Roman"/>
          <w:lang w:val="en-GB"/>
        </w:rPr>
        <w:fldChar w:fldCharType="begin">
          <w:fldData xml:space="preserve">PEVuZE5vdGU+PENpdGU+PEF1dGhvcj5UZWxlbW88L0F1dGhvcj48WWVhcj4xOTg3PC9ZZWFyPjxS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</w:fldData>
        </w:fldChar>
      </w:r>
      <w:r w:rsidR="003D248A" w:rsidRPr="00062078">
        <w:rPr>
          <w:rFonts w:ascii="Book Antiqua" w:hAnsi="Book Antiqua" w:cs="Times New Roman"/>
          <w:lang w:val="en-GB"/>
        </w:rPr>
        <w:instrText xml:space="preserve"> ADDIN EN.CITE.DATA </w:instrText>
      </w:r>
      <w:r w:rsidR="003D248A" w:rsidRPr="00062078">
        <w:rPr>
          <w:rFonts w:ascii="Book Antiqua" w:hAnsi="Book Antiqua" w:cs="Times New Roman"/>
          <w:lang w:val="en-GB"/>
        </w:rPr>
      </w:r>
      <w:r w:rsidR="003D248A" w:rsidRPr="00062078">
        <w:rPr>
          <w:rFonts w:ascii="Book Antiqua" w:hAnsi="Book Antiqua" w:cs="Times New Roman"/>
          <w:lang w:val="en-GB"/>
        </w:rPr>
        <w:fldChar w:fldCharType="end"/>
      </w:r>
      <w:r w:rsidR="00AC0404" w:rsidRPr="00062078">
        <w:rPr>
          <w:rFonts w:ascii="Book Antiqua" w:hAnsi="Book Antiqua" w:cs="Times New Roman"/>
          <w:lang w:val="en-GB"/>
        </w:rPr>
      </w:r>
      <w:r w:rsidR="00AC0404" w:rsidRPr="00062078">
        <w:rPr>
          <w:rFonts w:ascii="Book Antiqua" w:hAnsi="Book Antiqua" w:cs="Times New Roman"/>
          <w:lang w:val="en-GB"/>
        </w:rPr>
        <w:fldChar w:fldCharType="separate"/>
      </w:r>
      <w:r w:rsidR="003D248A" w:rsidRPr="00062078">
        <w:rPr>
          <w:rFonts w:ascii="Book Antiqua" w:hAnsi="Book Antiqua" w:cs="Times New Roman"/>
          <w:noProof/>
          <w:vertAlign w:val="superscript"/>
          <w:lang w:val="en-GB"/>
        </w:rPr>
        <w:t>[8]</w:t>
      </w:r>
      <w:r w:rsidR="00AC0404" w:rsidRPr="00062078">
        <w:rPr>
          <w:rFonts w:ascii="Book Antiqua" w:hAnsi="Book Antiqua" w:cs="Times New Roman"/>
          <w:lang w:val="en-GB"/>
        </w:rPr>
        <w:fldChar w:fldCharType="end"/>
      </w:r>
      <w:r w:rsidR="0087183C" w:rsidRPr="00062078">
        <w:rPr>
          <w:rFonts w:ascii="Book Antiqua" w:hAnsi="Book Antiqua" w:cs="Times New Roman"/>
          <w:lang w:val="en-GB"/>
        </w:rPr>
        <w:t>.</w:t>
      </w:r>
      <w:r w:rsidR="007B7483" w:rsidRPr="00062078">
        <w:rPr>
          <w:rFonts w:ascii="Book Antiqua" w:eastAsia="Times New Roman" w:hAnsi="Book Antiqua" w:cs="Times New Roman"/>
          <w:lang w:val="en-GB"/>
        </w:rPr>
        <w:t xml:space="preserve"> </w:t>
      </w:r>
      <w:r w:rsidR="0058067A" w:rsidRPr="00062078">
        <w:rPr>
          <w:rFonts w:ascii="Book Antiqua" w:eastAsia="Times New Roman" w:hAnsi="Book Antiqua" w:cs="Times New Roman"/>
          <w:lang w:val="en-GB"/>
        </w:rPr>
        <w:t>T</w:t>
      </w:r>
      <w:r w:rsidR="00466A45" w:rsidRPr="00062078">
        <w:rPr>
          <w:rFonts w:ascii="Book Antiqua" w:eastAsia="Times New Roman" w:hAnsi="Book Antiqua" w:cs="Times New Roman"/>
          <w:lang w:val="en-GB"/>
        </w:rPr>
        <w:t xml:space="preserve">he </w:t>
      </w:r>
      <w:r w:rsidR="00E067B1" w:rsidRPr="00062078">
        <w:rPr>
          <w:rFonts w:ascii="Book Antiqua" w:eastAsia="Times New Roman" w:hAnsi="Book Antiqua" w:cs="Times New Roman"/>
          <w:lang w:val="en-GB"/>
        </w:rPr>
        <w:t xml:space="preserve">gut </w:t>
      </w:r>
      <w:r w:rsidR="009779E8" w:rsidRPr="00062078">
        <w:rPr>
          <w:rFonts w:ascii="Book Antiqua" w:eastAsia="Times New Roman" w:hAnsi="Book Antiqua" w:cs="Times New Roman"/>
          <w:lang w:val="en-GB"/>
        </w:rPr>
        <w:t xml:space="preserve">digestive </w:t>
      </w:r>
      <w:r w:rsidR="007C7208" w:rsidRPr="00062078">
        <w:rPr>
          <w:rFonts w:ascii="Book Antiqua" w:eastAsia="Times New Roman" w:hAnsi="Book Antiqua" w:cs="Times New Roman"/>
          <w:lang w:val="en-GB"/>
        </w:rPr>
        <w:t>capacity</w:t>
      </w:r>
      <w:r w:rsidR="0087183C" w:rsidRPr="00062078">
        <w:rPr>
          <w:rFonts w:ascii="Book Antiqua" w:eastAsia="Times New Roman" w:hAnsi="Book Antiqua" w:cs="Times New Roman"/>
          <w:lang w:val="en-GB"/>
        </w:rPr>
        <w:t xml:space="preserve"> </w:t>
      </w:r>
      <w:r w:rsidR="003610D3" w:rsidRPr="00062078">
        <w:rPr>
          <w:rFonts w:ascii="Book Antiqua" w:eastAsia="Times New Roman" w:hAnsi="Book Antiqua" w:cs="Times New Roman"/>
          <w:lang w:val="en-GB"/>
        </w:rPr>
        <w:t xml:space="preserve">increases </w:t>
      </w:r>
      <w:r w:rsidR="007B7483" w:rsidRPr="00062078">
        <w:rPr>
          <w:rFonts w:ascii="Book Antiqua" w:eastAsia="Times New Roman" w:hAnsi="Book Antiqua" w:cs="Times New Roman"/>
          <w:lang w:val="en-GB"/>
        </w:rPr>
        <w:t xml:space="preserve">during </w:t>
      </w:r>
      <w:r w:rsidR="003610D3" w:rsidRPr="00062078">
        <w:rPr>
          <w:rFonts w:ascii="Book Antiqua" w:eastAsia="Times New Roman" w:hAnsi="Book Antiqua" w:cs="Times New Roman"/>
          <w:lang w:val="en-GB"/>
        </w:rPr>
        <w:t>weaning</w:t>
      </w:r>
      <w:r w:rsidR="007B7483" w:rsidRPr="00062078">
        <w:rPr>
          <w:rFonts w:ascii="Book Antiqua" w:eastAsia="Times New Roman" w:hAnsi="Book Antiqua" w:cs="Times New Roman"/>
          <w:lang w:val="en-GB"/>
        </w:rPr>
        <w:t xml:space="preserve"> </w:t>
      </w:r>
      <w:r w:rsidR="007B0487" w:rsidRPr="00062078">
        <w:rPr>
          <w:rFonts w:ascii="Book Antiqua" w:eastAsia="Times New Roman" w:hAnsi="Book Antiqua" w:cs="Times New Roman"/>
          <w:lang w:val="en-GB"/>
        </w:rPr>
        <w:t xml:space="preserve">with </w:t>
      </w:r>
      <w:r w:rsidR="0058067A" w:rsidRPr="00062078">
        <w:rPr>
          <w:rFonts w:ascii="Book Antiqua" w:eastAsia="Times New Roman" w:hAnsi="Book Antiqua" w:cs="Times New Roman"/>
          <w:lang w:val="en-GB"/>
        </w:rPr>
        <w:t xml:space="preserve">characteristic </w:t>
      </w:r>
      <w:r w:rsidR="007B0487" w:rsidRPr="00062078">
        <w:rPr>
          <w:rFonts w:ascii="Book Antiqua" w:eastAsia="Times New Roman" w:hAnsi="Book Antiqua" w:cs="Times New Roman"/>
          <w:lang w:val="en-GB"/>
        </w:rPr>
        <w:t>changes</w:t>
      </w:r>
      <w:r w:rsidR="007B7483" w:rsidRPr="00062078">
        <w:rPr>
          <w:rFonts w:ascii="Book Antiqua" w:eastAsia="Times New Roman" w:hAnsi="Book Antiqua" w:cs="Times New Roman"/>
          <w:lang w:val="en-GB"/>
        </w:rPr>
        <w:t xml:space="preserve"> </w:t>
      </w:r>
      <w:r w:rsidR="007B0487" w:rsidRPr="00062078">
        <w:rPr>
          <w:rFonts w:ascii="Book Antiqua" w:eastAsia="Times New Roman" w:hAnsi="Book Antiqua" w:cs="Times New Roman"/>
          <w:lang w:val="en-GB"/>
        </w:rPr>
        <w:t xml:space="preserve">in </w:t>
      </w:r>
      <w:r w:rsidR="009E366E" w:rsidRPr="00062078">
        <w:rPr>
          <w:rFonts w:ascii="Book Antiqua" w:eastAsia="Times New Roman" w:hAnsi="Book Antiqua" w:cs="Times New Roman"/>
          <w:lang w:val="en-GB"/>
        </w:rPr>
        <w:t xml:space="preserve">enterocyte </w:t>
      </w:r>
      <w:r w:rsidR="007B0487" w:rsidRPr="00062078">
        <w:rPr>
          <w:rFonts w:ascii="Book Antiqua" w:eastAsia="Times New Roman" w:hAnsi="Book Antiqua" w:cs="Times New Roman"/>
          <w:lang w:val="en-GB"/>
        </w:rPr>
        <w:t xml:space="preserve">brush-border </w:t>
      </w:r>
      <w:r w:rsidR="0058067A" w:rsidRPr="00062078">
        <w:rPr>
          <w:rFonts w:ascii="Book Antiqua" w:eastAsia="Times New Roman" w:hAnsi="Book Antiqua" w:cs="Times New Roman"/>
          <w:lang w:val="en-GB"/>
        </w:rPr>
        <w:t xml:space="preserve">enzymes </w:t>
      </w:r>
      <w:r w:rsidR="007B0487" w:rsidRPr="00062078">
        <w:rPr>
          <w:rFonts w:ascii="Book Antiqua" w:eastAsia="Times New Roman" w:hAnsi="Book Antiqua" w:cs="Times New Roman"/>
          <w:lang w:val="en-GB"/>
        </w:rPr>
        <w:t>a</w:t>
      </w:r>
      <w:r w:rsidR="003610D3" w:rsidRPr="00062078">
        <w:rPr>
          <w:rFonts w:ascii="Book Antiqua" w:eastAsia="Times New Roman" w:hAnsi="Book Antiqua" w:cs="Times New Roman"/>
          <w:lang w:val="en-GB"/>
        </w:rPr>
        <w:t>nd</w:t>
      </w:r>
      <w:r w:rsidR="007B0487" w:rsidRPr="00062078">
        <w:rPr>
          <w:rFonts w:ascii="Book Antiqua" w:eastAsia="Times New Roman" w:hAnsi="Book Antiqua" w:cs="Times New Roman"/>
          <w:lang w:val="en-GB"/>
        </w:rPr>
        <w:t xml:space="preserve"> </w:t>
      </w:r>
      <w:r w:rsidR="008771B9" w:rsidRPr="00062078">
        <w:rPr>
          <w:rFonts w:ascii="Book Antiqua" w:eastAsia="Times New Roman" w:hAnsi="Book Antiqua" w:cs="Times New Roman"/>
          <w:lang w:val="en-GB"/>
        </w:rPr>
        <w:t>pancrea</w:t>
      </w:r>
      <w:r w:rsidR="00FC3600" w:rsidRPr="00062078">
        <w:rPr>
          <w:rFonts w:ascii="Book Antiqua" w:eastAsia="Times New Roman" w:hAnsi="Book Antiqua" w:cs="Times New Roman"/>
          <w:lang w:val="en-GB"/>
        </w:rPr>
        <w:t>tic</w:t>
      </w:r>
      <w:r w:rsidR="0087183C" w:rsidRPr="00062078">
        <w:rPr>
          <w:rFonts w:ascii="Book Antiqua" w:eastAsia="Times New Roman" w:hAnsi="Book Antiqua" w:cs="Times New Roman"/>
          <w:lang w:val="en-GB"/>
        </w:rPr>
        <w:t xml:space="preserve"> </w:t>
      </w:r>
      <w:r w:rsidR="00FC3600" w:rsidRPr="00062078">
        <w:rPr>
          <w:rFonts w:ascii="Book Antiqua" w:eastAsia="Times New Roman" w:hAnsi="Book Antiqua" w:cs="Times New Roman"/>
          <w:lang w:val="en-GB"/>
        </w:rPr>
        <w:t xml:space="preserve">enzymes </w:t>
      </w:r>
      <w:r w:rsidR="0058067A" w:rsidRPr="00062078">
        <w:rPr>
          <w:rFonts w:ascii="Book Antiqua" w:eastAsia="Times New Roman" w:hAnsi="Book Antiqua" w:cs="Times New Roman"/>
          <w:lang w:val="en-GB"/>
        </w:rPr>
        <w:t>secretion</w:t>
      </w:r>
      <w:r w:rsidR="00AC0404" w:rsidRPr="00062078">
        <w:rPr>
          <w:rFonts w:ascii="Book Antiqua" w:eastAsia="Times New Roman" w:hAnsi="Book Antiqua" w:cs="Times New Roman"/>
          <w:lang w:val="en-GB"/>
        </w:rPr>
        <w:fldChar w:fldCharType="begin">
          <w:fldData xml:space="preserve">PEVuZE5vdGU+PENpdGU+PEF1dGhvcj5IZW5uaW5nPC9BdXRob3I+PFllYXI+MTk4MTwvWWVhcj48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=
</w:fldData>
        </w:fldChar>
      </w:r>
      <w:r w:rsidR="003D248A" w:rsidRPr="00062078">
        <w:rPr>
          <w:rFonts w:ascii="Book Antiqua" w:eastAsia="Times New Roman" w:hAnsi="Book Antiqua" w:cs="Times New Roman"/>
          <w:lang w:val="en-GB"/>
        </w:rPr>
        <w:instrText xml:space="preserve"> ADDIN EN.CITE </w:instrText>
      </w:r>
      <w:r w:rsidR="003D248A" w:rsidRPr="00062078">
        <w:rPr>
          <w:rFonts w:ascii="Book Antiqua" w:eastAsia="Times New Roman" w:hAnsi="Book Antiqua" w:cs="Times New Roman"/>
          <w:lang w:val="en-GB"/>
        </w:rPr>
        <w:fldChar w:fldCharType="begin">
          <w:fldData xml:space="preserve">PEVuZE5vdGU+PENpdGU+PEF1dGhvcj5IZW5uaW5nPC9BdXRob3I+PFllYXI+MTk4MTwvWWVhcj48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=
</w:fldData>
        </w:fldChar>
      </w:r>
      <w:r w:rsidR="003D248A" w:rsidRPr="00062078">
        <w:rPr>
          <w:rFonts w:ascii="Book Antiqua" w:eastAsia="Times New Roman" w:hAnsi="Book Antiqua" w:cs="Times New Roman"/>
          <w:lang w:val="en-GB"/>
        </w:rPr>
        <w:instrText xml:space="preserve"> ADDIN EN.CITE.DATA </w:instrText>
      </w:r>
      <w:r w:rsidR="003D248A" w:rsidRPr="00062078">
        <w:rPr>
          <w:rFonts w:ascii="Book Antiqua" w:eastAsia="Times New Roman" w:hAnsi="Book Antiqua" w:cs="Times New Roman"/>
          <w:lang w:val="en-GB"/>
        </w:rPr>
      </w:r>
      <w:r w:rsidR="003D248A" w:rsidRPr="00062078">
        <w:rPr>
          <w:rFonts w:ascii="Book Antiqua" w:eastAsia="Times New Roman" w:hAnsi="Book Antiqua" w:cs="Times New Roman"/>
          <w:lang w:val="en-GB"/>
        </w:rPr>
        <w:fldChar w:fldCharType="end"/>
      </w:r>
      <w:r w:rsidR="00AC0404" w:rsidRPr="00062078">
        <w:rPr>
          <w:rFonts w:ascii="Book Antiqua" w:eastAsia="Times New Roman" w:hAnsi="Book Antiqua" w:cs="Times New Roman"/>
          <w:lang w:val="en-GB"/>
        </w:rPr>
      </w:r>
      <w:r w:rsidR="00AC0404" w:rsidRPr="00062078">
        <w:rPr>
          <w:rFonts w:ascii="Book Antiqua" w:eastAsia="Times New Roman" w:hAnsi="Book Antiqua" w:cs="Times New Roman"/>
          <w:lang w:val="en-GB"/>
        </w:rPr>
        <w:fldChar w:fldCharType="separate"/>
      </w:r>
      <w:r w:rsidR="00062078">
        <w:rPr>
          <w:rFonts w:ascii="Book Antiqua" w:eastAsia="Times New Roman" w:hAnsi="Book Antiqua" w:cs="Times New Roman"/>
          <w:noProof/>
          <w:vertAlign w:val="superscript"/>
          <w:lang w:val="en-GB"/>
        </w:rPr>
        <w:t>[1,</w:t>
      </w:r>
      <w:r w:rsidR="003D248A" w:rsidRPr="00062078">
        <w:rPr>
          <w:rFonts w:ascii="Book Antiqua" w:eastAsia="Times New Roman" w:hAnsi="Book Antiqua" w:cs="Times New Roman"/>
          <w:noProof/>
          <w:vertAlign w:val="superscript"/>
          <w:lang w:val="en-GB"/>
        </w:rPr>
        <w:t>9]</w:t>
      </w:r>
      <w:r w:rsidR="00AC0404" w:rsidRPr="00062078">
        <w:rPr>
          <w:rFonts w:ascii="Book Antiqua" w:eastAsia="Times New Roman" w:hAnsi="Book Antiqua" w:cs="Times New Roman"/>
          <w:lang w:val="en-GB"/>
        </w:rPr>
        <w:fldChar w:fldCharType="end"/>
      </w:r>
      <w:r w:rsidR="007B7483" w:rsidRPr="00062078">
        <w:rPr>
          <w:rFonts w:ascii="Book Antiqua" w:eastAsia="Times New Roman" w:hAnsi="Book Antiqua" w:cs="Times New Roman"/>
          <w:lang w:val="en-GB"/>
        </w:rPr>
        <w:t>.</w:t>
      </w:r>
    </w:p>
    <w:p w14:paraId="36475738" w14:textId="06FEFC40" w:rsidR="00075FC7" w:rsidRPr="00062078" w:rsidRDefault="00C816F8" w:rsidP="00AC20F6">
      <w:pPr>
        <w:suppressAutoHyphens/>
        <w:spacing w:line="360" w:lineRule="auto"/>
        <w:ind w:firstLine="340"/>
        <w:jc w:val="both"/>
        <w:rPr>
          <w:rFonts w:ascii="Book Antiqua" w:eastAsia="Times New Roman" w:hAnsi="Book Antiqua" w:cs="Times New Roman"/>
          <w:lang w:val="en-GB"/>
        </w:rPr>
      </w:pPr>
      <w:r w:rsidRPr="00062078">
        <w:rPr>
          <w:rFonts w:ascii="Book Antiqua" w:eastAsia="Times New Roman" w:hAnsi="Book Antiqua" w:cs="Times New Roman"/>
          <w:lang w:val="en-GB"/>
        </w:rPr>
        <w:t>The</w:t>
      </w:r>
      <w:r w:rsidR="00A857C3" w:rsidRPr="00062078">
        <w:rPr>
          <w:rFonts w:ascii="Book Antiqua" w:eastAsia="Times New Roman" w:hAnsi="Book Antiqua" w:cs="Times New Roman"/>
          <w:lang w:val="en-GB"/>
        </w:rPr>
        <w:t xml:space="preserve"> </w:t>
      </w:r>
      <w:r w:rsidR="00E84C4D" w:rsidRPr="00062078">
        <w:rPr>
          <w:rFonts w:ascii="Book Antiqua" w:eastAsia="Times New Roman" w:hAnsi="Book Antiqua" w:cs="Times New Roman"/>
          <w:lang w:val="en-GB"/>
        </w:rPr>
        <w:t xml:space="preserve">gut </w:t>
      </w:r>
      <w:r w:rsidR="00A857C3" w:rsidRPr="00062078">
        <w:rPr>
          <w:rFonts w:ascii="Book Antiqua" w:eastAsia="Times New Roman" w:hAnsi="Book Antiqua" w:cs="Times New Roman"/>
          <w:lang w:val="en-GB"/>
        </w:rPr>
        <w:t xml:space="preserve">immune system </w:t>
      </w:r>
      <w:r w:rsidR="00547B46" w:rsidRPr="00062078">
        <w:rPr>
          <w:rFonts w:ascii="Book Antiqua" w:eastAsia="Times New Roman" w:hAnsi="Book Antiqua" w:cs="Times New Roman"/>
          <w:lang w:val="en-GB"/>
        </w:rPr>
        <w:t xml:space="preserve">is </w:t>
      </w:r>
      <w:r w:rsidR="00673366" w:rsidRPr="00062078">
        <w:rPr>
          <w:rFonts w:ascii="Book Antiqua" w:eastAsia="Times New Roman" w:hAnsi="Book Antiqua" w:cs="Times New Roman"/>
          <w:lang w:val="en-GB"/>
        </w:rPr>
        <w:t xml:space="preserve">also </w:t>
      </w:r>
      <w:r w:rsidR="00547B46" w:rsidRPr="00062078">
        <w:rPr>
          <w:rFonts w:ascii="Book Antiqua" w:eastAsia="Times New Roman" w:hAnsi="Book Antiqua" w:cs="Times New Roman"/>
          <w:lang w:val="en-GB"/>
        </w:rPr>
        <w:t xml:space="preserve">immature and </w:t>
      </w:r>
      <w:r w:rsidR="00547B46" w:rsidRPr="00062078">
        <w:rPr>
          <w:rFonts w:ascii="Book Antiqua" w:eastAsia="Times New Roman" w:hAnsi="Book Antiqua" w:cs="Times New Roman"/>
          <w:i/>
          <w:lang w:val="en-GB"/>
        </w:rPr>
        <w:t>naïve</w:t>
      </w:r>
      <w:r w:rsidR="00547B46" w:rsidRPr="00062078">
        <w:rPr>
          <w:rFonts w:ascii="Book Antiqua" w:eastAsia="Times New Roman" w:hAnsi="Book Antiqua" w:cs="Times New Roman"/>
          <w:lang w:val="en-GB"/>
        </w:rPr>
        <w:t xml:space="preserve"> </w:t>
      </w:r>
      <w:r w:rsidR="00AE1355" w:rsidRPr="00062078">
        <w:rPr>
          <w:rFonts w:ascii="Book Antiqua" w:eastAsia="Times New Roman" w:hAnsi="Book Antiqua" w:cs="Times New Roman"/>
          <w:lang w:val="en-GB"/>
        </w:rPr>
        <w:t xml:space="preserve">at birth </w:t>
      </w:r>
      <w:r w:rsidR="00062078">
        <w:rPr>
          <w:rFonts w:ascii="Book Antiqua" w:eastAsia="Times New Roman" w:hAnsi="Book Antiqua" w:cs="Times New Roman"/>
          <w:lang w:val="en-GB"/>
        </w:rPr>
        <w:t>in the rat</w:t>
      </w:r>
      <w:r w:rsidR="00AC0404" w:rsidRPr="00062078">
        <w:rPr>
          <w:rFonts w:ascii="Book Antiqua" w:eastAsia="Times New Roman" w:hAnsi="Book Antiqua" w:cs="Times New Roman"/>
          <w:lang w:val="en-GB"/>
        </w:rPr>
        <w:fldChar w:fldCharType="begin">
          <w:fldData xml:space="preserve">PEVuZE5vdGU+PENpdGU+PEF1dGhvcj5Ib2xzYXBwbGU8L0F1dGhvcj48WWVhcj4yMDAzPC9ZZWFy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</w:fldData>
        </w:fldChar>
      </w:r>
      <w:r w:rsidR="003D248A" w:rsidRPr="00062078">
        <w:rPr>
          <w:rFonts w:ascii="Book Antiqua" w:eastAsia="Times New Roman" w:hAnsi="Book Antiqua" w:cs="Times New Roman"/>
          <w:lang w:val="en-GB"/>
        </w:rPr>
        <w:instrText xml:space="preserve"> ADDIN EN.CITE </w:instrText>
      </w:r>
      <w:r w:rsidR="003D248A" w:rsidRPr="00062078">
        <w:rPr>
          <w:rFonts w:ascii="Book Antiqua" w:eastAsia="Times New Roman" w:hAnsi="Book Antiqua" w:cs="Times New Roman"/>
          <w:lang w:val="en-GB"/>
        </w:rPr>
        <w:fldChar w:fldCharType="begin">
          <w:fldData xml:space="preserve">PEVuZE5vdGU+PENpdGU+PEF1dGhvcj5Ib2xzYXBwbGU8L0F1dGhvcj48WWVhcj4yMDAzPC9ZZWFy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</w:fldData>
        </w:fldChar>
      </w:r>
      <w:r w:rsidR="003D248A" w:rsidRPr="00062078">
        <w:rPr>
          <w:rFonts w:ascii="Book Antiqua" w:eastAsia="Times New Roman" w:hAnsi="Book Antiqua" w:cs="Times New Roman"/>
          <w:lang w:val="en-GB"/>
        </w:rPr>
        <w:instrText xml:space="preserve"> ADDIN EN.CITE.DATA </w:instrText>
      </w:r>
      <w:r w:rsidR="003D248A" w:rsidRPr="00062078">
        <w:rPr>
          <w:rFonts w:ascii="Book Antiqua" w:eastAsia="Times New Roman" w:hAnsi="Book Antiqua" w:cs="Times New Roman"/>
          <w:lang w:val="en-GB"/>
        </w:rPr>
      </w:r>
      <w:r w:rsidR="003D248A" w:rsidRPr="00062078">
        <w:rPr>
          <w:rFonts w:ascii="Book Antiqua" w:eastAsia="Times New Roman" w:hAnsi="Book Antiqua" w:cs="Times New Roman"/>
          <w:lang w:val="en-GB"/>
        </w:rPr>
        <w:fldChar w:fldCharType="end"/>
      </w:r>
      <w:r w:rsidR="00AC0404" w:rsidRPr="00062078">
        <w:rPr>
          <w:rFonts w:ascii="Book Antiqua" w:eastAsia="Times New Roman" w:hAnsi="Book Antiqua" w:cs="Times New Roman"/>
          <w:lang w:val="en-GB"/>
        </w:rPr>
      </w:r>
      <w:r w:rsidR="00AC0404" w:rsidRPr="00062078">
        <w:rPr>
          <w:rFonts w:ascii="Book Antiqua" w:eastAsia="Times New Roman" w:hAnsi="Book Antiqua" w:cs="Times New Roman"/>
          <w:lang w:val="en-GB"/>
        </w:rPr>
        <w:fldChar w:fldCharType="separate"/>
      </w:r>
      <w:r w:rsidR="003D248A" w:rsidRPr="00062078">
        <w:rPr>
          <w:rFonts w:ascii="Book Antiqua" w:eastAsia="Times New Roman" w:hAnsi="Book Antiqua" w:cs="Times New Roman"/>
          <w:noProof/>
          <w:vertAlign w:val="superscript"/>
          <w:lang w:val="en-GB"/>
        </w:rPr>
        <w:t>[10]</w:t>
      </w:r>
      <w:r w:rsidR="00AC0404" w:rsidRPr="00062078">
        <w:rPr>
          <w:rFonts w:ascii="Book Antiqua" w:eastAsia="Times New Roman" w:hAnsi="Book Antiqua" w:cs="Times New Roman"/>
          <w:lang w:val="en-GB"/>
        </w:rPr>
        <w:fldChar w:fldCharType="end"/>
      </w:r>
      <w:r w:rsidR="00673366" w:rsidRPr="00062078">
        <w:rPr>
          <w:rFonts w:ascii="Book Antiqua" w:eastAsia="Times New Roman" w:hAnsi="Book Antiqua" w:cs="Times New Roman"/>
          <w:lang w:val="en-GB"/>
        </w:rPr>
        <w:t>, and</w:t>
      </w:r>
      <w:r w:rsidR="00A857C3" w:rsidRPr="00062078">
        <w:rPr>
          <w:rFonts w:ascii="Book Antiqua" w:eastAsia="Times New Roman" w:hAnsi="Book Antiqua" w:cs="Times New Roman"/>
          <w:lang w:val="en-GB"/>
        </w:rPr>
        <w:t xml:space="preserve"> </w:t>
      </w:r>
      <w:r w:rsidR="00E84C4D" w:rsidRPr="00062078">
        <w:rPr>
          <w:rFonts w:ascii="Book Antiqua" w:eastAsia="Times New Roman" w:hAnsi="Book Antiqua" w:cs="Times New Roman"/>
          <w:lang w:val="en-GB"/>
        </w:rPr>
        <w:t>maternal</w:t>
      </w:r>
      <w:r w:rsidR="00AB7550" w:rsidRPr="00062078">
        <w:rPr>
          <w:rFonts w:ascii="Book Antiqua" w:eastAsia="Times New Roman" w:hAnsi="Book Antiqua" w:cs="Times New Roman"/>
          <w:lang w:val="en-GB"/>
        </w:rPr>
        <w:t xml:space="preserve"> passive immunity </w:t>
      </w:r>
      <w:r w:rsidR="00FB35D5" w:rsidRPr="00062078">
        <w:rPr>
          <w:rFonts w:ascii="Book Antiqua" w:eastAsia="Times New Roman" w:hAnsi="Book Antiqua" w:cs="Times New Roman"/>
          <w:lang w:val="en-GB"/>
        </w:rPr>
        <w:t xml:space="preserve">is transferred </w:t>
      </w:r>
      <w:r w:rsidR="00AB7550" w:rsidRPr="00062078">
        <w:rPr>
          <w:rFonts w:ascii="Book Antiqua" w:eastAsia="Times New Roman" w:hAnsi="Book Antiqua" w:cs="Times New Roman"/>
          <w:lang w:val="en-GB"/>
        </w:rPr>
        <w:t>to the young</w:t>
      </w:r>
      <w:r w:rsidR="00E84C4D" w:rsidRPr="00062078">
        <w:rPr>
          <w:rFonts w:ascii="Book Antiqua" w:eastAsia="Times New Roman" w:hAnsi="Book Antiqua" w:cs="Times New Roman"/>
          <w:lang w:val="en-GB"/>
        </w:rPr>
        <w:t>,</w:t>
      </w:r>
      <w:r w:rsidR="00AB7550" w:rsidRPr="00062078">
        <w:rPr>
          <w:rFonts w:ascii="Book Antiqua" w:eastAsia="Times New Roman" w:hAnsi="Book Antiqua" w:cs="Times New Roman"/>
          <w:lang w:val="en-GB"/>
        </w:rPr>
        <w:t xml:space="preserve"> </w:t>
      </w:r>
      <w:r w:rsidR="00C4488A" w:rsidRPr="00062078">
        <w:rPr>
          <w:rFonts w:ascii="Book Antiqua" w:eastAsia="Times New Roman" w:hAnsi="Book Antiqua" w:cs="Times New Roman"/>
          <w:lang w:val="en-GB"/>
        </w:rPr>
        <w:t xml:space="preserve">e.g., </w:t>
      </w:r>
      <w:r w:rsidR="00AB7550" w:rsidRPr="00062078">
        <w:rPr>
          <w:rFonts w:ascii="Book Antiqua" w:eastAsia="Times New Roman" w:hAnsi="Book Antiqua" w:cs="Times New Roman"/>
          <w:lang w:val="en-GB"/>
        </w:rPr>
        <w:t xml:space="preserve">milk-borne </w:t>
      </w:r>
      <w:r w:rsidR="00FB35D5" w:rsidRPr="00062078">
        <w:rPr>
          <w:rFonts w:ascii="Book Antiqua" w:eastAsia="Times New Roman" w:hAnsi="Book Antiqua" w:cs="Times New Roman"/>
          <w:lang w:val="en-GB"/>
        </w:rPr>
        <w:t>antibodies</w:t>
      </w:r>
      <w:r w:rsidR="00AB7550" w:rsidRPr="00062078">
        <w:rPr>
          <w:rFonts w:ascii="Book Antiqua" w:eastAsia="Times New Roman" w:hAnsi="Book Antiqua" w:cs="Times New Roman"/>
          <w:lang w:val="en-GB"/>
        </w:rPr>
        <w:t xml:space="preserve"> and immune cells</w:t>
      </w:r>
      <w:r w:rsidR="00AC0404" w:rsidRPr="00062078">
        <w:rPr>
          <w:rFonts w:ascii="Book Antiqua" w:eastAsia="Times New Roman" w:hAnsi="Book Antiqua" w:cs="Times New Roman"/>
          <w:lang w:val="en-GB"/>
        </w:rPr>
        <w:fldChar w:fldCharType="begin">
          <w:fldData xml:space="preserve">PEVuZE5vdGU+PENpdGU+PEF1dGhvcj5TaGVsZHJha2U8L0F1dGhvcj48WWVhcj4xOTg1PC9ZZWFy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=
</w:fldData>
        </w:fldChar>
      </w:r>
      <w:r w:rsidR="003D248A" w:rsidRPr="00062078">
        <w:rPr>
          <w:rFonts w:ascii="Book Antiqua" w:eastAsia="Times New Roman" w:hAnsi="Book Antiqua" w:cs="Times New Roman"/>
          <w:lang w:val="en-GB"/>
        </w:rPr>
        <w:instrText xml:space="preserve"> ADDIN EN.CITE </w:instrText>
      </w:r>
      <w:r w:rsidR="003D248A" w:rsidRPr="00062078">
        <w:rPr>
          <w:rFonts w:ascii="Book Antiqua" w:eastAsia="Times New Roman" w:hAnsi="Book Antiqua" w:cs="Times New Roman"/>
          <w:lang w:val="en-GB"/>
        </w:rPr>
        <w:fldChar w:fldCharType="begin">
          <w:fldData xml:space="preserve">PEVuZE5vdGU+PENpdGU+PEF1dGhvcj5TaGVsZHJha2U8L0F1dGhvcj48WWVhcj4xOTg1PC9ZZWFy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=
</w:fldData>
        </w:fldChar>
      </w:r>
      <w:r w:rsidR="003D248A" w:rsidRPr="00062078">
        <w:rPr>
          <w:rFonts w:ascii="Book Antiqua" w:eastAsia="Times New Roman" w:hAnsi="Book Antiqua" w:cs="Times New Roman"/>
          <w:lang w:val="en-GB"/>
        </w:rPr>
        <w:instrText xml:space="preserve"> ADDIN EN.CITE.DATA </w:instrText>
      </w:r>
      <w:r w:rsidR="003D248A" w:rsidRPr="00062078">
        <w:rPr>
          <w:rFonts w:ascii="Book Antiqua" w:eastAsia="Times New Roman" w:hAnsi="Book Antiqua" w:cs="Times New Roman"/>
          <w:lang w:val="en-GB"/>
        </w:rPr>
      </w:r>
      <w:r w:rsidR="003D248A" w:rsidRPr="00062078">
        <w:rPr>
          <w:rFonts w:ascii="Book Antiqua" w:eastAsia="Times New Roman" w:hAnsi="Book Antiqua" w:cs="Times New Roman"/>
          <w:lang w:val="en-GB"/>
        </w:rPr>
        <w:fldChar w:fldCharType="end"/>
      </w:r>
      <w:r w:rsidR="00AC0404" w:rsidRPr="00062078">
        <w:rPr>
          <w:rFonts w:ascii="Book Antiqua" w:eastAsia="Times New Roman" w:hAnsi="Book Antiqua" w:cs="Times New Roman"/>
          <w:lang w:val="en-GB"/>
        </w:rPr>
      </w:r>
      <w:r w:rsidR="00AC0404" w:rsidRPr="00062078">
        <w:rPr>
          <w:rFonts w:ascii="Book Antiqua" w:eastAsia="Times New Roman" w:hAnsi="Book Antiqua" w:cs="Times New Roman"/>
          <w:lang w:val="en-GB"/>
        </w:rPr>
        <w:fldChar w:fldCharType="separate"/>
      </w:r>
      <w:r w:rsidR="003D248A" w:rsidRPr="00062078">
        <w:rPr>
          <w:rFonts w:ascii="Book Antiqua" w:eastAsia="Times New Roman" w:hAnsi="Book Antiqua" w:cs="Times New Roman"/>
          <w:noProof/>
          <w:vertAlign w:val="superscript"/>
          <w:lang w:val="en-GB"/>
        </w:rPr>
        <w:t>[11,12]</w:t>
      </w:r>
      <w:r w:rsidR="00AC0404" w:rsidRPr="00062078">
        <w:rPr>
          <w:rFonts w:ascii="Book Antiqua" w:eastAsia="Times New Roman" w:hAnsi="Book Antiqua" w:cs="Times New Roman"/>
          <w:lang w:val="en-GB"/>
        </w:rPr>
        <w:fldChar w:fldCharType="end"/>
      </w:r>
      <w:r w:rsidR="00A857C3" w:rsidRPr="00062078">
        <w:rPr>
          <w:rFonts w:ascii="Book Antiqua" w:eastAsia="Times New Roman" w:hAnsi="Book Antiqua" w:cs="Times New Roman"/>
          <w:lang w:val="en-GB"/>
        </w:rPr>
        <w:t xml:space="preserve">. </w:t>
      </w:r>
      <w:r w:rsidR="00673366" w:rsidRPr="00062078">
        <w:rPr>
          <w:rFonts w:ascii="Book Antiqua" w:eastAsia="Times New Roman" w:hAnsi="Book Antiqua" w:cs="Times New Roman"/>
          <w:lang w:val="en-GB"/>
        </w:rPr>
        <w:t xml:space="preserve">At </w:t>
      </w:r>
      <w:r w:rsidR="000E5F4D" w:rsidRPr="00062078">
        <w:rPr>
          <w:rFonts w:ascii="Book Antiqua" w:eastAsia="Times New Roman" w:hAnsi="Book Antiqua" w:cs="Times New Roman"/>
          <w:lang w:val="en-GB"/>
        </w:rPr>
        <w:t>weaning</w:t>
      </w:r>
      <w:r w:rsidR="007C7208" w:rsidRPr="00062078">
        <w:rPr>
          <w:rFonts w:ascii="Book Antiqua" w:eastAsia="Times New Roman" w:hAnsi="Book Antiqua" w:cs="Times New Roman"/>
          <w:lang w:val="en-GB"/>
        </w:rPr>
        <w:t>,</w:t>
      </w:r>
      <w:r w:rsidR="000E5F4D" w:rsidRPr="00062078">
        <w:rPr>
          <w:rFonts w:ascii="Book Antiqua" w:eastAsia="Times New Roman" w:hAnsi="Book Antiqua" w:cs="Times New Roman"/>
          <w:lang w:val="en-GB"/>
        </w:rPr>
        <w:t xml:space="preserve"> </w:t>
      </w:r>
      <w:r w:rsidR="00E067B1" w:rsidRPr="00062078">
        <w:rPr>
          <w:rFonts w:ascii="Book Antiqua" w:eastAsia="Times New Roman" w:hAnsi="Book Antiqua" w:cs="Times New Roman"/>
          <w:lang w:val="en-GB"/>
        </w:rPr>
        <w:t xml:space="preserve">which is </w:t>
      </w:r>
      <w:r w:rsidR="00E84C4D" w:rsidRPr="00062078">
        <w:rPr>
          <w:rFonts w:ascii="Book Antiqua" w:eastAsia="Times New Roman" w:hAnsi="Book Antiqua" w:cs="Times New Roman"/>
          <w:lang w:val="en-GB"/>
        </w:rPr>
        <w:t>apparently coordinated with digestive maturation</w:t>
      </w:r>
      <w:r w:rsidR="00673366" w:rsidRPr="00062078">
        <w:rPr>
          <w:rFonts w:ascii="Book Antiqua" w:eastAsia="Times New Roman" w:hAnsi="Book Antiqua" w:cs="Times New Roman"/>
          <w:lang w:val="en-GB"/>
        </w:rPr>
        <w:t>,</w:t>
      </w:r>
      <w:r w:rsidR="00C4488A" w:rsidRPr="00062078">
        <w:rPr>
          <w:rFonts w:ascii="Book Antiqua" w:eastAsia="Times New Roman" w:hAnsi="Book Antiqua" w:cs="Times New Roman"/>
          <w:lang w:val="en-GB"/>
        </w:rPr>
        <w:t xml:space="preserve"> </w:t>
      </w:r>
      <w:r w:rsidR="005C4A3A" w:rsidRPr="00062078">
        <w:rPr>
          <w:rFonts w:ascii="Book Antiqua" w:eastAsia="Times New Roman" w:hAnsi="Book Antiqua" w:cs="Times New Roman"/>
          <w:lang w:val="en-GB"/>
        </w:rPr>
        <w:t xml:space="preserve">dietary </w:t>
      </w:r>
      <w:r w:rsidR="00E84C4D" w:rsidRPr="00062078">
        <w:rPr>
          <w:rFonts w:ascii="Book Antiqua" w:eastAsia="Times New Roman" w:hAnsi="Book Antiqua" w:cs="Times New Roman"/>
          <w:lang w:val="en-GB"/>
        </w:rPr>
        <w:t xml:space="preserve">and microbial </w:t>
      </w:r>
      <w:r w:rsidR="000E5F4D" w:rsidRPr="00062078">
        <w:rPr>
          <w:rFonts w:ascii="Book Antiqua" w:eastAsia="Times New Roman" w:hAnsi="Book Antiqua" w:cs="Times New Roman"/>
          <w:lang w:val="en-GB"/>
        </w:rPr>
        <w:t>change</w:t>
      </w:r>
      <w:r w:rsidR="003B3D4D" w:rsidRPr="00062078">
        <w:rPr>
          <w:rFonts w:ascii="Book Antiqua" w:eastAsia="Times New Roman" w:hAnsi="Book Antiqua" w:cs="Times New Roman"/>
          <w:lang w:val="en-GB"/>
        </w:rPr>
        <w:t>s</w:t>
      </w:r>
      <w:r w:rsidR="000E5F4D" w:rsidRPr="00062078">
        <w:rPr>
          <w:rFonts w:ascii="Book Antiqua" w:eastAsia="Times New Roman" w:hAnsi="Book Antiqua" w:cs="Times New Roman"/>
          <w:lang w:val="en-GB"/>
        </w:rPr>
        <w:t xml:space="preserve"> stimulat</w:t>
      </w:r>
      <w:r w:rsidR="001C751D" w:rsidRPr="00062078">
        <w:rPr>
          <w:rFonts w:ascii="Book Antiqua" w:eastAsia="Times New Roman" w:hAnsi="Book Antiqua" w:cs="Times New Roman"/>
          <w:lang w:val="en-GB"/>
        </w:rPr>
        <w:t>e</w:t>
      </w:r>
      <w:r w:rsidR="005C4A3A" w:rsidRPr="00062078">
        <w:rPr>
          <w:rFonts w:ascii="Book Antiqua" w:eastAsia="Times New Roman" w:hAnsi="Book Antiqua" w:cs="Times New Roman"/>
          <w:lang w:val="en-GB"/>
        </w:rPr>
        <w:t xml:space="preserve"> t</w:t>
      </w:r>
      <w:r w:rsidR="00A857C3" w:rsidRPr="00062078">
        <w:rPr>
          <w:rFonts w:ascii="Book Antiqua" w:eastAsia="Times New Roman" w:hAnsi="Book Antiqua" w:cs="Times New Roman"/>
          <w:lang w:val="en-GB"/>
        </w:rPr>
        <w:t>he immune system</w:t>
      </w:r>
      <w:r w:rsidR="000E5F4D" w:rsidRPr="00062078">
        <w:rPr>
          <w:rFonts w:ascii="Book Antiqua" w:eastAsia="Times New Roman" w:hAnsi="Book Antiqua" w:cs="Times New Roman"/>
          <w:lang w:val="en-GB"/>
        </w:rPr>
        <w:t xml:space="preserve"> </w:t>
      </w:r>
      <w:r w:rsidR="00E067B1" w:rsidRPr="00062078">
        <w:rPr>
          <w:rFonts w:ascii="Book Antiqua" w:eastAsia="Times New Roman" w:hAnsi="Book Antiqua" w:cs="Times New Roman"/>
          <w:lang w:val="en-GB"/>
        </w:rPr>
        <w:t xml:space="preserve">through the </w:t>
      </w:r>
      <w:r w:rsidR="00AE1355" w:rsidRPr="00062078">
        <w:rPr>
          <w:rFonts w:ascii="Book Antiqua" w:eastAsia="Times New Roman" w:hAnsi="Book Antiqua" w:cs="Times New Roman"/>
          <w:lang w:val="en-GB"/>
        </w:rPr>
        <w:t xml:space="preserve">recruitment </w:t>
      </w:r>
      <w:r w:rsidR="00A857C3" w:rsidRPr="00062078">
        <w:rPr>
          <w:rFonts w:ascii="Book Antiqua" w:eastAsia="Times New Roman" w:hAnsi="Book Antiqua" w:cs="Times New Roman"/>
          <w:lang w:val="en-GB"/>
        </w:rPr>
        <w:t xml:space="preserve">of immune cells </w:t>
      </w:r>
      <w:r w:rsidR="00FB35D5" w:rsidRPr="00062078">
        <w:rPr>
          <w:rFonts w:ascii="Book Antiqua" w:eastAsia="Times New Roman" w:hAnsi="Book Antiqua" w:cs="Times New Roman"/>
          <w:lang w:val="en-GB"/>
        </w:rPr>
        <w:t xml:space="preserve">to </w:t>
      </w:r>
      <w:r w:rsidR="006307DD" w:rsidRPr="00062078">
        <w:rPr>
          <w:rFonts w:ascii="Book Antiqua" w:eastAsia="Times New Roman" w:hAnsi="Book Antiqua" w:cs="Times New Roman"/>
          <w:lang w:val="en-GB"/>
        </w:rPr>
        <w:t xml:space="preserve">the gut mucosa </w:t>
      </w:r>
      <w:r w:rsidR="00AC0404" w:rsidRPr="00062078">
        <w:rPr>
          <w:rFonts w:ascii="Book Antiqua" w:eastAsia="Times New Roman" w:hAnsi="Book Antiqua" w:cs="Times New Roman"/>
          <w:lang w:val="en-GB"/>
        </w:rPr>
        <w:fldChar w:fldCharType="begin"/>
      </w:r>
      <w:r w:rsidR="003D248A" w:rsidRPr="00062078">
        <w:rPr>
          <w:rFonts w:ascii="Book Antiqua" w:eastAsia="Times New Roman" w:hAnsi="Book Antiqua" w:cs="Times New Roman"/>
          <w:lang w:val="en-GB"/>
        </w:rPr>
        <w:instrText xml:space="preserve"> ADDIN EN.CITE &lt;EndNote&gt;&lt;Cite&gt;&lt;Author&gt;Perez-Cano&lt;/Author&gt;&lt;Year&gt;2005&lt;/Year&gt;&lt;RecNum&gt;84&lt;/RecNum&gt;&lt;DisplayText&gt;&lt;style face="superscript"&gt;[13]&lt;/style&gt;&lt;/DisplayText&gt;&lt;record&gt;&lt;rec-number&gt;84&lt;/rec-number&gt;&lt;foreign-keys&gt;&lt;key app="EN" db-id="afzwx95pxd0er6e99v5vd0thersvtefv200r" timestamp="1397569697"&gt;84&lt;/key&gt;&lt;/foreign-keys&gt;&lt;ref-type name="Journal Article"&gt;17&lt;/ref-type&gt;&lt;contributors&gt;&lt;authors&gt;&lt;author&gt;Perez-Cano, F. J.&lt;/author&gt;&lt;author&gt;Castellote, C.&lt;/author&gt;&lt;author&gt;Gonzalez-Castro, A. M.&lt;/author&gt;&lt;author&gt;Pelegri, C.&lt;/author&gt;&lt;author&gt;Castell, M.&lt;/author&gt;&lt;author&gt;Franch, A.&lt;/author&gt;&lt;/authors&gt;&lt;/contributors&gt;&lt;auth-address&gt;Department of Physiology, Faculty of Pharmacy, University of Barcelona, E-08028 Barcelona, Spain.&lt;/auth-address&gt;&lt;titles&gt;&lt;title&gt;Developmental changes in intraepithelial T lymphocytes and NK cells in the small intestine of neonatal rats&lt;/title&gt;&lt;secondary-title&gt;Pediatr Res&lt;/secondary-title&gt;&lt;alt-title&gt;Pediatric research&lt;/alt-title&gt;&lt;/titles&gt;&lt;periodical&gt;&lt;full-title&gt;Pediatr Res&lt;/full-title&gt;&lt;abbr-1&gt;Pediatric research&lt;/abbr-1&gt;&lt;/periodical&gt;&lt;alt-periodical&gt;&lt;full-title&gt;Pediatric research&lt;/full-title&gt;&lt;/alt-periodical&gt;&lt;pages&gt;885-91&lt;/pages&gt;&lt;volume&gt;58&lt;/volume&gt;&lt;number&gt;5&lt;/number&gt;&lt;keywords&gt;&lt;keyword&gt;Animals&lt;/keyword&gt;&lt;keyword&gt;*Animals, Newborn&lt;/keyword&gt;&lt;keyword&gt;CD4-CD8 Ratio&lt;/keyword&gt;&lt;keyword&gt;Female&lt;/keyword&gt;&lt;keyword&gt;Fluorescent Antibody Technique&lt;/keyword&gt;&lt;keyword&gt;Intestine, Small/*cytology&lt;/keyword&gt;&lt;keyword&gt;Killer Cells, Natural/*cytology&lt;/keyword&gt;&lt;keyword&gt;Male&lt;/keyword&gt;&lt;keyword&gt;Phenotype&lt;/keyword&gt;&lt;keyword&gt;Pregnancy&lt;/keyword&gt;&lt;keyword&gt;Rats&lt;/keyword&gt;&lt;keyword&gt;Rats, Inbred Lew&lt;/keyword&gt;&lt;keyword&gt;T-Lymphocytes/*cytology&lt;/keyword&gt;&lt;/keywords&gt;&lt;dates&gt;&lt;year&gt;2005&lt;/year&gt;&lt;pub-dates&gt;&lt;date&gt;Nov&lt;/date&gt;&lt;/pub-dates&gt;&lt;/dates&gt;&lt;isbn&gt;0031-3998 (Print)&amp;#xD;0031-3998 (Linking)&lt;/isbn&gt;&lt;accession-num&gt;16257927&lt;/accession-num&gt;&lt;urls&gt;&lt;related-urls&gt;&lt;url&gt;https://www.ncbi.nlm.nih.gov/pubmed/16257927&lt;/url&gt;&lt;/related-urls&gt;&lt;/urls&gt;&lt;electronic-resource-num&gt;10.1203/01.pdr.0000182187.88505.49&lt;/electronic-resource-num&gt;&lt;/record&gt;&lt;/Cite&gt;&lt;/EndNote&gt;</w:instrText>
      </w:r>
      <w:r w:rsidR="00AC0404" w:rsidRPr="00062078">
        <w:rPr>
          <w:rFonts w:ascii="Book Antiqua" w:eastAsia="Times New Roman" w:hAnsi="Book Antiqua" w:cs="Times New Roman"/>
          <w:lang w:val="en-GB"/>
        </w:rPr>
        <w:fldChar w:fldCharType="separate"/>
      </w:r>
      <w:r w:rsidR="003D248A" w:rsidRPr="00062078">
        <w:rPr>
          <w:rFonts w:ascii="Book Antiqua" w:eastAsia="Times New Roman" w:hAnsi="Book Antiqua" w:cs="Times New Roman"/>
          <w:noProof/>
          <w:vertAlign w:val="superscript"/>
          <w:lang w:val="en-GB"/>
        </w:rPr>
        <w:t>[13]</w:t>
      </w:r>
      <w:r w:rsidR="00AC0404" w:rsidRPr="00062078">
        <w:rPr>
          <w:rFonts w:ascii="Book Antiqua" w:eastAsia="Times New Roman" w:hAnsi="Book Antiqua" w:cs="Times New Roman"/>
          <w:lang w:val="en-GB"/>
        </w:rPr>
        <w:fldChar w:fldCharType="end"/>
      </w:r>
      <w:r w:rsidR="00A857C3" w:rsidRPr="00062078">
        <w:rPr>
          <w:rFonts w:ascii="Book Antiqua" w:eastAsia="Times New Roman" w:hAnsi="Book Antiqua" w:cs="Times New Roman"/>
          <w:lang w:val="en-GB"/>
        </w:rPr>
        <w:t xml:space="preserve"> </w:t>
      </w:r>
      <w:r w:rsidR="007C7208" w:rsidRPr="00062078">
        <w:rPr>
          <w:rFonts w:ascii="Book Antiqua" w:eastAsia="Times New Roman" w:hAnsi="Book Antiqua" w:cs="Times New Roman"/>
          <w:lang w:val="en-GB"/>
        </w:rPr>
        <w:t>an</w:t>
      </w:r>
      <w:r w:rsidR="00603B50" w:rsidRPr="00062078">
        <w:rPr>
          <w:rFonts w:ascii="Book Antiqua" w:eastAsia="Times New Roman" w:hAnsi="Book Antiqua" w:cs="Times New Roman"/>
          <w:lang w:val="en-GB"/>
        </w:rPr>
        <w:t>d</w:t>
      </w:r>
      <w:r w:rsidR="005C4A3A" w:rsidRPr="00062078">
        <w:rPr>
          <w:rFonts w:ascii="Book Antiqua" w:eastAsia="Times New Roman" w:hAnsi="Book Antiqua" w:cs="Times New Roman"/>
          <w:lang w:val="en-GB"/>
        </w:rPr>
        <w:t xml:space="preserve"> </w:t>
      </w:r>
      <w:r w:rsidR="00A857C3" w:rsidRPr="00062078">
        <w:rPr>
          <w:rFonts w:ascii="Book Antiqua" w:eastAsia="Times New Roman" w:hAnsi="Book Antiqua" w:cs="Times New Roman"/>
          <w:lang w:val="en-GB"/>
        </w:rPr>
        <w:t>up-regulation of pro-inflammatory cytokines</w:t>
      </w:r>
      <w:r w:rsidR="00113A8A" w:rsidRPr="00062078">
        <w:rPr>
          <w:rFonts w:ascii="Book Antiqua" w:eastAsia="Times New Roman" w:hAnsi="Book Antiqua" w:cs="Times New Roman"/>
          <w:lang w:val="en-GB"/>
        </w:rPr>
        <w:t>,</w:t>
      </w:r>
      <w:r w:rsidR="005A24F2" w:rsidRPr="00062078">
        <w:rPr>
          <w:rFonts w:ascii="Book Antiqua" w:eastAsia="Times New Roman" w:hAnsi="Book Antiqua" w:cs="Times New Roman"/>
          <w:lang w:val="en-GB"/>
        </w:rPr>
        <w:t xml:space="preserve"> </w:t>
      </w:r>
      <w:r w:rsidR="00E067B1" w:rsidRPr="00062078">
        <w:rPr>
          <w:rFonts w:ascii="Book Antiqua" w:eastAsia="Times New Roman" w:hAnsi="Book Antiqua" w:cs="Times New Roman"/>
          <w:lang w:val="en-GB"/>
        </w:rPr>
        <w:t xml:space="preserve">resulting in what is </w:t>
      </w:r>
      <w:r w:rsidR="005A24F2" w:rsidRPr="00062078">
        <w:rPr>
          <w:rFonts w:ascii="Book Antiqua" w:eastAsia="Times New Roman" w:hAnsi="Book Antiqua" w:cs="Times New Roman"/>
          <w:lang w:val="en-GB"/>
        </w:rPr>
        <w:t>referred to</w:t>
      </w:r>
      <w:r w:rsidR="00113A8A" w:rsidRPr="00062078">
        <w:rPr>
          <w:rFonts w:ascii="Book Antiqua" w:eastAsia="Times New Roman" w:hAnsi="Book Antiqua" w:cs="Times New Roman"/>
          <w:lang w:val="en-GB"/>
        </w:rPr>
        <w:t xml:space="preserve"> as</w:t>
      </w:r>
      <w:r w:rsidR="005A24F2" w:rsidRPr="00062078">
        <w:rPr>
          <w:rFonts w:ascii="Book Antiqua" w:eastAsia="Times New Roman" w:hAnsi="Book Antiqua" w:cs="Times New Roman"/>
          <w:lang w:val="en-GB"/>
        </w:rPr>
        <w:t xml:space="preserve"> </w:t>
      </w:r>
      <w:r w:rsidR="00887693" w:rsidRPr="00062078">
        <w:rPr>
          <w:rFonts w:ascii="Book Antiqua" w:eastAsia="Times New Roman" w:hAnsi="Book Antiqua" w:cs="Times New Roman"/>
          <w:lang w:val="en-GB"/>
        </w:rPr>
        <w:t xml:space="preserve">controlled </w:t>
      </w:r>
      <w:r w:rsidR="001C4A33" w:rsidRPr="00062078">
        <w:rPr>
          <w:rFonts w:ascii="Book Antiqua" w:eastAsia="Times New Roman" w:hAnsi="Book Antiqua" w:cs="Times New Roman"/>
          <w:lang w:val="en-GB"/>
        </w:rPr>
        <w:t>‘physiologic</w:t>
      </w:r>
      <w:r w:rsidR="00E067B1" w:rsidRPr="00062078">
        <w:rPr>
          <w:rFonts w:ascii="Book Antiqua" w:eastAsia="Times New Roman" w:hAnsi="Book Antiqua" w:cs="Times New Roman"/>
          <w:lang w:val="en-GB"/>
        </w:rPr>
        <w:t>al</w:t>
      </w:r>
      <w:r w:rsidR="00113A8A" w:rsidRPr="00062078">
        <w:rPr>
          <w:rFonts w:ascii="Book Antiqua" w:eastAsia="Times New Roman" w:hAnsi="Book Antiqua" w:cs="Times New Roman"/>
          <w:lang w:val="en-GB"/>
        </w:rPr>
        <w:t>’</w:t>
      </w:r>
      <w:r w:rsidR="001C4A33" w:rsidRPr="00062078">
        <w:rPr>
          <w:rFonts w:ascii="Book Antiqua" w:eastAsia="Times New Roman" w:hAnsi="Book Antiqua" w:cs="Times New Roman"/>
          <w:lang w:val="en-GB"/>
        </w:rPr>
        <w:t xml:space="preserve"> </w:t>
      </w:r>
      <w:r w:rsidR="00887693" w:rsidRPr="00062078">
        <w:rPr>
          <w:rFonts w:ascii="Book Antiqua" w:eastAsia="Times New Roman" w:hAnsi="Book Antiqua" w:cs="Times New Roman"/>
          <w:lang w:val="en-GB"/>
        </w:rPr>
        <w:t>inflammation</w:t>
      </w:r>
      <w:r w:rsidR="00AC0404" w:rsidRPr="00062078">
        <w:rPr>
          <w:rFonts w:ascii="Book Antiqua" w:eastAsia="Times New Roman" w:hAnsi="Book Antiqua" w:cs="Times New Roman"/>
          <w:lang w:val="en-GB"/>
        </w:rPr>
        <w:fldChar w:fldCharType="begin">
          <w:fldData xml:space="preserve">PEVuZE5vdGU+PENpdGU+PEF1dGhvcj5Ub3JvdzwvQXV0aG9yPjxZZWFyPjIwMTU8L1llYXI+PFJl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</w:fldData>
        </w:fldChar>
      </w:r>
      <w:r w:rsidR="003D248A" w:rsidRPr="00062078">
        <w:rPr>
          <w:rFonts w:ascii="Book Antiqua" w:eastAsia="Times New Roman" w:hAnsi="Book Antiqua" w:cs="Times New Roman"/>
          <w:lang w:val="en-GB"/>
        </w:rPr>
        <w:instrText xml:space="preserve"> ADDIN EN.CITE </w:instrText>
      </w:r>
      <w:r w:rsidR="003D248A" w:rsidRPr="00062078">
        <w:rPr>
          <w:rFonts w:ascii="Book Antiqua" w:eastAsia="Times New Roman" w:hAnsi="Book Antiqua" w:cs="Times New Roman"/>
          <w:lang w:val="en-GB"/>
        </w:rPr>
        <w:fldChar w:fldCharType="begin">
          <w:fldData xml:space="preserve">PEVuZE5vdGU+PENpdGU+PEF1dGhvcj5Ub3JvdzwvQXV0aG9yPjxZZWFyPjIwMTU8L1llYXI+PFJl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</w:fldData>
        </w:fldChar>
      </w:r>
      <w:r w:rsidR="003D248A" w:rsidRPr="00062078">
        <w:rPr>
          <w:rFonts w:ascii="Book Antiqua" w:eastAsia="Times New Roman" w:hAnsi="Book Antiqua" w:cs="Times New Roman"/>
          <w:lang w:val="en-GB"/>
        </w:rPr>
        <w:instrText xml:space="preserve"> ADDIN EN.CITE.DATA </w:instrText>
      </w:r>
      <w:r w:rsidR="003D248A" w:rsidRPr="00062078">
        <w:rPr>
          <w:rFonts w:ascii="Book Antiqua" w:eastAsia="Times New Roman" w:hAnsi="Book Antiqua" w:cs="Times New Roman"/>
          <w:lang w:val="en-GB"/>
        </w:rPr>
      </w:r>
      <w:r w:rsidR="003D248A" w:rsidRPr="00062078">
        <w:rPr>
          <w:rFonts w:ascii="Book Antiqua" w:eastAsia="Times New Roman" w:hAnsi="Book Antiqua" w:cs="Times New Roman"/>
          <w:lang w:val="en-GB"/>
        </w:rPr>
        <w:fldChar w:fldCharType="end"/>
      </w:r>
      <w:r w:rsidR="00AC0404" w:rsidRPr="00062078">
        <w:rPr>
          <w:rFonts w:ascii="Book Antiqua" w:eastAsia="Times New Roman" w:hAnsi="Book Antiqua" w:cs="Times New Roman"/>
          <w:lang w:val="en-GB"/>
        </w:rPr>
      </w:r>
      <w:r w:rsidR="00AC0404" w:rsidRPr="00062078">
        <w:rPr>
          <w:rFonts w:ascii="Book Antiqua" w:eastAsia="Times New Roman" w:hAnsi="Book Antiqua" w:cs="Times New Roman"/>
          <w:lang w:val="en-GB"/>
        </w:rPr>
        <w:fldChar w:fldCharType="separate"/>
      </w:r>
      <w:r w:rsidR="003D248A" w:rsidRPr="00062078">
        <w:rPr>
          <w:rFonts w:ascii="Book Antiqua" w:eastAsia="Times New Roman" w:hAnsi="Book Antiqua" w:cs="Times New Roman"/>
          <w:noProof/>
          <w:vertAlign w:val="superscript"/>
          <w:lang w:val="en-GB"/>
        </w:rPr>
        <w:t>[14]</w:t>
      </w:r>
      <w:r w:rsidR="00AC0404" w:rsidRPr="00062078">
        <w:rPr>
          <w:rFonts w:ascii="Book Antiqua" w:eastAsia="Times New Roman" w:hAnsi="Book Antiqua" w:cs="Times New Roman"/>
          <w:lang w:val="en-GB"/>
        </w:rPr>
        <w:fldChar w:fldCharType="end"/>
      </w:r>
      <w:r w:rsidR="00FB35D5" w:rsidRPr="00062078">
        <w:rPr>
          <w:rFonts w:ascii="Book Antiqua" w:eastAsia="Times New Roman" w:hAnsi="Book Antiqua" w:cs="Times New Roman"/>
          <w:lang w:val="en-GB"/>
        </w:rPr>
        <w:t>.</w:t>
      </w:r>
    </w:p>
    <w:p w14:paraId="277244BC" w14:textId="3D749858" w:rsidR="002F554D" w:rsidRPr="00062078" w:rsidRDefault="00727B3F" w:rsidP="00AC20F6">
      <w:pPr>
        <w:suppressAutoHyphens/>
        <w:spacing w:line="360" w:lineRule="auto"/>
        <w:ind w:firstLine="340"/>
        <w:jc w:val="both"/>
        <w:rPr>
          <w:rFonts w:ascii="Book Antiqua" w:eastAsia="Times New Roman" w:hAnsi="Book Antiqua" w:cs="Times New Roman"/>
          <w:lang w:val="en-GB"/>
        </w:rPr>
      </w:pPr>
      <w:r w:rsidRPr="00062078">
        <w:rPr>
          <w:rFonts w:ascii="Book Antiqua" w:eastAsia="Times New Roman" w:hAnsi="Book Antiqua" w:cs="Times New Roman"/>
          <w:lang w:val="en-GB"/>
        </w:rPr>
        <w:t xml:space="preserve">We have previously shown that gut maturation can be induced </w:t>
      </w:r>
      <w:r w:rsidR="00DC5F66" w:rsidRPr="00062078">
        <w:rPr>
          <w:rFonts w:ascii="Book Antiqua" w:eastAsia="Times New Roman" w:hAnsi="Book Antiqua" w:cs="Times New Roman"/>
          <w:lang w:val="en-GB"/>
        </w:rPr>
        <w:t xml:space="preserve">precociously </w:t>
      </w:r>
      <w:r w:rsidR="00EC581F" w:rsidRPr="00062078">
        <w:rPr>
          <w:rFonts w:ascii="Book Antiqua" w:eastAsia="Times New Roman" w:hAnsi="Book Antiqua" w:cs="Times New Roman"/>
          <w:lang w:val="en-GB"/>
        </w:rPr>
        <w:t xml:space="preserve">in </w:t>
      </w:r>
      <w:r w:rsidR="001C751D" w:rsidRPr="00062078">
        <w:rPr>
          <w:rFonts w:ascii="Book Antiqua" w:eastAsia="Times New Roman" w:hAnsi="Book Antiqua" w:cs="Times New Roman"/>
          <w:lang w:val="en-GB"/>
        </w:rPr>
        <w:t>suckling</w:t>
      </w:r>
      <w:r w:rsidR="00C704BC" w:rsidRPr="00062078">
        <w:rPr>
          <w:rFonts w:ascii="Book Antiqua" w:eastAsia="Times New Roman" w:hAnsi="Book Antiqua" w:cs="Times New Roman"/>
          <w:lang w:val="en-GB"/>
        </w:rPr>
        <w:t xml:space="preserve"> </w:t>
      </w:r>
      <w:r w:rsidR="00EC581F" w:rsidRPr="00062078">
        <w:rPr>
          <w:rFonts w:ascii="Book Antiqua" w:eastAsia="Times New Roman" w:hAnsi="Book Antiqua" w:cs="Times New Roman"/>
          <w:lang w:val="en-GB"/>
        </w:rPr>
        <w:t xml:space="preserve">rats </w:t>
      </w:r>
      <w:r w:rsidRPr="00062078">
        <w:rPr>
          <w:rFonts w:ascii="Book Antiqua" w:eastAsia="Times New Roman" w:hAnsi="Book Antiqua" w:cs="Times New Roman"/>
          <w:lang w:val="en-GB"/>
        </w:rPr>
        <w:t xml:space="preserve">by enteral provocation with </w:t>
      </w:r>
      <w:r w:rsidR="003D6CB1" w:rsidRPr="00062078">
        <w:rPr>
          <w:rFonts w:ascii="Book Antiqua" w:eastAsia="Times New Roman" w:hAnsi="Book Antiqua" w:cs="Times New Roman"/>
          <w:lang w:val="en-GB"/>
        </w:rPr>
        <w:t xml:space="preserve">phytohaemagglutinin (PHA) - </w:t>
      </w:r>
      <w:r w:rsidR="001C751D" w:rsidRPr="00062078">
        <w:rPr>
          <w:rFonts w:ascii="Book Antiqua" w:eastAsia="Times New Roman" w:hAnsi="Book Antiqua" w:cs="Times New Roman"/>
          <w:lang w:val="en-GB"/>
        </w:rPr>
        <w:t xml:space="preserve">a </w:t>
      </w:r>
      <w:r w:rsidR="00C704BC" w:rsidRPr="00062078">
        <w:rPr>
          <w:rFonts w:ascii="Book Antiqua" w:eastAsia="Times New Roman" w:hAnsi="Book Antiqua" w:cs="Times New Roman"/>
          <w:lang w:val="en-GB"/>
        </w:rPr>
        <w:t>lectin</w:t>
      </w:r>
      <w:r w:rsidR="00AC0404" w:rsidRPr="00062078">
        <w:rPr>
          <w:rFonts w:ascii="Book Antiqua" w:eastAsia="Times New Roman" w:hAnsi="Book Antiqua" w:cs="Times New Roman"/>
          <w:lang w:val="en-GB"/>
        </w:rPr>
        <w:fldChar w:fldCharType="begin">
          <w:fldData xml:space="preserve">PEVuZE5vdGU+PENpdGU+PEF1dGhvcj5MaW5kZXJvdGg8L0F1dGhvcj48WWVhcj4yMDA1PC9ZZWFy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</w:fldData>
        </w:fldChar>
      </w:r>
      <w:r w:rsidR="003D248A" w:rsidRPr="00062078">
        <w:rPr>
          <w:rFonts w:ascii="Book Antiqua" w:eastAsia="Times New Roman" w:hAnsi="Book Antiqua" w:cs="Times New Roman"/>
          <w:lang w:val="en-GB"/>
        </w:rPr>
        <w:instrText xml:space="preserve"> ADDIN EN.CITE </w:instrText>
      </w:r>
      <w:r w:rsidR="003D248A" w:rsidRPr="00062078">
        <w:rPr>
          <w:rFonts w:ascii="Book Antiqua" w:eastAsia="Times New Roman" w:hAnsi="Book Antiqua" w:cs="Times New Roman"/>
          <w:lang w:val="en-GB"/>
        </w:rPr>
        <w:fldChar w:fldCharType="begin">
          <w:fldData xml:space="preserve">PEVuZE5vdGU+PENpdGU+PEF1dGhvcj5MaW5kZXJvdGg8L0F1dGhvcj48WWVhcj4yMDA1PC9ZZWFy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</w:fldData>
        </w:fldChar>
      </w:r>
      <w:r w:rsidR="003D248A" w:rsidRPr="00062078">
        <w:rPr>
          <w:rFonts w:ascii="Book Antiqua" w:eastAsia="Times New Roman" w:hAnsi="Book Antiqua" w:cs="Times New Roman"/>
          <w:lang w:val="en-GB"/>
        </w:rPr>
        <w:instrText xml:space="preserve"> ADDIN EN.CITE.DATA </w:instrText>
      </w:r>
      <w:r w:rsidR="003D248A" w:rsidRPr="00062078">
        <w:rPr>
          <w:rFonts w:ascii="Book Antiqua" w:eastAsia="Times New Roman" w:hAnsi="Book Antiqua" w:cs="Times New Roman"/>
          <w:lang w:val="en-GB"/>
        </w:rPr>
      </w:r>
      <w:r w:rsidR="003D248A" w:rsidRPr="00062078">
        <w:rPr>
          <w:rFonts w:ascii="Book Antiqua" w:eastAsia="Times New Roman" w:hAnsi="Book Antiqua" w:cs="Times New Roman"/>
          <w:lang w:val="en-GB"/>
        </w:rPr>
        <w:fldChar w:fldCharType="end"/>
      </w:r>
      <w:r w:rsidR="00AC0404" w:rsidRPr="00062078">
        <w:rPr>
          <w:rFonts w:ascii="Book Antiqua" w:eastAsia="Times New Roman" w:hAnsi="Book Antiqua" w:cs="Times New Roman"/>
          <w:lang w:val="en-GB"/>
        </w:rPr>
      </w:r>
      <w:r w:rsidR="00AC0404" w:rsidRPr="00062078">
        <w:rPr>
          <w:rFonts w:ascii="Book Antiqua" w:eastAsia="Times New Roman" w:hAnsi="Book Antiqua" w:cs="Times New Roman"/>
          <w:lang w:val="en-GB"/>
        </w:rPr>
        <w:fldChar w:fldCharType="separate"/>
      </w:r>
      <w:r w:rsidR="00062078">
        <w:rPr>
          <w:rFonts w:ascii="Book Antiqua" w:eastAsia="Times New Roman" w:hAnsi="Book Antiqua" w:cs="Times New Roman"/>
          <w:noProof/>
          <w:vertAlign w:val="superscript"/>
          <w:lang w:val="en-GB"/>
        </w:rPr>
        <w:t>[15,</w:t>
      </w:r>
      <w:r w:rsidR="003D248A" w:rsidRPr="00062078">
        <w:rPr>
          <w:rFonts w:ascii="Book Antiqua" w:eastAsia="Times New Roman" w:hAnsi="Book Antiqua" w:cs="Times New Roman"/>
          <w:noProof/>
          <w:vertAlign w:val="superscript"/>
          <w:lang w:val="en-GB"/>
        </w:rPr>
        <w:t>16]</w:t>
      </w:r>
      <w:r w:rsidR="00AC0404" w:rsidRPr="00062078">
        <w:rPr>
          <w:rFonts w:ascii="Book Antiqua" w:eastAsia="Times New Roman" w:hAnsi="Book Antiqua" w:cs="Times New Roman"/>
          <w:lang w:val="en-GB"/>
        </w:rPr>
        <w:fldChar w:fldCharType="end"/>
      </w:r>
      <w:r w:rsidR="0033098A" w:rsidRPr="00062078">
        <w:rPr>
          <w:rFonts w:ascii="Book Antiqua" w:eastAsia="Times New Roman" w:hAnsi="Book Antiqua" w:cs="Times New Roman"/>
          <w:lang w:val="en-GB"/>
        </w:rPr>
        <w:t>,</w:t>
      </w:r>
      <w:r w:rsidR="00062078">
        <w:rPr>
          <w:rFonts w:ascii="Book Antiqua" w:eastAsia="Times New Roman" w:hAnsi="Book Antiqua" w:cs="Times New Roman"/>
          <w:lang w:val="en-GB"/>
        </w:rPr>
        <w:t xml:space="preserve"> or proteases</w:t>
      </w:r>
      <w:r w:rsidR="00AC0404" w:rsidRPr="00062078">
        <w:rPr>
          <w:rFonts w:ascii="Book Antiqua" w:eastAsia="Times New Roman" w:hAnsi="Book Antiqua" w:cs="Times New Roman"/>
          <w:noProof/>
          <w:lang w:val="en-GB"/>
        </w:rPr>
        <w:fldChar w:fldCharType="begin">
          <w:fldData xml:space="preserve">PEVuZE5vdGU+PENpdGU+PEF1dGhvcj5QcnlraG9ka288L0F1dGhvcj48WWVhcj4yMDE1PC9ZZWFy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</w:fldData>
        </w:fldChar>
      </w:r>
      <w:r w:rsidR="003D248A" w:rsidRPr="00062078">
        <w:rPr>
          <w:rFonts w:ascii="Book Antiqua" w:eastAsia="Times New Roman" w:hAnsi="Book Antiqua" w:cs="Times New Roman"/>
          <w:noProof/>
          <w:lang w:val="en-GB"/>
        </w:rPr>
        <w:instrText xml:space="preserve"> ADDIN EN.CITE </w:instrText>
      </w:r>
      <w:r w:rsidR="003D248A" w:rsidRPr="00062078">
        <w:rPr>
          <w:rFonts w:ascii="Book Antiqua" w:eastAsia="Times New Roman" w:hAnsi="Book Antiqua" w:cs="Times New Roman"/>
          <w:noProof/>
          <w:lang w:val="en-GB"/>
        </w:rPr>
        <w:fldChar w:fldCharType="begin">
          <w:fldData xml:space="preserve">PEVuZE5vdGU+PENpdGU+PEF1dGhvcj5QcnlraG9ka288L0F1dGhvcj48WWVhcj4yMDE1PC9ZZWFy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</w:fldData>
        </w:fldChar>
      </w:r>
      <w:r w:rsidR="003D248A" w:rsidRPr="00062078">
        <w:rPr>
          <w:rFonts w:ascii="Book Antiqua" w:eastAsia="Times New Roman" w:hAnsi="Book Antiqua" w:cs="Times New Roman"/>
          <w:noProof/>
          <w:lang w:val="en-GB"/>
        </w:rPr>
        <w:instrText xml:space="preserve"> ADDIN EN.CITE.DATA </w:instrText>
      </w:r>
      <w:r w:rsidR="003D248A" w:rsidRPr="00062078">
        <w:rPr>
          <w:rFonts w:ascii="Book Antiqua" w:eastAsia="Times New Roman" w:hAnsi="Book Antiqua" w:cs="Times New Roman"/>
          <w:noProof/>
          <w:lang w:val="en-GB"/>
        </w:rPr>
      </w:r>
      <w:r w:rsidR="003D248A" w:rsidRPr="00062078">
        <w:rPr>
          <w:rFonts w:ascii="Book Antiqua" w:eastAsia="Times New Roman" w:hAnsi="Book Antiqua" w:cs="Times New Roman"/>
          <w:noProof/>
          <w:lang w:val="en-GB"/>
        </w:rPr>
        <w:fldChar w:fldCharType="end"/>
      </w:r>
      <w:r w:rsidR="00AC0404" w:rsidRPr="00062078">
        <w:rPr>
          <w:rFonts w:ascii="Book Antiqua" w:eastAsia="Times New Roman" w:hAnsi="Book Antiqua" w:cs="Times New Roman"/>
          <w:noProof/>
          <w:lang w:val="en-GB"/>
        </w:rPr>
      </w:r>
      <w:r w:rsidR="00AC0404" w:rsidRPr="00062078">
        <w:rPr>
          <w:rFonts w:ascii="Book Antiqua" w:eastAsia="Times New Roman" w:hAnsi="Book Antiqua" w:cs="Times New Roman"/>
          <w:noProof/>
          <w:lang w:val="en-GB"/>
        </w:rPr>
        <w:fldChar w:fldCharType="separate"/>
      </w:r>
      <w:r w:rsidR="003D248A" w:rsidRPr="00062078">
        <w:rPr>
          <w:rFonts w:ascii="Book Antiqua" w:eastAsia="Times New Roman" w:hAnsi="Book Antiqua" w:cs="Times New Roman"/>
          <w:noProof/>
          <w:vertAlign w:val="superscript"/>
          <w:lang w:val="en-GB"/>
        </w:rPr>
        <w:t>[17]</w:t>
      </w:r>
      <w:r w:rsidR="00AC0404" w:rsidRPr="00062078">
        <w:rPr>
          <w:rFonts w:ascii="Book Antiqua" w:eastAsia="Times New Roman" w:hAnsi="Book Antiqua" w:cs="Times New Roman"/>
          <w:noProof/>
          <w:lang w:val="en-GB"/>
        </w:rPr>
        <w:fldChar w:fldCharType="end"/>
      </w:r>
      <w:r w:rsidR="00CA5D4D" w:rsidRPr="00062078">
        <w:rPr>
          <w:rFonts w:ascii="Book Antiqua" w:eastAsia="Times New Roman" w:hAnsi="Book Antiqua" w:cs="Times New Roman"/>
          <w:noProof/>
          <w:lang w:val="en-GB"/>
        </w:rPr>
        <w:t xml:space="preserve">, </w:t>
      </w:r>
      <w:r w:rsidR="007C7208" w:rsidRPr="00062078">
        <w:rPr>
          <w:rFonts w:ascii="Book Antiqua" w:eastAsia="Times New Roman" w:hAnsi="Book Antiqua" w:cs="Times New Roman"/>
          <w:noProof/>
          <w:lang w:val="en-GB"/>
        </w:rPr>
        <w:t xml:space="preserve">mimicking </w:t>
      </w:r>
      <w:r w:rsidR="009F0638" w:rsidRPr="00062078">
        <w:rPr>
          <w:rFonts w:ascii="Book Antiqua" w:eastAsia="Times New Roman" w:hAnsi="Book Antiqua" w:cs="Times New Roman"/>
          <w:noProof/>
          <w:lang w:val="en-GB"/>
        </w:rPr>
        <w:t xml:space="preserve">the </w:t>
      </w:r>
      <w:r w:rsidR="007C7208" w:rsidRPr="00062078">
        <w:rPr>
          <w:rFonts w:ascii="Book Antiqua" w:eastAsia="Times New Roman" w:hAnsi="Book Antiqua" w:cs="Times New Roman"/>
          <w:noProof/>
          <w:lang w:val="en-GB"/>
        </w:rPr>
        <w:t>natural</w:t>
      </w:r>
      <w:r w:rsidR="009F0638" w:rsidRPr="00062078">
        <w:rPr>
          <w:rFonts w:ascii="Book Antiqua" w:eastAsia="Times New Roman" w:hAnsi="Book Antiqua" w:cs="Times New Roman"/>
          <w:noProof/>
          <w:lang w:val="en-GB"/>
        </w:rPr>
        <w:t>ly occuring processes at</w:t>
      </w:r>
      <w:r w:rsidR="007C7208" w:rsidRPr="00062078">
        <w:rPr>
          <w:rFonts w:ascii="Book Antiqua" w:eastAsia="Times New Roman" w:hAnsi="Book Antiqua" w:cs="Times New Roman"/>
          <w:noProof/>
          <w:lang w:val="en-GB"/>
        </w:rPr>
        <w:t xml:space="preserve"> weaning</w:t>
      </w:r>
      <w:r w:rsidR="002F554D" w:rsidRPr="00062078">
        <w:rPr>
          <w:rFonts w:ascii="Book Antiqua" w:eastAsia="Times New Roman" w:hAnsi="Book Antiqua" w:cs="Times New Roman"/>
          <w:noProof/>
          <w:lang w:val="en-GB"/>
        </w:rPr>
        <w:t xml:space="preserve">. </w:t>
      </w:r>
      <w:r w:rsidR="008E028A" w:rsidRPr="00062078">
        <w:rPr>
          <w:rFonts w:ascii="Book Antiqua" w:eastAsia="Times New Roman" w:hAnsi="Book Antiqua" w:cs="Times New Roman"/>
          <w:noProof/>
          <w:lang w:val="en-GB"/>
        </w:rPr>
        <w:t xml:space="preserve">Furthermore, provocation with PHA had </w:t>
      </w:r>
      <w:r w:rsidR="00C77265" w:rsidRPr="00062078">
        <w:rPr>
          <w:rFonts w:ascii="Book Antiqua" w:eastAsia="Times New Roman" w:hAnsi="Book Antiqua" w:cs="Times New Roman"/>
          <w:noProof/>
          <w:lang w:val="en-GB"/>
        </w:rPr>
        <w:t xml:space="preserve">effects </w:t>
      </w:r>
      <w:r w:rsidR="007C7208" w:rsidRPr="00062078">
        <w:rPr>
          <w:rFonts w:ascii="Book Antiqua" w:eastAsia="Times New Roman" w:hAnsi="Book Antiqua" w:cs="Times New Roman"/>
          <w:lang w:val="en-GB"/>
        </w:rPr>
        <w:t>o</w:t>
      </w:r>
      <w:r w:rsidR="00C704BC" w:rsidRPr="00062078">
        <w:rPr>
          <w:rFonts w:ascii="Book Antiqua" w:eastAsia="Times New Roman" w:hAnsi="Book Antiqua" w:cs="Times New Roman"/>
          <w:lang w:val="en-GB"/>
        </w:rPr>
        <w:t xml:space="preserve">n </w:t>
      </w:r>
      <w:r w:rsidR="003D6CB1" w:rsidRPr="00062078">
        <w:rPr>
          <w:rFonts w:ascii="Book Antiqua" w:eastAsia="Times New Roman" w:hAnsi="Book Antiqua" w:cs="Times New Roman"/>
          <w:lang w:val="en-GB"/>
        </w:rPr>
        <w:t xml:space="preserve">the </w:t>
      </w:r>
      <w:r w:rsidR="00C704BC" w:rsidRPr="00062078">
        <w:rPr>
          <w:rFonts w:ascii="Book Antiqua" w:eastAsia="Times New Roman" w:hAnsi="Book Antiqua" w:cs="Times New Roman"/>
          <w:lang w:val="en-GB"/>
        </w:rPr>
        <w:t>thymus</w:t>
      </w:r>
      <w:r w:rsidR="00316A59" w:rsidRPr="00062078">
        <w:rPr>
          <w:rFonts w:ascii="Book Antiqua" w:eastAsia="Times New Roman" w:hAnsi="Book Antiqua" w:cs="Times New Roman"/>
          <w:lang w:val="en-GB"/>
        </w:rPr>
        <w:t xml:space="preserve"> </w:t>
      </w:r>
      <w:r w:rsidR="002F554D" w:rsidRPr="00062078">
        <w:rPr>
          <w:rFonts w:ascii="Book Antiqua" w:eastAsia="Times New Roman" w:hAnsi="Book Antiqua" w:cs="Times New Roman"/>
          <w:lang w:val="en-GB"/>
        </w:rPr>
        <w:t xml:space="preserve">and </w:t>
      </w:r>
      <w:r w:rsidR="003D6CB1" w:rsidRPr="00062078">
        <w:rPr>
          <w:rFonts w:ascii="Book Antiqua" w:eastAsia="Times New Roman" w:hAnsi="Book Antiqua" w:cs="Times New Roman"/>
          <w:lang w:val="en-GB"/>
        </w:rPr>
        <w:t xml:space="preserve">the </w:t>
      </w:r>
      <w:r w:rsidR="00603B50" w:rsidRPr="00062078">
        <w:rPr>
          <w:rFonts w:ascii="Book Antiqua" w:eastAsia="Times New Roman" w:hAnsi="Book Antiqua" w:cs="Times New Roman"/>
          <w:lang w:val="en-GB"/>
        </w:rPr>
        <w:t xml:space="preserve">recruitment of </w:t>
      </w:r>
      <w:r w:rsidR="00C704BC" w:rsidRPr="00062078">
        <w:rPr>
          <w:rFonts w:ascii="Book Antiqua" w:eastAsia="Times New Roman" w:hAnsi="Book Antiqua" w:cs="Times New Roman"/>
          <w:lang w:val="en-GB"/>
        </w:rPr>
        <w:t>CD3</w:t>
      </w:r>
      <w:r w:rsidR="00C704BC" w:rsidRPr="00062078">
        <w:rPr>
          <w:rFonts w:ascii="Book Antiqua" w:eastAsia="Times New Roman" w:hAnsi="Book Antiqua" w:cs="Times New Roman"/>
          <w:vertAlign w:val="superscript"/>
          <w:lang w:val="en-GB"/>
        </w:rPr>
        <w:t>+</w:t>
      </w:r>
      <w:r w:rsidR="00603B50" w:rsidRPr="00062078">
        <w:rPr>
          <w:rFonts w:ascii="Book Antiqua" w:eastAsia="Times New Roman" w:hAnsi="Book Antiqua" w:cs="Times New Roman"/>
          <w:vertAlign w:val="superscript"/>
          <w:lang w:val="en-GB"/>
        </w:rPr>
        <w:t xml:space="preserve"> </w:t>
      </w:r>
      <w:r w:rsidR="00C77265" w:rsidRPr="00062078">
        <w:rPr>
          <w:rFonts w:ascii="Book Antiqua" w:eastAsia="Times New Roman" w:hAnsi="Book Antiqua" w:cs="Times New Roman"/>
          <w:lang w:val="en-GB"/>
        </w:rPr>
        <w:t>T-</w:t>
      </w:r>
      <w:r w:rsidR="00C4488A" w:rsidRPr="00062078">
        <w:rPr>
          <w:rFonts w:ascii="Book Antiqua" w:eastAsia="Times New Roman" w:hAnsi="Book Antiqua" w:cs="Times New Roman"/>
          <w:lang w:val="en-GB"/>
        </w:rPr>
        <w:t xml:space="preserve">lymphocytes </w:t>
      </w:r>
      <w:r w:rsidR="00316A59" w:rsidRPr="00062078">
        <w:rPr>
          <w:rFonts w:ascii="Book Antiqua" w:eastAsia="Times New Roman" w:hAnsi="Book Antiqua" w:cs="Times New Roman"/>
          <w:lang w:val="en-GB"/>
        </w:rPr>
        <w:t xml:space="preserve">to the gut </w:t>
      </w:r>
      <w:r w:rsidR="005E6BC4" w:rsidRPr="00062078">
        <w:rPr>
          <w:rFonts w:ascii="Book Antiqua" w:eastAsia="Times New Roman" w:hAnsi="Book Antiqua" w:cs="Times New Roman"/>
          <w:lang w:val="en-GB"/>
        </w:rPr>
        <w:t>mucosa</w:t>
      </w:r>
      <w:r w:rsidR="00AC0404" w:rsidRPr="00062078">
        <w:rPr>
          <w:rFonts w:ascii="Book Antiqua" w:eastAsia="Times New Roman" w:hAnsi="Book Antiqua" w:cs="Times New Roman"/>
          <w:lang w:val="en-GB"/>
        </w:rPr>
        <w:fldChar w:fldCharType="begin">
          <w:fldData xml:space="preserve">PEVuZE5vdGU+PENpdGU+PEF1dGhvcj5QcnlraG9kJmFwb3M7a288L0F1dGhvcj48WWVhcj4yMDA5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</w:fldData>
        </w:fldChar>
      </w:r>
      <w:r w:rsidR="003D248A" w:rsidRPr="00062078">
        <w:rPr>
          <w:rFonts w:ascii="Book Antiqua" w:eastAsia="Times New Roman" w:hAnsi="Book Antiqua" w:cs="Times New Roman"/>
          <w:lang w:val="en-GB"/>
        </w:rPr>
        <w:instrText xml:space="preserve"> ADDIN EN.CITE </w:instrText>
      </w:r>
      <w:r w:rsidR="003D248A" w:rsidRPr="00062078">
        <w:rPr>
          <w:rFonts w:ascii="Book Antiqua" w:eastAsia="Times New Roman" w:hAnsi="Book Antiqua" w:cs="Times New Roman"/>
          <w:lang w:val="en-GB"/>
        </w:rPr>
        <w:fldChar w:fldCharType="begin">
          <w:fldData xml:space="preserve">PEVuZE5vdGU+PENpdGU+PEF1dGhvcj5QcnlraG9kJmFwb3M7a288L0F1dGhvcj48WWVhcj4yMDA5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</w:fldData>
        </w:fldChar>
      </w:r>
      <w:r w:rsidR="003D248A" w:rsidRPr="00062078">
        <w:rPr>
          <w:rFonts w:ascii="Book Antiqua" w:eastAsia="Times New Roman" w:hAnsi="Book Antiqua" w:cs="Times New Roman"/>
          <w:lang w:val="en-GB"/>
        </w:rPr>
        <w:instrText xml:space="preserve"> ADDIN EN.CITE.DATA </w:instrText>
      </w:r>
      <w:r w:rsidR="003D248A" w:rsidRPr="00062078">
        <w:rPr>
          <w:rFonts w:ascii="Book Antiqua" w:eastAsia="Times New Roman" w:hAnsi="Book Antiqua" w:cs="Times New Roman"/>
          <w:lang w:val="en-GB"/>
        </w:rPr>
      </w:r>
      <w:r w:rsidR="003D248A" w:rsidRPr="00062078">
        <w:rPr>
          <w:rFonts w:ascii="Book Antiqua" w:eastAsia="Times New Roman" w:hAnsi="Book Antiqua" w:cs="Times New Roman"/>
          <w:lang w:val="en-GB"/>
        </w:rPr>
        <w:fldChar w:fldCharType="end"/>
      </w:r>
      <w:r w:rsidR="00AC0404" w:rsidRPr="00062078">
        <w:rPr>
          <w:rFonts w:ascii="Book Antiqua" w:eastAsia="Times New Roman" w:hAnsi="Book Antiqua" w:cs="Times New Roman"/>
          <w:lang w:val="en-GB"/>
        </w:rPr>
      </w:r>
      <w:r w:rsidR="00AC0404" w:rsidRPr="00062078">
        <w:rPr>
          <w:rFonts w:ascii="Book Antiqua" w:eastAsia="Times New Roman" w:hAnsi="Book Antiqua" w:cs="Times New Roman"/>
          <w:lang w:val="en-GB"/>
        </w:rPr>
        <w:fldChar w:fldCharType="separate"/>
      </w:r>
      <w:r w:rsidR="003D248A" w:rsidRPr="00062078">
        <w:rPr>
          <w:rFonts w:ascii="Book Antiqua" w:eastAsia="Times New Roman" w:hAnsi="Book Antiqua" w:cs="Times New Roman"/>
          <w:noProof/>
          <w:vertAlign w:val="superscript"/>
          <w:lang w:val="en-GB"/>
        </w:rPr>
        <w:t>[16]</w:t>
      </w:r>
      <w:r w:rsidR="00AC0404" w:rsidRPr="00062078">
        <w:rPr>
          <w:rFonts w:ascii="Book Antiqua" w:eastAsia="Times New Roman" w:hAnsi="Book Antiqua" w:cs="Times New Roman"/>
          <w:lang w:val="en-GB"/>
        </w:rPr>
        <w:fldChar w:fldCharType="end"/>
      </w:r>
      <w:r w:rsidR="00316A59" w:rsidRPr="00062078">
        <w:rPr>
          <w:rFonts w:ascii="Book Antiqua" w:eastAsia="Times New Roman" w:hAnsi="Book Antiqua" w:cs="Times New Roman"/>
          <w:lang w:val="en-GB"/>
        </w:rPr>
        <w:t xml:space="preserve">. </w:t>
      </w:r>
      <w:r w:rsidR="001D4786" w:rsidRPr="00062078">
        <w:rPr>
          <w:rFonts w:ascii="Book Antiqua" w:eastAsia="Times New Roman" w:hAnsi="Book Antiqua" w:cs="Times New Roman"/>
          <w:lang w:val="en-GB"/>
        </w:rPr>
        <w:t>I</w:t>
      </w:r>
      <w:r w:rsidR="00603B50" w:rsidRPr="00062078">
        <w:rPr>
          <w:rFonts w:ascii="Book Antiqua" w:eastAsia="Times New Roman" w:hAnsi="Book Antiqua" w:cs="Times New Roman"/>
          <w:lang w:val="en-GB"/>
        </w:rPr>
        <w:t>n fact, i</w:t>
      </w:r>
      <w:r w:rsidR="00DB317B" w:rsidRPr="00062078">
        <w:rPr>
          <w:rFonts w:ascii="Book Antiqua" w:eastAsia="Times New Roman" w:hAnsi="Book Antiqua" w:cs="Times New Roman"/>
          <w:lang w:val="en-GB"/>
        </w:rPr>
        <w:t xml:space="preserve">t has been suggested that </w:t>
      </w:r>
      <w:r w:rsidR="002F554D" w:rsidRPr="00062078">
        <w:rPr>
          <w:rFonts w:ascii="Book Antiqua" w:eastAsia="Times New Roman" w:hAnsi="Book Antiqua" w:cs="Times New Roman"/>
          <w:lang w:val="en-GB"/>
        </w:rPr>
        <w:t>n</w:t>
      </w:r>
      <w:r w:rsidRPr="00062078">
        <w:rPr>
          <w:rFonts w:ascii="Book Antiqua" w:eastAsia="Times New Roman" w:hAnsi="Book Antiqua" w:cs="Times New Roman"/>
          <w:lang w:val="en-GB"/>
        </w:rPr>
        <w:t xml:space="preserve">atural </w:t>
      </w:r>
      <w:r w:rsidR="001C751D" w:rsidRPr="00062078">
        <w:rPr>
          <w:rFonts w:ascii="Book Antiqua" w:eastAsia="Times New Roman" w:hAnsi="Book Antiqua" w:cs="Times New Roman"/>
          <w:lang w:val="en-GB"/>
        </w:rPr>
        <w:t xml:space="preserve">GI </w:t>
      </w:r>
      <w:r w:rsidRPr="00062078">
        <w:rPr>
          <w:rFonts w:ascii="Book Antiqua" w:eastAsia="Times New Roman" w:hAnsi="Book Antiqua" w:cs="Times New Roman"/>
          <w:lang w:val="en-GB"/>
        </w:rPr>
        <w:t>development</w:t>
      </w:r>
      <w:r w:rsidR="00DB317B" w:rsidRPr="00062078">
        <w:rPr>
          <w:rFonts w:ascii="Book Antiqua" w:eastAsia="Times New Roman" w:hAnsi="Book Antiqua" w:cs="Times New Roman"/>
          <w:lang w:val="en-GB"/>
        </w:rPr>
        <w:t xml:space="preserve"> </w:t>
      </w:r>
      <w:r w:rsidR="00C4488A" w:rsidRPr="00062078">
        <w:rPr>
          <w:rFonts w:ascii="Book Antiqua" w:eastAsia="Times New Roman" w:hAnsi="Book Antiqua" w:cs="Times New Roman"/>
          <w:lang w:val="en-GB"/>
        </w:rPr>
        <w:t xml:space="preserve">at weaning </w:t>
      </w:r>
      <w:r w:rsidR="001C751D" w:rsidRPr="00062078">
        <w:rPr>
          <w:rFonts w:ascii="Book Antiqua" w:eastAsia="Times New Roman" w:hAnsi="Book Antiqua" w:cs="Times New Roman"/>
          <w:lang w:val="en-GB"/>
        </w:rPr>
        <w:t>is</w:t>
      </w:r>
      <w:r w:rsidR="00DB317B" w:rsidRPr="00062078">
        <w:rPr>
          <w:rFonts w:ascii="Book Antiqua" w:eastAsia="Times New Roman" w:hAnsi="Book Antiqua" w:cs="Times New Roman"/>
          <w:lang w:val="en-GB"/>
        </w:rPr>
        <w:t xml:space="preserve"> </w:t>
      </w:r>
      <w:r w:rsidRPr="00062078">
        <w:rPr>
          <w:rFonts w:ascii="Book Antiqua" w:eastAsia="Times New Roman" w:hAnsi="Book Antiqua" w:cs="Times New Roman"/>
          <w:lang w:val="en-GB"/>
        </w:rPr>
        <w:t>dependent on T-cell activation in rats</w:t>
      </w:r>
      <w:r w:rsidR="00AC0404" w:rsidRPr="00062078">
        <w:rPr>
          <w:rFonts w:ascii="Book Antiqua" w:eastAsia="Times New Roman" w:hAnsi="Book Antiqua" w:cs="Times New Roman"/>
          <w:lang w:val="en-GB"/>
        </w:rPr>
        <w:fldChar w:fldCharType="begin">
          <w:fldData xml:space="preserve">PEVuZE5vdGU+PENpdGU+PEF1dGhvcj5NYXNqZWRpPC9BdXRob3I+PFllYXI+MTk5OTwvWWVhcj48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</w:fldData>
        </w:fldChar>
      </w:r>
      <w:r w:rsidR="003D248A" w:rsidRPr="00062078">
        <w:rPr>
          <w:rFonts w:ascii="Book Antiqua" w:eastAsia="Times New Roman" w:hAnsi="Book Antiqua" w:cs="Times New Roman"/>
          <w:lang w:val="en-GB"/>
        </w:rPr>
        <w:instrText xml:space="preserve"> ADDIN EN.CITE </w:instrText>
      </w:r>
      <w:r w:rsidR="003D248A" w:rsidRPr="00062078">
        <w:rPr>
          <w:rFonts w:ascii="Book Antiqua" w:eastAsia="Times New Roman" w:hAnsi="Book Antiqua" w:cs="Times New Roman"/>
          <w:lang w:val="en-GB"/>
        </w:rPr>
        <w:fldChar w:fldCharType="begin">
          <w:fldData xml:space="preserve">PEVuZE5vdGU+PENpdGU+PEF1dGhvcj5NYXNqZWRpPC9BdXRob3I+PFllYXI+MTk5OTwvWWVhcj48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</w:fldData>
        </w:fldChar>
      </w:r>
      <w:r w:rsidR="003D248A" w:rsidRPr="00062078">
        <w:rPr>
          <w:rFonts w:ascii="Book Antiqua" w:eastAsia="Times New Roman" w:hAnsi="Book Antiqua" w:cs="Times New Roman"/>
          <w:lang w:val="en-GB"/>
        </w:rPr>
        <w:instrText xml:space="preserve"> ADDIN EN.CITE.DATA </w:instrText>
      </w:r>
      <w:r w:rsidR="003D248A" w:rsidRPr="00062078">
        <w:rPr>
          <w:rFonts w:ascii="Book Antiqua" w:eastAsia="Times New Roman" w:hAnsi="Book Antiqua" w:cs="Times New Roman"/>
          <w:lang w:val="en-GB"/>
        </w:rPr>
      </w:r>
      <w:r w:rsidR="003D248A" w:rsidRPr="00062078">
        <w:rPr>
          <w:rFonts w:ascii="Book Antiqua" w:eastAsia="Times New Roman" w:hAnsi="Book Antiqua" w:cs="Times New Roman"/>
          <w:lang w:val="en-GB"/>
        </w:rPr>
        <w:fldChar w:fldCharType="end"/>
      </w:r>
      <w:r w:rsidR="00AC0404" w:rsidRPr="00062078">
        <w:rPr>
          <w:rFonts w:ascii="Book Antiqua" w:eastAsia="Times New Roman" w:hAnsi="Book Antiqua" w:cs="Times New Roman"/>
          <w:lang w:val="en-GB"/>
        </w:rPr>
      </w:r>
      <w:r w:rsidR="00AC0404" w:rsidRPr="00062078">
        <w:rPr>
          <w:rFonts w:ascii="Book Antiqua" w:eastAsia="Times New Roman" w:hAnsi="Book Antiqua" w:cs="Times New Roman"/>
          <w:lang w:val="en-GB"/>
        </w:rPr>
        <w:fldChar w:fldCharType="separate"/>
      </w:r>
      <w:r w:rsidR="003D248A" w:rsidRPr="00062078">
        <w:rPr>
          <w:rFonts w:ascii="Book Antiqua" w:eastAsia="Times New Roman" w:hAnsi="Book Antiqua" w:cs="Times New Roman"/>
          <w:noProof/>
          <w:vertAlign w:val="superscript"/>
          <w:lang w:val="en-GB"/>
        </w:rPr>
        <w:t>[18]</w:t>
      </w:r>
      <w:r w:rsidR="00AC0404" w:rsidRPr="00062078">
        <w:rPr>
          <w:rFonts w:ascii="Book Antiqua" w:eastAsia="Times New Roman" w:hAnsi="Book Antiqua" w:cs="Times New Roman"/>
          <w:lang w:val="en-GB"/>
        </w:rPr>
        <w:fldChar w:fldCharType="end"/>
      </w:r>
      <w:r w:rsidRPr="00062078">
        <w:rPr>
          <w:rFonts w:ascii="Book Antiqua" w:eastAsia="Times New Roman" w:hAnsi="Book Antiqua" w:cs="Times New Roman"/>
          <w:lang w:val="en-GB"/>
        </w:rPr>
        <w:t>.</w:t>
      </w:r>
    </w:p>
    <w:p w14:paraId="0B5CD064" w14:textId="552F498C" w:rsidR="00727B3F" w:rsidRPr="00062078" w:rsidRDefault="009D0027" w:rsidP="00AC20F6">
      <w:pPr>
        <w:suppressAutoHyphens/>
        <w:spacing w:line="360" w:lineRule="auto"/>
        <w:ind w:firstLine="340"/>
        <w:jc w:val="both"/>
        <w:rPr>
          <w:rFonts w:ascii="Book Antiqua" w:eastAsia="Times New Roman" w:hAnsi="Book Antiqua" w:cs="Times New Roman"/>
          <w:lang w:val="en-GB"/>
        </w:rPr>
      </w:pPr>
      <w:r w:rsidRPr="00062078">
        <w:rPr>
          <w:rFonts w:ascii="Book Antiqua" w:eastAsia="Times New Roman" w:hAnsi="Book Antiqua" w:cs="Times New Roman"/>
          <w:lang w:val="en-GB"/>
        </w:rPr>
        <w:t>Consequently</w:t>
      </w:r>
      <w:r w:rsidR="003B25AF" w:rsidRPr="00062078">
        <w:rPr>
          <w:rFonts w:ascii="Book Antiqua" w:eastAsia="Times New Roman" w:hAnsi="Book Antiqua" w:cs="Times New Roman"/>
          <w:lang w:val="en-GB"/>
        </w:rPr>
        <w:t xml:space="preserve">, </w:t>
      </w:r>
      <w:r w:rsidR="00F63A27" w:rsidRPr="00062078">
        <w:rPr>
          <w:rFonts w:ascii="Book Antiqua" w:eastAsia="Times New Roman" w:hAnsi="Book Antiqua" w:cs="Times New Roman"/>
          <w:lang w:val="en-GB"/>
        </w:rPr>
        <w:t>the</w:t>
      </w:r>
      <w:r w:rsidR="003B25AF" w:rsidRPr="00062078">
        <w:rPr>
          <w:rFonts w:ascii="Book Antiqua" w:eastAsia="Times New Roman" w:hAnsi="Book Antiqua" w:cs="Times New Roman"/>
          <w:lang w:val="en-GB"/>
        </w:rPr>
        <w:t xml:space="preserve"> </w:t>
      </w:r>
      <w:r w:rsidR="003D6CB1" w:rsidRPr="00062078">
        <w:rPr>
          <w:rFonts w:ascii="Book Antiqua" w:eastAsia="Times New Roman" w:hAnsi="Book Antiqua" w:cs="Times New Roman"/>
          <w:lang w:val="en-GB"/>
        </w:rPr>
        <w:t xml:space="preserve">current </w:t>
      </w:r>
      <w:r w:rsidR="00C669E0" w:rsidRPr="00062078">
        <w:rPr>
          <w:rFonts w:ascii="Book Antiqua" w:eastAsia="Times New Roman" w:hAnsi="Book Antiqua" w:cs="Times New Roman"/>
          <w:lang w:val="en-GB"/>
        </w:rPr>
        <w:t xml:space="preserve">study </w:t>
      </w:r>
      <w:r w:rsidR="003B25AF" w:rsidRPr="00062078">
        <w:rPr>
          <w:rFonts w:ascii="Book Antiqua" w:eastAsia="Times New Roman" w:hAnsi="Book Antiqua" w:cs="Times New Roman"/>
          <w:lang w:val="en-GB"/>
        </w:rPr>
        <w:t>aim</w:t>
      </w:r>
      <w:r w:rsidR="003D6CB1" w:rsidRPr="00062078">
        <w:rPr>
          <w:rFonts w:ascii="Book Antiqua" w:eastAsia="Times New Roman" w:hAnsi="Book Antiqua" w:cs="Times New Roman"/>
          <w:lang w:val="en-GB"/>
        </w:rPr>
        <w:t>ed</w:t>
      </w:r>
      <w:r w:rsidR="003B25AF" w:rsidRPr="00062078">
        <w:rPr>
          <w:rFonts w:ascii="Book Antiqua" w:eastAsia="Times New Roman" w:hAnsi="Book Antiqua" w:cs="Times New Roman"/>
          <w:lang w:val="en-GB"/>
        </w:rPr>
        <w:t xml:space="preserve"> to </w:t>
      </w:r>
      <w:r w:rsidR="00CE06EE" w:rsidRPr="00062078">
        <w:rPr>
          <w:rFonts w:ascii="Book Antiqua" w:eastAsia="Times New Roman" w:hAnsi="Book Antiqua" w:cs="Times New Roman"/>
          <w:lang w:val="en-GB"/>
        </w:rPr>
        <w:t>investigate</w:t>
      </w:r>
      <w:r w:rsidR="00727B3F" w:rsidRPr="00062078">
        <w:rPr>
          <w:rFonts w:ascii="Book Antiqua" w:eastAsia="Times New Roman" w:hAnsi="Book Antiqua" w:cs="Times New Roman"/>
          <w:lang w:val="en-GB"/>
        </w:rPr>
        <w:t xml:space="preserve"> the impact of </w:t>
      </w:r>
      <w:r w:rsidR="00507EF3" w:rsidRPr="00062078">
        <w:rPr>
          <w:rFonts w:ascii="Book Antiqua" w:eastAsia="Times New Roman" w:hAnsi="Book Antiqua" w:cs="Times New Roman"/>
          <w:lang w:val="en-GB"/>
        </w:rPr>
        <w:t xml:space="preserve">thymus-derived </w:t>
      </w:r>
      <w:r w:rsidR="00F63A27" w:rsidRPr="00062078">
        <w:rPr>
          <w:rFonts w:ascii="Book Antiqua" w:eastAsia="Times New Roman" w:hAnsi="Book Antiqua" w:cs="Times New Roman"/>
          <w:lang w:val="en-GB"/>
        </w:rPr>
        <w:t>T-lymphocytes</w:t>
      </w:r>
      <w:r w:rsidR="00507EF3" w:rsidRPr="00062078">
        <w:rPr>
          <w:rFonts w:ascii="Book Antiqua" w:eastAsia="Times New Roman" w:hAnsi="Book Antiqua" w:cs="Times New Roman"/>
          <w:lang w:val="en-GB"/>
        </w:rPr>
        <w:t xml:space="preserve"> </w:t>
      </w:r>
      <w:r w:rsidR="00F63A27" w:rsidRPr="00062078">
        <w:rPr>
          <w:rFonts w:ascii="Book Antiqua" w:eastAsia="Times New Roman" w:hAnsi="Book Antiqua" w:cs="Times New Roman"/>
          <w:lang w:val="en-GB"/>
        </w:rPr>
        <w:t>on</w:t>
      </w:r>
      <w:r w:rsidR="00727B3F" w:rsidRPr="00062078">
        <w:rPr>
          <w:rFonts w:ascii="Book Antiqua" w:eastAsia="Times New Roman" w:hAnsi="Book Antiqua" w:cs="Times New Roman"/>
          <w:lang w:val="en-GB"/>
        </w:rPr>
        <w:t xml:space="preserve"> </w:t>
      </w:r>
      <w:r w:rsidR="00507EF3" w:rsidRPr="00062078">
        <w:rPr>
          <w:rFonts w:ascii="Book Antiqua" w:eastAsia="Times New Roman" w:hAnsi="Book Antiqua" w:cs="Times New Roman"/>
          <w:lang w:val="en-GB"/>
        </w:rPr>
        <w:t xml:space="preserve">GI </w:t>
      </w:r>
      <w:r w:rsidR="00727B3F" w:rsidRPr="00062078">
        <w:rPr>
          <w:rFonts w:ascii="Book Antiqua" w:eastAsia="Times New Roman" w:hAnsi="Book Antiqua" w:cs="Times New Roman"/>
          <w:lang w:val="en-GB"/>
        </w:rPr>
        <w:t>maturation</w:t>
      </w:r>
      <w:r w:rsidR="00C669E0" w:rsidRPr="00062078">
        <w:rPr>
          <w:rFonts w:ascii="Book Antiqua" w:eastAsia="Times New Roman" w:hAnsi="Book Antiqua" w:cs="Times New Roman"/>
          <w:lang w:val="en-GB"/>
        </w:rPr>
        <w:t xml:space="preserve">, </w:t>
      </w:r>
      <w:r w:rsidR="00727B3F" w:rsidRPr="00062078">
        <w:rPr>
          <w:rFonts w:ascii="Book Antiqua" w:eastAsia="Times New Roman" w:hAnsi="Book Antiqua" w:cs="Times New Roman"/>
          <w:lang w:val="en-GB"/>
        </w:rPr>
        <w:t>us</w:t>
      </w:r>
      <w:r w:rsidR="00C669E0" w:rsidRPr="00062078">
        <w:rPr>
          <w:rFonts w:ascii="Book Antiqua" w:eastAsia="Times New Roman" w:hAnsi="Book Antiqua" w:cs="Times New Roman"/>
          <w:lang w:val="en-GB"/>
        </w:rPr>
        <w:t xml:space="preserve">ing </w:t>
      </w:r>
      <w:r w:rsidR="00507EF3" w:rsidRPr="00062078">
        <w:rPr>
          <w:rFonts w:ascii="Book Antiqua" w:eastAsia="Times New Roman" w:hAnsi="Book Antiqua" w:cs="Times New Roman"/>
          <w:lang w:val="en-GB"/>
        </w:rPr>
        <w:t>an</w:t>
      </w:r>
      <w:r w:rsidR="00727B3F" w:rsidRPr="00062078">
        <w:rPr>
          <w:rFonts w:ascii="Book Antiqua" w:eastAsia="Times New Roman" w:hAnsi="Book Antiqua" w:cs="Times New Roman"/>
          <w:lang w:val="en-GB"/>
        </w:rPr>
        <w:t xml:space="preserve"> </w:t>
      </w:r>
      <w:r w:rsidR="009E7AC0" w:rsidRPr="00062078">
        <w:rPr>
          <w:rFonts w:ascii="Book Antiqua" w:eastAsia="Times New Roman" w:hAnsi="Book Antiqua" w:cs="Times New Roman"/>
          <w:lang w:val="en-GB"/>
        </w:rPr>
        <w:t>athymic</w:t>
      </w:r>
      <w:r w:rsidR="003D6CB1" w:rsidRPr="00062078">
        <w:rPr>
          <w:rFonts w:ascii="Book Antiqua" w:eastAsia="Times New Roman" w:hAnsi="Book Antiqua" w:cs="Times New Roman"/>
          <w:lang w:val="en-GB"/>
        </w:rPr>
        <w:t>,</w:t>
      </w:r>
      <w:r w:rsidR="009E7AC0" w:rsidRPr="00062078">
        <w:rPr>
          <w:rFonts w:ascii="Book Antiqua" w:eastAsia="Times New Roman" w:hAnsi="Book Antiqua" w:cs="Times New Roman"/>
          <w:lang w:val="en-GB"/>
        </w:rPr>
        <w:t xml:space="preserve"> T-cell deficient (nude)</w:t>
      </w:r>
      <w:r w:rsidR="003D6CB1" w:rsidRPr="00062078">
        <w:rPr>
          <w:rFonts w:ascii="Book Antiqua" w:eastAsia="Times New Roman" w:hAnsi="Book Antiqua" w:cs="Times New Roman"/>
          <w:lang w:val="en-GB"/>
        </w:rPr>
        <w:t>,</w:t>
      </w:r>
      <w:r w:rsidR="009E7AC0" w:rsidRPr="00062078">
        <w:rPr>
          <w:rFonts w:ascii="Book Antiqua" w:eastAsia="Times New Roman" w:hAnsi="Book Antiqua" w:cs="Times New Roman"/>
          <w:lang w:val="en-GB"/>
        </w:rPr>
        <w:t xml:space="preserve"> </w:t>
      </w:r>
      <w:r w:rsidR="001D4786" w:rsidRPr="00062078">
        <w:rPr>
          <w:rFonts w:ascii="Book Antiqua" w:eastAsia="Times New Roman" w:hAnsi="Book Antiqua" w:cs="Times New Roman"/>
          <w:lang w:val="en-GB"/>
        </w:rPr>
        <w:lastRenderedPageBreak/>
        <w:t xml:space="preserve">rat </w:t>
      </w:r>
      <w:r w:rsidR="00062078">
        <w:rPr>
          <w:rFonts w:ascii="Book Antiqua" w:eastAsia="Times New Roman" w:hAnsi="Book Antiqua" w:cs="Times New Roman"/>
          <w:lang w:val="en-GB"/>
        </w:rPr>
        <w:t>strain</w:t>
      </w:r>
      <w:r w:rsidR="00AC0404" w:rsidRPr="00062078">
        <w:rPr>
          <w:rFonts w:ascii="Book Antiqua" w:eastAsia="Times New Roman" w:hAnsi="Book Antiqua" w:cs="Times New Roman"/>
          <w:lang w:val="en-GB"/>
        </w:rPr>
        <w:fldChar w:fldCharType="begin"/>
      </w:r>
      <w:r w:rsidR="003D248A" w:rsidRPr="00062078">
        <w:rPr>
          <w:rFonts w:ascii="Book Antiqua" w:eastAsia="Times New Roman" w:hAnsi="Book Antiqua" w:cs="Times New Roman"/>
          <w:lang w:val="en-GB"/>
        </w:rPr>
        <w:instrText xml:space="preserve"> ADDIN EN.CITE &lt;EndNote&gt;&lt;Cite&gt;&lt;Author&gt;Cummins&lt;/Author&gt;&lt;Year&gt;1991&lt;/Year&gt;&lt;RecNum&gt;13&lt;/RecNum&gt;&lt;DisplayText&gt;&lt;style face="superscript"&gt;[19]&lt;/style&gt;&lt;/DisplayText&gt;&lt;record&gt;&lt;rec-number&gt;13&lt;/rec-number&gt;&lt;foreign-keys&gt;&lt;key app="EN" db-id="afzwx95pxd0er6e99v5vd0thersvtefv200r" timestamp="1397569696"&gt;13&lt;/key&gt;&lt;/foreign-keys&gt;&lt;ref-type name="Journal Article"&gt;17&lt;/ref-type&gt;&lt;contributors&gt;&lt;authors&gt;&lt;author&gt;Cummins, A. G.&lt;/author&gt;&lt;author&gt;Thompson, F. M.&lt;/author&gt;&lt;author&gt;Mayrhofer, G.&lt;/author&gt;&lt;/authors&gt;&lt;/contributors&gt;&lt;auth-address&gt;Univ Adelaide,Dept Microbiol &amp;amp; Immunol,Adelaide,Sa 5001,Australia&lt;/auth-address&gt;&lt;titles&gt;&lt;title&gt;Mucosal Immune Activation and Maturation of the Small-Intestine at Weaning in the Hypothymic (Nude) Rat&lt;/title&gt;&lt;secondary-title&gt;Journal of Pediatric Gastroenterology and Nutrition&lt;/secondary-title&gt;&lt;alt-title&gt;J Pediatr Gastr Nutr&lt;/alt-title&gt;&lt;/titles&gt;&lt;periodical&gt;&lt;full-title&gt;Journal of Pediatric Gastroenterology and Nutrition&lt;/full-title&gt;&lt;/periodical&gt;&lt;pages&gt;361-368&lt;/pages&gt;&lt;volume&gt;12&lt;/volume&gt;&lt;number&gt;3&lt;/number&gt;&lt;keywords&gt;&lt;keyword&gt;mucosal immune system&lt;/keyword&gt;&lt;keyword&gt;small intestine&lt;/keyword&gt;&lt;keyword&gt;weaning&lt;/keyword&gt;&lt;keyword&gt;interleukin-2 receptor&lt;/keyword&gt;&lt;keyword&gt;versus-host reaction&lt;/keyword&gt;&lt;keyword&gt;epithelial-cell kinetics&lt;/keyword&gt;&lt;keyword&gt;mast-cells&lt;/keyword&gt;&lt;keyword&gt;nippostrongylus-brasiliensis&lt;/keyword&gt;&lt;keyword&gt;systemic-anaphylaxis&lt;/keyword&gt;&lt;keyword&gt;cyclosporine-a&lt;/keyword&gt;&lt;keyword&gt;protease-ii&lt;/keyword&gt;&lt;keyword&gt;t-cells&lt;/keyword&gt;&lt;keyword&gt;graft&lt;/keyword&gt;&lt;keyword&gt;mouse&lt;/keyword&gt;&lt;/keywords&gt;&lt;dates&gt;&lt;year&gt;1991&lt;/year&gt;&lt;pub-dates&gt;&lt;date&gt;Apr&lt;/date&gt;&lt;/pub-dates&gt;&lt;/dates&gt;&lt;isbn&gt;0277-2116&lt;/isbn&gt;&lt;accession-num&gt;WOS:A1991FH02900013&lt;/accession-num&gt;&lt;urls&gt;&lt;related-urls&gt;&lt;url&gt;&amp;lt;Go to ISI&amp;gt;://WOS:A1991FH02900013&lt;/url&gt;&lt;/related-urls&gt;&lt;/urls&gt;&lt;electronic-resource-num&gt;Doi 10.1097/00005176-199104000-00013&lt;/electronic-resource-num&gt;&lt;language&gt;English&lt;/language&gt;&lt;/record&gt;&lt;/Cite&gt;&lt;/EndNote&gt;</w:instrText>
      </w:r>
      <w:r w:rsidR="00AC0404" w:rsidRPr="00062078">
        <w:rPr>
          <w:rFonts w:ascii="Book Antiqua" w:eastAsia="Times New Roman" w:hAnsi="Book Antiqua" w:cs="Times New Roman"/>
          <w:lang w:val="en-GB"/>
        </w:rPr>
        <w:fldChar w:fldCharType="separate"/>
      </w:r>
      <w:r w:rsidR="003D248A" w:rsidRPr="00062078">
        <w:rPr>
          <w:rFonts w:ascii="Book Antiqua" w:eastAsia="Times New Roman" w:hAnsi="Book Antiqua" w:cs="Times New Roman"/>
          <w:noProof/>
          <w:vertAlign w:val="superscript"/>
          <w:lang w:val="en-GB"/>
        </w:rPr>
        <w:t>[19]</w:t>
      </w:r>
      <w:r w:rsidR="00AC0404" w:rsidRPr="00062078">
        <w:rPr>
          <w:rFonts w:ascii="Book Antiqua" w:eastAsia="Times New Roman" w:hAnsi="Book Antiqua" w:cs="Times New Roman"/>
          <w:lang w:val="en-GB"/>
        </w:rPr>
        <w:fldChar w:fldCharType="end"/>
      </w:r>
      <w:r w:rsidR="00507EF3" w:rsidRPr="00062078">
        <w:rPr>
          <w:rFonts w:ascii="Book Antiqua" w:eastAsia="Times New Roman" w:hAnsi="Book Antiqua" w:cs="Times New Roman"/>
          <w:lang w:val="en-GB"/>
        </w:rPr>
        <w:t>,</w:t>
      </w:r>
      <w:r w:rsidR="00FD2A30" w:rsidRPr="00062078">
        <w:rPr>
          <w:rFonts w:ascii="Book Antiqua" w:eastAsia="Times New Roman" w:hAnsi="Book Antiqua" w:cs="Times New Roman"/>
          <w:lang w:val="en-GB"/>
        </w:rPr>
        <w:t xml:space="preserve"> </w:t>
      </w:r>
      <w:r w:rsidR="00F63A27" w:rsidRPr="00062078">
        <w:rPr>
          <w:rFonts w:ascii="Book Antiqua" w:eastAsia="Times New Roman" w:hAnsi="Book Antiqua" w:cs="Times New Roman"/>
          <w:lang w:val="en-GB"/>
        </w:rPr>
        <w:t xml:space="preserve">in combination with our </w:t>
      </w:r>
      <w:r w:rsidR="00CE06EE" w:rsidRPr="00062078">
        <w:rPr>
          <w:rFonts w:ascii="Book Antiqua" w:eastAsia="Times New Roman" w:hAnsi="Book Antiqua" w:cs="Times New Roman"/>
          <w:lang w:val="en-GB"/>
        </w:rPr>
        <w:t>experimental</w:t>
      </w:r>
      <w:r w:rsidR="00507EF3" w:rsidRPr="00062078">
        <w:rPr>
          <w:rFonts w:ascii="Book Antiqua" w:eastAsia="Times New Roman" w:hAnsi="Book Antiqua" w:cs="Times New Roman"/>
          <w:lang w:val="en-GB"/>
        </w:rPr>
        <w:t xml:space="preserve"> </w:t>
      </w:r>
      <w:r w:rsidR="00CA5D4D" w:rsidRPr="00062078">
        <w:rPr>
          <w:rFonts w:ascii="Book Antiqua" w:eastAsia="Times New Roman" w:hAnsi="Book Antiqua" w:cs="Times New Roman"/>
          <w:lang w:val="en-GB"/>
        </w:rPr>
        <w:t>model of</w:t>
      </w:r>
      <w:r w:rsidR="00CE06EE" w:rsidRPr="00062078">
        <w:rPr>
          <w:rFonts w:ascii="Book Antiqua" w:eastAsia="Times New Roman" w:hAnsi="Book Antiqua" w:cs="Times New Roman"/>
          <w:lang w:val="en-GB"/>
        </w:rPr>
        <w:t xml:space="preserve"> induced precocious gut maturation by</w:t>
      </w:r>
      <w:r w:rsidR="00727B3F" w:rsidRPr="00062078">
        <w:rPr>
          <w:rFonts w:ascii="Book Antiqua" w:eastAsia="Times New Roman" w:hAnsi="Book Antiqua" w:cs="Times New Roman"/>
          <w:lang w:val="en-GB"/>
        </w:rPr>
        <w:t xml:space="preserve"> </w:t>
      </w:r>
      <w:r w:rsidR="00005182" w:rsidRPr="00062078">
        <w:rPr>
          <w:rFonts w:ascii="Book Antiqua" w:eastAsia="Times New Roman" w:hAnsi="Book Antiqua" w:cs="Times New Roman"/>
          <w:lang w:val="en-GB"/>
        </w:rPr>
        <w:t xml:space="preserve">enteral </w:t>
      </w:r>
      <w:r w:rsidR="00062078">
        <w:rPr>
          <w:rFonts w:ascii="Book Antiqua" w:eastAsia="Times New Roman" w:hAnsi="Book Antiqua" w:cs="Times New Roman"/>
          <w:lang w:val="en-GB"/>
        </w:rPr>
        <w:t>provocation in suckling rats</w:t>
      </w:r>
      <w:r w:rsidR="002F3F8F" w:rsidRPr="00062078">
        <w:rPr>
          <w:rFonts w:ascii="Book Antiqua" w:eastAsia="Times New Roman" w:hAnsi="Book Antiqua" w:cs="Times New Roman"/>
          <w:lang w:val="en-GB"/>
        </w:rPr>
        <w:fldChar w:fldCharType="begin">
          <w:fldData xml:space="preserve">PEVuZE5vdGU+PENpdGU+PEF1dGhvcj5MaW5kZXJvdGg8L0F1dGhvcj48WWVhcj4yMDA1PC9ZZWFy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</w:fldData>
        </w:fldChar>
      </w:r>
      <w:r w:rsidR="004E4134" w:rsidRPr="00062078">
        <w:rPr>
          <w:rFonts w:ascii="Book Antiqua" w:eastAsia="Times New Roman" w:hAnsi="Book Antiqua" w:cs="Times New Roman"/>
          <w:lang w:val="en-GB"/>
        </w:rPr>
        <w:instrText xml:space="preserve"> ADDIN EN.CITE </w:instrText>
      </w:r>
      <w:r w:rsidR="004E4134" w:rsidRPr="00062078">
        <w:rPr>
          <w:rFonts w:ascii="Book Antiqua" w:eastAsia="Times New Roman" w:hAnsi="Book Antiqua" w:cs="Times New Roman"/>
          <w:lang w:val="en-GB"/>
        </w:rPr>
        <w:fldChar w:fldCharType="begin">
          <w:fldData xml:space="preserve">PEVuZE5vdGU+PENpdGU+PEF1dGhvcj5MaW5kZXJvdGg8L0F1dGhvcj48WWVhcj4yMDA1PC9ZZWFy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</w:fldData>
        </w:fldChar>
      </w:r>
      <w:r w:rsidR="004E4134" w:rsidRPr="00062078">
        <w:rPr>
          <w:rFonts w:ascii="Book Antiqua" w:eastAsia="Times New Roman" w:hAnsi="Book Antiqua" w:cs="Times New Roman"/>
          <w:lang w:val="en-GB"/>
        </w:rPr>
        <w:instrText xml:space="preserve"> ADDIN EN.CITE.DATA </w:instrText>
      </w:r>
      <w:r w:rsidR="004E4134" w:rsidRPr="00062078">
        <w:rPr>
          <w:rFonts w:ascii="Book Antiqua" w:eastAsia="Times New Roman" w:hAnsi="Book Antiqua" w:cs="Times New Roman"/>
          <w:lang w:val="en-GB"/>
        </w:rPr>
      </w:r>
      <w:r w:rsidR="004E4134" w:rsidRPr="00062078">
        <w:rPr>
          <w:rFonts w:ascii="Book Antiqua" w:eastAsia="Times New Roman" w:hAnsi="Book Antiqua" w:cs="Times New Roman"/>
          <w:lang w:val="en-GB"/>
        </w:rPr>
        <w:fldChar w:fldCharType="end"/>
      </w:r>
      <w:r w:rsidR="002F3F8F" w:rsidRPr="00062078">
        <w:rPr>
          <w:rFonts w:ascii="Book Antiqua" w:eastAsia="Times New Roman" w:hAnsi="Book Antiqua" w:cs="Times New Roman"/>
          <w:lang w:val="en-GB"/>
        </w:rPr>
      </w:r>
      <w:r w:rsidR="002F3F8F" w:rsidRPr="00062078">
        <w:rPr>
          <w:rFonts w:ascii="Book Antiqua" w:eastAsia="Times New Roman" w:hAnsi="Book Antiqua" w:cs="Times New Roman"/>
          <w:lang w:val="en-GB"/>
        </w:rPr>
        <w:fldChar w:fldCharType="separate"/>
      </w:r>
      <w:r w:rsidR="004E4134" w:rsidRPr="00062078">
        <w:rPr>
          <w:rFonts w:ascii="Book Antiqua" w:eastAsia="Times New Roman" w:hAnsi="Book Antiqua" w:cs="Times New Roman"/>
          <w:noProof/>
          <w:vertAlign w:val="superscript"/>
          <w:lang w:val="en-GB"/>
        </w:rPr>
        <w:t>[15-17]</w:t>
      </w:r>
      <w:r w:rsidR="002F3F8F" w:rsidRPr="00062078">
        <w:rPr>
          <w:rFonts w:ascii="Book Antiqua" w:eastAsia="Times New Roman" w:hAnsi="Book Antiqua" w:cs="Times New Roman"/>
          <w:lang w:val="en-GB"/>
        </w:rPr>
        <w:fldChar w:fldCharType="end"/>
      </w:r>
      <w:r w:rsidR="00727B3F" w:rsidRPr="00062078">
        <w:rPr>
          <w:rFonts w:ascii="Book Antiqua" w:eastAsia="Times New Roman" w:hAnsi="Book Antiqua" w:cs="Times New Roman"/>
          <w:lang w:val="en-GB"/>
        </w:rPr>
        <w:t>.</w:t>
      </w:r>
    </w:p>
    <w:p w14:paraId="5E59EBD1" w14:textId="77777777" w:rsidR="0088409A" w:rsidRPr="00062078" w:rsidRDefault="0088409A" w:rsidP="00AC20F6">
      <w:pPr>
        <w:suppressAutoHyphens/>
        <w:spacing w:line="360" w:lineRule="auto"/>
        <w:jc w:val="both"/>
        <w:rPr>
          <w:rFonts w:ascii="Book Antiqua" w:eastAsia="Times New Roman" w:hAnsi="Book Antiqua" w:cs="Times New Roman"/>
          <w:lang w:val="en-GB"/>
        </w:rPr>
      </w:pPr>
    </w:p>
    <w:p w14:paraId="0DAA9CA0" w14:textId="0DED18D0" w:rsidR="009D4195" w:rsidRPr="00062078" w:rsidRDefault="0046327D" w:rsidP="00AC20F6">
      <w:pPr>
        <w:suppressAutoHyphens/>
        <w:spacing w:line="360" w:lineRule="auto"/>
        <w:jc w:val="both"/>
        <w:rPr>
          <w:rFonts w:ascii="Book Antiqua" w:eastAsia="Times New Roman" w:hAnsi="Book Antiqua" w:cs="Times New Roman"/>
          <w:b/>
          <w:lang w:val="en-GB"/>
        </w:rPr>
      </w:pPr>
      <w:r w:rsidRPr="00062078">
        <w:rPr>
          <w:rFonts w:ascii="Book Antiqua" w:eastAsia="Times New Roman" w:hAnsi="Book Antiqua" w:cs="Times New Roman"/>
          <w:b/>
          <w:lang w:val="en-GB"/>
        </w:rPr>
        <w:t xml:space="preserve">MATERIAL AND </w:t>
      </w:r>
      <w:r w:rsidR="00333895" w:rsidRPr="00062078">
        <w:rPr>
          <w:rFonts w:ascii="Book Antiqua" w:eastAsia="Times New Roman" w:hAnsi="Book Antiqua" w:cs="Times New Roman"/>
          <w:b/>
          <w:lang w:val="en-GB"/>
        </w:rPr>
        <w:t>METHODS</w:t>
      </w:r>
    </w:p>
    <w:p w14:paraId="0E92FFDE" w14:textId="475F415D" w:rsidR="003D248A" w:rsidRPr="00062078" w:rsidRDefault="003D248A" w:rsidP="00AC20F6">
      <w:pPr>
        <w:suppressAutoHyphens/>
        <w:spacing w:line="360" w:lineRule="auto"/>
        <w:jc w:val="both"/>
        <w:rPr>
          <w:rFonts w:ascii="Book Antiqua" w:hAnsi="Book Antiqua" w:cs="Times New Roman"/>
          <w:b/>
          <w:i/>
          <w:lang w:val="en-GB"/>
        </w:rPr>
      </w:pPr>
      <w:r w:rsidRPr="00062078">
        <w:rPr>
          <w:rFonts w:ascii="Book Antiqua" w:eastAsia="Times New Roman" w:hAnsi="Book Antiqua" w:cs="Times New Roman"/>
          <w:b/>
          <w:i/>
          <w:lang w:val="en-GB"/>
        </w:rPr>
        <w:t>Animals</w:t>
      </w:r>
    </w:p>
    <w:p w14:paraId="0C66A272" w14:textId="32D5B751" w:rsidR="00727B3F" w:rsidRPr="00062078" w:rsidRDefault="006B5B3F" w:rsidP="00AC20F6">
      <w:pPr>
        <w:suppressAutoHyphens/>
        <w:spacing w:line="360" w:lineRule="auto"/>
        <w:jc w:val="both"/>
        <w:rPr>
          <w:rFonts w:ascii="Book Antiqua" w:hAnsi="Book Antiqua" w:cs="Times New Roman"/>
          <w:lang w:val="en-GB"/>
        </w:rPr>
      </w:pPr>
      <w:r w:rsidRPr="00062078">
        <w:rPr>
          <w:rFonts w:ascii="Book Antiqua" w:hAnsi="Book Antiqua" w:cs="Times New Roman"/>
          <w:lang w:val="en-GB"/>
        </w:rPr>
        <w:t>The experiment was approved by the local Malmö-Lund Ethical Review Committee for Animal Experimentation and conducted in accordance with the European Community regulation concerning the protection of experimental animals (2010/63/EU)</w:t>
      </w:r>
      <w:r w:rsidR="000929C5" w:rsidRPr="00062078">
        <w:rPr>
          <w:rFonts w:ascii="Book Antiqua" w:hAnsi="Book Antiqua" w:cs="Times New Roman"/>
          <w:lang w:val="en-GB"/>
        </w:rPr>
        <w:t xml:space="preserve">. The </w:t>
      </w:r>
      <w:r w:rsidR="00F97A52" w:rsidRPr="00062078">
        <w:rPr>
          <w:rFonts w:ascii="Book Antiqua" w:hAnsi="Book Antiqua" w:cs="Times New Roman"/>
          <w:lang w:val="en-GB"/>
        </w:rPr>
        <w:t xml:space="preserve">protocol number </w:t>
      </w:r>
      <w:r w:rsidR="000929C5" w:rsidRPr="00062078">
        <w:rPr>
          <w:rFonts w:ascii="Book Antiqua" w:hAnsi="Book Antiqua" w:cs="Times New Roman"/>
          <w:lang w:val="en-GB"/>
        </w:rPr>
        <w:t xml:space="preserve">is </w:t>
      </w:r>
      <w:r w:rsidR="00F97A52" w:rsidRPr="00062078">
        <w:rPr>
          <w:rFonts w:ascii="Book Antiqua" w:hAnsi="Book Antiqua" w:cs="Times New Roman"/>
          <w:lang w:val="en-GB"/>
        </w:rPr>
        <w:t>M16</w:t>
      </w:r>
      <w:r w:rsidR="005E06A9" w:rsidRPr="00062078">
        <w:rPr>
          <w:rFonts w:ascii="Book Antiqua" w:hAnsi="Book Antiqua" w:cs="Times New Roman"/>
          <w:lang w:val="en-GB"/>
        </w:rPr>
        <w:t>9</w:t>
      </w:r>
      <w:r w:rsidR="00F97A52" w:rsidRPr="00062078">
        <w:rPr>
          <w:rFonts w:ascii="Book Antiqua" w:hAnsi="Book Antiqua" w:cs="Times New Roman"/>
          <w:lang w:val="en-GB"/>
        </w:rPr>
        <w:t>-14</w:t>
      </w:r>
      <w:r w:rsidRPr="00062078">
        <w:rPr>
          <w:rFonts w:ascii="Book Antiqua" w:hAnsi="Book Antiqua" w:cs="Times New Roman"/>
          <w:lang w:val="en-GB"/>
        </w:rPr>
        <w:t xml:space="preserve">. </w:t>
      </w:r>
      <w:r w:rsidR="00571DE3" w:rsidRPr="00062078">
        <w:rPr>
          <w:rFonts w:ascii="Book Antiqua" w:hAnsi="Book Antiqua" w:cs="Times New Roman"/>
          <w:lang w:val="en-GB"/>
        </w:rPr>
        <w:t>The experiments were</w:t>
      </w:r>
      <w:r w:rsidR="00727B3F" w:rsidRPr="00062078">
        <w:rPr>
          <w:rFonts w:ascii="Book Antiqua" w:hAnsi="Book Antiqua" w:cs="Times New Roman"/>
          <w:lang w:val="en-GB"/>
        </w:rPr>
        <w:t xml:space="preserve"> carried out using rats </w:t>
      </w:r>
      <w:r w:rsidR="00AB3853" w:rsidRPr="00062078">
        <w:rPr>
          <w:rFonts w:ascii="Book Antiqua" w:hAnsi="Book Antiqua" w:cs="Times New Roman"/>
          <w:lang w:val="en-GB"/>
        </w:rPr>
        <w:t>(</w:t>
      </w:r>
      <w:r w:rsidR="00AB3853" w:rsidRPr="00062078">
        <w:rPr>
          <w:rFonts w:ascii="Book Antiqua" w:hAnsi="Book Antiqua" w:cs="Times New Roman"/>
          <w:i/>
          <w:lang w:val="en-GB"/>
        </w:rPr>
        <w:t>Rattus norvegicus</w:t>
      </w:r>
      <w:r w:rsidR="00AB3853" w:rsidRPr="00062078">
        <w:rPr>
          <w:rFonts w:ascii="Book Antiqua" w:hAnsi="Book Antiqua" w:cs="Times New Roman"/>
          <w:lang w:val="en-GB"/>
        </w:rPr>
        <w:t xml:space="preserve">) </w:t>
      </w:r>
      <w:r w:rsidR="00727B3F" w:rsidRPr="00062078">
        <w:rPr>
          <w:rFonts w:ascii="Book Antiqua" w:hAnsi="Book Antiqua" w:cs="Times New Roman"/>
          <w:lang w:val="en-GB"/>
        </w:rPr>
        <w:t>of the athymic (nude) strain (NIH-</w:t>
      </w:r>
      <w:r w:rsidR="00727B3F" w:rsidRPr="00062078">
        <w:rPr>
          <w:rFonts w:ascii="Book Antiqua" w:hAnsi="Book Antiqua" w:cs="Times New Roman"/>
          <w:i/>
          <w:lang w:val="en-GB"/>
        </w:rPr>
        <w:t>Foxn</w:t>
      </w:r>
      <w:r w:rsidR="00727B3F" w:rsidRPr="00062078">
        <w:rPr>
          <w:rFonts w:ascii="Book Antiqua" w:hAnsi="Book Antiqua" w:cs="Times New Roman"/>
          <w:lang w:val="en-GB"/>
        </w:rPr>
        <w:t>1</w:t>
      </w:r>
      <w:r w:rsidR="00727B3F" w:rsidRPr="00062078">
        <w:rPr>
          <w:rFonts w:ascii="Book Antiqua" w:hAnsi="Book Antiqua" w:cs="Times New Roman"/>
          <w:vertAlign w:val="superscript"/>
          <w:lang w:val="en-GB"/>
        </w:rPr>
        <w:t>rnu</w:t>
      </w:r>
      <w:r w:rsidR="00727B3F" w:rsidRPr="00062078">
        <w:rPr>
          <w:rFonts w:ascii="Book Antiqua" w:hAnsi="Book Antiqua" w:cs="Times New Roman"/>
          <w:lang w:val="en-GB"/>
        </w:rPr>
        <w:t xml:space="preserve">, </w:t>
      </w:r>
      <w:r w:rsidR="00EF6409" w:rsidRPr="00062078">
        <w:rPr>
          <w:rFonts w:ascii="Book Antiqua" w:hAnsi="Book Antiqua" w:cs="Times New Roman"/>
          <w:lang w:val="en-GB"/>
        </w:rPr>
        <w:t>Charles River Laboratories International Inc.</w:t>
      </w:r>
      <w:r w:rsidR="00727B3F" w:rsidRPr="00062078">
        <w:rPr>
          <w:rFonts w:ascii="Book Antiqua" w:hAnsi="Book Antiqua" w:cs="Times New Roman"/>
          <w:lang w:val="en-GB"/>
        </w:rPr>
        <w:t xml:space="preserve">) and conventional </w:t>
      </w:r>
      <w:r w:rsidR="00670E08" w:rsidRPr="00062078">
        <w:rPr>
          <w:rFonts w:ascii="Book Antiqua" w:hAnsi="Book Antiqua" w:cs="Times New Roman"/>
          <w:lang w:val="en-GB"/>
        </w:rPr>
        <w:t>(</w:t>
      </w:r>
      <w:r w:rsidR="00727B3F" w:rsidRPr="00062078">
        <w:rPr>
          <w:rFonts w:ascii="Book Antiqua" w:hAnsi="Book Antiqua" w:cs="Times New Roman"/>
          <w:lang w:val="en-GB"/>
        </w:rPr>
        <w:t>euthymic</w:t>
      </w:r>
      <w:r w:rsidR="00670E08" w:rsidRPr="00062078">
        <w:rPr>
          <w:rFonts w:ascii="Book Antiqua" w:hAnsi="Book Antiqua" w:cs="Times New Roman"/>
          <w:lang w:val="en-GB"/>
        </w:rPr>
        <w:t>)</w:t>
      </w:r>
      <w:r w:rsidR="00727B3F" w:rsidRPr="00062078">
        <w:rPr>
          <w:rFonts w:ascii="Book Antiqua" w:hAnsi="Book Antiqua" w:cs="Times New Roman"/>
          <w:lang w:val="en-GB"/>
        </w:rPr>
        <w:t xml:space="preserve"> rats </w:t>
      </w:r>
      <w:r w:rsidR="00670E08" w:rsidRPr="00062078">
        <w:rPr>
          <w:rFonts w:ascii="Book Antiqua" w:hAnsi="Book Antiqua" w:cs="Times New Roman"/>
          <w:lang w:val="en-GB"/>
        </w:rPr>
        <w:t>of</w:t>
      </w:r>
      <w:r w:rsidR="00727B3F" w:rsidRPr="00062078">
        <w:rPr>
          <w:rFonts w:ascii="Book Antiqua" w:hAnsi="Book Antiqua" w:cs="Times New Roman"/>
          <w:lang w:val="en-GB"/>
        </w:rPr>
        <w:t xml:space="preserve"> the </w:t>
      </w:r>
      <w:r w:rsidR="00727B3F" w:rsidRPr="00062078">
        <w:rPr>
          <w:rFonts w:ascii="Book Antiqua" w:hAnsi="Book Antiqua" w:cs="Times New Roman"/>
          <w:color w:val="000000"/>
          <w:lang w:val="en-GB"/>
        </w:rPr>
        <w:t xml:space="preserve">Sprague-Dawley </w:t>
      </w:r>
      <w:r w:rsidR="00A046B0" w:rsidRPr="00062078">
        <w:rPr>
          <w:rFonts w:ascii="Book Antiqua" w:hAnsi="Book Antiqua" w:cs="Times New Roman"/>
          <w:color w:val="000000"/>
          <w:lang w:val="en-GB"/>
        </w:rPr>
        <w:t xml:space="preserve">(SD) </w:t>
      </w:r>
      <w:r w:rsidR="00727B3F" w:rsidRPr="00062078">
        <w:rPr>
          <w:rFonts w:ascii="Book Antiqua" w:hAnsi="Book Antiqua" w:cs="Times New Roman"/>
          <w:color w:val="000000"/>
          <w:lang w:val="en-GB"/>
        </w:rPr>
        <w:t xml:space="preserve">strain </w:t>
      </w:r>
      <w:r w:rsidR="00727B3F" w:rsidRPr="00062078">
        <w:rPr>
          <w:rFonts w:ascii="Book Antiqua" w:hAnsi="Book Antiqua" w:cs="Times New Roman"/>
          <w:lang w:val="en-GB"/>
        </w:rPr>
        <w:t>(SPRD Han</w:t>
      </w:r>
      <w:r w:rsidR="00CF12BA" w:rsidRPr="00062078">
        <w:rPr>
          <w:rFonts w:ascii="Book Antiqua" w:hAnsi="Book Antiqua" w:cs="Times New Roman"/>
          <w:lang w:val="en-GB"/>
        </w:rPr>
        <w:t>,</w:t>
      </w:r>
      <w:r w:rsidR="0076148C" w:rsidRPr="00062078">
        <w:rPr>
          <w:rFonts w:ascii="Book Antiqua" w:hAnsi="Book Antiqua" w:cs="Times New Roman"/>
          <w:lang w:val="en-GB"/>
        </w:rPr>
        <w:t xml:space="preserve"> </w:t>
      </w:r>
      <w:r w:rsidR="00EF6409" w:rsidRPr="00062078">
        <w:rPr>
          <w:rFonts w:ascii="Book Antiqua" w:hAnsi="Book Antiqua" w:cs="Times New Roman"/>
          <w:lang w:val="en-GB"/>
        </w:rPr>
        <w:t>Taconic M&amp;B, Denmark</w:t>
      </w:r>
      <w:r w:rsidR="00727B3F" w:rsidRPr="00062078">
        <w:rPr>
          <w:rFonts w:ascii="Book Antiqua" w:hAnsi="Book Antiqua" w:cs="Times New Roman"/>
          <w:lang w:val="en-GB"/>
        </w:rPr>
        <w:t xml:space="preserve">). </w:t>
      </w:r>
      <w:r w:rsidR="00334F3D" w:rsidRPr="00062078">
        <w:rPr>
          <w:rFonts w:ascii="Book Antiqua" w:hAnsi="Book Antiqua" w:cs="Times New Roman"/>
          <w:lang w:val="en-GB"/>
        </w:rPr>
        <w:t>The rats</w:t>
      </w:r>
      <w:r w:rsidR="0076148C" w:rsidRPr="00062078">
        <w:rPr>
          <w:rFonts w:ascii="Book Antiqua" w:hAnsi="Book Antiqua" w:cs="Times New Roman"/>
          <w:lang w:val="en-GB"/>
        </w:rPr>
        <w:t xml:space="preserve"> </w:t>
      </w:r>
      <w:r w:rsidR="00727B3F" w:rsidRPr="00062078">
        <w:rPr>
          <w:rFonts w:ascii="Book Antiqua" w:hAnsi="Book Antiqua" w:cs="Times New Roman"/>
          <w:lang w:val="en-GB"/>
        </w:rPr>
        <w:t xml:space="preserve">were bred and kept </w:t>
      </w:r>
      <w:r w:rsidR="004A7AAF" w:rsidRPr="00062078">
        <w:rPr>
          <w:rFonts w:ascii="Book Antiqua" w:hAnsi="Book Antiqua" w:cs="Times New Roman"/>
          <w:lang w:val="en-GB"/>
        </w:rPr>
        <w:t xml:space="preserve">in </w:t>
      </w:r>
      <w:r w:rsidR="006D4D93" w:rsidRPr="00062078">
        <w:rPr>
          <w:rFonts w:ascii="Book Antiqua" w:hAnsi="Book Antiqua" w:cs="Times New Roman"/>
          <w:lang w:val="en-GB"/>
        </w:rPr>
        <w:t xml:space="preserve">the </w:t>
      </w:r>
      <w:r w:rsidR="004A7AAF" w:rsidRPr="00062078">
        <w:rPr>
          <w:rFonts w:ascii="Book Antiqua" w:hAnsi="Book Antiqua" w:cs="Times New Roman"/>
          <w:lang w:val="en-GB"/>
        </w:rPr>
        <w:t xml:space="preserve">departmental facility </w:t>
      </w:r>
      <w:r w:rsidR="00727B3F" w:rsidRPr="00062078">
        <w:rPr>
          <w:rFonts w:ascii="Book Antiqua" w:hAnsi="Book Antiqua" w:cs="Times New Roman"/>
          <w:lang w:val="en-GB"/>
        </w:rPr>
        <w:t>under specific pathogen-free conditions (20</w:t>
      </w:r>
      <w:r w:rsidR="00062078">
        <w:rPr>
          <w:rFonts w:ascii="Book Antiqua" w:eastAsia="SimSun" w:hAnsi="Book Antiqua" w:cs="Times New Roman" w:hint="eastAsia"/>
          <w:lang w:val="en-GB" w:eastAsia="zh-CN"/>
        </w:rPr>
        <w:t xml:space="preserve"> </w:t>
      </w:r>
      <w:r w:rsidR="00727B3F" w:rsidRPr="00062078">
        <w:rPr>
          <w:rFonts w:ascii="Book Antiqua" w:hAnsi="Book Antiqua" w:cs="Times New Roman"/>
          <w:lang w:val="en-GB"/>
        </w:rPr>
        <w:t>±</w:t>
      </w:r>
      <w:r w:rsidR="00062078">
        <w:rPr>
          <w:rFonts w:ascii="Book Antiqua" w:eastAsia="SimSun" w:hAnsi="Book Antiqua" w:cs="Times New Roman" w:hint="eastAsia"/>
          <w:lang w:val="en-GB" w:eastAsia="zh-CN"/>
        </w:rPr>
        <w:t xml:space="preserve"> </w:t>
      </w:r>
      <w:r w:rsidR="00727B3F" w:rsidRPr="00062078">
        <w:rPr>
          <w:rFonts w:ascii="Book Antiqua" w:hAnsi="Book Antiqua" w:cs="Times New Roman"/>
          <w:lang w:val="en-GB"/>
        </w:rPr>
        <w:t>1°C, 50</w:t>
      </w:r>
      <w:r w:rsidR="00062078">
        <w:rPr>
          <w:rFonts w:ascii="Book Antiqua" w:eastAsia="SimSun" w:hAnsi="Book Antiqua" w:cs="Times New Roman" w:hint="eastAsia"/>
          <w:lang w:val="en-GB" w:eastAsia="zh-CN"/>
        </w:rPr>
        <w:t xml:space="preserve"> </w:t>
      </w:r>
      <w:r w:rsidR="00727B3F" w:rsidRPr="00062078">
        <w:rPr>
          <w:rFonts w:ascii="Book Antiqua" w:hAnsi="Book Antiqua" w:cs="Times New Roman"/>
          <w:lang w:val="en-GB"/>
        </w:rPr>
        <w:t>±</w:t>
      </w:r>
      <w:r w:rsidR="00062078">
        <w:rPr>
          <w:rFonts w:ascii="Book Antiqua" w:eastAsia="SimSun" w:hAnsi="Book Antiqua" w:cs="Times New Roman" w:hint="eastAsia"/>
          <w:lang w:val="en-GB" w:eastAsia="zh-CN"/>
        </w:rPr>
        <w:t xml:space="preserve"> </w:t>
      </w:r>
      <w:r w:rsidR="00062078">
        <w:rPr>
          <w:rFonts w:ascii="Book Antiqua" w:hAnsi="Book Antiqua" w:cs="Times New Roman"/>
          <w:lang w:val="en-GB"/>
        </w:rPr>
        <w:t>10</w:t>
      </w:r>
      <w:r w:rsidR="00727B3F" w:rsidRPr="00062078">
        <w:rPr>
          <w:rFonts w:ascii="Book Antiqua" w:hAnsi="Book Antiqua" w:cs="Times New Roman"/>
          <w:lang w:val="en-GB"/>
        </w:rPr>
        <w:t>%</w:t>
      </w:r>
      <w:r w:rsidR="00376C01" w:rsidRPr="00062078">
        <w:rPr>
          <w:rFonts w:ascii="Book Antiqua" w:hAnsi="Book Antiqua" w:cs="Times New Roman"/>
          <w:lang w:val="en-GB"/>
        </w:rPr>
        <w:t xml:space="preserve"> relative humidity</w:t>
      </w:r>
      <w:r w:rsidR="00727B3F" w:rsidRPr="00062078">
        <w:rPr>
          <w:rFonts w:ascii="Book Antiqua" w:hAnsi="Book Antiqua" w:cs="Times New Roman"/>
          <w:lang w:val="en-GB"/>
        </w:rPr>
        <w:t>, 12:12</w:t>
      </w:r>
      <w:r w:rsidR="00376C01" w:rsidRPr="00062078">
        <w:rPr>
          <w:rFonts w:ascii="Book Antiqua" w:hAnsi="Book Antiqua" w:cs="Times New Roman"/>
          <w:lang w:val="en-GB"/>
        </w:rPr>
        <w:t xml:space="preserve"> </w:t>
      </w:r>
      <w:r w:rsidR="00727B3F" w:rsidRPr="00062078">
        <w:rPr>
          <w:rFonts w:ascii="Book Antiqua" w:hAnsi="Book Antiqua" w:cs="Times New Roman"/>
          <w:lang w:val="en-GB"/>
        </w:rPr>
        <w:t>h</w:t>
      </w:r>
      <w:r w:rsidR="00062078">
        <w:rPr>
          <w:rFonts w:ascii="Book Antiqua" w:eastAsia="SimSun" w:hAnsi="Book Antiqua" w:cs="Times New Roman" w:hint="eastAsia"/>
          <w:lang w:val="en-GB" w:eastAsia="zh-CN"/>
        </w:rPr>
        <w:t xml:space="preserve"> </w:t>
      </w:r>
      <w:r w:rsidR="00727B3F" w:rsidRPr="00062078">
        <w:rPr>
          <w:rFonts w:ascii="Book Antiqua" w:hAnsi="Book Antiqua" w:cs="Times New Roman"/>
          <w:lang w:val="en-GB"/>
        </w:rPr>
        <w:t xml:space="preserve">light-dark cycle). </w:t>
      </w:r>
      <w:r w:rsidR="006A3B88" w:rsidRPr="00062078">
        <w:rPr>
          <w:rFonts w:ascii="Book Antiqua" w:hAnsi="Book Antiqua" w:cs="Times New Roman"/>
          <w:lang w:val="en-GB"/>
        </w:rPr>
        <w:t>P</w:t>
      </w:r>
      <w:r w:rsidR="00727B3F" w:rsidRPr="00062078">
        <w:rPr>
          <w:rFonts w:ascii="Book Antiqua" w:hAnsi="Book Antiqua" w:cs="Times New Roman"/>
          <w:lang w:val="en-GB"/>
        </w:rPr>
        <w:t xml:space="preserve">regnant dams were </w:t>
      </w:r>
      <w:r w:rsidR="006A3B88" w:rsidRPr="00062078">
        <w:rPr>
          <w:rFonts w:ascii="Book Antiqua" w:hAnsi="Book Antiqua" w:cs="Times New Roman"/>
          <w:lang w:val="en-GB"/>
        </w:rPr>
        <w:t>move</w:t>
      </w:r>
      <w:r w:rsidR="004C6F20" w:rsidRPr="00062078">
        <w:rPr>
          <w:rFonts w:ascii="Book Antiqua" w:hAnsi="Book Antiqua" w:cs="Times New Roman"/>
          <w:lang w:val="en-GB"/>
        </w:rPr>
        <w:t>d</w:t>
      </w:r>
      <w:r w:rsidR="006A3B88" w:rsidRPr="00062078">
        <w:rPr>
          <w:rFonts w:ascii="Book Antiqua" w:hAnsi="Book Antiqua" w:cs="Times New Roman"/>
          <w:lang w:val="en-GB"/>
        </w:rPr>
        <w:t xml:space="preserve"> to </w:t>
      </w:r>
      <w:r w:rsidR="00DC5F66" w:rsidRPr="00062078">
        <w:rPr>
          <w:rFonts w:ascii="Book Antiqua" w:hAnsi="Book Antiqua" w:cs="Times New Roman"/>
          <w:lang w:val="en-GB"/>
        </w:rPr>
        <w:t>individual</w:t>
      </w:r>
      <w:r w:rsidR="006A3B88" w:rsidRPr="00062078">
        <w:rPr>
          <w:rFonts w:ascii="Book Antiqua" w:hAnsi="Book Antiqua" w:cs="Times New Roman"/>
          <w:lang w:val="en-GB"/>
        </w:rPr>
        <w:t xml:space="preserve"> cages</w:t>
      </w:r>
      <w:r w:rsidR="00F66304" w:rsidRPr="00062078">
        <w:rPr>
          <w:rFonts w:ascii="Book Antiqua" w:hAnsi="Book Antiqua" w:cs="Times New Roman"/>
          <w:lang w:val="en-GB"/>
        </w:rPr>
        <w:t xml:space="preserve"> (polycarbonate) with aspen wood bedding (Beekay B &amp; K Universal AB, Sweden), enriched with paper-nesting material (Sizzle-pet, Lillicobiotech)</w:t>
      </w:r>
      <w:r w:rsidR="000929C5" w:rsidRPr="00062078">
        <w:rPr>
          <w:rFonts w:ascii="Book Antiqua" w:hAnsi="Book Antiqua" w:cs="Times New Roman"/>
          <w:lang w:val="en-GB"/>
        </w:rPr>
        <w:t>. Rats had</w:t>
      </w:r>
      <w:r w:rsidR="00727B3F" w:rsidRPr="00062078">
        <w:rPr>
          <w:rFonts w:ascii="Book Antiqua" w:hAnsi="Book Antiqua" w:cs="Times New Roman"/>
          <w:lang w:val="en-GB"/>
        </w:rPr>
        <w:t xml:space="preserve"> free access to water and </w:t>
      </w:r>
      <w:r w:rsidR="0070470C" w:rsidRPr="00062078">
        <w:rPr>
          <w:rFonts w:ascii="Book Antiqua" w:hAnsi="Book Antiqua" w:cs="Times New Roman"/>
          <w:lang w:val="en-GB"/>
        </w:rPr>
        <w:t xml:space="preserve">a </w:t>
      </w:r>
      <w:r w:rsidR="00727B3F" w:rsidRPr="00062078">
        <w:rPr>
          <w:rFonts w:ascii="Book Antiqua" w:hAnsi="Book Antiqua" w:cs="Times New Roman"/>
          <w:lang w:val="en-GB"/>
        </w:rPr>
        <w:t>rodent chow (R3</w:t>
      </w:r>
      <w:r w:rsidR="00CF12BA" w:rsidRPr="00062078">
        <w:rPr>
          <w:rFonts w:ascii="Book Antiqua" w:hAnsi="Book Antiqua" w:cs="Times New Roman"/>
          <w:lang w:val="en-GB"/>
        </w:rPr>
        <w:t>6</w:t>
      </w:r>
      <w:r w:rsidR="00727B3F" w:rsidRPr="00062078">
        <w:rPr>
          <w:rFonts w:ascii="Book Antiqua" w:hAnsi="Book Antiqua" w:cs="Times New Roman"/>
          <w:lang w:val="en-GB"/>
        </w:rPr>
        <w:t>, Lactamin)</w:t>
      </w:r>
      <w:r w:rsidR="00F66304" w:rsidRPr="00062078">
        <w:rPr>
          <w:rFonts w:ascii="Book Antiqua" w:hAnsi="Book Antiqua" w:cs="Times New Roman"/>
          <w:lang w:val="en-GB"/>
        </w:rPr>
        <w:t xml:space="preserve">. Parturition date was denominated as day 0 and all nude rat pups litters were kept with the dams during the experiments and </w:t>
      </w:r>
      <w:r w:rsidR="003B2BAA" w:rsidRPr="00062078">
        <w:rPr>
          <w:rFonts w:ascii="Book Antiqua" w:hAnsi="Book Antiqua" w:cs="Times New Roman"/>
          <w:lang w:val="en-GB"/>
        </w:rPr>
        <w:t xml:space="preserve">a </w:t>
      </w:r>
      <w:r w:rsidR="001C4A33" w:rsidRPr="00062078">
        <w:rPr>
          <w:rFonts w:ascii="Book Antiqua" w:hAnsi="Book Antiqua" w:cs="Times New Roman"/>
          <w:lang w:val="en-GB"/>
        </w:rPr>
        <w:t xml:space="preserve">7 cm </w:t>
      </w:r>
      <w:r w:rsidR="003B2BAA" w:rsidRPr="00062078">
        <w:rPr>
          <w:rFonts w:ascii="Book Antiqua" w:hAnsi="Book Antiqua" w:cs="Times New Roman"/>
          <w:lang w:val="en-GB"/>
        </w:rPr>
        <w:t>wall</w:t>
      </w:r>
      <w:r w:rsidR="009D4195" w:rsidRPr="00062078">
        <w:rPr>
          <w:rFonts w:ascii="Book Antiqua" w:hAnsi="Book Antiqua" w:cs="Times New Roman"/>
          <w:lang w:val="en-GB"/>
        </w:rPr>
        <w:t xml:space="preserve"> extender </w:t>
      </w:r>
      <w:r w:rsidR="006A3B88" w:rsidRPr="00062078">
        <w:rPr>
          <w:rFonts w:ascii="Book Antiqua" w:hAnsi="Book Antiqua" w:cs="Times New Roman"/>
          <w:lang w:val="en-GB"/>
        </w:rPr>
        <w:t xml:space="preserve">was used </w:t>
      </w:r>
      <w:r w:rsidR="00727B3F" w:rsidRPr="00062078">
        <w:rPr>
          <w:rFonts w:ascii="Book Antiqua" w:hAnsi="Book Antiqua" w:cs="Times New Roman"/>
          <w:lang w:val="en-GB"/>
        </w:rPr>
        <w:t xml:space="preserve">to prevent the pups from </w:t>
      </w:r>
      <w:r w:rsidR="00275DE5" w:rsidRPr="00062078">
        <w:rPr>
          <w:rFonts w:ascii="Book Antiqua" w:hAnsi="Book Antiqua" w:cs="Times New Roman"/>
          <w:lang w:val="en-GB"/>
        </w:rPr>
        <w:t xml:space="preserve">reaching </w:t>
      </w:r>
      <w:r w:rsidR="00727B3F" w:rsidRPr="00062078">
        <w:rPr>
          <w:rFonts w:ascii="Book Antiqua" w:hAnsi="Book Antiqua" w:cs="Times New Roman"/>
          <w:lang w:val="en-GB"/>
        </w:rPr>
        <w:t>the chow</w:t>
      </w:r>
      <w:r w:rsidR="004B56F1" w:rsidRPr="00062078">
        <w:rPr>
          <w:rFonts w:ascii="Book Antiqua" w:hAnsi="Book Antiqua" w:cs="Times New Roman"/>
          <w:lang w:val="en-GB"/>
        </w:rPr>
        <w:t xml:space="preserve"> whilst still nursing from their mothers</w:t>
      </w:r>
      <w:r w:rsidR="00727B3F" w:rsidRPr="00062078">
        <w:rPr>
          <w:rFonts w:ascii="Book Antiqua" w:hAnsi="Book Antiqua" w:cs="Times New Roman"/>
          <w:lang w:val="en-GB"/>
        </w:rPr>
        <w:t>.</w:t>
      </w:r>
    </w:p>
    <w:p w14:paraId="6C73EF4A" w14:textId="77777777" w:rsidR="00F97A52" w:rsidRPr="00062078" w:rsidRDefault="00F97A52" w:rsidP="00AC20F6">
      <w:pPr>
        <w:suppressAutoHyphens/>
        <w:spacing w:line="360" w:lineRule="auto"/>
        <w:jc w:val="both"/>
        <w:rPr>
          <w:rFonts w:ascii="Book Antiqua" w:hAnsi="Book Antiqua" w:cs="Times New Roman"/>
          <w:lang w:val="en-GB"/>
        </w:rPr>
      </w:pPr>
    </w:p>
    <w:p w14:paraId="2F75959A" w14:textId="15A8377F" w:rsidR="003D248A" w:rsidRPr="00062078" w:rsidRDefault="003D248A" w:rsidP="00AC20F6">
      <w:pPr>
        <w:suppressAutoHyphens/>
        <w:spacing w:line="360" w:lineRule="auto"/>
        <w:jc w:val="both"/>
        <w:rPr>
          <w:rFonts w:ascii="Book Antiqua" w:hAnsi="Book Antiqua" w:cs="Times New Roman"/>
          <w:b/>
          <w:i/>
          <w:lang w:val="en-GB"/>
        </w:rPr>
      </w:pPr>
      <w:r w:rsidRPr="00062078">
        <w:rPr>
          <w:rFonts w:ascii="Book Antiqua" w:hAnsi="Book Antiqua" w:cs="Times New Roman"/>
          <w:b/>
          <w:i/>
          <w:lang w:val="en-GB"/>
        </w:rPr>
        <w:t>Experimental design</w:t>
      </w:r>
    </w:p>
    <w:p w14:paraId="01BDF133" w14:textId="0438247A" w:rsidR="00A857C3" w:rsidRPr="00062078" w:rsidRDefault="003374DD" w:rsidP="00AC20F6">
      <w:pPr>
        <w:suppressAutoHyphens/>
        <w:spacing w:line="360" w:lineRule="auto"/>
        <w:jc w:val="both"/>
        <w:rPr>
          <w:rFonts w:ascii="Book Antiqua" w:hAnsi="Book Antiqua" w:cs="Times New Roman"/>
          <w:color w:val="000000"/>
          <w:lang w:val="en-GB"/>
        </w:rPr>
      </w:pPr>
      <w:r w:rsidRPr="00062078">
        <w:rPr>
          <w:rFonts w:ascii="Book Antiqua" w:hAnsi="Book Antiqua" w:cs="Times New Roman"/>
          <w:color w:val="000000"/>
          <w:lang w:val="en-GB"/>
        </w:rPr>
        <w:t>E</w:t>
      </w:r>
      <w:r w:rsidR="00727B3F" w:rsidRPr="00062078">
        <w:rPr>
          <w:rFonts w:ascii="Book Antiqua" w:hAnsi="Book Antiqua" w:cs="Times New Roman"/>
          <w:color w:val="000000"/>
          <w:lang w:val="en-GB"/>
        </w:rPr>
        <w:t>xperiments were performed</w:t>
      </w:r>
      <w:r w:rsidR="002A63E4" w:rsidRPr="00062078">
        <w:rPr>
          <w:rFonts w:ascii="Book Antiqua" w:hAnsi="Book Antiqua" w:cs="Times New Roman"/>
          <w:color w:val="000000"/>
          <w:lang w:val="en-GB"/>
        </w:rPr>
        <w:t xml:space="preserve"> </w:t>
      </w:r>
      <w:r w:rsidR="00727B3F" w:rsidRPr="00062078">
        <w:rPr>
          <w:rFonts w:ascii="Book Antiqua" w:hAnsi="Book Antiqua" w:cs="Times New Roman"/>
          <w:color w:val="000000"/>
          <w:lang w:val="en-GB"/>
        </w:rPr>
        <w:t>in a split-litter mode in two different nursing sets</w:t>
      </w:r>
      <w:r w:rsidR="001F526B" w:rsidRPr="00062078">
        <w:rPr>
          <w:rFonts w:ascii="Book Antiqua" w:hAnsi="Book Antiqua" w:cs="Times New Roman"/>
          <w:color w:val="000000"/>
          <w:lang w:val="en-GB"/>
        </w:rPr>
        <w:t xml:space="preserve"> of</w:t>
      </w:r>
      <w:r w:rsidR="00727B3F" w:rsidRPr="00062078">
        <w:rPr>
          <w:rFonts w:ascii="Book Antiqua" w:hAnsi="Book Antiqua" w:cs="Times New Roman"/>
          <w:color w:val="000000"/>
          <w:lang w:val="en-GB"/>
        </w:rPr>
        <w:t xml:space="preserve"> nude rats</w:t>
      </w:r>
      <w:r w:rsidR="001F526B" w:rsidRPr="00062078">
        <w:rPr>
          <w:rFonts w:ascii="Book Antiqua" w:hAnsi="Book Antiqua" w:cs="Times New Roman"/>
          <w:color w:val="000000"/>
          <w:lang w:val="en-GB"/>
        </w:rPr>
        <w:t xml:space="preserve">, </w:t>
      </w:r>
      <w:r w:rsidR="00EF7C8A" w:rsidRPr="00062078">
        <w:rPr>
          <w:rFonts w:ascii="Book Antiqua" w:hAnsi="Book Antiqua" w:cs="Times New Roman"/>
          <w:color w:val="000000"/>
          <w:lang w:val="en-GB"/>
        </w:rPr>
        <w:t xml:space="preserve">either </w:t>
      </w:r>
      <w:r w:rsidR="00727B3F" w:rsidRPr="00062078">
        <w:rPr>
          <w:rFonts w:ascii="Book Antiqua" w:hAnsi="Book Antiqua" w:cs="Times New Roman"/>
          <w:color w:val="000000"/>
          <w:lang w:val="en-GB"/>
        </w:rPr>
        <w:t xml:space="preserve">nursed by their </w:t>
      </w:r>
      <w:r w:rsidR="00666122" w:rsidRPr="00062078">
        <w:rPr>
          <w:rFonts w:ascii="Book Antiqua" w:hAnsi="Book Antiqua" w:cs="Times New Roman"/>
          <w:color w:val="000000"/>
          <w:lang w:val="en-GB"/>
        </w:rPr>
        <w:t>mother</w:t>
      </w:r>
      <w:r w:rsidR="00727B3F" w:rsidRPr="00062078">
        <w:rPr>
          <w:rFonts w:ascii="Book Antiqua" w:hAnsi="Book Antiqua" w:cs="Times New Roman"/>
          <w:color w:val="000000"/>
          <w:lang w:val="en-GB"/>
        </w:rPr>
        <w:t xml:space="preserve"> (Nude/Nude)</w:t>
      </w:r>
      <w:r w:rsidR="00CF12BA" w:rsidRPr="00062078">
        <w:rPr>
          <w:rFonts w:ascii="Book Antiqua" w:hAnsi="Book Antiqua" w:cs="Times New Roman"/>
          <w:color w:val="000000"/>
          <w:lang w:val="en-GB"/>
        </w:rPr>
        <w:t xml:space="preserve"> </w:t>
      </w:r>
      <w:r w:rsidR="00EF7C8A" w:rsidRPr="00062078">
        <w:rPr>
          <w:rFonts w:ascii="Book Antiqua" w:hAnsi="Book Antiqua" w:cs="Times New Roman"/>
          <w:color w:val="000000"/>
          <w:lang w:val="en-GB"/>
        </w:rPr>
        <w:t>or</w:t>
      </w:r>
      <w:r w:rsidR="00727B3F" w:rsidRPr="00062078">
        <w:rPr>
          <w:rFonts w:ascii="Book Antiqua" w:hAnsi="Book Antiqua" w:cs="Times New Roman"/>
          <w:color w:val="000000"/>
          <w:lang w:val="en-GB"/>
        </w:rPr>
        <w:t xml:space="preserve"> </w:t>
      </w:r>
      <w:r w:rsidR="001D3FB8" w:rsidRPr="00062078">
        <w:rPr>
          <w:rFonts w:ascii="Book Antiqua" w:hAnsi="Book Antiqua" w:cs="Times New Roman"/>
          <w:color w:val="000000"/>
          <w:lang w:val="en-GB"/>
        </w:rPr>
        <w:t xml:space="preserve">cross-fostered </w:t>
      </w:r>
      <w:r w:rsidRPr="00062078">
        <w:rPr>
          <w:rFonts w:ascii="Book Antiqua" w:hAnsi="Book Antiqua" w:cs="Times New Roman"/>
          <w:color w:val="000000"/>
          <w:lang w:val="en-GB"/>
        </w:rPr>
        <w:t xml:space="preserve">from the third postnatal day </w:t>
      </w:r>
      <w:r w:rsidR="00727B3F" w:rsidRPr="00062078">
        <w:rPr>
          <w:rFonts w:ascii="Book Antiqua" w:hAnsi="Book Antiqua" w:cs="Times New Roman"/>
          <w:color w:val="000000"/>
          <w:lang w:val="en-GB"/>
        </w:rPr>
        <w:t xml:space="preserve">by </w:t>
      </w:r>
      <w:r w:rsidRPr="00062078">
        <w:rPr>
          <w:rFonts w:ascii="Book Antiqua" w:hAnsi="Book Antiqua" w:cs="Times New Roman"/>
          <w:color w:val="000000"/>
          <w:lang w:val="en-GB"/>
        </w:rPr>
        <w:t xml:space="preserve">conventional </w:t>
      </w:r>
      <w:r w:rsidR="00666122" w:rsidRPr="00062078">
        <w:rPr>
          <w:rFonts w:ascii="Book Antiqua" w:hAnsi="Book Antiqua" w:cs="Times New Roman"/>
          <w:lang w:val="en-GB"/>
        </w:rPr>
        <w:t>dam</w:t>
      </w:r>
      <w:r w:rsidR="00727B3F" w:rsidRPr="00062078">
        <w:rPr>
          <w:rFonts w:ascii="Book Antiqua" w:hAnsi="Book Antiqua" w:cs="Times New Roman"/>
          <w:lang w:val="en-GB"/>
        </w:rPr>
        <w:t xml:space="preserve">s </w:t>
      </w:r>
      <w:r w:rsidR="00727B3F" w:rsidRPr="00062078">
        <w:rPr>
          <w:rFonts w:ascii="Book Antiqua" w:hAnsi="Book Antiqua" w:cs="Times New Roman"/>
          <w:color w:val="000000"/>
          <w:lang w:val="en-GB"/>
        </w:rPr>
        <w:t>(Nude/SD)</w:t>
      </w:r>
      <w:r w:rsidRPr="00062078">
        <w:rPr>
          <w:rFonts w:ascii="Book Antiqua" w:hAnsi="Book Antiqua" w:cs="Times New Roman"/>
          <w:color w:val="000000"/>
          <w:lang w:val="en-GB"/>
        </w:rPr>
        <w:t>.</w:t>
      </w:r>
      <w:r w:rsidR="00727B3F" w:rsidRPr="00062078">
        <w:rPr>
          <w:rFonts w:ascii="Book Antiqua" w:hAnsi="Book Antiqua" w:cs="Times New Roman"/>
          <w:color w:val="000000"/>
          <w:lang w:val="en-GB"/>
        </w:rPr>
        <w:t xml:space="preserve"> </w:t>
      </w:r>
      <w:r w:rsidR="00670E08" w:rsidRPr="00062078">
        <w:rPr>
          <w:rFonts w:ascii="Book Antiqua" w:hAnsi="Book Antiqua" w:cs="Times New Roman"/>
          <w:color w:val="000000"/>
          <w:lang w:val="en-GB"/>
        </w:rPr>
        <w:t>E</w:t>
      </w:r>
      <w:r w:rsidR="001D3FB8" w:rsidRPr="00062078">
        <w:rPr>
          <w:rFonts w:ascii="Book Antiqua" w:hAnsi="Book Antiqua" w:cs="Times New Roman"/>
          <w:color w:val="000000"/>
          <w:lang w:val="en-GB"/>
        </w:rPr>
        <w:t xml:space="preserve">nteral </w:t>
      </w:r>
      <w:r w:rsidR="00727B3F" w:rsidRPr="00062078">
        <w:rPr>
          <w:rFonts w:ascii="Book Antiqua" w:hAnsi="Book Antiqua" w:cs="Times New Roman"/>
          <w:color w:val="000000"/>
          <w:lang w:val="en-GB"/>
        </w:rPr>
        <w:t xml:space="preserve">provocation </w:t>
      </w:r>
      <w:r w:rsidRPr="00062078">
        <w:rPr>
          <w:rFonts w:ascii="Book Antiqua" w:hAnsi="Book Antiqua" w:cs="Times New Roman"/>
          <w:color w:val="000000"/>
          <w:lang w:val="en-GB"/>
        </w:rPr>
        <w:t xml:space="preserve">was </w:t>
      </w:r>
      <w:r w:rsidR="000D0430" w:rsidRPr="00062078">
        <w:rPr>
          <w:rFonts w:ascii="Book Antiqua" w:hAnsi="Book Antiqua" w:cs="Times New Roman"/>
          <w:color w:val="000000"/>
          <w:lang w:val="en-GB"/>
        </w:rPr>
        <w:t xml:space="preserve">performed </w:t>
      </w:r>
      <w:r w:rsidR="00727B3F" w:rsidRPr="00062078">
        <w:rPr>
          <w:rFonts w:ascii="Book Antiqua" w:hAnsi="Book Antiqua" w:cs="Times New Roman"/>
          <w:color w:val="000000"/>
          <w:lang w:val="en-GB"/>
        </w:rPr>
        <w:t xml:space="preserve">as </w:t>
      </w:r>
      <w:r w:rsidR="001225F9" w:rsidRPr="00062078">
        <w:rPr>
          <w:rFonts w:ascii="Book Antiqua" w:hAnsi="Book Antiqua" w:cs="Times New Roman"/>
          <w:color w:val="000000"/>
          <w:lang w:val="en-GB"/>
        </w:rPr>
        <w:t xml:space="preserve">previously </w:t>
      </w:r>
      <w:r w:rsidR="00062078">
        <w:rPr>
          <w:rFonts w:ascii="Book Antiqua" w:hAnsi="Book Antiqua" w:cs="Times New Roman"/>
          <w:color w:val="000000"/>
          <w:lang w:val="en-GB"/>
        </w:rPr>
        <w:t>described</w:t>
      </w:r>
      <w:r w:rsidR="00AC0404" w:rsidRPr="00062078">
        <w:rPr>
          <w:rFonts w:ascii="Book Antiqua" w:hAnsi="Book Antiqua" w:cs="Times New Roman"/>
          <w:color w:val="000000"/>
          <w:lang w:val="en-GB"/>
        </w:rPr>
        <w:fldChar w:fldCharType="begin">
          <w:fldData xml:space="preserve">PEVuZE5vdGU+PENpdGU+PEF1dGhvcj5MaW5kZXJvdGg8L0F1dGhvcj48WWVhcj4yMDA1PC9ZZWFy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</w:fldData>
        </w:fldChar>
      </w:r>
      <w:r w:rsidR="003D248A" w:rsidRPr="00062078">
        <w:rPr>
          <w:rFonts w:ascii="Book Antiqua" w:hAnsi="Book Antiqua" w:cs="Times New Roman"/>
          <w:color w:val="000000"/>
          <w:lang w:val="en-GB"/>
        </w:rPr>
        <w:instrText xml:space="preserve"> ADDIN EN.CITE </w:instrText>
      </w:r>
      <w:r w:rsidR="003D248A" w:rsidRPr="00062078">
        <w:rPr>
          <w:rFonts w:ascii="Book Antiqua" w:hAnsi="Book Antiqua" w:cs="Times New Roman"/>
          <w:color w:val="000000"/>
          <w:lang w:val="en-GB"/>
        </w:rPr>
        <w:fldChar w:fldCharType="begin">
          <w:fldData xml:space="preserve">PEVuZE5vdGU+PENpdGU+PEF1dGhvcj5MaW5kZXJvdGg8L0F1dGhvcj48WWVhcj4yMDA1PC9ZZWFy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</w:fldData>
        </w:fldChar>
      </w:r>
      <w:r w:rsidR="003D248A" w:rsidRPr="00062078">
        <w:rPr>
          <w:rFonts w:ascii="Book Antiqua" w:hAnsi="Book Antiqua" w:cs="Times New Roman"/>
          <w:color w:val="000000"/>
          <w:lang w:val="en-GB"/>
        </w:rPr>
        <w:instrText xml:space="preserve"> ADDIN EN.CITE.DATA </w:instrText>
      </w:r>
      <w:r w:rsidR="003D248A" w:rsidRPr="00062078">
        <w:rPr>
          <w:rFonts w:ascii="Book Antiqua" w:hAnsi="Book Antiqua" w:cs="Times New Roman"/>
          <w:color w:val="000000"/>
          <w:lang w:val="en-GB"/>
        </w:rPr>
      </w:r>
      <w:r w:rsidR="003D248A" w:rsidRPr="00062078">
        <w:rPr>
          <w:rFonts w:ascii="Book Antiqua" w:hAnsi="Book Antiqua" w:cs="Times New Roman"/>
          <w:color w:val="000000"/>
          <w:lang w:val="en-GB"/>
        </w:rPr>
        <w:fldChar w:fldCharType="end"/>
      </w:r>
      <w:r w:rsidR="00AC0404" w:rsidRPr="00062078">
        <w:rPr>
          <w:rFonts w:ascii="Book Antiqua" w:hAnsi="Book Antiqua" w:cs="Times New Roman"/>
          <w:color w:val="000000"/>
          <w:lang w:val="en-GB"/>
        </w:rPr>
      </w:r>
      <w:r w:rsidR="00AC0404" w:rsidRPr="00062078">
        <w:rPr>
          <w:rFonts w:ascii="Book Antiqua" w:hAnsi="Book Antiqua" w:cs="Times New Roman"/>
          <w:color w:val="000000"/>
          <w:lang w:val="en-GB"/>
        </w:rPr>
        <w:fldChar w:fldCharType="separate"/>
      </w:r>
      <w:r w:rsidR="003D248A" w:rsidRPr="00062078">
        <w:rPr>
          <w:rFonts w:ascii="Book Antiqua" w:hAnsi="Book Antiqua" w:cs="Times New Roman"/>
          <w:noProof/>
          <w:color w:val="000000"/>
          <w:vertAlign w:val="superscript"/>
          <w:lang w:val="en-GB"/>
        </w:rPr>
        <w:t>[15-17]</w:t>
      </w:r>
      <w:r w:rsidR="00AC0404" w:rsidRPr="00062078">
        <w:rPr>
          <w:rFonts w:ascii="Book Antiqua" w:hAnsi="Book Antiqua" w:cs="Times New Roman"/>
          <w:color w:val="000000"/>
          <w:lang w:val="en-GB"/>
        </w:rPr>
        <w:fldChar w:fldCharType="end"/>
      </w:r>
      <w:r w:rsidR="00962BCF" w:rsidRPr="00062078">
        <w:rPr>
          <w:rFonts w:ascii="Book Antiqua" w:hAnsi="Book Antiqua" w:cs="Times New Roman"/>
          <w:color w:val="000000"/>
          <w:lang w:val="en-GB"/>
        </w:rPr>
        <w:t>. I</w:t>
      </w:r>
      <w:r w:rsidR="00AA12A4" w:rsidRPr="00062078">
        <w:rPr>
          <w:rFonts w:ascii="Book Antiqua" w:hAnsi="Book Antiqua" w:cs="Times New Roman"/>
          <w:color w:val="000000"/>
          <w:lang w:val="en-GB"/>
        </w:rPr>
        <w:t>n short,</w:t>
      </w:r>
      <w:r w:rsidR="00DD6F36" w:rsidRPr="00062078">
        <w:rPr>
          <w:rFonts w:ascii="Book Antiqua" w:hAnsi="Book Antiqua" w:cs="Times New Roman"/>
          <w:color w:val="000000"/>
          <w:lang w:val="en-GB"/>
        </w:rPr>
        <w:t xml:space="preserve"> </w:t>
      </w:r>
      <w:r w:rsidR="00727B3F" w:rsidRPr="00062078">
        <w:rPr>
          <w:rFonts w:ascii="Book Antiqua" w:hAnsi="Book Antiqua" w:cs="Times New Roman"/>
          <w:color w:val="000000"/>
          <w:lang w:val="en-GB"/>
        </w:rPr>
        <w:t xml:space="preserve">14 day-old </w:t>
      </w:r>
      <w:r w:rsidR="00DD6F36" w:rsidRPr="00062078">
        <w:rPr>
          <w:rFonts w:ascii="Book Antiqua" w:hAnsi="Book Antiqua" w:cs="Times New Roman"/>
          <w:color w:val="000000"/>
          <w:lang w:val="en-GB"/>
        </w:rPr>
        <w:t xml:space="preserve">nude </w:t>
      </w:r>
      <w:r w:rsidR="00727B3F" w:rsidRPr="00062078">
        <w:rPr>
          <w:rFonts w:ascii="Book Antiqua" w:hAnsi="Book Antiqua" w:cs="Times New Roman"/>
          <w:color w:val="000000"/>
          <w:lang w:val="en-GB"/>
        </w:rPr>
        <w:t xml:space="preserve">rats were gavaged via a stomach tube </w:t>
      </w:r>
      <w:r w:rsidR="00E20473" w:rsidRPr="00062078">
        <w:rPr>
          <w:rFonts w:ascii="Book Antiqua" w:hAnsi="Book Antiqua" w:cs="Times New Roman"/>
          <w:color w:val="000000"/>
          <w:lang w:val="en-GB"/>
        </w:rPr>
        <w:t xml:space="preserve">with either porcine pancreatic trypsin (Novo) - </w:t>
      </w:r>
      <w:r w:rsidR="00727B3F" w:rsidRPr="00062078">
        <w:rPr>
          <w:rFonts w:ascii="Book Antiqua" w:hAnsi="Book Antiqua" w:cs="Times New Roman"/>
          <w:color w:val="000000"/>
          <w:lang w:val="en-GB"/>
        </w:rPr>
        <w:t>a protease</w:t>
      </w:r>
      <w:r w:rsidR="00DD6F36" w:rsidRPr="00062078">
        <w:rPr>
          <w:rFonts w:ascii="Book Antiqua" w:hAnsi="Book Antiqua" w:cs="Times New Roman"/>
          <w:color w:val="000000"/>
          <w:lang w:val="en-GB"/>
        </w:rPr>
        <w:t xml:space="preserve"> (Prot)</w:t>
      </w:r>
      <w:r w:rsidR="00727B3F" w:rsidRPr="00062078">
        <w:rPr>
          <w:rFonts w:ascii="Book Antiqua" w:hAnsi="Book Antiqua" w:cs="Times New Roman"/>
          <w:color w:val="000000"/>
          <w:lang w:val="en-GB"/>
        </w:rPr>
        <w:t xml:space="preserve">, </w:t>
      </w:r>
      <w:r w:rsidR="00DD6F36" w:rsidRPr="00062078">
        <w:rPr>
          <w:rFonts w:ascii="Book Antiqua" w:hAnsi="Book Antiqua" w:cs="Times New Roman"/>
          <w:color w:val="000000"/>
          <w:lang w:val="en-GB"/>
        </w:rPr>
        <w:t xml:space="preserve">or </w:t>
      </w:r>
      <w:r w:rsidR="00E20473" w:rsidRPr="00062078">
        <w:rPr>
          <w:rFonts w:ascii="Book Antiqua" w:hAnsi="Book Antiqua" w:cs="Times New Roman"/>
          <w:color w:val="000000"/>
          <w:lang w:val="en-GB"/>
        </w:rPr>
        <w:t>with phytohaemagglutinin (PHA) purified from red kidney beans (</w:t>
      </w:r>
      <w:r w:rsidR="00E20473" w:rsidRPr="00062078">
        <w:rPr>
          <w:rFonts w:ascii="Book Antiqua" w:hAnsi="Book Antiqua" w:cs="Times New Roman"/>
          <w:i/>
          <w:color w:val="000000"/>
          <w:lang w:val="en-GB"/>
        </w:rPr>
        <w:t>Phaseolus vulgaris</w:t>
      </w:r>
      <w:r w:rsidR="00E20473" w:rsidRPr="00062078">
        <w:rPr>
          <w:rFonts w:ascii="Book Antiqua" w:hAnsi="Book Antiqua" w:cs="Times New Roman"/>
          <w:color w:val="000000"/>
          <w:lang w:val="en-GB"/>
        </w:rPr>
        <w:t xml:space="preserve">) - </w:t>
      </w:r>
      <w:r w:rsidR="00062078">
        <w:rPr>
          <w:rFonts w:ascii="Book Antiqua" w:hAnsi="Book Antiqua" w:cs="Times New Roman"/>
          <w:color w:val="000000"/>
          <w:lang w:val="en-GB"/>
        </w:rPr>
        <w:t>a lectin</w:t>
      </w:r>
      <w:r w:rsidR="004E4134" w:rsidRPr="00062078">
        <w:rPr>
          <w:rFonts w:ascii="Book Antiqua" w:hAnsi="Book Antiqua" w:cs="Times New Roman"/>
          <w:noProof/>
          <w:color w:val="000000"/>
          <w:vertAlign w:val="superscript"/>
          <w:lang w:val="en-GB"/>
        </w:rPr>
        <w:t>[15]</w:t>
      </w:r>
      <w:r w:rsidR="00DD6F36" w:rsidRPr="00062078">
        <w:rPr>
          <w:rFonts w:ascii="Book Antiqua" w:hAnsi="Book Antiqua" w:cs="Times New Roman"/>
          <w:color w:val="000000"/>
          <w:lang w:val="en-GB"/>
        </w:rPr>
        <w:t xml:space="preserve">. Both </w:t>
      </w:r>
      <w:r w:rsidR="00AA12A4" w:rsidRPr="00062078">
        <w:rPr>
          <w:rFonts w:ascii="Book Antiqua" w:hAnsi="Book Antiqua" w:cs="Times New Roman"/>
          <w:color w:val="000000"/>
          <w:lang w:val="en-GB"/>
        </w:rPr>
        <w:t>were</w:t>
      </w:r>
      <w:r w:rsidR="00DD6F36" w:rsidRPr="00062078">
        <w:rPr>
          <w:rFonts w:ascii="Book Antiqua" w:hAnsi="Book Antiqua" w:cs="Times New Roman"/>
          <w:color w:val="000000"/>
          <w:lang w:val="en-GB"/>
        </w:rPr>
        <w:t xml:space="preserve"> administered </w:t>
      </w:r>
      <w:r w:rsidR="00C62EA7" w:rsidRPr="00062078">
        <w:rPr>
          <w:rFonts w:ascii="Book Antiqua" w:hAnsi="Book Antiqua" w:cs="Times New Roman"/>
          <w:color w:val="000000"/>
          <w:lang w:val="en-GB"/>
        </w:rPr>
        <w:t>as</w:t>
      </w:r>
      <w:r w:rsidR="00727B3F" w:rsidRPr="00062078">
        <w:rPr>
          <w:rFonts w:ascii="Book Antiqua" w:hAnsi="Book Antiqua" w:cs="Times New Roman"/>
          <w:color w:val="000000"/>
          <w:lang w:val="en-GB"/>
        </w:rPr>
        <w:t xml:space="preserve"> a single dose </w:t>
      </w:r>
      <w:r w:rsidR="00DD6F36" w:rsidRPr="00062078">
        <w:rPr>
          <w:rFonts w:ascii="Book Antiqua" w:hAnsi="Book Antiqua" w:cs="Times New Roman"/>
          <w:color w:val="000000"/>
          <w:lang w:val="en-GB"/>
        </w:rPr>
        <w:t>(</w:t>
      </w:r>
      <w:r w:rsidR="000F1AAC" w:rsidRPr="00062078">
        <w:rPr>
          <w:rFonts w:ascii="Book Antiqua" w:hAnsi="Book Antiqua" w:cs="Times New Roman"/>
          <w:color w:val="000000"/>
          <w:lang w:val="en-GB"/>
        </w:rPr>
        <w:t xml:space="preserve">Prot, </w:t>
      </w:r>
      <w:r w:rsidR="00727B3F" w:rsidRPr="00062078">
        <w:rPr>
          <w:rFonts w:ascii="Book Antiqua" w:hAnsi="Book Antiqua" w:cs="Times New Roman"/>
          <w:color w:val="000000"/>
          <w:lang w:val="en-GB"/>
        </w:rPr>
        <w:t>1 mg/g b.wt</w:t>
      </w:r>
      <w:r w:rsidR="000F1AAC" w:rsidRPr="00062078">
        <w:rPr>
          <w:rFonts w:ascii="Book Antiqua" w:hAnsi="Book Antiqua" w:cs="Times New Roman"/>
          <w:color w:val="000000"/>
          <w:lang w:val="en-GB"/>
        </w:rPr>
        <w:t>; PHA, 0.1</w:t>
      </w:r>
      <w:r w:rsidR="00AA12A4" w:rsidRPr="00062078">
        <w:rPr>
          <w:rFonts w:ascii="Book Antiqua" w:hAnsi="Book Antiqua" w:cs="Times New Roman"/>
          <w:color w:val="000000"/>
          <w:lang w:val="en-GB"/>
        </w:rPr>
        <w:t xml:space="preserve"> </w:t>
      </w:r>
      <w:r w:rsidR="000F1AAC" w:rsidRPr="00062078">
        <w:rPr>
          <w:rFonts w:ascii="Book Antiqua" w:hAnsi="Book Antiqua" w:cs="Times New Roman"/>
          <w:color w:val="000000"/>
          <w:lang w:val="en-GB"/>
        </w:rPr>
        <w:t>mg/g b.wt</w:t>
      </w:r>
      <w:r w:rsidR="00727B3F" w:rsidRPr="00062078">
        <w:rPr>
          <w:rFonts w:ascii="Book Antiqua" w:hAnsi="Book Antiqua" w:cs="Times New Roman"/>
          <w:color w:val="000000"/>
          <w:lang w:val="en-GB"/>
        </w:rPr>
        <w:t xml:space="preserve">) or </w:t>
      </w:r>
      <w:r w:rsidR="005E06A9" w:rsidRPr="00062078">
        <w:rPr>
          <w:rFonts w:ascii="Book Antiqua" w:hAnsi="Book Antiqua" w:cs="Times New Roman"/>
          <w:color w:val="000000"/>
          <w:lang w:val="en-GB"/>
        </w:rPr>
        <w:t xml:space="preserve">once a day </w:t>
      </w:r>
      <w:r w:rsidR="00727B3F" w:rsidRPr="00062078">
        <w:rPr>
          <w:rFonts w:ascii="Book Antiqua" w:hAnsi="Book Antiqua" w:cs="Times New Roman"/>
          <w:color w:val="000000"/>
          <w:lang w:val="en-GB"/>
        </w:rPr>
        <w:t>for three days</w:t>
      </w:r>
      <w:r w:rsidR="005E06A9" w:rsidRPr="00062078">
        <w:rPr>
          <w:rFonts w:ascii="Book Antiqua" w:hAnsi="Book Antiqua" w:cs="Times New Roman"/>
          <w:color w:val="000000"/>
          <w:lang w:val="en-GB"/>
        </w:rPr>
        <w:t xml:space="preserve"> </w:t>
      </w:r>
      <w:r w:rsidR="000F1AAC" w:rsidRPr="00062078">
        <w:rPr>
          <w:rFonts w:ascii="Book Antiqua" w:hAnsi="Book Antiqua" w:cs="Times New Roman"/>
          <w:color w:val="000000"/>
          <w:lang w:val="en-GB"/>
        </w:rPr>
        <w:t>(Protx3,</w:t>
      </w:r>
      <w:r w:rsidR="00727B3F" w:rsidRPr="00062078">
        <w:rPr>
          <w:rFonts w:ascii="Book Antiqua" w:hAnsi="Book Antiqua" w:cs="Times New Roman"/>
          <w:color w:val="000000"/>
          <w:lang w:val="en-GB"/>
        </w:rPr>
        <w:t xml:space="preserve"> 0.6 mg/g b.wt</w:t>
      </w:r>
      <w:r w:rsidR="000F1AAC" w:rsidRPr="00062078">
        <w:rPr>
          <w:rFonts w:ascii="Book Antiqua" w:hAnsi="Book Antiqua" w:cs="Times New Roman"/>
          <w:color w:val="000000"/>
          <w:lang w:val="en-GB"/>
        </w:rPr>
        <w:t>; PHAx3;</w:t>
      </w:r>
      <w:r w:rsidR="00727B3F" w:rsidRPr="00062078">
        <w:rPr>
          <w:rFonts w:ascii="Book Antiqua" w:hAnsi="Book Antiqua" w:cs="Times New Roman"/>
          <w:color w:val="000000"/>
          <w:lang w:val="en-GB"/>
        </w:rPr>
        <w:t xml:space="preserve"> </w:t>
      </w:r>
      <w:r w:rsidR="00727B3F" w:rsidRPr="00062078">
        <w:rPr>
          <w:rFonts w:ascii="Book Antiqua" w:hAnsi="Book Antiqua" w:cs="Times New Roman"/>
          <w:color w:val="000000"/>
          <w:lang w:val="en-GB"/>
        </w:rPr>
        <w:lastRenderedPageBreak/>
        <w:t>0.05 mg/g b.wt)</w:t>
      </w:r>
      <w:r w:rsidR="00CE60CD" w:rsidRPr="00062078">
        <w:rPr>
          <w:rFonts w:ascii="Book Antiqua" w:hAnsi="Book Antiqua" w:cs="Times New Roman"/>
          <w:color w:val="000000"/>
          <w:lang w:val="en-GB"/>
        </w:rPr>
        <w:t>. C</w:t>
      </w:r>
      <w:r w:rsidR="00727B3F" w:rsidRPr="00062078">
        <w:rPr>
          <w:rFonts w:ascii="Book Antiqua" w:hAnsi="Book Antiqua" w:cs="Times New Roman"/>
          <w:color w:val="000000"/>
          <w:lang w:val="en-GB"/>
        </w:rPr>
        <w:t>ontrol pups received the vehicle</w:t>
      </w:r>
      <w:r w:rsidR="00AA12A4" w:rsidRPr="00062078">
        <w:rPr>
          <w:rFonts w:ascii="Book Antiqua" w:hAnsi="Book Antiqua" w:cs="Times New Roman"/>
          <w:color w:val="000000"/>
          <w:lang w:val="en-GB"/>
        </w:rPr>
        <w:t xml:space="preserve"> water</w:t>
      </w:r>
      <w:r w:rsidR="0046327D" w:rsidRPr="00062078">
        <w:rPr>
          <w:rFonts w:ascii="Book Antiqua" w:hAnsi="Book Antiqua" w:cs="Times New Roman"/>
          <w:color w:val="000000"/>
          <w:lang w:val="en-GB"/>
        </w:rPr>
        <w:t xml:space="preserve"> </w:t>
      </w:r>
      <w:r w:rsidR="00F51C28" w:rsidRPr="00062078">
        <w:rPr>
          <w:rFonts w:ascii="Book Antiqua" w:hAnsi="Book Antiqua" w:cs="Times New Roman"/>
          <w:color w:val="000000"/>
          <w:lang w:val="en-GB"/>
        </w:rPr>
        <w:t>in matching volumes</w:t>
      </w:r>
      <w:r w:rsidR="00376C01" w:rsidRPr="00062078">
        <w:rPr>
          <w:rFonts w:ascii="Book Antiqua" w:hAnsi="Book Antiqua" w:cs="Times New Roman"/>
          <w:color w:val="000000"/>
          <w:lang w:val="en-GB"/>
        </w:rPr>
        <w:t xml:space="preserve"> (0.01 ml/g b.wt)</w:t>
      </w:r>
      <w:r w:rsidR="00727B3F" w:rsidRPr="00062078">
        <w:rPr>
          <w:rFonts w:ascii="Book Antiqua" w:hAnsi="Book Antiqua" w:cs="Times New Roman"/>
          <w:color w:val="000000"/>
          <w:lang w:val="en-GB"/>
        </w:rPr>
        <w:t>.</w:t>
      </w:r>
    </w:p>
    <w:p w14:paraId="4AE3C566" w14:textId="77777777" w:rsidR="00F97A52" w:rsidRPr="00062078" w:rsidRDefault="00F97A52" w:rsidP="00AC20F6">
      <w:pPr>
        <w:suppressAutoHyphens/>
        <w:spacing w:line="360" w:lineRule="auto"/>
        <w:jc w:val="both"/>
        <w:rPr>
          <w:rFonts w:ascii="Book Antiqua" w:hAnsi="Book Antiqua" w:cs="Times New Roman"/>
          <w:color w:val="000000"/>
          <w:lang w:val="en-GB"/>
        </w:rPr>
      </w:pPr>
    </w:p>
    <w:p w14:paraId="3A8FD512" w14:textId="77777777" w:rsidR="00AB3EEE" w:rsidRPr="00062078" w:rsidRDefault="00AB3EEE" w:rsidP="00AC20F6">
      <w:pPr>
        <w:suppressAutoHyphens/>
        <w:spacing w:line="360" w:lineRule="auto"/>
        <w:jc w:val="both"/>
        <w:rPr>
          <w:rFonts w:ascii="Book Antiqua" w:hAnsi="Book Antiqua" w:cs="Times New Roman"/>
          <w:b/>
          <w:i/>
          <w:lang w:val="en-GB"/>
        </w:rPr>
      </w:pPr>
      <w:r w:rsidRPr="00062078">
        <w:rPr>
          <w:rFonts w:ascii="Book Antiqua" w:hAnsi="Book Antiqua" w:cs="Times New Roman"/>
          <w:b/>
          <w:i/>
          <w:lang w:val="en-GB"/>
        </w:rPr>
        <w:t>Intestinal in vivo permeability test</w:t>
      </w:r>
    </w:p>
    <w:p w14:paraId="3AEDEF67" w14:textId="2DDB10D5" w:rsidR="00AB3EEE" w:rsidRPr="00062078" w:rsidRDefault="00AB3EEE" w:rsidP="00AC20F6">
      <w:pPr>
        <w:suppressAutoHyphens/>
        <w:spacing w:line="360" w:lineRule="auto"/>
        <w:jc w:val="both"/>
        <w:rPr>
          <w:rFonts w:ascii="Book Antiqua" w:hAnsi="Book Antiqua" w:cs="Times New Roman"/>
          <w:lang w:val="en-GB"/>
        </w:rPr>
      </w:pPr>
      <w:r w:rsidRPr="00062078">
        <w:rPr>
          <w:rFonts w:ascii="Book Antiqua" w:hAnsi="Book Antiqua" w:cs="Times New Roman"/>
          <w:lang w:val="en-GB"/>
        </w:rPr>
        <w:t xml:space="preserve">At the end of the experiment on day 17, intestinal macromolecular permeability was </w:t>
      </w:r>
      <w:r w:rsidR="0004602A" w:rsidRPr="00062078">
        <w:rPr>
          <w:rFonts w:ascii="Book Antiqua" w:hAnsi="Book Antiqua" w:cs="Times New Roman"/>
          <w:lang w:val="en-GB"/>
        </w:rPr>
        <w:t>assessed</w:t>
      </w:r>
      <w:r w:rsidR="003F233A" w:rsidRPr="00062078">
        <w:rPr>
          <w:rFonts w:ascii="Book Antiqua" w:hAnsi="Book Antiqua" w:cs="Times New Roman"/>
          <w:lang w:val="en-GB"/>
        </w:rPr>
        <w:t>. A</w:t>
      </w:r>
      <w:r w:rsidRPr="00062078">
        <w:rPr>
          <w:rFonts w:ascii="Book Antiqua" w:hAnsi="Book Antiqua" w:cs="Times New Roman"/>
          <w:lang w:val="en-GB"/>
        </w:rPr>
        <w:t xml:space="preserve"> marker cocktail solution containing bovine serum albumin (BSA, Sigma, 1.25 mg/g b.wt) and bovine immunoglobulin G (BIgG, Sigma, 0.25 mg/g b.wt) </w:t>
      </w:r>
      <w:r w:rsidR="003F233A" w:rsidRPr="00062078">
        <w:rPr>
          <w:rFonts w:ascii="Book Antiqua" w:hAnsi="Book Antiqua" w:cs="Times New Roman"/>
          <w:lang w:val="en-GB"/>
        </w:rPr>
        <w:t xml:space="preserve">was administered to the rats via </w:t>
      </w:r>
      <w:r w:rsidR="000108FF" w:rsidRPr="00062078">
        <w:rPr>
          <w:rFonts w:ascii="Book Antiqua" w:hAnsi="Book Antiqua" w:cs="Times New Roman"/>
          <w:lang w:val="en-GB"/>
        </w:rPr>
        <w:t>a</w:t>
      </w:r>
      <w:r w:rsidR="003F233A" w:rsidRPr="00062078">
        <w:rPr>
          <w:rFonts w:ascii="Book Antiqua" w:hAnsi="Book Antiqua" w:cs="Times New Roman"/>
          <w:lang w:val="en-GB"/>
        </w:rPr>
        <w:t xml:space="preserve"> stomach tube </w:t>
      </w:r>
      <w:r w:rsidRPr="00062078">
        <w:rPr>
          <w:rFonts w:ascii="Book Antiqua" w:hAnsi="Book Antiqua" w:cs="Times New Roman"/>
          <w:lang w:val="en-GB"/>
        </w:rPr>
        <w:t xml:space="preserve">and </w:t>
      </w:r>
      <w:r w:rsidR="003F233A" w:rsidRPr="00062078">
        <w:rPr>
          <w:rFonts w:ascii="Book Antiqua" w:hAnsi="Book Antiqua" w:cs="Times New Roman"/>
          <w:lang w:val="en-GB"/>
        </w:rPr>
        <w:t xml:space="preserve">blood samples were </w:t>
      </w:r>
      <w:r w:rsidRPr="00062078">
        <w:rPr>
          <w:rFonts w:ascii="Book Antiqua" w:hAnsi="Book Antiqua" w:cs="Times New Roman"/>
          <w:lang w:val="en-GB"/>
        </w:rPr>
        <w:t>collect</w:t>
      </w:r>
      <w:r w:rsidR="003F233A" w:rsidRPr="00062078">
        <w:rPr>
          <w:rFonts w:ascii="Book Antiqua" w:hAnsi="Book Antiqua" w:cs="Times New Roman"/>
          <w:lang w:val="en-GB"/>
        </w:rPr>
        <w:t>ed</w:t>
      </w:r>
      <w:r w:rsidRPr="00062078">
        <w:rPr>
          <w:rFonts w:ascii="Book Antiqua" w:hAnsi="Book Antiqua" w:cs="Times New Roman"/>
          <w:lang w:val="en-GB"/>
        </w:rPr>
        <w:t xml:space="preserve"> 3 h</w:t>
      </w:r>
      <w:r w:rsidR="00062078">
        <w:rPr>
          <w:rFonts w:ascii="Book Antiqua" w:eastAsia="SimSun" w:hAnsi="Book Antiqua" w:cs="Times New Roman" w:hint="eastAsia"/>
          <w:lang w:val="en-GB" w:eastAsia="zh-CN"/>
        </w:rPr>
        <w:t xml:space="preserve"> </w:t>
      </w:r>
      <w:r w:rsidRPr="00062078">
        <w:rPr>
          <w:rFonts w:ascii="Book Antiqua" w:hAnsi="Book Antiqua" w:cs="Times New Roman"/>
          <w:lang w:val="en-GB"/>
        </w:rPr>
        <w:t>later.</w:t>
      </w:r>
    </w:p>
    <w:p w14:paraId="60F63886" w14:textId="77777777" w:rsidR="00F97A52" w:rsidRPr="00062078" w:rsidRDefault="00F97A52" w:rsidP="00AC20F6">
      <w:pPr>
        <w:suppressAutoHyphens/>
        <w:spacing w:line="360" w:lineRule="auto"/>
        <w:jc w:val="both"/>
        <w:rPr>
          <w:rFonts w:ascii="Book Antiqua" w:hAnsi="Book Antiqua" w:cs="Times New Roman"/>
          <w:lang w:val="en-GB"/>
        </w:rPr>
      </w:pPr>
    </w:p>
    <w:p w14:paraId="5506106B" w14:textId="77777777" w:rsidR="00AB3EEE" w:rsidRPr="00062078" w:rsidRDefault="00AB3EEE" w:rsidP="00AC20F6">
      <w:pPr>
        <w:suppressAutoHyphens/>
        <w:spacing w:line="360" w:lineRule="auto"/>
        <w:jc w:val="both"/>
        <w:rPr>
          <w:rFonts w:ascii="Book Antiqua" w:hAnsi="Book Antiqua" w:cs="Times New Roman"/>
          <w:b/>
          <w:i/>
          <w:lang w:val="en-GB"/>
        </w:rPr>
      </w:pPr>
      <w:r w:rsidRPr="00062078">
        <w:rPr>
          <w:rFonts w:ascii="Book Antiqua" w:hAnsi="Book Antiqua" w:cs="Times New Roman"/>
          <w:b/>
          <w:i/>
          <w:lang w:val="en-GB"/>
        </w:rPr>
        <w:t>Euthanasia and organ collection</w:t>
      </w:r>
    </w:p>
    <w:p w14:paraId="01FCF1A0" w14:textId="7F209C6D" w:rsidR="00494E22" w:rsidRPr="00062078" w:rsidRDefault="00AB3EEE" w:rsidP="00AC20F6">
      <w:pPr>
        <w:suppressAutoHyphens/>
        <w:spacing w:line="360" w:lineRule="auto"/>
        <w:jc w:val="both"/>
        <w:rPr>
          <w:rFonts w:ascii="Book Antiqua" w:hAnsi="Book Antiqua" w:cs="Times New Roman"/>
          <w:color w:val="000000"/>
          <w:lang w:val="en-GB"/>
        </w:rPr>
      </w:pPr>
      <w:r w:rsidRPr="00062078">
        <w:rPr>
          <w:rFonts w:ascii="Book Antiqua" w:hAnsi="Book Antiqua" w:cs="Times New Roman"/>
          <w:lang w:val="en-GB"/>
        </w:rPr>
        <w:t xml:space="preserve">On day 17, the animals were weighed and anesthetized </w:t>
      </w:r>
      <w:r w:rsidR="00DB3E91" w:rsidRPr="00062078">
        <w:rPr>
          <w:rFonts w:ascii="Book Antiqua" w:hAnsi="Book Antiqua" w:cs="Times New Roman"/>
          <w:lang w:val="en-GB"/>
        </w:rPr>
        <w:t xml:space="preserve">using </w:t>
      </w:r>
      <w:r w:rsidRPr="00062078">
        <w:rPr>
          <w:rFonts w:ascii="Book Antiqua" w:hAnsi="Book Antiqua" w:cs="Times New Roman"/>
          <w:lang w:val="en-GB"/>
        </w:rPr>
        <w:t>a subcutaneous injection of a mixture of ketamine (Ketalar</w:t>
      </w:r>
      <w:r w:rsidRPr="00062078">
        <w:rPr>
          <w:rFonts w:ascii="Book Antiqua" w:hAnsi="Book Antiqua" w:cs="Times New Roman"/>
          <w:vertAlign w:val="superscript"/>
          <w:lang w:val="en-GB"/>
        </w:rPr>
        <w:t>®</w:t>
      </w:r>
      <w:r w:rsidRPr="00062078">
        <w:rPr>
          <w:rFonts w:ascii="Book Antiqua" w:hAnsi="Book Antiqua" w:cs="Times New Roman"/>
          <w:lang w:val="en-GB"/>
        </w:rPr>
        <w:t xml:space="preserve">, Pfizer, </w:t>
      </w:r>
      <w:r w:rsidR="00062078" w:rsidRPr="00062078">
        <w:rPr>
          <w:rFonts w:ascii="Book Antiqua" w:hAnsi="Book Antiqua" w:cs="Times New Roman"/>
          <w:lang w:val="en-GB"/>
        </w:rPr>
        <w:t>United States</w:t>
      </w:r>
      <w:r w:rsidRPr="00062078">
        <w:rPr>
          <w:rFonts w:ascii="Book Antiqua" w:hAnsi="Book Antiqua" w:cs="Times New Roman"/>
          <w:lang w:val="en-GB"/>
        </w:rPr>
        <w:t>; 0.17 mg/g b.wt.) and azaperone (Stresnil</w:t>
      </w:r>
      <w:r w:rsidRPr="00062078">
        <w:rPr>
          <w:rFonts w:ascii="Book Antiqua" w:hAnsi="Book Antiqua" w:cs="Times New Roman"/>
          <w:vertAlign w:val="superscript"/>
          <w:lang w:val="en-GB"/>
        </w:rPr>
        <w:t>®</w:t>
      </w:r>
      <w:r w:rsidRPr="00062078">
        <w:rPr>
          <w:rFonts w:ascii="Book Antiqua" w:hAnsi="Book Antiqua" w:cs="Times New Roman"/>
          <w:lang w:val="en-GB"/>
        </w:rPr>
        <w:t>, Janssen Pharmaceutica, Belgium; 0.03 mg/g b.wt.) prior to sample collection. To ensur</w:t>
      </w:r>
      <w:r w:rsidR="00DB3E91" w:rsidRPr="00062078">
        <w:rPr>
          <w:rFonts w:ascii="Book Antiqua" w:hAnsi="Book Antiqua" w:cs="Times New Roman"/>
          <w:lang w:val="en-GB"/>
        </w:rPr>
        <w:t>e</w:t>
      </w:r>
      <w:r w:rsidRPr="00062078">
        <w:rPr>
          <w:rFonts w:ascii="Book Antiqua" w:hAnsi="Book Antiqua" w:cs="Times New Roman"/>
          <w:lang w:val="en-GB"/>
        </w:rPr>
        <w:t xml:space="preserve"> deep anaesthesia the </w:t>
      </w:r>
      <w:r w:rsidR="00DB3E91" w:rsidRPr="00062078">
        <w:rPr>
          <w:rFonts w:ascii="Book Antiqua" w:hAnsi="Book Antiqua" w:cs="Times New Roman"/>
          <w:lang w:val="en-GB"/>
        </w:rPr>
        <w:t xml:space="preserve">rats’ </w:t>
      </w:r>
      <w:r w:rsidRPr="00062078">
        <w:rPr>
          <w:rFonts w:ascii="Book Antiqua" w:hAnsi="Book Antiqua" w:cs="Times New Roman"/>
          <w:lang w:val="en-GB"/>
        </w:rPr>
        <w:t>eyelid and withdrawal reflex</w:t>
      </w:r>
      <w:r w:rsidR="0091441D" w:rsidRPr="00062078">
        <w:rPr>
          <w:rFonts w:ascii="Book Antiqua" w:hAnsi="Book Antiqua" w:cs="Times New Roman"/>
          <w:lang w:val="en-GB"/>
        </w:rPr>
        <w:t>es</w:t>
      </w:r>
      <w:r w:rsidRPr="00062078">
        <w:rPr>
          <w:rFonts w:ascii="Book Antiqua" w:hAnsi="Book Antiqua" w:cs="Times New Roman"/>
          <w:lang w:val="en-GB"/>
        </w:rPr>
        <w:t xml:space="preserve"> were </w:t>
      </w:r>
      <w:r w:rsidR="00DB3E91" w:rsidRPr="00062078">
        <w:rPr>
          <w:rFonts w:ascii="Book Antiqua" w:hAnsi="Book Antiqua" w:cs="Times New Roman"/>
          <w:lang w:val="en-GB"/>
        </w:rPr>
        <w:t>assessed</w:t>
      </w:r>
      <w:r w:rsidRPr="00062078">
        <w:rPr>
          <w:rFonts w:ascii="Book Antiqua" w:hAnsi="Book Antiqua" w:cs="Times New Roman"/>
          <w:lang w:val="en-GB"/>
        </w:rPr>
        <w:t xml:space="preserve">. After </w:t>
      </w:r>
      <w:r w:rsidR="00196334" w:rsidRPr="00062078">
        <w:rPr>
          <w:rFonts w:ascii="Book Antiqua" w:hAnsi="Book Antiqua" w:cs="Times New Roman"/>
          <w:lang w:val="en-GB"/>
        </w:rPr>
        <w:t xml:space="preserve">opening the </w:t>
      </w:r>
      <w:r w:rsidRPr="00062078">
        <w:rPr>
          <w:rFonts w:ascii="Book Antiqua" w:hAnsi="Book Antiqua" w:cs="Times New Roman"/>
          <w:lang w:val="en-GB"/>
        </w:rPr>
        <w:t>thorax, blood was collected by</w:t>
      </w:r>
      <w:r w:rsidR="00062078">
        <w:rPr>
          <w:rFonts w:ascii="Book Antiqua" w:eastAsia="SimSun" w:hAnsi="Book Antiqua" w:cs="Times New Roman" w:hint="eastAsia"/>
          <w:lang w:val="en-GB" w:eastAsia="zh-CN"/>
        </w:rPr>
        <w:t xml:space="preserve"> </w:t>
      </w:r>
      <w:r w:rsidR="0091441D" w:rsidRPr="00062078">
        <w:rPr>
          <w:rFonts w:ascii="Book Antiqua" w:hAnsi="Book Antiqua" w:cs="Times New Roman"/>
          <w:lang w:val="en-GB"/>
        </w:rPr>
        <w:t xml:space="preserve">cardiac </w:t>
      </w:r>
      <w:r w:rsidRPr="00062078">
        <w:rPr>
          <w:rFonts w:ascii="Book Antiqua" w:hAnsi="Book Antiqua" w:cs="Times New Roman"/>
          <w:lang w:val="en-GB"/>
        </w:rPr>
        <w:t>puncture in EDTA-containing syringes</w:t>
      </w:r>
      <w:r w:rsidR="0091441D" w:rsidRPr="00062078">
        <w:rPr>
          <w:rFonts w:ascii="Book Antiqua" w:hAnsi="Book Antiqua" w:cs="Times New Roman"/>
          <w:lang w:val="en-GB"/>
        </w:rPr>
        <w:t>. The blood was then</w:t>
      </w:r>
      <w:r w:rsidRPr="00062078">
        <w:rPr>
          <w:rFonts w:ascii="Book Antiqua" w:hAnsi="Book Antiqua" w:cs="Times New Roman"/>
          <w:lang w:val="en-GB"/>
        </w:rPr>
        <w:t xml:space="preserve"> centrifug</w:t>
      </w:r>
      <w:r w:rsidR="0091441D" w:rsidRPr="00062078">
        <w:rPr>
          <w:rFonts w:ascii="Book Antiqua" w:hAnsi="Book Antiqua" w:cs="Times New Roman"/>
          <w:lang w:val="en-GB"/>
        </w:rPr>
        <w:t>ed</w:t>
      </w:r>
      <w:r w:rsidRPr="00062078">
        <w:rPr>
          <w:rFonts w:ascii="Book Antiqua" w:hAnsi="Book Antiqua" w:cs="Times New Roman"/>
          <w:lang w:val="en-GB"/>
        </w:rPr>
        <w:t xml:space="preserve"> at 3000xg for 15 minutes at +4</w:t>
      </w:r>
      <w:r w:rsidR="00062078">
        <w:rPr>
          <w:rFonts w:ascii="Book Antiqua" w:eastAsia="SimSun" w:hAnsi="Book Antiqua" w:cs="Times New Roman" w:hint="eastAsia"/>
          <w:lang w:val="en-GB" w:eastAsia="zh-CN"/>
        </w:rPr>
        <w:t xml:space="preserve"> </w:t>
      </w:r>
      <w:r w:rsidR="0091441D" w:rsidRPr="00062078">
        <w:rPr>
          <w:rFonts w:ascii="Book Antiqua" w:hAnsi="Book Antiqua" w:cs="Times New Roman"/>
          <w:lang w:val="en-GB"/>
        </w:rPr>
        <w:t>º</w:t>
      </w:r>
      <w:r w:rsidRPr="00062078">
        <w:rPr>
          <w:rFonts w:ascii="Book Antiqua" w:hAnsi="Book Antiqua" w:cs="Times New Roman"/>
          <w:lang w:val="en-GB"/>
        </w:rPr>
        <w:t xml:space="preserve">C and </w:t>
      </w:r>
      <w:r w:rsidR="0091441D" w:rsidRPr="00062078">
        <w:rPr>
          <w:rFonts w:ascii="Book Antiqua" w:hAnsi="Book Antiqua" w:cs="Times New Roman"/>
          <w:lang w:val="en-GB"/>
        </w:rPr>
        <w:t xml:space="preserve">plasma was obtained and </w:t>
      </w:r>
      <w:r w:rsidRPr="00062078">
        <w:rPr>
          <w:rFonts w:ascii="Book Antiqua" w:hAnsi="Book Antiqua" w:cs="Times New Roman"/>
          <w:lang w:val="en-GB"/>
        </w:rPr>
        <w:t>stored at -20</w:t>
      </w:r>
      <w:r w:rsidR="00062078">
        <w:rPr>
          <w:rFonts w:ascii="Book Antiqua" w:eastAsia="SimSun" w:hAnsi="Book Antiqua" w:cs="Times New Roman" w:hint="eastAsia"/>
          <w:lang w:val="en-GB" w:eastAsia="zh-CN"/>
        </w:rPr>
        <w:t xml:space="preserve"> </w:t>
      </w:r>
      <w:r w:rsidR="0091441D" w:rsidRPr="00062078">
        <w:rPr>
          <w:rFonts w:ascii="Book Antiqua" w:hAnsi="Book Antiqua" w:cs="Times New Roman"/>
          <w:lang w:val="en-GB"/>
        </w:rPr>
        <w:t>º</w:t>
      </w:r>
      <w:r w:rsidRPr="00062078">
        <w:rPr>
          <w:rFonts w:ascii="Book Antiqua" w:hAnsi="Book Antiqua" w:cs="Times New Roman"/>
          <w:lang w:val="en-GB"/>
        </w:rPr>
        <w:t>C until further analysis.</w:t>
      </w:r>
      <w:r w:rsidR="00F42987" w:rsidRPr="00062078">
        <w:rPr>
          <w:rFonts w:ascii="Book Antiqua" w:hAnsi="Book Antiqua" w:cs="Times New Roman"/>
          <w:lang w:val="en-GB"/>
        </w:rPr>
        <w:t xml:space="preserve"> </w:t>
      </w:r>
      <w:r w:rsidR="00DF7557" w:rsidRPr="00062078">
        <w:rPr>
          <w:rFonts w:ascii="Book Antiqua" w:hAnsi="Book Antiqua" w:cs="Times New Roman"/>
          <w:color w:val="000000"/>
          <w:lang w:val="en-GB"/>
        </w:rPr>
        <w:t xml:space="preserve">The </w:t>
      </w:r>
      <w:r w:rsidR="00A857C3" w:rsidRPr="00062078">
        <w:rPr>
          <w:rFonts w:ascii="Book Antiqua" w:hAnsi="Book Antiqua" w:cs="Times New Roman"/>
          <w:color w:val="000000"/>
          <w:lang w:val="en-GB"/>
        </w:rPr>
        <w:t xml:space="preserve">pancreas was </w:t>
      </w:r>
      <w:r w:rsidR="00DF7557" w:rsidRPr="00062078">
        <w:rPr>
          <w:rFonts w:ascii="Book Antiqua" w:hAnsi="Book Antiqua" w:cs="Times New Roman"/>
          <w:color w:val="000000"/>
          <w:lang w:val="en-GB"/>
        </w:rPr>
        <w:t xml:space="preserve">then </w:t>
      </w:r>
      <w:r w:rsidR="00A857C3" w:rsidRPr="00062078">
        <w:rPr>
          <w:rFonts w:ascii="Book Antiqua" w:hAnsi="Book Antiqua" w:cs="Times New Roman"/>
          <w:color w:val="000000"/>
          <w:lang w:val="en-GB"/>
        </w:rPr>
        <w:t>dissected</w:t>
      </w:r>
      <w:r w:rsidR="00DF7557" w:rsidRPr="00062078">
        <w:rPr>
          <w:rFonts w:ascii="Book Antiqua" w:hAnsi="Book Antiqua" w:cs="Times New Roman"/>
          <w:color w:val="000000"/>
          <w:lang w:val="en-GB"/>
        </w:rPr>
        <w:t xml:space="preserve"> out</w:t>
      </w:r>
      <w:r w:rsidR="00A857C3" w:rsidRPr="00062078">
        <w:rPr>
          <w:rFonts w:ascii="Book Antiqua" w:hAnsi="Book Antiqua" w:cs="Times New Roman"/>
          <w:color w:val="000000"/>
          <w:lang w:val="en-GB"/>
        </w:rPr>
        <w:t>, weighed and stored at -70</w:t>
      </w:r>
      <w:r w:rsidR="00062078">
        <w:rPr>
          <w:rFonts w:ascii="Book Antiqua" w:eastAsia="SimSun" w:hAnsi="Book Antiqua" w:cs="Times New Roman" w:hint="eastAsia"/>
          <w:color w:val="000000"/>
          <w:lang w:val="en-GB" w:eastAsia="zh-CN"/>
        </w:rPr>
        <w:t xml:space="preserve"> </w:t>
      </w:r>
      <w:r w:rsidR="00A857C3" w:rsidRPr="00062078">
        <w:rPr>
          <w:rFonts w:ascii="Book Antiqua" w:hAnsi="Book Antiqua" w:cs="Times New Roman"/>
          <w:color w:val="000000"/>
          <w:lang w:val="en-GB"/>
        </w:rPr>
        <w:t xml:space="preserve">°C. The </w:t>
      </w:r>
      <w:r w:rsidR="00F257F5" w:rsidRPr="00062078">
        <w:rPr>
          <w:rFonts w:ascii="Book Antiqua" w:hAnsi="Book Antiqua" w:cs="Times New Roman"/>
          <w:color w:val="000000"/>
          <w:lang w:val="en-GB"/>
        </w:rPr>
        <w:t>SI</w:t>
      </w:r>
      <w:r w:rsidR="00A857C3" w:rsidRPr="00062078">
        <w:rPr>
          <w:rFonts w:ascii="Book Antiqua" w:hAnsi="Book Antiqua" w:cs="Times New Roman"/>
          <w:color w:val="000000"/>
          <w:lang w:val="en-GB"/>
        </w:rPr>
        <w:t xml:space="preserve"> was divided into proximal and distal hal</w:t>
      </w:r>
      <w:r w:rsidR="000F1AAC" w:rsidRPr="00062078">
        <w:rPr>
          <w:rFonts w:ascii="Book Antiqua" w:hAnsi="Book Antiqua" w:cs="Times New Roman"/>
          <w:color w:val="000000"/>
          <w:lang w:val="en-GB"/>
        </w:rPr>
        <w:t>ves</w:t>
      </w:r>
      <w:r w:rsidR="00A857C3" w:rsidRPr="00062078">
        <w:rPr>
          <w:rFonts w:ascii="Book Antiqua" w:hAnsi="Book Antiqua" w:cs="Times New Roman"/>
          <w:color w:val="000000"/>
          <w:lang w:val="en-GB"/>
        </w:rPr>
        <w:t>, the luminal content</w:t>
      </w:r>
      <w:r w:rsidR="00AF1CC1" w:rsidRPr="00062078">
        <w:rPr>
          <w:rFonts w:ascii="Book Antiqua" w:hAnsi="Book Antiqua" w:cs="Times New Roman"/>
          <w:color w:val="000000"/>
          <w:lang w:val="en-GB"/>
        </w:rPr>
        <w:t xml:space="preserve"> </w:t>
      </w:r>
      <w:r w:rsidR="00A857C3" w:rsidRPr="00062078">
        <w:rPr>
          <w:rFonts w:ascii="Book Antiqua" w:hAnsi="Book Antiqua" w:cs="Times New Roman"/>
          <w:color w:val="000000"/>
          <w:lang w:val="en-GB"/>
        </w:rPr>
        <w:t xml:space="preserve">flushed out with ice-cold saline and </w:t>
      </w:r>
      <w:r w:rsidR="00DF7557" w:rsidRPr="00062078">
        <w:rPr>
          <w:rFonts w:ascii="Book Antiqua" w:hAnsi="Book Antiqua" w:cs="Times New Roman"/>
          <w:color w:val="000000"/>
          <w:lang w:val="en-GB"/>
        </w:rPr>
        <w:t xml:space="preserve">SI </w:t>
      </w:r>
      <w:r w:rsidR="00943C1D" w:rsidRPr="00062078">
        <w:rPr>
          <w:rFonts w:ascii="Book Antiqua" w:hAnsi="Book Antiqua" w:cs="Times New Roman"/>
          <w:color w:val="000000"/>
          <w:lang w:val="en-GB"/>
        </w:rPr>
        <w:t>le</w:t>
      </w:r>
      <w:r w:rsidR="00FA7F77" w:rsidRPr="00062078">
        <w:rPr>
          <w:rFonts w:ascii="Book Antiqua" w:hAnsi="Book Antiqua" w:cs="Times New Roman"/>
          <w:color w:val="000000"/>
          <w:lang w:val="en-GB"/>
        </w:rPr>
        <w:t>n</w:t>
      </w:r>
      <w:r w:rsidR="00943C1D" w:rsidRPr="00062078">
        <w:rPr>
          <w:rFonts w:ascii="Book Antiqua" w:hAnsi="Book Antiqua" w:cs="Times New Roman"/>
          <w:color w:val="000000"/>
          <w:lang w:val="en-GB"/>
        </w:rPr>
        <w:t>gth</w:t>
      </w:r>
      <w:r w:rsidR="00FA7F77" w:rsidRPr="00062078">
        <w:rPr>
          <w:rFonts w:ascii="Book Antiqua" w:hAnsi="Book Antiqua" w:cs="Times New Roman"/>
          <w:color w:val="000000"/>
          <w:lang w:val="en-GB"/>
        </w:rPr>
        <w:t xml:space="preserve"> and</w:t>
      </w:r>
      <w:r w:rsidR="000470A0" w:rsidRPr="00062078">
        <w:rPr>
          <w:rFonts w:ascii="Book Antiqua" w:hAnsi="Book Antiqua" w:cs="Times New Roman"/>
          <w:color w:val="000000"/>
          <w:lang w:val="en-GB"/>
        </w:rPr>
        <w:t xml:space="preserve"> </w:t>
      </w:r>
      <w:r w:rsidR="00A857C3" w:rsidRPr="00062078">
        <w:rPr>
          <w:rFonts w:ascii="Book Antiqua" w:hAnsi="Book Antiqua" w:cs="Times New Roman"/>
          <w:color w:val="000000"/>
          <w:lang w:val="en-GB"/>
        </w:rPr>
        <w:t xml:space="preserve">weights were </w:t>
      </w:r>
      <w:r w:rsidR="00DF7557" w:rsidRPr="00062078">
        <w:rPr>
          <w:rFonts w:ascii="Book Antiqua" w:hAnsi="Book Antiqua" w:cs="Times New Roman"/>
          <w:color w:val="000000"/>
          <w:lang w:val="en-GB"/>
        </w:rPr>
        <w:t>measured</w:t>
      </w:r>
      <w:r w:rsidR="003B2BAA" w:rsidRPr="00062078">
        <w:rPr>
          <w:rFonts w:ascii="Book Antiqua" w:hAnsi="Book Antiqua" w:cs="Times New Roman"/>
          <w:color w:val="000000"/>
          <w:lang w:val="en-GB"/>
        </w:rPr>
        <w:t>.</w:t>
      </w:r>
      <w:r w:rsidR="00B41332" w:rsidRPr="00062078">
        <w:rPr>
          <w:rFonts w:ascii="Book Antiqua" w:hAnsi="Book Antiqua" w:cs="Times New Roman"/>
          <w:color w:val="000000"/>
          <w:lang w:val="en-GB"/>
        </w:rPr>
        <w:t xml:space="preserve"> </w:t>
      </w:r>
      <w:r w:rsidR="000A3989" w:rsidRPr="00062078">
        <w:rPr>
          <w:rFonts w:ascii="Book Antiqua" w:hAnsi="Book Antiqua" w:cs="Times New Roman"/>
          <w:color w:val="000000"/>
          <w:lang w:val="en-GB"/>
        </w:rPr>
        <w:t>S</w:t>
      </w:r>
      <w:r w:rsidR="00DF4C02" w:rsidRPr="00062078">
        <w:rPr>
          <w:rFonts w:ascii="Book Antiqua" w:hAnsi="Book Antiqua" w:cs="Times New Roman"/>
          <w:color w:val="000000"/>
          <w:lang w:val="en-GB"/>
        </w:rPr>
        <w:t xml:space="preserve">amples from the middle part of each </w:t>
      </w:r>
      <w:r w:rsidR="000A3989" w:rsidRPr="00062078">
        <w:rPr>
          <w:rFonts w:ascii="Book Antiqua" w:hAnsi="Book Antiqua" w:cs="Times New Roman"/>
          <w:color w:val="000000"/>
          <w:lang w:val="en-GB"/>
        </w:rPr>
        <w:t xml:space="preserve">SI </w:t>
      </w:r>
      <w:r w:rsidR="00DF4C02" w:rsidRPr="00062078">
        <w:rPr>
          <w:rFonts w:ascii="Book Antiqua" w:hAnsi="Book Antiqua" w:cs="Times New Roman"/>
          <w:color w:val="000000"/>
          <w:lang w:val="en-GB"/>
        </w:rPr>
        <w:t>half</w:t>
      </w:r>
      <w:r w:rsidR="00FA7F77" w:rsidRPr="00062078">
        <w:rPr>
          <w:rFonts w:ascii="Book Antiqua" w:hAnsi="Book Antiqua" w:cs="Times New Roman"/>
          <w:color w:val="000000"/>
          <w:lang w:val="en-GB"/>
        </w:rPr>
        <w:t xml:space="preserve"> </w:t>
      </w:r>
      <w:r w:rsidR="000A3989" w:rsidRPr="00062078">
        <w:rPr>
          <w:rFonts w:ascii="Book Antiqua" w:hAnsi="Book Antiqua" w:cs="Times New Roman"/>
          <w:color w:val="000000"/>
          <w:lang w:val="en-GB"/>
        </w:rPr>
        <w:t>were</w:t>
      </w:r>
      <w:r w:rsidR="00DF4C02" w:rsidRPr="00062078">
        <w:rPr>
          <w:rFonts w:ascii="Book Antiqua" w:hAnsi="Book Antiqua" w:cs="Times New Roman"/>
          <w:color w:val="000000"/>
          <w:lang w:val="en-GB"/>
        </w:rPr>
        <w:t xml:space="preserve"> fixed in </w:t>
      </w:r>
      <w:r w:rsidR="00C946E3" w:rsidRPr="00062078">
        <w:rPr>
          <w:rFonts w:ascii="Book Antiqua" w:hAnsi="Book Antiqua" w:cs="Times New Roman"/>
          <w:color w:val="000000"/>
          <w:lang w:val="en-GB"/>
        </w:rPr>
        <w:t>40 g/L phosphate buffered formaldehyde</w:t>
      </w:r>
      <w:r w:rsidR="00DF4C02" w:rsidRPr="00062078">
        <w:rPr>
          <w:rFonts w:ascii="Book Antiqua" w:hAnsi="Book Antiqua" w:cs="Times New Roman"/>
          <w:color w:val="000000"/>
          <w:lang w:val="en-GB"/>
        </w:rPr>
        <w:t xml:space="preserve"> for 24 h</w:t>
      </w:r>
      <w:r w:rsidR="00B41332" w:rsidRPr="00062078">
        <w:rPr>
          <w:rFonts w:ascii="Book Antiqua" w:hAnsi="Book Antiqua" w:cs="Times New Roman"/>
          <w:color w:val="000000"/>
          <w:lang w:val="en-GB"/>
        </w:rPr>
        <w:t xml:space="preserve"> </w:t>
      </w:r>
      <w:r w:rsidR="00BC1783" w:rsidRPr="00062078">
        <w:rPr>
          <w:rFonts w:ascii="Book Antiqua" w:hAnsi="Book Antiqua" w:cs="Times New Roman"/>
          <w:color w:val="000000"/>
          <w:lang w:val="en-GB"/>
        </w:rPr>
        <w:t>and</w:t>
      </w:r>
      <w:r w:rsidR="00567AFF" w:rsidRPr="00062078">
        <w:rPr>
          <w:rFonts w:ascii="Book Antiqua" w:hAnsi="Book Antiqua" w:cs="Times New Roman"/>
          <w:color w:val="000000"/>
          <w:lang w:val="en-GB"/>
        </w:rPr>
        <w:t xml:space="preserve"> further embedd</w:t>
      </w:r>
      <w:r w:rsidR="00BC1783" w:rsidRPr="00062078">
        <w:rPr>
          <w:rFonts w:ascii="Book Antiqua" w:hAnsi="Book Antiqua" w:cs="Times New Roman"/>
          <w:color w:val="000000"/>
          <w:lang w:val="en-GB"/>
        </w:rPr>
        <w:t>ed</w:t>
      </w:r>
      <w:r w:rsidR="00B41332" w:rsidRPr="00062078">
        <w:rPr>
          <w:rFonts w:ascii="Book Antiqua" w:hAnsi="Book Antiqua" w:cs="Times New Roman"/>
          <w:color w:val="000000"/>
          <w:lang w:val="en-GB"/>
        </w:rPr>
        <w:t xml:space="preserve"> in paraffin</w:t>
      </w:r>
      <w:r w:rsidR="00DF4C02" w:rsidRPr="00062078">
        <w:rPr>
          <w:rFonts w:ascii="Book Antiqua" w:hAnsi="Book Antiqua" w:cs="Times New Roman"/>
          <w:color w:val="000000"/>
          <w:lang w:val="en-GB"/>
        </w:rPr>
        <w:t xml:space="preserve">. </w:t>
      </w:r>
      <w:r w:rsidR="00827849" w:rsidRPr="00062078">
        <w:rPr>
          <w:rFonts w:ascii="Book Antiqua" w:hAnsi="Book Antiqua" w:cs="Times New Roman"/>
          <w:color w:val="000000"/>
          <w:lang w:val="en-GB"/>
        </w:rPr>
        <w:t>S</w:t>
      </w:r>
      <w:r w:rsidR="00DF4C02" w:rsidRPr="00062078">
        <w:rPr>
          <w:rFonts w:ascii="Book Antiqua" w:hAnsi="Book Antiqua" w:cs="Times New Roman"/>
          <w:color w:val="000000"/>
          <w:lang w:val="en-GB"/>
        </w:rPr>
        <w:t xml:space="preserve">pleen, liver, stomach and caecum </w:t>
      </w:r>
      <w:r w:rsidR="00FA7F77" w:rsidRPr="00062078">
        <w:rPr>
          <w:rFonts w:ascii="Book Antiqua" w:hAnsi="Book Antiqua" w:cs="Times New Roman"/>
          <w:color w:val="000000"/>
          <w:lang w:val="en-GB"/>
        </w:rPr>
        <w:t xml:space="preserve">were </w:t>
      </w:r>
      <w:r w:rsidR="00827849" w:rsidRPr="00062078">
        <w:rPr>
          <w:rFonts w:ascii="Book Antiqua" w:hAnsi="Book Antiqua" w:cs="Times New Roman"/>
          <w:color w:val="000000"/>
          <w:lang w:val="en-GB"/>
        </w:rPr>
        <w:t xml:space="preserve">also </w:t>
      </w:r>
      <w:r w:rsidR="001C4A33" w:rsidRPr="00062078">
        <w:rPr>
          <w:rFonts w:ascii="Book Antiqua" w:hAnsi="Book Antiqua" w:cs="Times New Roman"/>
          <w:color w:val="000000"/>
          <w:lang w:val="en-GB"/>
        </w:rPr>
        <w:t>weighed</w:t>
      </w:r>
      <w:r w:rsidR="00DF4C02" w:rsidRPr="00062078">
        <w:rPr>
          <w:rFonts w:ascii="Book Antiqua" w:hAnsi="Book Antiqua" w:cs="Times New Roman"/>
          <w:color w:val="000000"/>
          <w:lang w:val="en-GB"/>
        </w:rPr>
        <w:t>.</w:t>
      </w:r>
    </w:p>
    <w:p w14:paraId="5FA70D5B" w14:textId="77777777" w:rsidR="00F97A52" w:rsidRPr="00062078" w:rsidRDefault="00F97A52" w:rsidP="00AC20F6">
      <w:pPr>
        <w:suppressAutoHyphens/>
        <w:spacing w:line="360" w:lineRule="auto"/>
        <w:jc w:val="both"/>
        <w:rPr>
          <w:rFonts w:ascii="Book Antiqua" w:hAnsi="Book Antiqua" w:cs="Times New Roman"/>
          <w:color w:val="000000"/>
          <w:lang w:val="en-GB"/>
        </w:rPr>
      </w:pPr>
    </w:p>
    <w:p w14:paraId="7EF847FC" w14:textId="3E5E0E81" w:rsidR="000A3989" w:rsidRPr="00062078" w:rsidRDefault="003D248A" w:rsidP="00AC20F6">
      <w:pPr>
        <w:widowControl w:val="0"/>
        <w:autoSpaceDE w:val="0"/>
        <w:autoSpaceDN w:val="0"/>
        <w:adjustRightInd w:val="0"/>
        <w:spacing w:line="360" w:lineRule="auto"/>
        <w:jc w:val="both"/>
        <w:rPr>
          <w:rFonts w:ascii="Book Antiqua" w:hAnsi="Book Antiqua" w:cs="Times New Roman"/>
          <w:b/>
          <w:i/>
          <w:color w:val="000000"/>
          <w:lang w:val="en-GB"/>
        </w:rPr>
      </w:pPr>
      <w:r w:rsidRPr="00062078">
        <w:rPr>
          <w:rFonts w:ascii="Book Antiqua" w:hAnsi="Book Antiqua" w:cs="Times New Roman"/>
          <w:b/>
          <w:i/>
          <w:color w:val="000000"/>
          <w:lang w:val="en-GB"/>
        </w:rPr>
        <w:t>Histology and immunohistochemistry</w:t>
      </w:r>
    </w:p>
    <w:p w14:paraId="75A918AF" w14:textId="1D41F4A9" w:rsidR="00494E22" w:rsidRPr="00062078" w:rsidRDefault="00590622" w:rsidP="00AC20F6">
      <w:pPr>
        <w:suppressAutoHyphens/>
        <w:spacing w:line="360" w:lineRule="auto"/>
        <w:jc w:val="both"/>
        <w:rPr>
          <w:rFonts w:ascii="Book Antiqua" w:hAnsi="Book Antiqua" w:cs="Times New Roman"/>
          <w:color w:val="000000"/>
          <w:lang w:val="en-GB"/>
        </w:rPr>
      </w:pPr>
      <w:r w:rsidRPr="00062078">
        <w:rPr>
          <w:rFonts w:ascii="Book Antiqua" w:eastAsia="Times New Roman" w:hAnsi="Book Antiqua" w:cs="Times New Roman"/>
          <w:lang w:val="en-GB"/>
        </w:rPr>
        <w:t>S</w:t>
      </w:r>
      <w:r w:rsidR="00A857C3" w:rsidRPr="00062078">
        <w:rPr>
          <w:rFonts w:ascii="Book Antiqua" w:hAnsi="Book Antiqua" w:cs="Times New Roman"/>
          <w:color w:val="000000"/>
          <w:lang w:val="en-GB"/>
        </w:rPr>
        <w:t>I sections</w:t>
      </w:r>
      <w:r w:rsidRPr="00062078">
        <w:rPr>
          <w:rFonts w:ascii="Book Antiqua" w:hAnsi="Book Antiqua" w:cs="Times New Roman"/>
          <w:color w:val="000000"/>
          <w:lang w:val="en-GB"/>
        </w:rPr>
        <w:t xml:space="preserve"> </w:t>
      </w:r>
      <w:r w:rsidR="00A857C3" w:rsidRPr="00062078">
        <w:rPr>
          <w:rFonts w:ascii="Book Antiqua" w:hAnsi="Book Antiqua" w:cs="Times New Roman"/>
          <w:color w:val="000000"/>
          <w:lang w:val="en-GB"/>
        </w:rPr>
        <w:t>were</w:t>
      </w:r>
      <w:r w:rsidR="00EE3F24" w:rsidRPr="00062078">
        <w:rPr>
          <w:rFonts w:ascii="Book Antiqua" w:hAnsi="Book Antiqua" w:cs="Times New Roman"/>
          <w:color w:val="000000"/>
          <w:lang w:val="en-GB"/>
        </w:rPr>
        <w:t xml:space="preserve"> </w:t>
      </w:r>
      <w:r w:rsidR="00F51C28" w:rsidRPr="00062078">
        <w:rPr>
          <w:rFonts w:ascii="Book Antiqua" w:hAnsi="Book Antiqua" w:cs="Times New Roman"/>
          <w:color w:val="000000"/>
          <w:lang w:val="en-GB"/>
        </w:rPr>
        <w:t>deparaffinised</w:t>
      </w:r>
      <w:r w:rsidR="00A857C3" w:rsidRPr="00062078">
        <w:rPr>
          <w:rFonts w:ascii="Book Antiqua" w:hAnsi="Book Antiqua" w:cs="Times New Roman"/>
          <w:color w:val="000000"/>
          <w:lang w:val="en-GB"/>
        </w:rPr>
        <w:t xml:space="preserve"> and stained with </w:t>
      </w:r>
      <w:r w:rsidR="00F51C28" w:rsidRPr="00062078">
        <w:rPr>
          <w:rFonts w:ascii="Book Antiqua" w:hAnsi="Book Antiqua" w:cs="Times New Roman"/>
          <w:color w:val="000000"/>
          <w:lang w:val="en-GB"/>
        </w:rPr>
        <w:t>haematoxylin</w:t>
      </w:r>
      <w:r w:rsidR="00A857C3" w:rsidRPr="00062078">
        <w:rPr>
          <w:rFonts w:ascii="Book Antiqua" w:hAnsi="Book Antiqua" w:cs="Times New Roman"/>
          <w:color w:val="000000"/>
          <w:lang w:val="en-GB"/>
        </w:rPr>
        <w:t xml:space="preserve"> and eosin </w:t>
      </w:r>
      <w:r w:rsidRPr="00062078">
        <w:rPr>
          <w:rFonts w:ascii="Book Antiqua" w:hAnsi="Book Antiqua" w:cs="Times New Roman"/>
          <w:color w:val="000000"/>
          <w:lang w:val="en-GB"/>
        </w:rPr>
        <w:t>using</w:t>
      </w:r>
      <w:r w:rsidR="00A857C3" w:rsidRPr="00062078">
        <w:rPr>
          <w:rFonts w:ascii="Book Antiqua" w:hAnsi="Book Antiqua" w:cs="Times New Roman"/>
          <w:color w:val="000000"/>
          <w:lang w:val="en-GB"/>
        </w:rPr>
        <w:t xml:space="preserve"> standard procedures. </w:t>
      </w:r>
      <w:r w:rsidR="00445BF0" w:rsidRPr="00062078">
        <w:rPr>
          <w:rFonts w:ascii="Book Antiqua" w:hAnsi="Book Antiqua" w:cs="Times New Roman"/>
          <w:iCs/>
          <w:lang w:val="en-GB"/>
        </w:rPr>
        <w:t>Morphometr</w:t>
      </w:r>
      <w:r w:rsidR="00890FA0" w:rsidRPr="00062078">
        <w:rPr>
          <w:rFonts w:ascii="Book Antiqua" w:hAnsi="Book Antiqua" w:cs="Times New Roman"/>
          <w:iCs/>
          <w:lang w:val="en-GB"/>
        </w:rPr>
        <w:t>y</w:t>
      </w:r>
      <w:r w:rsidR="00445BF0" w:rsidRPr="00062078">
        <w:rPr>
          <w:rFonts w:ascii="Book Antiqua" w:hAnsi="Book Antiqua" w:cs="Times New Roman"/>
          <w:iCs/>
          <w:lang w:val="en-GB"/>
        </w:rPr>
        <w:t xml:space="preserve"> </w:t>
      </w:r>
      <w:r w:rsidR="002B1774" w:rsidRPr="00062078">
        <w:rPr>
          <w:rFonts w:ascii="Book Antiqua" w:hAnsi="Book Antiqua" w:cs="Times New Roman"/>
          <w:iCs/>
          <w:lang w:val="en-GB"/>
        </w:rPr>
        <w:t xml:space="preserve">of </w:t>
      </w:r>
      <w:r w:rsidR="002B1774" w:rsidRPr="00062078">
        <w:rPr>
          <w:rFonts w:ascii="Book Antiqua" w:hAnsi="Book Antiqua" w:cs="Times New Roman"/>
          <w:color w:val="000000"/>
          <w:lang w:val="en-GB"/>
        </w:rPr>
        <w:t>at least 20</w:t>
      </w:r>
      <w:r w:rsidR="00FA2BC9" w:rsidRPr="00062078">
        <w:rPr>
          <w:rFonts w:ascii="Book Antiqua" w:hAnsi="Book Antiqua" w:cs="Times New Roman"/>
          <w:color w:val="000000"/>
          <w:lang w:val="en-GB"/>
        </w:rPr>
        <w:t>,</w:t>
      </w:r>
      <w:r w:rsidR="002B1774" w:rsidRPr="00062078">
        <w:rPr>
          <w:rFonts w:ascii="Book Antiqua" w:hAnsi="Book Antiqua" w:cs="Times New Roman"/>
          <w:color w:val="000000"/>
          <w:lang w:val="en-GB"/>
        </w:rPr>
        <w:t xml:space="preserve"> </w:t>
      </w:r>
      <w:r w:rsidR="00FA2BC9" w:rsidRPr="00062078">
        <w:rPr>
          <w:rFonts w:ascii="Book Antiqua" w:hAnsi="Book Antiqua" w:cs="Times New Roman"/>
          <w:iCs/>
          <w:lang w:val="en-GB"/>
        </w:rPr>
        <w:t>appropriately</w:t>
      </w:r>
      <w:r w:rsidR="002B1774" w:rsidRPr="00062078">
        <w:rPr>
          <w:rFonts w:ascii="Book Antiqua" w:hAnsi="Book Antiqua" w:cs="Times New Roman"/>
          <w:iCs/>
          <w:lang w:val="en-GB"/>
        </w:rPr>
        <w:t xml:space="preserve"> oriented</w:t>
      </w:r>
      <w:r w:rsidR="00FA2BC9" w:rsidRPr="00062078">
        <w:rPr>
          <w:rFonts w:ascii="Book Antiqua" w:hAnsi="Book Antiqua" w:cs="Times New Roman"/>
          <w:iCs/>
          <w:lang w:val="en-GB"/>
        </w:rPr>
        <w:t>,</w:t>
      </w:r>
      <w:r w:rsidR="002B1774" w:rsidRPr="00062078">
        <w:rPr>
          <w:rFonts w:ascii="Book Antiqua" w:hAnsi="Book Antiqua" w:cs="Times New Roman"/>
          <w:color w:val="000000"/>
          <w:lang w:val="en-GB"/>
        </w:rPr>
        <w:t xml:space="preserve"> villi and crypts</w:t>
      </w:r>
      <w:r w:rsidR="002B1774" w:rsidRPr="00062078">
        <w:rPr>
          <w:rFonts w:ascii="Book Antiqua" w:hAnsi="Book Antiqua" w:cs="Times New Roman"/>
          <w:iCs/>
          <w:lang w:val="en-GB"/>
        </w:rPr>
        <w:t xml:space="preserve"> from each rat </w:t>
      </w:r>
      <w:r w:rsidR="00890FA0" w:rsidRPr="00062078">
        <w:rPr>
          <w:rFonts w:ascii="Book Antiqua" w:hAnsi="Book Antiqua" w:cs="Times New Roman"/>
          <w:iCs/>
          <w:lang w:val="en-GB"/>
        </w:rPr>
        <w:t>was analysed using ImageJ software (http://imagej.nih.gov/ij)</w:t>
      </w:r>
      <w:r w:rsidR="00A857C3" w:rsidRPr="00062078">
        <w:rPr>
          <w:rFonts w:ascii="Book Antiqua" w:hAnsi="Book Antiqua" w:cs="Times New Roman"/>
          <w:iCs/>
          <w:lang w:val="en-GB"/>
        </w:rPr>
        <w:t>.</w:t>
      </w:r>
      <w:r w:rsidR="00F91D71" w:rsidRPr="00062078">
        <w:rPr>
          <w:rFonts w:ascii="Book Antiqua" w:hAnsi="Book Antiqua" w:cs="Times New Roman"/>
          <w:iCs/>
          <w:lang w:val="en-GB"/>
        </w:rPr>
        <w:t xml:space="preserve"> </w:t>
      </w:r>
      <w:r w:rsidR="00A857C3" w:rsidRPr="00062078">
        <w:rPr>
          <w:rFonts w:ascii="Book Antiqua" w:hAnsi="Book Antiqua" w:cs="Times New Roman"/>
          <w:color w:val="000000"/>
          <w:lang w:val="en-GB"/>
        </w:rPr>
        <w:t>For immunohistochemical analysis of CD3</w:t>
      </w:r>
      <w:r w:rsidR="00A857C3" w:rsidRPr="00062078">
        <w:rPr>
          <w:rFonts w:ascii="Book Antiqua" w:hAnsi="Book Antiqua" w:cs="Times New Roman"/>
          <w:color w:val="000000"/>
          <w:vertAlign w:val="superscript"/>
          <w:lang w:val="en-GB"/>
        </w:rPr>
        <w:t>+</w:t>
      </w:r>
      <w:r w:rsidR="00113A8A" w:rsidRPr="00062078">
        <w:rPr>
          <w:rFonts w:ascii="Book Antiqua" w:hAnsi="Book Antiqua" w:cs="Times New Roman"/>
          <w:color w:val="000000"/>
          <w:lang w:val="en-GB"/>
        </w:rPr>
        <w:t>-</w:t>
      </w:r>
      <w:r w:rsidR="00A857C3" w:rsidRPr="00062078">
        <w:rPr>
          <w:rFonts w:ascii="Book Antiqua" w:hAnsi="Book Antiqua" w:cs="Times New Roman"/>
          <w:color w:val="000000"/>
          <w:lang w:val="en-GB"/>
        </w:rPr>
        <w:t>cells</w:t>
      </w:r>
      <w:r w:rsidR="00A603B3" w:rsidRPr="00062078">
        <w:rPr>
          <w:rFonts w:ascii="Book Antiqua" w:hAnsi="Book Antiqua" w:cs="Times New Roman"/>
          <w:color w:val="000000"/>
          <w:lang w:val="en-GB"/>
        </w:rPr>
        <w:t>,</w:t>
      </w:r>
      <w:r w:rsidR="00A857C3" w:rsidRPr="00062078">
        <w:rPr>
          <w:rFonts w:ascii="Book Antiqua" w:hAnsi="Book Antiqua" w:cs="Times New Roman"/>
          <w:color w:val="000000"/>
          <w:lang w:val="en-GB"/>
        </w:rPr>
        <w:t xml:space="preserve"> </w:t>
      </w:r>
      <w:r w:rsidR="0025181D" w:rsidRPr="00062078">
        <w:rPr>
          <w:rFonts w:ascii="Book Antiqua" w:hAnsi="Book Antiqua" w:cs="Times New Roman"/>
          <w:color w:val="000000"/>
          <w:lang w:val="en-GB"/>
        </w:rPr>
        <w:t xml:space="preserve">SI </w:t>
      </w:r>
      <w:r w:rsidR="002B1774" w:rsidRPr="00062078">
        <w:rPr>
          <w:rFonts w:ascii="Book Antiqua" w:hAnsi="Book Antiqua" w:cs="Times New Roman"/>
          <w:color w:val="000000"/>
          <w:lang w:val="en-GB"/>
        </w:rPr>
        <w:t xml:space="preserve">sections </w:t>
      </w:r>
      <w:r w:rsidR="00A857C3" w:rsidRPr="00062078">
        <w:rPr>
          <w:rFonts w:ascii="Book Antiqua" w:hAnsi="Book Antiqua" w:cs="Times New Roman"/>
          <w:color w:val="000000"/>
          <w:lang w:val="en-GB"/>
        </w:rPr>
        <w:t xml:space="preserve">were </w:t>
      </w:r>
      <w:r w:rsidR="00D93640" w:rsidRPr="00062078">
        <w:rPr>
          <w:rFonts w:ascii="Book Antiqua" w:hAnsi="Book Antiqua" w:cs="Times New Roman"/>
          <w:color w:val="000000"/>
          <w:lang w:val="en-GB"/>
        </w:rPr>
        <w:t>deparaffinised</w:t>
      </w:r>
      <w:r w:rsidR="00A857C3" w:rsidRPr="00062078">
        <w:rPr>
          <w:rFonts w:ascii="Book Antiqua" w:hAnsi="Book Antiqua" w:cs="Times New Roman"/>
          <w:color w:val="000000"/>
          <w:lang w:val="en-GB"/>
        </w:rPr>
        <w:t xml:space="preserve"> and </w:t>
      </w:r>
      <w:r w:rsidR="004C630B" w:rsidRPr="00062078">
        <w:rPr>
          <w:rFonts w:ascii="Book Antiqua" w:hAnsi="Book Antiqua" w:cs="Times New Roman"/>
          <w:color w:val="000000"/>
          <w:lang w:val="en-GB"/>
        </w:rPr>
        <w:t>subjected to antigen retrieval by microwaving</w:t>
      </w:r>
      <w:r w:rsidR="00094FC3" w:rsidRPr="00062078">
        <w:rPr>
          <w:rFonts w:ascii="Book Antiqua" w:hAnsi="Book Antiqua" w:cs="Times New Roman"/>
          <w:color w:val="000000"/>
          <w:lang w:val="en-GB"/>
        </w:rPr>
        <w:t xml:space="preserve"> (2</w:t>
      </w:r>
      <w:r w:rsidR="00062078">
        <w:rPr>
          <w:rFonts w:ascii="Book Antiqua" w:eastAsia="SimSun" w:hAnsi="Book Antiqua" w:cs="Times New Roman" w:hint="eastAsia"/>
          <w:color w:val="000000"/>
          <w:lang w:val="en-GB" w:eastAsia="zh-CN"/>
        </w:rPr>
        <w:t xml:space="preserve"> </w:t>
      </w:r>
      <w:r w:rsidR="00094FC3" w:rsidRPr="00062078">
        <w:rPr>
          <w:rFonts w:ascii="Book Antiqua" w:hAnsi="Book Antiqua" w:cs="Times New Roman"/>
          <w:color w:val="000000"/>
          <w:lang w:val="en-GB"/>
        </w:rPr>
        <w:t>x</w:t>
      </w:r>
      <w:r w:rsidR="00062078">
        <w:rPr>
          <w:rFonts w:ascii="Book Antiqua" w:eastAsia="SimSun" w:hAnsi="Book Antiqua" w:cs="Times New Roman" w:hint="eastAsia"/>
          <w:color w:val="000000"/>
          <w:lang w:val="en-GB" w:eastAsia="zh-CN"/>
        </w:rPr>
        <w:t xml:space="preserve"> </w:t>
      </w:r>
      <w:r w:rsidR="00094FC3" w:rsidRPr="00062078">
        <w:rPr>
          <w:rFonts w:ascii="Book Antiqua" w:hAnsi="Book Antiqua" w:cs="Times New Roman"/>
          <w:color w:val="000000"/>
          <w:lang w:val="en-GB"/>
        </w:rPr>
        <w:t>8</w:t>
      </w:r>
      <w:r w:rsidR="0052524F" w:rsidRPr="00062078">
        <w:rPr>
          <w:rFonts w:ascii="Book Antiqua" w:hAnsi="Book Antiqua" w:cs="Times New Roman"/>
          <w:color w:val="000000"/>
          <w:lang w:val="en-GB"/>
        </w:rPr>
        <w:t xml:space="preserve"> </w:t>
      </w:r>
      <w:r w:rsidR="00094FC3" w:rsidRPr="00062078">
        <w:rPr>
          <w:rFonts w:ascii="Book Antiqua" w:hAnsi="Book Antiqua" w:cs="Times New Roman"/>
          <w:color w:val="000000"/>
          <w:lang w:val="en-GB"/>
        </w:rPr>
        <w:t>min, 750</w:t>
      </w:r>
      <w:r w:rsidR="0052524F" w:rsidRPr="00062078">
        <w:rPr>
          <w:rFonts w:ascii="Book Antiqua" w:hAnsi="Book Antiqua" w:cs="Times New Roman"/>
          <w:color w:val="000000"/>
          <w:lang w:val="en-GB"/>
        </w:rPr>
        <w:t xml:space="preserve"> </w:t>
      </w:r>
      <w:r w:rsidR="00FD35A7" w:rsidRPr="00062078">
        <w:rPr>
          <w:rFonts w:ascii="Book Antiqua" w:hAnsi="Book Antiqua" w:cs="Times New Roman"/>
          <w:color w:val="000000"/>
          <w:lang w:val="en-GB"/>
        </w:rPr>
        <w:t>W)</w:t>
      </w:r>
      <w:r w:rsidR="00445BF0" w:rsidRPr="00062078">
        <w:rPr>
          <w:rFonts w:ascii="Book Antiqua" w:hAnsi="Book Antiqua" w:cs="Times New Roman"/>
          <w:color w:val="000000"/>
          <w:lang w:val="en-GB"/>
        </w:rPr>
        <w:t xml:space="preserve"> </w:t>
      </w:r>
      <w:r w:rsidR="004C630B" w:rsidRPr="00062078">
        <w:rPr>
          <w:rFonts w:ascii="Book Antiqua" w:hAnsi="Book Antiqua" w:cs="Times New Roman"/>
          <w:color w:val="000000"/>
          <w:lang w:val="en-GB"/>
        </w:rPr>
        <w:t xml:space="preserve">in </w:t>
      </w:r>
      <w:r w:rsidR="00A857C3" w:rsidRPr="00062078">
        <w:rPr>
          <w:rFonts w:ascii="Book Antiqua" w:hAnsi="Book Antiqua" w:cs="Times New Roman"/>
          <w:color w:val="000000"/>
          <w:lang w:val="en-GB"/>
        </w:rPr>
        <w:t>10</w:t>
      </w:r>
      <w:r w:rsidR="00445BF0" w:rsidRPr="00062078">
        <w:rPr>
          <w:rFonts w:ascii="Book Antiqua" w:hAnsi="Book Antiqua" w:cs="Times New Roman"/>
          <w:color w:val="000000"/>
          <w:lang w:val="en-GB"/>
        </w:rPr>
        <w:t xml:space="preserve"> </w:t>
      </w:r>
      <w:r w:rsidR="00A857C3" w:rsidRPr="00062078">
        <w:rPr>
          <w:rFonts w:ascii="Book Antiqua" w:hAnsi="Book Antiqua" w:cs="Times New Roman"/>
          <w:color w:val="000000"/>
          <w:lang w:val="en-GB"/>
        </w:rPr>
        <w:t>m</w:t>
      </w:r>
      <w:r w:rsidR="00062078">
        <w:rPr>
          <w:rFonts w:ascii="Book Antiqua" w:eastAsia="SimSun" w:hAnsi="Book Antiqua" w:cs="Times New Roman" w:hint="eastAsia"/>
          <w:color w:val="000000"/>
          <w:lang w:val="en-GB" w:eastAsia="zh-CN"/>
        </w:rPr>
        <w:t>mol/L</w:t>
      </w:r>
      <w:r w:rsidR="00A857C3" w:rsidRPr="00062078">
        <w:rPr>
          <w:rFonts w:ascii="Book Antiqua" w:hAnsi="Book Antiqua" w:cs="Times New Roman"/>
          <w:color w:val="000000"/>
          <w:lang w:val="en-GB"/>
        </w:rPr>
        <w:t xml:space="preserve"> </w:t>
      </w:r>
      <w:r w:rsidR="007B23F6" w:rsidRPr="00062078">
        <w:rPr>
          <w:rFonts w:ascii="Book Antiqua" w:hAnsi="Book Antiqua" w:cs="Times New Roman"/>
          <w:color w:val="000000"/>
          <w:lang w:val="en-GB"/>
        </w:rPr>
        <w:lastRenderedPageBreak/>
        <w:t>Na-</w:t>
      </w:r>
      <w:r w:rsidR="00A857C3" w:rsidRPr="00062078">
        <w:rPr>
          <w:rFonts w:ascii="Book Antiqua" w:hAnsi="Book Antiqua" w:cs="Times New Roman"/>
          <w:color w:val="000000"/>
          <w:lang w:val="en-GB"/>
        </w:rPr>
        <w:t xml:space="preserve">Citrate </w:t>
      </w:r>
      <w:r w:rsidR="00EE3F24" w:rsidRPr="00062078">
        <w:rPr>
          <w:rFonts w:ascii="Book Antiqua" w:hAnsi="Book Antiqua" w:cs="Times New Roman"/>
          <w:color w:val="000000"/>
          <w:lang w:val="en-GB"/>
        </w:rPr>
        <w:t>b</w:t>
      </w:r>
      <w:r w:rsidR="00A857C3" w:rsidRPr="00062078">
        <w:rPr>
          <w:rFonts w:ascii="Book Antiqua" w:hAnsi="Book Antiqua" w:cs="Times New Roman"/>
          <w:color w:val="000000"/>
          <w:lang w:val="en-GB"/>
        </w:rPr>
        <w:t xml:space="preserve">uffer (pH 6.0). </w:t>
      </w:r>
      <w:r w:rsidR="007A6D80" w:rsidRPr="00062078">
        <w:rPr>
          <w:rFonts w:ascii="Book Antiqua" w:hAnsi="Book Antiqua" w:cs="Times New Roman"/>
          <w:color w:val="000000"/>
          <w:lang w:val="en-GB"/>
        </w:rPr>
        <w:t>E</w:t>
      </w:r>
      <w:r w:rsidR="00A857C3" w:rsidRPr="00062078">
        <w:rPr>
          <w:rFonts w:ascii="Book Antiqua" w:hAnsi="Book Antiqua" w:cs="Times New Roman"/>
          <w:color w:val="000000"/>
          <w:lang w:val="en-GB"/>
        </w:rPr>
        <w:t xml:space="preserve">ndogenous peroxidase </w:t>
      </w:r>
      <w:r w:rsidR="007A6D80" w:rsidRPr="00062078">
        <w:rPr>
          <w:rFonts w:ascii="Book Antiqua" w:hAnsi="Book Antiqua" w:cs="Times New Roman"/>
          <w:color w:val="000000"/>
          <w:lang w:val="en-GB"/>
        </w:rPr>
        <w:t xml:space="preserve">was blocked </w:t>
      </w:r>
      <w:r w:rsidR="003F7003" w:rsidRPr="00062078">
        <w:rPr>
          <w:rFonts w:ascii="Book Antiqua" w:hAnsi="Book Antiqua" w:cs="Times New Roman"/>
          <w:color w:val="000000"/>
          <w:lang w:val="en-GB"/>
        </w:rPr>
        <w:t>with Peroxidized1</w:t>
      </w:r>
      <w:r w:rsidR="00FA2BC9" w:rsidRPr="00062078">
        <w:rPr>
          <w:rFonts w:ascii="Book Antiqua" w:hAnsi="Book Antiqua" w:cs="Times New Roman"/>
          <w:color w:val="000000"/>
          <w:lang w:val="en-GB"/>
        </w:rPr>
        <w:t>,</w:t>
      </w:r>
      <w:r w:rsidR="003F7003" w:rsidRPr="00062078">
        <w:rPr>
          <w:rFonts w:ascii="Book Antiqua" w:hAnsi="Book Antiqua" w:cs="Times New Roman"/>
          <w:color w:val="000000"/>
          <w:lang w:val="en-GB"/>
        </w:rPr>
        <w:t xml:space="preserve"> </w:t>
      </w:r>
      <w:r w:rsidR="0025181D" w:rsidRPr="00062078">
        <w:rPr>
          <w:rFonts w:ascii="Book Antiqua" w:hAnsi="Book Antiqua" w:cs="Times New Roman"/>
          <w:color w:val="000000"/>
          <w:lang w:val="en-GB"/>
        </w:rPr>
        <w:t>while</w:t>
      </w:r>
      <w:r w:rsidR="003F7003" w:rsidRPr="00062078">
        <w:rPr>
          <w:rFonts w:ascii="Book Antiqua" w:hAnsi="Book Antiqua" w:cs="Times New Roman"/>
          <w:color w:val="000000"/>
          <w:lang w:val="en-GB"/>
        </w:rPr>
        <w:t xml:space="preserve"> </w:t>
      </w:r>
      <w:r w:rsidR="007A6D80" w:rsidRPr="00062078">
        <w:rPr>
          <w:rFonts w:ascii="Book Antiqua" w:hAnsi="Book Antiqua" w:cs="Times New Roman"/>
          <w:color w:val="000000"/>
          <w:lang w:val="en-GB"/>
        </w:rPr>
        <w:t xml:space="preserve">background </w:t>
      </w:r>
      <w:r w:rsidR="00A857C3" w:rsidRPr="00062078">
        <w:rPr>
          <w:rFonts w:ascii="Book Antiqua" w:hAnsi="Book Antiqua" w:cs="Times New Roman"/>
          <w:color w:val="000000"/>
          <w:lang w:val="en-GB"/>
        </w:rPr>
        <w:t xml:space="preserve">was </w:t>
      </w:r>
      <w:r w:rsidR="007A6D80" w:rsidRPr="00062078">
        <w:rPr>
          <w:rFonts w:ascii="Book Antiqua" w:hAnsi="Book Antiqua" w:cs="Times New Roman"/>
          <w:color w:val="000000"/>
          <w:lang w:val="en-GB"/>
        </w:rPr>
        <w:t>reduced</w:t>
      </w:r>
      <w:r w:rsidR="00A857C3" w:rsidRPr="00062078">
        <w:rPr>
          <w:rFonts w:ascii="Book Antiqua" w:hAnsi="Book Antiqua" w:cs="Times New Roman"/>
          <w:color w:val="000000"/>
          <w:lang w:val="en-GB"/>
        </w:rPr>
        <w:t xml:space="preserve"> with Background Punisher </w:t>
      </w:r>
      <w:r w:rsidR="007A6D80" w:rsidRPr="00062078">
        <w:rPr>
          <w:rFonts w:ascii="Book Antiqua" w:hAnsi="Book Antiqua" w:cs="Times New Roman"/>
          <w:color w:val="000000"/>
          <w:lang w:val="en-GB"/>
        </w:rPr>
        <w:t>(</w:t>
      </w:r>
      <w:r w:rsidR="00A857C3" w:rsidRPr="00062078">
        <w:rPr>
          <w:rFonts w:ascii="Book Antiqua" w:hAnsi="Book Antiqua" w:cs="Times New Roman"/>
          <w:color w:val="000000"/>
          <w:lang w:val="en-GB"/>
        </w:rPr>
        <w:t xml:space="preserve">Biocare Medical, Llc.). </w:t>
      </w:r>
      <w:r w:rsidR="00FA2BC9" w:rsidRPr="00062078">
        <w:rPr>
          <w:rFonts w:ascii="Book Antiqua" w:hAnsi="Book Antiqua" w:cs="Times New Roman"/>
          <w:color w:val="000000"/>
          <w:lang w:val="en-GB"/>
        </w:rPr>
        <w:t>I</w:t>
      </w:r>
      <w:r w:rsidR="00A857C3" w:rsidRPr="00062078">
        <w:rPr>
          <w:rFonts w:ascii="Book Antiqua" w:hAnsi="Book Antiqua" w:cs="Times New Roman"/>
          <w:color w:val="000000"/>
          <w:lang w:val="en-GB"/>
        </w:rPr>
        <w:t xml:space="preserve">ncubation with </w:t>
      </w:r>
      <w:r w:rsidR="004671C0" w:rsidRPr="00062078">
        <w:rPr>
          <w:rFonts w:ascii="Book Antiqua" w:hAnsi="Book Antiqua" w:cs="Times New Roman"/>
          <w:color w:val="000000"/>
          <w:lang w:val="en-GB"/>
        </w:rPr>
        <w:t xml:space="preserve">the </w:t>
      </w:r>
      <w:r w:rsidR="00A857C3" w:rsidRPr="00062078">
        <w:rPr>
          <w:rFonts w:ascii="Book Antiqua" w:hAnsi="Book Antiqua" w:cs="Times New Roman"/>
          <w:color w:val="000000"/>
          <w:lang w:val="en-GB"/>
        </w:rPr>
        <w:t>primary antibod</w:t>
      </w:r>
      <w:r w:rsidR="004671C0" w:rsidRPr="00062078">
        <w:rPr>
          <w:rFonts w:ascii="Book Antiqua" w:hAnsi="Book Antiqua" w:cs="Times New Roman"/>
          <w:color w:val="000000"/>
          <w:lang w:val="en-GB"/>
        </w:rPr>
        <w:t>y</w:t>
      </w:r>
      <w:r w:rsidR="00445BF0" w:rsidRPr="00062078">
        <w:rPr>
          <w:rFonts w:ascii="Book Antiqua" w:hAnsi="Book Antiqua" w:cs="Times New Roman"/>
          <w:color w:val="000000"/>
          <w:lang w:val="en-GB"/>
        </w:rPr>
        <w:t>,</w:t>
      </w:r>
      <w:r w:rsidR="00A857C3" w:rsidRPr="00062078">
        <w:rPr>
          <w:rFonts w:ascii="Book Antiqua" w:hAnsi="Book Antiqua" w:cs="Times New Roman"/>
          <w:color w:val="000000"/>
          <w:lang w:val="en-GB"/>
        </w:rPr>
        <w:t xml:space="preserve"> rabbit-monoclonal anti-CD3 (</w:t>
      </w:r>
      <w:r w:rsidR="00022F9D" w:rsidRPr="00062078">
        <w:rPr>
          <w:rFonts w:ascii="Book Antiqua" w:hAnsi="Book Antiqua" w:cs="Times New Roman"/>
          <w:color w:val="000000"/>
          <w:lang w:val="en-GB"/>
        </w:rPr>
        <w:t xml:space="preserve">1:100, </w:t>
      </w:r>
      <w:r w:rsidR="00A857C3" w:rsidRPr="00062078">
        <w:rPr>
          <w:rFonts w:ascii="Book Antiqua" w:hAnsi="Book Antiqua" w:cs="Times New Roman"/>
          <w:color w:val="000000"/>
          <w:lang w:val="en-GB"/>
        </w:rPr>
        <w:t>SP7, Abcam</w:t>
      </w:r>
      <w:r w:rsidR="00022F9D" w:rsidRPr="00062078">
        <w:rPr>
          <w:rFonts w:ascii="Book Antiqua" w:hAnsi="Book Antiqua" w:cs="Times New Roman"/>
          <w:color w:val="000000"/>
          <w:lang w:val="en-GB"/>
        </w:rPr>
        <w:t>)</w:t>
      </w:r>
      <w:r w:rsidR="00445BF0" w:rsidRPr="00062078">
        <w:rPr>
          <w:rFonts w:ascii="Book Antiqua" w:hAnsi="Book Antiqua" w:cs="Times New Roman"/>
          <w:color w:val="000000"/>
          <w:lang w:val="en-GB"/>
        </w:rPr>
        <w:t>,</w:t>
      </w:r>
      <w:r w:rsidR="007A6D80" w:rsidRPr="00062078">
        <w:rPr>
          <w:rFonts w:ascii="Book Antiqua" w:hAnsi="Book Antiqua" w:cs="Times New Roman"/>
          <w:color w:val="000000"/>
          <w:lang w:val="en-GB"/>
        </w:rPr>
        <w:t xml:space="preserve"> </w:t>
      </w:r>
      <w:r w:rsidR="00A857C3" w:rsidRPr="00062078">
        <w:rPr>
          <w:rFonts w:ascii="Book Antiqua" w:hAnsi="Book Antiqua" w:cs="Times New Roman"/>
          <w:color w:val="000000"/>
          <w:lang w:val="en-GB"/>
        </w:rPr>
        <w:t xml:space="preserve">was </w:t>
      </w:r>
      <w:r w:rsidR="00E1327C" w:rsidRPr="00062078">
        <w:rPr>
          <w:rFonts w:ascii="Book Antiqua" w:hAnsi="Book Antiqua" w:cs="Times New Roman"/>
          <w:color w:val="000000"/>
          <w:lang w:val="en-GB"/>
        </w:rPr>
        <w:t>done</w:t>
      </w:r>
      <w:r w:rsidR="00A857C3" w:rsidRPr="00062078">
        <w:rPr>
          <w:rFonts w:ascii="Book Antiqua" w:hAnsi="Book Antiqua" w:cs="Times New Roman"/>
          <w:color w:val="000000"/>
          <w:lang w:val="en-GB"/>
        </w:rPr>
        <w:t xml:space="preserve"> overnight at +4</w:t>
      </w:r>
      <w:r w:rsidR="00062078">
        <w:rPr>
          <w:rFonts w:ascii="Book Antiqua" w:eastAsia="SimSun" w:hAnsi="Book Antiqua" w:cs="Times New Roman" w:hint="eastAsia"/>
          <w:color w:val="000000"/>
          <w:lang w:val="en-GB" w:eastAsia="zh-CN"/>
        </w:rPr>
        <w:t xml:space="preserve"> </w:t>
      </w:r>
      <w:r w:rsidR="00A857C3" w:rsidRPr="00062078">
        <w:rPr>
          <w:rFonts w:ascii="Book Antiqua" w:hAnsi="Book Antiqua" w:cs="Times New Roman"/>
          <w:color w:val="000000"/>
          <w:lang w:val="en-GB"/>
        </w:rPr>
        <w:t xml:space="preserve">°C. </w:t>
      </w:r>
      <w:r w:rsidR="00FA2BC9" w:rsidRPr="00062078">
        <w:rPr>
          <w:rFonts w:ascii="Book Antiqua" w:hAnsi="Book Antiqua" w:cs="Times New Roman"/>
          <w:color w:val="000000"/>
          <w:lang w:val="en-GB"/>
        </w:rPr>
        <w:t>D</w:t>
      </w:r>
      <w:r w:rsidR="00A857C3" w:rsidRPr="00062078">
        <w:rPr>
          <w:rFonts w:ascii="Book Antiqua" w:hAnsi="Book Antiqua" w:cs="Times New Roman"/>
          <w:color w:val="000000"/>
          <w:lang w:val="en-GB"/>
        </w:rPr>
        <w:t xml:space="preserve">etection </w:t>
      </w:r>
      <w:r w:rsidR="00FA2BC9" w:rsidRPr="00062078">
        <w:rPr>
          <w:rFonts w:ascii="Book Antiqua" w:hAnsi="Book Antiqua" w:cs="Times New Roman"/>
          <w:color w:val="000000"/>
          <w:lang w:val="en-GB"/>
        </w:rPr>
        <w:t>of CD3</w:t>
      </w:r>
      <w:r w:rsidR="00FA2BC9" w:rsidRPr="00062078">
        <w:rPr>
          <w:rFonts w:ascii="Book Antiqua" w:hAnsi="Book Antiqua" w:cs="Times New Roman"/>
          <w:color w:val="000000"/>
          <w:vertAlign w:val="superscript"/>
          <w:lang w:val="en-GB"/>
        </w:rPr>
        <w:t>+</w:t>
      </w:r>
      <w:r w:rsidR="00FA2BC9" w:rsidRPr="00062078">
        <w:rPr>
          <w:rFonts w:ascii="Book Antiqua" w:hAnsi="Book Antiqua" w:cs="Times New Roman"/>
          <w:color w:val="000000"/>
          <w:lang w:val="en-GB"/>
        </w:rPr>
        <w:t>-cells was performed using an</w:t>
      </w:r>
      <w:r w:rsidR="00A857C3" w:rsidRPr="00062078">
        <w:rPr>
          <w:rFonts w:ascii="Book Antiqua" w:hAnsi="Book Antiqua" w:cs="Times New Roman"/>
          <w:color w:val="000000"/>
          <w:lang w:val="en-GB"/>
        </w:rPr>
        <w:t xml:space="preserve"> HRP-Polymer Detection kit (MACH4 Universal; Biocare Medical, Llc.)</w:t>
      </w:r>
      <w:r w:rsidR="00FA2BC9" w:rsidRPr="00062078">
        <w:rPr>
          <w:rFonts w:ascii="Book Antiqua" w:hAnsi="Book Antiqua" w:cs="Times New Roman"/>
          <w:color w:val="000000"/>
          <w:lang w:val="en-GB"/>
        </w:rPr>
        <w:t>,</w:t>
      </w:r>
      <w:r w:rsidR="00A857C3" w:rsidRPr="00062078">
        <w:rPr>
          <w:rFonts w:ascii="Book Antiqua" w:hAnsi="Book Antiqua" w:cs="Times New Roman"/>
          <w:color w:val="000000"/>
          <w:lang w:val="en-GB"/>
        </w:rPr>
        <w:t xml:space="preserve"> according to the manufacturer</w:t>
      </w:r>
      <w:r w:rsidR="00FA2BC9" w:rsidRPr="00062078">
        <w:rPr>
          <w:rFonts w:ascii="Book Antiqua" w:hAnsi="Book Antiqua" w:cs="Times New Roman"/>
          <w:color w:val="000000"/>
          <w:lang w:val="en-GB"/>
        </w:rPr>
        <w:t>’s instructions</w:t>
      </w:r>
      <w:r w:rsidR="00022F9D" w:rsidRPr="00062078">
        <w:rPr>
          <w:rFonts w:ascii="Book Antiqua" w:hAnsi="Book Antiqua" w:cs="Times New Roman"/>
          <w:color w:val="000000"/>
          <w:lang w:val="en-GB"/>
        </w:rPr>
        <w:t xml:space="preserve"> and</w:t>
      </w:r>
      <w:r w:rsidR="00A857C3" w:rsidRPr="00062078">
        <w:rPr>
          <w:rFonts w:ascii="Book Antiqua" w:hAnsi="Book Antiqua" w:cs="Times New Roman"/>
          <w:color w:val="000000"/>
          <w:lang w:val="en-GB"/>
        </w:rPr>
        <w:t xml:space="preserve"> the sections were counter-stained with </w:t>
      </w:r>
      <w:r w:rsidR="00D93640" w:rsidRPr="00062078">
        <w:rPr>
          <w:rFonts w:ascii="Book Antiqua" w:hAnsi="Book Antiqua" w:cs="Times New Roman"/>
          <w:color w:val="000000"/>
          <w:lang w:val="en-GB"/>
        </w:rPr>
        <w:t>haematoxylin</w:t>
      </w:r>
      <w:r w:rsidR="007A6D80" w:rsidRPr="00062078">
        <w:rPr>
          <w:rFonts w:ascii="Book Antiqua" w:hAnsi="Book Antiqua" w:cs="Times New Roman"/>
          <w:color w:val="000000"/>
          <w:lang w:val="en-GB"/>
        </w:rPr>
        <w:t>.</w:t>
      </w:r>
      <w:r w:rsidR="00A857C3" w:rsidRPr="00062078">
        <w:rPr>
          <w:rFonts w:ascii="Book Antiqua" w:hAnsi="Book Antiqua" w:cs="Times New Roman"/>
          <w:color w:val="000000"/>
          <w:lang w:val="en-GB"/>
        </w:rPr>
        <w:t xml:space="preserve"> As a negative control for </w:t>
      </w:r>
      <w:r w:rsidR="004C63B4" w:rsidRPr="00062078">
        <w:rPr>
          <w:rFonts w:ascii="Book Antiqua" w:hAnsi="Book Antiqua" w:cs="Times New Roman"/>
          <w:color w:val="000000"/>
          <w:lang w:val="en-GB"/>
        </w:rPr>
        <w:t xml:space="preserve">the </w:t>
      </w:r>
      <w:r w:rsidR="00A857C3" w:rsidRPr="00062078">
        <w:rPr>
          <w:rFonts w:ascii="Book Antiqua" w:hAnsi="Book Antiqua" w:cs="Times New Roman"/>
          <w:color w:val="000000"/>
          <w:lang w:val="en-GB"/>
        </w:rPr>
        <w:t>unspecific binding of the HRP-Polymer detection kit</w:t>
      </w:r>
      <w:r w:rsidR="004C63B4" w:rsidRPr="00062078">
        <w:rPr>
          <w:rFonts w:ascii="Book Antiqua" w:hAnsi="Book Antiqua" w:cs="Times New Roman"/>
          <w:color w:val="000000"/>
          <w:lang w:val="en-GB"/>
        </w:rPr>
        <w:t>, sections incubated with the antibody diluent, 10 g/L BSA in PBS</w:t>
      </w:r>
      <w:r w:rsidR="00022F9D" w:rsidRPr="00062078">
        <w:rPr>
          <w:rFonts w:ascii="Book Antiqua" w:hAnsi="Book Antiqua" w:cs="Times New Roman"/>
          <w:color w:val="000000"/>
          <w:lang w:val="en-GB"/>
        </w:rPr>
        <w:t xml:space="preserve"> </w:t>
      </w:r>
      <w:r w:rsidR="00613151" w:rsidRPr="00062078">
        <w:rPr>
          <w:rFonts w:ascii="Book Antiqua" w:hAnsi="Book Antiqua" w:cs="Times New Roman"/>
          <w:color w:val="000000"/>
          <w:lang w:val="en-GB"/>
        </w:rPr>
        <w:t>were included</w:t>
      </w:r>
      <w:r w:rsidR="003D248A" w:rsidRPr="00062078">
        <w:rPr>
          <w:rFonts w:ascii="Book Antiqua" w:hAnsi="Book Antiqua" w:cs="Times New Roman"/>
          <w:color w:val="000000"/>
          <w:lang w:val="en-GB"/>
        </w:rPr>
        <w:t>.</w:t>
      </w:r>
    </w:p>
    <w:p w14:paraId="76A7CBE9" w14:textId="77777777" w:rsidR="00F97A52" w:rsidRPr="00062078" w:rsidRDefault="00F97A52" w:rsidP="00AC20F6">
      <w:pPr>
        <w:suppressAutoHyphens/>
        <w:spacing w:line="360" w:lineRule="auto"/>
        <w:jc w:val="both"/>
        <w:rPr>
          <w:rFonts w:ascii="Book Antiqua" w:hAnsi="Book Antiqua" w:cs="Times New Roman"/>
          <w:color w:val="000000"/>
          <w:lang w:val="en-GB"/>
        </w:rPr>
      </w:pPr>
    </w:p>
    <w:p w14:paraId="1414BA7F" w14:textId="251F2ED2" w:rsidR="003D248A" w:rsidRPr="00062078" w:rsidRDefault="003D248A" w:rsidP="00AC20F6">
      <w:pPr>
        <w:suppressAutoHyphens/>
        <w:spacing w:line="360" w:lineRule="auto"/>
        <w:jc w:val="both"/>
        <w:rPr>
          <w:rFonts w:ascii="Book Antiqua" w:eastAsia="Times New Roman" w:hAnsi="Book Antiqua" w:cs="Times New Roman"/>
          <w:b/>
          <w:i/>
          <w:lang w:val="en-GB"/>
        </w:rPr>
      </w:pPr>
      <w:r w:rsidRPr="00062078">
        <w:rPr>
          <w:rFonts w:ascii="Book Antiqua" w:hAnsi="Book Antiqua" w:cs="Times New Roman"/>
          <w:b/>
          <w:i/>
          <w:color w:val="000000"/>
          <w:lang w:val="en-GB"/>
        </w:rPr>
        <w:t>Plasma analyses</w:t>
      </w:r>
    </w:p>
    <w:p w14:paraId="65B2EA05" w14:textId="5CD50CFC" w:rsidR="00F42987" w:rsidRPr="00062078" w:rsidRDefault="00F42987" w:rsidP="00AC20F6">
      <w:pPr>
        <w:suppressAutoHyphens/>
        <w:spacing w:line="360" w:lineRule="auto"/>
        <w:jc w:val="both"/>
        <w:rPr>
          <w:rFonts w:ascii="Book Antiqua" w:hAnsi="Book Antiqua" w:cs="Times New Roman"/>
          <w:iCs/>
          <w:lang w:val="en-GB"/>
        </w:rPr>
      </w:pPr>
      <w:r w:rsidRPr="00062078">
        <w:rPr>
          <w:rFonts w:ascii="Book Antiqua" w:hAnsi="Book Antiqua" w:cs="Times New Roman"/>
          <w:iCs/>
          <w:lang w:val="en-GB"/>
        </w:rPr>
        <w:t xml:space="preserve">The BSA marker concentration was measured by </w:t>
      </w:r>
      <w:r w:rsidR="00062078">
        <w:rPr>
          <w:rFonts w:ascii="Book Antiqua" w:hAnsi="Book Antiqua" w:cs="Times New Roman"/>
          <w:color w:val="000000"/>
          <w:lang w:val="en-GB"/>
        </w:rPr>
        <w:t>electroimmunoassay</w:t>
      </w:r>
      <w:r w:rsidR="008F2459" w:rsidRPr="00062078">
        <w:rPr>
          <w:rFonts w:ascii="Book Antiqua" w:hAnsi="Book Antiqua" w:cs="Times New Roman"/>
          <w:color w:val="000000"/>
          <w:lang w:val="en-GB"/>
        </w:rPr>
        <w:fldChar w:fldCharType="begin"/>
      </w:r>
      <w:r w:rsidR="00C87C59" w:rsidRPr="00062078">
        <w:rPr>
          <w:rFonts w:ascii="Book Antiqua" w:hAnsi="Book Antiqua" w:cs="Times New Roman"/>
          <w:color w:val="000000"/>
          <w:lang w:val="en-GB"/>
        </w:rPr>
        <w:instrText xml:space="preserve"> ADDIN EN.CITE &lt;EndNote&gt;&lt;Cite&gt;&lt;Author&gt;Laurell&lt;/Author&gt;&lt;Year&gt;1972&lt;/Year&gt;&lt;RecNum&gt;72&lt;/RecNum&gt;&lt;DisplayText&gt;&lt;style face="superscript"&gt;[20]&lt;/style&gt;&lt;/DisplayText&gt;&lt;record&gt;&lt;rec-number&gt;72&lt;/rec-number&gt;&lt;foreign-keys&gt;&lt;key app="EN" db-id="afzwx95pxd0er6e99v5vd0thersvtefv200r" timestamp="1397569697"&gt;72&lt;/key&gt;&lt;/foreign-keys&gt;&lt;ref-type name="Journal Article"&gt;17&lt;/ref-type&gt;&lt;contributors&gt;&lt;authors&gt;&lt;author&gt;Laurell, C. B.&lt;/author&gt;&lt;/authors&gt;&lt;/contributors&gt;&lt;titles&gt;&lt;title&gt;Electroimmuno assay&lt;/title&gt;&lt;secondary-title&gt;Scand J Clin Lab Invest Suppl&lt;/secondary-title&gt;&lt;alt-title&gt;Scandinavian journal of clinical and laboratory investigation &lt;/alt-title&gt;&lt;/titles&gt;&lt;periodical&gt;&lt;full-title&gt;Scand J Clin Lab Invest Suppl&lt;/full-title&gt;&lt;abbr-1&gt;Scandinavian journal of clinical and laboratory investigation&lt;/abbr-1&gt;&lt;/periodical&gt;&lt;alt-periodical&gt;&lt;full-title&gt;Scand J Clin Lab Invest Suppl&lt;/full-title&gt;&lt;abbr-1&gt;Scandinavian journal of clinical and laboratory investigation&lt;/abbr-1&gt;&lt;/alt-periodical&gt;&lt;pages&gt;21-37&lt;/pages&gt;&lt;volume&gt;124&lt;/volume&gt;&lt;keywords&gt;&lt;keyword&gt;Agar&lt;/keyword&gt;&lt;keyword&gt;Albumins/analysis&lt;/keyword&gt;&lt;keyword&gt;Antibodies/analysis&lt;/keyword&gt;&lt;keyword&gt;Blood Proteins/analysis&lt;/keyword&gt;&lt;keyword&gt;Buffers&lt;/keyword&gt;&lt;keyword&gt;Chromatography, DEAE-Cellulose&lt;/keyword&gt;&lt;keyword&gt;Gels&lt;/keyword&gt;&lt;keyword&gt;Globulins/analysis&lt;/keyword&gt;&lt;keyword&gt;*Immunoassay&lt;/keyword&gt;&lt;keyword&gt;Immunodiffusion&lt;/keyword&gt;&lt;keyword&gt;*Immunoelectrophoresis&lt;/keyword&gt;&lt;keyword&gt;Methods&lt;/keyword&gt;&lt;keyword&gt;Proteins/*analysis&lt;/keyword&gt;&lt;keyword&gt;Staining and Labeling&lt;/keyword&gt;&lt;/keywords&gt;&lt;dates&gt;&lt;year&gt;1972&lt;/year&gt;&lt;/dates&gt;&lt;isbn&gt;0085-591X (Print)&amp;#xD;0085-591X (Linking)&lt;/isbn&gt;&lt;accession-num&gt;4114358&lt;/accession-num&gt;&lt;urls&gt;&lt;related-urls&gt;&lt;url&gt;https://www.ncbi.nlm.nih.gov/pubmed/4114358&lt;/url&gt;&lt;/related-urls&gt;&lt;/urls&gt;&lt;language&gt;eng&lt;/language&gt;&lt;/record&gt;&lt;/Cite&gt;&lt;/EndNote&gt;</w:instrText>
      </w:r>
      <w:r w:rsidR="008F2459" w:rsidRPr="00062078">
        <w:rPr>
          <w:rFonts w:ascii="Book Antiqua" w:hAnsi="Book Antiqua" w:cs="Times New Roman"/>
          <w:color w:val="000000"/>
          <w:lang w:val="en-GB"/>
        </w:rPr>
        <w:fldChar w:fldCharType="separate"/>
      </w:r>
      <w:r w:rsidR="00C87C59" w:rsidRPr="00062078">
        <w:rPr>
          <w:rFonts w:ascii="Book Antiqua" w:hAnsi="Book Antiqua" w:cs="Times New Roman"/>
          <w:noProof/>
          <w:color w:val="000000"/>
          <w:vertAlign w:val="superscript"/>
          <w:lang w:val="en-GB"/>
        </w:rPr>
        <w:t>[20]</w:t>
      </w:r>
      <w:r w:rsidR="008F2459" w:rsidRPr="00062078">
        <w:rPr>
          <w:rFonts w:ascii="Book Antiqua" w:hAnsi="Book Antiqua" w:cs="Times New Roman"/>
          <w:color w:val="000000"/>
          <w:lang w:val="en-GB"/>
        </w:rPr>
        <w:fldChar w:fldCharType="end"/>
      </w:r>
      <w:r w:rsidR="00BA5E1D" w:rsidRPr="00062078">
        <w:rPr>
          <w:rFonts w:ascii="Book Antiqua" w:hAnsi="Book Antiqua" w:cs="Times New Roman"/>
          <w:color w:val="000000"/>
          <w:lang w:val="en-GB"/>
        </w:rPr>
        <w:t>,</w:t>
      </w:r>
      <w:r w:rsidR="008F2459" w:rsidRPr="00062078">
        <w:rPr>
          <w:rFonts w:ascii="Book Antiqua" w:hAnsi="Book Antiqua" w:cs="Times New Roman"/>
          <w:color w:val="000000"/>
          <w:lang w:val="en-GB"/>
        </w:rPr>
        <w:t xml:space="preserve"> </w:t>
      </w:r>
      <w:r w:rsidRPr="00062078">
        <w:rPr>
          <w:rFonts w:ascii="Book Antiqua" w:hAnsi="Book Antiqua" w:cs="Times New Roman"/>
          <w:iCs/>
          <w:lang w:val="en-GB"/>
        </w:rPr>
        <w:t xml:space="preserve">using rabbit anti-BSA as the precipitating antibody and purified BSA as the standard, while the BIgG concentration was determined by single radial </w:t>
      </w:r>
      <w:r w:rsidR="008F2459" w:rsidRPr="00062078">
        <w:rPr>
          <w:rFonts w:ascii="Book Antiqua" w:hAnsi="Book Antiqua" w:cs="Times New Roman"/>
          <w:color w:val="000000"/>
          <w:lang w:val="en-GB"/>
        </w:rPr>
        <w:t xml:space="preserve">immunodiffusion </w:t>
      </w:r>
      <w:r w:rsidRPr="00062078">
        <w:rPr>
          <w:rFonts w:ascii="Book Antiqua" w:hAnsi="Book Antiqua" w:cs="Times New Roman"/>
          <w:iCs/>
          <w:lang w:val="en-GB"/>
        </w:rPr>
        <w:t>using rabbit anti-BIgG as the precipitating antibody (Sigma-Aldrich) and purified BIgG as the standard</w:t>
      </w:r>
      <w:r w:rsidR="008F2459" w:rsidRPr="00062078">
        <w:rPr>
          <w:rFonts w:ascii="Book Antiqua" w:hAnsi="Book Antiqua" w:cs="Times New Roman"/>
          <w:color w:val="000000"/>
          <w:lang w:val="en-GB"/>
        </w:rPr>
        <w:fldChar w:fldCharType="begin"/>
      </w:r>
      <w:r w:rsidR="00C87C59" w:rsidRPr="00062078">
        <w:rPr>
          <w:rFonts w:ascii="Book Antiqua" w:hAnsi="Book Antiqua" w:cs="Times New Roman"/>
          <w:color w:val="000000"/>
          <w:lang w:val="en-GB"/>
        </w:rPr>
        <w:instrText xml:space="preserve"> ADDIN EN.CITE &lt;EndNote&gt;&lt;Cite&gt;&lt;Author&gt;Mancini&lt;/Author&gt;&lt;Year&gt;1965&lt;/Year&gt;&lt;RecNum&gt;1384&lt;/RecNum&gt;&lt;DisplayText&gt;&lt;style face="superscript"&gt;[21]&lt;/style&gt;&lt;/DisplayText&gt;&lt;record&gt;&lt;rec-number&gt;1384&lt;/rec-number&gt;&lt;foreign-keys&gt;&lt;key app="EN" db-id="afzwx95pxd0er6e99v5vd0thersvtefv200r" timestamp="1417505016"&gt;1384&lt;/key&gt;&lt;/foreign-keys&gt;&lt;ref-type name="Journal Article"&gt;17&lt;/ref-type&gt;&lt;contributors&gt;&lt;authors&gt;&lt;author&gt;Mancini, G.&lt;/author&gt;&lt;author&gt;Carbonara, A. O.&lt;/author&gt;&lt;author&gt;Heremans, J. F.&lt;/author&gt;&lt;/authors&gt;&lt;/contributors&gt;&lt;titles&gt;&lt;title&gt;Immunochemical quantitation of antigens by single radial immunodiffusion&lt;/title&gt;&lt;secondary-title&gt;Immunochemistry&lt;/secondary-title&gt;&lt;alt-title&gt;Immunochemistry&lt;/alt-title&gt;&lt;/titles&gt;&lt;periodical&gt;&lt;full-title&gt;Immunochemistry&lt;/full-title&gt;&lt;/periodical&gt;&lt;alt-periodical&gt;&lt;full-title&gt;Immunochemistry&lt;/full-title&gt;&lt;/alt-periodical&gt;&lt;pages&gt;235-54&lt;/pages&gt;&lt;volume&gt;2&lt;/volume&gt;&lt;number&gt;3&lt;/number&gt;&lt;keywords&gt;&lt;keyword&gt;Animals&lt;/keyword&gt;&lt;keyword&gt;*Antigens&lt;/keyword&gt;&lt;keyword&gt;Humans&lt;/keyword&gt;&lt;keyword&gt;*Immunodiffusion&lt;/keyword&gt;&lt;keyword&gt;In Vitro Techniques&lt;/keyword&gt;&lt;keyword&gt;Rabbits&lt;/keyword&gt;&lt;keyword&gt;Serum Albumin&lt;/keyword&gt;&lt;/keywords&gt;&lt;dates&gt;&lt;year&gt;1965&lt;/year&gt;&lt;pub-dates&gt;&lt;date&gt;Sep&lt;/date&gt;&lt;/pub-dates&gt;&lt;/dates&gt;&lt;isbn&gt;0019-2791 (Print)&amp;#xD;0019-2791 (Linking)&lt;/isbn&gt;&lt;accession-num&gt;4956917&lt;/accession-num&gt;&lt;urls&gt;&lt;related-urls&gt;&lt;url&gt;https://www.ncbi.nlm.nih.gov/pubmed/4956917&lt;/url&gt;&lt;/related-urls&gt;&lt;/urls&gt;&lt;electronic-resource-num&gt;http://dx.doi.org/10.1016/0019-2791(65)90004-2&lt;/electronic-resource-num&gt;&lt;/record&gt;&lt;/Cite&gt;&lt;/EndNote&gt;</w:instrText>
      </w:r>
      <w:r w:rsidR="008F2459" w:rsidRPr="00062078">
        <w:rPr>
          <w:rFonts w:ascii="Book Antiqua" w:hAnsi="Book Antiqua" w:cs="Times New Roman"/>
          <w:color w:val="000000"/>
          <w:lang w:val="en-GB"/>
        </w:rPr>
        <w:fldChar w:fldCharType="separate"/>
      </w:r>
      <w:r w:rsidR="00C87C59" w:rsidRPr="00062078">
        <w:rPr>
          <w:rFonts w:ascii="Book Antiqua" w:hAnsi="Book Antiqua" w:cs="Times New Roman"/>
          <w:noProof/>
          <w:color w:val="000000"/>
          <w:vertAlign w:val="superscript"/>
          <w:lang w:val="en-GB"/>
        </w:rPr>
        <w:t>[21]</w:t>
      </w:r>
      <w:r w:rsidR="008F2459" w:rsidRPr="00062078">
        <w:rPr>
          <w:rFonts w:ascii="Book Antiqua" w:hAnsi="Book Antiqua" w:cs="Times New Roman"/>
          <w:color w:val="000000"/>
          <w:lang w:val="en-GB"/>
        </w:rPr>
        <w:fldChar w:fldCharType="end"/>
      </w:r>
      <w:r w:rsidRPr="00062078">
        <w:rPr>
          <w:rFonts w:ascii="Book Antiqua" w:hAnsi="Book Antiqua" w:cs="Times New Roman"/>
          <w:iCs/>
          <w:lang w:val="en-GB"/>
        </w:rPr>
        <w:t xml:space="preserve">, as </w:t>
      </w:r>
      <w:r w:rsidR="002C6536" w:rsidRPr="00062078">
        <w:rPr>
          <w:rFonts w:ascii="Book Antiqua" w:hAnsi="Book Antiqua" w:cs="Times New Roman"/>
          <w:iCs/>
          <w:lang w:val="en-GB"/>
        </w:rPr>
        <w:t xml:space="preserve">previously </w:t>
      </w:r>
      <w:r w:rsidR="00062078">
        <w:rPr>
          <w:rFonts w:ascii="Book Antiqua" w:hAnsi="Book Antiqua" w:cs="Times New Roman"/>
          <w:iCs/>
          <w:lang w:val="en-GB"/>
        </w:rPr>
        <w:t>described</w:t>
      </w:r>
      <w:r w:rsidR="00C87C59" w:rsidRPr="00062078">
        <w:rPr>
          <w:rFonts w:ascii="Book Antiqua" w:hAnsi="Book Antiqua" w:cs="Times New Roman"/>
          <w:color w:val="000000"/>
          <w:lang w:val="en-GB"/>
        </w:rPr>
        <w:fldChar w:fldCharType="begin">
          <w:fldData xml:space="preserve">PEVuZE5vdGU+PENpdGU+PEF1dGhvcj5UZWxlbW88L0F1dGhvcj48WWVhcj4xOTg3PC9ZZWFyPjxS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</w:fldData>
        </w:fldChar>
      </w:r>
      <w:r w:rsidR="00C87C59" w:rsidRPr="00062078">
        <w:rPr>
          <w:rFonts w:ascii="Book Antiqua" w:hAnsi="Book Antiqua" w:cs="Times New Roman"/>
          <w:color w:val="000000"/>
          <w:lang w:val="en-GB"/>
        </w:rPr>
        <w:instrText xml:space="preserve"> ADDIN EN.CITE </w:instrText>
      </w:r>
      <w:r w:rsidR="00C87C59" w:rsidRPr="00062078">
        <w:rPr>
          <w:rFonts w:ascii="Book Antiqua" w:hAnsi="Book Antiqua" w:cs="Times New Roman"/>
          <w:color w:val="000000"/>
          <w:lang w:val="en-GB"/>
        </w:rPr>
        <w:fldChar w:fldCharType="begin">
          <w:fldData xml:space="preserve">PEVuZE5vdGU+PENpdGU+PEF1dGhvcj5UZWxlbW88L0F1dGhvcj48WWVhcj4xOTg3PC9ZZWFyPjxS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</w:fldData>
        </w:fldChar>
      </w:r>
      <w:r w:rsidR="00C87C59" w:rsidRPr="00062078">
        <w:rPr>
          <w:rFonts w:ascii="Book Antiqua" w:hAnsi="Book Antiqua" w:cs="Times New Roman"/>
          <w:color w:val="000000"/>
          <w:lang w:val="en-GB"/>
        </w:rPr>
        <w:instrText xml:space="preserve"> ADDIN EN.CITE.DATA </w:instrText>
      </w:r>
      <w:r w:rsidR="00C87C59" w:rsidRPr="00062078">
        <w:rPr>
          <w:rFonts w:ascii="Book Antiqua" w:hAnsi="Book Antiqua" w:cs="Times New Roman"/>
          <w:color w:val="000000"/>
          <w:lang w:val="en-GB"/>
        </w:rPr>
      </w:r>
      <w:r w:rsidR="00C87C59" w:rsidRPr="00062078">
        <w:rPr>
          <w:rFonts w:ascii="Book Antiqua" w:hAnsi="Book Antiqua" w:cs="Times New Roman"/>
          <w:color w:val="000000"/>
          <w:lang w:val="en-GB"/>
        </w:rPr>
        <w:fldChar w:fldCharType="end"/>
      </w:r>
      <w:r w:rsidR="00C87C59" w:rsidRPr="00062078">
        <w:rPr>
          <w:rFonts w:ascii="Book Antiqua" w:hAnsi="Book Antiqua" w:cs="Times New Roman"/>
          <w:color w:val="000000"/>
          <w:lang w:val="en-GB"/>
        </w:rPr>
      </w:r>
      <w:r w:rsidR="00C87C59" w:rsidRPr="00062078">
        <w:rPr>
          <w:rFonts w:ascii="Book Antiqua" w:hAnsi="Book Antiqua" w:cs="Times New Roman"/>
          <w:color w:val="000000"/>
          <w:lang w:val="en-GB"/>
        </w:rPr>
        <w:fldChar w:fldCharType="separate"/>
      </w:r>
      <w:r w:rsidR="00C87C59" w:rsidRPr="00062078">
        <w:rPr>
          <w:rFonts w:ascii="Book Antiqua" w:hAnsi="Book Antiqua" w:cs="Times New Roman"/>
          <w:noProof/>
          <w:color w:val="000000"/>
          <w:vertAlign w:val="superscript"/>
          <w:lang w:val="en-GB"/>
        </w:rPr>
        <w:t>[8]</w:t>
      </w:r>
      <w:r w:rsidR="00C87C59" w:rsidRPr="00062078">
        <w:rPr>
          <w:rFonts w:ascii="Book Antiqua" w:hAnsi="Book Antiqua" w:cs="Times New Roman"/>
          <w:color w:val="000000"/>
          <w:lang w:val="en-GB"/>
        </w:rPr>
        <w:fldChar w:fldCharType="end"/>
      </w:r>
      <w:r w:rsidRPr="00062078">
        <w:rPr>
          <w:rFonts w:ascii="Book Antiqua" w:hAnsi="Book Antiqua" w:cs="Times New Roman"/>
          <w:iCs/>
          <w:lang w:val="en-GB"/>
        </w:rPr>
        <w:t>. Passive immunity transfer was measured as rat plasma IgG level</w:t>
      </w:r>
      <w:r w:rsidR="00602A28" w:rsidRPr="00062078">
        <w:rPr>
          <w:rFonts w:ascii="Book Antiqua" w:hAnsi="Book Antiqua" w:cs="Times New Roman"/>
          <w:iCs/>
          <w:lang w:val="en-GB"/>
        </w:rPr>
        <w:t>, which</w:t>
      </w:r>
      <w:r w:rsidRPr="00062078">
        <w:rPr>
          <w:rFonts w:ascii="Book Antiqua" w:hAnsi="Book Antiqua" w:cs="Times New Roman"/>
          <w:iCs/>
          <w:lang w:val="en-GB"/>
        </w:rPr>
        <w:t xml:space="preserve"> was quantified by single radial immunodiffusion using rabbit anti-rat-IgG (DAKO A/S, Denmark) as the precipitating antibody and purified rat IgG (Miles Laboratories, INC.</w:t>
      </w:r>
      <w:r w:rsidR="00DE6478">
        <w:rPr>
          <w:rFonts w:ascii="Book Antiqua" w:eastAsia="SimSun" w:hAnsi="Book Antiqua" w:cs="Times New Roman" w:hint="eastAsia"/>
          <w:iCs/>
          <w:lang w:val="en-GB" w:eastAsia="zh-CN"/>
        </w:rPr>
        <w:t xml:space="preserve">, </w:t>
      </w:r>
      <w:r w:rsidR="00062078" w:rsidRPr="00062078">
        <w:rPr>
          <w:rFonts w:ascii="Book Antiqua" w:hAnsi="Book Antiqua" w:cs="Times New Roman"/>
          <w:iCs/>
          <w:lang w:val="en-GB"/>
        </w:rPr>
        <w:t>United States</w:t>
      </w:r>
      <w:r w:rsidRPr="00062078">
        <w:rPr>
          <w:rFonts w:ascii="Book Antiqua" w:hAnsi="Book Antiqua" w:cs="Times New Roman"/>
          <w:iCs/>
          <w:lang w:val="en-GB"/>
        </w:rPr>
        <w:t>) as the standard</w:t>
      </w:r>
      <w:r w:rsidR="00C87C59" w:rsidRPr="00062078">
        <w:rPr>
          <w:rFonts w:ascii="Book Antiqua" w:hAnsi="Book Antiqua" w:cs="Times New Roman"/>
          <w:color w:val="000000"/>
          <w:lang w:val="en-GB"/>
        </w:rPr>
        <w:fldChar w:fldCharType="begin"/>
      </w:r>
      <w:r w:rsidR="00C87C59" w:rsidRPr="00062078">
        <w:rPr>
          <w:rFonts w:ascii="Book Antiqua" w:hAnsi="Book Antiqua" w:cs="Times New Roman"/>
          <w:color w:val="000000"/>
          <w:lang w:val="en-GB"/>
        </w:rPr>
        <w:instrText xml:space="preserve"> ADDIN EN.CITE &lt;EndNote&gt;&lt;Cite&gt;&lt;Author&gt;Mancini&lt;/Author&gt;&lt;Year&gt;1965&lt;/Year&gt;&lt;RecNum&gt;1384&lt;/RecNum&gt;&lt;DisplayText&gt;&lt;style face="superscript"&gt;[21]&lt;/style&gt;&lt;/DisplayText&gt;&lt;record&gt;&lt;rec-number&gt;1384&lt;/rec-number&gt;&lt;foreign-keys&gt;&lt;key app="EN" db-id="afzwx95pxd0er6e99v5vd0thersvtefv200r" timestamp="1417505016"&gt;1384&lt;/key&gt;&lt;/foreign-keys&gt;&lt;ref-type name="Journal Article"&gt;17&lt;/ref-type&gt;&lt;contributors&gt;&lt;authors&gt;&lt;author&gt;Mancini, G.&lt;/author&gt;&lt;author&gt;Carbonara, A. O.&lt;/author&gt;&lt;author&gt;Heremans, J. F.&lt;/author&gt;&lt;/authors&gt;&lt;/contributors&gt;&lt;titles&gt;&lt;title&gt;Immunochemical quantitation of antigens by single radial immunodiffusion&lt;/title&gt;&lt;secondary-title&gt;Immunochemistry&lt;/secondary-title&gt;&lt;alt-title&gt;Immunochemistry&lt;/alt-title&gt;&lt;/titles&gt;&lt;periodical&gt;&lt;full-title&gt;Immunochemistry&lt;/full-title&gt;&lt;/periodical&gt;&lt;alt-periodical&gt;&lt;full-title&gt;Immunochemistry&lt;/full-title&gt;&lt;/alt-periodical&gt;&lt;pages&gt;235-54&lt;/pages&gt;&lt;volume&gt;2&lt;/volume&gt;&lt;number&gt;3&lt;/number&gt;&lt;keywords&gt;&lt;keyword&gt;Animals&lt;/keyword&gt;&lt;keyword&gt;*Antigens&lt;/keyword&gt;&lt;keyword&gt;Humans&lt;/keyword&gt;&lt;keyword&gt;*Immunodiffusion&lt;/keyword&gt;&lt;keyword&gt;In Vitro Techniques&lt;/keyword&gt;&lt;keyword&gt;Rabbits&lt;/keyword&gt;&lt;keyword&gt;Serum Albumin&lt;/keyword&gt;&lt;/keywords&gt;&lt;dates&gt;&lt;year&gt;1965&lt;/year&gt;&lt;pub-dates&gt;&lt;date&gt;Sep&lt;/date&gt;&lt;/pub-dates&gt;&lt;/dates&gt;&lt;isbn&gt;0019-2791 (Print)&amp;#xD;0019-2791 (Linking)&lt;/isbn&gt;&lt;accession-num&gt;4956917&lt;/accession-num&gt;&lt;urls&gt;&lt;related-urls&gt;&lt;url&gt;https://www.ncbi.nlm.nih.gov/pubmed/4956917&lt;/url&gt;&lt;/related-urls&gt;&lt;/urls&gt;&lt;electronic-resource-num&gt;http://dx.doi.org/10.1016/0019-2791(65)90004-2&lt;/electronic-resource-num&gt;&lt;/record&gt;&lt;/Cite&gt;&lt;/EndNote&gt;</w:instrText>
      </w:r>
      <w:r w:rsidR="00C87C59" w:rsidRPr="00062078">
        <w:rPr>
          <w:rFonts w:ascii="Book Antiqua" w:hAnsi="Book Antiqua" w:cs="Times New Roman"/>
          <w:color w:val="000000"/>
          <w:lang w:val="en-GB"/>
        </w:rPr>
        <w:fldChar w:fldCharType="separate"/>
      </w:r>
      <w:r w:rsidR="00C87C59" w:rsidRPr="00062078">
        <w:rPr>
          <w:rFonts w:ascii="Book Antiqua" w:hAnsi="Book Antiqua" w:cs="Times New Roman"/>
          <w:noProof/>
          <w:color w:val="000000"/>
          <w:vertAlign w:val="superscript"/>
          <w:lang w:val="en-GB"/>
        </w:rPr>
        <w:t>[21]</w:t>
      </w:r>
      <w:r w:rsidR="00C87C59" w:rsidRPr="00062078">
        <w:rPr>
          <w:rFonts w:ascii="Book Antiqua" w:hAnsi="Book Antiqua" w:cs="Times New Roman"/>
          <w:color w:val="000000"/>
          <w:lang w:val="en-GB"/>
        </w:rPr>
        <w:fldChar w:fldCharType="end"/>
      </w:r>
      <w:r w:rsidRPr="00062078">
        <w:rPr>
          <w:rFonts w:ascii="Book Antiqua" w:hAnsi="Book Antiqua" w:cs="Times New Roman"/>
          <w:iCs/>
          <w:lang w:val="en-GB"/>
        </w:rPr>
        <w:t>.</w:t>
      </w:r>
    </w:p>
    <w:p w14:paraId="26D82C39" w14:textId="77777777" w:rsidR="00F97A52" w:rsidRPr="00DE6478" w:rsidRDefault="00F97A52" w:rsidP="00AC20F6">
      <w:pPr>
        <w:suppressAutoHyphens/>
        <w:spacing w:line="360" w:lineRule="auto"/>
        <w:jc w:val="both"/>
        <w:rPr>
          <w:rFonts w:ascii="Book Antiqua" w:hAnsi="Book Antiqua" w:cs="Times New Roman"/>
          <w:iCs/>
          <w:lang w:val="en-GB"/>
        </w:rPr>
      </w:pPr>
    </w:p>
    <w:p w14:paraId="71BD34C5" w14:textId="707815AA" w:rsidR="003D248A" w:rsidRPr="00062078" w:rsidRDefault="003D248A" w:rsidP="00AC20F6">
      <w:pPr>
        <w:suppressAutoHyphens/>
        <w:spacing w:line="360" w:lineRule="auto"/>
        <w:jc w:val="both"/>
        <w:rPr>
          <w:rFonts w:ascii="Book Antiqua" w:eastAsia="Times New Roman" w:hAnsi="Book Antiqua" w:cs="Times New Roman"/>
          <w:b/>
          <w:i/>
          <w:lang w:val="en-GB"/>
        </w:rPr>
      </w:pPr>
      <w:r w:rsidRPr="00062078">
        <w:rPr>
          <w:rFonts w:ascii="Book Antiqua" w:hAnsi="Book Antiqua" w:cs="Times New Roman"/>
          <w:b/>
          <w:i/>
          <w:color w:val="000000"/>
          <w:lang w:val="en-GB"/>
        </w:rPr>
        <w:t>Pancreatic analyses</w:t>
      </w:r>
    </w:p>
    <w:p w14:paraId="5E77EEC0" w14:textId="64E95D8A" w:rsidR="00544EB3" w:rsidRPr="00062078" w:rsidRDefault="001A617E" w:rsidP="00AC20F6">
      <w:pPr>
        <w:widowControl w:val="0"/>
        <w:autoSpaceDE w:val="0"/>
        <w:autoSpaceDN w:val="0"/>
        <w:adjustRightInd w:val="0"/>
        <w:spacing w:line="360" w:lineRule="auto"/>
        <w:jc w:val="both"/>
        <w:rPr>
          <w:rFonts w:ascii="Book Antiqua" w:hAnsi="Book Antiqua" w:cs="Times New Roman"/>
          <w:lang w:val="en-GB"/>
        </w:rPr>
      </w:pPr>
      <w:r w:rsidRPr="00062078">
        <w:rPr>
          <w:rFonts w:ascii="Book Antiqua" w:hAnsi="Book Antiqua" w:cs="Times New Roman"/>
          <w:color w:val="000000"/>
          <w:lang w:val="en-GB"/>
        </w:rPr>
        <w:t xml:space="preserve">The pancreata were homogenized in ice-cold 0.2 </w:t>
      </w:r>
      <w:r w:rsidR="00062078">
        <w:rPr>
          <w:rFonts w:ascii="Book Antiqua" w:eastAsia="SimSun" w:hAnsi="Book Antiqua" w:cs="Times New Roman" w:hint="eastAsia"/>
          <w:color w:val="000000"/>
          <w:lang w:val="en-GB" w:eastAsia="zh-CN"/>
        </w:rPr>
        <w:t>mol/L</w:t>
      </w:r>
      <w:r w:rsidRPr="00062078">
        <w:rPr>
          <w:rFonts w:ascii="Book Antiqua" w:hAnsi="Book Antiqua" w:cs="Times New Roman"/>
          <w:color w:val="000000"/>
          <w:lang w:val="en-GB"/>
        </w:rPr>
        <w:t xml:space="preserve"> Tris-HCl buffer + 0.05 </w:t>
      </w:r>
      <w:r w:rsidR="00062078">
        <w:rPr>
          <w:rFonts w:ascii="Book Antiqua" w:eastAsia="SimSun" w:hAnsi="Book Antiqua" w:cs="Times New Roman" w:hint="eastAsia"/>
          <w:color w:val="000000"/>
          <w:lang w:val="en-GB" w:eastAsia="zh-CN"/>
        </w:rPr>
        <w:t>mol/L</w:t>
      </w:r>
      <w:r w:rsidRPr="00062078">
        <w:rPr>
          <w:rFonts w:ascii="Book Antiqua" w:hAnsi="Book Antiqua" w:cs="Times New Roman"/>
          <w:color w:val="000000"/>
          <w:lang w:val="en-GB"/>
        </w:rPr>
        <w:t xml:space="preserve"> CaCl</w:t>
      </w:r>
      <w:r w:rsidRPr="00062078">
        <w:rPr>
          <w:rFonts w:ascii="Book Antiqua" w:hAnsi="Book Antiqua" w:cs="Times New Roman"/>
          <w:color w:val="000000"/>
          <w:vertAlign w:val="subscript"/>
          <w:lang w:val="en-GB"/>
        </w:rPr>
        <w:t>2</w:t>
      </w:r>
      <w:r w:rsidRPr="00062078">
        <w:rPr>
          <w:rFonts w:ascii="Book Antiqua" w:hAnsi="Book Antiqua" w:cs="Times New Roman"/>
          <w:color w:val="000000"/>
          <w:lang w:val="en-GB"/>
        </w:rPr>
        <w:t>, pH 7.8 (1:10 wt/vol) using a glass homogenizer, and then centrifuged at 15000</w:t>
      </w:r>
      <w:r w:rsidR="00062078">
        <w:rPr>
          <w:rFonts w:ascii="Book Antiqua" w:eastAsia="SimSun" w:hAnsi="Book Antiqua" w:cs="Times New Roman" w:hint="eastAsia"/>
          <w:color w:val="000000"/>
          <w:lang w:val="en-GB" w:eastAsia="zh-CN"/>
        </w:rPr>
        <w:t xml:space="preserve"> </w:t>
      </w:r>
      <w:r w:rsidR="00E367A8" w:rsidRPr="00062078">
        <w:rPr>
          <w:rFonts w:ascii="Book Antiqua" w:hAnsi="Book Antiqua" w:cs="Times New Roman"/>
          <w:color w:val="000000"/>
          <w:lang w:val="en-GB"/>
        </w:rPr>
        <w:t>x</w:t>
      </w:r>
      <w:r w:rsidR="00062078">
        <w:rPr>
          <w:rFonts w:ascii="Book Antiqua" w:eastAsia="SimSun" w:hAnsi="Book Antiqua" w:cs="Times New Roman" w:hint="eastAsia"/>
          <w:color w:val="000000"/>
          <w:lang w:val="en-GB" w:eastAsia="zh-CN"/>
        </w:rPr>
        <w:t xml:space="preserve"> </w:t>
      </w:r>
      <w:r w:rsidRPr="00062078">
        <w:rPr>
          <w:rFonts w:ascii="Book Antiqua" w:hAnsi="Book Antiqua" w:cs="Times New Roman"/>
          <w:i/>
          <w:color w:val="000000"/>
          <w:lang w:val="en-GB"/>
        </w:rPr>
        <w:t>g</w:t>
      </w:r>
      <w:r w:rsidRPr="00062078">
        <w:rPr>
          <w:rFonts w:ascii="Book Antiqua" w:hAnsi="Book Antiqua" w:cs="Times New Roman"/>
          <w:color w:val="000000"/>
          <w:lang w:val="en-GB"/>
        </w:rPr>
        <w:t xml:space="preserve"> for 20 min at +4</w:t>
      </w:r>
      <w:r w:rsidR="00062078">
        <w:rPr>
          <w:rFonts w:ascii="Book Antiqua" w:eastAsia="SimSun" w:hAnsi="Book Antiqua" w:cs="Times New Roman" w:hint="eastAsia"/>
          <w:color w:val="000000"/>
          <w:lang w:val="en-GB" w:eastAsia="zh-CN"/>
        </w:rPr>
        <w:t xml:space="preserve"> </w:t>
      </w:r>
      <w:r w:rsidRPr="00062078">
        <w:rPr>
          <w:rFonts w:ascii="Book Antiqua" w:hAnsi="Book Antiqua" w:cs="Times New Roman"/>
          <w:color w:val="000000"/>
          <w:lang w:val="sv-SE"/>
        </w:rPr>
        <w:t>°</w:t>
      </w:r>
      <w:r w:rsidRPr="00062078">
        <w:rPr>
          <w:rFonts w:ascii="Book Antiqua" w:hAnsi="Book Antiqua" w:cs="Times New Roman"/>
          <w:color w:val="000000"/>
          <w:lang w:val="en-GB"/>
        </w:rPr>
        <w:t xml:space="preserve">C. </w:t>
      </w:r>
      <w:r w:rsidR="00E367A8" w:rsidRPr="00062078">
        <w:rPr>
          <w:rFonts w:ascii="Book Antiqua" w:hAnsi="Book Antiqua" w:cs="Times New Roman"/>
          <w:color w:val="000000"/>
          <w:lang w:val="en-GB"/>
        </w:rPr>
        <w:t>After activation with enteropeptidase (Sigma-Aldrich), trypsin activity, in</w:t>
      </w:r>
      <w:r w:rsidR="00F742D7" w:rsidRPr="00062078">
        <w:rPr>
          <w:rFonts w:ascii="Book Antiqua" w:hAnsi="Book Antiqua" w:cs="Times New Roman"/>
          <w:color w:val="000000"/>
          <w:lang w:val="en-GB"/>
        </w:rPr>
        <w:t xml:space="preserve"> </w:t>
      </w:r>
      <w:r w:rsidR="00544EB3" w:rsidRPr="00062078">
        <w:rPr>
          <w:rFonts w:ascii="Book Antiqua" w:hAnsi="Book Antiqua" w:cs="Times New Roman"/>
          <w:color w:val="000000"/>
          <w:lang w:val="en-GB"/>
        </w:rPr>
        <w:t xml:space="preserve">the supernatant of </w:t>
      </w:r>
      <w:r w:rsidR="00E367A8" w:rsidRPr="00062078">
        <w:rPr>
          <w:rFonts w:ascii="Book Antiqua" w:hAnsi="Book Antiqua" w:cs="Times New Roman"/>
          <w:color w:val="000000"/>
          <w:lang w:val="en-GB"/>
        </w:rPr>
        <w:t xml:space="preserve">the </w:t>
      </w:r>
      <w:r w:rsidR="00F742D7" w:rsidRPr="00062078">
        <w:rPr>
          <w:rFonts w:ascii="Book Antiqua" w:hAnsi="Book Antiqua" w:cs="Times New Roman"/>
          <w:color w:val="000000"/>
          <w:lang w:val="en-GB"/>
        </w:rPr>
        <w:t>pancreatic homogenates</w:t>
      </w:r>
      <w:r w:rsidR="00E367A8" w:rsidRPr="00062078">
        <w:rPr>
          <w:rFonts w:ascii="Book Antiqua" w:hAnsi="Book Antiqua" w:cs="Times New Roman"/>
          <w:color w:val="000000"/>
          <w:lang w:val="en-GB"/>
        </w:rPr>
        <w:t xml:space="preserve"> </w:t>
      </w:r>
      <w:r w:rsidR="00544EB3" w:rsidRPr="00062078">
        <w:rPr>
          <w:rFonts w:ascii="Book Antiqua" w:hAnsi="Book Antiqua" w:cs="Times New Roman"/>
          <w:color w:val="000000"/>
          <w:lang w:val="en-GB"/>
        </w:rPr>
        <w:t xml:space="preserve">was determined spectrophotometrically </w:t>
      </w:r>
      <w:r w:rsidR="00062078">
        <w:rPr>
          <w:rFonts w:ascii="Book Antiqua" w:hAnsi="Book Antiqua" w:cs="Times New Roman"/>
          <w:color w:val="000000"/>
          <w:lang w:val="en-GB"/>
        </w:rPr>
        <w:t>using a microplate modification</w:t>
      </w:r>
      <w:r w:rsidR="00544EB3" w:rsidRPr="00062078">
        <w:rPr>
          <w:rFonts w:ascii="Book Antiqua" w:hAnsi="Book Antiqua" w:cs="Times New Roman"/>
          <w:color w:val="000000"/>
          <w:lang w:val="en-GB"/>
        </w:rPr>
        <w:fldChar w:fldCharType="begin">
          <w:fldData xml:space="preserve">PEVuZE5vdGU+PENpdGU+PEF1dGhvcj5QaWVyenlub3dza2k8L0F1dGhvcj48WWVhcj4xOTkwPC9Z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</w:fldData>
        </w:fldChar>
      </w:r>
      <w:r w:rsidR="00C87C59" w:rsidRPr="00062078">
        <w:rPr>
          <w:rFonts w:ascii="Book Antiqua" w:hAnsi="Book Antiqua" w:cs="Times New Roman"/>
          <w:color w:val="000000"/>
          <w:lang w:val="en-GB"/>
        </w:rPr>
        <w:instrText xml:space="preserve"> ADDIN EN.CITE </w:instrText>
      </w:r>
      <w:r w:rsidR="00C87C59" w:rsidRPr="00062078">
        <w:rPr>
          <w:rFonts w:ascii="Book Antiqua" w:hAnsi="Book Antiqua" w:cs="Times New Roman"/>
          <w:color w:val="000000"/>
          <w:lang w:val="en-GB"/>
        </w:rPr>
        <w:fldChar w:fldCharType="begin">
          <w:fldData xml:space="preserve">PEVuZE5vdGU+PENpdGU+PEF1dGhvcj5QaWVyenlub3dza2k8L0F1dGhvcj48WWVhcj4xOTkwPC9Z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</w:fldData>
        </w:fldChar>
      </w:r>
      <w:r w:rsidR="00C87C59" w:rsidRPr="00062078">
        <w:rPr>
          <w:rFonts w:ascii="Book Antiqua" w:hAnsi="Book Antiqua" w:cs="Times New Roman"/>
          <w:color w:val="000000"/>
          <w:lang w:val="en-GB"/>
        </w:rPr>
        <w:instrText xml:space="preserve"> ADDIN EN.CITE.DATA </w:instrText>
      </w:r>
      <w:r w:rsidR="00C87C59" w:rsidRPr="00062078">
        <w:rPr>
          <w:rFonts w:ascii="Book Antiqua" w:hAnsi="Book Antiqua" w:cs="Times New Roman"/>
          <w:color w:val="000000"/>
          <w:lang w:val="en-GB"/>
        </w:rPr>
      </w:r>
      <w:r w:rsidR="00C87C59" w:rsidRPr="00062078">
        <w:rPr>
          <w:rFonts w:ascii="Book Antiqua" w:hAnsi="Book Antiqua" w:cs="Times New Roman"/>
          <w:color w:val="000000"/>
          <w:lang w:val="en-GB"/>
        </w:rPr>
        <w:fldChar w:fldCharType="end"/>
      </w:r>
      <w:r w:rsidR="00544EB3" w:rsidRPr="00062078">
        <w:rPr>
          <w:rFonts w:ascii="Book Antiqua" w:hAnsi="Book Antiqua" w:cs="Times New Roman"/>
          <w:color w:val="000000"/>
          <w:lang w:val="en-GB"/>
        </w:rPr>
      </w:r>
      <w:r w:rsidR="00544EB3" w:rsidRPr="00062078">
        <w:rPr>
          <w:rFonts w:ascii="Book Antiqua" w:hAnsi="Book Antiqua" w:cs="Times New Roman"/>
          <w:color w:val="000000"/>
          <w:lang w:val="en-GB"/>
        </w:rPr>
        <w:fldChar w:fldCharType="separate"/>
      </w:r>
      <w:r w:rsidR="00C87C59" w:rsidRPr="00062078">
        <w:rPr>
          <w:rFonts w:ascii="Book Antiqua" w:hAnsi="Book Antiqua" w:cs="Times New Roman"/>
          <w:noProof/>
          <w:color w:val="000000"/>
          <w:vertAlign w:val="superscript"/>
          <w:lang w:val="en-GB"/>
        </w:rPr>
        <w:t>[22]</w:t>
      </w:r>
      <w:r w:rsidR="00544EB3" w:rsidRPr="00062078">
        <w:rPr>
          <w:rFonts w:ascii="Book Antiqua" w:hAnsi="Book Antiqua" w:cs="Times New Roman"/>
          <w:color w:val="000000"/>
          <w:lang w:val="en-GB"/>
        </w:rPr>
        <w:fldChar w:fldCharType="end"/>
      </w:r>
      <w:r w:rsidR="00544EB3" w:rsidRPr="00062078">
        <w:rPr>
          <w:rFonts w:ascii="Book Antiqua" w:hAnsi="Book Antiqua" w:cs="Times New Roman"/>
          <w:color w:val="000000"/>
          <w:lang w:val="en-GB"/>
        </w:rPr>
        <w:t xml:space="preserve"> of the method </w:t>
      </w:r>
      <w:r w:rsidR="00E367A8" w:rsidRPr="00062078">
        <w:rPr>
          <w:rFonts w:ascii="Book Antiqua" w:hAnsi="Book Antiqua" w:cs="Times New Roman"/>
          <w:color w:val="000000"/>
          <w:lang w:val="en-GB"/>
        </w:rPr>
        <w:t>described by</w:t>
      </w:r>
      <w:r w:rsidR="00544EB3" w:rsidRPr="00062078">
        <w:rPr>
          <w:rFonts w:ascii="Book Antiqua" w:hAnsi="Book Antiqua" w:cs="Times New Roman"/>
          <w:color w:val="000000"/>
          <w:lang w:val="en-GB"/>
        </w:rPr>
        <w:t xml:space="preserve"> Fritz </w:t>
      </w:r>
      <w:r w:rsidR="00062078">
        <w:rPr>
          <w:rFonts w:ascii="Book Antiqua" w:hAnsi="Book Antiqua" w:cs="Times New Roman"/>
          <w:i/>
          <w:color w:val="000000"/>
          <w:lang w:val="en-GB"/>
        </w:rPr>
        <w:t>et al</w:t>
      </w:r>
      <w:r w:rsidR="00544EB3" w:rsidRPr="00062078">
        <w:rPr>
          <w:rFonts w:ascii="Book Antiqua" w:hAnsi="Book Antiqua" w:cs="Times New Roman"/>
          <w:color w:val="000000"/>
          <w:lang w:val="en-GB"/>
        </w:rPr>
        <w:fldChar w:fldCharType="begin">
          <w:fldData xml:space="preserve">PEVuZE5vdGU+PENpdGU+PEF1dGhvcj5Gcml0ejwvQXV0aG9yPjxZZWFyPjE5NjY8L1llYXI+PFJl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==
</w:fldData>
        </w:fldChar>
      </w:r>
      <w:r w:rsidR="00C87C59" w:rsidRPr="00062078">
        <w:rPr>
          <w:rFonts w:ascii="Book Antiqua" w:hAnsi="Book Antiqua" w:cs="Times New Roman"/>
          <w:color w:val="000000"/>
          <w:lang w:val="en-GB"/>
        </w:rPr>
        <w:instrText xml:space="preserve"> ADDIN EN.CITE </w:instrText>
      </w:r>
      <w:r w:rsidR="00C87C59" w:rsidRPr="00062078">
        <w:rPr>
          <w:rFonts w:ascii="Book Antiqua" w:hAnsi="Book Antiqua" w:cs="Times New Roman"/>
          <w:color w:val="000000"/>
          <w:lang w:val="en-GB"/>
        </w:rPr>
        <w:fldChar w:fldCharType="begin">
          <w:fldData xml:space="preserve">PEVuZE5vdGU+PENpdGU+PEF1dGhvcj5Gcml0ejwvQXV0aG9yPjxZZWFyPjE5NjY8L1llYXI+PFJl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==
</w:fldData>
        </w:fldChar>
      </w:r>
      <w:r w:rsidR="00C87C59" w:rsidRPr="00062078">
        <w:rPr>
          <w:rFonts w:ascii="Book Antiqua" w:hAnsi="Book Antiqua" w:cs="Times New Roman"/>
          <w:color w:val="000000"/>
          <w:lang w:val="en-GB"/>
        </w:rPr>
        <w:instrText xml:space="preserve"> ADDIN EN.CITE.DATA </w:instrText>
      </w:r>
      <w:r w:rsidR="00C87C59" w:rsidRPr="00062078">
        <w:rPr>
          <w:rFonts w:ascii="Book Antiqua" w:hAnsi="Book Antiqua" w:cs="Times New Roman"/>
          <w:color w:val="000000"/>
          <w:lang w:val="en-GB"/>
        </w:rPr>
      </w:r>
      <w:r w:rsidR="00C87C59" w:rsidRPr="00062078">
        <w:rPr>
          <w:rFonts w:ascii="Book Antiqua" w:hAnsi="Book Antiqua" w:cs="Times New Roman"/>
          <w:color w:val="000000"/>
          <w:lang w:val="en-GB"/>
        </w:rPr>
        <w:fldChar w:fldCharType="end"/>
      </w:r>
      <w:r w:rsidR="00544EB3" w:rsidRPr="00062078">
        <w:rPr>
          <w:rFonts w:ascii="Book Antiqua" w:hAnsi="Book Antiqua" w:cs="Times New Roman"/>
          <w:color w:val="000000"/>
          <w:lang w:val="en-GB"/>
        </w:rPr>
      </w:r>
      <w:r w:rsidR="00544EB3" w:rsidRPr="00062078">
        <w:rPr>
          <w:rFonts w:ascii="Book Antiqua" w:hAnsi="Book Antiqua" w:cs="Times New Roman"/>
          <w:color w:val="000000"/>
          <w:lang w:val="en-GB"/>
        </w:rPr>
        <w:fldChar w:fldCharType="separate"/>
      </w:r>
      <w:r w:rsidR="00C87C59" w:rsidRPr="00062078">
        <w:rPr>
          <w:rFonts w:ascii="Book Antiqua" w:hAnsi="Book Antiqua" w:cs="Times New Roman"/>
          <w:noProof/>
          <w:color w:val="000000"/>
          <w:vertAlign w:val="superscript"/>
          <w:lang w:val="en-GB"/>
        </w:rPr>
        <w:t>[23]</w:t>
      </w:r>
      <w:r w:rsidR="00544EB3" w:rsidRPr="00062078">
        <w:rPr>
          <w:rFonts w:ascii="Book Antiqua" w:hAnsi="Book Antiqua" w:cs="Times New Roman"/>
          <w:color w:val="000000"/>
          <w:lang w:val="en-GB"/>
        </w:rPr>
        <w:fldChar w:fldCharType="end"/>
      </w:r>
      <w:r w:rsidR="00544EB3" w:rsidRPr="00062078">
        <w:rPr>
          <w:rFonts w:ascii="Book Antiqua" w:hAnsi="Book Antiqua" w:cs="Times New Roman"/>
          <w:color w:val="000000"/>
          <w:lang w:val="en-GB"/>
        </w:rPr>
        <w:t xml:space="preserve"> and benzoyl-DL-arginine-4-nitroanilide (BAPNA, Sigma-Aldrich) as the substrate. The trypsin activity in units (U) was recalculated as </w:t>
      </w:r>
      <w:r w:rsidR="00AF2D71" w:rsidRPr="00062078">
        <w:rPr>
          <w:rFonts w:ascii="Book Antiqua" w:hAnsi="Book Antiqua" w:cs="Times New Roman"/>
          <w:color w:val="000000"/>
          <w:lang w:val="en-GB"/>
        </w:rPr>
        <w:t xml:space="preserve">the </w:t>
      </w:r>
      <w:r w:rsidR="00544EB3" w:rsidRPr="00062078">
        <w:rPr>
          <w:rFonts w:ascii="Book Antiqua" w:hAnsi="Book Antiqua" w:cs="Times New Roman"/>
          <w:color w:val="000000"/>
          <w:lang w:val="en-GB"/>
        </w:rPr>
        <w:t xml:space="preserve">amount of enzyme that catalyses 1 µmol of substrate per minute. </w:t>
      </w:r>
      <w:r w:rsidR="00544EB3" w:rsidRPr="00062078">
        <w:rPr>
          <w:rFonts w:ascii="Book Antiqua" w:hAnsi="Book Antiqua" w:cs="Times New Roman"/>
          <w:lang w:val="en-GB"/>
        </w:rPr>
        <w:t xml:space="preserve">The protein concentration in the supernatants was determined </w:t>
      </w:r>
      <w:r w:rsidR="00AF2D71" w:rsidRPr="00062078">
        <w:rPr>
          <w:rFonts w:ascii="Book Antiqua" w:hAnsi="Book Antiqua" w:cs="Times New Roman"/>
          <w:lang w:val="en-GB"/>
        </w:rPr>
        <w:t xml:space="preserve">using </w:t>
      </w:r>
      <w:r w:rsidR="00062078">
        <w:rPr>
          <w:rFonts w:ascii="Book Antiqua" w:hAnsi="Book Antiqua" w:cs="Times New Roman"/>
          <w:lang w:val="en-GB"/>
        </w:rPr>
        <w:t>the Lowry method</w:t>
      </w:r>
      <w:r w:rsidR="00C87C59" w:rsidRPr="00062078">
        <w:rPr>
          <w:rFonts w:ascii="Book Antiqua" w:hAnsi="Book Antiqua" w:cs="Times New Roman"/>
          <w:lang w:val="en-GB"/>
        </w:rPr>
        <w:fldChar w:fldCharType="begin"/>
      </w:r>
      <w:r w:rsidR="00C87C59" w:rsidRPr="00062078">
        <w:rPr>
          <w:rFonts w:ascii="Book Antiqua" w:hAnsi="Book Antiqua" w:cs="Times New Roman"/>
          <w:lang w:val="en-GB"/>
        </w:rPr>
        <w:instrText xml:space="preserve"> ADDIN EN.CITE &lt;EndNote&gt;&lt;Cite&gt;&lt;Author&gt;Lowry&lt;/Author&gt;&lt;Year&gt;1951&lt;/Year&gt;&lt;RecNum&gt;192&lt;/RecNum&gt;&lt;DisplayText&gt;&lt;style face="superscript"&gt;[24]&lt;/style&gt;&lt;/DisplayText&gt;&lt;record&gt;&lt;rec-number&gt;192&lt;/rec-number&gt;&lt;foreign-keys&gt;&lt;key app="EN" db-id="afzwx95pxd0er6e99v5vd0thersvtefv200r" timestamp="1397569697"&gt;192&lt;/key&gt;&lt;/foreign-keys&gt;&lt;ref-type name="Journal Article"&gt;17&lt;/ref-type&gt;&lt;contributors&gt;&lt;authors&gt;&lt;author&gt;Lowry, O. H.&lt;/author&gt;&lt;author&gt;Rosebrough, N. J.&lt;/author&gt;&lt;author&gt;Farr, A. L.&lt;/author&gt;&lt;author&gt;Randall, R. J.&lt;/author&gt;&lt;/authors&gt;&lt;/contributors&gt;&lt;titles&gt;&lt;title&gt;Protein measurement with the Folin phenol reagent&lt;/title&gt;&lt;secondary-title&gt;J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chemistry&lt;/abbr-1&gt;&lt;/alt-periodical&gt;&lt;pages&gt;265-75&lt;/pages&gt;&lt;volume&gt;193&lt;/volume&gt;&lt;number&gt;1&lt;/number&gt;&lt;keywords&gt;&lt;keyword&gt;*Molybdenum&lt;/keyword&gt;&lt;keyword&gt;*Phenols&lt;/keyword&gt;&lt;keyword&gt;*Plant Extracts&lt;/keyword&gt;&lt;keyword&gt;Proteins/*analysis&lt;/keyword&gt;&lt;keyword&gt;*Tungsten Compounds&lt;/keyword&gt;&lt;keyword&gt;*PROTEINS/determination&lt;/keyword&gt;&lt;/keywords&gt;&lt;dates&gt;&lt;year&gt;1951&lt;/year&gt;&lt;pub-dates&gt;&lt;date&gt;Nov&lt;/date&gt;&lt;/pub-dates&gt;&lt;/dates&gt;&lt;isbn&gt;0021-9258 (Print)&amp;#xD;0021-9258 (Linking)&lt;/isbn&gt;&lt;accession-num&gt;14907713&lt;/accession-num&gt;&lt;urls&gt;&lt;related-urls&gt;&lt;url&gt;https://www.ncbi.nlm.nih.gov/pubmed/14907713&lt;/url&gt;&lt;/related-urls&gt;&lt;/urls&gt;&lt;language&gt;eng&lt;/language&gt;&lt;/record&gt;&lt;/Cite&gt;&lt;/EndNote&gt;</w:instrText>
      </w:r>
      <w:r w:rsidR="00C87C59" w:rsidRPr="00062078">
        <w:rPr>
          <w:rFonts w:ascii="Book Antiqua" w:hAnsi="Book Antiqua" w:cs="Times New Roman"/>
          <w:lang w:val="en-GB"/>
        </w:rPr>
        <w:fldChar w:fldCharType="separate"/>
      </w:r>
      <w:r w:rsidR="00C87C59" w:rsidRPr="00062078">
        <w:rPr>
          <w:rFonts w:ascii="Book Antiqua" w:hAnsi="Book Antiqua" w:cs="Times New Roman"/>
          <w:noProof/>
          <w:vertAlign w:val="superscript"/>
          <w:lang w:val="en-GB"/>
        </w:rPr>
        <w:t>[24]</w:t>
      </w:r>
      <w:r w:rsidR="00C87C59" w:rsidRPr="00062078">
        <w:rPr>
          <w:rFonts w:ascii="Book Antiqua" w:hAnsi="Book Antiqua" w:cs="Times New Roman"/>
          <w:lang w:val="en-GB"/>
        </w:rPr>
        <w:fldChar w:fldCharType="end"/>
      </w:r>
      <w:r w:rsidR="00C87C59" w:rsidRPr="00062078">
        <w:rPr>
          <w:rFonts w:ascii="Book Antiqua" w:hAnsi="Book Antiqua" w:cs="Times New Roman"/>
          <w:lang w:val="en-GB"/>
        </w:rPr>
        <w:t xml:space="preserve"> </w:t>
      </w:r>
      <w:r w:rsidR="00544EB3" w:rsidRPr="00062078">
        <w:rPr>
          <w:rFonts w:ascii="Book Antiqua" w:hAnsi="Book Antiqua" w:cs="Times New Roman"/>
          <w:lang w:val="en-GB"/>
        </w:rPr>
        <w:t xml:space="preserve">with a </w:t>
      </w:r>
      <w:r w:rsidR="00544EB3" w:rsidRPr="00062078">
        <w:rPr>
          <w:rFonts w:ascii="Book Antiqua" w:hAnsi="Book Antiqua" w:cs="Times New Roman"/>
          <w:lang w:val="en-GB"/>
        </w:rPr>
        <w:lastRenderedPageBreak/>
        <w:t>modification for 96-well microplates and using purified BSA (Sigma Chemicals) as the standard.</w:t>
      </w:r>
    </w:p>
    <w:p w14:paraId="70F9D067" w14:textId="77777777" w:rsidR="00544EB3" w:rsidRPr="00062078" w:rsidRDefault="00544EB3" w:rsidP="00AC20F6">
      <w:pPr>
        <w:suppressAutoHyphens/>
        <w:spacing w:line="360" w:lineRule="auto"/>
        <w:jc w:val="both"/>
        <w:rPr>
          <w:rFonts w:ascii="Book Antiqua" w:hAnsi="Book Antiqua" w:cs="Times New Roman"/>
          <w:color w:val="000000"/>
          <w:lang w:val="en-GB"/>
        </w:rPr>
      </w:pPr>
    </w:p>
    <w:p w14:paraId="3D31B58C" w14:textId="7CC7769E" w:rsidR="003D248A" w:rsidRPr="00062078" w:rsidRDefault="003D248A" w:rsidP="00AC20F6">
      <w:pPr>
        <w:suppressAutoHyphens/>
        <w:spacing w:line="360" w:lineRule="auto"/>
        <w:jc w:val="both"/>
        <w:rPr>
          <w:rFonts w:ascii="Book Antiqua" w:eastAsia="Times New Roman" w:hAnsi="Book Antiqua" w:cs="Times New Roman"/>
          <w:b/>
          <w:i/>
          <w:lang w:val="en-GB"/>
        </w:rPr>
      </w:pPr>
      <w:r w:rsidRPr="00062078">
        <w:rPr>
          <w:rFonts w:ascii="Book Antiqua" w:hAnsi="Book Antiqua" w:cs="Times New Roman"/>
          <w:b/>
          <w:i/>
          <w:color w:val="000000"/>
          <w:lang w:val="en-GB"/>
        </w:rPr>
        <w:t>Statistical analyses</w:t>
      </w:r>
    </w:p>
    <w:p w14:paraId="0C613218" w14:textId="1C620D3E" w:rsidR="00712210" w:rsidRPr="00062078" w:rsidRDefault="00A857C3" w:rsidP="00AC20F6">
      <w:pPr>
        <w:suppressAutoHyphens/>
        <w:spacing w:line="360" w:lineRule="auto"/>
        <w:jc w:val="both"/>
        <w:rPr>
          <w:rFonts w:ascii="Book Antiqua" w:hAnsi="Book Antiqua" w:cs="Times New Roman"/>
          <w:lang w:val="en-GB"/>
        </w:rPr>
      </w:pPr>
      <w:r w:rsidRPr="00062078">
        <w:rPr>
          <w:rFonts w:ascii="Book Antiqua" w:hAnsi="Book Antiqua" w:cs="Times New Roman"/>
          <w:iCs/>
          <w:lang w:val="en-GB"/>
        </w:rPr>
        <w:t xml:space="preserve">Statistical analysis was </w:t>
      </w:r>
      <w:r w:rsidR="007D4202" w:rsidRPr="00062078">
        <w:rPr>
          <w:rFonts w:ascii="Book Antiqua" w:hAnsi="Book Antiqua" w:cs="Times New Roman"/>
          <w:iCs/>
          <w:lang w:val="en-GB"/>
        </w:rPr>
        <w:t xml:space="preserve">carried out </w:t>
      </w:r>
      <w:r w:rsidRPr="00062078">
        <w:rPr>
          <w:rFonts w:ascii="Book Antiqua" w:hAnsi="Book Antiqua" w:cs="Times New Roman"/>
          <w:iCs/>
          <w:lang w:val="en-GB"/>
        </w:rPr>
        <w:t>using Prism</w:t>
      </w:r>
      <w:r w:rsidR="007D4202" w:rsidRPr="00062078">
        <w:rPr>
          <w:rFonts w:ascii="Book Antiqua" w:hAnsi="Book Antiqua" w:cs="Times New Roman"/>
          <w:iCs/>
          <w:lang w:val="en-GB"/>
        </w:rPr>
        <w:t xml:space="preserve"> </w:t>
      </w:r>
      <w:r w:rsidR="000C54A3" w:rsidRPr="00062078">
        <w:rPr>
          <w:rFonts w:ascii="Book Antiqua" w:hAnsi="Book Antiqua" w:cs="Times New Roman"/>
          <w:iCs/>
          <w:lang w:val="en-GB"/>
        </w:rPr>
        <w:t xml:space="preserve">7 </w:t>
      </w:r>
      <w:r w:rsidRPr="00062078">
        <w:rPr>
          <w:rFonts w:ascii="Book Antiqua" w:hAnsi="Book Antiqua" w:cs="Times New Roman"/>
          <w:iCs/>
          <w:lang w:val="en-GB"/>
        </w:rPr>
        <w:t xml:space="preserve">(www.graphpad.com). </w:t>
      </w:r>
      <w:r w:rsidR="00822A2D" w:rsidRPr="00062078">
        <w:rPr>
          <w:rFonts w:ascii="Book Antiqua" w:hAnsi="Book Antiqua" w:cs="Times New Roman"/>
          <w:iCs/>
          <w:lang w:val="en-GB"/>
        </w:rPr>
        <w:t xml:space="preserve">Comparisons between </w:t>
      </w:r>
      <w:r w:rsidR="00211AB7" w:rsidRPr="00062078">
        <w:rPr>
          <w:rFonts w:ascii="Book Antiqua" w:hAnsi="Book Antiqua" w:cs="Times New Roman"/>
          <w:iCs/>
          <w:lang w:val="en-GB"/>
        </w:rPr>
        <w:t xml:space="preserve">Nude/Nude </w:t>
      </w:r>
      <w:r w:rsidR="00822A2D" w:rsidRPr="00062078">
        <w:rPr>
          <w:rFonts w:ascii="Book Antiqua" w:hAnsi="Book Antiqua" w:cs="Times New Roman"/>
          <w:iCs/>
          <w:lang w:val="en-GB"/>
        </w:rPr>
        <w:t>treatment and control</w:t>
      </w:r>
      <w:r w:rsidR="007D4202" w:rsidRPr="00062078">
        <w:rPr>
          <w:rFonts w:ascii="Book Antiqua" w:hAnsi="Book Antiqua" w:cs="Times New Roman"/>
          <w:iCs/>
          <w:lang w:val="en-GB"/>
        </w:rPr>
        <w:t>s</w:t>
      </w:r>
      <w:r w:rsidR="00822A2D" w:rsidRPr="00062078">
        <w:rPr>
          <w:rFonts w:ascii="Book Antiqua" w:hAnsi="Book Antiqua" w:cs="Times New Roman"/>
          <w:iCs/>
          <w:lang w:val="en-GB"/>
        </w:rPr>
        <w:t xml:space="preserve"> were performed </w:t>
      </w:r>
      <w:r w:rsidR="007D4202" w:rsidRPr="00062078">
        <w:rPr>
          <w:rFonts w:ascii="Book Antiqua" w:hAnsi="Book Antiqua" w:cs="Times New Roman"/>
          <w:iCs/>
          <w:lang w:val="en-GB"/>
        </w:rPr>
        <w:t xml:space="preserve">using an </w:t>
      </w:r>
      <w:r w:rsidR="00822A2D" w:rsidRPr="00062078">
        <w:rPr>
          <w:rFonts w:ascii="Book Antiqua" w:hAnsi="Book Antiqua" w:cs="Times New Roman"/>
          <w:iCs/>
          <w:lang w:val="en-GB"/>
        </w:rPr>
        <w:t xml:space="preserve">unpaired t-test </w:t>
      </w:r>
      <w:r w:rsidR="00211AB7" w:rsidRPr="00062078">
        <w:rPr>
          <w:rFonts w:ascii="Book Antiqua" w:hAnsi="Book Antiqua" w:cs="Times New Roman"/>
          <w:iCs/>
          <w:lang w:val="en-GB"/>
        </w:rPr>
        <w:t xml:space="preserve">and multiple </w:t>
      </w:r>
      <w:r w:rsidR="00211AB7" w:rsidRPr="00062078">
        <w:rPr>
          <w:rFonts w:ascii="Book Antiqua" w:hAnsi="Book Antiqua" w:cs="Times New Roman"/>
          <w:i/>
          <w:iCs/>
          <w:lang w:val="en-GB"/>
        </w:rPr>
        <w:t>t</w:t>
      </w:r>
      <w:r w:rsidR="00211AB7" w:rsidRPr="00062078">
        <w:rPr>
          <w:rFonts w:ascii="Book Antiqua" w:hAnsi="Book Antiqua" w:cs="Times New Roman"/>
          <w:iCs/>
          <w:lang w:val="en-GB"/>
        </w:rPr>
        <w:t>-test with Sidak post-test</w:t>
      </w:r>
      <w:r w:rsidR="007D4202" w:rsidRPr="00062078">
        <w:rPr>
          <w:rFonts w:ascii="Book Antiqua" w:hAnsi="Book Antiqua" w:cs="Times New Roman"/>
          <w:iCs/>
          <w:lang w:val="en-GB"/>
        </w:rPr>
        <w:t>. Comparisons within</w:t>
      </w:r>
      <w:r w:rsidR="00822A2D" w:rsidRPr="00062078">
        <w:rPr>
          <w:rFonts w:ascii="Book Antiqua" w:hAnsi="Book Antiqua" w:cs="Times New Roman"/>
          <w:iCs/>
          <w:lang w:val="en-GB"/>
        </w:rPr>
        <w:t xml:space="preserve"> Nude/SD</w:t>
      </w:r>
      <w:r w:rsidR="00CC20F5" w:rsidRPr="00062078">
        <w:rPr>
          <w:rFonts w:ascii="Book Antiqua" w:hAnsi="Book Antiqua" w:cs="Times New Roman"/>
          <w:iCs/>
          <w:lang w:val="en-GB"/>
        </w:rPr>
        <w:t xml:space="preserve">, </w:t>
      </w:r>
      <w:r w:rsidR="00822A2D" w:rsidRPr="00062078">
        <w:rPr>
          <w:rFonts w:ascii="Book Antiqua" w:hAnsi="Book Antiqua" w:cs="Times New Roman"/>
          <w:iCs/>
          <w:lang w:val="en-GB"/>
        </w:rPr>
        <w:t xml:space="preserve">were performed </w:t>
      </w:r>
      <w:r w:rsidR="007D4202" w:rsidRPr="00062078">
        <w:rPr>
          <w:rFonts w:ascii="Book Antiqua" w:hAnsi="Book Antiqua" w:cs="Times New Roman"/>
          <w:iCs/>
          <w:lang w:val="en-GB"/>
        </w:rPr>
        <w:t xml:space="preserve">using a </w:t>
      </w:r>
      <w:r w:rsidR="00822A2D" w:rsidRPr="00062078">
        <w:rPr>
          <w:rFonts w:ascii="Book Antiqua" w:hAnsi="Book Antiqua" w:cs="Times New Roman"/>
          <w:iCs/>
          <w:lang w:val="en-GB"/>
        </w:rPr>
        <w:t>one</w:t>
      </w:r>
      <w:r w:rsidR="00D536A1" w:rsidRPr="00062078">
        <w:rPr>
          <w:rFonts w:ascii="Book Antiqua" w:hAnsi="Book Antiqua" w:cs="Times New Roman"/>
          <w:iCs/>
          <w:lang w:val="en-GB"/>
        </w:rPr>
        <w:t xml:space="preserve"> or two</w:t>
      </w:r>
      <w:r w:rsidR="00822A2D" w:rsidRPr="00062078">
        <w:rPr>
          <w:rFonts w:ascii="Book Antiqua" w:hAnsi="Book Antiqua" w:cs="Times New Roman"/>
          <w:iCs/>
          <w:lang w:val="en-GB"/>
        </w:rPr>
        <w:t xml:space="preserve">-way ANOVA and Dunnett’s multiple comparison post-test. Comparison </w:t>
      </w:r>
      <w:r w:rsidR="00F91D71" w:rsidRPr="00062078">
        <w:rPr>
          <w:rFonts w:ascii="Book Antiqua" w:hAnsi="Book Antiqua" w:cs="Times New Roman"/>
          <w:iCs/>
          <w:lang w:val="en-GB"/>
        </w:rPr>
        <w:t>of</w:t>
      </w:r>
      <w:r w:rsidR="009F03D1" w:rsidRPr="00062078">
        <w:rPr>
          <w:rFonts w:ascii="Book Antiqua" w:hAnsi="Book Antiqua" w:cs="Times New Roman"/>
          <w:iCs/>
          <w:lang w:val="en-GB"/>
        </w:rPr>
        <w:t xml:space="preserve"> </w:t>
      </w:r>
      <w:r w:rsidR="00FB5C4D" w:rsidRPr="00062078">
        <w:rPr>
          <w:rFonts w:ascii="Book Antiqua" w:hAnsi="Book Antiqua" w:cs="Times New Roman"/>
          <w:iCs/>
          <w:lang w:val="en-GB"/>
        </w:rPr>
        <w:t>control</w:t>
      </w:r>
      <w:r w:rsidR="00822A2D" w:rsidRPr="00062078">
        <w:rPr>
          <w:rFonts w:ascii="Book Antiqua" w:hAnsi="Book Antiqua" w:cs="Times New Roman"/>
          <w:iCs/>
          <w:lang w:val="en-GB"/>
        </w:rPr>
        <w:t xml:space="preserve"> groups </w:t>
      </w:r>
      <w:r w:rsidR="00F91D71" w:rsidRPr="00062078">
        <w:rPr>
          <w:rFonts w:ascii="Book Antiqua" w:hAnsi="Book Antiqua" w:cs="Times New Roman"/>
          <w:iCs/>
          <w:lang w:val="en-GB"/>
        </w:rPr>
        <w:t xml:space="preserve">in </w:t>
      </w:r>
      <w:r w:rsidR="00822A2D" w:rsidRPr="00062078">
        <w:rPr>
          <w:rFonts w:ascii="Book Antiqua" w:hAnsi="Book Antiqua" w:cs="Times New Roman"/>
          <w:iCs/>
          <w:lang w:val="en-GB"/>
        </w:rPr>
        <w:t xml:space="preserve">different nurturing sets were performed </w:t>
      </w:r>
      <w:r w:rsidR="009F03D1" w:rsidRPr="00062078">
        <w:rPr>
          <w:rFonts w:ascii="Book Antiqua" w:hAnsi="Book Antiqua" w:cs="Times New Roman"/>
          <w:iCs/>
          <w:lang w:val="en-GB"/>
        </w:rPr>
        <w:t xml:space="preserve">either </w:t>
      </w:r>
      <w:r w:rsidR="009F30C2" w:rsidRPr="00062078">
        <w:rPr>
          <w:rFonts w:ascii="Book Antiqua" w:hAnsi="Book Antiqua" w:cs="Times New Roman"/>
          <w:iCs/>
          <w:lang w:val="en-GB"/>
        </w:rPr>
        <w:t xml:space="preserve">using an </w:t>
      </w:r>
      <w:r w:rsidR="00822A2D" w:rsidRPr="00062078">
        <w:rPr>
          <w:rFonts w:ascii="Book Antiqua" w:hAnsi="Book Antiqua" w:cs="Times New Roman"/>
          <w:iCs/>
          <w:lang w:val="en-GB"/>
        </w:rPr>
        <w:t xml:space="preserve">unpaired </w:t>
      </w:r>
      <w:r w:rsidR="00822A2D" w:rsidRPr="00062078">
        <w:rPr>
          <w:rFonts w:ascii="Book Antiqua" w:hAnsi="Book Antiqua" w:cs="Times New Roman"/>
          <w:i/>
          <w:iCs/>
          <w:lang w:val="en-GB"/>
        </w:rPr>
        <w:t>t</w:t>
      </w:r>
      <w:r w:rsidR="00822A2D" w:rsidRPr="00062078">
        <w:rPr>
          <w:rFonts w:ascii="Book Antiqua" w:hAnsi="Book Antiqua" w:cs="Times New Roman"/>
          <w:iCs/>
          <w:lang w:val="en-GB"/>
        </w:rPr>
        <w:t xml:space="preserve">-test </w:t>
      </w:r>
      <w:r w:rsidR="009F03D1" w:rsidRPr="00062078">
        <w:rPr>
          <w:rFonts w:ascii="Book Antiqua" w:hAnsi="Book Antiqua" w:cs="Times New Roman"/>
          <w:iCs/>
          <w:lang w:val="en-GB"/>
        </w:rPr>
        <w:t>or</w:t>
      </w:r>
      <w:r w:rsidR="00822A2D" w:rsidRPr="00062078">
        <w:rPr>
          <w:rFonts w:ascii="Book Antiqua" w:hAnsi="Book Antiqua" w:cs="Times New Roman"/>
          <w:iCs/>
          <w:lang w:val="en-GB"/>
        </w:rPr>
        <w:t xml:space="preserve"> </w:t>
      </w:r>
      <w:r w:rsidR="009F30C2" w:rsidRPr="00062078">
        <w:rPr>
          <w:rFonts w:ascii="Book Antiqua" w:hAnsi="Book Antiqua" w:cs="Times New Roman"/>
          <w:iCs/>
          <w:lang w:val="en-GB"/>
        </w:rPr>
        <w:t xml:space="preserve">a </w:t>
      </w:r>
      <w:r w:rsidR="00822A2D" w:rsidRPr="00062078">
        <w:rPr>
          <w:rFonts w:ascii="Book Antiqua" w:hAnsi="Book Antiqua" w:cs="Times New Roman"/>
          <w:iCs/>
          <w:lang w:val="en-GB"/>
        </w:rPr>
        <w:t xml:space="preserve">one-way ANOVA </w:t>
      </w:r>
      <w:r w:rsidR="00FB5C4D" w:rsidRPr="00062078">
        <w:rPr>
          <w:rFonts w:ascii="Book Antiqua" w:hAnsi="Book Antiqua" w:cs="Times New Roman"/>
          <w:iCs/>
          <w:lang w:val="en-GB"/>
        </w:rPr>
        <w:t>and</w:t>
      </w:r>
      <w:r w:rsidR="009F03D1" w:rsidRPr="00062078">
        <w:rPr>
          <w:rFonts w:ascii="Book Antiqua" w:hAnsi="Book Antiqua" w:cs="Times New Roman"/>
          <w:iCs/>
          <w:lang w:val="en-GB"/>
        </w:rPr>
        <w:t xml:space="preserve"> </w:t>
      </w:r>
      <w:r w:rsidR="00822A2D" w:rsidRPr="00062078">
        <w:rPr>
          <w:rFonts w:ascii="Book Antiqua" w:hAnsi="Book Antiqua" w:cs="Times New Roman"/>
          <w:iCs/>
          <w:lang w:val="en-GB"/>
        </w:rPr>
        <w:t>Tukey’s multiple comparison post-test.</w:t>
      </w:r>
      <w:r w:rsidR="00573D13" w:rsidRPr="00062078">
        <w:rPr>
          <w:rFonts w:ascii="Book Antiqua" w:hAnsi="Book Antiqua" w:cs="Times New Roman"/>
          <w:iCs/>
          <w:lang w:val="en-GB"/>
        </w:rPr>
        <w:t xml:space="preserve"> </w:t>
      </w:r>
      <w:r w:rsidR="009F03D1" w:rsidRPr="00062078">
        <w:rPr>
          <w:rFonts w:ascii="Book Antiqua" w:hAnsi="Book Antiqua" w:cs="Times New Roman"/>
          <w:iCs/>
          <w:lang w:val="en-GB"/>
        </w:rPr>
        <w:t>All d</w:t>
      </w:r>
      <w:r w:rsidRPr="00062078">
        <w:rPr>
          <w:rFonts w:ascii="Book Antiqua" w:hAnsi="Book Antiqua" w:cs="Times New Roman"/>
          <w:iCs/>
          <w:lang w:val="en-GB"/>
        </w:rPr>
        <w:t xml:space="preserve">ifferences were considered significant when </w:t>
      </w:r>
      <w:r w:rsidR="00062078" w:rsidRPr="00062078">
        <w:rPr>
          <w:rFonts w:ascii="Book Antiqua" w:hAnsi="Book Antiqua" w:cs="Times New Roman"/>
          <w:i/>
          <w:lang w:val="en-GB"/>
        </w:rPr>
        <w:t>P</w:t>
      </w:r>
      <w:r w:rsidR="00062078">
        <w:rPr>
          <w:rFonts w:ascii="Book Antiqua" w:eastAsia="SimSun" w:hAnsi="Book Antiqua" w:cs="Times New Roman" w:hint="eastAsia"/>
          <w:lang w:val="en-GB" w:eastAsia="zh-CN"/>
        </w:rPr>
        <w:t xml:space="preserve"> </w:t>
      </w:r>
      <w:r w:rsidRPr="00062078">
        <w:rPr>
          <w:rFonts w:ascii="Book Antiqua" w:hAnsi="Book Antiqua" w:cs="Times New Roman"/>
          <w:lang w:val="en-GB"/>
        </w:rPr>
        <w:t>&lt;</w:t>
      </w:r>
      <w:r w:rsidR="00062078">
        <w:rPr>
          <w:rFonts w:ascii="Book Antiqua" w:eastAsia="SimSun" w:hAnsi="Book Antiqua" w:cs="Times New Roman" w:hint="eastAsia"/>
          <w:lang w:val="en-GB" w:eastAsia="zh-CN"/>
        </w:rPr>
        <w:t xml:space="preserve"> </w:t>
      </w:r>
      <w:r w:rsidRPr="00062078">
        <w:rPr>
          <w:rFonts w:ascii="Book Antiqua" w:hAnsi="Book Antiqua" w:cs="Times New Roman"/>
          <w:lang w:val="en-GB"/>
        </w:rPr>
        <w:t>0.05</w:t>
      </w:r>
      <w:r w:rsidR="009F03D1" w:rsidRPr="00062078">
        <w:rPr>
          <w:rFonts w:ascii="Book Antiqua" w:hAnsi="Book Antiqua" w:cs="Times New Roman"/>
          <w:lang w:val="en-GB"/>
        </w:rPr>
        <w:t>.</w:t>
      </w:r>
    </w:p>
    <w:p w14:paraId="1936C8E6" w14:textId="77777777" w:rsidR="009D41FB" w:rsidRPr="00062078" w:rsidRDefault="009D41FB" w:rsidP="00AC20F6">
      <w:pPr>
        <w:pStyle w:val="BodyTextIndent2"/>
        <w:spacing w:before="0" w:after="0" w:line="360" w:lineRule="auto"/>
        <w:ind w:firstLine="0"/>
        <w:jc w:val="both"/>
        <w:rPr>
          <w:rFonts w:ascii="Book Antiqua" w:hAnsi="Book Antiqua"/>
        </w:rPr>
      </w:pPr>
    </w:p>
    <w:p w14:paraId="5F71E812" w14:textId="5DA1550F" w:rsidR="000538D6" w:rsidRPr="00062078" w:rsidRDefault="00333895" w:rsidP="00AC20F6">
      <w:pPr>
        <w:suppressAutoHyphens/>
        <w:spacing w:line="360" w:lineRule="auto"/>
        <w:jc w:val="both"/>
        <w:rPr>
          <w:rFonts w:ascii="Book Antiqua" w:eastAsia="Times New Roman" w:hAnsi="Book Antiqua" w:cs="Times New Roman"/>
          <w:b/>
          <w:lang w:val="en-GB"/>
        </w:rPr>
      </w:pPr>
      <w:r w:rsidRPr="00062078">
        <w:rPr>
          <w:rFonts w:ascii="Book Antiqua" w:eastAsia="Times New Roman" w:hAnsi="Book Antiqua" w:cs="Times New Roman"/>
          <w:b/>
          <w:lang w:val="en-GB"/>
        </w:rPr>
        <w:t>RESULTS</w:t>
      </w:r>
    </w:p>
    <w:p w14:paraId="47169E2C" w14:textId="3E8E6AB4" w:rsidR="007B2E5C" w:rsidRPr="00062078" w:rsidRDefault="000538D6" w:rsidP="00AC20F6">
      <w:pPr>
        <w:suppressAutoHyphens/>
        <w:spacing w:line="360" w:lineRule="auto"/>
        <w:jc w:val="both"/>
        <w:rPr>
          <w:rFonts w:ascii="Book Antiqua" w:eastAsia="Times New Roman" w:hAnsi="Book Antiqua" w:cs="Times New Roman"/>
          <w:b/>
          <w:i/>
          <w:lang w:val="en-GB"/>
        </w:rPr>
      </w:pPr>
      <w:r w:rsidRPr="00062078">
        <w:rPr>
          <w:rFonts w:ascii="Book Antiqua" w:eastAsia="Times New Roman" w:hAnsi="Book Antiqua" w:cs="Times New Roman"/>
          <w:b/>
          <w:i/>
          <w:lang w:val="en-GB"/>
        </w:rPr>
        <w:t>Body and organ weights</w:t>
      </w:r>
    </w:p>
    <w:p w14:paraId="6006B5FC" w14:textId="04375470" w:rsidR="000538D6" w:rsidRPr="00062078" w:rsidRDefault="00044194" w:rsidP="00AC20F6">
      <w:pPr>
        <w:suppressAutoHyphens/>
        <w:spacing w:line="360" w:lineRule="auto"/>
        <w:jc w:val="both"/>
        <w:rPr>
          <w:rFonts w:ascii="Book Antiqua" w:hAnsi="Book Antiqua" w:cs="Times New Roman"/>
          <w:iCs/>
          <w:lang w:val="en-GB"/>
        </w:rPr>
      </w:pPr>
      <w:r w:rsidRPr="00062078">
        <w:rPr>
          <w:rFonts w:ascii="Book Antiqua" w:hAnsi="Book Antiqua" w:cs="Times New Roman"/>
          <w:iCs/>
          <w:lang w:val="en-GB"/>
        </w:rPr>
        <w:t>G</w:t>
      </w:r>
      <w:r w:rsidR="009842C8" w:rsidRPr="00062078">
        <w:rPr>
          <w:rFonts w:ascii="Book Antiqua" w:hAnsi="Book Antiqua" w:cs="Times New Roman"/>
          <w:iCs/>
          <w:lang w:val="en-GB"/>
        </w:rPr>
        <w:t>avage with</w:t>
      </w:r>
      <w:r w:rsidR="00871108" w:rsidRPr="00062078">
        <w:rPr>
          <w:rFonts w:ascii="Book Antiqua" w:hAnsi="Book Antiqua" w:cs="Times New Roman"/>
          <w:iCs/>
          <w:lang w:val="en-GB"/>
        </w:rPr>
        <w:t xml:space="preserve"> </w:t>
      </w:r>
      <w:r w:rsidR="00627306" w:rsidRPr="00062078">
        <w:rPr>
          <w:rFonts w:ascii="Book Antiqua" w:hAnsi="Book Antiqua" w:cs="Times New Roman"/>
          <w:iCs/>
          <w:lang w:val="en-GB"/>
        </w:rPr>
        <w:t xml:space="preserve">PHA had no </w:t>
      </w:r>
      <w:r w:rsidR="00F06321" w:rsidRPr="00062078">
        <w:rPr>
          <w:rFonts w:ascii="Book Antiqua" w:hAnsi="Book Antiqua" w:cs="Times New Roman"/>
          <w:iCs/>
          <w:lang w:val="en-GB"/>
        </w:rPr>
        <w:t xml:space="preserve">significant </w:t>
      </w:r>
      <w:r w:rsidR="00627306" w:rsidRPr="00062078">
        <w:rPr>
          <w:rFonts w:ascii="Book Antiqua" w:hAnsi="Book Antiqua" w:cs="Times New Roman"/>
          <w:iCs/>
          <w:lang w:val="en-GB"/>
        </w:rPr>
        <w:t xml:space="preserve">effects on </w:t>
      </w:r>
      <w:r w:rsidR="00F06321" w:rsidRPr="00062078">
        <w:rPr>
          <w:rFonts w:ascii="Book Antiqua" w:hAnsi="Book Antiqua" w:cs="Times New Roman"/>
          <w:iCs/>
          <w:lang w:val="en-GB"/>
        </w:rPr>
        <w:t xml:space="preserve">the </w:t>
      </w:r>
      <w:r w:rsidR="00627306" w:rsidRPr="00062078">
        <w:rPr>
          <w:rFonts w:ascii="Book Antiqua" w:hAnsi="Book Antiqua" w:cs="Times New Roman"/>
          <w:iCs/>
          <w:lang w:val="en-GB"/>
        </w:rPr>
        <w:t xml:space="preserve">body weight </w:t>
      </w:r>
      <w:r w:rsidR="00C62EA7" w:rsidRPr="00062078">
        <w:rPr>
          <w:rFonts w:ascii="Book Antiqua" w:hAnsi="Book Antiqua" w:cs="Times New Roman"/>
          <w:iCs/>
          <w:lang w:val="en-GB"/>
        </w:rPr>
        <w:t>of nude</w:t>
      </w:r>
      <w:r w:rsidR="00F06321" w:rsidRPr="00062078">
        <w:rPr>
          <w:rFonts w:ascii="Book Antiqua" w:hAnsi="Book Antiqua" w:cs="Times New Roman"/>
          <w:iCs/>
          <w:lang w:val="en-GB"/>
        </w:rPr>
        <w:t>,</w:t>
      </w:r>
      <w:r w:rsidR="004C6687" w:rsidRPr="00062078">
        <w:rPr>
          <w:rFonts w:ascii="Book Antiqua" w:hAnsi="Book Antiqua" w:cs="Times New Roman"/>
          <w:iCs/>
          <w:lang w:val="en-GB"/>
        </w:rPr>
        <w:t xml:space="preserve"> </w:t>
      </w:r>
      <w:r w:rsidR="007B2946" w:rsidRPr="00062078">
        <w:rPr>
          <w:rFonts w:ascii="Book Antiqua" w:hAnsi="Book Antiqua" w:cs="Times New Roman"/>
          <w:iCs/>
          <w:lang w:val="en-GB"/>
        </w:rPr>
        <w:t xml:space="preserve">mother-fed </w:t>
      </w:r>
      <w:r w:rsidR="00C62EA7" w:rsidRPr="00062078">
        <w:rPr>
          <w:rFonts w:ascii="Book Antiqua" w:hAnsi="Book Antiqua" w:cs="Times New Roman"/>
          <w:iCs/>
          <w:lang w:val="en-GB"/>
        </w:rPr>
        <w:t xml:space="preserve">pups </w:t>
      </w:r>
      <w:r w:rsidR="000538D6" w:rsidRPr="00062078">
        <w:rPr>
          <w:rFonts w:ascii="Book Antiqua" w:hAnsi="Book Antiqua" w:cs="Times New Roman"/>
          <w:iCs/>
          <w:lang w:val="en-GB"/>
        </w:rPr>
        <w:t>(Nude/Nude)</w:t>
      </w:r>
      <w:r w:rsidR="004C6687" w:rsidRPr="00062078">
        <w:rPr>
          <w:rFonts w:ascii="Book Antiqua" w:hAnsi="Book Antiqua" w:cs="Times New Roman"/>
          <w:iCs/>
          <w:lang w:val="en-GB"/>
        </w:rPr>
        <w:t xml:space="preserve"> </w:t>
      </w:r>
      <w:r w:rsidR="00C62EA7" w:rsidRPr="00062078">
        <w:rPr>
          <w:rFonts w:ascii="Book Antiqua" w:hAnsi="Book Antiqua" w:cs="Times New Roman"/>
          <w:iCs/>
          <w:lang w:val="en-GB"/>
        </w:rPr>
        <w:t xml:space="preserve">3 </w:t>
      </w:r>
      <w:r w:rsidR="00062078">
        <w:rPr>
          <w:rFonts w:ascii="Book Antiqua" w:eastAsia="SimSun" w:hAnsi="Book Antiqua" w:cs="Times New Roman" w:hint="eastAsia"/>
          <w:iCs/>
          <w:lang w:val="en-GB" w:eastAsia="zh-CN"/>
        </w:rPr>
        <w:t>d</w:t>
      </w:r>
      <w:r w:rsidR="00C62EA7" w:rsidRPr="00062078">
        <w:rPr>
          <w:rFonts w:ascii="Book Antiqua" w:hAnsi="Book Antiqua" w:cs="Times New Roman"/>
          <w:iCs/>
          <w:lang w:val="en-GB"/>
        </w:rPr>
        <w:t xml:space="preserve"> after treatment</w:t>
      </w:r>
      <w:r w:rsidR="00F06321" w:rsidRPr="00062078">
        <w:rPr>
          <w:rFonts w:ascii="Book Antiqua" w:hAnsi="Book Antiqua" w:cs="Times New Roman"/>
          <w:iCs/>
          <w:lang w:val="en-GB"/>
        </w:rPr>
        <w:t>. Significantly increased body weights were observed in the</w:t>
      </w:r>
      <w:r w:rsidR="000538D6" w:rsidRPr="00062078">
        <w:rPr>
          <w:rFonts w:ascii="Book Antiqua" w:hAnsi="Book Antiqua" w:cs="Times New Roman"/>
          <w:iCs/>
          <w:lang w:val="en-GB"/>
        </w:rPr>
        <w:t xml:space="preserve"> fostered</w:t>
      </w:r>
      <w:r w:rsidR="00F06321" w:rsidRPr="00062078">
        <w:rPr>
          <w:rFonts w:ascii="Book Antiqua" w:hAnsi="Book Antiqua" w:cs="Times New Roman"/>
          <w:iCs/>
          <w:lang w:val="en-GB"/>
        </w:rPr>
        <w:t>,</w:t>
      </w:r>
      <w:r w:rsidR="000538D6" w:rsidRPr="00062078">
        <w:rPr>
          <w:rFonts w:ascii="Book Antiqua" w:hAnsi="Book Antiqua" w:cs="Times New Roman"/>
          <w:iCs/>
          <w:lang w:val="en-GB"/>
        </w:rPr>
        <w:t xml:space="preserve"> </w:t>
      </w:r>
      <w:r w:rsidR="00CA5D4D" w:rsidRPr="00062078">
        <w:rPr>
          <w:rFonts w:ascii="Book Antiqua" w:hAnsi="Book Antiqua" w:cs="Times New Roman"/>
          <w:iCs/>
          <w:lang w:val="en-GB"/>
        </w:rPr>
        <w:t xml:space="preserve">nude </w:t>
      </w:r>
      <w:r w:rsidR="000538D6" w:rsidRPr="00062078">
        <w:rPr>
          <w:rFonts w:ascii="Book Antiqua" w:hAnsi="Book Antiqua" w:cs="Times New Roman"/>
          <w:iCs/>
          <w:lang w:val="en-GB"/>
        </w:rPr>
        <w:t xml:space="preserve">pups (Nude/SD) </w:t>
      </w:r>
      <w:r w:rsidR="00F06321" w:rsidRPr="00062078">
        <w:rPr>
          <w:rFonts w:ascii="Book Antiqua" w:hAnsi="Book Antiqua" w:cs="Times New Roman"/>
          <w:iCs/>
          <w:lang w:val="en-GB"/>
        </w:rPr>
        <w:t xml:space="preserve">that were </w:t>
      </w:r>
      <w:r w:rsidR="000538D6" w:rsidRPr="00062078">
        <w:rPr>
          <w:rFonts w:ascii="Book Antiqua" w:hAnsi="Book Antiqua" w:cs="Times New Roman"/>
          <w:iCs/>
          <w:lang w:val="en-GB"/>
        </w:rPr>
        <w:t>treated repeatedly with PHA or protease (</w:t>
      </w:r>
      <w:r w:rsidR="00F06321" w:rsidRPr="00062078">
        <w:rPr>
          <w:rFonts w:ascii="Book Antiqua" w:hAnsi="Book Antiqua" w:cs="Times New Roman"/>
          <w:iCs/>
          <w:lang w:val="en-GB"/>
        </w:rPr>
        <w:t>PHA/</w:t>
      </w:r>
      <w:r w:rsidR="000538D6" w:rsidRPr="00062078">
        <w:rPr>
          <w:rFonts w:ascii="Book Antiqua" w:hAnsi="Book Antiqua" w:cs="Times New Roman"/>
          <w:iCs/>
          <w:lang w:val="en-GB"/>
        </w:rPr>
        <w:t>Prot</w:t>
      </w:r>
      <w:r w:rsidR="00F06321" w:rsidRPr="00062078">
        <w:rPr>
          <w:rFonts w:ascii="Book Antiqua" w:hAnsi="Book Antiqua" w:cs="Times New Roman"/>
          <w:iCs/>
          <w:lang w:val="en-GB"/>
        </w:rPr>
        <w:t xml:space="preserve"> </w:t>
      </w:r>
      <w:r w:rsidR="000538D6" w:rsidRPr="00062078">
        <w:rPr>
          <w:rFonts w:ascii="Book Antiqua" w:hAnsi="Book Antiqua" w:cs="Times New Roman"/>
          <w:iCs/>
          <w:lang w:val="en-GB"/>
        </w:rPr>
        <w:t>x3</w:t>
      </w:r>
      <w:r w:rsidR="00962BCF" w:rsidRPr="00062078">
        <w:rPr>
          <w:rFonts w:ascii="Book Antiqua" w:hAnsi="Book Antiqua" w:cs="Times New Roman"/>
          <w:iCs/>
          <w:lang w:val="en-GB"/>
        </w:rPr>
        <w:t>)</w:t>
      </w:r>
      <w:r w:rsidR="000538D6" w:rsidRPr="00062078">
        <w:rPr>
          <w:rFonts w:ascii="Book Antiqua" w:hAnsi="Book Antiqua" w:cs="Times New Roman"/>
          <w:iCs/>
          <w:lang w:val="en-GB"/>
        </w:rPr>
        <w:t xml:space="preserve"> compared to control littermates</w:t>
      </w:r>
      <w:r w:rsidR="00152C7A" w:rsidRPr="00062078">
        <w:rPr>
          <w:rFonts w:ascii="Book Antiqua" w:hAnsi="Book Antiqua" w:cs="Times New Roman"/>
          <w:iCs/>
          <w:lang w:val="en-GB"/>
        </w:rPr>
        <w:t xml:space="preserve"> gavaged with water</w:t>
      </w:r>
      <w:r w:rsidR="007B23F6" w:rsidRPr="00062078">
        <w:rPr>
          <w:rFonts w:ascii="Book Antiqua" w:hAnsi="Book Antiqua" w:cs="Times New Roman"/>
          <w:iCs/>
          <w:lang w:val="en-GB"/>
        </w:rPr>
        <w:t xml:space="preserve"> (Table</w:t>
      </w:r>
      <w:r w:rsidR="00062078">
        <w:rPr>
          <w:rFonts w:ascii="Book Antiqua" w:eastAsia="SimSun" w:hAnsi="Book Antiqua" w:cs="Times New Roman" w:hint="eastAsia"/>
          <w:iCs/>
          <w:lang w:val="en-GB" w:eastAsia="zh-CN"/>
        </w:rPr>
        <w:t xml:space="preserve"> </w:t>
      </w:r>
      <w:r w:rsidR="007B23F6" w:rsidRPr="00062078">
        <w:rPr>
          <w:rFonts w:ascii="Book Antiqua" w:hAnsi="Book Antiqua" w:cs="Times New Roman"/>
          <w:iCs/>
          <w:lang w:val="en-GB"/>
        </w:rPr>
        <w:t>1)</w:t>
      </w:r>
      <w:r w:rsidR="000538D6" w:rsidRPr="00062078">
        <w:rPr>
          <w:rFonts w:ascii="Book Antiqua" w:hAnsi="Book Antiqua" w:cs="Times New Roman"/>
          <w:iCs/>
          <w:lang w:val="en-GB"/>
        </w:rPr>
        <w:t>.</w:t>
      </w:r>
    </w:p>
    <w:p w14:paraId="7D27C27E" w14:textId="77888E64" w:rsidR="00BE7819" w:rsidRPr="00062078" w:rsidRDefault="002D1DCF" w:rsidP="00AC20F6">
      <w:pPr>
        <w:suppressAutoHyphens/>
        <w:spacing w:line="360" w:lineRule="auto"/>
        <w:ind w:firstLine="340"/>
        <w:jc w:val="both"/>
        <w:rPr>
          <w:rFonts w:ascii="Book Antiqua" w:hAnsi="Book Antiqua" w:cs="Times New Roman"/>
          <w:iCs/>
          <w:lang w:val="en-GB"/>
        </w:rPr>
      </w:pPr>
      <w:r w:rsidRPr="00062078">
        <w:rPr>
          <w:rFonts w:ascii="Book Antiqua" w:hAnsi="Book Antiqua" w:cs="Times New Roman"/>
          <w:iCs/>
          <w:lang w:val="en-GB"/>
        </w:rPr>
        <w:t xml:space="preserve">Administration of PHA to Nude/Nude pups and PHA or protease to Nude/SD </w:t>
      </w:r>
      <w:r w:rsidR="006C62BD" w:rsidRPr="00062078">
        <w:rPr>
          <w:rFonts w:ascii="Book Antiqua" w:hAnsi="Book Antiqua" w:cs="Times New Roman"/>
          <w:iCs/>
          <w:lang w:val="en-GB"/>
        </w:rPr>
        <w:t>pups</w:t>
      </w:r>
      <w:r w:rsidRPr="00062078">
        <w:rPr>
          <w:rFonts w:ascii="Book Antiqua" w:hAnsi="Book Antiqua" w:cs="Times New Roman"/>
          <w:iCs/>
          <w:lang w:val="en-GB"/>
        </w:rPr>
        <w:t xml:space="preserve"> s</w:t>
      </w:r>
      <w:r w:rsidR="00980A64" w:rsidRPr="00062078">
        <w:rPr>
          <w:rFonts w:ascii="Book Antiqua" w:hAnsi="Book Antiqua" w:cs="Times New Roman"/>
          <w:iCs/>
          <w:lang w:val="en-GB"/>
        </w:rPr>
        <w:t xml:space="preserve">timulated </w:t>
      </w:r>
      <w:r w:rsidRPr="00062078">
        <w:rPr>
          <w:rFonts w:ascii="Book Antiqua" w:hAnsi="Book Antiqua" w:cs="Times New Roman"/>
          <w:iCs/>
          <w:lang w:val="en-GB"/>
        </w:rPr>
        <w:t xml:space="preserve">SI </w:t>
      </w:r>
      <w:r w:rsidR="00980A64" w:rsidRPr="00062078">
        <w:rPr>
          <w:rFonts w:ascii="Book Antiqua" w:hAnsi="Book Antiqua" w:cs="Times New Roman"/>
          <w:iCs/>
          <w:lang w:val="en-GB"/>
        </w:rPr>
        <w:t>growth with increased weight</w:t>
      </w:r>
      <w:r w:rsidR="00402EC6" w:rsidRPr="00062078">
        <w:rPr>
          <w:rFonts w:ascii="Book Antiqua" w:hAnsi="Book Antiqua" w:cs="Times New Roman"/>
          <w:iCs/>
          <w:lang w:val="en-GB"/>
        </w:rPr>
        <w:t>s</w:t>
      </w:r>
      <w:r w:rsidR="00980A64" w:rsidRPr="00062078">
        <w:rPr>
          <w:rFonts w:ascii="Book Antiqua" w:hAnsi="Book Antiqua" w:cs="Times New Roman"/>
          <w:iCs/>
          <w:lang w:val="en-GB"/>
        </w:rPr>
        <w:t xml:space="preserve"> of both SI regions </w:t>
      </w:r>
      <w:r w:rsidR="00402EC6" w:rsidRPr="00062078">
        <w:rPr>
          <w:rFonts w:ascii="Book Antiqua" w:hAnsi="Book Antiqua" w:cs="Times New Roman"/>
          <w:iCs/>
          <w:lang w:val="en-GB"/>
        </w:rPr>
        <w:t xml:space="preserve">observed   </w:t>
      </w:r>
      <w:r w:rsidR="00980A64" w:rsidRPr="00062078">
        <w:rPr>
          <w:rFonts w:ascii="Book Antiqua" w:hAnsi="Book Antiqua" w:cs="Times New Roman"/>
          <w:iCs/>
          <w:lang w:val="en-GB"/>
        </w:rPr>
        <w:t xml:space="preserve">compared to </w:t>
      </w:r>
      <w:r w:rsidR="00402EC6" w:rsidRPr="00062078">
        <w:rPr>
          <w:rFonts w:ascii="Book Antiqua" w:hAnsi="Book Antiqua" w:cs="Times New Roman"/>
          <w:iCs/>
          <w:lang w:val="en-GB"/>
        </w:rPr>
        <w:t xml:space="preserve">that of </w:t>
      </w:r>
      <w:r w:rsidR="00980A64" w:rsidRPr="00062078">
        <w:rPr>
          <w:rFonts w:ascii="Book Antiqua" w:hAnsi="Book Antiqua" w:cs="Times New Roman"/>
          <w:iCs/>
          <w:lang w:val="en-GB"/>
        </w:rPr>
        <w:t>control</w:t>
      </w:r>
      <w:r w:rsidR="000839D4" w:rsidRPr="00062078">
        <w:rPr>
          <w:rFonts w:ascii="Book Antiqua" w:hAnsi="Book Antiqua" w:cs="Times New Roman"/>
          <w:iCs/>
          <w:lang w:val="en-GB"/>
        </w:rPr>
        <w:t>s</w:t>
      </w:r>
      <w:r w:rsidR="00402EC6" w:rsidRPr="00062078">
        <w:rPr>
          <w:rFonts w:ascii="Book Antiqua" w:hAnsi="Book Antiqua" w:cs="Times New Roman"/>
          <w:iCs/>
          <w:lang w:val="en-GB"/>
        </w:rPr>
        <w:t>.</w:t>
      </w:r>
      <w:r w:rsidR="006C62BD" w:rsidRPr="00062078">
        <w:rPr>
          <w:rFonts w:ascii="Book Antiqua" w:hAnsi="Book Antiqua" w:cs="Times New Roman"/>
          <w:iCs/>
          <w:lang w:val="en-GB"/>
        </w:rPr>
        <w:t xml:space="preserve"> N</w:t>
      </w:r>
      <w:r w:rsidR="00980A64" w:rsidRPr="00062078">
        <w:rPr>
          <w:rFonts w:ascii="Book Antiqua" w:hAnsi="Book Antiqua" w:cs="Times New Roman"/>
          <w:iCs/>
          <w:lang w:val="en-GB"/>
        </w:rPr>
        <w:t xml:space="preserve">o </w:t>
      </w:r>
      <w:r w:rsidR="00044194" w:rsidRPr="00062078">
        <w:rPr>
          <w:rFonts w:ascii="Book Antiqua" w:hAnsi="Book Antiqua" w:cs="Times New Roman"/>
          <w:iCs/>
          <w:lang w:val="en-GB"/>
        </w:rPr>
        <w:t xml:space="preserve">significant </w:t>
      </w:r>
      <w:r w:rsidR="006C62BD" w:rsidRPr="00062078">
        <w:rPr>
          <w:rFonts w:ascii="Book Antiqua" w:hAnsi="Book Antiqua" w:cs="Times New Roman"/>
          <w:iCs/>
          <w:lang w:val="en-GB"/>
        </w:rPr>
        <w:t>differences in</w:t>
      </w:r>
      <w:r w:rsidR="00980A64" w:rsidRPr="00062078">
        <w:rPr>
          <w:rFonts w:ascii="Book Antiqua" w:hAnsi="Book Antiqua" w:cs="Times New Roman"/>
          <w:iCs/>
          <w:lang w:val="en-GB"/>
        </w:rPr>
        <w:t xml:space="preserve"> SI length</w:t>
      </w:r>
      <w:r w:rsidR="006C62BD" w:rsidRPr="00062078">
        <w:rPr>
          <w:rFonts w:ascii="Book Antiqua" w:hAnsi="Book Antiqua" w:cs="Times New Roman"/>
          <w:iCs/>
          <w:lang w:val="en-GB"/>
        </w:rPr>
        <w:t xml:space="preserve"> and</w:t>
      </w:r>
      <w:r w:rsidR="00980A64" w:rsidRPr="00062078">
        <w:rPr>
          <w:rFonts w:ascii="Book Antiqua" w:hAnsi="Book Antiqua" w:cs="Times New Roman"/>
          <w:iCs/>
          <w:lang w:val="en-GB"/>
        </w:rPr>
        <w:t xml:space="preserve"> stomach and c</w:t>
      </w:r>
      <w:r w:rsidR="000839D4" w:rsidRPr="00062078">
        <w:rPr>
          <w:rFonts w:ascii="Book Antiqua" w:hAnsi="Book Antiqua" w:cs="Times New Roman"/>
          <w:iCs/>
          <w:lang w:val="en-GB"/>
        </w:rPr>
        <w:t>a</w:t>
      </w:r>
      <w:r w:rsidR="00980A64" w:rsidRPr="00062078">
        <w:rPr>
          <w:rFonts w:ascii="Book Antiqua" w:hAnsi="Book Antiqua" w:cs="Times New Roman"/>
          <w:iCs/>
          <w:lang w:val="en-GB"/>
        </w:rPr>
        <w:t>ec</w:t>
      </w:r>
      <w:r w:rsidR="000839D4" w:rsidRPr="00062078">
        <w:rPr>
          <w:rFonts w:ascii="Book Antiqua" w:hAnsi="Book Antiqua" w:cs="Times New Roman"/>
          <w:iCs/>
          <w:lang w:val="en-GB"/>
        </w:rPr>
        <w:t>um</w:t>
      </w:r>
      <w:r w:rsidR="00980A64" w:rsidRPr="00062078">
        <w:rPr>
          <w:rFonts w:ascii="Book Antiqua" w:hAnsi="Book Antiqua" w:cs="Times New Roman"/>
          <w:iCs/>
          <w:lang w:val="en-GB"/>
        </w:rPr>
        <w:t xml:space="preserve"> weights</w:t>
      </w:r>
      <w:r w:rsidR="006C62BD" w:rsidRPr="00062078">
        <w:rPr>
          <w:rFonts w:ascii="Book Antiqua" w:hAnsi="Book Antiqua" w:cs="Times New Roman"/>
          <w:iCs/>
          <w:lang w:val="en-GB"/>
        </w:rPr>
        <w:t xml:space="preserve"> were observed </w:t>
      </w:r>
      <w:r w:rsidR="006174B9" w:rsidRPr="00062078">
        <w:rPr>
          <w:rFonts w:ascii="Book Antiqua" w:hAnsi="Book Antiqua" w:cs="Times New Roman"/>
          <w:iCs/>
          <w:lang w:val="en-GB"/>
        </w:rPr>
        <w:t xml:space="preserve">in the rats </w:t>
      </w:r>
      <w:r w:rsidR="00FE3121" w:rsidRPr="00062078">
        <w:rPr>
          <w:rFonts w:ascii="Book Antiqua" w:hAnsi="Book Antiqua" w:cs="Times New Roman"/>
          <w:iCs/>
          <w:lang w:val="en-GB"/>
        </w:rPr>
        <w:t>that received</w:t>
      </w:r>
      <w:r w:rsidR="006C62BD" w:rsidRPr="00062078">
        <w:rPr>
          <w:rFonts w:ascii="Book Antiqua" w:hAnsi="Book Antiqua" w:cs="Times New Roman"/>
          <w:iCs/>
          <w:lang w:val="en-GB"/>
        </w:rPr>
        <w:t xml:space="preserve"> PHA and/or protease </w:t>
      </w:r>
      <w:r w:rsidR="00FE3121" w:rsidRPr="00062078">
        <w:rPr>
          <w:rFonts w:ascii="Book Antiqua" w:hAnsi="Book Antiqua" w:cs="Times New Roman"/>
          <w:iCs/>
          <w:lang w:val="en-GB"/>
        </w:rPr>
        <w:t>compared to controls</w:t>
      </w:r>
      <w:r w:rsidR="00980A64" w:rsidRPr="00062078">
        <w:rPr>
          <w:rFonts w:ascii="Book Antiqua" w:hAnsi="Book Antiqua" w:cs="Times New Roman"/>
          <w:iCs/>
          <w:lang w:val="en-GB"/>
        </w:rPr>
        <w:t xml:space="preserve">. </w:t>
      </w:r>
      <w:r w:rsidR="00885F42" w:rsidRPr="00062078">
        <w:rPr>
          <w:rFonts w:ascii="Book Antiqua" w:hAnsi="Book Antiqua" w:cs="Times New Roman"/>
          <w:iCs/>
          <w:lang w:val="en-GB"/>
        </w:rPr>
        <w:t>Significantly increased l</w:t>
      </w:r>
      <w:r w:rsidR="005C6C2F" w:rsidRPr="00062078">
        <w:rPr>
          <w:rFonts w:ascii="Book Antiqua" w:hAnsi="Book Antiqua" w:cs="Times New Roman"/>
          <w:iCs/>
          <w:lang w:val="en-GB"/>
        </w:rPr>
        <w:t>iver weight</w:t>
      </w:r>
      <w:r w:rsidR="00885F42" w:rsidRPr="00062078">
        <w:rPr>
          <w:rFonts w:ascii="Book Antiqua" w:hAnsi="Book Antiqua" w:cs="Times New Roman"/>
          <w:iCs/>
          <w:lang w:val="en-GB"/>
        </w:rPr>
        <w:t>s (</w:t>
      </w:r>
      <w:r w:rsidR="00062078" w:rsidRPr="00062078">
        <w:rPr>
          <w:rFonts w:ascii="Book Antiqua" w:hAnsi="Book Antiqua" w:cs="Times New Roman"/>
          <w:i/>
          <w:iCs/>
          <w:lang w:val="en-GB"/>
        </w:rPr>
        <w:t>P</w:t>
      </w:r>
      <w:r w:rsidR="00062078">
        <w:rPr>
          <w:rFonts w:ascii="Book Antiqua" w:eastAsia="SimSun" w:hAnsi="Book Antiqua" w:cs="Times New Roman" w:hint="eastAsia"/>
          <w:iCs/>
          <w:lang w:val="en-GB" w:eastAsia="zh-CN"/>
        </w:rPr>
        <w:t xml:space="preserve"> </w:t>
      </w:r>
      <w:r w:rsidR="00885F42" w:rsidRPr="00062078">
        <w:rPr>
          <w:rFonts w:ascii="Book Antiqua" w:hAnsi="Book Antiqua" w:cs="Times New Roman"/>
          <w:iCs/>
        </w:rPr>
        <w:t>≤</w:t>
      </w:r>
      <w:r w:rsidR="00062078">
        <w:rPr>
          <w:rFonts w:ascii="Book Antiqua" w:eastAsia="SimSun" w:hAnsi="Book Antiqua" w:cs="Times New Roman" w:hint="eastAsia"/>
          <w:iCs/>
          <w:lang w:eastAsia="zh-CN"/>
        </w:rPr>
        <w:t xml:space="preserve"> </w:t>
      </w:r>
      <w:r w:rsidR="00885F42" w:rsidRPr="00062078">
        <w:rPr>
          <w:rFonts w:ascii="Book Antiqua" w:hAnsi="Book Antiqua" w:cs="Times New Roman"/>
          <w:iCs/>
          <w:lang w:val="en-GB"/>
        </w:rPr>
        <w:t xml:space="preserve">0.03) were observed </w:t>
      </w:r>
      <w:r w:rsidR="005C6C2F" w:rsidRPr="00062078">
        <w:rPr>
          <w:rFonts w:ascii="Book Antiqua" w:hAnsi="Book Antiqua" w:cs="Times New Roman"/>
          <w:iCs/>
          <w:lang w:val="en-GB"/>
        </w:rPr>
        <w:t>i</w:t>
      </w:r>
      <w:r w:rsidR="001F3637" w:rsidRPr="00062078">
        <w:rPr>
          <w:rFonts w:ascii="Book Antiqua" w:hAnsi="Book Antiqua" w:cs="Times New Roman"/>
          <w:iCs/>
          <w:lang w:val="en-GB"/>
        </w:rPr>
        <w:t xml:space="preserve">n </w:t>
      </w:r>
      <w:r w:rsidR="005C6C2F" w:rsidRPr="00062078">
        <w:rPr>
          <w:rFonts w:ascii="Book Antiqua" w:hAnsi="Book Antiqua" w:cs="Times New Roman"/>
          <w:iCs/>
          <w:lang w:val="en-GB"/>
        </w:rPr>
        <w:t xml:space="preserve">treated </w:t>
      </w:r>
      <w:r w:rsidR="001F3637" w:rsidRPr="00062078">
        <w:rPr>
          <w:rFonts w:ascii="Book Antiqua" w:hAnsi="Book Antiqua" w:cs="Times New Roman"/>
          <w:iCs/>
          <w:lang w:val="en-GB"/>
        </w:rPr>
        <w:t>Nude/SD pups</w:t>
      </w:r>
      <w:r w:rsidR="00B1136F" w:rsidRPr="00062078">
        <w:rPr>
          <w:rFonts w:ascii="Book Antiqua" w:hAnsi="Book Antiqua" w:cs="Times New Roman"/>
          <w:iCs/>
          <w:lang w:val="en-GB"/>
        </w:rPr>
        <w:t>,</w:t>
      </w:r>
      <w:r w:rsidR="00B43E3F" w:rsidRPr="00062078">
        <w:rPr>
          <w:rFonts w:ascii="Book Antiqua" w:hAnsi="Book Antiqua" w:cs="Times New Roman"/>
          <w:iCs/>
          <w:lang w:val="en-GB"/>
        </w:rPr>
        <w:t xml:space="preserve"> </w:t>
      </w:r>
      <w:r w:rsidR="00160844" w:rsidRPr="00062078">
        <w:rPr>
          <w:rFonts w:ascii="Book Antiqua" w:hAnsi="Book Antiqua" w:cs="Times New Roman"/>
          <w:iCs/>
          <w:lang w:val="en-GB"/>
        </w:rPr>
        <w:t xml:space="preserve">while </w:t>
      </w:r>
      <w:r w:rsidR="00885F42" w:rsidRPr="00062078">
        <w:rPr>
          <w:rFonts w:ascii="Book Antiqua" w:hAnsi="Book Antiqua" w:cs="Times New Roman"/>
          <w:iCs/>
          <w:lang w:val="en-GB"/>
        </w:rPr>
        <w:t xml:space="preserve">liver weights </w:t>
      </w:r>
      <w:r w:rsidR="00160844" w:rsidRPr="00062078">
        <w:rPr>
          <w:rFonts w:ascii="Book Antiqua" w:hAnsi="Book Antiqua" w:cs="Times New Roman"/>
          <w:iCs/>
          <w:lang w:val="en-GB"/>
        </w:rPr>
        <w:t xml:space="preserve">in the </w:t>
      </w:r>
      <w:r w:rsidR="00420B1D" w:rsidRPr="00062078">
        <w:rPr>
          <w:rFonts w:ascii="Book Antiqua" w:hAnsi="Book Antiqua" w:cs="Times New Roman"/>
          <w:iCs/>
          <w:lang w:val="en-GB"/>
        </w:rPr>
        <w:t xml:space="preserve">Nude/Nude pups </w:t>
      </w:r>
      <w:r w:rsidR="00885F42" w:rsidRPr="00062078">
        <w:rPr>
          <w:rFonts w:ascii="Book Antiqua" w:hAnsi="Book Antiqua" w:cs="Times New Roman"/>
          <w:iCs/>
          <w:lang w:val="en-GB"/>
        </w:rPr>
        <w:t>were</w:t>
      </w:r>
      <w:r w:rsidR="00420B1D" w:rsidRPr="00062078">
        <w:rPr>
          <w:rFonts w:ascii="Book Antiqua" w:hAnsi="Book Antiqua" w:cs="Times New Roman"/>
          <w:iCs/>
          <w:lang w:val="en-GB"/>
        </w:rPr>
        <w:t xml:space="preserve"> decreased</w:t>
      </w:r>
      <w:r w:rsidR="00B54707" w:rsidRPr="00062078">
        <w:rPr>
          <w:rFonts w:ascii="Book Antiqua" w:hAnsi="Book Antiqua" w:cs="Times New Roman"/>
          <w:iCs/>
          <w:lang w:val="en-GB"/>
        </w:rPr>
        <w:t xml:space="preserve"> (</w:t>
      </w:r>
      <w:r w:rsidR="00062078" w:rsidRPr="00062078">
        <w:rPr>
          <w:rFonts w:ascii="Book Antiqua" w:hAnsi="Book Antiqua" w:cs="Times New Roman"/>
          <w:i/>
          <w:iCs/>
          <w:lang w:val="en-GB"/>
        </w:rPr>
        <w:t>P</w:t>
      </w:r>
      <w:r w:rsidR="00062078" w:rsidRPr="00062078">
        <w:rPr>
          <w:rFonts w:ascii="Book Antiqua" w:hAnsi="Book Antiqua" w:cs="Times New Roman"/>
          <w:iCs/>
          <w:lang w:val="en-GB"/>
        </w:rPr>
        <w:t xml:space="preserve"> </w:t>
      </w:r>
      <w:r w:rsidR="00B54707" w:rsidRPr="00062078">
        <w:rPr>
          <w:rFonts w:ascii="Book Antiqua" w:hAnsi="Book Antiqua" w:cs="Times New Roman"/>
          <w:iCs/>
          <w:lang w:val="en-GB"/>
        </w:rPr>
        <w:t>=</w:t>
      </w:r>
      <w:r w:rsidR="00062078">
        <w:rPr>
          <w:rFonts w:ascii="Book Antiqua" w:eastAsia="SimSun" w:hAnsi="Book Antiqua" w:cs="Times New Roman" w:hint="eastAsia"/>
          <w:iCs/>
          <w:lang w:val="en-GB" w:eastAsia="zh-CN"/>
        </w:rPr>
        <w:t xml:space="preserve"> </w:t>
      </w:r>
      <w:r w:rsidR="00B54707" w:rsidRPr="00062078">
        <w:rPr>
          <w:rFonts w:ascii="Book Antiqua" w:hAnsi="Book Antiqua" w:cs="Times New Roman"/>
          <w:iCs/>
          <w:lang w:val="en-GB"/>
        </w:rPr>
        <w:t>0.06)</w:t>
      </w:r>
      <w:r w:rsidR="00BE7819" w:rsidRPr="00062078">
        <w:rPr>
          <w:rFonts w:ascii="Book Antiqua" w:hAnsi="Book Antiqua" w:cs="Times New Roman"/>
          <w:iCs/>
          <w:lang w:val="en-GB"/>
        </w:rPr>
        <w:t xml:space="preserve">. </w:t>
      </w:r>
      <w:r w:rsidR="00EA0533" w:rsidRPr="00062078">
        <w:rPr>
          <w:rFonts w:ascii="Book Antiqua" w:hAnsi="Book Antiqua" w:cs="Times New Roman"/>
          <w:iCs/>
          <w:lang w:val="en-GB"/>
        </w:rPr>
        <w:t>Spleen weight was not</w:t>
      </w:r>
      <w:r w:rsidR="00283F67" w:rsidRPr="00062078">
        <w:rPr>
          <w:rFonts w:ascii="Book Antiqua" w:hAnsi="Book Antiqua" w:cs="Times New Roman"/>
          <w:iCs/>
          <w:lang w:val="en-GB"/>
        </w:rPr>
        <w:t xml:space="preserve"> </w:t>
      </w:r>
      <w:r w:rsidR="00A94966" w:rsidRPr="00062078">
        <w:rPr>
          <w:rFonts w:ascii="Book Antiqua" w:hAnsi="Book Antiqua" w:cs="Times New Roman"/>
          <w:iCs/>
          <w:lang w:val="en-GB"/>
        </w:rPr>
        <w:t>significant</w:t>
      </w:r>
      <w:r w:rsidR="00EA0533" w:rsidRPr="00062078">
        <w:rPr>
          <w:rFonts w:ascii="Book Antiqua" w:hAnsi="Book Antiqua" w:cs="Times New Roman"/>
          <w:iCs/>
          <w:lang w:val="en-GB"/>
        </w:rPr>
        <w:t>ly affected by</w:t>
      </w:r>
      <w:r w:rsidR="00A94966" w:rsidRPr="00062078">
        <w:rPr>
          <w:rFonts w:ascii="Book Antiqua" w:hAnsi="Book Antiqua" w:cs="Times New Roman"/>
          <w:iCs/>
          <w:lang w:val="en-GB"/>
        </w:rPr>
        <w:t xml:space="preserve"> treatment or nurturing</w:t>
      </w:r>
      <w:r w:rsidR="000538D6" w:rsidRPr="00062078">
        <w:rPr>
          <w:rFonts w:ascii="Book Antiqua" w:hAnsi="Book Antiqua" w:cs="Times New Roman"/>
          <w:iCs/>
          <w:lang w:val="en-GB"/>
        </w:rPr>
        <w:t>.</w:t>
      </w:r>
    </w:p>
    <w:p w14:paraId="5BD94D34" w14:textId="40D55D2C" w:rsidR="00680A5E" w:rsidRPr="00062078" w:rsidRDefault="007B23F6" w:rsidP="00AC20F6">
      <w:pPr>
        <w:suppressAutoHyphens/>
        <w:spacing w:line="360" w:lineRule="auto"/>
        <w:ind w:firstLine="340"/>
        <w:jc w:val="both"/>
        <w:rPr>
          <w:rFonts w:ascii="Book Antiqua" w:hAnsi="Book Antiqua" w:cs="Times New Roman"/>
          <w:iCs/>
          <w:lang w:val="en-GB"/>
        </w:rPr>
      </w:pPr>
      <w:r w:rsidRPr="00062078">
        <w:rPr>
          <w:rFonts w:ascii="Book Antiqua" w:hAnsi="Book Antiqua" w:cs="Times New Roman"/>
          <w:iCs/>
          <w:lang w:val="en-GB"/>
        </w:rPr>
        <w:t>Body</w:t>
      </w:r>
      <w:r w:rsidR="00272B7C" w:rsidRPr="00062078">
        <w:rPr>
          <w:rFonts w:ascii="Book Antiqua" w:hAnsi="Book Antiqua" w:cs="Times New Roman"/>
          <w:iCs/>
          <w:lang w:val="en-GB"/>
        </w:rPr>
        <w:t xml:space="preserve"> weight</w:t>
      </w:r>
      <w:r w:rsidR="006C282D" w:rsidRPr="00062078">
        <w:rPr>
          <w:rFonts w:ascii="Book Antiqua" w:hAnsi="Book Antiqua" w:cs="Times New Roman"/>
          <w:iCs/>
          <w:lang w:val="en-GB"/>
        </w:rPr>
        <w:t>s</w:t>
      </w:r>
      <w:r w:rsidR="00272B7C" w:rsidRPr="00062078">
        <w:rPr>
          <w:rFonts w:ascii="Book Antiqua" w:hAnsi="Book Antiqua" w:cs="Times New Roman"/>
          <w:iCs/>
          <w:lang w:val="en-GB"/>
        </w:rPr>
        <w:t xml:space="preserve"> </w:t>
      </w:r>
      <w:r w:rsidR="005C6C2F" w:rsidRPr="00062078">
        <w:rPr>
          <w:rFonts w:ascii="Book Antiqua" w:hAnsi="Book Antiqua" w:cs="Times New Roman"/>
          <w:iCs/>
          <w:lang w:val="en-GB"/>
        </w:rPr>
        <w:t>of</w:t>
      </w:r>
      <w:r w:rsidR="00272B7C" w:rsidRPr="00062078">
        <w:rPr>
          <w:rFonts w:ascii="Book Antiqua" w:hAnsi="Book Antiqua" w:cs="Times New Roman"/>
          <w:iCs/>
          <w:lang w:val="en-GB"/>
        </w:rPr>
        <w:t xml:space="preserve"> Nude/Nude pups </w:t>
      </w:r>
      <w:r w:rsidR="00AF4BFC" w:rsidRPr="00062078">
        <w:rPr>
          <w:rFonts w:ascii="Book Antiqua" w:hAnsi="Book Antiqua" w:cs="Times New Roman"/>
          <w:iCs/>
          <w:lang w:val="en-GB"/>
        </w:rPr>
        <w:t xml:space="preserve">appeared </w:t>
      </w:r>
      <w:r w:rsidR="00272B7C" w:rsidRPr="00062078">
        <w:rPr>
          <w:rFonts w:ascii="Book Antiqua" w:hAnsi="Book Antiqua" w:cs="Times New Roman"/>
          <w:iCs/>
          <w:lang w:val="en-GB"/>
        </w:rPr>
        <w:t xml:space="preserve">generally lower than </w:t>
      </w:r>
      <w:r w:rsidR="004E711C" w:rsidRPr="00062078">
        <w:rPr>
          <w:rFonts w:ascii="Book Antiqua" w:hAnsi="Book Antiqua" w:cs="Times New Roman"/>
          <w:iCs/>
          <w:lang w:val="en-GB"/>
        </w:rPr>
        <w:t>the</w:t>
      </w:r>
      <w:r w:rsidR="00272B7C" w:rsidRPr="00062078">
        <w:rPr>
          <w:rFonts w:ascii="Book Antiqua" w:hAnsi="Book Antiqua" w:cs="Times New Roman"/>
          <w:iCs/>
          <w:lang w:val="en-GB"/>
        </w:rPr>
        <w:t xml:space="preserve"> Nude/SD</w:t>
      </w:r>
      <w:r w:rsidR="004E711C" w:rsidRPr="00062078">
        <w:rPr>
          <w:rFonts w:ascii="Book Antiqua" w:hAnsi="Book Antiqua" w:cs="Times New Roman"/>
          <w:iCs/>
          <w:lang w:val="en-GB"/>
        </w:rPr>
        <w:t xml:space="preserve"> pups</w:t>
      </w:r>
      <w:r w:rsidR="00B915FE" w:rsidRPr="00062078">
        <w:rPr>
          <w:rFonts w:ascii="Book Antiqua" w:hAnsi="Book Antiqua" w:cs="Times New Roman"/>
          <w:iCs/>
          <w:lang w:val="en-GB"/>
        </w:rPr>
        <w:t>,</w:t>
      </w:r>
      <w:r w:rsidR="00272B7C" w:rsidRPr="00062078">
        <w:rPr>
          <w:rFonts w:ascii="Book Antiqua" w:hAnsi="Book Antiqua" w:cs="Times New Roman"/>
          <w:iCs/>
          <w:lang w:val="en-GB"/>
        </w:rPr>
        <w:t xml:space="preserve"> even though no significan</w:t>
      </w:r>
      <w:r w:rsidR="004E711C" w:rsidRPr="00062078">
        <w:rPr>
          <w:rFonts w:ascii="Book Antiqua" w:hAnsi="Book Antiqua" w:cs="Times New Roman"/>
          <w:iCs/>
          <w:lang w:val="en-GB"/>
        </w:rPr>
        <w:t>ce</w:t>
      </w:r>
      <w:r w:rsidR="00272B7C" w:rsidRPr="00062078">
        <w:rPr>
          <w:rFonts w:ascii="Book Antiqua" w:hAnsi="Book Antiqua" w:cs="Times New Roman"/>
          <w:iCs/>
          <w:lang w:val="en-GB"/>
        </w:rPr>
        <w:t xml:space="preserve"> was found</w:t>
      </w:r>
      <w:r w:rsidR="004E711C" w:rsidRPr="00062078">
        <w:rPr>
          <w:rFonts w:ascii="Book Antiqua" w:hAnsi="Book Antiqua" w:cs="Times New Roman"/>
          <w:iCs/>
          <w:lang w:val="en-GB"/>
        </w:rPr>
        <w:t>, possibl</w:t>
      </w:r>
      <w:r w:rsidR="00B1136F" w:rsidRPr="00062078">
        <w:rPr>
          <w:rFonts w:ascii="Book Antiqua" w:hAnsi="Book Antiqua" w:cs="Times New Roman"/>
          <w:iCs/>
          <w:lang w:val="en-GB"/>
        </w:rPr>
        <w:t>y</w:t>
      </w:r>
      <w:r w:rsidR="00272B7C" w:rsidRPr="00062078">
        <w:rPr>
          <w:rFonts w:ascii="Book Antiqua" w:hAnsi="Book Antiqua" w:cs="Times New Roman"/>
          <w:iCs/>
          <w:lang w:val="en-GB"/>
        </w:rPr>
        <w:t xml:space="preserve"> due to the high variation between </w:t>
      </w:r>
      <w:r w:rsidR="00AF4BFC" w:rsidRPr="00062078">
        <w:rPr>
          <w:rFonts w:ascii="Book Antiqua" w:hAnsi="Book Antiqua" w:cs="Times New Roman"/>
          <w:iCs/>
          <w:lang w:val="en-GB"/>
        </w:rPr>
        <w:t xml:space="preserve">the Nude/Nude </w:t>
      </w:r>
      <w:r w:rsidR="00420653" w:rsidRPr="00062078">
        <w:rPr>
          <w:rFonts w:ascii="Book Antiqua" w:hAnsi="Book Antiqua" w:cs="Times New Roman"/>
          <w:iCs/>
          <w:lang w:val="en-GB"/>
        </w:rPr>
        <w:t>pup</w:t>
      </w:r>
      <w:r w:rsidR="00272B7C" w:rsidRPr="00062078">
        <w:rPr>
          <w:rFonts w:ascii="Book Antiqua" w:hAnsi="Book Antiqua" w:cs="Times New Roman"/>
          <w:iCs/>
          <w:lang w:val="en-GB"/>
        </w:rPr>
        <w:t>s.</w:t>
      </w:r>
      <w:r w:rsidR="009562CB" w:rsidRPr="00062078">
        <w:rPr>
          <w:rFonts w:ascii="Book Antiqua" w:hAnsi="Book Antiqua" w:cs="Times New Roman"/>
          <w:iCs/>
          <w:lang w:val="en-GB"/>
        </w:rPr>
        <w:t xml:space="preserve"> </w:t>
      </w:r>
      <w:r w:rsidR="004E711C" w:rsidRPr="00062078">
        <w:rPr>
          <w:rFonts w:ascii="Book Antiqua" w:hAnsi="Book Antiqua" w:cs="Times New Roman"/>
          <w:iCs/>
          <w:lang w:val="en-GB"/>
        </w:rPr>
        <w:t>The</w:t>
      </w:r>
      <w:r w:rsidR="009562CB" w:rsidRPr="00062078">
        <w:rPr>
          <w:rFonts w:ascii="Book Antiqua" w:hAnsi="Book Antiqua" w:cs="Times New Roman"/>
          <w:iCs/>
          <w:lang w:val="en-GB"/>
        </w:rPr>
        <w:t xml:space="preserve"> </w:t>
      </w:r>
      <w:r w:rsidR="00BA5933" w:rsidRPr="00062078">
        <w:rPr>
          <w:rFonts w:ascii="Book Antiqua" w:hAnsi="Book Antiqua" w:cs="Times New Roman"/>
          <w:iCs/>
          <w:lang w:val="en-GB"/>
        </w:rPr>
        <w:t xml:space="preserve">relative weights of the </w:t>
      </w:r>
      <w:r w:rsidR="00312DB2" w:rsidRPr="00062078">
        <w:rPr>
          <w:rFonts w:ascii="Book Antiqua" w:hAnsi="Book Antiqua" w:cs="Times New Roman"/>
          <w:iCs/>
          <w:lang w:val="en-GB"/>
        </w:rPr>
        <w:t>proximal SI (</w:t>
      </w:r>
      <w:r w:rsidR="00062078" w:rsidRPr="00062078">
        <w:rPr>
          <w:rFonts w:ascii="Book Antiqua" w:hAnsi="Book Antiqua" w:cs="Times New Roman"/>
          <w:i/>
          <w:iCs/>
          <w:lang w:val="en-GB"/>
        </w:rPr>
        <w:t>P</w:t>
      </w:r>
      <w:r w:rsidR="00062078" w:rsidRPr="00062078">
        <w:rPr>
          <w:rFonts w:ascii="Book Antiqua" w:hAnsi="Book Antiqua" w:cs="Times New Roman"/>
          <w:iCs/>
          <w:lang w:val="en-GB"/>
        </w:rPr>
        <w:t xml:space="preserve"> </w:t>
      </w:r>
      <w:r w:rsidR="00312DB2" w:rsidRPr="00062078">
        <w:rPr>
          <w:rFonts w:ascii="Book Antiqua" w:hAnsi="Book Antiqua" w:cs="Times New Roman"/>
          <w:iCs/>
          <w:lang w:val="en-GB"/>
        </w:rPr>
        <w:t>=</w:t>
      </w:r>
      <w:r w:rsidR="00062078">
        <w:rPr>
          <w:rFonts w:ascii="Book Antiqua" w:eastAsia="SimSun" w:hAnsi="Book Antiqua" w:cs="Times New Roman" w:hint="eastAsia"/>
          <w:iCs/>
          <w:lang w:val="en-GB" w:eastAsia="zh-CN"/>
        </w:rPr>
        <w:t xml:space="preserve"> </w:t>
      </w:r>
      <w:r w:rsidR="00312DB2" w:rsidRPr="00062078">
        <w:rPr>
          <w:rFonts w:ascii="Book Antiqua" w:hAnsi="Book Antiqua" w:cs="Times New Roman"/>
          <w:iCs/>
          <w:lang w:val="en-GB"/>
        </w:rPr>
        <w:t xml:space="preserve">0.039) </w:t>
      </w:r>
      <w:r w:rsidR="00312DB2" w:rsidRPr="00062078">
        <w:rPr>
          <w:rFonts w:ascii="Book Antiqua" w:hAnsi="Book Antiqua" w:cs="Times New Roman"/>
          <w:iCs/>
          <w:lang w:val="en-GB"/>
        </w:rPr>
        <w:lastRenderedPageBreak/>
        <w:t xml:space="preserve">and </w:t>
      </w:r>
      <w:r w:rsidR="009562CB" w:rsidRPr="00062078">
        <w:rPr>
          <w:rFonts w:ascii="Book Antiqua" w:hAnsi="Book Antiqua" w:cs="Times New Roman"/>
          <w:iCs/>
          <w:lang w:val="en-GB"/>
        </w:rPr>
        <w:t>liver</w:t>
      </w:r>
      <w:r w:rsidR="00D14A4F" w:rsidRPr="00062078">
        <w:rPr>
          <w:rFonts w:ascii="Book Antiqua" w:hAnsi="Book Antiqua" w:cs="Times New Roman"/>
          <w:iCs/>
          <w:lang w:val="en-GB"/>
        </w:rPr>
        <w:t xml:space="preserve"> (</w:t>
      </w:r>
      <w:r w:rsidR="00062078" w:rsidRPr="00062078">
        <w:rPr>
          <w:rFonts w:ascii="Book Antiqua" w:hAnsi="Book Antiqua" w:cs="Times New Roman"/>
          <w:i/>
          <w:iCs/>
          <w:lang w:val="en-GB"/>
        </w:rPr>
        <w:t>P</w:t>
      </w:r>
      <w:r w:rsidR="00062078" w:rsidRPr="00062078">
        <w:rPr>
          <w:rFonts w:ascii="Book Antiqua" w:hAnsi="Book Antiqua" w:cs="Times New Roman"/>
          <w:iCs/>
          <w:lang w:val="en-GB"/>
        </w:rPr>
        <w:t xml:space="preserve"> </w:t>
      </w:r>
      <w:r w:rsidR="00D233D5" w:rsidRPr="00062078">
        <w:rPr>
          <w:rFonts w:ascii="Book Antiqua" w:hAnsi="Book Antiqua" w:cs="Times New Roman"/>
          <w:iCs/>
          <w:lang w:val="en-GB"/>
        </w:rPr>
        <w:t>=</w:t>
      </w:r>
      <w:r w:rsidR="00062078">
        <w:rPr>
          <w:rFonts w:ascii="Book Antiqua" w:eastAsia="SimSun" w:hAnsi="Book Antiqua" w:cs="Times New Roman" w:hint="eastAsia"/>
          <w:iCs/>
          <w:lang w:val="en-GB" w:eastAsia="zh-CN"/>
        </w:rPr>
        <w:t xml:space="preserve"> </w:t>
      </w:r>
      <w:r w:rsidR="00D233D5" w:rsidRPr="00062078">
        <w:rPr>
          <w:rFonts w:ascii="Book Antiqua" w:hAnsi="Book Antiqua" w:cs="Times New Roman"/>
          <w:iCs/>
          <w:lang w:val="en-GB"/>
        </w:rPr>
        <w:t>0.00</w:t>
      </w:r>
      <w:r w:rsidR="00F66C89" w:rsidRPr="00062078">
        <w:rPr>
          <w:rFonts w:ascii="Book Antiqua" w:hAnsi="Book Antiqua" w:cs="Times New Roman"/>
          <w:iCs/>
          <w:lang w:val="en-GB"/>
        </w:rPr>
        <w:t>01</w:t>
      </w:r>
      <w:r w:rsidR="00D14A4F" w:rsidRPr="00062078">
        <w:rPr>
          <w:rFonts w:ascii="Book Antiqua" w:hAnsi="Book Antiqua" w:cs="Times New Roman"/>
          <w:iCs/>
          <w:lang w:val="en-GB"/>
        </w:rPr>
        <w:t>)</w:t>
      </w:r>
      <w:r w:rsidR="009562CB" w:rsidRPr="00062078">
        <w:rPr>
          <w:rFonts w:ascii="Book Antiqua" w:hAnsi="Book Antiqua" w:cs="Times New Roman"/>
          <w:iCs/>
          <w:lang w:val="en-GB"/>
        </w:rPr>
        <w:t xml:space="preserve"> were </w:t>
      </w:r>
      <w:r w:rsidR="00BA5933" w:rsidRPr="00062078">
        <w:rPr>
          <w:rFonts w:ascii="Book Antiqua" w:hAnsi="Book Antiqua" w:cs="Times New Roman"/>
          <w:iCs/>
          <w:lang w:val="en-GB"/>
        </w:rPr>
        <w:t xml:space="preserve">significantly </w:t>
      </w:r>
      <w:r w:rsidR="009562CB" w:rsidRPr="00062078">
        <w:rPr>
          <w:rFonts w:ascii="Book Antiqua" w:hAnsi="Book Antiqua" w:cs="Times New Roman"/>
          <w:iCs/>
          <w:lang w:val="en-GB"/>
        </w:rPr>
        <w:t xml:space="preserve">increased in Nude/Nude </w:t>
      </w:r>
      <w:r w:rsidR="00420653" w:rsidRPr="00062078">
        <w:rPr>
          <w:rFonts w:ascii="Book Antiqua" w:hAnsi="Book Antiqua" w:cs="Times New Roman"/>
          <w:iCs/>
          <w:lang w:val="en-GB"/>
        </w:rPr>
        <w:t xml:space="preserve">control </w:t>
      </w:r>
      <w:r w:rsidR="009562CB" w:rsidRPr="00062078">
        <w:rPr>
          <w:rFonts w:ascii="Book Antiqua" w:hAnsi="Book Antiqua" w:cs="Times New Roman"/>
          <w:iCs/>
          <w:lang w:val="en-GB"/>
        </w:rPr>
        <w:t>pups compared to Nude/SD</w:t>
      </w:r>
      <w:r w:rsidR="00420653" w:rsidRPr="00062078">
        <w:rPr>
          <w:rFonts w:ascii="Book Antiqua" w:hAnsi="Book Antiqua" w:cs="Times New Roman"/>
          <w:iCs/>
          <w:lang w:val="en-GB"/>
        </w:rPr>
        <w:t xml:space="preserve"> controls</w:t>
      </w:r>
      <w:r w:rsidR="009562CB" w:rsidRPr="00062078">
        <w:rPr>
          <w:rFonts w:ascii="Book Antiqua" w:hAnsi="Book Antiqua" w:cs="Times New Roman"/>
          <w:iCs/>
          <w:lang w:val="en-GB"/>
        </w:rPr>
        <w:t>.</w:t>
      </w:r>
    </w:p>
    <w:p w14:paraId="6D80276B" w14:textId="7DB6DCFF" w:rsidR="00962BCF" w:rsidRPr="00062078" w:rsidRDefault="00962BCF" w:rsidP="00AC20F6">
      <w:pPr>
        <w:suppressAutoHyphens/>
        <w:spacing w:line="360" w:lineRule="auto"/>
        <w:jc w:val="both"/>
        <w:rPr>
          <w:rFonts w:ascii="Book Antiqua" w:hAnsi="Book Antiqua" w:cs="Times New Roman"/>
          <w:iCs/>
          <w:lang w:val="en-GB"/>
        </w:rPr>
      </w:pPr>
    </w:p>
    <w:p w14:paraId="1916A4D7" w14:textId="2BC24894" w:rsidR="007B2E5C" w:rsidRPr="00062078" w:rsidRDefault="00494E22" w:rsidP="00AC20F6">
      <w:pPr>
        <w:suppressAutoHyphens/>
        <w:spacing w:line="360" w:lineRule="auto"/>
        <w:jc w:val="both"/>
        <w:rPr>
          <w:rFonts w:ascii="Book Antiqua" w:eastAsia="Times New Roman" w:hAnsi="Book Antiqua" w:cs="Times New Roman"/>
          <w:b/>
          <w:i/>
          <w:lang w:val="en-GB"/>
        </w:rPr>
      </w:pPr>
      <w:r w:rsidRPr="00062078">
        <w:rPr>
          <w:rFonts w:ascii="Book Antiqua" w:eastAsia="Times New Roman" w:hAnsi="Book Antiqua" w:cs="Times New Roman"/>
          <w:b/>
          <w:i/>
          <w:lang w:val="en-GB"/>
        </w:rPr>
        <w:t>Pancreas</w:t>
      </w:r>
    </w:p>
    <w:p w14:paraId="4A4EC56D" w14:textId="00215E53" w:rsidR="000538D6" w:rsidRPr="00062078" w:rsidRDefault="00304325" w:rsidP="00AC20F6">
      <w:pPr>
        <w:suppressAutoHyphens/>
        <w:spacing w:line="360" w:lineRule="auto"/>
        <w:jc w:val="both"/>
        <w:rPr>
          <w:rFonts w:ascii="Book Antiqua" w:hAnsi="Book Antiqua" w:cs="Times New Roman"/>
          <w:iCs/>
          <w:lang w:val="en-GB"/>
        </w:rPr>
      </w:pPr>
      <w:r w:rsidRPr="00062078">
        <w:rPr>
          <w:rFonts w:ascii="Book Antiqua" w:hAnsi="Book Antiqua" w:cs="Times New Roman"/>
          <w:lang w:val="en-GB"/>
        </w:rPr>
        <w:t xml:space="preserve">Gavage </w:t>
      </w:r>
      <w:r w:rsidR="00680A5E" w:rsidRPr="00062078">
        <w:rPr>
          <w:rFonts w:ascii="Book Antiqua" w:hAnsi="Book Antiqua" w:cs="Times New Roman"/>
          <w:lang w:val="en-GB"/>
        </w:rPr>
        <w:t xml:space="preserve">with PHA </w:t>
      </w:r>
      <w:r w:rsidR="009842C8" w:rsidRPr="00062078">
        <w:rPr>
          <w:rFonts w:ascii="Book Antiqua" w:hAnsi="Book Antiqua" w:cs="Times New Roman"/>
          <w:lang w:val="en-GB"/>
        </w:rPr>
        <w:t>or</w:t>
      </w:r>
      <w:r w:rsidR="00680A5E" w:rsidRPr="00062078">
        <w:rPr>
          <w:rFonts w:ascii="Book Antiqua" w:hAnsi="Book Antiqua" w:cs="Times New Roman"/>
          <w:lang w:val="en-GB"/>
        </w:rPr>
        <w:t xml:space="preserve"> protease </w:t>
      </w:r>
      <w:r w:rsidR="00420653" w:rsidRPr="00062078">
        <w:rPr>
          <w:rFonts w:ascii="Book Antiqua" w:hAnsi="Book Antiqua" w:cs="Times New Roman"/>
          <w:lang w:val="en-GB"/>
        </w:rPr>
        <w:t xml:space="preserve">did not affect </w:t>
      </w:r>
      <w:r w:rsidR="000538D6" w:rsidRPr="00062078">
        <w:rPr>
          <w:rFonts w:ascii="Book Antiqua" w:hAnsi="Book Antiqua" w:cs="Times New Roman"/>
          <w:lang w:val="en-GB"/>
        </w:rPr>
        <w:t>pancreatic weight</w:t>
      </w:r>
      <w:r w:rsidR="00312DB2" w:rsidRPr="00062078">
        <w:rPr>
          <w:rFonts w:ascii="Book Antiqua" w:hAnsi="Book Antiqua" w:cs="Times New Roman"/>
          <w:lang w:val="en-GB"/>
        </w:rPr>
        <w:t>,</w:t>
      </w:r>
      <w:r w:rsidR="00420653" w:rsidRPr="00062078">
        <w:rPr>
          <w:rFonts w:ascii="Book Antiqua" w:hAnsi="Book Antiqua" w:cs="Times New Roman"/>
          <w:lang w:val="en-GB"/>
        </w:rPr>
        <w:t xml:space="preserve"> but increased</w:t>
      </w:r>
      <w:r w:rsidR="007D59CD" w:rsidRPr="00062078">
        <w:rPr>
          <w:rFonts w:ascii="Book Antiqua" w:hAnsi="Book Antiqua" w:cs="Times New Roman"/>
          <w:lang w:val="en-GB"/>
        </w:rPr>
        <w:t xml:space="preserve"> </w:t>
      </w:r>
      <w:r w:rsidR="00E366FE" w:rsidRPr="00062078">
        <w:rPr>
          <w:rFonts w:ascii="Book Antiqua" w:hAnsi="Book Antiqua" w:cs="Times New Roman"/>
          <w:lang w:val="en-GB"/>
        </w:rPr>
        <w:t xml:space="preserve">pancreatic </w:t>
      </w:r>
      <w:r w:rsidRPr="00062078">
        <w:rPr>
          <w:rFonts w:ascii="Book Antiqua" w:hAnsi="Book Antiqua" w:cs="Times New Roman"/>
          <w:lang w:val="en-GB"/>
        </w:rPr>
        <w:t xml:space="preserve">protein </w:t>
      </w:r>
      <w:r w:rsidR="004B0C60" w:rsidRPr="00062078">
        <w:rPr>
          <w:rFonts w:ascii="Book Antiqua" w:hAnsi="Book Antiqua" w:cs="Times New Roman"/>
          <w:lang w:val="en-GB"/>
        </w:rPr>
        <w:t>and</w:t>
      </w:r>
      <w:r w:rsidR="006A4B64" w:rsidRPr="00062078">
        <w:rPr>
          <w:rFonts w:ascii="Book Antiqua" w:hAnsi="Book Antiqua" w:cs="Times New Roman"/>
          <w:lang w:val="en-GB"/>
        </w:rPr>
        <w:t xml:space="preserve"> </w:t>
      </w:r>
      <w:r w:rsidR="002A2369" w:rsidRPr="00062078">
        <w:rPr>
          <w:rFonts w:ascii="Book Antiqua" w:hAnsi="Book Antiqua" w:cs="Times New Roman"/>
          <w:lang w:val="en-GB"/>
        </w:rPr>
        <w:t>trypsin</w:t>
      </w:r>
      <w:r w:rsidR="00420653" w:rsidRPr="00062078">
        <w:rPr>
          <w:rFonts w:ascii="Book Antiqua" w:hAnsi="Book Antiqua" w:cs="Times New Roman"/>
          <w:lang w:val="en-GB"/>
        </w:rPr>
        <w:t xml:space="preserve"> </w:t>
      </w:r>
      <w:r w:rsidR="00CE6D2B" w:rsidRPr="00062078">
        <w:rPr>
          <w:rFonts w:ascii="Book Antiqua" w:hAnsi="Book Antiqua" w:cs="Times New Roman"/>
          <w:lang w:val="en-GB"/>
        </w:rPr>
        <w:t>content</w:t>
      </w:r>
      <w:r w:rsidR="00E138E7" w:rsidRPr="00062078">
        <w:rPr>
          <w:rFonts w:ascii="Book Antiqua" w:hAnsi="Book Antiqua" w:cs="Times New Roman"/>
          <w:lang w:val="en-GB"/>
        </w:rPr>
        <w:t>s</w:t>
      </w:r>
      <w:r w:rsidR="00CE6D2B" w:rsidRPr="00062078">
        <w:rPr>
          <w:rFonts w:ascii="Book Antiqua" w:hAnsi="Book Antiqua" w:cs="Times New Roman"/>
          <w:lang w:val="en-GB"/>
        </w:rPr>
        <w:t xml:space="preserve"> </w:t>
      </w:r>
      <w:r w:rsidR="00420653" w:rsidRPr="00062078">
        <w:rPr>
          <w:rFonts w:ascii="Book Antiqua" w:hAnsi="Book Antiqua" w:cs="Times New Roman"/>
          <w:lang w:val="en-GB"/>
        </w:rPr>
        <w:t>(Table</w:t>
      </w:r>
      <w:r w:rsidR="00E366FE" w:rsidRPr="00062078">
        <w:rPr>
          <w:rFonts w:ascii="Book Antiqua" w:hAnsi="Book Antiqua" w:cs="Times New Roman"/>
          <w:lang w:val="en-GB"/>
        </w:rPr>
        <w:t xml:space="preserve"> </w:t>
      </w:r>
      <w:r w:rsidR="00420653" w:rsidRPr="00062078">
        <w:rPr>
          <w:rFonts w:ascii="Book Antiqua" w:hAnsi="Book Antiqua" w:cs="Times New Roman"/>
          <w:lang w:val="en-GB"/>
        </w:rPr>
        <w:t>1)</w:t>
      </w:r>
      <w:r w:rsidR="000538D6" w:rsidRPr="00062078">
        <w:rPr>
          <w:rFonts w:ascii="Book Antiqua" w:hAnsi="Book Antiqua" w:cs="Times New Roman"/>
          <w:lang w:val="en-GB"/>
        </w:rPr>
        <w:t>.</w:t>
      </w:r>
      <w:r w:rsidR="00074168" w:rsidRPr="00062078">
        <w:rPr>
          <w:rFonts w:ascii="Book Antiqua" w:hAnsi="Book Antiqua" w:cs="Times New Roman"/>
          <w:lang w:val="en-GB"/>
        </w:rPr>
        <w:t xml:space="preserve"> </w:t>
      </w:r>
      <w:r w:rsidR="00312DB2" w:rsidRPr="00062078">
        <w:rPr>
          <w:rFonts w:ascii="Book Antiqua" w:hAnsi="Book Antiqua" w:cs="Times New Roman"/>
          <w:lang w:val="en-GB"/>
        </w:rPr>
        <w:t>Pancreatic</w:t>
      </w:r>
      <w:r w:rsidR="00A5469F" w:rsidRPr="00062078">
        <w:rPr>
          <w:rFonts w:ascii="Book Antiqua" w:hAnsi="Book Antiqua" w:cs="Times New Roman"/>
          <w:lang w:val="en-GB"/>
        </w:rPr>
        <w:t xml:space="preserve"> protein </w:t>
      </w:r>
      <w:r w:rsidR="00312DB2" w:rsidRPr="00062078">
        <w:rPr>
          <w:rFonts w:ascii="Book Antiqua" w:hAnsi="Book Antiqua" w:cs="Times New Roman"/>
          <w:lang w:val="en-GB"/>
        </w:rPr>
        <w:t xml:space="preserve">and trypsin </w:t>
      </w:r>
      <w:r w:rsidR="00A5469F" w:rsidRPr="00062078">
        <w:rPr>
          <w:rFonts w:ascii="Book Antiqua" w:hAnsi="Book Antiqua" w:cs="Times New Roman"/>
          <w:lang w:val="en-GB"/>
        </w:rPr>
        <w:t>content</w:t>
      </w:r>
      <w:r w:rsidR="00312DB2" w:rsidRPr="00062078">
        <w:rPr>
          <w:rFonts w:ascii="Book Antiqua" w:hAnsi="Book Antiqua" w:cs="Times New Roman"/>
          <w:lang w:val="en-GB"/>
        </w:rPr>
        <w:t>s</w:t>
      </w:r>
      <w:r w:rsidR="00A5469F" w:rsidRPr="00062078">
        <w:rPr>
          <w:rFonts w:ascii="Book Antiqua" w:hAnsi="Book Antiqua" w:cs="Times New Roman"/>
          <w:lang w:val="en-GB"/>
        </w:rPr>
        <w:t xml:space="preserve"> w</w:t>
      </w:r>
      <w:r w:rsidR="00312DB2" w:rsidRPr="00062078">
        <w:rPr>
          <w:rFonts w:ascii="Book Antiqua" w:hAnsi="Book Antiqua" w:cs="Times New Roman"/>
          <w:lang w:val="en-GB"/>
        </w:rPr>
        <w:t>ere</w:t>
      </w:r>
      <w:r w:rsidR="00A5469F" w:rsidRPr="00062078">
        <w:rPr>
          <w:rFonts w:ascii="Book Antiqua" w:hAnsi="Book Antiqua" w:cs="Times New Roman"/>
          <w:lang w:val="en-GB"/>
        </w:rPr>
        <w:t xml:space="preserve"> </w:t>
      </w:r>
      <w:r w:rsidR="00E366FE" w:rsidRPr="00062078">
        <w:rPr>
          <w:rFonts w:ascii="Book Antiqua" w:hAnsi="Book Antiqua" w:cs="Times New Roman"/>
          <w:lang w:val="en-GB"/>
        </w:rPr>
        <w:t xml:space="preserve">significantly </w:t>
      </w:r>
      <w:r w:rsidR="00A5469F" w:rsidRPr="00062078">
        <w:rPr>
          <w:rFonts w:ascii="Book Antiqua" w:hAnsi="Book Antiqua" w:cs="Times New Roman"/>
          <w:lang w:val="en-GB"/>
        </w:rPr>
        <w:t xml:space="preserve">increased in </w:t>
      </w:r>
      <w:r w:rsidR="002D6B42" w:rsidRPr="00062078">
        <w:rPr>
          <w:rFonts w:ascii="Book Antiqua" w:hAnsi="Book Antiqua" w:cs="Times New Roman"/>
          <w:lang w:val="en-GB"/>
        </w:rPr>
        <w:t xml:space="preserve">all </w:t>
      </w:r>
      <w:r w:rsidR="00A5469F" w:rsidRPr="00062078">
        <w:rPr>
          <w:rFonts w:ascii="Book Antiqua" w:hAnsi="Book Antiqua" w:cs="Times New Roman"/>
          <w:lang w:val="en-GB"/>
        </w:rPr>
        <w:t>treated Nude/SD pups</w:t>
      </w:r>
      <w:r w:rsidR="004B0C60" w:rsidRPr="00062078">
        <w:rPr>
          <w:rFonts w:ascii="Book Antiqua" w:hAnsi="Book Antiqua" w:cs="Times New Roman"/>
          <w:lang w:val="en-GB"/>
        </w:rPr>
        <w:t xml:space="preserve"> (</w:t>
      </w:r>
      <w:r w:rsidR="00062078" w:rsidRPr="00062078">
        <w:rPr>
          <w:rFonts w:ascii="Book Antiqua" w:hAnsi="Book Antiqua" w:cs="Times New Roman"/>
          <w:i/>
          <w:iCs/>
          <w:lang w:val="en-GB"/>
        </w:rPr>
        <w:t>P</w:t>
      </w:r>
      <w:r w:rsidR="00062078">
        <w:rPr>
          <w:rFonts w:ascii="Book Antiqua" w:eastAsia="SimSun" w:hAnsi="Book Antiqua" w:cs="Times New Roman" w:hint="eastAsia"/>
          <w:i/>
          <w:iCs/>
          <w:lang w:val="en-GB" w:eastAsia="zh-CN"/>
        </w:rPr>
        <w:t xml:space="preserve"> </w:t>
      </w:r>
      <w:r w:rsidR="00DF1E6E" w:rsidRPr="00062078">
        <w:rPr>
          <w:rFonts w:ascii="Book Antiqua" w:hAnsi="Book Antiqua" w:cs="Times New Roman"/>
          <w:iCs/>
        </w:rPr>
        <w:t>≤</w:t>
      </w:r>
      <w:r w:rsidR="00062078">
        <w:rPr>
          <w:rFonts w:ascii="Book Antiqua" w:eastAsia="SimSun" w:hAnsi="Book Antiqua" w:cs="Times New Roman" w:hint="eastAsia"/>
          <w:iCs/>
          <w:lang w:eastAsia="zh-CN"/>
        </w:rPr>
        <w:t xml:space="preserve"> </w:t>
      </w:r>
      <w:r w:rsidR="00731818" w:rsidRPr="00062078">
        <w:rPr>
          <w:rFonts w:ascii="Book Antiqua" w:hAnsi="Book Antiqua" w:cs="Times New Roman"/>
          <w:lang w:val="en-GB"/>
        </w:rPr>
        <w:t>0.04</w:t>
      </w:r>
      <w:r w:rsidR="00074168" w:rsidRPr="00062078">
        <w:rPr>
          <w:rFonts w:ascii="Book Antiqua" w:hAnsi="Book Antiqua" w:cs="Times New Roman"/>
          <w:lang w:val="en-GB"/>
        </w:rPr>
        <w:t xml:space="preserve"> and</w:t>
      </w:r>
      <w:r w:rsidR="00312DB2" w:rsidRPr="00062078">
        <w:rPr>
          <w:rFonts w:ascii="Book Antiqua" w:hAnsi="Book Antiqua" w:cs="Times New Roman"/>
          <w:lang w:val="en-GB"/>
        </w:rPr>
        <w:t xml:space="preserve"> </w:t>
      </w:r>
      <w:r w:rsidR="00062078" w:rsidRPr="00062078">
        <w:rPr>
          <w:rFonts w:ascii="Book Antiqua" w:hAnsi="Book Antiqua" w:cs="Times New Roman"/>
          <w:i/>
          <w:iCs/>
          <w:lang w:val="en-GB"/>
        </w:rPr>
        <w:t>P</w:t>
      </w:r>
      <w:r w:rsidR="00062078">
        <w:rPr>
          <w:rFonts w:ascii="Book Antiqua" w:eastAsia="SimSun" w:hAnsi="Book Antiqua" w:cs="Times New Roman" w:hint="eastAsia"/>
          <w:i/>
          <w:iCs/>
          <w:lang w:val="en-GB" w:eastAsia="zh-CN"/>
        </w:rPr>
        <w:t xml:space="preserve"> </w:t>
      </w:r>
      <w:r w:rsidR="00312DB2" w:rsidRPr="00062078">
        <w:rPr>
          <w:rFonts w:ascii="Book Antiqua" w:hAnsi="Book Antiqua" w:cs="Times New Roman"/>
          <w:lang w:val="en-GB"/>
        </w:rPr>
        <w:t>≤</w:t>
      </w:r>
      <w:r w:rsidR="00062078">
        <w:rPr>
          <w:rFonts w:ascii="Book Antiqua" w:eastAsia="SimSun" w:hAnsi="Book Antiqua" w:cs="Times New Roman" w:hint="eastAsia"/>
          <w:lang w:val="en-GB" w:eastAsia="zh-CN"/>
        </w:rPr>
        <w:t xml:space="preserve"> </w:t>
      </w:r>
      <w:r w:rsidR="00312DB2" w:rsidRPr="00062078">
        <w:rPr>
          <w:rFonts w:ascii="Book Antiqua" w:hAnsi="Book Antiqua" w:cs="Times New Roman"/>
          <w:lang w:val="en-GB"/>
        </w:rPr>
        <w:t>0.0004</w:t>
      </w:r>
      <w:r w:rsidR="00074168" w:rsidRPr="00062078">
        <w:rPr>
          <w:rFonts w:ascii="Book Antiqua" w:hAnsi="Book Antiqua" w:cs="Times New Roman"/>
          <w:lang w:val="en-GB"/>
        </w:rPr>
        <w:t>, respectively</w:t>
      </w:r>
      <w:r w:rsidR="00731818" w:rsidRPr="00062078">
        <w:rPr>
          <w:rFonts w:ascii="Book Antiqua" w:hAnsi="Book Antiqua" w:cs="Times New Roman"/>
          <w:lang w:val="en-GB"/>
        </w:rPr>
        <w:t>)</w:t>
      </w:r>
      <w:r w:rsidR="00E366FE" w:rsidRPr="00062078">
        <w:rPr>
          <w:rFonts w:ascii="Book Antiqua" w:hAnsi="Book Antiqua" w:cs="Times New Roman"/>
          <w:lang w:val="en-GB"/>
        </w:rPr>
        <w:t xml:space="preserve"> compared to controls</w:t>
      </w:r>
      <w:r w:rsidR="00B1136F" w:rsidRPr="00062078">
        <w:rPr>
          <w:rFonts w:ascii="Book Antiqua" w:hAnsi="Book Antiqua" w:cs="Times New Roman"/>
          <w:lang w:val="en-GB"/>
        </w:rPr>
        <w:t>,</w:t>
      </w:r>
      <w:r w:rsidR="00A5469F" w:rsidRPr="00062078">
        <w:rPr>
          <w:rFonts w:ascii="Book Antiqua" w:hAnsi="Book Antiqua" w:cs="Times New Roman"/>
          <w:lang w:val="en-GB"/>
        </w:rPr>
        <w:t xml:space="preserve"> except for </w:t>
      </w:r>
      <w:r w:rsidR="00FE404C" w:rsidRPr="00062078">
        <w:rPr>
          <w:rFonts w:ascii="Book Antiqua" w:hAnsi="Book Antiqua" w:cs="Times New Roman"/>
          <w:lang w:val="en-GB"/>
        </w:rPr>
        <w:t xml:space="preserve">in </w:t>
      </w:r>
      <w:r w:rsidR="00E366FE" w:rsidRPr="00062078">
        <w:rPr>
          <w:rFonts w:ascii="Book Antiqua" w:hAnsi="Book Antiqua" w:cs="Times New Roman"/>
          <w:lang w:val="en-GB"/>
        </w:rPr>
        <w:t>the</w:t>
      </w:r>
      <w:r w:rsidR="00A5469F" w:rsidRPr="00062078">
        <w:rPr>
          <w:rFonts w:ascii="Book Antiqua" w:hAnsi="Book Antiqua" w:cs="Times New Roman"/>
          <w:lang w:val="en-GB"/>
        </w:rPr>
        <w:t xml:space="preserve"> </w:t>
      </w:r>
      <w:r w:rsidR="00A5469F" w:rsidRPr="00062078">
        <w:rPr>
          <w:rFonts w:ascii="Book Antiqua" w:hAnsi="Book Antiqua" w:cs="Times New Roman"/>
          <w:iCs/>
          <w:lang w:val="en-GB"/>
        </w:rPr>
        <w:t>Nude/SD</w:t>
      </w:r>
      <w:r w:rsidR="00074168" w:rsidRPr="00062078">
        <w:rPr>
          <w:rFonts w:ascii="Book Antiqua" w:hAnsi="Book Antiqua" w:cs="Times New Roman"/>
          <w:iCs/>
          <w:lang w:val="en-GB"/>
        </w:rPr>
        <w:t xml:space="preserve"> pups</w:t>
      </w:r>
      <w:r w:rsidR="00E366FE" w:rsidRPr="00062078">
        <w:rPr>
          <w:rFonts w:ascii="Book Antiqua" w:hAnsi="Book Antiqua" w:cs="Times New Roman"/>
          <w:iCs/>
          <w:lang w:val="en-GB"/>
        </w:rPr>
        <w:t xml:space="preserve"> that were repeate</w:t>
      </w:r>
      <w:r w:rsidR="004862E8" w:rsidRPr="00062078">
        <w:rPr>
          <w:rFonts w:ascii="Book Antiqua" w:hAnsi="Book Antiqua" w:cs="Times New Roman"/>
          <w:iCs/>
          <w:lang w:val="en-GB"/>
        </w:rPr>
        <w:t>dly treated with protease (Prot</w:t>
      </w:r>
      <w:r w:rsidR="00E366FE" w:rsidRPr="00062078">
        <w:rPr>
          <w:rFonts w:ascii="Book Antiqua" w:hAnsi="Book Antiqua" w:cs="Times New Roman"/>
          <w:iCs/>
          <w:lang w:val="en-GB"/>
        </w:rPr>
        <w:t>x3)</w:t>
      </w:r>
      <w:r w:rsidR="00446886" w:rsidRPr="00062078">
        <w:rPr>
          <w:rFonts w:ascii="Book Antiqua" w:hAnsi="Book Antiqua" w:cs="Times New Roman"/>
          <w:lang w:val="en-GB"/>
        </w:rPr>
        <w:t xml:space="preserve">, </w:t>
      </w:r>
      <w:r w:rsidR="00CE6D2B" w:rsidRPr="00062078">
        <w:rPr>
          <w:rFonts w:ascii="Book Antiqua" w:hAnsi="Book Antiqua" w:cs="Times New Roman"/>
          <w:lang w:val="en-GB"/>
        </w:rPr>
        <w:t>while</w:t>
      </w:r>
      <w:r w:rsidR="00446886" w:rsidRPr="00062078">
        <w:rPr>
          <w:rFonts w:ascii="Book Antiqua" w:hAnsi="Book Antiqua" w:cs="Times New Roman"/>
          <w:lang w:val="en-GB"/>
        </w:rPr>
        <w:t xml:space="preserve"> no </w:t>
      </w:r>
      <w:r w:rsidR="00731818" w:rsidRPr="00062078">
        <w:rPr>
          <w:rFonts w:ascii="Book Antiqua" w:hAnsi="Book Antiqua" w:cs="Times New Roman"/>
          <w:lang w:val="en-GB"/>
        </w:rPr>
        <w:t>effect was</w:t>
      </w:r>
      <w:r w:rsidR="00446886" w:rsidRPr="00062078">
        <w:rPr>
          <w:rFonts w:ascii="Book Antiqua" w:hAnsi="Book Antiqua" w:cs="Times New Roman"/>
          <w:lang w:val="en-GB"/>
        </w:rPr>
        <w:t xml:space="preserve"> observed in </w:t>
      </w:r>
      <w:r w:rsidR="009C6532" w:rsidRPr="00062078">
        <w:rPr>
          <w:rFonts w:ascii="Book Antiqua" w:hAnsi="Book Antiqua" w:cs="Times New Roman"/>
          <w:lang w:val="en-GB"/>
        </w:rPr>
        <w:t xml:space="preserve">the </w:t>
      </w:r>
      <w:r w:rsidR="00446886" w:rsidRPr="00062078">
        <w:rPr>
          <w:rFonts w:ascii="Book Antiqua" w:hAnsi="Book Antiqua" w:cs="Times New Roman"/>
          <w:lang w:val="en-GB"/>
        </w:rPr>
        <w:t>Nude/Nude</w:t>
      </w:r>
      <w:r w:rsidR="00074168" w:rsidRPr="00062078">
        <w:rPr>
          <w:rFonts w:ascii="Book Antiqua" w:hAnsi="Book Antiqua" w:cs="Times New Roman"/>
          <w:lang w:val="en-GB"/>
        </w:rPr>
        <w:t xml:space="preserve"> pups</w:t>
      </w:r>
      <w:r w:rsidR="00A5469F" w:rsidRPr="00062078">
        <w:rPr>
          <w:rFonts w:ascii="Book Antiqua" w:hAnsi="Book Antiqua" w:cs="Times New Roman"/>
          <w:lang w:val="en-GB"/>
        </w:rPr>
        <w:t>.</w:t>
      </w:r>
      <w:r w:rsidR="00074168" w:rsidRPr="00062078">
        <w:rPr>
          <w:rFonts w:ascii="Book Antiqua" w:hAnsi="Book Antiqua" w:cs="Times New Roman"/>
          <w:lang w:val="en-GB"/>
        </w:rPr>
        <w:t xml:space="preserve"> </w:t>
      </w:r>
      <w:r w:rsidR="000538D6" w:rsidRPr="00062078">
        <w:rPr>
          <w:rFonts w:ascii="Book Antiqua" w:hAnsi="Book Antiqua" w:cs="Times New Roman"/>
          <w:iCs/>
          <w:lang w:val="en-GB"/>
        </w:rPr>
        <w:t>The</w:t>
      </w:r>
      <w:r w:rsidR="00FE404C" w:rsidRPr="00062078">
        <w:rPr>
          <w:rFonts w:ascii="Book Antiqua" w:hAnsi="Book Antiqua" w:cs="Times New Roman"/>
          <w:iCs/>
          <w:lang w:val="en-GB"/>
        </w:rPr>
        <w:t xml:space="preserve"> relative</w:t>
      </w:r>
      <w:r w:rsidR="000538D6" w:rsidRPr="00062078">
        <w:rPr>
          <w:rFonts w:ascii="Book Antiqua" w:hAnsi="Book Antiqua" w:cs="Times New Roman"/>
          <w:iCs/>
          <w:lang w:val="en-GB"/>
        </w:rPr>
        <w:t xml:space="preserve"> </w:t>
      </w:r>
      <w:r w:rsidR="00B96A82" w:rsidRPr="00062078">
        <w:rPr>
          <w:rFonts w:ascii="Book Antiqua" w:hAnsi="Book Antiqua" w:cs="Times New Roman"/>
          <w:iCs/>
          <w:lang w:val="en-GB"/>
        </w:rPr>
        <w:t>trypsin</w:t>
      </w:r>
      <w:r w:rsidR="009B1B5F" w:rsidRPr="00062078">
        <w:rPr>
          <w:rFonts w:ascii="Book Antiqua" w:hAnsi="Book Antiqua" w:cs="Times New Roman"/>
          <w:iCs/>
          <w:lang w:val="en-GB"/>
        </w:rPr>
        <w:t xml:space="preserve"> to protein</w:t>
      </w:r>
      <w:r w:rsidR="00B96A82" w:rsidRPr="00062078">
        <w:rPr>
          <w:rFonts w:ascii="Book Antiqua" w:hAnsi="Book Antiqua" w:cs="Times New Roman"/>
          <w:iCs/>
          <w:lang w:val="en-GB"/>
        </w:rPr>
        <w:t xml:space="preserve"> </w:t>
      </w:r>
      <w:r w:rsidR="00AB511C" w:rsidRPr="00062078">
        <w:rPr>
          <w:rFonts w:ascii="Book Antiqua" w:hAnsi="Book Antiqua" w:cs="Times New Roman"/>
          <w:iCs/>
          <w:lang w:val="en-GB"/>
        </w:rPr>
        <w:t xml:space="preserve">pancreatic </w:t>
      </w:r>
      <w:r w:rsidR="000538D6" w:rsidRPr="00062078">
        <w:rPr>
          <w:rFonts w:ascii="Book Antiqua" w:hAnsi="Book Antiqua" w:cs="Times New Roman"/>
          <w:iCs/>
          <w:lang w:val="en-GB"/>
        </w:rPr>
        <w:t>content</w:t>
      </w:r>
      <w:r w:rsidR="00FE404C" w:rsidRPr="00062078">
        <w:rPr>
          <w:rFonts w:ascii="Book Antiqua" w:hAnsi="Book Antiqua" w:cs="Times New Roman"/>
          <w:iCs/>
          <w:lang w:val="en-GB"/>
        </w:rPr>
        <w:t xml:space="preserve"> was significantly </w:t>
      </w:r>
      <w:r w:rsidR="000538D6" w:rsidRPr="00062078">
        <w:rPr>
          <w:rFonts w:ascii="Book Antiqua" w:hAnsi="Book Antiqua" w:cs="Times New Roman"/>
          <w:iCs/>
          <w:lang w:val="en-GB"/>
        </w:rPr>
        <w:t xml:space="preserve">increased in </w:t>
      </w:r>
      <w:r w:rsidR="003F20E4" w:rsidRPr="00062078">
        <w:rPr>
          <w:rFonts w:ascii="Book Antiqua" w:hAnsi="Book Antiqua" w:cs="Times New Roman"/>
          <w:iCs/>
          <w:lang w:val="en-GB"/>
        </w:rPr>
        <w:t xml:space="preserve">all </w:t>
      </w:r>
      <w:r w:rsidR="000538D6" w:rsidRPr="00062078">
        <w:rPr>
          <w:rFonts w:ascii="Book Antiqua" w:hAnsi="Book Antiqua" w:cs="Times New Roman"/>
          <w:iCs/>
          <w:lang w:val="en-GB"/>
        </w:rPr>
        <w:t>treated nude pups nurtured either by their mother (Nude/Nude</w:t>
      </w:r>
      <w:r w:rsidR="007E2874" w:rsidRPr="00062078">
        <w:rPr>
          <w:rFonts w:ascii="Book Antiqua" w:hAnsi="Book Antiqua" w:cs="Times New Roman"/>
          <w:iCs/>
          <w:lang w:val="en-GB"/>
        </w:rPr>
        <w:t xml:space="preserve">, </w:t>
      </w:r>
      <w:r w:rsidR="00062078" w:rsidRPr="00062078">
        <w:rPr>
          <w:rFonts w:ascii="Book Antiqua" w:hAnsi="Book Antiqua" w:cs="Times New Roman"/>
          <w:i/>
          <w:iCs/>
          <w:lang w:val="en-GB"/>
        </w:rPr>
        <w:t>P</w:t>
      </w:r>
      <w:r w:rsidR="00062078" w:rsidRPr="00062078">
        <w:rPr>
          <w:rFonts w:ascii="Book Antiqua" w:hAnsi="Book Antiqua" w:cs="Times New Roman"/>
          <w:iCs/>
          <w:lang w:val="en-GB"/>
        </w:rPr>
        <w:t xml:space="preserve"> </w:t>
      </w:r>
      <w:r w:rsidR="007E2874" w:rsidRPr="00062078">
        <w:rPr>
          <w:rFonts w:ascii="Book Antiqua" w:hAnsi="Book Antiqua" w:cs="Times New Roman"/>
          <w:iCs/>
          <w:lang w:val="en-GB"/>
        </w:rPr>
        <w:t>=</w:t>
      </w:r>
      <w:r w:rsidR="00062078">
        <w:rPr>
          <w:rFonts w:ascii="Book Antiqua" w:eastAsia="SimSun" w:hAnsi="Book Antiqua" w:cs="Times New Roman" w:hint="eastAsia"/>
          <w:iCs/>
          <w:lang w:val="en-GB" w:eastAsia="zh-CN"/>
        </w:rPr>
        <w:t xml:space="preserve"> </w:t>
      </w:r>
      <w:r w:rsidR="007E2874" w:rsidRPr="00062078">
        <w:rPr>
          <w:rFonts w:ascii="Book Antiqua" w:hAnsi="Book Antiqua" w:cs="Times New Roman"/>
          <w:iCs/>
          <w:lang w:val="en-GB"/>
        </w:rPr>
        <w:t>0.001</w:t>
      </w:r>
      <w:r w:rsidR="000538D6" w:rsidRPr="00062078">
        <w:rPr>
          <w:rFonts w:ascii="Book Antiqua" w:hAnsi="Book Antiqua" w:cs="Times New Roman"/>
          <w:iCs/>
          <w:lang w:val="en-GB"/>
        </w:rPr>
        <w:t>) or by foster dams (Nude/SD</w:t>
      </w:r>
      <w:r w:rsidR="007E2874" w:rsidRPr="00062078">
        <w:rPr>
          <w:rFonts w:ascii="Book Antiqua" w:hAnsi="Book Antiqua" w:cs="Times New Roman"/>
          <w:iCs/>
          <w:lang w:val="en-GB"/>
        </w:rPr>
        <w:t xml:space="preserve">, </w:t>
      </w:r>
      <w:r w:rsidR="00062078" w:rsidRPr="00062078">
        <w:rPr>
          <w:rFonts w:ascii="Book Antiqua" w:hAnsi="Book Antiqua" w:cs="Times New Roman"/>
          <w:i/>
          <w:iCs/>
          <w:lang w:val="en-GB"/>
        </w:rPr>
        <w:t>P</w:t>
      </w:r>
      <w:r w:rsidR="00062078">
        <w:rPr>
          <w:rFonts w:ascii="Book Antiqua" w:eastAsia="SimSun" w:hAnsi="Book Antiqua" w:cs="Times New Roman" w:hint="eastAsia"/>
          <w:i/>
          <w:iCs/>
          <w:lang w:val="en-GB" w:eastAsia="zh-CN"/>
        </w:rPr>
        <w:t xml:space="preserve"> </w:t>
      </w:r>
      <w:r w:rsidR="007E2874" w:rsidRPr="00062078">
        <w:rPr>
          <w:rFonts w:ascii="Book Antiqua" w:hAnsi="Book Antiqua" w:cs="Times New Roman"/>
          <w:lang w:val="en-GB"/>
        </w:rPr>
        <w:t>≤</w:t>
      </w:r>
      <w:r w:rsidR="00062078">
        <w:rPr>
          <w:rFonts w:ascii="Book Antiqua" w:eastAsia="SimSun" w:hAnsi="Book Antiqua" w:cs="Times New Roman" w:hint="eastAsia"/>
          <w:lang w:val="en-GB" w:eastAsia="zh-CN"/>
        </w:rPr>
        <w:t xml:space="preserve"> </w:t>
      </w:r>
      <w:r w:rsidR="007E2874" w:rsidRPr="00062078">
        <w:rPr>
          <w:rFonts w:ascii="Book Antiqua" w:hAnsi="Book Antiqua" w:cs="Times New Roman"/>
          <w:lang w:val="en-GB"/>
        </w:rPr>
        <w:t>0.013</w:t>
      </w:r>
      <w:r w:rsidR="000538D6" w:rsidRPr="00062078">
        <w:rPr>
          <w:rFonts w:ascii="Book Antiqua" w:hAnsi="Book Antiqua" w:cs="Times New Roman"/>
          <w:iCs/>
          <w:lang w:val="en-GB"/>
        </w:rPr>
        <w:t xml:space="preserve">), except for </w:t>
      </w:r>
      <w:r w:rsidR="00FE404C" w:rsidRPr="00062078">
        <w:rPr>
          <w:rFonts w:ascii="Book Antiqua" w:hAnsi="Book Antiqua" w:cs="Times New Roman"/>
          <w:iCs/>
          <w:lang w:val="en-GB"/>
        </w:rPr>
        <w:t xml:space="preserve">in </w:t>
      </w:r>
      <w:r w:rsidR="00777A38" w:rsidRPr="00062078">
        <w:rPr>
          <w:rFonts w:ascii="Book Antiqua" w:hAnsi="Book Antiqua" w:cs="Times New Roman"/>
          <w:iCs/>
          <w:lang w:val="en-GB"/>
        </w:rPr>
        <w:t xml:space="preserve">the </w:t>
      </w:r>
      <w:r w:rsidR="00FE404C" w:rsidRPr="00062078">
        <w:rPr>
          <w:rFonts w:ascii="Book Antiqua" w:hAnsi="Book Antiqua" w:cs="Times New Roman"/>
          <w:iCs/>
          <w:lang w:val="en-GB"/>
        </w:rPr>
        <w:t>pups that were repeatedly treated with protease (</w:t>
      </w:r>
      <w:r w:rsidR="004C176B" w:rsidRPr="00062078">
        <w:rPr>
          <w:rFonts w:ascii="Book Antiqua" w:hAnsi="Book Antiqua" w:cs="Times New Roman"/>
          <w:iCs/>
          <w:lang w:val="en-GB"/>
        </w:rPr>
        <w:t>Protx3</w:t>
      </w:r>
      <w:r w:rsidR="00FE404C" w:rsidRPr="00062078">
        <w:rPr>
          <w:rFonts w:ascii="Book Antiqua" w:hAnsi="Book Antiqua" w:cs="Times New Roman"/>
          <w:iCs/>
          <w:lang w:val="en-GB"/>
        </w:rPr>
        <w:t>)</w:t>
      </w:r>
      <w:r w:rsidR="000538D6" w:rsidRPr="00062078">
        <w:rPr>
          <w:rFonts w:ascii="Book Antiqua" w:hAnsi="Book Antiqua" w:cs="Times New Roman"/>
          <w:iCs/>
          <w:lang w:val="en-GB"/>
        </w:rPr>
        <w:t>.</w:t>
      </w:r>
    </w:p>
    <w:p w14:paraId="381479B9" w14:textId="77777777" w:rsidR="005C7168" w:rsidRPr="00062078" w:rsidRDefault="005C7168" w:rsidP="00AC20F6">
      <w:pPr>
        <w:suppressAutoHyphens/>
        <w:spacing w:line="360" w:lineRule="auto"/>
        <w:jc w:val="both"/>
        <w:rPr>
          <w:rFonts w:ascii="Book Antiqua" w:hAnsi="Book Antiqua" w:cs="Times New Roman"/>
          <w:iCs/>
          <w:lang w:val="en-GB"/>
        </w:rPr>
      </w:pPr>
    </w:p>
    <w:p w14:paraId="59D3E0F1" w14:textId="69AEF878" w:rsidR="007B2E5C" w:rsidRPr="00062078" w:rsidRDefault="005945D6" w:rsidP="00AC20F6">
      <w:pPr>
        <w:suppressAutoHyphens/>
        <w:spacing w:line="360" w:lineRule="auto"/>
        <w:jc w:val="both"/>
        <w:rPr>
          <w:rFonts w:ascii="Book Antiqua" w:eastAsia="Times New Roman" w:hAnsi="Book Antiqua" w:cs="Times New Roman"/>
          <w:b/>
          <w:i/>
          <w:lang w:val="en-GB"/>
        </w:rPr>
      </w:pPr>
      <w:r w:rsidRPr="00062078">
        <w:rPr>
          <w:rFonts w:ascii="Book Antiqua" w:eastAsia="Times New Roman" w:hAnsi="Book Antiqua" w:cs="Times New Roman"/>
          <w:b/>
          <w:i/>
          <w:lang w:val="en-GB"/>
        </w:rPr>
        <w:t>Intestinal morphology</w:t>
      </w:r>
    </w:p>
    <w:p w14:paraId="1722BD32" w14:textId="7B6A720F" w:rsidR="005945D6" w:rsidRPr="00062078" w:rsidRDefault="00D56C61" w:rsidP="00AC20F6">
      <w:pPr>
        <w:suppressAutoHyphens/>
        <w:spacing w:line="360" w:lineRule="auto"/>
        <w:jc w:val="both"/>
        <w:rPr>
          <w:rFonts w:ascii="Book Antiqua" w:hAnsi="Book Antiqua" w:cs="Times New Roman"/>
          <w:iCs/>
          <w:lang w:val="en-GB"/>
        </w:rPr>
      </w:pPr>
      <w:r w:rsidRPr="00062078">
        <w:rPr>
          <w:rFonts w:ascii="Book Antiqua" w:hAnsi="Book Antiqua" w:cs="Times New Roman"/>
          <w:iCs/>
          <w:lang w:val="en-GB"/>
        </w:rPr>
        <w:t>Significantly increased</w:t>
      </w:r>
      <w:r w:rsidR="00B47B3E" w:rsidRPr="00062078">
        <w:rPr>
          <w:rFonts w:ascii="Book Antiqua" w:hAnsi="Book Antiqua" w:cs="Times New Roman"/>
          <w:iCs/>
          <w:lang w:val="en-GB"/>
        </w:rPr>
        <w:t xml:space="preserve"> crypt depth (</w:t>
      </w:r>
      <w:r w:rsidR="00062078" w:rsidRPr="00062078">
        <w:rPr>
          <w:rFonts w:ascii="Book Antiqua" w:hAnsi="Book Antiqua" w:cs="Times New Roman"/>
          <w:i/>
          <w:iCs/>
          <w:lang w:val="en-GB"/>
        </w:rPr>
        <w:t>P</w:t>
      </w:r>
      <w:r w:rsidR="00062078" w:rsidRPr="00062078">
        <w:rPr>
          <w:rFonts w:ascii="Book Antiqua" w:hAnsi="Book Antiqua" w:cs="Times New Roman"/>
          <w:iCs/>
          <w:lang w:val="en-GB"/>
        </w:rPr>
        <w:t xml:space="preserve"> </w:t>
      </w:r>
      <w:r w:rsidR="00B47B3E" w:rsidRPr="00062078">
        <w:rPr>
          <w:rFonts w:ascii="Book Antiqua" w:hAnsi="Book Antiqua" w:cs="Times New Roman"/>
          <w:iCs/>
          <w:lang w:val="en-GB"/>
        </w:rPr>
        <w:t>=</w:t>
      </w:r>
      <w:r w:rsidR="00062078">
        <w:rPr>
          <w:rFonts w:ascii="Book Antiqua" w:eastAsia="SimSun" w:hAnsi="Book Antiqua" w:cs="Times New Roman" w:hint="eastAsia"/>
          <w:iCs/>
          <w:lang w:val="en-GB" w:eastAsia="zh-CN"/>
        </w:rPr>
        <w:t xml:space="preserve"> </w:t>
      </w:r>
      <w:r w:rsidR="00B47B3E" w:rsidRPr="00062078">
        <w:rPr>
          <w:rFonts w:ascii="Book Antiqua" w:hAnsi="Book Antiqua" w:cs="Times New Roman"/>
          <w:iCs/>
          <w:lang w:val="en-GB"/>
        </w:rPr>
        <w:t xml:space="preserve">0.036) </w:t>
      </w:r>
      <w:r w:rsidRPr="00062078">
        <w:rPr>
          <w:rFonts w:ascii="Book Antiqua" w:hAnsi="Book Antiqua" w:cs="Times New Roman"/>
          <w:iCs/>
          <w:lang w:val="en-GB"/>
        </w:rPr>
        <w:t xml:space="preserve">was observed in the proximal small intestine of </w:t>
      </w:r>
      <w:r w:rsidR="00B47B3E" w:rsidRPr="00062078">
        <w:rPr>
          <w:rFonts w:ascii="Book Antiqua" w:hAnsi="Book Antiqua" w:cs="Times New Roman"/>
          <w:iCs/>
          <w:lang w:val="en-GB"/>
        </w:rPr>
        <w:t>PHA-treated Nude/Nude pups</w:t>
      </w:r>
      <w:r w:rsidRPr="00062078">
        <w:rPr>
          <w:rFonts w:ascii="Book Antiqua" w:hAnsi="Book Antiqua" w:cs="Times New Roman"/>
          <w:iCs/>
          <w:lang w:val="en-GB"/>
        </w:rPr>
        <w:t>,</w:t>
      </w:r>
      <w:r w:rsidR="00B47B3E" w:rsidRPr="00062078">
        <w:rPr>
          <w:rFonts w:ascii="Book Antiqua" w:hAnsi="Book Antiqua" w:cs="Times New Roman"/>
          <w:iCs/>
          <w:lang w:val="en-GB"/>
        </w:rPr>
        <w:t xml:space="preserve"> while in </w:t>
      </w:r>
      <w:r w:rsidR="00111E81" w:rsidRPr="00062078">
        <w:rPr>
          <w:rFonts w:ascii="Book Antiqua" w:hAnsi="Book Antiqua" w:cs="Times New Roman"/>
          <w:iCs/>
          <w:lang w:val="en-GB"/>
        </w:rPr>
        <w:t xml:space="preserve">the </w:t>
      </w:r>
      <w:r w:rsidR="00B47B3E" w:rsidRPr="00062078">
        <w:rPr>
          <w:rFonts w:ascii="Book Antiqua" w:hAnsi="Book Antiqua" w:cs="Times New Roman"/>
          <w:iCs/>
          <w:lang w:val="en-GB"/>
        </w:rPr>
        <w:t>Nude/SD pups both crypt depth (</w:t>
      </w:r>
      <w:r w:rsidR="003D0880" w:rsidRPr="00062078">
        <w:rPr>
          <w:rFonts w:ascii="Book Antiqua" w:hAnsi="Book Antiqua" w:cs="Times New Roman"/>
          <w:iCs/>
          <w:lang w:val="en-GB"/>
        </w:rPr>
        <w:t xml:space="preserve">PHA and PHAx3, </w:t>
      </w:r>
      <w:r w:rsidR="00062078" w:rsidRPr="00062078">
        <w:rPr>
          <w:rFonts w:ascii="Book Antiqua" w:hAnsi="Book Antiqua" w:cs="Times New Roman"/>
          <w:i/>
          <w:iCs/>
          <w:lang w:val="en-GB"/>
        </w:rPr>
        <w:t>P</w:t>
      </w:r>
      <w:r w:rsidR="00062078">
        <w:rPr>
          <w:rFonts w:ascii="Book Antiqua" w:eastAsia="SimSun" w:hAnsi="Book Antiqua" w:cs="Times New Roman" w:hint="eastAsia"/>
          <w:i/>
          <w:iCs/>
          <w:lang w:val="en-GB" w:eastAsia="zh-CN"/>
        </w:rPr>
        <w:t xml:space="preserve"> </w:t>
      </w:r>
      <w:r w:rsidR="00B47B3E" w:rsidRPr="00062078">
        <w:rPr>
          <w:rFonts w:ascii="Book Antiqua" w:hAnsi="Book Antiqua" w:cs="Times New Roman"/>
          <w:iCs/>
        </w:rPr>
        <w:t>≤</w:t>
      </w:r>
      <w:r w:rsidR="00062078">
        <w:rPr>
          <w:rFonts w:ascii="Book Antiqua" w:eastAsia="SimSun" w:hAnsi="Book Antiqua" w:cs="Times New Roman" w:hint="eastAsia"/>
          <w:iCs/>
          <w:lang w:eastAsia="zh-CN"/>
        </w:rPr>
        <w:t xml:space="preserve"> </w:t>
      </w:r>
      <w:r w:rsidR="00B47B3E" w:rsidRPr="00062078">
        <w:rPr>
          <w:rFonts w:ascii="Book Antiqua" w:hAnsi="Book Antiqua" w:cs="Times New Roman"/>
          <w:iCs/>
          <w:lang w:val="en-GB"/>
        </w:rPr>
        <w:t xml:space="preserve">0.0068) and villi height were </w:t>
      </w:r>
      <w:r w:rsidRPr="00062078">
        <w:rPr>
          <w:rFonts w:ascii="Book Antiqua" w:hAnsi="Book Antiqua" w:cs="Times New Roman"/>
          <w:iCs/>
          <w:lang w:val="en-GB"/>
        </w:rPr>
        <w:t xml:space="preserve">significantly </w:t>
      </w:r>
      <w:r w:rsidR="00B47B3E" w:rsidRPr="00062078">
        <w:rPr>
          <w:rFonts w:ascii="Book Antiqua" w:hAnsi="Book Antiqua" w:cs="Times New Roman"/>
          <w:iCs/>
          <w:lang w:val="en-GB"/>
        </w:rPr>
        <w:t xml:space="preserve">increased after PHA treatments (PHA and PHAx3, </w:t>
      </w:r>
      <w:r w:rsidR="00062078" w:rsidRPr="00062078">
        <w:rPr>
          <w:rFonts w:ascii="Book Antiqua" w:hAnsi="Book Antiqua" w:cs="Times New Roman"/>
          <w:i/>
          <w:iCs/>
          <w:lang w:val="en-GB"/>
        </w:rPr>
        <w:t>P</w:t>
      </w:r>
      <w:r w:rsidR="00062078">
        <w:rPr>
          <w:rFonts w:ascii="Book Antiqua" w:eastAsia="SimSun" w:hAnsi="Book Antiqua" w:cs="Times New Roman" w:hint="eastAsia"/>
          <w:i/>
          <w:iCs/>
          <w:lang w:val="en-GB" w:eastAsia="zh-CN"/>
        </w:rPr>
        <w:t xml:space="preserve"> </w:t>
      </w:r>
      <w:r w:rsidR="00B47B3E" w:rsidRPr="00062078">
        <w:rPr>
          <w:rFonts w:ascii="Book Antiqua" w:hAnsi="Book Antiqua" w:cs="Times New Roman"/>
          <w:lang w:val="en-GB"/>
        </w:rPr>
        <w:t>≤</w:t>
      </w:r>
      <w:r w:rsidR="00062078">
        <w:rPr>
          <w:rFonts w:ascii="Book Antiqua" w:eastAsia="SimSun" w:hAnsi="Book Antiqua" w:cs="Times New Roman" w:hint="eastAsia"/>
          <w:lang w:val="en-GB" w:eastAsia="zh-CN"/>
        </w:rPr>
        <w:t xml:space="preserve"> </w:t>
      </w:r>
      <w:r w:rsidR="00B47B3E" w:rsidRPr="00062078">
        <w:rPr>
          <w:rFonts w:ascii="Book Antiqua" w:hAnsi="Book Antiqua" w:cs="Times New Roman"/>
          <w:iCs/>
          <w:lang w:val="en-GB"/>
        </w:rPr>
        <w:t xml:space="preserve">0.01) (Table1). </w:t>
      </w:r>
      <w:r w:rsidR="005945D6" w:rsidRPr="00062078">
        <w:rPr>
          <w:rFonts w:ascii="Book Antiqua" w:hAnsi="Book Antiqua" w:cs="Times New Roman"/>
          <w:iCs/>
          <w:lang w:val="en-GB"/>
        </w:rPr>
        <w:t>In the distal SI</w:t>
      </w:r>
      <w:r w:rsidR="00E63FED" w:rsidRPr="00062078">
        <w:rPr>
          <w:rFonts w:ascii="Book Antiqua" w:hAnsi="Book Antiqua" w:cs="Times New Roman"/>
          <w:iCs/>
          <w:lang w:val="en-GB"/>
        </w:rPr>
        <w:t>,</w:t>
      </w:r>
      <w:r w:rsidR="000913E0" w:rsidRPr="00062078">
        <w:rPr>
          <w:rFonts w:ascii="Book Antiqua" w:hAnsi="Book Antiqua" w:cs="Times New Roman"/>
          <w:iCs/>
          <w:lang w:val="en-GB"/>
        </w:rPr>
        <w:t xml:space="preserve"> only</w:t>
      </w:r>
      <w:r w:rsidR="005945D6" w:rsidRPr="00062078">
        <w:rPr>
          <w:rFonts w:ascii="Book Antiqua" w:hAnsi="Book Antiqua" w:cs="Times New Roman"/>
          <w:iCs/>
          <w:lang w:val="en-GB"/>
        </w:rPr>
        <w:t xml:space="preserve"> crypt depth was </w:t>
      </w:r>
      <w:r w:rsidR="004862E8" w:rsidRPr="00062078">
        <w:rPr>
          <w:rFonts w:ascii="Book Antiqua" w:hAnsi="Book Antiqua" w:cs="Times New Roman"/>
          <w:iCs/>
          <w:lang w:val="en-GB"/>
        </w:rPr>
        <w:t xml:space="preserve">significantly </w:t>
      </w:r>
      <w:r w:rsidR="005945D6" w:rsidRPr="00062078">
        <w:rPr>
          <w:rFonts w:ascii="Book Antiqua" w:hAnsi="Book Antiqua" w:cs="Times New Roman"/>
          <w:iCs/>
          <w:lang w:val="en-GB"/>
        </w:rPr>
        <w:t>increased by both treatments in Nude/SD rats</w:t>
      </w:r>
      <w:r w:rsidR="007E5022" w:rsidRPr="00062078">
        <w:rPr>
          <w:rFonts w:ascii="Book Antiqua" w:hAnsi="Book Antiqua" w:cs="Times New Roman"/>
          <w:iCs/>
          <w:lang w:val="en-GB"/>
        </w:rPr>
        <w:t xml:space="preserve"> </w:t>
      </w:r>
      <w:r w:rsidR="007E5022" w:rsidRPr="00062078">
        <w:rPr>
          <w:rFonts w:ascii="Book Antiqua" w:hAnsi="Book Antiqua" w:cs="Times New Roman"/>
          <w:lang w:val="en-GB"/>
        </w:rPr>
        <w:t>(</w:t>
      </w:r>
      <w:r w:rsidR="00062078" w:rsidRPr="00062078">
        <w:rPr>
          <w:rFonts w:ascii="Book Antiqua" w:hAnsi="Book Antiqua" w:cs="Times New Roman"/>
          <w:i/>
          <w:iCs/>
          <w:lang w:val="en-GB"/>
        </w:rPr>
        <w:t>P</w:t>
      </w:r>
      <w:r w:rsidR="00062078">
        <w:rPr>
          <w:rFonts w:ascii="Book Antiqua" w:eastAsia="SimSun" w:hAnsi="Book Antiqua" w:cs="Times New Roman" w:hint="eastAsia"/>
          <w:i/>
          <w:iCs/>
          <w:lang w:val="en-GB" w:eastAsia="zh-CN"/>
        </w:rPr>
        <w:t xml:space="preserve"> </w:t>
      </w:r>
      <w:r w:rsidR="00164C74" w:rsidRPr="00062078">
        <w:rPr>
          <w:rFonts w:ascii="Book Antiqua" w:hAnsi="Book Antiqua" w:cs="Times New Roman"/>
          <w:lang w:val="en-GB"/>
        </w:rPr>
        <w:t>≤</w:t>
      </w:r>
      <w:r w:rsidR="00062078">
        <w:rPr>
          <w:rFonts w:ascii="Book Antiqua" w:eastAsia="SimSun" w:hAnsi="Book Antiqua" w:cs="Times New Roman" w:hint="eastAsia"/>
          <w:lang w:val="en-GB" w:eastAsia="zh-CN"/>
        </w:rPr>
        <w:t xml:space="preserve"> </w:t>
      </w:r>
      <w:r w:rsidR="007E5022" w:rsidRPr="00062078">
        <w:rPr>
          <w:rFonts w:ascii="Book Antiqua" w:hAnsi="Book Antiqua" w:cs="Times New Roman"/>
          <w:lang w:val="en-GB"/>
        </w:rPr>
        <w:t>0.02)</w:t>
      </w:r>
      <w:r w:rsidR="00865E61" w:rsidRPr="00062078">
        <w:rPr>
          <w:rFonts w:ascii="Book Antiqua" w:hAnsi="Book Antiqua" w:cs="Times New Roman"/>
          <w:iCs/>
          <w:lang w:val="en-GB"/>
        </w:rPr>
        <w:t>,</w:t>
      </w:r>
      <w:r w:rsidR="005945D6" w:rsidRPr="00062078">
        <w:rPr>
          <w:rFonts w:ascii="Book Antiqua" w:hAnsi="Book Antiqua" w:cs="Times New Roman"/>
          <w:iCs/>
          <w:lang w:val="en-GB"/>
        </w:rPr>
        <w:t xml:space="preserve"> </w:t>
      </w:r>
      <w:r w:rsidR="000913E0" w:rsidRPr="00062078">
        <w:rPr>
          <w:rFonts w:ascii="Book Antiqua" w:hAnsi="Book Antiqua" w:cs="Times New Roman"/>
          <w:iCs/>
          <w:lang w:val="en-GB"/>
        </w:rPr>
        <w:t>resulting in</w:t>
      </w:r>
      <w:r w:rsidR="005945D6" w:rsidRPr="00062078">
        <w:rPr>
          <w:rFonts w:ascii="Book Antiqua" w:hAnsi="Book Antiqua" w:cs="Times New Roman"/>
          <w:iCs/>
          <w:lang w:val="en-GB"/>
        </w:rPr>
        <w:t xml:space="preserve"> </w:t>
      </w:r>
      <w:r w:rsidR="000913E0" w:rsidRPr="00062078">
        <w:rPr>
          <w:rFonts w:ascii="Book Antiqua" w:hAnsi="Book Antiqua" w:cs="Times New Roman"/>
          <w:iCs/>
          <w:lang w:val="en-GB"/>
        </w:rPr>
        <w:t xml:space="preserve">a </w:t>
      </w:r>
      <w:r w:rsidR="00D8347E" w:rsidRPr="00062078">
        <w:rPr>
          <w:rFonts w:ascii="Book Antiqua" w:hAnsi="Book Antiqua" w:cs="Times New Roman"/>
          <w:iCs/>
          <w:lang w:val="en-GB"/>
        </w:rPr>
        <w:t xml:space="preserve">significantly </w:t>
      </w:r>
      <w:r w:rsidR="000913E0" w:rsidRPr="00062078">
        <w:rPr>
          <w:rFonts w:ascii="Book Antiqua" w:hAnsi="Book Antiqua" w:cs="Times New Roman"/>
          <w:iCs/>
          <w:lang w:val="en-GB"/>
        </w:rPr>
        <w:t>decreased</w:t>
      </w:r>
      <w:r w:rsidR="005945D6" w:rsidRPr="00062078">
        <w:rPr>
          <w:rFonts w:ascii="Book Antiqua" w:hAnsi="Book Antiqua" w:cs="Times New Roman"/>
          <w:iCs/>
          <w:lang w:val="en-GB"/>
        </w:rPr>
        <w:t xml:space="preserve"> villi</w:t>
      </w:r>
      <w:r w:rsidR="00733542" w:rsidRPr="00062078">
        <w:rPr>
          <w:rFonts w:ascii="Book Antiqua" w:hAnsi="Book Antiqua" w:cs="Times New Roman"/>
          <w:iCs/>
          <w:lang w:val="en-GB"/>
        </w:rPr>
        <w:t xml:space="preserve"> </w:t>
      </w:r>
      <w:r w:rsidR="00E72DF5" w:rsidRPr="00062078">
        <w:rPr>
          <w:rFonts w:ascii="Book Antiqua" w:hAnsi="Book Antiqua" w:cs="Times New Roman"/>
          <w:iCs/>
          <w:lang w:val="en-GB"/>
        </w:rPr>
        <w:t>height</w:t>
      </w:r>
      <w:r w:rsidR="005945D6" w:rsidRPr="00062078">
        <w:rPr>
          <w:rFonts w:ascii="Book Antiqua" w:hAnsi="Book Antiqua" w:cs="Times New Roman"/>
          <w:iCs/>
          <w:lang w:val="en-GB"/>
        </w:rPr>
        <w:t xml:space="preserve"> </w:t>
      </w:r>
      <w:r w:rsidR="000913E0" w:rsidRPr="00062078">
        <w:rPr>
          <w:rFonts w:ascii="Book Antiqua" w:hAnsi="Book Antiqua" w:cs="Times New Roman"/>
          <w:iCs/>
          <w:lang w:val="en-GB"/>
        </w:rPr>
        <w:t>to</w:t>
      </w:r>
      <w:r w:rsidR="005945D6" w:rsidRPr="00062078">
        <w:rPr>
          <w:rFonts w:ascii="Book Antiqua" w:hAnsi="Book Antiqua" w:cs="Times New Roman"/>
          <w:iCs/>
          <w:lang w:val="en-GB"/>
        </w:rPr>
        <w:t xml:space="preserve"> crypt</w:t>
      </w:r>
      <w:r w:rsidR="00733542" w:rsidRPr="00062078">
        <w:rPr>
          <w:rFonts w:ascii="Book Antiqua" w:hAnsi="Book Antiqua" w:cs="Times New Roman"/>
          <w:iCs/>
          <w:lang w:val="en-GB"/>
        </w:rPr>
        <w:t xml:space="preserve"> depth</w:t>
      </w:r>
      <w:r w:rsidR="005945D6" w:rsidRPr="00062078">
        <w:rPr>
          <w:rFonts w:ascii="Book Antiqua" w:hAnsi="Book Antiqua" w:cs="Times New Roman"/>
          <w:iCs/>
          <w:lang w:val="en-GB"/>
        </w:rPr>
        <w:t xml:space="preserve"> </w:t>
      </w:r>
      <w:r w:rsidR="00865E61" w:rsidRPr="00062078">
        <w:rPr>
          <w:rFonts w:ascii="Book Antiqua" w:hAnsi="Book Antiqua" w:cs="Times New Roman"/>
          <w:iCs/>
          <w:lang w:val="en-GB"/>
        </w:rPr>
        <w:t>ratio</w:t>
      </w:r>
      <w:r w:rsidR="005945D6" w:rsidRPr="00062078">
        <w:rPr>
          <w:rFonts w:ascii="Book Antiqua" w:hAnsi="Book Antiqua" w:cs="Times New Roman"/>
          <w:iCs/>
          <w:lang w:val="en-GB"/>
        </w:rPr>
        <w:t xml:space="preserve"> in </w:t>
      </w:r>
      <w:r w:rsidR="00865E61" w:rsidRPr="00062078">
        <w:rPr>
          <w:rFonts w:ascii="Book Antiqua" w:hAnsi="Book Antiqua" w:cs="Times New Roman"/>
          <w:iCs/>
          <w:lang w:val="en-GB"/>
        </w:rPr>
        <w:t xml:space="preserve">the </w:t>
      </w:r>
      <w:r w:rsidR="005945D6" w:rsidRPr="00062078">
        <w:rPr>
          <w:rFonts w:ascii="Book Antiqua" w:hAnsi="Book Antiqua" w:cs="Times New Roman"/>
          <w:iCs/>
          <w:lang w:val="en-GB"/>
        </w:rPr>
        <w:t>PHA</w:t>
      </w:r>
      <w:r w:rsidR="00A85E97" w:rsidRPr="00062078">
        <w:rPr>
          <w:rFonts w:ascii="Book Antiqua" w:hAnsi="Book Antiqua" w:cs="Times New Roman"/>
          <w:iCs/>
          <w:lang w:val="en-GB"/>
        </w:rPr>
        <w:t xml:space="preserve"> (</w:t>
      </w:r>
      <w:r w:rsidR="00062078" w:rsidRPr="00062078">
        <w:rPr>
          <w:rFonts w:ascii="Book Antiqua" w:hAnsi="Book Antiqua" w:cs="Times New Roman"/>
          <w:i/>
          <w:iCs/>
          <w:lang w:val="en-GB"/>
        </w:rPr>
        <w:t>P</w:t>
      </w:r>
      <w:r w:rsidR="00062078" w:rsidRPr="00062078">
        <w:rPr>
          <w:rFonts w:ascii="Book Antiqua" w:hAnsi="Book Antiqua" w:cs="Times New Roman"/>
          <w:iCs/>
          <w:lang w:val="en-GB"/>
        </w:rPr>
        <w:t xml:space="preserve"> </w:t>
      </w:r>
      <w:r w:rsidR="00A85E97" w:rsidRPr="00062078">
        <w:rPr>
          <w:rFonts w:ascii="Book Antiqua" w:hAnsi="Book Antiqua" w:cs="Times New Roman"/>
          <w:iCs/>
          <w:lang w:val="en-GB"/>
        </w:rPr>
        <w:t>=</w:t>
      </w:r>
      <w:r w:rsidR="00062078">
        <w:rPr>
          <w:rFonts w:ascii="Book Antiqua" w:eastAsia="SimSun" w:hAnsi="Book Antiqua" w:cs="Times New Roman" w:hint="eastAsia"/>
          <w:iCs/>
          <w:lang w:val="en-GB" w:eastAsia="zh-CN"/>
        </w:rPr>
        <w:t xml:space="preserve"> </w:t>
      </w:r>
      <w:r w:rsidR="00A85E97" w:rsidRPr="00062078">
        <w:rPr>
          <w:rFonts w:ascii="Book Antiqua" w:hAnsi="Book Antiqua" w:cs="Times New Roman"/>
          <w:iCs/>
          <w:lang w:val="en-GB"/>
        </w:rPr>
        <w:t>0.023)</w:t>
      </w:r>
      <w:r w:rsidR="005945D6" w:rsidRPr="00062078">
        <w:rPr>
          <w:rFonts w:ascii="Book Antiqua" w:hAnsi="Book Antiqua" w:cs="Times New Roman"/>
          <w:iCs/>
          <w:lang w:val="en-GB"/>
        </w:rPr>
        <w:t xml:space="preserve"> and Pro</w:t>
      </w:r>
      <w:r w:rsidR="004671EA" w:rsidRPr="00062078">
        <w:rPr>
          <w:rFonts w:ascii="Book Antiqua" w:hAnsi="Book Antiqua" w:cs="Times New Roman"/>
          <w:iCs/>
          <w:lang w:val="en-GB"/>
        </w:rPr>
        <w:t>t</w:t>
      </w:r>
      <w:r w:rsidR="005945D6" w:rsidRPr="00062078">
        <w:rPr>
          <w:rFonts w:ascii="Book Antiqua" w:hAnsi="Book Antiqua" w:cs="Times New Roman"/>
          <w:iCs/>
          <w:lang w:val="en-GB"/>
        </w:rPr>
        <w:t xml:space="preserve">x3 </w:t>
      </w:r>
      <w:r w:rsidR="00A85E97" w:rsidRPr="00062078">
        <w:rPr>
          <w:rFonts w:ascii="Book Antiqua" w:hAnsi="Book Antiqua" w:cs="Times New Roman"/>
          <w:iCs/>
          <w:lang w:val="en-GB"/>
        </w:rPr>
        <w:t>(</w:t>
      </w:r>
      <w:r w:rsidR="00062078" w:rsidRPr="00062078">
        <w:rPr>
          <w:rFonts w:ascii="Book Antiqua" w:hAnsi="Book Antiqua" w:cs="Times New Roman"/>
          <w:i/>
          <w:iCs/>
          <w:lang w:val="en-GB"/>
        </w:rPr>
        <w:t>P</w:t>
      </w:r>
      <w:r w:rsidR="00062078" w:rsidRPr="00062078">
        <w:rPr>
          <w:rFonts w:ascii="Book Antiqua" w:hAnsi="Book Antiqua" w:cs="Times New Roman"/>
          <w:iCs/>
          <w:lang w:val="en-GB"/>
        </w:rPr>
        <w:t xml:space="preserve"> </w:t>
      </w:r>
      <w:r w:rsidR="00A85E97" w:rsidRPr="00062078">
        <w:rPr>
          <w:rFonts w:ascii="Book Antiqua" w:hAnsi="Book Antiqua" w:cs="Times New Roman"/>
          <w:iCs/>
          <w:lang w:val="en-GB"/>
        </w:rPr>
        <w:t>=</w:t>
      </w:r>
      <w:r w:rsidR="00062078">
        <w:rPr>
          <w:rFonts w:ascii="Book Antiqua" w:eastAsia="SimSun" w:hAnsi="Book Antiqua" w:cs="Times New Roman" w:hint="eastAsia"/>
          <w:iCs/>
          <w:lang w:val="en-GB" w:eastAsia="zh-CN"/>
        </w:rPr>
        <w:t xml:space="preserve"> </w:t>
      </w:r>
      <w:r w:rsidR="00A85E97" w:rsidRPr="00062078">
        <w:rPr>
          <w:rFonts w:ascii="Book Antiqua" w:hAnsi="Book Antiqua" w:cs="Times New Roman"/>
          <w:iCs/>
          <w:lang w:val="en-GB"/>
        </w:rPr>
        <w:t xml:space="preserve">0.048) </w:t>
      </w:r>
      <w:r w:rsidR="005945D6" w:rsidRPr="00062078">
        <w:rPr>
          <w:rFonts w:ascii="Book Antiqua" w:hAnsi="Book Antiqua" w:cs="Times New Roman"/>
          <w:iCs/>
          <w:lang w:val="en-GB"/>
        </w:rPr>
        <w:t xml:space="preserve">groups </w:t>
      </w:r>
      <w:r w:rsidR="002F36C7" w:rsidRPr="00062078">
        <w:rPr>
          <w:rFonts w:ascii="Book Antiqua" w:hAnsi="Book Antiqua" w:cs="Times New Roman"/>
          <w:iCs/>
          <w:lang w:val="en-GB"/>
        </w:rPr>
        <w:t xml:space="preserve">of </w:t>
      </w:r>
      <w:r w:rsidR="005945D6" w:rsidRPr="00062078">
        <w:rPr>
          <w:rFonts w:ascii="Book Antiqua" w:hAnsi="Book Antiqua" w:cs="Times New Roman"/>
          <w:iCs/>
          <w:lang w:val="en-GB"/>
        </w:rPr>
        <w:t xml:space="preserve">Nude/SD rats. No significant </w:t>
      </w:r>
      <w:r w:rsidR="000913E0" w:rsidRPr="00062078">
        <w:rPr>
          <w:rFonts w:ascii="Book Antiqua" w:hAnsi="Book Antiqua" w:cs="Times New Roman"/>
          <w:iCs/>
          <w:lang w:val="en-GB"/>
        </w:rPr>
        <w:t>effect</w:t>
      </w:r>
      <w:r w:rsidR="005945D6" w:rsidRPr="00062078">
        <w:rPr>
          <w:rFonts w:ascii="Book Antiqua" w:hAnsi="Book Antiqua" w:cs="Times New Roman"/>
          <w:iCs/>
          <w:lang w:val="en-GB"/>
        </w:rPr>
        <w:t xml:space="preserve">s were observed </w:t>
      </w:r>
      <w:r w:rsidR="00E63FED" w:rsidRPr="00062078">
        <w:rPr>
          <w:rFonts w:ascii="Book Antiqua" w:hAnsi="Book Antiqua" w:cs="Times New Roman"/>
          <w:iCs/>
          <w:lang w:val="en-GB"/>
        </w:rPr>
        <w:t>i</w:t>
      </w:r>
      <w:r w:rsidR="005945D6" w:rsidRPr="00062078">
        <w:rPr>
          <w:rFonts w:ascii="Book Antiqua" w:hAnsi="Book Antiqua" w:cs="Times New Roman"/>
          <w:iCs/>
          <w:lang w:val="en-GB"/>
        </w:rPr>
        <w:t>n villi width.</w:t>
      </w:r>
    </w:p>
    <w:p w14:paraId="769E7742" w14:textId="18679670" w:rsidR="005C7168" w:rsidRPr="00062078" w:rsidRDefault="004A11C6" w:rsidP="00AC20F6">
      <w:pPr>
        <w:suppressAutoHyphens/>
        <w:spacing w:line="360" w:lineRule="auto"/>
        <w:ind w:firstLine="284"/>
        <w:jc w:val="both"/>
        <w:rPr>
          <w:rFonts w:ascii="Book Antiqua" w:hAnsi="Book Antiqua" w:cs="Times New Roman"/>
          <w:iCs/>
          <w:lang w:val="en-GB"/>
        </w:rPr>
      </w:pPr>
      <w:r w:rsidRPr="00062078">
        <w:rPr>
          <w:rFonts w:ascii="Book Antiqua" w:hAnsi="Book Antiqua" w:cs="Times New Roman"/>
          <w:iCs/>
          <w:lang w:val="en-GB"/>
        </w:rPr>
        <w:t>In the distal SI</w:t>
      </w:r>
      <w:r w:rsidR="00F132A8" w:rsidRPr="00062078">
        <w:rPr>
          <w:rFonts w:ascii="Book Antiqua" w:hAnsi="Book Antiqua" w:cs="Times New Roman"/>
          <w:iCs/>
          <w:lang w:val="en-GB"/>
        </w:rPr>
        <w:t>,</w:t>
      </w:r>
      <w:r w:rsidR="00E63FED" w:rsidRPr="00062078">
        <w:rPr>
          <w:rFonts w:ascii="Book Antiqua" w:hAnsi="Book Antiqua" w:cs="Times New Roman"/>
          <w:iCs/>
          <w:lang w:val="en-GB"/>
        </w:rPr>
        <w:t xml:space="preserve"> </w:t>
      </w:r>
      <w:r w:rsidR="005945D6" w:rsidRPr="00062078">
        <w:rPr>
          <w:rFonts w:ascii="Book Antiqua" w:hAnsi="Book Antiqua" w:cs="Times New Roman"/>
          <w:iCs/>
          <w:lang w:val="en-GB"/>
        </w:rPr>
        <w:t>the proportion</w:t>
      </w:r>
      <w:r w:rsidR="00F132A8" w:rsidRPr="00062078">
        <w:rPr>
          <w:rFonts w:ascii="Book Antiqua" w:hAnsi="Book Antiqua" w:cs="Times New Roman"/>
          <w:iCs/>
          <w:lang w:val="en-GB"/>
        </w:rPr>
        <w:t xml:space="preserve"> </w:t>
      </w:r>
      <w:r w:rsidR="005945D6" w:rsidRPr="00062078">
        <w:rPr>
          <w:rFonts w:ascii="Book Antiqua" w:hAnsi="Book Antiqua" w:cs="Times New Roman"/>
          <w:iCs/>
          <w:lang w:val="en-GB"/>
        </w:rPr>
        <w:t>of non-vacuolated</w:t>
      </w:r>
      <w:r w:rsidR="00D8347E" w:rsidRPr="00062078">
        <w:rPr>
          <w:rFonts w:ascii="Book Antiqua" w:hAnsi="Book Antiqua" w:cs="Times New Roman"/>
          <w:iCs/>
          <w:lang w:val="en-GB"/>
        </w:rPr>
        <w:t xml:space="preserve"> (</w:t>
      </w:r>
      <w:r w:rsidR="005945D6" w:rsidRPr="00062078">
        <w:rPr>
          <w:rFonts w:ascii="Book Antiqua" w:hAnsi="Book Antiqua" w:cs="Times New Roman"/>
          <w:iCs/>
          <w:lang w:val="en-GB"/>
        </w:rPr>
        <w:t>adult-type</w:t>
      </w:r>
      <w:r w:rsidR="00D8347E" w:rsidRPr="00062078">
        <w:rPr>
          <w:rFonts w:ascii="Book Antiqua" w:hAnsi="Book Antiqua" w:cs="Times New Roman"/>
          <w:iCs/>
          <w:lang w:val="en-GB"/>
        </w:rPr>
        <w:t>)</w:t>
      </w:r>
      <w:r w:rsidR="005945D6" w:rsidRPr="00062078">
        <w:rPr>
          <w:rFonts w:ascii="Book Antiqua" w:hAnsi="Book Antiqua" w:cs="Times New Roman"/>
          <w:iCs/>
          <w:lang w:val="en-GB"/>
        </w:rPr>
        <w:t xml:space="preserve"> epithelial cells </w:t>
      </w:r>
      <w:r w:rsidR="005154BD" w:rsidRPr="00062078">
        <w:rPr>
          <w:rFonts w:ascii="Book Antiqua" w:hAnsi="Book Antiqua" w:cs="Times New Roman"/>
          <w:iCs/>
          <w:lang w:val="en-GB"/>
        </w:rPr>
        <w:t xml:space="preserve">appearing </w:t>
      </w:r>
      <w:r w:rsidR="00D860E1" w:rsidRPr="00062078">
        <w:rPr>
          <w:rFonts w:ascii="Book Antiqua" w:hAnsi="Book Antiqua" w:cs="Times New Roman"/>
          <w:iCs/>
          <w:lang w:val="en-GB"/>
        </w:rPr>
        <w:t xml:space="preserve">from the </w:t>
      </w:r>
      <w:r w:rsidRPr="00062078">
        <w:rPr>
          <w:rFonts w:ascii="Book Antiqua" w:hAnsi="Book Antiqua" w:cs="Times New Roman"/>
          <w:iCs/>
          <w:lang w:val="en-GB"/>
        </w:rPr>
        <w:t xml:space="preserve">villi </w:t>
      </w:r>
      <w:r w:rsidR="00D860E1" w:rsidRPr="00062078">
        <w:rPr>
          <w:rFonts w:ascii="Book Antiqua" w:hAnsi="Book Antiqua" w:cs="Times New Roman"/>
          <w:iCs/>
          <w:lang w:val="en-GB"/>
        </w:rPr>
        <w:t>base</w:t>
      </w:r>
      <w:r w:rsidR="005945D6" w:rsidRPr="00062078">
        <w:rPr>
          <w:rFonts w:ascii="Book Antiqua" w:hAnsi="Book Antiqua" w:cs="Times New Roman"/>
          <w:iCs/>
          <w:lang w:val="en-GB"/>
        </w:rPr>
        <w:t xml:space="preserve"> </w:t>
      </w:r>
      <w:r w:rsidR="002F36C7" w:rsidRPr="00062078">
        <w:rPr>
          <w:rFonts w:ascii="Book Antiqua" w:hAnsi="Book Antiqua" w:cs="Times New Roman"/>
          <w:iCs/>
          <w:lang w:val="en-GB"/>
        </w:rPr>
        <w:t>following</w:t>
      </w:r>
      <w:r w:rsidR="005945D6" w:rsidRPr="00062078">
        <w:rPr>
          <w:rFonts w:ascii="Book Antiqua" w:hAnsi="Book Antiqua" w:cs="Times New Roman"/>
          <w:iCs/>
          <w:lang w:val="en-GB"/>
        </w:rPr>
        <w:t xml:space="preserve"> treatment</w:t>
      </w:r>
      <w:r w:rsidR="005154BD" w:rsidRPr="00062078">
        <w:rPr>
          <w:rFonts w:ascii="Book Antiqua" w:hAnsi="Book Antiqua" w:cs="Times New Roman"/>
          <w:iCs/>
          <w:lang w:val="en-GB"/>
        </w:rPr>
        <w:t>s</w:t>
      </w:r>
      <w:r w:rsidR="005945D6" w:rsidRPr="00062078">
        <w:rPr>
          <w:rFonts w:ascii="Book Antiqua" w:hAnsi="Book Antiqua" w:cs="Times New Roman"/>
          <w:iCs/>
          <w:lang w:val="en-GB"/>
        </w:rPr>
        <w:t xml:space="preserve"> (Fig</w:t>
      </w:r>
      <w:r w:rsidR="00425CC8" w:rsidRPr="00062078">
        <w:rPr>
          <w:rFonts w:ascii="Book Antiqua" w:hAnsi="Book Antiqua" w:cs="Times New Roman"/>
          <w:iCs/>
          <w:lang w:val="en-GB"/>
        </w:rPr>
        <w:t>ure</w:t>
      </w:r>
      <w:r w:rsidR="005945D6" w:rsidRPr="00062078">
        <w:rPr>
          <w:rFonts w:ascii="Book Antiqua" w:hAnsi="Book Antiqua" w:cs="Times New Roman"/>
          <w:iCs/>
          <w:lang w:val="en-GB"/>
        </w:rPr>
        <w:t>1)</w:t>
      </w:r>
      <w:r w:rsidR="0073438F" w:rsidRPr="00062078">
        <w:rPr>
          <w:rFonts w:ascii="Book Antiqua" w:hAnsi="Book Antiqua" w:cs="Times New Roman"/>
          <w:iCs/>
          <w:lang w:val="en-GB"/>
        </w:rPr>
        <w:t xml:space="preserve"> was measured to assess maturational status</w:t>
      </w:r>
      <w:r w:rsidR="002F36C7" w:rsidRPr="00062078">
        <w:rPr>
          <w:rFonts w:ascii="Book Antiqua" w:hAnsi="Book Antiqua" w:cs="Times New Roman"/>
          <w:iCs/>
          <w:lang w:val="en-GB"/>
        </w:rPr>
        <w:t>. The proportion of non-vacuolated (adult-type) epithelial cells was significantly</w:t>
      </w:r>
      <w:r w:rsidR="00F25FB3" w:rsidRPr="00062078">
        <w:rPr>
          <w:rFonts w:ascii="Book Antiqua" w:hAnsi="Book Antiqua" w:cs="Times New Roman"/>
          <w:iCs/>
          <w:lang w:val="en-GB"/>
        </w:rPr>
        <w:t xml:space="preserve"> </w:t>
      </w:r>
      <w:r w:rsidR="005945D6" w:rsidRPr="00062078">
        <w:rPr>
          <w:rFonts w:ascii="Book Antiqua" w:hAnsi="Book Antiqua" w:cs="Times New Roman"/>
          <w:iCs/>
          <w:lang w:val="en-GB"/>
        </w:rPr>
        <w:t>increased after all treatments</w:t>
      </w:r>
      <w:r w:rsidR="004E197F" w:rsidRPr="00062078">
        <w:rPr>
          <w:rFonts w:ascii="Book Antiqua" w:hAnsi="Book Antiqua" w:cs="Times New Roman"/>
          <w:iCs/>
          <w:lang w:val="en-GB"/>
        </w:rPr>
        <w:t xml:space="preserve"> </w:t>
      </w:r>
      <w:r w:rsidRPr="00062078">
        <w:rPr>
          <w:rFonts w:ascii="Book Antiqua" w:hAnsi="Book Antiqua" w:cs="Times New Roman"/>
          <w:iCs/>
          <w:lang w:val="en-GB"/>
        </w:rPr>
        <w:t>in the nude pups</w:t>
      </w:r>
      <w:r w:rsidR="002F36C7" w:rsidRPr="00062078">
        <w:rPr>
          <w:rFonts w:ascii="Book Antiqua" w:hAnsi="Book Antiqua" w:cs="Times New Roman"/>
          <w:iCs/>
          <w:lang w:val="en-GB"/>
        </w:rPr>
        <w:t>,</w:t>
      </w:r>
      <w:r w:rsidRPr="00062078">
        <w:rPr>
          <w:rFonts w:ascii="Book Antiqua" w:hAnsi="Book Antiqua" w:cs="Times New Roman"/>
          <w:iCs/>
          <w:lang w:val="en-GB"/>
        </w:rPr>
        <w:t xml:space="preserve"> </w:t>
      </w:r>
      <w:r w:rsidR="005459A2" w:rsidRPr="00062078">
        <w:rPr>
          <w:rFonts w:ascii="Book Antiqua" w:hAnsi="Book Antiqua" w:cs="Times New Roman"/>
          <w:iCs/>
          <w:lang w:val="en-GB"/>
        </w:rPr>
        <w:t xml:space="preserve">independently </w:t>
      </w:r>
      <w:r w:rsidR="002F36C7" w:rsidRPr="00062078">
        <w:rPr>
          <w:rFonts w:ascii="Book Antiqua" w:hAnsi="Book Antiqua" w:cs="Times New Roman"/>
          <w:iCs/>
          <w:lang w:val="en-GB"/>
        </w:rPr>
        <w:t xml:space="preserve">of </w:t>
      </w:r>
      <w:r w:rsidR="005459A2" w:rsidRPr="00062078">
        <w:rPr>
          <w:rFonts w:ascii="Book Antiqua" w:hAnsi="Book Antiqua" w:cs="Times New Roman"/>
          <w:iCs/>
          <w:lang w:val="en-GB"/>
        </w:rPr>
        <w:t xml:space="preserve">their </w:t>
      </w:r>
      <w:r w:rsidR="00733542" w:rsidRPr="00062078">
        <w:rPr>
          <w:rFonts w:ascii="Book Antiqua" w:hAnsi="Book Antiqua" w:cs="Times New Roman"/>
          <w:iCs/>
          <w:lang w:val="en-GB"/>
        </w:rPr>
        <w:t>nur</w:t>
      </w:r>
      <w:r w:rsidR="00740CE5" w:rsidRPr="00062078">
        <w:rPr>
          <w:rFonts w:ascii="Book Antiqua" w:hAnsi="Book Antiqua" w:cs="Times New Roman"/>
          <w:iCs/>
          <w:lang w:val="en-GB"/>
        </w:rPr>
        <w:t>turing</w:t>
      </w:r>
      <w:r w:rsidR="00A85E97" w:rsidRPr="00062078">
        <w:rPr>
          <w:rFonts w:ascii="Book Antiqua" w:hAnsi="Book Antiqua" w:cs="Times New Roman"/>
          <w:iCs/>
          <w:lang w:val="en-GB"/>
        </w:rPr>
        <w:t xml:space="preserve"> </w:t>
      </w:r>
      <w:r w:rsidR="00493CA3" w:rsidRPr="00062078">
        <w:rPr>
          <w:rFonts w:ascii="Book Antiqua" w:hAnsi="Book Antiqua" w:cs="Times New Roman"/>
          <w:lang w:val="en-GB"/>
        </w:rPr>
        <w:t>(</w:t>
      </w:r>
      <w:r w:rsidR="00062078" w:rsidRPr="00062078">
        <w:rPr>
          <w:rFonts w:ascii="Book Antiqua" w:hAnsi="Book Antiqua" w:cs="Times New Roman"/>
          <w:i/>
          <w:iCs/>
          <w:lang w:val="en-GB"/>
        </w:rPr>
        <w:t>P</w:t>
      </w:r>
      <w:r w:rsidR="00062078">
        <w:rPr>
          <w:rFonts w:ascii="Book Antiqua" w:eastAsia="SimSun" w:hAnsi="Book Antiqua" w:cs="Times New Roman" w:hint="eastAsia"/>
          <w:i/>
          <w:iCs/>
          <w:lang w:val="en-GB" w:eastAsia="zh-CN"/>
        </w:rPr>
        <w:t xml:space="preserve"> </w:t>
      </w:r>
      <w:r w:rsidR="00F25FB3" w:rsidRPr="00062078">
        <w:rPr>
          <w:rFonts w:ascii="Book Antiqua" w:hAnsi="Book Antiqua" w:cs="Times New Roman"/>
          <w:lang w:val="en-GB"/>
        </w:rPr>
        <w:t>≤</w:t>
      </w:r>
      <w:r w:rsidR="00062078">
        <w:rPr>
          <w:rFonts w:ascii="Book Antiqua" w:eastAsia="SimSun" w:hAnsi="Book Antiqua" w:cs="Times New Roman" w:hint="eastAsia"/>
          <w:lang w:val="en-GB" w:eastAsia="zh-CN"/>
        </w:rPr>
        <w:t xml:space="preserve"> </w:t>
      </w:r>
      <w:r w:rsidR="00493CA3" w:rsidRPr="00062078">
        <w:rPr>
          <w:rFonts w:ascii="Book Antiqua" w:hAnsi="Book Antiqua" w:cs="Times New Roman"/>
          <w:lang w:val="en-GB"/>
        </w:rPr>
        <w:t>0.017</w:t>
      </w:r>
      <w:r w:rsidR="00A85E97" w:rsidRPr="00062078">
        <w:rPr>
          <w:rFonts w:ascii="Book Antiqua" w:hAnsi="Book Antiqua" w:cs="Times New Roman"/>
          <w:lang w:val="en-GB"/>
        </w:rPr>
        <w:t>)</w:t>
      </w:r>
      <w:r w:rsidR="004E197F" w:rsidRPr="00062078">
        <w:rPr>
          <w:rFonts w:ascii="Book Antiqua" w:hAnsi="Book Antiqua" w:cs="Times New Roman"/>
          <w:iCs/>
          <w:lang w:val="en-GB"/>
        </w:rPr>
        <w:t xml:space="preserve">, except for </w:t>
      </w:r>
      <w:r w:rsidR="00111E81" w:rsidRPr="00062078">
        <w:rPr>
          <w:rFonts w:ascii="Book Antiqua" w:hAnsi="Book Antiqua" w:cs="Times New Roman"/>
          <w:iCs/>
          <w:lang w:val="en-GB"/>
        </w:rPr>
        <w:t xml:space="preserve">in the </w:t>
      </w:r>
      <w:r w:rsidR="00493CA3" w:rsidRPr="00062078">
        <w:rPr>
          <w:rFonts w:ascii="Book Antiqua" w:hAnsi="Book Antiqua" w:cs="Times New Roman"/>
          <w:iCs/>
          <w:lang w:val="en-GB"/>
        </w:rPr>
        <w:t>Protx3</w:t>
      </w:r>
      <w:r w:rsidR="002040BF" w:rsidRPr="00062078">
        <w:rPr>
          <w:rFonts w:ascii="Book Antiqua" w:hAnsi="Book Antiqua" w:cs="Times New Roman"/>
          <w:iCs/>
          <w:lang w:val="en-GB"/>
        </w:rPr>
        <w:t xml:space="preserve"> group</w:t>
      </w:r>
      <w:r w:rsidR="00493CA3" w:rsidRPr="00062078">
        <w:rPr>
          <w:rFonts w:ascii="Book Antiqua" w:hAnsi="Book Antiqua" w:cs="Times New Roman"/>
          <w:iCs/>
          <w:lang w:val="en-GB"/>
        </w:rPr>
        <w:t xml:space="preserve"> </w:t>
      </w:r>
      <w:r w:rsidR="00F132A8" w:rsidRPr="00062078">
        <w:rPr>
          <w:rFonts w:ascii="Book Antiqua" w:hAnsi="Book Antiqua" w:cs="Times New Roman"/>
          <w:iCs/>
          <w:lang w:val="en-GB"/>
        </w:rPr>
        <w:t>(</w:t>
      </w:r>
      <w:r w:rsidR="00062078" w:rsidRPr="00062078">
        <w:rPr>
          <w:rFonts w:ascii="Book Antiqua" w:hAnsi="Book Antiqua" w:cs="Times New Roman"/>
          <w:i/>
          <w:iCs/>
          <w:lang w:val="en-GB"/>
        </w:rPr>
        <w:t>P</w:t>
      </w:r>
      <w:r w:rsidR="00062078" w:rsidRPr="00062078">
        <w:rPr>
          <w:rFonts w:ascii="Book Antiqua" w:hAnsi="Book Antiqua" w:cs="Times New Roman"/>
          <w:iCs/>
          <w:lang w:val="en-GB"/>
        </w:rPr>
        <w:t xml:space="preserve"> </w:t>
      </w:r>
      <w:r w:rsidR="004E197F" w:rsidRPr="00062078">
        <w:rPr>
          <w:rFonts w:ascii="Book Antiqua" w:hAnsi="Book Antiqua" w:cs="Times New Roman"/>
          <w:iCs/>
          <w:lang w:val="en-GB"/>
        </w:rPr>
        <w:t>=</w:t>
      </w:r>
      <w:r w:rsidR="00062078">
        <w:rPr>
          <w:rFonts w:ascii="Book Antiqua" w:eastAsia="SimSun" w:hAnsi="Book Antiqua" w:cs="Times New Roman" w:hint="eastAsia"/>
          <w:iCs/>
          <w:lang w:val="en-GB" w:eastAsia="zh-CN"/>
        </w:rPr>
        <w:t xml:space="preserve"> </w:t>
      </w:r>
      <w:r w:rsidR="004E197F" w:rsidRPr="00062078">
        <w:rPr>
          <w:rFonts w:ascii="Book Antiqua" w:hAnsi="Book Antiqua" w:cs="Times New Roman"/>
          <w:iCs/>
          <w:lang w:val="en-GB"/>
        </w:rPr>
        <w:t xml:space="preserve">0.08), </w:t>
      </w:r>
      <w:r w:rsidR="00733542" w:rsidRPr="00062078">
        <w:rPr>
          <w:rFonts w:ascii="Book Antiqua" w:hAnsi="Book Antiqua" w:cs="Times New Roman"/>
          <w:iCs/>
          <w:lang w:val="en-GB"/>
        </w:rPr>
        <w:t>compared</w:t>
      </w:r>
      <w:r w:rsidR="005945D6" w:rsidRPr="00062078">
        <w:rPr>
          <w:rFonts w:ascii="Book Antiqua" w:hAnsi="Book Antiqua" w:cs="Times New Roman"/>
          <w:iCs/>
          <w:lang w:val="en-GB"/>
        </w:rPr>
        <w:t xml:space="preserve"> to control</w:t>
      </w:r>
      <w:r w:rsidR="005459A2" w:rsidRPr="00062078">
        <w:rPr>
          <w:rFonts w:ascii="Book Antiqua" w:hAnsi="Book Antiqua" w:cs="Times New Roman"/>
          <w:iCs/>
          <w:lang w:val="en-GB"/>
        </w:rPr>
        <w:t xml:space="preserve"> pups</w:t>
      </w:r>
      <w:r w:rsidR="004E197F" w:rsidRPr="00062078">
        <w:rPr>
          <w:rFonts w:ascii="Book Antiqua" w:hAnsi="Book Antiqua" w:cs="Times New Roman"/>
          <w:iCs/>
          <w:lang w:val="en-GB"/>
        </w:rPr>
        <w:t>.</w:t>
      </w:r>
    </w:p>
    <w:p w14:paraId="72C43762" w14:textId="77777777" w:rsidR="005C7168" w:rsidRPr="00062078" w:rsidRDefault="005C7168" w:rsidP="00AC20F6">
      <w:pPr>
        <w:suppressAutoHyphens/>
        <w:spacing w:line="360" w:lineRule="auto"/>
        <w:jc w:val="both"/>
        <w:rPr>
          <w:rFonts w:ascii="Book Antiqua" w:eastAsia="Times New Roman" w:hAnsi="Book Antiqua" w:cs="Times New Roman"/>
          <w:b/>
          <w:lang w:val="en-GB"/>
        </w:rPr>
      </w:pPr>
    </w:p>
    <w:p w14:paraId="109E6572" w14:textId="70365F0F" w:rsidR="007B2E5C" w:rsidRPr="00062078" w:rsidRDefault="000538D6" w:rsidP="00AC20F6">
      <w:pPr>
        <w:suppressAutoHyphens/>
        <w:spacing w:line="360" w:lineRule="auto"/>
        <w:jc w:val="both"/>
        <w:rPr>
          <w:rFonts w:ascii="Book Antiqua" w:eastAsia="Times New Roman" w:hAnsi="Book Antiqua" w:cs="Times New Roman"/>
          <w:b/>
          <w:i/>
          <w:lang w:val="en-GB"/>
        </w:rPr>
      </w:pPr>
      <w:r w:rsidRPr="00062078">
        <w:rPr>
          <w:rFonts w:ascii="Book Antiqua" w:eastAsia="Times New Roman" w:hAnsi="Book Antiqua" w:cs="Times New Roman"/>
          <w:b/>
          <w:i/>
          <w:lang w:val="en-GB"/>
        </w:rPr>
        <w:t xml:space="preserve">Intestinal </w:t>
      </w:r>
      <w:r w:rsidR="00A06B88" w:rsidRPr="00062078">
        <w:rPr>
          <w:rFonts w:ascii="Book Antiqua" w:eastAsia="Times New Roman" w:hAnsi="Book Antiqua" w:cs="Times New Roman"/>
          <w:b/>
          <w:i/>
          <w:lang w:val="en-GB"/>
        </w:rPr>
        <w:t>permeability</w:t>
      </w:r>
    </w:p>
    <w:p w14:paraId="57FA71E7" w14:textId="3A03CE03" w:rsidR="00C21430" w:rsidRPr="00062078" w:rsidRDefault="00ED7FC2" w:rsidP="00AC20F6">
      <w:pPr>
        <w:suppressAutoHyphens/>
        <w:spacing w:line="360" w:lineRule="auto"/>
        <w:jc w:val="both"/>
        <w:rPr>
          <w:rFonts w:ascii="Book Antiqua" w:hAnsi="Book Antiqua" w:cs="Times New Roman"/>
          <w:iCs/>
          <w:lang w:val="en-GB"/>
        </w:rPr>
      </w:pPr>
      <w:r w:rsidRPr="00062078">
        <w:rPr>
          <w:rFonts w:ascii="Book Antiqua" w:hAnsi="Book Antiqua" w:cs="Times New Roman"/>
          <w:iCs/>
          <w:lang w:val="en-GB"/>
        </w:rPr>
        <w:lastRenderedPageBreak/>
        <w:t>S</w:t>
      </w:r>
      <w:r w:rsidR="00001D72" w:rsidRPr="00062078">
        <w:rPr>
          <w:rFonts w:ascii="Book Antiqua" w:hAnsi="Book Antiqua" w:cs="Times New Roman"/>
          <w:iCs/>
          <w:lang w:val="en-GB"/>
        </w:rPr>
        <w:t>ignificant</w:t>
      </w:r>
      <w:r w:rsidR="00F173DF" w:rsidRPr="00062078">
        <w:rPr>
          <w:rFonts w:ascii="Book Antiqua" w:hAnsi="Book Antiqua" w:cs="Times New Roman"/>
          <w:iCs/>
          <w:lang w:val="en-GB"/>
        </w:rPr>
        <w:t>ly</w:t>
      </w:r>
      <w:r w:rsidR="00001D72" w:rsidRPr="00062078">
        <w:rPr>
          <w:rFonts w:ascii="Book Antiqua" w:hAnsi="Book Antiqua" w:cs="Times New Roman"/>
          <w:iCs/>
          <w:lang w:val="en-GB"/>
        </w:rPr>
        <w:t xml:space="preserve"> </w:t>
      </w:r>
      <w:r w:rsidR="000538D6" w:rsidRPr="00062078">
        <w:rPr>
          <w:rFonts w:ascii="Book Antiqua" w:hAnsi="Book Antiqua" w:cs="Times New Roman"/>
          <w:iCs/>
          <w:lang w:val="en-GB"/>
        </w:rPr>
        <w:t>decrease</w:t>
      </w:r>
      <w:r w:rsidRPr="00062078">
        <w:rPr>
          <w:rFonts w:ascii="Book Antiqua" w:hAnsi="Book Antiqua" w:cs="Times New Roman"/>
          <w:iCs/>
          <w:lang w:val="en-GB"/>
        </w:rPr>
        <w:t>d</w:t>
      </w:r>
      <w:r w:rsidR="000538D6" w:rsidRPr="00062078">
        <w:rPr>
          <w:rFonts w:ascii="Book Antiqua" w:hAnsi="Book Antiqua" w:cs="Times New Roman"/>
          <w:iCs/>
          <w:lang w:val="en-GB"/>
        </w:rPr>
        <w:t xml:space="preserve"> plasma </w:t>
      </w:r>
      <w:r w:rsidR="00F173DF" w:rsidRPr="00062078">
        <w:rPr>
          <w:rFonts w:ascii="Book Antiqua" w:hAnsi="Book Antiqua" w:cs="Times New Roman"/>
          <w:iCs/>
          <w:lang w:val="en-GB"/>
        </w:rPr>
        <w:t xml:space="preserve">concentrations </w:t>
      </w:r>
      <w:r w:rsidR="000538D6" w:rsidRPr="00062078">
        <w:rPr>
          <w:rFonts w:ascii="Book Antiqua" w:hAnsi="Book Antiqua" w:cs="Times New Roman"/>
          <w:iCs/>
          <w:lang w:val="en-GB"/>
        </w:rPr>
        <w:t xml:space="preserve">of </w:t>
      </w:r>
      <w:r w:rsidR="00AA6ECB" w:rsidRPr="00062078">
        <w:rPr>
          <w:rFonts w:ascii="Book Antiqua" w:hAnsi="Book Antiqua" w:cs="Times New Roman"/>
          <w:iCs/>
          <w:lang w:val="en-GB"/>
        </w:rPr>
        <w:t xml:space="preserve">both </w:t>
      </w:r>
      <w:r w:rsidRPr="00062078">
        <w:rPr>
          <w:rFonts w:ascii="Book Antiqua" w:hAnsi="Book Antiqua" w:cs="Times New Roman"/>
          <w:iCs/>
          <w:lang w:val="en-GB"/>
        </w:rPr>
        <w:t xml:space="preserve">permeability </w:t>
      </w:r>
      <w:r w:rsidR="000538D6" w:rsidRPr="00062078">
        <w:rPr>
          <w:rFonts w:ascii="Book Antiqua" w:hAnsi="Book Antiqua" w:cs="Times New Roman"/>
          <w:iCs/>
          <w:lang w:val="en-GB"/>
        </w:rPr>
        <w:t>markers, BIgG and BSA</w:t>
      </w:r>
      <w:r w:rsidR="00673BED" w:rsidRPr="00062078">
        <w:rPr>
          <w:rFonts w:ascii="Book Antiqua" w:hAnsi="Book Antiqua" w:cs="Times New Roman"/>
          <w:iCs/>
          <w:lang w:val="en-GB"/>
        </w:rPr>
        <w:t>,</w:t>
      </w:r>
      <w:r w:rsidR="0075709A" w:rsidRPr="00062078">
        <w:rPr>
          <w:rFonts w:ascii="Book Antiqua" w:hAnsi="Book Antiqua" w:cs="Times New Roman"/>
          <w:iCs/>
          <w:lang w:val="en-GB"/>
        </w:rPr>
        <w:t xml:space="preserve"> </w:t>
      </w:r>
      <w:r w:rsidRPr="00062078">
        <w:rPr>
          <w:rFonts w:ascii="Book Antiqua" w:hAnsi="Book Antiqua" w:cs="Times New Roman"/>
          <w:iCs/>
          <w:lang w:val="en-GB"/>
        </w:rPr>
        <w:t>w</w:t>
      </w:r>
      <w:r w:rsidR="00D13B95" w:rsidRPr="00062078">
        <w:rPr>
          <w:rFonts w:ascii="Book Antiqua" w:hAnsi="Book Antiqua" w:cs="Times New Roman"/>
          <w:iCs/>
          <w:lang w:val="en-GB"/>
        </w:rPr>
        <w:t>ere</w:t>
      </w:r>
      <w:r w:rsidRPr="00062078">
        <w:rPr>
          <w:rFonts w:ascii="Book Antiqua" w:hAnsi="Book Antiqua" w:cs="Times New Roman"/>
          <w:iCs/>
          <w:lang w:val="en-GB"/>
        </w:rPr>
        <w:t xml:space="preserve"> </w:t>
      </w:r>
      <w:r w:rsidR="007A7A6F" w:rsidRPr="00062078">
        <w:rPr>
          <w:rFonts w:ascii="Book Antiqua" w:hAnsi="Book Antiqua" w:cs="Times New Roman"/>
          <w:iCs/>
          <w:lang w:val="en-GB"/>
        </w:rPr>
        <w:t xml:space="preserve">observed </w:t>
      </w:r>
      <w:r w:rsidR="0075709A" w:rsidRPr="00062078">
        <w:rPr>
          <w:rFonts w:ascii="Book Antiqua" w:hAnsi="Book Antiqua" w:cs="Times New Roman"/>
          <w:iCs/>
          <w:lang w:val="en-GB"/>
        </w:rPr>
        <w:t xml:space="preserve">in </w:t>
      </w:r>
      <w:r w:rsidRPr="00062078">
        <w:rPr>
          <w:rFonts w:ascii="Book Antiqua" w:hAnsi="Book Antiqua" w:cs="Times New Roman"/>
          <w:iCs/>
          <w:lang w:val="en-GB"/>
        </w:rPr>
        <w:t>all treatment</w:t>
      </w:r>
      <w:r w:rsidR="0075709A" w:rsidRPr="00062078">
        <w:rPr>
          <w:rFonts w:ascii="Book Antiqua" w:hAnsi="Book Antiqua" w:cs="Times New Roman"/>
          <w:iCs/>
          <w:lang w:val="en-GB"/>
        </w:rPr>
        <w:t xml:space="preserve"> </w:t>
      </w:r>
      <w:r w:rsidR="00493CA3" w:rsidRPr="00062078">
        <w:rPr>
          <w:rFonts w:ascii="Book Antiqua" w:hAnsi="Book Antiqua" w:cs="Times New Roman"/>
          <w:iCs/>
          <w:lang w:val="en-GB"/>
        </w:rPr>
        <w:t>groups</w:t>
      </w:r>
      <w:r w:rsidRPr="00062078">
        <w:rPr>
          <w:rFonts w:ascii="Book Antiqua" w:hAnsi="Book Antiqua" w:cs="Times New Roman"/>
          <w:iCs/>
          <w:lang w:val="en-GB"/>
        </w:rPr>
        <w:t xml:space="preserve"> </w:t>
      </w:r>
      <w:r w:rsidR="0075709A" w:rsidRPr="00062078">
        <w:rPr>
          <w:rFonts w:ascii="Book Antiqua" w:hAnsi="Book Antiqua" w:cs="Times New Roman"/>
          <w:iCs/>
          <w:lang w:val="en-GB"/>
        </w:rPr>
        <w:t>compared to control</w:t>
      </w:r>
      <w:r w:rsidR="00F132A8" w:rsidRPr="00062078">
        <w:rPr>
          <w:rFonts w:ascii="Book Antiqua" w:hAnsi="Book Antiqua" w:cs="Times New Roman"/>
          <w:iCs/>
          <w:lang w:val="en-GB"/>
        </w:rPr>
        <w:t>s</w:t>
      </w:r>
      <w:r w:rsidR="007A7A6F" w:rsidRPr="00062078">
        <w:rPr>
          <w:rFonts w:ascii="Book Antiqua" w:hAnsi="Book Antiqua" w:cs="Times New Roman"/>
          <w:iCs/>
          <w:lang w:val="en-GB"/>
        </w:rPr>
        <w:t xml:space="preserve"> gavaged with water</w:t>
      </w:r>
      <w:r w:rsidR="00493CA3" w:rsidRPr="00062078">
        <w:rPr>
          <w:rFonts w:ascii="Book Antiqua" w:hAnsi="Book Antiqua" w:cs="Times New Roman"/>
          <w:iCs/>
          <w:lang w:val="en-GB"/>
        </w:rPr>
        <w:t xml:space="preserve"> (</w:t>
      </w:r>
      <w:r w:rsidR="00062078" w:rsidRPr="00062078">
        <w:rPr>
          <w:rFonts w:ascii="Book Antiqua" w:hAnsi="Book Antiqua" w:cs="Times New Roman"/>
          <w:i/>
          <w:iCs/>
          <w:lang w:val="en-GB"/>
        </w:rPr>
        <w:t>P</w:t>
      </w:r>
      <w:r w:rsidR="00062078" w:rsidRPr="00062078">
        <w:rPr>
          <w:rFonts w:ascii="Book Antiqua" w:hAnsi="Book Antiqua" w:cs="Times New Roman"/>
          <w:lang w:val="en-GB"/>
        </w:rPr>
        <w:t xml:space="preserve"> </w:t>
      </w:r>
      <w:r w:rsidR="00493CA3" w:rsidRPr="00062078">
        <w:rPr>
          <w:rFonts w:ascii="Book Antiqua" w:hAnsi="Book Antiqua" w:cs="Times New Roman"/>
          <w:lang w:val="en-GB"/>
        </w:rPr>
        <w:t>=</w:t>
      </w:r>
      <w:r w:rsidR="00062078">
        <w:rPr>
          <w:rFonts w:ascii="Book Antiqua" w:eastAsia="SimSun" w:hAnsi="Book Antiqua" w:cs="Times New Roman" w:hint="eastAsia"/>
          <w:lang w:val="en-GB" w:eastAsia="zh-CN"/>
        </w:rPr>
        <w:t xml:space="preserve"> </w:t>
      </w:r>
      <w:r w:rsidR="00493CA3" w:rsidRPr="00062078">
        <w:rPr>
          <w:rFonts w:ascii="Book Antiqua" w:hAnsi="Book Antiqua" w:cs="Times New Roman"/>
          <w:lang w:val="en-GB"/>
        </w:rPr>
        <w:t>0.0001)</w:t>
      </w:r>
      <w:r w:rsidR="00F132A8" w:rsidRPr="00062078">
        <w:rPr>
          <w:rFonts w:ascii="Book Antiqua" w:hAnsi="Book Antiqua" w:cs="Times New Roman"/>
          <w:iCs/>
          <w:lang w:val="en-GB"/>
        </w:rPr>
        <w:t>,</w:t>
      </w:r>
      <w:r w:rsidRPr="00062078">
        <w:rPr>
          <w:rFonts w:ascii="Book Antiqua" w:hAnsi="Book Antiqua" w:cs="Times New Roman"/>
          <w:iCs/>
          <w:lang w:val="en-GB"/>
        </w:rPr>
        <w:t xml:space="preserve"> except</w:t>
      </w:r>
      <w:r w:rsidR="00F22708" w:rsidRPr="00062078">
        <w:rPr>
          <w:rFonts w:ascii="Book Antiqua" w:hAnsi="Book Antiqua" w:cs="Times New Roman"/>
          <w:iCs/>
          <w:lang w:val="en-GB"/>
        </w:rPr>
        <w:t xml:space="preserve"> for</w:t>
      </w:r>
      <w:r w:rsidR="00673BED" w:rsidRPr="00062078">
        <w:rPr>
          <w:rFonts w:ascii="Book Antiqua" w:hAnsi="Book Antiqua" w:cs="Times New Roman"/>
          <w:iCs/>
          <w:lang w:val="en-GB"/>
        </w:rPr>
        <w:t xml:space="preserve"> </w:t>
      </w:r>
      <w:r w:rsidR="00D13B95" w:rsidRPr="00062078">
        <w:rPr>
          <w:rFonts w:ascii="Book Antiqua" w:hAnsi="Book Antiqua" w:cs="Times New Roman"/>
          <w:iCs/>
          <w:lang w:val="en-GB"/>
        </w:rPr>
        <w:t xml:space="preserve">the </w:t>
      </w:r>
      <w:r w:rsidR="00673BED" w:rsidRPr="00062078">
        <w:rPr>
          <w:rFonts w:ascii="Book Antiqua" w:hAnsi="Book Antiqua" w:cs="Times New Roman"/>
          <w:iCs/>
          <w:lang w:val="en-GB"/>
        </w:rPr>
        <w:t xml:space="preserve">BSA levels </w:t>
      </w:r>
      <w:r w:rsidRPr="00062078">
        <w:rPr>
          <w:rFonts w:ascii="Book Antiqua" w:hAnsi="Book Antiqua" w:cs="Times New Roman"/>
          <w:iCs/>
          <w:lang w:val="en-GB"/>
        </w:rPr>
        <w:t>in</w:t>
      </w:r>
      <w:r w:rsidR="00673BED" w:rsidRPr="00062078">
        <w:rPr>
          <w:rFonts w:ascii="Book Antiqua" w:hAnsi="Book Antiqua" w:cs="Times New Roman"/>
          <w:iCs/>
          <w:lang w:val="en-GB"/>
        </w:rPr>
        <w:t xml:space="preserve"> </w:t>
      </w:r>
      <w:r w:rsidR="00D13B95" w:rsidRPr="00062078">
        <w:rPr>
          <w:rFonts w:ascii="Book Antiqua" w:hAnsi="Book Antiqua" w:cs="Times New Roman"/>
          <w:iCs/>
          <w:lang w:val="en-GB"/>
        </w:rPr>
        <w:t xml:space="preserve">the </w:t>
      </w:r>
      <w:r w:rsidR="00C32BC1" w:rsidRPr="00062078">
        <w:rPr>
          <w:rFonts w:ascii="Book Antiqua" w:hAnsi="Book Antiqua" w:cs="Times New Roman"/>
          <w:iCs/>
          <w:lang w:val="en-GB"/>
        </w:rPr>
        <w:t>Protx3</w:t>
      </w:r>
      <w:r w:rsidR="005C1536" w:rsidRPr="00062078">
        <w:rPr>
          <w:rFonts w:ascii="Book Antiqua" w:hAnsi="Book Antiqua" w:cs="Times New Roman"/>
          <w:iCs/>
          <w:lang w:val="en-GB"/>
        </w:rPr>
        <w:t xml:space="preserve"> Nude/SD</w:t>
      </w:r>
      <w:r w:rsidR="00AA6ECB" w:rsidRPr="00062078">
        <w:rPr>
          <w:rFonts w:ascii="Book Antiqua" w:hAnsi="Book Antiqua" w:cs="Times New Roman"/>
          <w:iCs/>
          <w:lang w:val="en-GB"/>
        </w:rPr>
        <w:t xml:space="preserve"> pups</w:t>
      </w:r>
      <w:r w:rsidR="005C1536" w:rsidRPr="00062078">
        <w:rPr>
          <w:rFonts w:ascii="Book Antiqua" w:hAnsi="Book Antiqua" w:cs="Times New Roman"/>
          <w:iCs/>
          <w:lang w:val="en-GB"/>
        </w:rPr>
        <w:t xml:space="preserve"> (</w:t>
      </w:r>
      <w:r w:rsidR="00062078" w:rsidRPr="00062078">
        <w:rPr>
          <w:rFonts w:ascii="Book Antiqua" w:hAnsi="Book Antiqua" w:cs="Times New Roman"/>
          <w:i/>
          <w:iCs/>
          <w:lang w:val="en-GB"/>
        </w:rPr>
        <w:t>P</w:t>
      </w:r>
      <w:r w:rsidR="00062078" w:rsidRPr="00062078">
        <w:rPr>
          <w:rFonts w:ascii="Book Antiqua" w:hAnsi="Book Antiqua" w:cs="Times New Roman"/>
          <w:iCs/>
          <w:lang w:val="en-GB"/>
        </w:rPr>
        <w:t xml:space="preserve"> </w:t>
      </w:r>
      <w:r w:rsidR="005E022E" w:rsidRPr="00062078">
        <w:rPr>
          <w:rFonts w:ascii="Book Antiqua" w:hAnsi="Book Antiqua" w:cs="Times New Roman"/>
          <w:iCs/>
          <w:lang w:val="en-GB"/>
        </w:rPr>
        <w:t>=</w:t>
      </w:r>
      <w:r w:rsidR="00062078">
        <w:rPr>
          <w:rFonts w:ascii="Book Antiqua" w:eastAsia="SimSun" w:hAnsi="Book Antiqua" w:cs="Times New Roman" w:hint="eastAsia"/>
          <w:iCs/>
          <w:lang w:val="en-GB" w:eastAsia="zh-CN"/>
        </w:rPr>
        <w:t xml:space="preserve"> </w:t>
      </w:r>
      <w:r w:rsidR="005E022E" w:rsidRPr="00062078">
        <w:rPr>
          <w:rFonts w:ascii="Book Antiqua" w:hAnsi="Book Antiqua" w:cs="Times New Roman"/>
          <w:iCs/>
          <w:lang w:val="en-GB"/>
        </w:rPr>
        <w:t>0.07</w:t>
      </w:r>
      <w:r w:rsidR="00C32BC1" w:rsidRPr="00062078">
        <w:rPr>
          <w:rFonts w:ascii="Book Antiqua" w:hAnsi="Book Antiqua" w:cs="Times New Roman"/>
          <w:iCs/>
          <w:lang w:val="en-GB"/>
        </w:rPr>
        <w:t>)</w:t>
      </w:r>
      <w:r w:rsidR="00AA6ECB" w:rsidRPr="00062078">
        <w:rPr>
          <w:rFonts w:ascii="Book Antiqua" w:hAnsi="Book Antiqua" w:cs="Times New Roman"/>
          <w:iCs/>
          <w:lang w:val="en-GB"/>
        </w:rPr>
        <w:t xml:space="preserve"> (Figure2)</w:t>
      </w:r>
      <w:r w:rsidR="00673BED" w:rsidRPr="00062078">
        <w:rPr>
          <w:rFonts w:ascii="Book Antiqua" w:hAnsi="Book Antiqua" w:cs="Times New Roman"/>
          <w:iCs/>
          <w:lang w:val="en-GB"/>
        </w:rPr>
        <w:t>.</w:t>
      </w:r>
      <w:r w:rsidR="00673BED" w:rsidRPr="00062078">
        <w:rPr>
          <w:rFonts w:ascii="Book Antiqua" w:hAnsi="Book Antiqua" w:cs="Times New Roman"/>
          <w:iCs/>
          <w:color w:val="FF0000"/>
          <w:lang w:val="en-GB"/>
        </w:rPr>
        <w:t xml:space="preserve"> </w:t>
      </w:r>
      <w:r w:rsidR="00D860E1" w:rsidRPr="00062078">
        <w:rPr>
          <w:rFonts w:ascii="Book Antiqua" w:hAnsi="Book Antiqua" w:cs="Times New Roman"/>
          <w:iCs/>
          <w:lang w:val="en-GB"/>
        </w:rPr>
        <w:t xml:space="preserve">The </w:t>
      </w:r>
      <w:r w:rsidR="006D5746" w:rsidRPr="00062078">
        <w:rPr>
          <w:rFonts w:ascii="Book Antiqua" w:hAnsi="Book Antiqua" w:cs="Times New Roman"/>
          <w:iCs/>
          <w:lang w:val="en-GB"/>
        </w:rPr>
        <w:t xml:space="preserve">plasma concentration of the </w:t>
      </w:r>
      <w:r w:rsidR="000538D6" w:rsidRPr="00062078">
        <w:rPr>
          <w:rFonts w:ascii="Book Antiqua" w:hAnsi="Book Antiqua" w:cs="Times New Roman"/>
          <w:iCs/>
          <w:lang w:val="en-GB"/>
        </w:rPr>
        <w:t xml:space="preserve">cumulative </w:t>
      </w:r>
      <w:r w:rsidR="008B1683" w:rsidRPr="00062078">
        <w:rPr>
          <w:rFonts w:ascii="Book Antiqua" w:hAnsi="Book Antiqua" w:cs="Times New Roman"/>
          <w:iCs/>
          <w:lang w:val="en-GB"/>
        </w:rPr>
        <w:t xml:space="preserve">permeability </w:t>
      </w:r>
      <w:r w:rsidR="000538D6" w:rsidRPr="00062078">
        <w:rPr>
          <w:rFonts w:ascii="Book Antiqua" w:hAnsi="Book Antiqua" w:cs="Times New Roman"/>
          <w:iCs/>
          <w:lang w:val="en-GB"/>
        </w:rPr>
        <w:t>marker</w:t>
      </w:r>
      <w:r w:rsidR="004C356D" w:rsidRPr="00062078">
        <w:rPr>
          <w:rFonts w:ascii="Book Antiqua" w:hAnsi="Book Antiqua" w:cs="Times New Roman"/>
          <w:iCs/>
          <w:lang w:val="en-GB"/>
        </w:rPr>
        <w:t xml:space="preserve"> </w:t>
      </w:r>
      <w:r w:rsidR="000538D6" w:rsidRPr="00062078">
        <w:rPr>
          <w:rFonts w:ascii="Book Antiqua" w:hAnsi="Book Antiqua" w:cs="Times New Roman"/>
          <w:iCs/>
          <w:lang w:val="en-GB"/>
        </w:rPr>
        <w:t xml:space="preserve">of </w:t>
      </w:r>
      <w:r w:rsidR="008C01CA" w:rsidRPr="00062078">
        <w:rPr>
          <w:rFonts w:ascii="Book Antiqua" w:hAnsi="Book Antiqua" w:cs="Times New Roman"/>
          <w:iCs/>
          <w:lang w:val="en-GB"/>
        </w:rPr>
        <w:t>milk</w:t>
      </w:r>
      <w:r w:rsidR="005423EA" w:rsidRPr="00062078">
        <w:rPr>
          <w:rFonts w:ascii="Book Antiqua" w:hAnsi="Book Antiqua" w:cs="Times New Roman"/>
          <w:iCs/>
          <w:lang w:val="en-GB"/>
        </w:rPr>
        <w:t>-borne</w:t>
      </w:r>
      <w:r w:rsidR="008C01CA" w:rsidRPr="00062078">
        <w:rPr>
          <w:rFonts w:ascii="Book Antiqua" w:hAnsi="Book Antiqua" w:cs="Times New Roman"/>
          <w:iCs/>
          <w:lang w:val="en-GB"/>
        </w:rPr>
        <w:t xml:space="preserve"> </w:t>
      </w:r>
      <w:r w:rsidR="00D72E6A" w:rsidRPr="00062078">
        <w:rPr>
          <w:rFonts w:ascii="Book Antiqua" w:hAnsi="Book Antiqua" w:cs="Times New Roman"/>
          <w:iCs/>
          <w:lang w:val="en-GB"/>
        </w:rPr>
        <w:t>IgG</w:t>
      </w:r>
      <w:r w:rsidR="008C01CA" w:rsidRPr="00062078">
        <w:rPr>
          <w:rFonts w:ascii="Book Antiqua" w:hAnsi="Book Antiqua" w:cs="Times New Roman"/>
          <w:iCs/>
          <w:lang w:val="en-GB"/>
        </w:rPr>
        <w:t xml:space="preserve"> </w:t>
      </w:r>
      <w:r w:rsidR="00CC4A57" w:rsidRPr="00062078">
        <w:rPr>
          <w:rFonts w:ascii="Book Antiqua" w:hAnsi="Book Antiqua" w:cs="Times New Roman"/>
          <w:iCs/>
          <w:lang w:val="en-GB"/>
        </w:rPr>
        <w:t>absorption</w:t>
      </w:r>
      <w:r w:rsidR="00AB1E58" w:rsidRPr="00062078">
        <w:rPr>
          <w:rFonts w:ascii="Book Antiqua" w:hAnsi="Book Antiqua" w:cs="Times New Roman"/>
          <w:iCs/>
          <w:lang w:val="en-GB"/>
        </w:rPr>
        <w:t>,</w:t>
      </w:r>
      <w:r w:rsidR="00CC4A57" w:rsidRPr="00062078">
        <w:rPr>
          <w:rFonts w:ascii="Book Antiqua" w:hAnsi="Book Antiqua" w:cs="Times New Roman"/>
          <w:iCs/>
          <w:lang w:val="en-GB"/>
        </w:rPr>
        <w:t xml:space="preserve"> </w:t>
      </w:r>
      <w:r w:rsidR="00AB1E58" w:rsidRPr="00062078">
        <w:rPr>
          <w:rFonts w:ascii="Book Antiqua" w:hAnsi="Book Antiqua" w:cs="Times New Roman"/>
          <w:iCs/>
          <w:lang w:val="en-GB"/>
        </w:rPr>
        <w:t>RIgG</w:t>
      </w:r>
      <w:r w:rsidR="000E1AAA" w:rsidRPr="00062078">
        <w:rPr>
          <w:rFonts w:ascii="Book Antiqua" w:hAnsi="Book Antiqua" w:cs="Times New Roman"/>
          <w:iCs/>
          <w:lang w:val="en-GB"/>
        </w:rPr>
        <w:t>,</w:t>
      </w:r>
      <w:r w:rsidR="00001D72" w:rsidRPr="00062078">
        <w:rPr>
          <w:rFonts w:ascii="Book Antiqua" w:hAnsi="Book Antiqua" w:cs="Times New Roman"/>
          <w:iCs/>
          <w:lang w:val="en-GB"/>
        </w:rPr>
        <w:t xml:space="preserve"> </w:t>
      </w:r>
      <w:r w:rsidR="00AF5454" w:rsidRPr="00062078">
        <w:rPr>
          <w:rFonts w:ascii="Book Antiqua" w:hAnsi="Book Antiqua" w:cs="Times New Roman"/>
          <w:iCs/>
          <w:lang w:val="en-GB"/>
        </w:rPr>
        <w:t xml:space="preserve">was significantly </w:t>
      </w:r>
      <w:r w:rsidR="00CC4A57" w:rsidRPr="00062078">
        <w:rPr>
          <w:rFonts w:ascii="Book Antiqua" w:hAnsi="Book Antiqua" w:cs="Times New Roman"/>
          <w:iCs/>
          <w:lang w:val="en-GB"/>
        </w:rPr>
        <w:t xml:space="preserve">decreased </w:t>
      </w:r>
      <w:r w:rsidR="006D5746" w:rsidRPr="00062078">
        <w:rPr>
          <w:rFonts w:ascii="Book Antiqua" w:hAnsi="Book Antiqua" w:cs="Times New Roman"/>
          <w:iCs/>
          <w:lang w:val="en-GB"/>
        </w:rPr>
        <w:t>following a</w:t>
      </w:r>
      <w:r w:rsidR="00CC4A57" w:rsidRPr="00062078">
        <w:rPr>
          <w:rFonts w:ascii="Book Antiqua" w:hAnsi="Book Antiqua" w:cs="Times New Roman"/>
          <w:iCs/>
          <w:lang w:val="en-GB"/>
        </w:rPr>
        <w:t xml:space="preserve"> single treatment</w:t>
      </w:r>
      <w:r w:rsidR="004C356D" w:rsidRPr="00062078">
        <w:rPr>
          <w:rFonts w:ascii="Book Antiqua" w:hAnsi="Book Antiqua" w:cs="Times New Roman"/>
          <w:iCs/>
          <w:lang w:val="en-GB"/>
        </w:rPr>
        <w:t xml:space="preserve"> with </w:t>
      </w:r>
      <w:r w:rsidR="000538D6" w:rsidRPr="00062078">
        <w:rPr>
          <w:rFonts w:ascii="Book Antiqua" w:hAnsi="Book Antiqua" w:cs="Times New Roman"/>
          <w:iCs/>
          <w:lang w:val="en-GB"/>
        </w:rPr>
        <w:t xml:space="preserve">PHA </w:t>
      </w:r>
      <w:r w:rsidR="00F25FB3" w:rsidRPr="00062078">
        <w:rPr>
          <w:rFonts w:ascii="Book Antiqua" w:hAnsi="Book Antiqua" w:cs="Times New Roman"/>
          <w:iCs/>
          <w:lang w:val="en-GB"/>
        </w:rPr>
        <w:t xml:space="preserve">and protease </w:t>
      </w:r>
      <w:r w:rsidR="005E022E" w:rsidRPr="00062078">
        <w:rPr>
          <w:rFonts w:ascii="Book Antiqua" w:hAnsi="Book Antiqua" w:cs="Times New Roman"/>
          <w:iCs/>
          <w:lang w:val="en-GB"/>
        </w:rPr>
        <w:t>(</w:t>
      </w:r>
      <w:r w:rsidR="00062078" w:rsidRPr="00062078">
        <w:rPr>
          <w:rFonts w:ascii="Book Antiqua" w:hAnsi="Book Antiqua" w:cs="Times New Roman"/>
          <w:i/>
          <w:iCs/>
          <w:lang w:val="en-GB"/>
        </w:rPr>
        <w:t>P</w:t>
      </w:r>
      <w:r w:rsidR="00062078">
        <w:rPr>
          <w:rFonts w:ascii="Book Antiqua" w:eastAsia="SimSun" w:hAnsi="Book Antiqua" w:cs="Times New Roman" w:hint="eastAsia"/>
          <w:i/>
          <w:iCs/>
          <w:lang w:val="en-GB" w:eastAsia="zh-CN"/>
        </w:rPr>
        <w:t xml:space="preserve"> </w:t>
      </w:r>
      <w:r w:rsidR="00F25FB3" w:rsidRPr="00062078">
        <w:rPr>
          <w:rFonts w:ascii="Book Antiqua" w:hAnsi="Book Antiqua" w:cs="Times New Roman"/>
          <w:lang w:val="en-GB"/>
        </w:rPr>
        <w:t>≤</w:t>
      </w:r>
      <w:r w:rsidR="00062078">
        <w:rPr>
          <w:rFonts w:ascii="Book Antiqua" w:eastAsia="SimSun" w:hAnsi="Book Antiqua" w:cs="Times New Roman" w:hint="eastAsia"/>
          <w:lang w:val="en-GB" w:eastAsia="zh-CN"/>
        </w:rPr>
        <w:t xml:space="preserve"> </w:t>
      </w:r>
      <w:r w:rsidR="005E022E" w:rsidRPr="00062078">
        <w:rPr>
          <w:rFonts w:ascii="Book Antiqua" w:hAnsi="Book Antiqua" w:cs="Times New Roman"/>
          <w:iCs/>
          <w:lang w:val="en-GB"/>
        </w:rPr>
        <w:t xml:space="preserve">0.003) </w:t>
      </w:r>
      <w:r w:rsidR="00001D72" w:rsidRPr="00062078">
        <w:rPr>
          <w:rFonts w:ascii="Book Antiqua" w:hAnsi="Book Antiqua" w:cs="Times New Roman"/>
          <w:iCs/>
          <w:lang w:val="en-GB"/>
        </w:rPr>
        <w:t>compared to control</w:t>
      </w:r>
      <w:r w:rsidR="006D5746" w:rsidRPr="00062078">
        <w:rPr>
          <w:rFonts w:ascii="Book Antiqua" w:hAnsi="Book Antiqua" w:cs="Times New Roman"/>
          <w:iCs/>
          <w:lang w:val="en-GB"/>
        </w:rPr>
        <w:t xml:space="preserve"> pup</w:t>
      </w:r>
      <w:r w:rsidR="00001D72" w:rsidRPr="00062078">
        <w:rPr>
          <w:rFonts w:ascii="Book Antiqua" w:hAnsi="Book Antiqua" w:cs="Times New Roman"/>
          <w:iCs/>
          <w:lang w:val="en-GB"/>
        </w:rPr>
        <w:t>s in</w:t>
      </w:r>
      <w:r w:rsidR="004C356D" w:rsidRPr="00062078">
        <w:rPr>
          <w:rFonts w:ascii="Book Antiqua" w:hAnsi="Book Antiqua" w:cs="Times New Roman"/>
          <w:iCs/>
          <w:lang w:val="en-GB"/>
        </w:rPr>
        <w:t xml:space="preserve"> </w:t>
      </w:r>
      <w:r w:rsidR="002B2A15" w:rsidRPr="00062078">
        <w:rPr>
          <w:rFonts w:ascii="Book Antiqua" w:hAnsi="Book Antiqua" w:cs="Times New Roman"/>
          <w:iCs/>
          <w:lang w:val="en-GB"/>
        </w:rPr>
        <w:t xml:space="preserve">the </w:t>
      </w:r>
      <w:r w:rsidR="00673BED" w:rsidRPr="00062078">
        <w:rPr>
          <w:rFonts w:ascii="Book Antiqua" w:hAnsi="Book Antiqua" w:cs="Times New Roman"/>
          <w:iCs/>
          <w:lang w:val="en-GB"/>
        </w:rPr>
        <w:t>Nude/SD</w:t>
      </w:r>
      <w:r w:rsidR="000E1AAA" w:rsidRPr="00062078">
        <w:rPr>
          <w:rFonts w:ascii="Book Antiqua" w:hAnsi="Book Antiqua" w:cs="Times New Roman"/>
          <w:iCs/>
          <w:lang w:val="en-GB"/>
        </w:rPr>
        <w:t xml:space="preserve"> </w:t>
      </w:r>
      <w:r w:rsidR="006D5746" w:rsidRPr="00062078">
        <w:rPr>
          <w:rFonts w:ascii="Book Antiqua" w:hAnsi="Book Antiqua" w:cs="Times New Roman"/>
          <w:iCs/>
          <w:lang w:val="en-GB"/>
        </w:rPr>
        <w:t xml:space="preserve">group that were gavaged with water </w:t>
      </w:r>
      <w:r w:rsidR="00AB1E58" w:rsidRPr="00062078">
        <w:rPr>
          <w:rFonts w:ascii="Book Antiqua" w:hAnsi="Book Antiqua" w:cs="Times New Roman"/>
          <w:iCs/>
          <w:lang w:val="en-GB"/>
        </w:rPr>
        <w:t>(Figure</w:t>
      </w:r>
      <w:r w:rsidR="00C17089" w:rsidRPr="00062078">
        <w:rPr>
          <w:rFonts w:ascii="Book Antiqua" w:hAnsi="Book Antiqua" w:cs="Times New Roman"/>
          <w:iCs/>
          <w:lang w:val="en-GB"/>
        </w:rPr>
        <w:t xml:space="preserve"> </w:t>
      </w:r>
      <w:r w:rsidR="00AB1E58" w:rsidRPr="00062078">
        <w:rPr>
          <w:rFonts w:ascii="Book Antiqua" w:hAnsi="Book Antiqua" w:cs="Times New Roman"/>
          <w:iCs/>
          <w:lang w:val="en-GB"/>
        </w:rPr>
        <w:t>2</w:t>
      </w:r>
      <w:r w:rsidR="00062078" w:rsidRPr="00062078">
        <w:rPr>
          <w:rFonts w:ascii="Book Antiqua" w:hAnsi="Book Antiqua" w:cs="Times New Roman"/>
          <w:iCs/>
          <w:lang w:val="en-GB"/>
        </w:rPr>
        <w:t>C</w:t>
      </w:r>
      <w:r w:rsidR="00AB1E58" w:rsidRPr="00062078">
        <w:rPr>
          <w:rFonts w:ascii="Book Antiqua" w:hAnsi="Book Antiqua" w:cs="Times New Roman"/>
          <w:iCs/>
          <w:lang w:val="en-GB"/>
        </w:rPr>
        <w:t>)</w:t>
      </w:r>
      <w:r w:rsidR="000538D6" w:rsidRPr="00062078">
        <w:rPr>
          <w:rFonts w:ascii="Book Antiqua" w:hAnsi="Book Antiqua" w:cs="Times New Roman"/>
          <w:iCs/>
          <w:lang w:val="en-GB"/>
        </w:rPr>
        <w:t>.</w:t>
      </w:r>
    </w:p>
    <w:p w14:paraId="6C1A9E9A" w14:textId="5D18C66A" w:rsidR="005C7168" w:rsidRPr="00062078" w:rsidRDefault="009D3A4C" w:rsidP="00AC20F6">
      <w:pPr>
        <w:suppressAutoHyphens/>
        <w:spacing w:line="360" w:lineRule="auto"/>
        <w:ind w:firstLine="340"/>
        <w:jc w:val="both"/>
        <w:rPr>
          <w:rFonts w:ascii="Book Antiqua" w:hAnsi="Book Antiqua" w:cs="Times New Roman"/>
          <w:iCs/>
          <w:lang w:val="en-GB"/>
        </w:rPr>
      </w:pPr>
      <w:r w:rsidRPr="00062078">
        <w:rPr>
          <w:rFonts w:ascii="Book Antiqua" w:hAnsi="Book Antiqua" w:cs="Times New Roman"/>
          <w:iCs/>
          <w:lang w:val="en-GB"/>
        </w:rPr>
        <w:t>The</w:t>
      </w:r>
      <w:r w:rsidR="002C4F45" w:rsidRPr="00062078">
        <w:rPr>
          <w:rFonts w:ascii="Book Antiqua" w:hAnsi="Book Antiqua" w:cs="Times New Roman"/>
          <w:iCs/>
          <w:lang w:val="en-GB"/>
        </w:rPr>
        <w:t xml:space="preserve"> </w:t>
      </w:r>
      <w:r w:rsidR="002B2A15" w:rsidRPr="00062078">
        <w:rPr>
          <w:rFonts w:ascii="Book Antiqua" w:hAnsi="Book Antiqua" w:cs="Times New Roman"/>
          <w:iCs/>
          <w:lang w:val="en-GB"/>
        </w:rPr>
        <w:t xml:space="preserve">impact of </w:t>
      </w:r>
      <w:r w:rsidR="002C4F45" w:rsidRPr="00062078">
        <w:rPr>
          <w:rFonts w:ascii="Book Antiqua" w:hAnsi="Book Antiqua" w:cs="Times New Roman"/>
          <w:iCs/>
          <w:lang w:val="en-GB"/>
        </w:rPr>
        <w:t>maternal</w:t>
      </w:r>
      <w:r w:rsidRPr="00062078">
        <w:rPr>
          <w:rFonts w:ascii="Book Antiqua" w:hAnsi="Book Antiqua" w:cs="Times New Roman"/>
          <w:iCs/>
          <w:lang w:val="en-GB"/>
        </w:rPr>
        <w:t xml:space="preserve"> </w:t>
      </w:r>
      <w:r w:rsidR="002B2A15" w:rsidRPr="00062078">
        <w:rPr>
          <w:rFonts w:ascii="Book Antiqua" w:hAnsi="Book Antiqua" w:cs="Times New Roman"/>
          <w:iCs/>
          <w:lang w:val="en-GB"/>
        </w:rPr>
        <w:t>nurturing</w:t>
      </w:r>
      <w:r w:rsidR="002C4F45" w:rsidRPr="00062078">
        <w:rPr>
          <w:rFonts w:ascii="Book Antiqua" w:hAnsi="Book Antiqua" w:cs="Times New Roman"/>
          <w:iCs/>
          <w:lang w:val="en-GB"/>
        </w:rPr>
        <w:t xml:space="preserve"> </w:t>
      </w:r>
      <w:r w:rsidRPr="00062078">
        <w:rPr>
          <w:rFonts w:ascii="Book Antiqua" w:hAnsi="Book Antiqua" w:cs="Times New Roman"/>
          <w:iCs/>
          <w:lang w:val="en-GB"/>
        </w:rPr>
        <w:t xml:space="preserve">(athymic-nude </w:t>
      </w:r>
      <w:r w:rsidRPr="00062078">
        <w:rPr>
          <w:rFonts w:ascii="Book Antiqua" w:hAnsi="Book Antiqua" w:cs="Times New Roman"/>
          <w:i/>
          <w:iCs/>
          <w:lang w:val="en-GB"/>
        </w:rPr>
        <w:t>vs</w:t>
      </w:r>
      <w:r w:rsidR="00062078">
        <w:rPr>
          <w:rFonts w:ascii="Book Antiqua" w:eastAsia="SimSun" w:hAnsi="Book Antiqua" w:cs="Times New Roman" w:hint="eastAsia"/>
          <w:iCs/>
          <w:lang w:val="en-GB" w:eastAsia="zh-CN"/>
        </w:rPr>
        <w:t xml:space="preserve"> </w:t>
      </w:r>
      <w:r w:rsidRPr="00062078">
        <w:rPr>
          <w:rFonts w:ascii="Book Antiqua" w:hAnsi="Book Antiqua" w:cs="Times New Roman"/>
          <w:iCs/>
          <w:lang w:val="en-GB"/>
        </w:rPr>
        <w:t xml:space="preserve">euthymic-SD) was </w:t>
      </w:r>
      <w:r w:rsidR="002B2A15" w:rsidRPr="00062078">
        <w:rPr>
          <w:rFonts w:ascii="Book Antiqua" w:hAnsi="Book Antiqua" w:cs="Times New Roman"/>
          <w:iCs/>
          <w:lang w:val="en-GB"/>
        </w:rPr>
        <w:t>assessed by</w:t>
      </w:r>
      <w:r w:rsidR="00520BB2" w:rsidRPr="00062078">
        <w:rPr>
          <w:rFonts w:ascii="Book Antiqua" w:hAnsi="Book Antiqua" w:cs="Times New Roman"/>
          <w:iCs/>
          <w:lang w:val="en-GB"/>
        </w:rPr>
        <w:t xml:space="preserve"> </w:t>
      </w:r>
      <w:r w:rsidR="002B2A15" w:rsidRPr="00062078">
        <w:rPr>
          <w:rFonts w:ascii="Book Antiqua" w:hAnsi="Book Antiqua" w:cs="Times New Roman"/>
          <w:iCs/>
          <w:lang w:val="en-GB"/>
        </w:rPr>
        <w:t xml:space="preserve">comparing the intestinal permeability of the </w:t>
      </w:r>
      <w:r w:rsidR="00520BB2" w:rsidRPr="00062078">
        <w:rPr>
          <w:rFonts w:ascii="Book Antiqua" w:hAnsi="Book Antiqua" w:cs="Times New Roman"/>
          <w:iCs/>
          <w:lang w:val="en-GB"/>
        </w:rPr>
        <w:t>control</w:t>
      </w:r>
      <w:r w:rsidR="004A332C" w:rsidRPr="00062078">
        <w:rPr>
          <w:rFonts w:ascii="Book Antiqua" w:hAnsi="Book Antiqua" w:cs="Times New Roman"/>
          <w:iCs/>
          <w:lang w:val="en-GB"/>
        </w:rPr>
        <w:t xml:space="preserve"> nude</w:t>
      </w:r>
      <w:r w:rsidR="00520BB2" w:rsidRPr="00062078">
        <w:rPr>
          <w:rFonts w:ascii="Book Antiqua" w:hAnsi="Book Antiqua" w:cs="Times New Roman"/>
          <w:iCs/>
          <w:lang w:val="en-GB"/>
        </w:rPr>
        <w:t xml:space="preserve"> pups</w:t>
      </w:r>
      <w:r w:rsidR="002B2A15" w:rsidRPr="00062078">
        <w:rPr>
          <w:rFonts w:ascii="Book Antiqua" w:hAnsi="Book Antiqua" w:cs="Times New Roman"/>
          <w:iCs/>
          <w:lang w:val="en-GB"/>
        </w:rPr>
        <w:t xml:space="preserve">. The </w:t>
      </w:r>
      <w:r w:rsidR="00520BB2" w:rsidRPr="00062078">
        <w:rPr>
          <w:rFonts w:ascii="Book Antiqua" w:hAnsi="Book Antiqua" w:cs="Times New Roman"/>
          <w:iCs/>
          <w:lang w:val="en-GB"/>
        </w:rPr>
        <w:t xml:space="preserve">foster-nurtured (Nude/SD) </w:t>
      </w:r>
      <w:r w:rsidR="002B2A15" w:rsidRPr="00062078">
        <w:rPr>
          <w:rFonts w:ascii="Book Antiqua" w:hAnsi="Book Antiqua" w:cs="Times New Roman"/>
          <w:iCs/>
          <w:lang w:val="en-GB"/>
        </w:rPr>
        <w:t>pups displayed significantly</w:t>
      </w:r>
      <w:r w:rsidR="00520BB2" w:rsidRPr="00062078">
        <w:rPr>
          <w:rFonts w:ascii="Book Antiqua" w:hAnsi="Book Antiqua" w:cs="Times New Roman"/>
          <w:iCs/>
          <w:lang w:val="en-GB"/>
        </w:rPr>
        <w:t xml:space="preserve"> higher BSA permeability </w:t>
      </w:r>
      <w:r w:rsidR="002B2A15" w:rsidRPr="00062078">
        <w:rPr>
          <w:rFonts w:ascii="Book Antiqua" w:hAnsi="Book Antiqua" w:cs="Times New Roman"/>
          <w:iCs/>
          <w:lang w:val="en-GB"/>
        </w:rPr>
        <w:t>compared to</w:t>
      </w:r>
      <w:r w:rsidR="00520BB2" w:rsidRPr="00062078">
        <w:rPr>
          <w:rFonts w:ascii="Book Antiqua" w:hAnsi="Book Antiqua" w:cs="Times New Roman"/>
          <w:iCs/>
          <w:lang w:val="en-GB"/>
        </w:rPr>
        <w:t xml:space="preserve"> those nurtured by their mother (Nude/Nude) (</w:t>
      </w:r>
      <w:r w:rsidR="00062078" w:rsidRPr="00062078">
        <w:rPr>
          <w:rFonts w:ascii="Book Antiqua" w:hAnsi="Book Antiqua" w:cs="Times New Roman"/>
          <w:i/>
          <w:iCs/>
          <w:lang w:val="en-GB"/>
        </w:rPr>
        <w:t>P</w:t>
      </w:r>
      <w:r w:rsidR="00062078" w:rsidRPr="00062078">
        <w:rPr>
          <w:rFonts w:ascii="Book Antiqua" w:hAnsi="Book Antiqua" w:cs="Times New Roman"/>
          <w:iCs/>
          <w:lang w:val="en-GB"/>
        </w:rPr>
        <w:t xml:space="preserve"> </w:t>
      </w:r>
      <w:r w:rsidR="00520BB2" w:rsidRPr="00062078">
        <w:rPr>
          <w:rFonts w:ascii="Book Antiqua" w:hAnsi="Book Antiqua" w:cs="Times New Roman"/>
          <w:iCs/>
          <w:lang w:val="en-GB"/>
        </w:rPr>
        <w:t>=</w:t>
      </w:r>
      <w:r w:rsidR="00062078">
        <w:rPr>
          <w:rFonts w:ascii="Book Antiqua" w:eastAsia="SimSun" w:hAnsi="Book Antiqua" w:cs="Times New Roman" w:hint="eastAsia"/>
          <w:iCs/>
          <w:lang w:val="en-GB" w:eastAsia="zh-CN"/>
        </w:rPr>
        <w:t xml:space="preserve"> </w:t>
      </w:r>
      <w:r w:rsidR="00520BB2" w:rsidRPr="00062078">
        <w:rPr>
          <w:rFonts w:ascii="Book Antiqua" w:hAnsi="Book Antiqua" w:cs="Times New Roman"/>
          <w:iCs/>
          <w:lang w:val="en-GB"/>
        </w:rPr>
        <w:t xml:space="preserve">0.01), while no such difference was </w:t>
      </w:r>
      <w:r w:rsidR="002B2A15" w:rsidRPr="00062078">
        <w:rPr>
          <w:rFonts w:ascii="Book Antiqua" w:hAnsi="Book Antiqua" w:cs="Times New Roman"/>
          <w:iCs/>
          <w:lang w:val="en-GB"/>
        </w:rPr>
        <w:t xml:space="preserve">observed </w:t>
      </w:r>
      <w:r w:rsidR="00520BB2" w:rsidRPr="00062078">
        <w:rPr>
          <w:rFonts w:ascii="Book Antiqua" w:hAnsi="Book Antiqua" w:cs="Times New Roman"/>
          <w:iCs/>
          <w:lang w:val="en-GB"/>
        </w:rPr>
        <w:t xml:space="preserve">for BIgG </w:t>
      </w:r>
      <w:r w:rsidR="002B2A15" w:rsidRPr="00062078">
        <w:rPr>
          <w:rFonts w:ascii="Book Antiqua" w:hAnsi="Book Antiqua" w:cs="Times New Roman"/>
          <w:iCs/>
          <w:lang w:val="en-GB"/>
        </w:rPr>
        <w:t xml:space="preserve">permeability </w:t>
      </w:r>
      <w:r w:rsidR="00520BB2" w:rsidRPr="00062078">
        <w:rPr>
          <w:rFonts w:ascii="Book Antiqua" w:hAnsi="Book Antiqua" w:cs="Times New Roman"/>
          <w:iCs/>
          <w:lang w:val="en-GB"/>
        </w:rPr>
        <w:t>(</w:t>
      </w:r>
      <w:r w:rsidR="00062078" w:rsidRPr="00062078">
        <w:rPr>
          <w:rFonts w:ascii="Book Antiqua" w:hAnsi="Book Antiqua" w:cs="Times New Roman"/>
          <w:i/>
          <w:iCs/>
          <w:lang w:val="en-GB"/>
        </w:rPr>
        <w:t>P</w:t>
      </w:r>
      <w:r w:rsidR="00062078" w:rsidRPr="00062078">
        <w:rPr>
          <w:rFonts w:ascii="Book Antiqua" w:hAnsi="Book Antiqua" w:cs="Times New Roman"/>
          <w:iCs/>
          <w:lang w:val="en-GB"/>
        </w:rPr>
        <w:t xml:space="preserve"> </w:t>
      </w:r>
      <w:r w:rsidR="00520BB2" w:rsidRPr="00062078">
        <w:rPr>
          <w:rFonts w:ascii="Book Antiqua" w:hAnsi="Book Antiqua" w:cs="Times New Roman"/>
          <w:iCs/>
          <w:lang w:val="en-GB"/>
        </w:rPr>
        <w:t>=</w:t>
      </w:r>
      <w:r w:rsidR="00062078">
        <w:rPr>
          <w:rFonts w:ascii="Book Antiqua" w:eastAsia="SimSun" w:hAnsi="Book Antiqua" w:cs="Times New Roman" w:hint="eastAsia"/>
          <w:iCs/>
          <w:lang w:val="en-GB" w:eastAsia="zh-CN"/>
        </w:rPr>
        <w:t xml:space="preserve"> </w:t>
      </w:r>
      <w:r w:rsidR="00520BB2" w:rsidRPr="00062078">
        <w:rPr>
          <w:rFonts w:ascii="Book Antiqua" w:hAnsi="Book Antiqua" w:cs="Times New Roman"/>
          <w:iCs/>
          <w:lang w:val="en-GB"/>
        </w:rPr>
        <w:t>0.</w:t>
      </w:r>
      <w:r w:rsidR="00C53BEA" w:rsidRPr="00062078">
        <w:rPr>
          <w:rFonts w:ascii="Book Antiqua" w:hAnsi="Book Antiqua" w:cs="Times New Roman"/>
          <w:iCs/>
          <w:lang w:val="en-GB"/>
        </w:rPr>
        <w:t>39</w:t>
      </w:r>
      <w:r w:rsidR="00520BB2" w:rsidRPr="00062078">
        <w:rPr>
          <w:rFonts w:ascii="Book Antiqua" w:hAnsi="Book Antiqua" w:cs="Times New Roman"/>
          <w:iCs/>
          <w:lang w:val="en-GB"/>
        </w:rPr>
        <w:t>)</w:t>
      </w:r>
      <w:r w:rsidR="00BE1F3C" w:rsidRPr="00062078">
        <w:rPr>
          <w:rFonts w:ascii="Book Antiqua" w:hAnsi="Book Antiqua" w:cs="Times New Roman"/>
          <w:iCs/>
          <w:lang w:val="en-GB"/>
        </w:rPr>
        <w:t xml:space="preserve"> (Figure 2</w:t>
      </w:r>
      <w:r w:rsidR="00062078" w:rsidRPr="00062078">
        <w:rPr>
          <w:rFonts w:ascii="Book Antiqua" w:hAnsi="Book Antiqua" w:cs="Times New Roman"/>
          <w:iCs/>
          <w:lang w:val="en-GB"/>
        </w:rPr>
        <w:t>A</w:t>
      </w:r>
      <w:r w:rsidR="00062078">
        <w:rPr>
          <w:rFonts w:ascii="Book Antiqua" w:eastAsia="SimSun" w:hAnsi="Book Antiqua" w:cs="Times New Roman" w:hint="eastAsia"/>
          <w:iCs/>
          <w:lang w:val="en-GB" w:eastAsia="zh-CN"/>
        </w:rPr>
        <w:t xml:space="preserve"> and </w:t>
      </w:r>
      <w:r w:rsidR="00062078" w:rsidRPr="00062078">
        <w:rPr>
          <w:rFonts w:ascii="Book Antiqua" w:hAnsi="Book Antiqua" w:cs="Times New Roman"/>
          <w:iCs/>
          <w:lang w:val="en-GB"/>
        </w:rPr>
        <w:t>B</w:t>
      </w:r>
      <w:r w:rsidR="00BE1F3C" w:rsidRPr="00062078">
        <w:rPr>
          <w:rFonts w:ascii="Book Antiqua" w:hAnsi="Book Antiqua" w:cs="Times New Roman"/>
          <w:iCs/>
          <w:lang w:val="en-GB"/>
        </w:rPr>
        <w:t>)</w:t>
      </w:r>
      <w:r w:rsidR="00520BB2" w:rsidRPr="00062078">
        <w:rPr>
          <w:rFonts w:ascii="Book Antiqua" w:hAnsi="Book Antiqua" w:cs="Times New Roman"/>
          <w:iCs/>
          <w:lang w:val="en-GB"/>
        </w:rPr>
        <w:t xml:space="preserve">. </w:t>
      </w:r>
      <w:r w:rsidR="00C4068B" w:rsidRPr="00062078">
        <w:rPr>
          <w:rFonts w:ascii="Book Antiqua" w:hAnsi="Book Antiqua" w:cs="Times New Roman"/>
          <w:iCs/>
          <w:lang w:val="en-GB"/>
        </w:rPr>
        <w:t xml:space="preserve">The </w:t>
      </w:r>
      <w:r w:rsidR="00BE1F3C" w:rsidRPr="00062078">
        <w:rPr>
          <w:rFonts w:ascii="Book Antiqua" w:hAnsi="Book Antiqua" w:cs="Times New Roman"/>
          <w:iCs/>
          <w:lang w:val="en-GB"/>
        </w:rPr>
        <w:t xml:space="preserve">nude pups </w:t>
      </w:r>
      <w:r w:rsidR="00F33189" w:rsidRPr="00062078">
        <w:rPr>
          <w:rFonts w:ascii="Book Antiqua" w:hAnsi="Book Antiqua" w:cs="Times New Roman"/>
          <w:iCs/>
          <w:lang w:val="en-GB"/>
        </w:rPr>
        <w:t xml:space="preserve">nurtured by their mother (Nude/Nude) displayed </w:t>
      </w:r>
      <w:r w:rsidR="000538D6" w:rsidRPr="00062078">
        <w:rPr>
          <w:rFonts w:ascii="Book Antiqua" w:hAnsi="Book Antiqua" w:cs="Times New Roman"/>
          <w:iCs/>
          <w:lang w:val="en-GB"/>
        </w:rPr>
        <w:t xml:space="preserve">significantly lower </w:t>
      </w:r>
      <w:r w:rsidR="00F33189" w:rsidRPr="00062078">
        <w:rPr>
          <w:rFonts w:ascii="Book Antiqua" w:hAnsi="Book Antiqua" w:cs="Times New Roman"/>
          <w:iCs/>
          <w:lang w:val="en-GB"/>
        </w:rPr>
        <w:t xml:space="preserve">plasma </w:t>
      </w:r>
      <w:r w:rsidR="000538D6" w:rsidRPr="00062078">
        <w:rPr>
          <w:rFonts w:ascii="Book Antiqua" w:hAnsi="Book Antiqua" w:cs="Times New Roman"/>
          <w:iCs/>
          <w:lang w:val="en-GB"/>
        </w:rPr>
        <w:t>RIgG</w:t>
      </w:r>
      <w:r w:rsidR="00F33189" w:rsidRPr="00062078">
        <w:rPr>
          <w:rFonts w:ascii="Book Antiqua" w:hAnsi="Book Antiqua" w:cs="Times New Roman"/>
          <w:iCs/>
          <w:lang w:val="en-GB"/>
        </w:rPr>
        <w:t xml:space="preserve"> concentrations</w:t>
      </w:r>
      <w:r w:rsidR="000538D6" w:rsidRPr="00062078">
        <w:rPr>
          <w:rFonts w:ascii="Book Antiqua" w:hAnsi="Book Antiqua" w:cs="Times New Roman"/>
          <w:iCs/>
          <w:lang w:val="en-GB"/>
        </w:rPr>
        <w:t xml:space="preserve"> compared </w:t>
      </w:r>
      <w:r w:rsidR="00BE1F3C" w:rsidRPr="00062078">
        <w:rPr>
          <w:rFonts w:ascii="Book Antiqua" w:hAnsi="Book Antiqua" w:cs="Times New Roman"/>
          <w:iCs/>
          <w:lang w:val="en-GB"/>
        </w:rPr>
        <w:t xml:space="preserve">to </w:t>
      </w:r>
      <w:r w:rsidR="000538D6" w:rsidRPr="00062078">
        <w:rPr>
          <w:rFonts w:ascii="Book Antiqua" w:hAnsi="Book Antiqua" w:cs="Times New Roman"/>
          <w:iCs/>
          <w:lang w:val="en-GB"/>
        </w:rPr>
        <w:t>t</w:t>
      </w:r>
      <w:r w:rsidR="00B94456" w:rsidRPr="00062078">
        <w:rPr>
          <w:rFonts w:ascii="Book Antiqua" w:hAnsi="Book Antiqua" w:cs="Times New Roman"/>
          <w:iCs/>
          <w:lang w:val="en-GB"/>
        </w:rPr>
        <w:t>hose</w:t>
      </w:r>
      <w:r w:rsidR="009A5E87" w:rsidRPr="00062078">
        <w:rPr>
          <w:rFonts w:ascii="Book Antiqua" w:hAnsi="Book Antiqua" w:cs="Times New Roman"/>
          <w:iCs/>
          <w:lang w:val="en-GB"/>
        </w:rPr>
        <w:t xml:space="preserve"> nurtured by </w:t>
      </w:r>
      <w:r w:rsidR="00492535" w:rsidRPr="00062078">
        <w:rPr>
          <w:rFonts w:ascii="Book Antiqua" w:hAnsi="Book Antiqua" w:cs="Times New Roman"/>
          <w:iCs/>
          <w:lang w:val="en-GB"/>
        </w:rPr>
        <w:t>foster</w:t>
      </w:r>
      <w:r w:rsidR="009A5E87" w:rsidRPr="00062078">
        <w:rPr>
          <w:rFonts w:ascii="Book Antiqua" w:hAnsi="Book Antiqua" w:cs="Times New Roman"/>
          <w:iCs/>
          <w:lang w:val="en-GB"/>
        </w:rPr>
        <w:t xml:space="preserve"> </w:t>
      </w:r>
      <w:r w:rsidR="00B94456" w:rsidRPr="00062078">
        <w:rPr>
          <w:rFonts w:ascii="Book Antiqua" w:hAnsi="Book Antiqua" w:cs="Times New Roman"/>
          <w:iCs/>
          <w:lang w:val="en-GB"/>
        </w:rPr>
        <w:t>dam</w:t>
      </w:r>
      <w:r w:rsidR="00F753A2" w:rsidRPr="00062078">
        <w:rPr>
          <w:rFonts w:ascii="Book Antiqua" w:hAnsi="Book Antiqua" w:cs="Times New Roman"/>
          <w:iCs/>
          <w:lang w:val="en-GB"/>
        </w:rPr>
        <w:t>s</w:t>
      </w:r>
      <w:r w:rsidR="009A5E87" w:rsidRPr="00062078">
        <w:rPr>
          <w:rFonts w:ascii="Book Antiqua" w:hAnsi="Book Antiqua" w:cs="Times New Roman"/>
          <w:iCs/>
          <w:lang w:val="en-GB"/>
        </w:rPr>
        <w:t xml:space="preserve"> (</w:t>
      </w:r>
      <w:r w:rsidR="000538D6" w:rsidRPr="00062078">
        <w:rPr>
          <w:rFonts w:ascii="Book Antiqua" w:hAnsi="Book Antiqua" w:cs="Times New Roman"/>
          <w:iCs/>
          <w:lang w:val="en-GB"/>
        </w:rPr>
        <w:t>Nude/SD</w:t>
      </w:r>
      <w:r w:rsidR="007574EE" w:rsidRPr="00062078">
        <w:rPr>
          <w:rFonts w:ascii="Book Antiqua" w:hAnsi="Book Antiqua" w:cs="Times New Roman"/>
          <w:iCs/>
          <w:lang w:val="en-GB"/>
        </w:rPr>
        <w:t xml:space="preserve">, </w:t>
      </w:r>
      <w:r w:rsidR="00062078" w:rsidRPr="00062078">
        <w:rPr>
          <w:rFonts w:ascii="Book Antiqua" w:hAnsi="Book Antiqua" w:cs="Times New Roman"/>
          <w:i/>
          <w:iCs/>
          <w:lang w:val="en-GB"/>
        </w:rPr>
        <w:t>P</w:t>
      </w:r>
      <w:r w:rsidR="00062078" w:rsidRPr="00062078">
        <w:rPr>
          <w:rFonts w:ascii="Book Antiqua" w:hAnsi="Book Antiqua" w:cs="Times New Roman"/>
          <w:iCs/>
          <w:lang w:val="en-GB"/>
        </w:rPr>
        <w:t xml:space="preserve"> </w:t>
      </w:r>
      <w:r w:rsidR="00D94C6C" w:rsidRPr="00062078">
        <w:rPr>
          <w:rFonts w:ascii="Book Antiqua" w:hAnsi="Book Antiqua" w:cs="Times New Roman"/>
          <w:iCs/>
          <w:lang w:val="en-GB"/>
        </w:rPr>
        <w:t>=</w:t>
      </w:r>
      <w:r w:rsidR="00062078">
        <w:rPr>
          <w:rFonts w:ascii="Book Antiqua" w:eastAsia="SimSun" w:hAnsi="Book Antiqua" w:cs="Times New Roman" w:hint="eastAsia"/>
          <w:iCs/>
          <w:lang w:val="en-GB" w:eastAsia="zh-CN"/>
        </w:rPr>
        <w:t xml:space="preserve"> </w:t>
      </w:r>
      <w:r w:rsidR="00D94C6C" w:rsidRPr="00062078">
        <w:rPr>
          <w:rFonts w:ascii="Book Antiqua" w:hAnsi="Book Antiqua" w:cs="Times New Roman"/>
          <w:iCs/>
          <w:lang w:val="en-GB"/>
        </w:rPr>
        <w:t>0.02) or conventional pups (SD/SD,</w:t>
      </w:r>
      <w:r w:rsidR="00B94456" w:rsidRPr="00062078">
        <w:rPr>
          <w:rFonts w:ascii="Book Antiqua" w:hAnsi="Book Antiqua" w:cs="Times New Roman"/>
          <w:iCs/>
          <w:lang w:val="en-GB"/>
        </w:rPr>
        <w:t xml:space="preserve"> </w:t>
      </w:r>
      <w:r w:rsidR="00062078" w:rsidRPr="00062078">
        <w:rPr>
          <w:rFonts w:ascii="Book Antiqua" w:hAnsi="Book Antiqua" w:cs="Times New Roman"/>
          <w:i/>
          <w:iCs/>
          <w:lang w:val="en-GB"/>
        </w:rPr>
        <w:t>P</w:t>
      </w:r>
      <w:r w:rsidR="00062078" w:rsidRPr="00062078">
        <w:rPr>
          <w:rFonts w:ascii="Book Antiqua" w:hAnsi="Book Antiqua" w:cs="Times New Roman"/>
          <w:iCs/>
          <w:lang w:val="en-GB"/>
        </w:rPr>
        <w:t xml:space="preserve"> </w:t>
      </w:r>
      <w:r w:rsidR="00D94C6C" w:rsidRPr="00062078">
        <w:rPr>
          <w:rFonts w:ascii="Book Antiqua" w:hAnsi="Book Antiqua" w:cs="Times New Roman"/>
          <w:iCs/>
          <w:lang w:val="en-GB"/>
        </w:rPr>
        <w:t>=</w:t>
      </w:r>
      <w:r w:rsidR="00062078">
        <w:rPr>
          <w:rFonts w:ascii="Book Antiqua" w:eastAsia="SimSun" w:hAnsi="Book Antiqua" w:cs="Times New Roman" w:hint="eastAsia"/>
          <w:iCs/>
          <w:lang w:val="en-GB" w:eastAsia="zh-CN"/>
        </w:rPr>
        <w:t xml:space="preserve"> </w:t>
      </w:r>
      <w:r w:rsidR="00D94C6C" w:rsidRPr="00062078">
        <w:rPr>
          <w:rFonts w:ascii="Book Antiqua" w:hAnsi="Book Antiqua" w:cs="Times New Roman"/>
          <w:iCs/>
          <w:lang w:val="en-GB"/>
        </w:rPr>
        <w:t>0.0004)</w:t>
      </w:r>
      <w:r w:rsidR="00741BFC" w:rsidRPr="00062078">
        <w:rPr>
          <w:rFonts w:ascii="Book Antiqua" w:hAnsi="Book Antiqua" w:cs="Times New Roman"/>
          <w:iCs/>
          <w:lang w:val="en-GB"/>
        </w:rPr>
        <w:t>, while n</w:t>
      </w:r>
      <w:r w:rsidR="000538D6" w:rsidRPr="00062078">
        <w:rPr>
          <w:rFonts w:ascii="Book Antiqua" w:hAnsi="Book Antiqua" w:cs="Times New Roman"/>
          <w:iCs/>
          <w:lang w:val="en-GB"/>
        </w:rPr>
        <w:t>o difference</w:t>
      </w:r>
      <w:r w:rsidR="00F00B02" w:rsidRPr="00062078">
        <w:rPr>
          <w:rFonts w:ascii="Book Antiqua" w:hAnsi="Book Antiqua" w:cs="Times New Roman"/>
          <w:iCs/>
          <w:lang w:val="en-GB"/>
        </w:rPr>
        <w:t>s</w:t>
      </w:r>
      <w:r w:rsidR="000538D6" w:rsidRPr="00062078">
        <w:rPr>
          <w:rFonts w:ascii="Book Antiqua" w:hAnsi="Book Antiqua" w:cs="Times New Roman"/>
          <w:iCs/>
          <w:lang w:val="en-GB"/>
        </w:rPr>
        <w:t xml:space="preserve"> </w:t>
      </w:r>
      <w:r w:rsidR="00F00B02" w:rsidRPr="00062078">
        <w:rPr>
          <w:rFonts w:ascii="Book Antiqua" w:hAnsi="Book Antiqua" w:cs="Times New Roman"/>
          <w:iCs/>
          <w:lang w:val="en-GB"/>
        </w:rPr>
        <w:t xml:space="preserve">in plasma RIgG concentration </w:t>
      </w:r>
      <w:r w:rsidR="000538D6" w:rsidRPr="00062078">
        <w:rPr>
          <w:rFonts w:ascii="Book Antiqua" w:hAnsi="Book Antiqua" w:cs="Times New Roman"/>
          <w:iCs/>
          <w:lang w:val="en-GB"/>
        </w:rPr>
        <w:t>w</w:t>
      </w:r>
      <w:r w:rsidR="00F00B02" w:rsidRPr="00062078">
        <w:rPr>
          <w:rFonts w:ascii="Book Antiqua" w:hAnsi="Book Antiqua" w:cs="Times New Roman"/>
          <w:iCs/>
          <w:lang w:val="en-GB"/>
        </w:rPr>
        <w:t>ere</w:t>
      </w:r>
      <w:r w:rsidR="000538D6" w:rsidRPr="00062078">
        <w:rPr>
          <w:rFonts w:ascii="Book Antiqua" w:hAnsi="Book Antiqua" w:cs="Times New Roman"/>
          <w:iCs/>
          <w:lang w:val="en-GB"/>
        </w:rPr>
        <w:t xml:space="preserve"> </w:t>
      </w:r>
      <w:r w:rsidR="00F00B02" w:rsidRPr="00062078">
        <w:rPr>
          <w:rFonts w:ascii="Book Antiqua" w:hAnsi="Book Antiqua" w:cs="Times New Roman"/>
          <w:iCs/>
          <w:lang w:val="en-GB"/>
        </w:rPr>
        <w:t xml:space="preserve">observed </w:t>
      </w:r>
      <w:r w:rsidR="000538D6" w:rsidRPr="00062078">
        <w:rPr>
          <w:rFonts w:ascii="Book Antiqua" w:hAnsi="Book Antiqua" w:cs="Times New Roman"/>
          <w:iCs/>
          <w:lang w:val="en-GB"/>
        </w:rPr>
        <w:t xml:space="preserve">between </w:t>
      </w:r>
      <w:r w:rsidR="00BF2836" w:rsidRPr="00062078">
        <w:rPr>
          <w:rFonts w:ascii="Book Antiqua" w:hAnsi="Book Antiqua" w:cs="Times New Roman"/>
          <w:iCs/>
          <w:lang w:val="en-GB"/>
        </w:rPr>
        <w:t xml:space="preserve">cross-fostered </w:t>
      </w:r>
      <w:r w:rsidR="00F753A2" w:rsidRPr="00062078">
        <w:rPr>
          <w:rFonts w:ascii="Book Antiqua" w:hAnsi="Book Antiqua" w:cs="Times New Roman"/>
          <w:iCs/>
          <w:lang w:val="en-GB"/>
        </w:rPr>
        <w:t xml:space="preserve">nude </w:t>
      </w:r>
      <w:r w:rsidR="00BF2836" w:rsidRPr="00062078">
        <w:rPr>
          <w:rFonts w:ascii="Book Antiqua" w:hAnsi="Book Antiqua" w:cs="Times New Roman"/>
          <w:iCs/>
          <w:lang w:val="en-GB"/>
        </w:rPr>
        <w:t xml:space="preserve">rats </w:t>
      </w:r>
      <w:r w:rsidR="004C2439" w:rsidRPr="00062078">
        <w:rPr>
          <w:rFonts w:ascii="Book Antiqua" w:hAnsi="Book Antiqua" w:cs="Times New Roman"/>
          <w:iCs/>
          <w:lang w:val="en-GB"/>
        </w:rPr>
        <w:t>(</w:t>
      </w:r>
      <w:r w:rsidR="003051DF" w:rsidRPr="00062078">
        <w:rPr>
          <w:rFonts w:ascii="Book Antiqua" w:hAnsi="Book Antiqua" w:cs="Times New Roman"/>
          <w:iCs/>
          <w:lang w:val="en-GB"/>
        </w:rPr>
        <w:t>N</w:t>
      </w:r>
      <w:r w:rsidR="004C2439" w:rsidRPr="00062078">
        <w:rPr>
          <w:rFonts w:ascii="Book Antiqua" w:hAnsi="Book Antiqua" w:cs="Times New Roman"/>
          <w:iCs/>
          <w:lang w:val="en-GB"/>
        </w:rPr>
        <w:t xml:space="preserve">ude/SD) </w:t>
      </w:r>
      <w:r w:rsidR="00BF2836" w:rsidRPr="00062078">
        <w:rPr>
          <w:rFonts w:ascii="Book Antiqua" w:hAnsi="Book Antiqua" w:cs="Times New Roman"/>
          <w:iCs/>
          <w:lang w:val="en-GB"/>
        </w:rPr>
        <w:t xml:space="preserve">and </w:t>
      </w:r>
      <w:r w:rsidR="00F753A2" w:rsidRPr="00062078">
        <w:rPr>
          <w:rFonts w:ascii="Book Antiqua" w:hAnsi="Book Antiqua" w:cs="Times New Roman"/>
          <w:iCs/>
          <w:lang w:val="en-GB"/>
        </w:rPr>
        <w:t xml:space="preserve">conventional </w:t>
      </w:r>
      <w:r w:rsidR="009A5E87" w:rsidRPr="00062078">
        <w:rPr>
          <w:rFonts w:ascii="Book Antiqua" w:hAnsi="Book Antiqua" w:cs="Times New Roman"/>
          <w:iCs/>
          <w:lang w:val="en-GB"/>
        </w:rPr>
        <w:t>rat</w:t>
      </w:r>
      <w:r w:rsidR="003B2167" w:rsidRPr="00062078">
        <w:rPr>
          <w:rFonts w:ascii="Book Antiqua" w:hAnsi="Book Antiqua" w:cs="Times New Roman"/>
          <w:iCs/>
          <w:lang w:val="en-GB"/>
        </w:rPr>
        <w:t xml:space="preserve"> pups </w:t>
      </w:r>
      <w:r w:rsidR="004C2439" w:rsidRPr="00062078">
        <w:rPr>
          <w:rFonts w:ascii="Book Antiqua" w:hAnsi="Book Antiqua" w:cs="Times New Roman"/>
          <w:iCs/>
          <w:lang w:val="en-GB"/>
        </w:rPr>
        <w:t>(SD/SD)</w:t>
      </w:r>
      <w:r w:rsidR="00741BFC" w:rsidRPr="00062078">
        <w:rPr>
          <w:rFonts w:ascii="Book Antiqua" w:hAnsi="Book Antiqua" w:cs="Times New Roman"/>
          <w:iCs/>
          <w:lang w:val="en-GB"/>
        </w:rPr>
        <w:t xml:space="preserve"> (Figure 2</w:t>
      </w:r>
      <w:r w:rsidR="00071E6B" w:rsidRPr="00062078">
        <w:rPr>
          <w:rFonts w:ascii="Book Antiqua" w:hAnsi="Book Antiqua" w:cs="Times New Roman"/>
          <w:iCs/>
          <w:lang w:val="en-GB"/>
        </w:rPr>
        <w:t>C</w:t>
      </w:r>
      <w:r w:rsidR="00741BFC" w:rsidRPr="00062078">
        <w:rPr>
          <w:rFonts w:ascii="Book Antiqua" w:hAnsi="Book Antiqua" w:cs="Times New Roman"/>
          <w:iCs/>
          <w:lang w:val="en-GB"/>
        </w:rPr>
        <w:t>)</w:t>
      </w:r>
      <w:r w:rsidR="005C7168" w:rsidRPr="00062078">
        <w:rPr>
          <w:rFonts w:ascii="Book Antiqua" w:hAnsi="Book Antiqua" w:cs="Times New Roman"/>
          <w:iCs/>
          <w:lang w:val="en-GB"/>
        </w:rPr>
        <w:t>.</w:t>
      </w:r>
    </w:p>
    <w:p w14:paraId="5CCE1BE6" w14:textId="77777777" w:rsidR="005C7168" w:rsidRPr="00062078" w:rsidRDefault="005C7168" w:rsidP="00AC20F6">
      <w:pPr>
        <w:suppressAutoHyphens/>
        <w:spacing w:line="360" w:lineRule="auto"/>
        <w:jc w:val="both"/>
        <w:rPr>
          <w:rFonts w:ascii="Book Antiqua" w:eastAsia="Times New Roman" w:hAnsi="Book Antiqua" w:cs="Times New Roman"/>
          <w:b/>
          <w:lang w:val="en-GB"/>
        </w:rPr>
      </w:pPr>
    </w:p>
    <w:p w14:paraId="38D51901" w14:textId="556D6B84" w:rsidR="007B2E5C" w:rsidRPr="00062078" w:rsidRDefault="000538D6" w:rsidP="00AC20F6">
      <w:pPr>
        <w:suppressAutoHyphens/>
        <w:spacing w:line="360" w:lineRule="auto"/>
        <w:jc w:val="both"/>
        <w:rPr>
          <w:rFonts w:ascii="Book Antiqua" w:eastAsia="Times New Roman" w:hAnsi="Book Antiqua" w:cs="Times New Roman"/>
          <w:b/>
          <w:i/>
          <w:lang w:val="en-GB"/>
        </w:rPr>
      </w:pPr>
      <w:r w:rsidRPr="00062078">
        <w:rPr>
          <w:rFonts w:ascii="Book Antiqua" w:eastAsia="Times New Roman" w:hAnsi="Book Antiqua" w:cs="Times New Roman"/>
          <w:b/>
          <w:i/>
          <w:lang w:val="en-GB"/>
        </w:rPr>
        <w:t>Intestinal CD3</w:t>
      </w:r>
      <w:r w:rsidR="00F51BF9" w:rsidRPr="00062078">
        <w:rPr>
          <w:rFonts w:ascii="Book Antiqua" w:eastAsia="Times New Roman" w:hAnsi="Book Antiqua" w:cs="Times New Roman"/>
          <w:b/>
          <w:i/>
          <w:lang w:val="en-GB"/>
        </w:rPr>
        <w:t xml:space="preserve"> immunostaining</w:t>
      </w:r>
    </w:p>
    <w:p w14:paraId="3ADFADF1" w14:textId="53D9AB9E" w:rsidR="000538D6" w:rsidRPr="00062078" w:rsidRDefault="00F51BF9" w:rsidP="00AC20F6">
      <w:pPr>
        <w:suppressAutoHyphens/>
        <w:spacing w:line="360" w:lineRule="auto"/>
        <w:jc w:val="both"/>
        <w:rPr>
          <w:rFonts w:ascii="Book Antiqua" w:eastAsia="Times New Roman" w:hAnsi="Book Antiqua" w:cs="Times New Roman"/>
          <w:color w:val="FF0000"/>
          <w:highlight w:val="yellow"/>
          <w:lang w:val="en-GB"/>
        </w:rPr>
      </w:pPr>
      <w:r w:rsidRPr="00062078">
        <w:rPr>
          <w:rFonts w:ascii="Book Antiqua" w:eastAsia="Times New Roman" w:hAnsi="Book Antiqua" w:cs="Times New Roman"/>
          <w:lang w:val="en-GB"/>
        </w:rPr>
        <w:t>Nude</w:t>
      </w:r>
      <w:r w:rsidR="00D80C78" w:rsidRPr="00062078">
        <w:rPr>
          <w:rFonts w:ascii="Book Antiqua" w:eastAsia="Times New Roman" w:hAnsi="Book Antiqua" w:cs="Times New Roman"/>
          <w:lang w:val="en-GB"/>
        </w:rPr>
        <w:t xml:space="preserve"> rat pups </w:t>
      </w:r>
      <w:r w:rsidR="00A625AA" w:rsidRPr="00062078">
        <w:rPr>
          <w:rFonts w:ascii="Book Antiqua" w:eastAsia="Times New Roman" w:hAnsi="Book Antiqua" w:cs="Times New Roman"/>
          <w:lang w:val="en-GB"/>
        </w:rPr>
        <w:t xml:space="preserve">displayed </w:t>
      </w:r>
      <w:r w:rsidR="00D02FF9" w:rsidRPr="00062078">
        <w:rPr>
          <w:rFonts w:ascii="Book Antiqua" w:eastAsia="Times New Roman" w:hAnsi="Book Antiqua" w:cs="Times New Roman"/>
          <w:lang w:val="en-GB"/>
        </w:rPr>
        <w:t xml:space="preserve">very </w:t>
      </w:r>
      <w:r w:rsidR="00E146A1" w:rsidRPr="00062078">
        <w:rPr>
          <w:rFonts w:ascii="Book Antiqua" w:eastAsia="Times New Roman" w:hAnsi="Book Antiqua" w:cs="Times New Roman"/>
          <w:lang w:val="en-GB"/>
        </w:rPr>
        <w:t>few</w:t>
      </w:r>
      <w:r w:rsidR="00D80C78" w:rsidRPr="00062078">
        <w:rPr>
          <w:rFonts w:ascii="Book Antiqua" w:eastAsia="Times New Roman" w:hAnsi="Book Antiqua" w:cs="Times New Roman"/>
          <w:lang w:val="en-GB"/>
        </w:rPr>
        <w:t xml:space="preserve"> </w:t>
      </w:r>
      <w:r w:rsidR="00675B49" w:rsidRPr="00062078">
        <w:rPr>
          <w:rFonts w:ascii="Book Antiqua" w:hAnsi="Book Antiqua"/>
        </w:rPr>
        <w:t>C</w:t>
      </w:r>
      <w:r w:rsidR="00675B49" w:rsidRPr="00062078">
        <w:rPr>
          <w:rFonts w:ascii="Book Antiqua" w:hAnsi="Book Antiqua"/>
          <w:color w:val="000000"/>
        </w:rPr>
        <w:t>D3</w:t>
      </w:r>
      <w:r w:rsidR="00675B49" w:rsidRPr="00062078">
        <w:rPr>
          <w:rFonts w:ascii="Book Antiqua" w:hAnsi="Book Antiqua"/>
          <w:color w:val="000000"/>
          <w:vertAlign w:val="superscript"/>
        </w:rPr>
        <w:t>+</w:t>
      </w:r>
      <w:r w:rsidR="00675B49" w:rsidRPr="00062078">
        <w:rPr>
          <w:rFonts w:ascii="Book Antiqua" w:hAnsi="Book Antiqua"/>
        </w:rPr>
        <w:t>-</w:t>
      </w:r>
      <w:r w:rsidR="00D80C78" w:rsidRPr="00062078">
        <w:rPr>
          <w:rFonts w:ascii="Book Antiqua" w:eastAsia="Times New Roman" w:hAnsi="Book Antiqua" w:cs="Times New Roman"/>
          <w:lang w:val="en-GB"/>
        </w:rPr>
        <w:t xml:space="preserve">cells in the </w:t>
      </w:r>
      <w:r w:rsidR="00F257F5" w:rsidRPr="00062078">
        <w:rPr>
          <w:rFonts w:ascii="Book Antiqua" w:eastAsia="Times New Roman" w:hAnsi="Book Antiqua" w:cs="Times New Roman"/>
          <w:lang w:val="en-GB"/>
        </w:rPr>
        <w:t>SI</w:t>
      </w:r>
      <w:r w:rsidR="00C14380" w:rsidRPr="00062078">
        <w:rPr>
          <w:rFonts w:ascii="Book Antiqua" w:eastAsia="Times New Roman" w:hAnsi="Book Antiqua" w:cs="Times New Roman"/>
          <w:lang w:val="en-GB"/>
        </w:rPr>
        <w:t xml:space="preserve"> mucosa</w:t>
      </w:r>
      <w:r w:rsidR="00035701" w:rsidRPr="00062078">
        <w:rPr>
          <w:rFonts w:ascii="Book Antiqua" w:eastAsia="Times New Roman" w:hAnsi="Book Antiqua" w:cs="Times New Roman"/>
          <w:lang w:val="en-GB"/>
        </w:rPr>
        <w:t>,</w:t>
      </w:r>
      <w:r w:rsidR="00D80C78" w:rsidRPr="00062078">
        <w:rPr>
          <w:rFonts w:ascii="Book Antiqua" w:eastAsia="Times New Roman" w:hAnsi="Book Antiqua" w:cs="Times New Roman"/>
          <w:lang w:val="en-GB"/>
        </w:rPr>
        <w:t xml:space="preserve"> </w:t>
      </w:r>
      <w:r w:rsidR="00035701" w:rsidRPr="00062078">
        <w:rPr>
          <w:rFonts w:ascii="Book Antiqua" w:eastAsia="Times New Roman" w:hAnsi="Book Antiqua" w:cs="Times New Roman"/>
          <w:lang w:val="en-GB"/>
        </w:rPr>
        <w:t xml:space="preserve">mainly associated </w:t>
      </w:r>
      <w:r w:rsidR="007D2B5D" w:rsidRPr="00062078">
        <w:rPr>
          <w:rFonts w:ascii="Book Antiqua" w:eastAsia="Times New Roman" w:hAnsi="Book Antiqua" w:cs="Times New Roman"/>
          <w:lang w:val="en-GB"/>
        </w:rPr>
        <w:t>with</w:t>
      </w:r>
      <w:r w:rsidR="00035701" w:rsidRPr="00062078">
        <w:rPr>
          <w:rFonts w:ascii="Book Antiqua" w:eastAsia="Times New Roman" w:hAnsi="Book Antiqua" w:cs="Times New Roman"/>
          <w:lang w:val="en-GB"/>
        </w:rPr>
        <w:t xml:space="preserve"> the epithelium</w:t>
      </w:r>
      <w:r w:rsidR="00F439DB" w:rsidRPr="00062078">
        <w:rPr>
          <w:rFonts w:ascii="Book Antiqua" w:eastAsia="Times New Roman" w:hAnsi="Book Antiqua" w:cs="Times New Roman"/>
          <w:lang w:val="en-GB"/>
        </w:rPr>
        <w:t>, possibly</w:t>
      </w:r>
      <w:r w:rsidR="00D02FF9" w:rsidRPr="00062078">
        <w:rPr>
          <w:rFonts w:ascii="Book Antiqua" w:eastAsia="Times New Roman" w:hAnsi="Book Antiqua" w:cs="Times New Roman"/>
          <w:lang w:val="en-GB"/>
        </w:rPr>
        <w:t xml:space="preserve"> intraepithelial lymphocytes (IEL), </w:t>
      </w:r>
      <w:r w:rsidR="00035701" w:rsidRPr="00062078">
        <w:rPr>
          <w:rFonts w:ascii="Book Antiqua" w:eastAsia="Times New Roman" w:hAnsi="Book Antiqua" w:cs="Times New Roman"/>
          <w:lang w:val="en-GB"/>
        </w:rPr>
        <w:t xml:space="preserve">and </w:t>
      </w:r>
      <w:r w:rsidRPr="00062078">
        <w:rPr>
          <w:rFonts w:ascii="Book Antiqua" w:eastAsia="Times New Roman" w:hAnsi="Book Antiqua" w:cs="Times New Roman"/>
          <w:lang w:val="en-GB"/>
        </w:rPr>
        <w:t xml:space="preserve">some </w:t>
      </w:r>
      <w:r w:rsidR="00937B12" w:rsidRPr="00062078">
        <w:rPr>
          <w:rFonts w:ascii="Book Antiqua" w:eastAsia="Times New Roman" w:hAnsi="Book Antiqua" w:cs="Times New Roman"/>
          <w:lang w:val="en-GB"/>
        </w:rPr>
        <w:t>rarely</w:t>
      </w:r>
      <w:r w:rsidR="009B193E" w:rsidRPr="00062078">
        <w:rPr>
          <w:rFonts w:ascii="Book Antiqua" w:eastAsia="Times New Roman" w:hAnsi="Book Antiqua" w:cs="Times New Roman"/>
          <w:lang w:val="en-GB"/>
        </w:rPr>
        <w:t xml:space="preserve"> </w:t>
      </w:r>
      <w:r w:rsidR="00D02FF9" w:rsidRPr="00062078">
        <w:rPr>
          <w:rFonts w:ascii="Book Antiqua" w:eastAsia="Times New Roman" w:hAnsi="Book Antiqua" w:cs="Times New Roman"/>
          <w:lang w:val="en-GB"/>
        </w:rPr>
        <w:t xml:space="preserve">scattered </w:t>
      </w:r>
      <w:r w:rsidR="00791F40" w:rsidRPr="00062078">
        <w:rPr>
          <w:rFonts w:ascii="Book Antiqua" w:eastAsia="Times New Roman" w:hAnsi="Book Antiqua" w:cs="Times New Roman"/>
          <w:lang w:val="en-GB"/>
        </w:rPr>
        <w:t>as</w:t>
      </w:r>
      <w:r w:rsidR="00D5142D" w:rsidRPr="00062078">
        <w:rPr>
          <w:rFonts w:ascii="Book Antiqua" w:eastAsia="Times New Roman" w:hAnsi="Book Antiqua" w:cs="Times New Roman"/>
          <w:lang w:val="en-GB"/>
        </w:rPr>
        <w:t xml:space="preserve"> vill</w:t>
      </w:r>
      <w:r w:rsidRPr="00062078">
        <w:rPr>
          <w:rFonts w:ascii="Book Antiqua" w:eastAsia="Times New Roman" w:hAnsi="Book Antiqua" w:cs="Times New Roman"/>
          <w:lang w:val="en-GB"/>
        </w:rPr>
        <w:t>us</w:t>
      </w:r>
      <w:r w:rsidR="00BF2836" w:rsidRPr="00062078">
        <w:rPr>
          <w:rFonts w:ascii="Book Antiqua" w:eastAsia="Times New Roman" w:hAnsi="Book Antiqua" w:cs="Times New Roman"/>
          <w:i/>
          <w:lang w:val="en-GB"/>
        </w:rPr>
        <w:t xml:space="preserve"> lamina propria </w:t>
      </w:r>
      <w:r w:rsidR="00BF2836" w:rsidRPr="00062078">
        <w:rPr>
          <w:rFonts w:ascii="Book Antiqua" w:eastAsia="Times New Roman" w:hAnsi="Book Antiqua" w:cs="Times New Roman"/>
          <w:lang w:val="en-GB"/>
        </w:rPr>
        <w:t>lymphocytes (LPL)</w:t>
      </w:r>
      <w:r w:rsidR="0025181D" w:rsidRPr="00062078">
        <w:rPr>
          <w:rFonts w:ascii="Book Antiqua" w:eastAsia="Times New Roman" w:hAnsi="Book Antiqua" w:cs="Times New Roman"/>
          <w:lang w:val="en-GB"/>
        </w:rPr>
        <w:t xml:space="preserve"> (Figure 3)</w:t>
      </w:r>
      <w:r w:rsidR="009B3BA2" w:rsidRPr="00062078">
        <w:rPr>
          <w:rFonts w:ascii="Book Antiqua" w:eastAsia="Times New Roman" w:hAnsi="Book Antiqua" w:cs="Times New Roman"/>
          <w:lang w:val="en-GB"/>
        </w:rPr>
        <w:t>. N</w:t>
      </w:r>
      <w:r w:rsidR="00587183" w:rsidRPr="00062078">
        <w:rPr>
          <w:rFonts w:ascii="Book Antiqua" w:eastAsia="Times New Roman" w:hAnsi="Book Antiqua" w:cs="Times New Roman"/>
          <w:lang w:val="en-GB"/>
        </w:rPr>
        <w:t>o differences were observed</w:t>
      </w:r>
      <w:r w:rsidR="00957135" w:rsidRPr="00062078">
        <w:rPr>
          <w:rFonts w:ascii="Book Antiqua" w:eastAsia="Times New Roman" w:hAnsi="Book Antiqua" w:cs="Times New Roman"/>
          <w:lang w:val="en-GB"/>
        </w:rPr>
        <w:t xml:space="preserve"> </w:t>
      </w:r>
      <w:r w:rsidR="00587183" w:rsidRPr="00062078">
        <w:rPr>
          <w:rFonts w:ascii="Book Antiqua" w:eastAsia="Times New Roman" w:hAnsi="Book Antiqua" w:cs="Times New Roman"/>
          <w:lang w:val="en-GB"/>
        </w:rPr>
        <w:t>between PHA</w:t>
      </w:r>
      <w:r w:rsidR="00605CF9" w:rsidRPr="00062078">
        <w:rPr>
          <w:rFonts w:ascii="Book Antiqua" w:eastAsia="Times New Roman" w:hAnsi="Book Antiqua" w:cs="Times New Roman"/>
          <w:lang w:val="en-GB"/>
        </w:rPr>
        <w:t>-</w:t>
      </w:r>
      <w:r w:rsidR="00587183" w:rsidRPr="00062078">
        <w:rPr>
          <w:rFonts w:ascii="Book Antiqua" w:eastAsia="Times New Roman" w:hAnsi="Book Antiqua" w:cs="Times New Roman"/>
          <w:lang w:val="en-GB"/>
        </w:rPr>
        <w:t>treate</w:t>
      </w:r>
      <w:r w:rsidR="008E22F1" w:rsidRPr="00062078">
        <w:rPr>
          <w:rFonts w:ascii="Book Antiqua" w:eastAsia="Times New Roman" w:hAnsi="Book Antiqua" w:cs="Times New Roman"/>
          <w:lang w:val="en-GB"/>
        </w:rPr>
        <w:t>d</w:t>
      </w:r>
      <w:r w:rsidR="007F2B9E" w:rsidRPr="00062078">
        <w:rPr>
          <w:rFonts w:ascii="Book Antiqua" w:eastAsia="Times New Roman" w:hAnsi="Book Antiqua" w:cs="Times New Roman"/>
          <w:lang w:val="en-GB"/>
        </w:rPr>
        <w:t>,</w:t>
      </w:r>
      <w:r w:rsidR="00523DF0" w:rsidRPr="00062078">
        <w:rPr>
          <w:rFonts w:ascii="Book Antiqua" w:eastAsia="Times New Roman" w:hAnsi="Book Antiqua" w:cs="Times New Roman"/>
          <w:lang w:val="en-GB"/>
        </w:rPr>
        <w:t xml:space="preserve"> protease-treated</w:t>
      </w:r>
      <w:r w:rsidR="00957135" w:rsidRPr="00062078">
        <w:rPr>
          <w:rFonts w:ascii="Book Antiqua" w:eastAsia="Times New Roman" w:hAnsi="Book Antiqua" w:cs="Times New Roman"/>
          <w:lang w:val="en-GB"/>
        </w:rPr>
        <w:t xml:space="preserve"> </w:t>
      </w:r>
      <w:r w:rsidR="007F2B9E" w:rsidRPr="00062078">
        <w:rPr>
          <w:rFonts w:ascii="Book Antiqua" w:eastAsia="Times New Roman" w:hAnsi="Book Antiqua" w:cs="Times New Roman"/>
          <w:lang w:val="en-GB"/>
        </w:rPr>
        <w:t xml:space="preserve">and control nude pups </w:t>
      </w:r>
      <w:r w:rsidR="00957135" w:rsidRPr="00062078">
        <w:rPr>
          <w:rFonts w:ascii="Book Antiqua" w:eastAsia="Times New Roman" w:hAnsi="Book Antiqua" w:cs="Times New Roman"/>
          <w:lang w:val="en-GB"/>
        </w:rPr>
        <w:t>(</w:t>
      </w:r>
      <w:r w:rsidR="00523DF0" w:rsidRPr="00062078">
        <w:rPr>
          <w:rFonts w:ascii="Book Antiqua" w:eastAsia="Times New Roman" w:hAnsi="Book Antiqua" w:cs="Times New Roman"/>
          <w:lang w:val="en-GB"/>
        </w:rPr>
        <w:t>data not shown)</w:t>
      </w:r>
      <w:r w:rsidR="007F2B9E" w:rsidRPr="00062078">
        <w:rPr>
          <w:rFonts w:ascii="Book Antiqua" w:eastAsia="Times New Roman" w:hAnsi="Book Antiqua" w:cs="Times New Roman"/>
          <w:lang w:val="en-GB"/>
        </w:rPr>
        <w:t xml:space="preserve"> or</w:t>
      </w:r>
      <w:r w:rsidR="00D11931" w:rsidRPr="00062078">
        <w:rPr>
          <w:rFonts w:ascii="Book Antiqua" w:eastAsia="Times New Roman" w:hAnsi="Book Antiqua" w:cs="Times New Roman"/>
          <w:lang w:val="en-GB"/>
        </w:rPr>
        <w:t xml:space="preserve"> between </w:t>
      </w:r>
      <w:r w:rsidR="00957135" w:rsidRPr="00062078">
        <w:rPr>
          <w:rFonts w:ascii="Book Antiqua" w:eastAsia="Times New Roman" w:hAnsi="Book Antiqua" w:cs="Times New Roman"/>
          <w:lang w:val="en-GB"/>
        </w:rPr>
        <w:t>nursing sets</w:t>
      </w:r>
      <w:r w:rsidR="00587183" w:rsidRPr="00062078">
        <w:rPr>
          <w:rFonts w:ascii="Book Antiqua" w:eastAsia="Times New Roman" w:hAnsi="Book Antiqua" w:cs="Times New Roman"/>
          <w:lang w:val="en-GB"/>
        </w:rPr>
        <w:t>.</w:t>
      </w:r>
      <w:r w:rsidR="00E146A1" w:rsidRPr="00062078">
        <w:rPr>
          <w:rFonts w:ascii="Book Antiqua" w:eastAsia="Times New Roman" w:hAnsi="Book Antiqua" w:cs="Times New Roman"/>
          <w:lang w:val="en-GB"/>
        </w:rPr>
        <w:t xml:space="preserve"> </w:t>
      </w:r>
      <w:r w:rsidR="007F2B9E" w:rsidRPr="00062078">
        <w:rPr>
          <w:rFonts w:ascii="Book Antiqua" w:eastAsia="Times New Roman" w:hAnsi="Book Antiqua" w:cs="Times New Roman"/>
          <w:lang w:val="en-GB"/>
        </w:rPr>
        <w:t>In contrast</w:t>
      </w:r>
      <w:r w:rsidR="00605CF9" w:rsidRPr="00062078">
        <w:rPr>
          <w:rFonts w:ascii="Book Antiqua" w:eastAsia="Times New Roman" w:hAnsi="Book Antiqua" w:cs="Times New Roman"/>
          <w:lang w:val="en-GB"/>
        </w:rPr>
        <w:t xml:space="preserve">, </w:t>
      </w:r>
      <w:r w:rsidR="007F2B9E" w:rsidRPr="00062078">
        <w:rPr>
          <w:rFonts w:ascii="Book Antiqua" w:eastAsia="Times New Roman" w:hAnsi="Book Antiqua" w:cs="Times New Roman"/>
          <w:lang w:val="en-GB"/>
        </w:rPr>
        <w:t>in euthymic SD rats</w:t>
      </w:r>
      <w:r w:rsidR="00F87E0E" w:rsidRPr="00062078">
        <w:rPr>
          <w:rFonts w:ascii="Book Antiqua" w:eastAsia="Times New Roman" w:hAnsi="Book Antiqua" w:cs="Times New Roman"/>
          <w:lang w:val="en-GB"/>
        </w:rPr>
        <w:t>,</w:t>
      </w:r>
      <w:r w:rsidR="007F2B9E" w:rsidRPr="00062078">
        <w:rPr>
          <w:rFonts w:ascii="Book Antiqua" w:eastAsia="Times New Roman" w:hAnsi="Book Antiqua" w:cs="Times New Roman"/>
          <w:lang w:val="en-GB"/>
        </w:rPr>
        <w:t xml:space="preserve"> 7 to 28-days old</w:t>
      </w:r>
      <w:r w:rsidR="00F87E0E" w:rsidRPr="00062078">
        <w:rPr>
          <w:rFonts w:ascii="Book Antiqua" w:eastAsia="Times New Roman" w:hAnsi="Book Antiqua" w:cs="Times New Roman"/>
          <w:lang w:val="en-GB"/>
        </w:rPr>
        <w:t>,</w:t>
      </w:r>
      <w:r w:rsidR="007F2B9E" w:rsidRPr="00062078" w:rsidDel="00D5142D">
        <w:rPr>
          <w:rFonts w:ascii="Book Antiqua" w:eastAsia="Times New Roman" w:hAnsi="Book Antiqua" w:cs="Times New Roman"/>
          <w:lang w:val="en-GB"/>
        </w:rPr>
        <w:t xml:space="preserve"> </w:t>
      </w:r>
      <w:r w:rsidR="00A625AA" w:rsidRPr="00062078">
        <w:rPr>
          <w:rFonts w:ascii="Book Antiqua" w:eastAsia="Times New Roman" w:hAnsi="Book Antiqua" w:cs="Times New Roman"/>
          <w:lang w:val="en-GB"/>
        </w:rPr>
        <w:t xml:space="preserve">increased amounts of </w:t>
      </w:r>
      <w:r w:rsidR="00675B49" w:rsidRPr="00062078">
        <w:rPr>
          <w:rFonts w:ascii="Book Antiqua" w:hAnsi="Book Antiqua"/>
        </w:rPr>
        <w:t>C</w:t>
      </w:r>
      <w:r w:rsidR="00675B49" w:rsidRPr="00062078">
        <w:rPr>
          <w:rFonts w:ascii="Book Antiqua" w:hAnsi="Book Antiqua"/>
          <w:color w:val="000000"/>
        </w:rPr>
        <w:t>D3</w:t>
      </w:r>
      <w:r w:rsidR="00675B49" w:rsidRPr="00062078">
        <w:rPr>
          <w:rFonts w:ascii="Book Antiqua" w:hAnsi="Book Antiqua"/>
          <w:color w:val="000000"/>
          <w:vertAlign w:val="superscript"/>
        </w:rPr>
        <w:t>+</w:t>
      </w:r>
      <w:r w:rsidR="00675B49" w:rsidRPr="00062078">
        <w:rPr>
          <w:rFonts w:ascii="Book Antiqua" w:hAnsi="Book Antiqua"/>
        </w:rPr>
        <w:t>-</w:t>
      </w:r>
      <w:r w:rsidR="00E146A1" w:rsidRPr="00062078">
        <w:rPr>
          <w:rFonts w:ascii="Book Antiqua" w:eastAsia="Times New Roman" w:hAnsi="Book Antiqua" w:cs="Times New Roman"/>
          <w:lang w:val="en-GB"/>
        </w:rPr>
        <w:t xml:space="preserve">cells </w:t>
      </w:r>
      <w:r w:rsidR="00D5142D" w:rsidRPr="00062078">
        <w:rPr>
          <w:rFonts w:ascii="Book Antiqua" w:eastAsia="Times New Roman" w:hAnsi="Book Antiqua" w:cs="Times New Roman"/>
          <w:lang w:val="en-GB"/>
        </w:rPr>
        <w:t>were</w:t>
      </w:r>
      <w:r w:rsidR="00E146A1" w:rsidRPr="00062078">
        <w:rPr>
          <w:rFonts w:ascii="Book Antiqua" w:eastAsia="Times New Roman" w:hAnsi="Book Antiqua" w:cs="Times New Roman"/>
          <w:lang w:val="en-GB"/>
        </w:rPr>
        <w:t xml:space="preserve"> </w:t>
      </w:r>
      <w:r w:rsidR="00A625AA" w:rsidRPr="00062078">
        <w:rPr>
          <w:rFonts w:ascii="Book Antiqua" w:eastAsia="Times New Roman" w:hAnsi="Book Antiqua" w:cs="Times New Roman"/>
          <w:lang w:val="en-GB"/>
        </w:rPr>
        <w:t xml:space="preserve">observed </w:t>
      </w:r>
      <w:r w:rsidR="00E146A1" w:rsidRPr="00062078">
        <w:rPr>
          <w:rFonts w:ascii="Book Antiqua" w:eastAsia="Times New Roman" w:hAnsi="Book Antiqua" w:cs="Times New Roman"/>
          <w:lang w:val="en-GB"/>
        </w:rPr>
        <w:t xml:space="preserve">in the SI </w:t>
      </w:r>
      <w:r w:rsidR="00F87E0E" w:rsidRPr="00062078">
        <w:rPr>
          <w:rFonts w:ascii="Book Antiqua" w:eastAsia="Times New Roman" w:hAnsi="Book Antiqua" w:cs="Times New Roman"/>
          <w:lang w:val="en-GB"/>
        </w:rPr>
        <w:t>mucosa</w:t>
      </w:r>
      <w:r w:rsidR="00D5142D" w:rsidRPr="00062078">
        <w:rPr>
          <w:rFonts w:ascii="Book Antiqua" w:eastAsia="Times New Roman" w:hAnsi="Book Antiqua" w:cs="Times New Roman"/>
          <w:lang w:val="en-GB"/>
        </w:rPr>
        <w:t xml:space="preserve"> </w:t>
      </w:r>
      <w:r w:rsidR="00605CF9" w:rsidRPr="00062078">
        <w:rPr>
          <w:rFonts w:ascii="Book Antiqua" w:eastAsia="Times New Roman" w:hAnsi="Book Antiqua" w:cs="Times New Roman"/>
          <w:lang w:val="en-GB"/>
        </w:rPr>
        <w:t xml:space="preserve">(age-matched 17-days old </w:t>
      </w:r>
      <w:r w:rsidR="00DF1834" w:rsidRPr="00062078">
        <w:rPr>
          <w:rFonts w:ascii="Book Antiqua" w:eastAsia="Times New Roman" w:hAnsi="Book Antiqua" w:cs="Times New Roman"/>
          <w:lang w:val="en-GB"/>
        </w:rPr>
        <w:t xml:space="preserve">control </w:t>
      </w:r>
      <w:r w:rsidR="009B3BA2" w:rsidRPr="00062078">
        <w:rPr>
          <w:rFonts w:ascii="Book Antiqua" w:eastAsia="Times New Roman" w:hAnsi="Book Antiqua" w:cs="Times New Roman"/>
          <w:lang w:val="en-GB"/>
        </w:rPr>
        <w:t xml:space="preserve">SD/SD </w:t>
      </w:r>
      <w:r w:rsidR="00252E20" w:rsidRPr="00062078">
        <w:rPr>
          <w:rFonts w:ascii="Book Antiqua" w:eastAsia="Times New Roman" w:hAnsi="Book Antiqua" w:cs="Times New Roman"/>
          <w:lang w:val="en-GB"/>
        </w:rPr>
        <w:t xml:space="preserve">shown </w:t>
      </w:r>
      <w:r w:rsidR="009B3BA2" w:rsidRPr="00062078">
        <w:rPr>
          <w:rFonts w:ascii="Book Antiqua" w:eastAsia="Times New Roman" w:hAnsi="Book Antiqua" w:cs="Times New Roman"/>
          <w:lang w:val="en-GB"/>
        </w:rPr>
        <w:t xml:space="preserve">in </w:t>
      </w:r>
      <w:r w:rsidR="00062078" w:rsidRPr="00062078">
        <w:rPr>
          <w:rFonts w:ascii="Book Antiqua" w:eastAsia="Times New Roman" w:hAnsi="Book Antiqua" w:cs="Times New Roman"/>
          <w:lang w:val="en-GB"/>
        </w:rPr>
        <w:t xml:space="preserve">Figure </w:t>
      </w:r>
      <w:r w:rsidR="009B3BA2" w:rsidRPr="00062078">
        <w:rPr>
          <w:rFonts w:ascii="Book Antiqua" w:eastAsia="Times New Roman" w:hAnsi="Book Antiqua" w:cs="Times New Roman"/>
          <w:lang w:val="en-GB"/>
        </w:rPr>
        <w:t>3)</w:t>
      </w:r>
      <w:r w:rsidR="00E146A1" w:rsidRPr="00062078">
        <w:rPr>
          <w:rFonts w:ascii="Book Antiqua" w:eastAsia="Times New Roman" w:hAnsi="Book Antiqua" w:cs="Times New Roman"/>
          <w:lang w:val="en-GB"/>
        </w:rPr>
        <w:t>.</w:t>
      </w:r>
    </w:p>
    <w:p w14:paraId="3731E826" w14:textId="77777777" w:rsidR="002B7CAC" w:rsidRPr="00062078" w:rsidRDefault="002B7CAC" w:rsidP="00AC20F6">
      <w:pPr>
        <w:suppressAutoHyphens/>
        <w:spacing w:line="360" w:lineRule="auto"/>
        <w:jc w:val="both"/>
        <w:rPr>
          <w:rFonts w:ascii="Book Antiqua" w:eastAsia="Times New Roman" w:hAnsi="Book Antiqua" w:cs="Times New Roman"/>
          <w:b/>
          <w:lang w:val="en-GB"/>
        </w:rPr>
      </w:pPr>
    </w:p>
    <w:p w14:paraId="65BFE5DD" w14:textId="7649E8D3" w:rsidR="007E7234" w:rsidRPr="00062078" w:rsidRDefault="00333895" w:rsidP="00AC20F6">
      <w:pPr>
        <w:suppressAutoHyphens/>
        <w:spacing w:line="360" w:lineRule="auto"/>
        <w:jc w:val="both"/>
        <w:rPr>
          <w:rFonts w:ascii="Book Antiqua" w:eastAsia="Times New Roman" w:hAnsi="Book Antiqua" w:cs="Times New Roman"/>
          <w:b/>
          <w:lang w:val="en-GB"/>
        </w:rPr>
      </w:pPr>
      <w:r w:rsidRPr="00062078">
        <w:rPr>
          <w:rFonts w:ascii="Book Antiqua" w:eastAsia="Times New Roman" w:hAnsi="Book Antiqua" w:cs="Times New Roman"/>
          <w:b/>
          <w:lang w:val="en-GB"/>
        </w:rPr>
        <w:t>DISCUSSION</w:t>
      </w:r>
    </w:p>
    <w:p w14:paraId="09BCA3FE" w14:textId="36E9E1B3" w:rsidR="00BE0E06" w:rsidRPr="00062078" w:rsidRDefault="00F52807" w:rsidP="00AC20F6">
      <w:pPr>
        <w:suppressAutoHyphens/>
        <w:spacing w:line="360" w:lineRule="auto"/>
        <w:jc w:val="both"/>
        <w:rPr>
          <w:rFonts w:ascii="Book Antiqua" w:hAnsi="Book Antiqua" w:cs="Times New Roman"/>
          <w:lang w:val="en-GB"/>
        </w:rPr>
      </w:pPr>
      <w:r w:rsidRPr="00062078">
        <w:rPr>
          <w:rFonts w:ascii="Book Antiqua" w:hAnsi="Book Antiqua" w:cs="Times New Roman"/>
          <w:lang w:val="en-GB"/>
        </w:rPr>
        <w:t>T</w:t>
      </w:r>
      <w:r w:rsidR="00D01FE1" w:rsidRPr="00062078">
        <w:rPr>
          <w:rFonts w:ascii="Book Antiqua" w:hAnsi="Book Antiqua" w:cs="Times New Roman"/>
          <w:lang w:val="en-GB"/>
        </w:rPr>
        <w:t>h</w:t>
      </w:r>
      <w:r w:rsidR="000C5600" w:rsidRPr="00062078">
        <w:rPr>
          <w:rFonts w:ascii="Book Antiqua" w:hAnsi="Book Antiqua" w:cs="Times New Roman"/>
          <w:lang w:val="en-GB"/>
        </w:rPr>
        <w:t>e current</w:t>
      </w:r>
      <w:r w:rsidR="00D01FE1" w:rsidRPr="00062078">
        <w:rPr>
          <w:rFonts w:ascii="Book Antiqua" w:hAnsi="Book Antiqua" w:cs="Times New Roman"/>
          <w:lang w:val="en-GB"/>
        </w:rPr>
        <w:t xml:space="preserve"> study </w:t>
      </w:r>
      <w:r w:rsidR="00BC05FF" w:rsidRPr="00062078">
        <w:rPr>
          <w:rFonts w:ascii="Book Antiqua" w:hAnsi="Book Antiqua" w:cs="Times New Roman"/>
          <w:lang w:val="en-GB"/>
        </w:rPr>
        <w:t>investigat</w:t>
      </w:r>
      <w:r w:rsidRPr="00062078">
        <w:rPr>
          <w:rFonts w:ascii="Book Antiqua" w:hAnsi="Book Antiqua" w:cs="Times New Roman"/>
          <w:lang w:val="en-GB"/>
        </w:rPr>
        <w:t>ed</w:t>
      </w:r>
      <w:r w:rsidR="003A3B3D" w:rsidRPr="00062078">
        <w:rPr>
          <w:rFonts w:ascii="Book Antiqua" w:hAnsi="Book Antiqua" w:cs="Times New Roman"/>
          <w:lang w:val="en-GB"/>
        </w:rPr>
        <w:t>,</w:t>
      </w:r>
      <w:r w:rsidR="000C5600" w:rsidRPr="00062078">
        <w:rPr>
          <w:rFonts w:ascii="Book Antiqua" w:hAnsi="Book Antiqua" w:cs="Times New Roman"/>
          <w:lang w:val="en-GB"/>
        </w:rPr>
        <w:t xml:space="preserve"> whether</w:t>
      </w:r>
      <w:r w:rsidR="00C82421" w:rsidRPr="00062078">
        <w:rPr>
          <w:rFonts w:ascii="Book Antiqua" w:hAnsi="Book Antiqua" w:cs="Times New Roman"/>
          <w:lang w:val="en-GB"/>
        </w:rPr>
        <w:t xml:space="preserve"> </w:t>
      </w:r>
      <w:r w:rsidR="00B6693F" w:rsidRPr="00062078">
        <w:rPr>
          <w:rFonts w:ascii="Book Antiqua" w:hAnsi="Book Antiqua" w:cs="Times New Roman"/>
          <w:lang w:val="en-GB"/>
        </w:rPr>
        <w:t>precocious</w:t>
      </w:r>
      <w:r w:rsidR="00B6693F" w:rsidRPr="00062078" w:rsidDel="00DA6629">
        <w:rPr>
          <w:rFonts w:ascii="Book Antiqua" w:hAnsi="Book Antiqua" w:cs="Times New Roman"/>
          <w:lang w:val="en-GB"/>
        </w:rPr>
        <w:t xml:space="preserve"> </w:t>
      </w:r>
      <w:r w:rsidR="00D104D5" w:rsidRPr="00062078">
        <w:rPr>
          <w:rFonts w:ascii="Book Antiqua" w:hAnsi="Book Antiqua" w:cs="Times New Roman"/>
          <w:lang w:val="en-GB"/>
        </w:rPr>
        <w:t xml:space="preserve">gut </w:t>
      </w:r>
      <w:r w:rsidR="00D01FE1" w:rsidRPr="00062078">
        <w:rPr>
          <w:rFonts w:ascii="Book Antiqua" w:hAnsi="Book Antiqua" w:cs="Times New Roman"/>
          <w:lang w:val="en-GB"/>
        </w:rPr>
        <w:t xml:space="preserve">maturation </w:t>
      </w:r>
      <w:r w:rsidR="00CE50F7" w:rsidRPr="00062078">
        <w:rPr>
          <w:rFonts w:ascii="Book Antiqua" w:hAnsi="Book Antiqua" w:cs="Times New Roman"/>
          <w:lang w:val="en-GB"/>
        </w:rPr>
        <w:t xml:space="preserve">could </w:t>
      </w:r>
      <w:r w:rsidR="00C82421" w:rsidRPr="00062078">
        <w:rPr>
          <w:rFonts w:ascii="Book Antiqua" w:hAnsi="Book Antiqua" w:cs="Times New Roman"/>
          <w:lang w:val="en-GB"/>
        </w:rPr>
        <w:t xml:space="preserve">be induced </w:t>
      </w:r>
      <w:r w:rsidR="00D01FE1" w:rsidRPr="00062078">
        <w:rPr>
          <w:rFonts w:ascii="Book Antiqua" w:hAnsi="Book Antiqua" w:cs="Times New Roman"/>
          <w:lang w:val="en-GB"/>
        </w:rPr>
        <w:t xml:space="preserve">in </w:t>
      </w:r>
      <w:r w:rsidR="004B33A2" w:rsidRPr="00062078">
        <w:rPr>
          <w:rFonts w:ascii="Book Antiqua" w:hAnsi="Book Antiqua" w:cs="Times New Roman"/>
          <w:lang w:val="en-GB"/>
        </w:rPr>
        <w:t xml:space="preserve">nude </w:t>
      </w:r>
      <w:r w:rsidR="00D01FE1" w:rsidRPr="00062078">
        <w:rPr>
          <w:rFonts w:ascii="Book Antiqua" w:hAnsi="Book Antiqua" w:cs="Times New Roman"/>
          <w:lang w:val="en-GB"/>
        </w:rPr>
        <w:t>rat pups</w:t>
      </w:r>
      <w:r w:rsidR="003A3B3D" w:rsidRPr="00062078">
        <w:rPr>
          <w:rFonts w:ascii="Book Antiqua" w:hAnsi="Book Antiqua" w:cs="Times New Roman"/>
          <w:lang w:val="en-GB"/>
        </w:rPr>
        <w:t xml:space="preserve"> </w:t>
      </w:r>
      <w:r w:rsidR="00D26BA2" w:rsidRPr="00062078">
        <w:rPr>
          <w:rFonts w:ascii="Book Antiqua" w:hAnsi="Book Antiqua" w:cs="Times New Roman"/>
          <w:lang w:val="en-GB"/>
        </w:rPr>
        <w:t>inherently</w:t>
      </w:r>
      <w:r w:rsidR="00D01FE1" w:rsidRPr="00062078">
        <w:rPr>
          <w:rFonts w:ascii="Book Antiqua" w:hAnsi="Book Antiqua" w:cs="Times New Roman"/>
          <w:lang w:val="en-GB"/>
        </w:rPr>
        <w:t xml:space="preserve"> lack</w:t>
      </w:r>
      <w:r w:rsidRPr="00062078">
        <w:rPr>
          <w:rFonts w:ascii="Book Antiqua" w:hAnsi="Book Antiqua" w:cs="Times New Roman"/>
          <w:lang w:val="en-GB"/>
        </w:rPr>
        <w:t>ing</w:t>
      </w:r>
      <w:r w:rsidR="00D01FE1" w:rsidRPr="00062078">
        <w:rPr>
          <w:rFonts w:ascii="Book Antiqua" w:hAnsi="Book Antiqua" w:cs="Times New Roman"/>
          <w:lang w:val="en-GB"/>
        </w:rPr>
        <w:t xml:space="preserve"> </w:t>
      </w:r>
      <w:r w:rsidR="00D26BA2" w:rsidRPr="00062078">
        <w:rPr>
          <w:rFonts w:ascii="Book Antiqua" w:hAnsi="Book Antiqua" w:cs="Times New Roman"/>
          <w:lang w:val="en-GB"/>
        </w:rPr>
        <w:t xml:space="preserve">a </w:t>
      </w:r>
      <w:r w:rsidR="00D01FE1" w:rsidRPr="00062078">
        <w:rPr>
          <w:rFonts w:ascii="Book Antiqua" w:hAnsi="Book Antiqua" w:cs="Times New Roman"/>
          <w:lang w:val="en-GB"/>
        </w:rPr>
        <w:t>functional thymus</w:t>
      </w:r>
      <w:r w:rsidR="000C5600" w:rsidRPr="00062078">
        <w:rPr>
          <w:rFonts w:ascii="Book Antiqua" w:hAnsi="Book Antiqua" w:cs="Times New Roman"/>
          <w:lang w:val="en-GB"/>
        </w:rPr>
        <w:t xml:space="preserve"> (T-cell deficient)</w:t>
      </w:r>
      <w:r w:rsidR="00AC0404" w:rsidRPr="00062078">
        <w:rPr>
          <w:rFonts w:ascii="Book Antiqua" w:hAnsi="Book Antiqua" w:cs="Times New Roman"/>
          <w:lang w:val="en-GB"/>
        </w:rPr>
        <w:fldChar w:fldCharType="begin"/>
      </w:r>
      <w:r w:rsidR="00C87C59" w:rsidRPr="00062078">
        <w:rPr>
          <w:rFonts w:ascii="Book Antiqua" w:hAnsi="Book Antiqua" w:cs="Times New Roman"/>
          <w:lang w:val="en-GB"/>
        </w:rPr>
        <w:instrText xml:space="preserve"> ADDIN EN.CITE &lt;EndNote&gt;&lt;Cite&gt;&lt;Author&gt;Helgeland&lt;/Author&gt;&lt;Year&gt;1997&lt;/Year&gt;&lt;RecNum&gt;52&lt;/RecNum&gt;&lt;DisplayText&gt;&lt;style face="superscript"&gt;[25]&lt;/style&gt;&lt;/DisplayText&gt;&lt;record&gt;&lt;rec-number&gt;52&lt;/rec-number&gt;&lt;foreign-keys&gt;&lt;key app="EN" db-id="afzwx95pxd0er6e99v5vd0thersvtefv200r" timestamp="1397569697"&gt;52&lt;/key&gt;&lt;/foreign-keys&gt;&lt;ref-type name="Journal Article"&gt;17&lt;/ref-type&gt;&lt;contributors&gt;&lt;authors&gt;&lt;author&gt;Helgeland, L.&lt;/author&gt;&lt;author&gt;Brandtzaeg, P.&lt;/author&gt;&lt;author&gt;Rolstad, B.&lt;/author&gt;&lt;author&gt;Vaage, J. T.&lt;/author&gt;&lt;/authors&gt;&lt;/contributors&gt;&lt;titles&gt;&lt;title&gt;Sequential development of intraepithelial γδ and αβ T lymphocytes expressing CD8αβ in neonatal rat intestine: requirement for the thymus&lt;/title&gt;&lt;secondary-title&gt;Immunol&lt;/secondary-title&gt;&lt;alt-title&gt;Immunology&lt;/alt-title&gt;&lt;/titles&gt;&lt;periodical&gt;&lt;full-title&gt;Immunol&lt;/full-title&gt;&lt;/periodical&gt;&lt;alt-periodical&gt;&lt;full-title&gt;Immunology&lt;/full-title&gt;&lt;/alt-periodical&gt;&lt;pages&gt;447-456&lt;/pages&gt;&lt;volume&gt;92&lt;/volume&gt;&lt;dates&gt;&lt;year&gt;1997&lt;/year&gt;&lt;/dates&gt;&lt;urls&gt;&lt;/urls&gt;&lt;/record&gt;&lt;/Cite&gt;&lt;/EndNote&gt;</w:instrText>
      </w:r>
      <w:r w:rsidR="00AC0404" w:rsidRPr="00062078">
        <w:rPr>
          <w:rFonts w:ascii="Book Antiqua" w:hAnsi="Book Antiqua" w:cs="Times New Roman"/>
          <w:lang w:val="en-GB"/>
        </w:rPr>
        <w:fldChar w:fldCharType="separate"/>
      </w:r>
      <w:r w:rsidR="00C87C59" w:rsidRPr="00062078">
        <w:rPr>
          <w:rFonts w:ascii="Book Antiqua" w:hAnsi="Book Antiqua" w:cs="Times New Roman"/>
          <w:noProof/>
          <w:vertAlign w:val="superscript"/>
          <w:lang w:val="en-GB"/>
        </w:rPr>
        <w:t>[25]</w:t>
      </w:r>
      <w:r w:rsidR="00AC0404" w:rsidRPr="00062078">
        <w:rPr>
          <w:rFonts w:ascii="Book Antiqua" w:hAnsi="Book Antiqua" w:cs="Times New Roman"/>
          <w:lang w:val="en-GB"/>
        </w:rPr>
        <w:fldChar w:fldCharType="end"/>
      </w:r>
      <w:r w:rsidR="000C5600" w:rsidRPr="00062078">
        <w:rPr>
          <w:rFonts w:ascii="Book Antiqua" w:hAnsi="Book Antiqua" w:cs="Times New Roman"/>
          <w:lang w:val="en-GB"/>
        </w:rPr>
        <w:t xml:space="preserve">, as previously shown in the </w:t>
      </w:r>
      <w:r w:rsidR="00062078">
        <w:rPr>
          <w:rFonts w:ascii="Book Antiqua" w:hAnsi="Book Antiqua" w:cs="Times New Roman"/>
          <w:lang w:val="en-GB"/>
        </w:rPr>
        <w:t>conventional euthymic rat model</w:t>
      </w:r>
      <w:r w:rsidR="000C5600" w:rsidRPr="00062078">
        <w:rPr>
          <w:rFonts w:ascii="Book Antiqua" w:hAnsi="Book Antiqua" w:cs="Times New Roman"/>
          <w:lang w:val="en-GB"/>
        </w:rPr>
        <w:fldChar w:fldCharType="begin">
          <w:fldData xml:space="preserve">PEVuZE5vdGU+PENpdGU+PEF1dGhvcj5MaW5kZXJvdGg8L0F1dGhvcj48WWVhcj4yMDA1PC9ZZWFy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</w:fldData>
        </w:fldChar>
      </w:r>
      <w:r w:rsidR="000C5600" w:rsidRPr="00062078">
        <w:rPr>
          <w:rFonts w:ascii="Book Antiqua" w:hAnsi="Book Antiqua" w:cs="Times New Roman"/>
          <w:lang w:val="en-GB"/>
        </w:rPr>
        <w:instrText xml:space="preserve"> ADDIN EN.CITE </w:instrText>
      </w:r>
      <w:r w:rsidR="000C5600" w:rsidRPr="00062078">
        <w:rPr>
          <w:rFonts w:ascii="Book Antiqua" w:hAnsi="Book Antiqua" w:cs="Times New Roman"/>
          <w:lang w:val="en-GB"/>
        </w:rPr>
        <w:fldChar w:fldCharType="begin">
          <w:fldData xml:space="preserve">PEVuZE5vdGU+PENpdGU+PEF1dGhvcj5MaW5kZXJvdGg8L0F1dGhvcj48WWVhcj4yMDA1PC9ZZWFy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</w:fldData>
        </w:fldChar>
      </w:r>
      <w:r w:rsidR="000C5600" w:rsidRPr="00062078">
        <w:rPr>
          <w:rFonts w:ascii="Book Antiqua" w:hAnsi="Book Antiqua" w:cs="Times New Roman"/>
          <w:lang w:val="en-GB"/>
        </w:rPr>
        <w:instrText xml:space="preserve"> ADDIN EN.CITE.DATA </w:instrText>
      </w:r>
      <w:r w:rsidR="000C5600" w:rsidRPr="00062078">
        <w:rPr>
          <w:rFonts w:ascii="Book Antiqua" w:hAnsi="Book Antiqua" w:cs="Times New Roman"/>
          <w:lang w:val="en-GB"/>
        </w:rPr>
      </w:r>
      <w:r w:rsidR="000C5600" w:rsidRPr="00062078">
        <w:rPr>
          <w:rFonts w:ascii="Book Antiqua" w:hAnsi="Book Antiqua" w:cs="Times New Roman"/>
          <w:lang w:val="en-GB"/>
        </w:rPr>
        <w:fldChar w:fldCharType="end"/>
      </w:r>
      <w:r w:rsidR="000C5600" w:rsidRPr="00062078">
        <w:rPr>
          <w:rFonts w:ascii="Book Antiqua" w:hAnsi="Book Antiqua" w:cs="Times New Roman"/>
          <w:lang w:val="en-GB"/>
        </w:rPr>
      </w:r>
      <w:r w:rsidR="000C5600" w:rsidRPr="00062078">
        <w:rPr>
          <w:rFonts w:ascii="Book Antiqua" w:hAnsi="Book Antiqua" w:cs="Times New Roman"/>
          <w:lang w:val="en-GB"/>
        </w:rPr>
        <w:fldChar w:fldCharType="separate"/>
      </w:r>
      <w:r w:rsidR="00062078">
        <w:rPr>
          <w:rFonts w:ascii="Book Antiqua" w:hAnsi="Book Antiqua" w:cs="Times New Roman"/>
          <w:noProof/>
          <w:vertAlign w:val="superscript"/>
          <w:lang w:val="en-GB"/>
        </w:rPr>
        <w:t>[15,</w:t>
      </w:r>
      <w:r w:rsidR="000C5600" w:rsidRPr="00062078">
        <w:rPr>
          <w:rFonts w:ascii="Book Antiqua" w:hAnsi="Book Antiqua" w:cs="Times New Roman"/>
          <w:noProof/>
          <w:vertAlign w:val="superscript"/>
          <w:lang w:val="en-GB"/>
        </w:rPr>
        <w:t>17]</w:t>
      </w:r>
      <w:r w:rsidR="000C5600" w:rsidRPr="00062078">
        <w:rPr>
          <w:rFonts w:ascii="Book Antiqua" w:hAnsi="Book Antiqua" w:cs="Times New Roman"/>
          <w:lang w:val="en-GB"/>
        </w:rPr>
        <w:fldChar w:fldCharType="end"/>
      </w:r>
      <w:r w:rsidR="000C5600" w:rsidRPr="00062078">
        <w:rPr>
          <w:rFonts w:ascii="Book Antiqua" w:hAnsi="Book Antiqua" w:cs="Times New Roman"/>
          <w:lang w:val="en-GB"/>
        </w:rPr>
        <w:t>,</w:t>
      </w:r>
    </w:p>
    <w:p w14:paraId="37DEB703" w14:textId="14E2722B" w:rsidR="00F33998" w:rsidRPr="00062078" w:rsidRDefault="005177F7" w:rsidP="00AC20F6">
      <w:pPr>
        <w:suppressAutoHyphens/>
        <w:spacing w:line="360" w:lineRule="auto"/>
        <w:ind w:firstLine="340"/>
        <w:jc w:val="both"/>
        <w:rPr>
          <w:rFonts w:ascii="Book Antiqua" w:hAnsi="Book Antiqua" w:cs="Times New Roman"/>
          <w:lang w:val="en-GB"/>
        </w:rPr>
      </w:pPr>
      <w:r w:rsidRPr="00062078">
        <w:rPr>
          <w:rFonts w:ascii="Book Antiqua" w:hAnsi="Book Antiqua" w:cs="Times New Roman"/>
          <w:lang w:val="en-GB"/>
        </w:rPr>
        <w:lastRenderedPageBreak/>
        <w:t>Gavage of PHA and/or protease had a</w:t>
      </w:r>
      <w:r w:rsidR="00551B57" w:rsidRPr="00062078">
        <w:rPr>
          <w:rFonts w:ascii="Book Antiqua" w:hAnsi="Book Antiqua" w:cs="Times New Roman"/>
          <w:lang w:val="en-GB"/>
        </w:rPr>
        <w:t xml:space="preserve"> </w:t>
      </w:r>
      <w:r w:rsidR="00D75BCC" w:rsidRPr="00062078">
        <w:rPr>
          <w:rFonts w:ascii="Book Antiqua" w:hAnsi="Book Antiqua" w:cs="Times New Roman"/>
          <w:lang w:val="en-GB"/>
        </w:rPr>
        <w:t>growth promoting effect</w:t>
      </w:r>
      <w:r w:rsidR="00520B20" w:rsidRPr="00062078">
        <w:rPr>
          <w:rFonts w:ascii="Book Antiqua" w:hAnsi="Book Antiqua" w:cs="Times New Roman"/>
          <w:lang w:val="en-GB"/>
        </w:rPr>
        <w:t xml:space="preserve"> </w:t>
      </w:r>
      <w:r w:rsidR="00D75BCC" w:rsidRPr="00062078">
        <w:rPr>
          <w:rFonts w:ascii="Book Antiqua" w:hAnsi="Book Antiqua" w:cs="Times New Roman"/>
          <w:lang w:val="en-GB"/>
        </w:rPr>
        <w:t>in</w:t>
      </w:r>
      <w:r w:rsidR="003A2DB9" w:rsidRPr="00062078">
        <w:rPr>
          <w:rFonts w:ascii="Book Antiqua" w:hAnsi="Book Antiqua" w:cs="Times New Roman"/>
          <w:lang w:val="en-GB"/>
        </w:rPr>
        <w:t xml:space="preserve"> the </w:t>
      </w:r>
      <w:r w:rsidR="00D75BCC" w:rsidRPr="00062078">
        <w:rPr>
          <w:rFonts w:ascii="Book Antiqua" w:hAnsi="Book Antiqua" w:cs="Times New Roman"/>
          <w:lang w:val="en-GB"/>
        </w:rPr>
        <w:t>nude rat pups</w:t>
      </w:r>
      <w:r w:rsidR="00BC05FF" w:rsidRPr="00062078">
        <w:rPr>
          <w:rFonts w:ascii="Book Antiqua" w:hAnsi="Book Antiqua" w:cs="Times New Roman"/>
          <w:lang w:val="en-GB"/>
        </w:rPr>
        <w:t xml:space="preserve">, </w:t>
      </w:r>
      <w:r w:rsidRPr="00062078">
        <w:rPr>
          <w:rFonts w:ascii="Book Antiqua" w:hAnsi="Book Antiqua" w:cs="Times New Roman"/>
          <w:lang w:val="en-GB"/>
        </w:rPr>
        <w:t xml:space="preserve">resulting in significantly increased body weight, </w:t>
      </w:r>
      <w:r w:rsidR="00BC05FF" w:rsidRPr="00062078">
        <w:rPr>
          <w:rFonts w:ascii="Book Antiqua" w:hAnsi="Book Antiqua" w:cs="Times New Roman"/>
          <w:lang w:val="en-GB"/>
        </w:rPr>
        <w:t xml:space="preserve">especially </w:t>
      </w:r>
      <w:r w:rsidR="00DA6629" w:rsidRPr="00062078">
        <w:rPr>
          <w:rFonts w:ascii="Book Antiqua" w:hAnsi="Book Antiqua" w:cs="Times New Roman"/>
          <w:lang w:val="en-GB"/>
        </w:rPr>
        <w:t xml:space="preserve">in </w:t>
      </w:r>
      <w:r w:rsidR="00051E27" w:rsidRPr="00062078">
        <w:rPr>
          <w:rFonts w:ascii="Book Antiqua" w:hAnsi="Book Antiqua" w:cs="Times New Roman"/>
          <w:lang w:val="en-GB"/>
        </w:rPr>
        <w:t xml:space="preserve">the </w:t>
      </w:r>
      <w:r w:rsidRPr="00062078">
        <w:rPr>
          <w:rFonts w:ascii="Book Antiqua" w:hAnsi="Book Antiqua" w:cs="Times New Roman"/>
          <w:lang w:val="en-GB"/>
        </w:rPr>
        <w:t>rat pups that received the treatments more than once</w:t>
      </w:r>
      <w:r w:rsidR="00D75BCC" w:rsidRPr="00062078">
        <w:rPr>
          <w:rFonts w:ascii="Book Antiqua" w:hAnsi="Book Antiqua" w:cs="Times New Roman"/>
          <w:lang w:val="en-GB"/>
        </w:rPr>
        <w:t>.</w:t>
      </w:r>
      <w:r w:rsidR="007C53EE" w:rsidRPr="00062078">
        <w:rPr>
          <w:rFonts w:ascii="Book Antiqua" w:hAnsi="Book Antiqua" w:cs="Times New Roman"/>
          <w:lang w:val="en-GB"/>
        </w:rPr>
        <w:t xml:space="preserve"> </w:t>
      </w:r>
      <w:r w:rsidR="001F402D" w:rsidRPr="00062078">
        <w:rPr>
          <w:rFonts w:ascii="Book Antiqua" w:hAnsi="Book Antiqua" w:cs="Times New Roman"/>
          <w:lang w:val="en-GB"/>
        </w:rPr>
        <w:t xml:space="preserve">Moreover, </w:t>
      </w:r>
      <w:r w:rsidR="00230D4D" w:rsidRPr="00062078">
        <w:rPr>
          <w:rFonts w:ascii="Book Antiqua" w:hAnsi="Book Antiqua" w:cs="Times New Roman"/>
          <w:lang w:val="en-GB"/>
        </w:rPr>
        <w:t>increase</w:t>
      </w:r>
      <w:r w:rsidR="00815ED1" w:rsidRPr="00062078">
        <w:rPr>
          <w:rFonts w:ascii="Book Antiqua" w:hAnsi="Book Antiqua" w:cs="Times New Roman"/>
          <w:lang w:val="en-GB"/>
        </w:rPr>
        <w:t>d</w:t>
      </w:r>
      <w:r w:rsidR="00230D4D" w:rsidRPr="00062078">
        <w:rPr>
          <w:rFonts w:ascii="Book Antiqua" w:hAnsi="Book Antiqua" w:cs="Times New Roman"/>
          <w:lang w:val="en-GB"/>
        </w:rPr>
        <w:t xml:space="preserve"> </w:t>
      </w:r>
      <w:r w:rsidR="00580ED1" w:rsidRPr="00062078">
        <w:rPr>
          <w:rFonts w:ascii="Book Antiqua" w:hAnsi="Book Antiqua" w:cs="Times New Roman"/>
          <w:lang w:val="en-GB"/>
        </w:rPr>
        <w:t xml:space="preserve">villi </w:t>
      </w:r>
      <w:r w:rsidR="00E72DF5" w:rsidRPr="00062078">
        <w:rPr>
          <w:rFonts w:ascii="Book Antiqua" w:hAnsi="Book Antiqua" w:cs="Times New Roman"/>
          <w:lang w:val="en-GB"/>
        </w:rPr>
        <w:t>height</w:t>
      </w:r>
      <w:r w:rsidR="00F80913" w:rsidRPr="00062078">
        <w:rPr>
          <w:rFonts w:ascii="Book Antiqua" w:hAnsi="Book Antiqua" w:cs="Times New Roman"/>
          <w:lang w:val="en-GB"/>
        </w:rPr>
        <w:t xml:space="preserve"> </w:t>
      </w:r>
      <w:r w:rsidR="00B51CFB" w:rsidRPr="00062078">
        <w:rPr>
          <w:rFonts w:ascii="Book Antiqua" w:hAnsi="Book Antiqua" w:cs="Times New Roman"/>
          <w:lang w:val="en-GB"/>
        </w:rPr>
        <w:t xml:space="preserve">was </w:t>
      </w:r>
      <w:r w:rsidR="00FE2BAD" w:rsidRPr="00062078">
        <w:rPr>
          <w:rFonts w:ascii="Book Antiqua" w:hAnsi="Book Antiqua" w:cs="Times New Roman"/>
          <w:lang w:val="en-GB"/>
        </w:rPr>
        <w:t xml:space="preserve">observed </w:t>
      </w:r>
      <w:r w:rsidR="00957FB2" w:rsidRPr="00062078">
        <w:rPr>
          <w:rFonts w:ascii="Book Antiqua" w:hAnsi="Book Antiqua" w:cs="Times New Roman"/>
          <w:lang w:val="en-GB"/>
        </w:rPr>
        <w:t>in the proximal</w:t>
      </w:r>
      <w:r w:rsidR="00B51CFB" w:rsidRPr="00062078">
        <w:rPr>
          <w:rFonts w:ascii="Book Antiqua" w:hAnsi="Book Antiqua" w:cs="Times New Roman"/>
          <w:lang w:val="en-GB"/>
        </w:rPr>
        <w:t xml:space="preserve"> </w:t>
      </w:r>
      <w:r w:rsidR="00FE2BAD" w:rsidRPr="00062078">
        <w:rPr>
          <w:rFonts w:ascii="Book Antiqua" w:hAnsi="Book Antiqua" w:cs="Times New Roman"/>
          <w:lang w:val="en-GB"/>
        </w:rPr>
        <w:t>SI</w:t>
      </w:r>
      <w:r w:rsidR="00957FB2" w:rsidRPr="00062078">
        <w:rPr>
          <w:rFonts w:ascii="Book Antiqua" w:hAnsi="Book Antiqua" w:cs="Times New Roman"/>
          <w:lang w:val="en-GB"/>
        </w:rPr>
        <w:t xml:space="preserve"> </w:t>
      </w:r>
      <w:r w:rsidR="004E6076" w:rsidRPr="00062078">
        <w:rPr>
          <w:rFonts w:ascii="Book Antiqua" w:hAnsi="Book Antiqua" w:cs="Times New Roman"/>
          <w:lang w:val="en-GB"/>
        </w:rPr>
        <w:t xml:space="preserve">segment </w:t>
      </w:r>
      <w:r w:rsidR="00F80913" w:rsidRPr="00062078">
        <w:rPr>
          <w:rFonts w:ascii="Book Antiqua" w:hAnsi="Book Antiqua" w:cs="Times New Roman"/>
          <w:lang w:val="en-GB"/>
        </w:rPr>
        <w:t xml:space="preserve">and </w:t>
      </w:r>
      <w:r w:rsidR="00957FB2" w:rsidRPr="00062078">
        <w:rPr>
          <w:rFonts w:ascii="Book Antiqua" w:hAnsi="Book Antiqua" w:cs="Times New Roman"/>
          <w:lang w:val="en-GB"/>
        </w:rPr>
        <w:t xml:space="preserve">increased </w:t>
      </w:r>
      <w:r w:rsidR="00F80913" w:rsidRPr="00062078">
        <w:rPr>
          <w:rFonts w:ascii="Book Antiqua" w:hAnsi="Book Antiqua" w:cs="Times New Roman"/>
          <w:lang w:val="en-GB"/>
        </w:rPr>
        <w:t>crypt depth</w:t>
      </w:r>
      <w:r w:rsidR="00957FB2" w:rsidRPr="00062078">
        <w:rPr>
          <w:rFonts w:ascii="Book Antiqua" w:hAnsi="Book Antiqua" w:cs="Times New Roman"/>
          <w:lang w:val="en-GB"/>
        </w:rPr>
        <w:t xml:space="preserve"> </w:t>
      </w:r>
      <w:r w:rsidR="004E6076" w:rsidRPr="00062078">
        <w:rPr>
          <w:rFonts w:ascii="Book Antiqua" w:hAnsi="Book Antiqua" w:cs="Times New Roman"/>
          <w:lang w:val="en-GB"/>
        </w:rPr>
        <w:t xml:space="preserve">was observed </w:t>
      </w:r>
      <w:r w:rsidR="007B2FDC" w:rsidRPr="00062078">
        <w:rPr>
          <w:rFonts w:ascii="Book Antiqua" w:hAnsi="Book Antiqua" w:cs="Times New Roman"/>
          <w:lang w:val="en-GB"/>
        </w:rPr>
        <w:t xml:space="preserve">in </w:t>
      </w:r>
      <w:r w:rsidR="00957FB2" w:rsidRPr="00062078">
        <w:rPr>
          <w:rFonts w:ascii="Book Antiqua" w:hAnsi="Book Antiqua" w:cs="Times New Roman"/>
          <w:lang w:val="en-GB"/>
        </w:rPr>
        <w:t xml:space="preserve">both </w:t>
      </w:r>
      <w:r w:rsidR="00FE2BAD" w:rsidRPr="00062078">
        <w:rPr>
          <w:rFonts w:ascii="Book Antiqua" w:hAnsi="Book Antiqua" w:cs="Times New Roman"/>
          <w:lang w:val="en-GB"/>
        </w:rPr>
        <w:t xml:space="preserve">the proximal and distal </w:t>
      </w:r>
      <w:r w:rsidR="00957FB2" w:rsidRPr="00062078">
        <w:rPr>
          <w:rFonts w:ascii="Book Antiqua" w:hAnsi="Book Antiqua" w:cs="Times New Roman"/>
          <w:lang w:val="en-GB"/>
        </w:rPr>
        <w:t xml:space="preserve">SI </w:t>
      </w:r>
      <w:r w:rsidR="00FE2BAD" w:rsidRPr="00062078">
        <w:rPr>
          <w:rFonts w:ascii="Book Antiqua" w:hAnsi="Book Antiqua" w:cs="Times New Roman"/>
          <w:lang w:val="en-GB"/>
        </w:rPr>
        <w:t xml:space="preserve">segments </w:t>
      </w:r>
      <w:r w:rsidR="00051E27" w:rsidRPr="00062078">
        <w:rPr>
          <w:rFonts w:ascii="Book Antiqua" w:hAnsi="Book Antiqua" w:cs="Times New Roman"/>
          <w:lang w:val="en-GB"/>
        </w:rPr>
        <w:t>in the treated nude pups</w:t>
      </w:r>
      <w:r w:rsidR="00B51CFB" w:rsidRPr="00062078">
        <w:rPr>
          <w:rFonts w:ascii="Book Antiqua" w:hAnsi="Book Antiqua" w:cs="Times New Roman"/>
          <w:lang w:val="en-GB"/>
        </w:rPr>
        <w:t xml:space="preserve">, </w:t>
      </w:r>
      <w:r w:rsidR="00C4001F" w:rsidRPr="00062078">
        <w:rPr>
          <w:rFonts w:ascii="Book Antiqua" w:hAnsi="Book Antiqua" w:cs="Times New Roman"/>
          <w:lang w:val="en-GB"/>
        </w:rPr>
        <w:t>indicat</w:t>
      </w:r>
      <w:r w:rsidR="00B51CFB" w:rsidRPr="00062078">
        <w:rPr>
          <w:rFonts w:ascii="Book Antiqua" w:hAnsi="Book Antiqua" w:cs="Times New Roman"/>
          <w:lang w:val="en-GB"/>
        </w:rPr>
        <w:t>ing</w:t>
      </w:r>
      <w:r w:rsidR="001F402D" w:rsidRPr="00062078">
        <w:rPr>
          <w:rFonts w:ascii="Book Antiqua" w:hAnsi="Book Antiqua" w:cs="Times New Roman"/>
          <w:lang w:val="en-GB"/>
        </w:rPr>
        <w:t xml:space="preserve"> </w:t>
      </w:r>
      <w:r w:rsidR="00C4001F" w:rsidRPr="00062078">
        <w:rPr>
          <w:rFonts w:ascii="Book Antiqua" w:hAnsi="Book Antiqua" w:cs="Times New Roman"/>
          <w:lang w:val="en-GB"/>
        </w:rPr>
        <w:t>increased crypt cell proliferation</w:t>
      </w:r>
      <w:r w:rsidR="00230D4D" w:rsidRPr="00062078">
        <w:rPr>
          <w:rFonts w:ascii="Book Antiqua" w:hAnsi="Book Antiqua" w:cs="Times New Roman"/>
          <w:lang w:val="en-GB"/>
        </w:rPr>
        <w:t>.</w:t>
      </w:r>
      <w:r w:rsidR="007B2FDC" w:rsidRPr="00062078">
        <w:rPr>
          <w:rFonts w:ascii="Book Antiqua" w:hAnsi="Book Antiqua" w:cs="Times New Roman"/>
          <w:lang w:val="en-GB"/>
        </w:rPr>
        <w:t xml:space="preserve"> </w:t>
      </w:r>
      <w:r w:rsidR="008E2F7E" w:rsidRPr="00062078">
        <w:rPr>
          <w:rFonts w:ascii="Book Antiqua" w:hAnsi="Book Antiqua" w:cs="Times New Roman"/>
          <w:lang w:val="en-GB"/>
        </w:rPr>
        <w:t>The</w:t>
      </w:r>
      <w:r w:rsidR="00B43811" w:rsidRPr="00062078">
        <w:rPr>
          <w:rFonts w:ascii="Book Antiqua" w:hAnsi="Book Antiqua" w:cs="Times New Roman"/>
          <w:lang w:val="en-GB"/>
        </w:rPr>
        <w:t xml:space="preserve"> </w:t>
      </w:r>
      <w:r w:rsidR="00AB178E" w:rsidRPr="00062078">
        <w:rPr>
          <w:rFonts w:ascii="Book Antiqua" w:hAnsi="Book Antiqua" w:cs="Times New Roman"/>
          <w:lang w:val="en-GB"/>
        </w:rPr>
        <w:t>villi</w:t>
      </w:r>
      <w:r w:rsidR="0094145D" w:rsidRPr="00062078">
        <w:rPr>
          <w:rFonts w:ascii="Book Antiqua" w:hAnsi="Book Antiqua" w:cs="Times New Roman"/>
          <w:lang w:val="en-GB"/>
        </w:rPr>
        <w:t xml:space="preserve"> </w:t>
      </w:r>
      <w:r w:rsidR="00E72DF5" w:rsidRPr="00062078">
        <w:rPr>
          <w:rFonts w:ascii="Book Antiqua" w:hAnsi="Book Antiqua" w:cs="Times New Roman"/>
          <w:lang w:val="en-GB"/>
        </w:rPr>
        <w:t>height</w:t>
      </w:r>
      <w:r w:rsidR="00AB178E" w:rsidRPr="00062078">
        <w:rPr>
          <w:rFonts w:ascii="Book Antiqua" w:hAnsi="Book Antiqua" w:cs="Times New Roman"/>
          <w:lang w:val="en-GB"/>
        </w:rPr>
        <w:t>/cryp</w:t>
      </w:r>
      <w:r w:rsidR="000A130C" w:rsidRPr="00062078">
        <w:rPr>
          <w:rFonts w:ascii="Book Antiqua" w:hAnsi="Book Antiqua" w:cs="Times New Roman"/>
          <w:lang w:val="en-GB"/>
        </w:rPr>
        <w:t>t</w:t>
      </w:r>
      <w:r w:rsidR="0094145D" w:rsidRPr="00062078">
        <w:rPr>
          <w:rFonts w:ascii="Book Antiqua" w:hAnsi="Book Antiqua" w:cs="Times New Roman"/>
          <w:lang w:val="en-GB"/>
        </w:rPr>
        <w:t xml:space="preserve"> depth</w:t>
      </w:r>
      <w:r w:rsidR="00AB178E" w:rsidRPr="00062078">
        <w:rPr>
          <w:rFonts w:ascii="Book Antiqua" w:hAnsi="Book Antiqua" w:cs="Times New Roman"/>
          <w:lang w:val="en-GB"/>
        </w:rPr>
        <w:t xml:space="preserve"> </w:t>
      </w:r>
      <w:r w:rsidR="00B43811" w:rsidRPr="00062078">
        <w:rPr>
          <w:rFonts w:ascii="Book Antiqua" w:hAnsi="Book Antiqua" w:cs="Times New Roman"/>
          <w:lang w:val="en-GB"/>
        </w:rPr>
        <w:t xml:space="preserve">ratio </w:t>
      </w:r>
      <w:r w:rsidR="004523FF" w:rsidRPr="00062078">
        <w:rPr>
          <w:rFonts w:ascii="Book Antiqua" w:hAnsi="Book Antiqua" w:cs="Times New Roman"/>
          <w:lang w:val="en-GB"/>
        </w:rPr>
        <w:t>decrease</w:t>
      </w:r>
      <w:r w:rsidR="007D3B8B" w:rsidRPr="00062078">
        <w:rPr>
          <w:rFonts w:ascii="Book Antiqua" w:hAnsi="Book Antiqua" w:cs="Times New Roman"/>
          <w:lang w:val="en-GB"/>
        </w:rPr>
        <w:t>d</w:t>
      </w:r>
      <w:r w:rsidR="004523FF" w:rsidRPr="00062078">
        <w:rPr>
          <w:rFonts w:ascii="Book Antiqua" w:hAnsi="Book Antiqua" w:cs="Times New Roman"/>
          <w:lang w:val="en-GB"/>
        </w:rPr>
        <w:t xml:space="preserve"> </w:t>
      </w:r>
      <w:r w:rsidR="00AB178E" w:rsidRPr="00062078">
        <w:rPr>
          <w:rFonts w:ascii="Book Antiqua" w:hAnsi="Book Antiqua" w:cs="Times New Roman"/>
          <w:lang w:val="en-GB"/>
        </w:rPr>
        <w:t xml:space="preserve">in </w:t>
      </w:r>
      <w:r w:rsidR="007D3B8B" w:rsidRPr="00062078">
        <w:rPr>
          <w:rFonts w:ascii="Book Antiqua" w:hAnsi="Book Antiqua" w:cs="Times New Roman"/>
          <w:lang w:val="en-GB"/>
        </w:rPr>
        <w:t>most</w:t>
      </w:r>
      <w:r w:rsidR="001F402D" w:rsidRPr="00062078">
        <w:rPr>
          <w:rFonts w:ascii="Book Antiqua" w:hAnsi="Book Antiqua" w:cs="Times New Roman"/>
          <w:lang w:val="en-GB"/>
        </w:rPr>
        <w:t xml:space="preserve"> of the </w:t>
      </w:r>
      <w:r w:rsidR="004523FF" w:rsidRPr="00062078">
        <w:rPr>
          <w:rFonts w:ascii="Book Antiqua" w:hAnsi="Book Antiqua" w:cs="Times New Roman"/>
          <w:lang w:val="en-GB"/>
        </w:rPr>
        <w:t xml:space="preserve">treatment </w:t>
      </w:r>
      <w:r w:rsidR="00AB178E" w:rsidRPr="00062078">
        <w:rPr>
          <w:rFonts w:ascii="Book Antiqua" w:hAnsi="Book Antiqua" w:cs="Times New Roman"/>
          <w:lang w:val="en-GB"/>
        </w:rPr>
        <w:t>groups</w:t>
      </w:r>
      <w:r w:rsidR="004523FF" w:rsidRPr="00062078">
        <w:rPr>
          <w:rFonts w:ascii="Book Antiqua" w:hAnsi="Book Antiqua" w:cs="Times New Roman"/>
          <w:lang w:val="en-GB"/>
        </w:rPr>
        <w:t xml:space="preserve">, </w:t>
      </w:r>
      <w:r w:rsidR="008E2F7E" w:rsidRPr="00062078">
        <w:rPr>
          <w:rFonts w:ascii="Book Antiqua" w:hAnsi="Book Antiqua" w:cs="Times New Roman"/>
          <w:lang w:val="en-GB"/>
        </w:rPr>
        <w:t>denoting</w:t>
      </w:r>
      <w:r w:rsidR="004523FF" w:rsidRPr="00062078">
        <w:rPr>
          <w:rFonts w:ascii="Book Antiqua" w:hAnsi="Book Antiqua" w:cs="Times New Roman"/>
          <w:lang w:val="en-GB"/>
        </w:rPr>
        <w:t xml:space="preserve"> the structural transition </w:t>
      </w:r>
      <w:r w:rsidR="00434C67" w:rsidRPr="00062078">
        <w:rPr>
          <w:rFonts w:ascii="Book Antiqua" w:hAnsi="Book Antiqua" w:cs="Times New Roman"/>
          <w:lang w:val="en-GB"/>
        </w:rPr>
        <w:t xml:space="preserve">which occurs </w:t>
      </w:r>
      <w:r w:rsidR="007B2FDC" w:rsidRPr="00062078">
        <w:rPr>
          <w:rFonts w:ascii="Book Antiqua" w:hAnsi="Book Antiqua" w:cs="Times New Roman"/>
          <w:lang w:val="en-GB"/>
        </w:rPr>
        <w:t>during the</w:t>
      </w:r>
      <w:r w:rsidR="009A7A85" w:rsidRPr="00062078">
        <w:rPr>
          <w:rFonts w:ascii="Book Antiqua" w:hAnsi="Book Antiqua" w:cs="Times New Roman"/>
          <w:lang w:val="en-GB"/>
        </w:rPr>
        <w:t xml:space="preserve"> </w:t>
      </w:r>
      <w:r w:rsidR="004523FF" w:rsidRPr="00062078">
        <w:rPr>
          <w:rFonts w:ascii="Book Antiqua" w:hAnsi="Book Antiqua" w:cs="Times New Roman"/>
          <w:lang w:val="en-GB"/>
        </w:rPr>
        <w:t>maturation</w:t>
      </w:r>
      <w:r w:rsidR="00AB178E" w:rsidRPr="00062078">
        <w:rPr>
          <w:rFonts w:ascii="Book Antiqua" w:hAnsi="Book Antiqua" w:cs="Times New Roman"/>
          <w:lang w:val="en-GB"/>
        </w:rPr>
        <w:t xml:space="preserve"> process</w:t>
      </w:r>
      <w:r w:rsidR="00334381" w:rsidRPr="00062078">
        <w:rPr>
          <w:rFonts w:ascii="Book Antiqua" w:hAnsi="Book Antiqua" w:cs="Times New Roman"/>
          <w:lang w:val="en-GB"/>
        </w:rPr>
        <w:fldChar w:fldCharType="begin"/>
      </w:r>
      <w:r w:rsidR="003D248A" w:rsidRPr="00062078">
        <w:rPr>
          <w:rFonts w:ascii="Book Antiqua" w:hAnsi="Book Antiqua" w:cs="Times New Roman"/>
          <w:lang w:val="en-GB"/>
        </w:rPr>
        <w:instrText xml:space="preserve"> ADDIN EN.CITE &lt;EndNote&gt;&lt;Cite&gt;&lt;Author&gt;Henning&lt;/Author&gt;&lt;Year&gt;1981&lt;/Year&gt;&lt;RecNum&gt;55&lt;/RecNum&gt;&lt;DisplayText&gt;&lt;style face="superscript"&gt;[1]&lt;/style&gt;&lt;/DisplayText&gt;&lt;record&gt;&lt;rec-number&gt;55&lt;/rec-number&gt;&lt;foreign-keys&gt;&lt;key app="EN" db-id="afzwx95pxd0er6e99v5vd0thersvtefv200r" timestamp="1397569697"&gt;55&lt;/key&gt;&lt;/foreign-keys&gt;&lt;ref-type name="Journal Article"&gt;17&lt;/ref-type&gt;&lt;contributors&gt;&lt;authors&gt;&lt;author&gt;Henning, S. J.&lt;/author&gt;&lt;/authors&gt;&lt;/contributors&gt;&lt;titles&gt;&lt;title&gt;Postnatal development: coordination of feeding, digestion, and metabolism&lt;/title&gt;&lt;secondary-title&gt;Am J Physiol&lt;/secondary-title&gt;&lt;alt-title&gt;The American journal of physiology&lt;/alt-title&gt;&lt;/titles&gt;&lt;periodical&gt;&lt;full-title&gt;Am J Physiol&lt;/full-title&gt;&lt;abbr-1&gt;The American journal of physiology&lt;/abbr-1&gt;&lt;/periodical&gt;&lt;alt-periodical&gt;&lt;full-title&gt;The American journal of physiology&lt;/full-title&gt;&lt;abbr-1&gt;Am J Physiol&lt;/abbr-1&gt;&lt;/alt-periodical&gt;&lt;pages&gt;G199-214&lt;/pages&gt;&lt;volume&gt;241&lt;/volume&gt;&lt;number&gt;3&lt;/number&gt;&lt;keywords&gt;&lt;keyword&gt;Aging&lt;/keyword&gt;&lt;keyword&gt;Animals&lt;/keyword&gt;&lt;keyword&gt;Brain/*growth &amp;amp; development&lt;/keyword&gt;&lt;keyword&gt;*Digestion&lt;/keyword&gt;&lt;keyword&gt;Digestive System/*growth &amp;amp; development&lt;/keyword&gt;&lt;keyword&gt;Eating&lt;/keyword&gt;&lt;keyword&gt;Female&lt;/keyword&gt;&lt;keyword&gt;Hydrolases/metabolism&lt;/keyword&gt;&lt;keyword&gt;Lactation&lt;/keyword&gt;&lt;keyword&gt;Liver/*growth &amp;amp; development&lt;/keyword&gt;&lt;keyword&gt;Milk&lt;/keyword&gt;&lt;keyword&gt;Pregnancy&lt;/keyword&gt;&lt;keyword&gt;Rats&lt;/keyword&gt;&lt;keyword&gt;Taste&lt;/keyword&gt;&lt;keyword&gt;Thyroxine/pharmacology&lt;/keyword&gt;&lt;keyword&gt;Tongue/enzymology&lt;/keyword&gt;&lt;keyword&gt;Weaning&lt;/keyword&gt;&lt;/keywords&gt;&lt;dates&gt;&lt;year&gt;1981&lt;/year&gt;&lt;pub-dates&gt;&lt;date&gt;Sep&lt;/date&gt;&lt;/pub-dates&gt;&lt;/dates&gt;&lt;isbn&gt;0002-9513 (Print)&amp;#xD;0002-9513 (Linking)&lt;/isbn&gt;&lt;accession-num&gt;7025659&lt;/accession-num&gt;&lt;urls&gt;&lt;related-urls&gt;&lt;url&gt;https://www.ncbi.nlm.nih.gov/pubmed/7025659&lt;/url&gt;&lt;url&gt;http://ajpgi.physiology.org/content/241/3/G199&lt;/url&gt;&lt;/related-urls&gt;&lt;/urls&gt;&lt;language&gt;eng&lt;/language&gt;&lt;/record&gt;&lt;/Cite&gt;&lt;/EndNote&gt;</w:instrText>
      </w:r>
      <w:r w:rsidR="00334381" w:rsidRPr="00062078">
        <w:rPr>
          <w:rFonts w:ascii="Book Antiqua" w:hAnsi="Book Antiqua" w:cs="Times New Roman"/>
          <w:lang w:val="en-GB"/>
        </w:rPr>
        <w:fldChar w:fldCharType="separate"/>
      </w:r>
      <w:r w:rsidR="003D248A" w:rsidRPr="00062078">
        <w:rPr>
          <w:rFonts w:ascii="Book Antiqua" w:hAnsi="Book Antiqua" w:cs="Times New Roman"/>
          <w:noProof/>
          <w:vertAlign w:val="superscript"/>
          <w:lang w:val="en-GB"/>
        </w:rPr>
        <w:t>[1]</w:t>
      </w:r>
      <w:r w:rsidR="00334381" w:rsidRPr="00062078">
        <w:rPr>
          <w:rFonts w:ascii="Book Antiqua" w:hAnsi="Book Antiqua" w:cs="Times New Roman"/>
          <w:lang w:val="en-GB"/>
        </w:rPr>
        <w:fldChar w:fldCharType="end"/>
      </w:r>
      <w:r w:rsidR="00EC3874" w:rsidRPr="00062078">
        <w:rPr>
          <w:rFonts w:ascii="Book Antiqua" w:hAnsi="Book Antiqua" w:cs="Times New Roman"/>
          <w:lang w:val="en-GB"/>
        </w:rPr>
        <w:t>.</w:t>
      </w:r>
      <w:r w:rsidR="00D00E08" w:rsidRPr="00062078">
        <w:rPr>
          <w:rFonts w:ascii="Book Antiqua" w:hAnsi="Book Antiqua" w:cs="Times New Roman"/>
          <w:lang w:val="en-GB"/>
        </w:rPr>
        <w:t xml:space="preserve"> </w:t>
      </w:r>
      <w:r w:rsidR="00B51CFB" w:rsidRPr="00062078">
        <w:rPr>
          <w:rFonts w:ascii="Book Antiqua" w:hAnsi="Book Antiqua" w:cs="Times New Roman"/>
          <w:lang w:val="en-GB"/>
        </w:rPr>
        <w:t xml:space="preserve">In addition, </w:t>
      </w:r>
      <w:r w:rsidR="007D3B8B" w:rsidRPr="00062078">
        <w:rPr>
          <w:rFonts w:ascii="Book Antiqua" w:hAnsi="Book Antiqua" w:cs="Times New Roman"/>
          <w:lang w:val="en-GB"/>
        </w:rPr>
        <w:t xml:space="preserve">SI </w:t>
      </w:r>
      <w:r w:rsidR="00D65AE7" w:rsidRPr="00062078">
        <w:rPr>
          <w:rFonts w:ascii="Book Antiqua" w:hAnsi="Book Antiqua" w:cs="Times New Roman"/>
          <w:lang w:val="en-GB"/>
        </w:rPr>
        <w:t xml:space="preserve">maturation </w:t>
      </w:r>
      <w:r w:rsidR="001F402D" w:rsidRPr="00062078">
        <w:rPr>
          <w:rFonts w:ascii="Book Antiqua" w:hAnsi="Book Antiqua" w:cs="Times New Roman"/>
          <w:lang w:val="en-GB"/>
        </w:rPr>
        <w:t xml:space="preserve">was </w:t>
      </w:r>
      <w:r w:rsidR="009F1C76" w:rsidRPr="00062078">
        <w:rPr>
          <w:rFonts w:ascii="Book Antiqua" w:hAnsi="Book Antiqua" w:cs="Times New Roman"/>
          <w:lang w:val="en-GB"/>
        </w:rPr>
        <w:t xml:space="preserve">confirmed </w:t>
      </w:r>
      <w:r w:rsidR="00D65AE7" w:rsidRPr="00062078">
        <w:rPr>
          <w:rFonts w:ascii="Book Antiqua" w:hAnsi="Book Antiqua" w:cs="Times New Roman"/>
          <w:lang w:val="en-GB"/>
        </w:rPr>
        <w:t xml:space="preserve">by the </w:t>
      </w:r>
      <w:r w:rsidR="00202DFF" w:rsidRPr="00062078">
        <w:rPr>
          <w:rFonts w:ascii="Book Antiqua" w:hAnsi="Book Antiqua" w:cs="Times New Roman"/>
          <w:lang w:val="en-GB"/>
        </w:rPr>
        <w:t xml:space="preserve">change in </w:t>
      </w:r>
      <w:r w:rsidR="00B51CFB" w:rsidRPr="00062078">
        <w:rPr>
          <w:rFonts w:ascii="Book Antiqua" w:hAnsi="Book Antiqua" w:cs="Times New Roman"/>
          <w:lang w:val="en-GB"/>
        </w:rPr>
        <w:t xml:space="preserve">enterocyte </w:t>
      </w:r>
      <w:r w:rsidR="009E7408" w:rsidRPr="00062078">
        <w:rPr>
          <w:rFonts w:ascii="Book Antiqua" w:hAnsi="Book Antiqua" w:cs="Times New Roman"/>
          <w:lang w:val="en-GB"/>
        </w:rPr>
        <w:t xml:space="preserve">phenotype </w:t>
      </w:r>
      <w:r w:rsidR="00D65AE7" w:rsidRPr="00062078">
        <w:rPr>
          <w:rFonts w:ascii="Book Antiqua" w:hAnsi="Book Antiqua" w:cs="Times New Roman"/>
          <w:lang w:val="en-GB"/>
        </w:rPr>
        <w:t xml:space="preserve">in the distal </w:t>
      </w:r>
      <w:r w:rsidR="00B51CFB" w:rsidRPr="00062078">
        <w:rPr>
          <w:rFonts w:ascii="Book Antiqua" w:hAnsi="Book Antiqua" w:cs="Times New Roman"/>
          <w:lang w:val="en-GB"/>
        </w:rPr>
        <w:t>SI</w:t>
      </w:r>
      <w:r w:rsidR="006A48E7" w:rsidRPr="00062078">
        <w:rPr>
          <w:rFonts w:ascii="Book Antiqua" w:hAnsi="Book Antiqua" w:cs="Times New Roman"/>
          <w:lang w:val="en-GB"/>
        </w:rPr>
        <w:t>,</w:t>
      </w:r>
      <w:r w:rsidR="00D65AE7" w:rsidRPr="00062078">
        <w:rPr>
          <w:rFonts w:ascii="Book Antiqua" w:hAnsi="Book Antiqua" w:cs="Times New Roman"/>
          <w:lang w:val="en-GB"/>
        </w:rPr>
        <w:t xml:space="preserve"> </w:t>
      </w:r>
      <w:r w:rsidR="009E7408" w:rsidRPr="00062078">
        <w:rPr>
          <w:rFonts w:ascii="Book Antiqua" w:hAnsi="Book Antiqua" w:cs="Times New Roman"/>
          <w:lang w:val="en-GB"/>
        </w:rPr>
        <w:t>with</w:t>
      </w:r>
      <w:r w:rsidR="001F402D" w:rsidRPr="00062078">
        <w:rPr>
          <w:rFonts w:ascii="Book Antiqua" w:hAnsi="Book Antiqua" w:cs="Times New Roman"/>
          <w:lang w:val="en-GB"/>
        </w:rPr>
        <w:t xml:space="preserve"> </w:t>
      </w:r>
      <w:r w:rsidR="00D65AE7" w:rsidRPr="00062078">
        <w:rPr>
          <w:rFonts w:ascii="Book Antiqua" w:hAnsi="Book Antiqua" w:cs="Times New Roman"/>
          <w:lang w:val="en-GB"/>
        </w:rPr>
        <w:t xml:space="preserve">immature vacuolated </w:t>
      </w:r>
      <w:r w:rsidR="00957FB2" w:rsidRPr="00062078">
        <w:rPr>
          <w:rFonts w:ascii="Book Antiqua" w:hAnsi="Book Antiqua" w:cs="Times New Roman"/>
          <w:lang w:val="en-GB"/>
        </w:rPr>
        <w:t>enterocytes</w:t>
      </w:r>
      <w:r w:rsidR="00D65AE7" w:rsidRPr="00062078">
        <w:rPr>
          <w:rFonts w:ascii="Book Antiqua" w:hAnsi="Book Antiqua" w:cs="Times New Roman"/>
          <w:lang w:val="en-GB"/>
        </w:rPr>
        <w:t xml:space="preserve"> </w:t>
      </w:r>
      <w:r w:rsidR="00B51CFB" w:rsidRPr="00062078">
        <w:rPr>
          <w:rFonts w:ascii="Book Antiqua" w:hAnsi="Book Antiqua" w:cs="Times New Roman"/>
          <w:lang w:val="en-GB"/>
        </w:rPr>
        <w:t xml:space="preserve">being </w:t>
      </w:r>
      <w:r w:rsidR="00D65AE7" w:rsidRPr="00062078">
        <w:rPr>
          <w:rFonts w:ascii="Book Antiqua" w:hAnsi="Book Antiqua" w:cs="Times New Roman"/>
          <w:lang w:val="en-GB"/>
        </w:rPr>
        <w:t xml:space="preserve">replaced </w:t>
      </w:r>
      <w:r w:rsidR="008750FA" w:rsidRPr="00062078">
        <w:rPr>
          <w:rFonts w:ascii="Book Antiqua" w:hAnsi="Book Antiqua" w:cs="Times New Roman"/>
          <w:lang w:val="en-GB"/>
        </w:rPr>
        <w:t>by</w:t>
      </w:r>
      <w:r w:rsidR="00D65AE7" w:rsidRPr="00062078">
        <w:rPr>
          <w:rFonts w:ascii="Book Antiqua" w:hAnsi="Book Antiqua" w:cs="Times New Roman"/>
          <w:lang w:val="en-GB"/>
        </w:rPr>
        <w:t xml:space="preserve"> adult-type non-vacuolated </w:t>
      </w:r>
      <w:r w:rsidR="00957FB2" w:rsidRPr="00062078">
        <w:rPr>
          <w:rFonts w:ascii="Book Antiqua" w:hAnsi="Book Antiqua" w:cs="Times New Roman"/>
          <w:lang w:val="en-GB"/>
        </w:rPr>
        <w:t>ones</w:t>
      </w:r>
      <w:r w:rsidR="00AC0404" w:rsidRPr="00062078">
        <w:rPr>
          <w:rFonts w:ascii="Book Antiqua" w:hAnsi="Book Antiqua" w:cs="Times New Roman"/>
          <w:lang w:val="en-GB"/>
        </w:rPr>
        <w:fldChar w:fldCharType="begin">
          <w:fldData xml:space="preserve">PEVuZE5vdGU+PENpdGU+PEF1dGhvcj5MaW5kZXJvdGg8L0F1dGhvcj48WWVhcj4yMDA1PC9ZZWFy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</w:fldData>
        </w:fldChar>
      </w:r>
      <w:r w:rsidR="003D248A" w:rsidRPr="00062078">
        <w:rPr>
          <w:rFonts w:ascii="Book Antiqua" w:hAnsi="Book Antiqua" w:cs="Times New Roman"/>
          <w:lang w:val="en-GB"/>
        </w:rPr>
        <w:instrText xml:space="preserve"> ADDIN EN.CITE </w:instrText>
      </w:r>
      <w:r w:rsidR="003D248A" w:rsidRPr="00062078">
        <w:rPr>
          <w:rFonts w:ascii="Book Antiqua" w:hAnsi="Book Antiqua" w:cs="Times New Roman"/>
          <w:lang w:val="en-GB"/>
        </w:rPr>
        <w:fldChar w:fldCharType="begin">
          <w:fldData xml:space="preserve">PEVuZE5vdGU+PENpdGU+PEF1dGhvcj5MaW5kZXJvdGg8L0F1dGhvcj48WWVhcj4yMDA1PC9ZZWFy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</w:fldData>
        </w:fldChar>
      </w:r>
      <w:r w:rsidR="003D248A" w:rsidRPr="00062078">
        <w:rPr>
          <w:rFonts w:ascii="Book Antiqua" w:hAnsi="Book Antiqua" w:cs="Times New Roman"/>
          <w:lang w:val="en-GB"/>
        </w:rPr>
        <w:instrText xml:space="preserve"> ADDIN EN.CITE.DATA </w:instrText>
      </w:r>
      <w:r w:rsidR="003D248A" w:rsidRPr="00062078">
        <w:rPr>
          <w:rFonts w:ascii="Book Antiqua" w:hAnsi="Book Antiqua" w:cs="Times New Roman"/>
          <w:lang w:val="en-GB"/>
        </w:rPr>
      </w:r>
      <w:r w:rsidR="003D248A" w:rsidRPr="00062078">
        <w:rPr>
          <w:rFonts w:ascii="Book Antiqua" w:hAnsi="Book Antiqua" w:cs="Times New Roman"/>
          <w:lang w:val="en-GB"/>
        </w:rPr>
        <w:fldChar w:fldCharType="end"/>
      </w:r>
      <w:r w:rsidR="00AC0404" w:rsidRPr="00062078">
        <w:rPr>
          <w:rFonts w:ascii="Book Antiqua" w:hAnsi="Book Antiqua" w:cs="Times New Roman"/>
          <w:lang w:val="en-GB"/>
        </w:rPr>
      </w:r>
      <w:r w:rsidR="00AC0404" w:rsidRPr="00062078">
        <w:rPr>
          <w:rFonts w:ascii="Book Antiqua" w:hAnsi="Book Antiqua" w:cs="Times New Roman"/>
          <w:lang w:val="en-GB"/>
        </w:rPr>
        <w:fldChar w:fldCharType="separate"/>
      </w:r>
      <w:r w:rsidR="00062078">
        <w:rPr>
          <w:rFonts w:ascii="Book Antiqua" w:hAnsi="Book Antiqua" w:cs="Times New Roman"/>
          <w:noProof/>
          <w:vertAlign w:val="superscript"/>
          <w:lang w:val="en-GB"/>
        </w:rPr>
        <w:t>[15,</w:t>
      </w:r>
      <w:r w:rsidR="003D248A" w:rsidRPr="00062078">
        <w:rPr>
          <w:rFonts w:ascii="Book Antiqua" w:hAnsi="Book Antiqua" w:cs="Times New Roman"/>
          <w:noProof/>
          <w:vertAlign w:val="superscript"/>
          <w:lang w:val="en-GB"/>
        </w:rPr>
        <w:t>17]</w:t>
      </w:r>
      <w:r w:rsidR="00AC0404" w:rsidRPr="00062078">
        <w:rPr>
          <w:rFonts w:ascii="Book Antiqua" w:hAnsi="Book Antiqua" w:cs="Times New Roman"/>
          <w:lang w:val="en-GB"/>
        </w:rPr>
        <w:fldChar w:fldCharType="end"/>
      </w:r>
      <w:r w:rsidR="00A26564" w:rsidRPr="00062078">
        <w:rPr>
          <w:rFonts w:ascii="Book Antiqua" w:hAnsi="Book Antiqua" w:cs="Times New Roman"/>
          <w:lang w:val="en-GB"/>
        </w:rPr>
        <w:t>.</w:t>
      </w:r>
    </w:p>
    <w:p w14:paraId="2FFEE3A5" w14:textId="170CA13B" w:rsidR="00B85647" w:rsidRPr="00062078" w:rsidRDefault="0031144F" w:rsidP="00AC20F6">
      <w:pPr>
        <w:suppressAutoHyphens/>
        <w:spacing w:line="360" w:lineRule="auto"/>
        <w:ind w:firstLine="340"/>
        <w:jc w:val="both"/>
        <w:rPr>
          <w:rFonts w:ascii="Book Antiqua" w:hAnsi="Book Antiqua" w:cs="Times New Roman"/>
          <w:lang w:val="en-GB"/>
        </w:rPr>
      </w:pPr>
      <w:r w:rsidRPr="00062078">
        <w:rPr>
          <w:rFonts w:ascii="Book Antiqua" w:hAnsi="Book Antiqua" w:cs="Times New Roman"/>
          <w:lang w:val="en-GB"/>
        </w:rPr>
        <w:t xml:space="preserve">Although </w:t>
      </w:r>
      <w:r w:rsidR="00F271FA" w:rsidRPr="00062078">
        <w:rPr>
          <w:rFonts w:ascii="Book Antiqua" w:hAnsi="Book Antiqua" w:cs="Times New Roman"/>
          <w:lang w:val="en-GB"/>
        </w:rPr>
        <w:t>no</w:t>
      </w:r>
      <w:r w:rsidR="00FF7FAA" w:rsidRPr="00062078">
        <w:rPr>
          <w:rFonts w:ascii="Book Antiqua" w:hAnsi="Book Antiqua" w:cs="Times New Roman"/>
          <w:lang w:val="en-GB"/>
        </w:rPr>
        <w:t xml:space="preserve"> </w:t>
      </w:r>
      <w:r w:rsidR="00F063BC" w:rsidRPr="00062078">
        <w:rPr>
          <w:rFonts w:ascii="Book Antiqua" w:hAnsi="Book Antiqua" w:cs="Times New Roman"/>
          <w:lang w:val="en-GB"/>
        </w:rPr>
        <w:t xml:space="preserve">treatment </w:t>
      </w:r>
      <w:r w:rsidR="00F33998" w:rsidRPr="00062078">
        <w:rPr>
          <w:rFonts w:ascii="Book Antiqua" w:hAnsi="Book Antiqua" w:cs="Times New Roman"/>
          <w:lang w:val="en-GB"/>
        </w:rPr>
        <w:t xml:space="preserve">effect </w:t>
      </w:r>
      <w:r w:rsidR="00F271FA" w:rsidRPr="00062078">
        <w:rPr>
          <w:rFonts w:ascii="Book Antiqua" w:hAnsi="Book Antiqua" w:cs="Times New Roman"/>
          <w:lang w:val="en-GB"/>
        </w:rPr>
        <w:t xml:space="preserve">was </w:t>
      </w:r>
      <w:r w:rsidR="00F063BC" w:rsidRPr="00062078">
        <w:rPr>
          <w:rFonts w:ascii="Book Antiqua" w:hAnsi="Book Antiqua" w:cs="Times New Roman"/>
          <w:lang w:val="en-GB"/>
        </w:rPr>
        <w:t>observed with regards to</w:t>
      </w:r>
      <w:r w:rsidR="00B85647" w:rsidRPr="00062078">
        <w:rPr>
          <w:rFonts w:ascii="Book Antiqua" w:hAnsi="Book Antiqua" w:cs="Times New Roman"/>
          <w:lang w:val="en-GB"/>
        </w:rPr>
        <w:t xml:space="preserve"> pancreas</w:t>
      </w:r>
      <w:r w:rsidR="00F33998" w:rsidRPr="00062078">
        <w:rPr>
          <w:rFonts w:ascii="Book Antiqua" w:hAnsi="Book Antiqua" w:cs="Times New Roman"/>
          <w:lang w:val="en-GB"/>
        </w:rPr>
        <w:t xml:space="preserve"> growth</w:t>
      </w:r>
      <w:r w:rsidR="00B85647" w:rsidRPr="00062078">
        <w:rPr>
          <w:rFonts w:ascii="Book Antiqua" w:hAnsi="Book Antiqua" w:cs="Times New Roman"/>
          <w:lang w:val="en-GB"/>
        </w:rPr>
        <w:t>,</w:t>
      </w:r>
      <w:r w:rsidR="00FF7FAA" w:rsidRPr="00062078">
        <w:rPr>
          <w:rFonts w:ascii="Book Antiqua" w:hAnsi="Book Antiqua" w:cs="Times New Roman"/>
          <w:lang w:val="en-GB"/>
        </w:rPr>
        <w:t xml:space="preserve"> </w:t>
      </w:r>
      <w:r w:rsidR="00245D28" w:rsidRPr="00062078">
        <w:rPr>
          <w:rFonts w:ascii="Book Antiqua" w:hAnsi="Book Antiqua" w:cs="Times New Roman"/>
          <w:lang w:val="en-GB"/>
        </w:rPr>
        <w:t xml:space="preserve">increased </w:t>
      </w:r>
      <w:r w:rsidR="009045AA" w:rsidRPr="00062078">
        <w:rPr>
          <w:rFonts w:ascii="Book Antiqua" w:hAnsi="Book Antiqua" w:cs="Times New Roman"/>
          <w:lang w:val="en-GB"/>
        </w:rPr>
        <w:t xml:space="preserve">trypsin </w:t>
      </w:r>
      <w:r w:rsidR="00FF7FAA" w:rsidRPr="00062078">
        <w:rPr>
          <w:rFonts w:ascii="Book Antiqua" w:hAnsi="Book Antiqua" w:cs="Times New Roman"/>
          <w:lang w:val="en-GB"/>
        </w:rPr>
        <w:t xml:space="preserve">content </w:t>
      </w:r>
      <w:r w:rsidR="00C45935" w:rsidRPr="00062078">
        <w:rPr>
          <w:rFonts w:ascii="Book Antiqua" w:hAnsi="Book Antiqua" w:cs="Times New Roman"/>
          <w:lang w:val="en-GB"/>
        </w:rPr>
        <w:t xml:space="preserve">was </w:t>
      </w:r>
      <w:r w:rsidR="00F063BC" w:rsidRPr="00062078">
        <w:rPr>
          <w:rFonts w:ascii="Book Antiqua" w:hAnsi="Book Antiqua" w:cs="Times New Roman"/>
          <w:lang w:val="en-GB"/>
        </w:rPr>
        <w:t xml:space="preserve">observed </w:t>
      </w:r>
      <w:r w:rsidR="00B85647" w:rsidRPr="00062078">
        <w:rPr>
          <w:rFonts w:ascii="Book Antiqua" w:hAnsi="Book Antiqua" w:cs="Times New Roman"/>
          <w:lang w:val="en-GB"/>
        </w:rPr>
        <w:t xml:space="preserve">after </w:t>
      </w:r>
      <w:r w:rsidR="00C3473A" w:rsidRPr="00062078">
        <w:rPr>
          <w:rFonts w:ascii="Book Antiqua" w:hAnsi="Book Antiqua" w:cs="Times New Roman"/>
          <w:lang w:val="en-GB"/>
        </w:rPr>
        <w:t xml:space="preserve">enteral </w:t>
      </w:r>
      <w:r w:rsidR="00B85647" w:rsidRPr="00062078">
        <w:rPr>
          <w:rFonts w:ascii="Book Antiqua" w:hAnsi="Book Antiqua" w:cs="Times New Roman"/>
          <w:lang w:val="en-GB"/>
        </w:rPr>
        <w:t>provocation</w:t>
      </w:r>
      <w:r w:rsidR="00C3473A" w:rsidRPr="00062078">
        <w:rPr>
          <w:rFonts w:ascii="Book Antiqua" w:hAnsi="Book Antiqua" w:cs="Times New Roman"/>
          <w:lang w:val="en-GB"/>
        </w:rPr>
        <w:t xml:space="preserve"> in </w:t>
      </w:r>
      <w:r w:rsidR="00F33998" w:rsidRPr="00062078">
        <w:rPr>
          <w:rFonts w:ascii="Book Antiqua" w:hAnsi="Book Antiqua" w:cs="Times New Roman"/>
          <w:lang w:val="en-GB"/>
        </w:rPr>
        <w:t xml:space="preserve">the nude </w:t>
      </w:r>
      <w:r w:rsidR="00C3473A" w:rsidRPr="00062078">
        <w:rPr>
          <w:rFonts w:ascii="Book Antiqua" w:hAnsi="Book Antiqua" w:cs="Times New Roman"/>
          <w:lang w:val="en-GB"/>
        </w:rPr>
        <w:t>pups</w:t>
      </w:r>
      <w:r w:rsidR="00AC261B" w:rsidRPr="00062078">
        <w:rPr>
          <w:rFonts w:ascii="Book Antiqua" w:hAnsi="Book Antiqua" w:cs="Times New Roman"/>
          <w:lang w:val="en-GB"/>
        </w:rPr>
        <w:t>,</w:t>
      </w:r>
      <w:r w:rsidR="00C3473A" w:rsidRPr="00062078">
        <w:rPr>
          <w:rFonts w:ascii="Book Antiqua" w:hAnsi="Book Antiqua" w:cs="Times New Roman"/>
          <w:lang w:val="en-GB"/>
        </w:rPr>
        <w:t xml:space="preserve"> </w:t>
      </w:r>
      <w:r w:rsidR="00B85647" w:rsidRPr="00062078">
        <w:rPr>
          <w:rFonts w:ascii="Book Antiqua" w:hAnsi="Book Antiqua" w:cs="Times New Roman"/>
          <w:lang w:val="en-GB"/>
        </w:rPr>
        <w:t>indicat</w:t>
      </w:r>
      <w:r w:rsidR="00C45935" w:rsidRPr="00062078">
        <w:rPr>
          <w:rFonts w:ascii="Book Antiqua" w:hAnsi="Book Antiqua" w:cs="Times New Roman"/>
          <w:lang w:val="en-GB"/>
        </w:rPr>
        <w:t>ing</w:t>
      </w:r>
      <w:r w:rsidR="00B85647" w:rsidRPr="00062078">
        <w:rPr>
          <w:rFonts w:ascii="Book Antiqua" w:hAnsi="Book Antiqua" w:cs="Times New Roman"/>
          <w:lang w:val="en-GB"/>
        </w:rPr>
        <w:t xml:space="preserve"> maturation of the digestive function</w:t>
      </w:r>
      <w:r w:rsidR="00F063BC" w:rsidRPr="00062078">
        <w:rPr>
          <w:rFonts w:ascii="Book Antiqua" w:hAnsi="Book Antiqua" w:cs="Times New Roman"/>
          <w:lang w:val="en-GB"/>
        </w:rPr>
        <w:t>, which as previously suggested is</w:t>
      </w:r>
      <w:r w:rsidR="00AC261B" w:rsidRPr="00062078">
        <w:rPr>
          <w:rFonts w:ascii="Book Antiqua" w:hAnsi="Book Antiqua" w:cs="Times New Roman"/>
          <w:lang w:val="en-GB"/>
        </w:rPr>
        <w:t xml:space="preserve"> </w:t>
      </w:r>
      <w:r w:rsidR="008161B5" w:rsidRPr="00062078">
        <w:rPr>
          <w:rFonts w:ascii="Book Antiqua" w:hAnsi="Book Antiqua" w:cs="Times New Roman"/>
          <w:lang w:val="en-GB"/>
        </w:rPr>
        <w:t>possibly</w:t>
      </w:r>
      <w:r w:rsidR="00261DE8" w:rsidRPr="00062078">
        <w:rPr>
          <w:rFonts w:ascii="Book Antiqua" w:hAnsi="Book Antiqua" w:cs="Times New Roman"/>
          <w:lang w:val="en-GB"/>
        </w:rPr>
        <w:t xml:space="preserve"> </w:t>
      </w:r>
      <w:r w:rsidR="00B85647" w:rsidRPr="00062078">
        <w:rPr>
          <w:rFonts w:ascii="Book Antiqua" w:hAnsi="Book Antiqua" w:cs="Times New Roman"/>
          <w:lang w:val="en-GB"/>
        </w:rPr>
        <w:t xml:space="preserve">involved in the initiation of </w:t>
      </w:r>
      <w:r w:rsidR="00F271FA" w:rsidRPr="00062078">
        <w:rPr>
          <w:rFonts w:ascii="Book Antiqua" w:hAnsi="Book Antiqua" w:cs="Times New Roman"/>
          <w:lang w:val="en-GB"/>
        </w:rPr>
        <w:t>intestinal</w:t>
      </w:r>
      <w:r w:rsidR="00B85647" w:rsidRPr="00062078">
        <w:rPr>
          <w:rFonts w:ascii="Book Antiqua" w:hAnsi="Book Antiqua" w:cs="Times New Roman"/>
          <w:lang w:val="en-GB"/>
        </w:rPr>
        <w:t xml:space="preserve"> maturation </w:t>
      </w:r>
      <w:r w:rsidR="00AC0404" w:rsidRPr="00062078">
        <w:rPr>
          <w:rFonts w:ascii="Book Antiqua" w:hAnsi="Book Antiqua" w:cs="Times New Roman"/>
          <w:lang w:val="en-GB"/>
        </w:rPr>
        <w:fldChar w:fldCharType="begin">
          <w:fldData xml:space="preserve">PEVuZE5vdGU+PENpdGU+PEF1dGhvcj5QcnlraG9ka288L0F1dGhvcj48WWVhcj4yMDE1PC9ZZWFy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</w:fldData>
        </w:fldChar>
      </w:r>
      <w:r w:rsidR="003D248A" w:rsidRPr="00062078">
        <w:rPr>
          <w:rFonts w:ascii="Book Antiqua" w:hAnsi="Book Antiqua" w:cs="Times New Roman"/>
          <w:lang w:val="en-GB"/>
        </w:rPr>
        <w:instrText xml:space="preserve"> ADDIN EN.CITE </w:instrText>
      </w:r>
      <w:r w:rsidR="003D248A" w:rsidRPr="00062078">
        <w:rPr>
          <w:rFonts w:ascii="Book Antiqua" w:hAnsi="Book Antiqua" w:cs="Times New Roman"/>
          <w:lang w:val="en-GB"/>
        </w:rPr>
        <w:fldChar w:fldCharType="begin">
          <w:fldData xml:space="preserve">PEVuZE5vdGU+PENpdGU+PEF1dGhvcj5QcnlraG9ka288L0F1dGhvcj48WWVhcj4yMDE1PC9ZZWFy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</w:fldData>
        </w:fldChar>
      </w:r>
      <w:r w:rsidR="003D248A" w:rsidRPr="00062078">
        <w:rPr>
          <w:rFonts w:ascii="Book Antiqua" w:hAnsi="Book Antiqua" w:cs="Times New Roman"/>
          <w:lang w:val="en-GB"/>
        </w:rPr>
        <w:instrText xml:space="preserve"> ADDIN EN.CITE.DATA </w:instrText>
      </w:r>
      <w:r w:rsidR="003D248A" w:rsidRPr="00062078">
        <w:rPr>
          <w:rFonts w:ascii="Book Antiqua" w:hAnsi="Book Antiqua" w:cs="Times New Roman"/>
          <w:lang w:val="en-GB"/>
        </w:rPr>
      </w:r>
      <w:r w:rsidR="003D248A" w:rsidRPr="00062078">
        <w:rPr>
          <w:rFonts w:ascii="Book Antiqua" w:hAnsi="Book Antiqua" w:cs="Times New Roman"/>
          <w:lang w:val="en-GB"/>
        </w:rPr>
        <w:fldChar w:fldCharType="end"/>
      </w:r>
      <w:r w:rsidR="00AC0404" w:rsidRPr="00062078">
        <w:rPr>
          <w:rFonts w:ascii="Book Antiqua" w:hAnsi="Book Antiqua" w:cs="Times New Roman"/>
          <w:lang w:val="en-GB"/>
        </w:rPr>
      </w:r>
      <w:r w:rsidR="00AC0404" w:rsidRPr="00062078">
        <w:rPr>
          <w:rFonts w:ascii="Book Antiqua" w:hAnsi="Book Antiqua" w:cs="Times New Roman"/>
          <w:lang w:val="en-GB"/>
        </w:rPr>
        <w:fldChar w:fldCharType="separate"/>
      </w:r>
      <w:r w:rsidR="003D248A" w:rsidRPr="00062078">
        <w:rPr>
          <w:rFonts w:ascii="Book Antiqua" w:hAnsi="Book Antiqua" w:cs="Times New Roman"/>
          <w:noProof/>
          <w:vertAlign w:val="superscript"/>
          <w:lang w:val="en-GB"/>
        </w:rPr>
        <w:t>[17]</w:t>
      </w:r>
      <w:r w:rsidR="00AC0404" w:rsidRPr="00062078">
        <w:rPr>
          <w:rFonts w:ascii="Book Antiqua" w:hAnsi="Book Antiqua" w:cs="Times New Roman"/>
          <w:lang w:val="en-GB"/>
        </w:rPr>
        <w:fldChar w:fldCharType="end"/>
      </w:r>
      <w:r w:rsidR="00B85647" w:rsidRPr="00062078">
        <w:rPr>
          <w:rFonts w:ascii="Book Antiqua" w:hAnsi="Book Antiqua" w:cs="Times New Roman"/>
          <w:lang w:val="en-GB"/>
        </w:rPr>
        <w:t>.</w:t>
      </w:r>
    </w:p>
    <w:p w14:paraId="1CD85AA2" w14:textId="16E72A18" w:rsidR="00C75E87" w:rsidRPr="00062078" w:rsidRDefault="00C22686" w:rsidP="00AC20F6">
      <w:pPr>
        <w:pStyle w:val="BodyTextIndent2"/>
        <w:spacing w:before="0" w:after="0" w:line="360" w:lineRule="auto"/>
        <w:ind w:firstLine="340"/>
        <w:jc w:val="both"/>
        <w:rPr>
          <w:rFonts w:ascii="Book Antiqua" w:hAnsi="Book Antiqua"/>
        </w:rPr>
      </w:pPr>
      <w:r w:rsidRPr="00062078">
        <w:rPr>
          <w:rFonts w:ascii="Book Antiqua" w:hAnsi="Book Antiqua"/>
          <w:noProof w:val="0"/>
        </w:rPr>
        <w:t>The</w:t>
      </w:r>
      <w:r w:rsidR="00FC7685" w:rsidRPr="00062078">
        <w:rPr>
          <w:rFonts w:ascii="Book Antiqua" w:hAnsi="Book Antiqua"/>
          <w:noProof w:val="0"/>
        </w:rPr>
        <w:t xml:space="preserve"> </w:t>
      </w:r>
      <w:r w:rsidR="00477E75" w:rsidRPr="00062078">
        <w:rPr>
          <w:rFonts w:ascii="Book Antiqua" w:hAnsi="Book Antiqua"/>
          <w:noProof w:val="0"/>
        </w:rPr>
        <w:t xml:space="preserve">intestinal barrier </w:t>
      </w:r>
      <w:r w:rsidR="00440EC7" w:rsidRPr="00062078">
        <w:rPr>
          <w:rFonts w:ascii="Book Antiqua" w:hAnsi="Book Antiqua"/>
          <w:noProof w:val="0"/>
        </w:rPr>
        <w:t>function</w:t>
      </w:r>
      <w:r w:rsidR="00477E75" w:rsidRPr="00062078">
        <w:rPr>
          <w:rFonts w:ascii="Book Antiqua" w:hAnsi="Book Antiqua"/>
          <w:noProof w:val="0"/>
        </w:rPr>
        <w:t xml:space="preserve"> </w:t>
      </w:r>
      <w:r w:rsidR="00232922" w:rsidRPr="00062078">
        <w:rPr>
          <w:rFonts w:ascii="Book Antiqua" w:hAnsi="Book Antiqua"/>
          <w:noProof w:val="0"/>
        </w:rPr>
        <w:t xml:space="preserve">was </w:t>
      </w:r>
      <w:r w:rsidR="004E6D8D" w:rsidRPr="00062078">
        <w:rPr>
          <w:rFonts w:ascii="Book Antiqua" w:hAnsi="Book Antiqua"/>
          <w:noProof w:val="0"/>
        </w:rPr>
        <w:t xml:space="preserve">assessed </w:t>
      </w:r>
      <w:r w:rsidR="006D08A8" w:rsidRPr="00062078">
        <w:rPr>
          <w:rFonts w:ascii="Book Antiqua" w:hAnsi="Book Antiqua"/>
          <w:noProof w:val="0"/>
        </w:rPr>
        <w:t xml:space="preserve">using </w:t>
      </w:r>
      <w:r w:rsidR="00A84C24" w:rsidRPr="00062078">
        <w:rPr>
          <w:rFonts w:ascii="Book Antiqua" w:hAnsi="Book Antiqua"/>
          <w:noProof w:val="0"/>
        </w:rPr>
        <w:t>the</w:t>
      </w:r>
      <w:r w:rsidR="00BA0B91" w:rsidRPr="00062078">
        <w:rPr>
          <w:rFonts w:ascii="Book Antiqua" w:hAnsi="Book Antiqua"/>
          <w:noProof w:val="0"/>
        </w:rPr>
        <w:t xml:space="preserve"> </w:t>
      </w:r>
      <w:r w:rsidR="00DD4D69" w:rsidRPr="00062078">
        <w:rPr>
          <w:rFonts w:ascii="Book Antiqua" w:hAnsi="Book Antiqua"/>
          <w:i/>
          <w:noProof w:val="0"/>
        </w:rPr>
        <w:t>in vivo</w:t>
      </w:r>
      <w:r w:rsidR="00DD4D69" w:rsidRPr="00062078">
        <w:rPr>
          <w:rFonts w:ascii="Book Antiqua" w:hAnsi="Book Antiqua"/>
          <w:noProof w:val="0"/>
        </w:rPr>
        <w:t xml:space="preserve"> </w:t>
      </w:r>
      <w:r w:rsidR="008750FA" w:rsidRPr="00062078">
        <w:rPr>
          <w:rFonts w:ascii="Book Antiqua" w:hAnsi="Book Antiqua"/>
          <w:noProof w:val="0"/>
        </w:rPr>
        <w:t>permeability</w:t>
      </w:r>
      <w:r w:rsidR="008750FA" w:rsidRPr="00062078">
        <w:rPr>
          <w:rFonts w:ascii="Book Antiqua" w:hAnsi="Book Antiqua"/>
          <w:i/>
          <w:noProof w:val="0"/>
        </w:rPr>
        <w:t xml:space="preserve"> </w:t>
      </w:r>
      <w:r w:rsidR="00167C76" w:rsidRPr="00062078">
        <w:rPr>
          <w:rFonts w:ascii="Book Antiqua" w:hAnsi="Book Antiqua"/>
          <w:noProof w:val="0"/>
        </w:rPr>
        <w:t>test</w:t>
      </w:r>
      <w:r w:rsidR="00440EC7" w:rsidRPr="00062078">
        <w:rPr>
          <w:rFonts w:ascii="Book Antiqua" w:hAnsi="Book Antiqua"/>
          <w:noProof w:val="0"/>
        </w:rPr>
        <w:t>,</w:t>
      </w:r>
      <w:r w:rsidR="009856EF" w:rsidRPr="00062078">
        <w:rPr>
          <w:rFonts w:ascii="Book Antiqua" w:hAnsi="Book Antiqua"/>
          <w:noProof w:val="0"/>
        </w:rPr>
        <w:t xml:space="preserve"> </w:t>
      </w:r>
      <w:r w:rsidR="006D08A8" w:rsidRPr="00062078">
        <w:rPr>
          <w:rFonts w:ascii="Book Antiqua" w:hAnsi="Book Antiqua"/>
          <w:noProof w:val="0"/>
        </w:rPr>
        <w:t>which indicated cessation of the</w:t>
      </w:r>
      <w:r w:rsidR="000F4242" w:rsidRPr="00062078">
        <w:rPr>
          <w:rFonts w:ascii="Book Antiqua" w:hAnsi="Book Antiqua"/>
          <w:noProof w:val="0"/>
        </w:rPr>
        <w:t xml:space="preserve"> absorption of both macromolecular markers (BSA and BIgG)</w:t>
      </w:r>
      <w:r w:rsidR="009045AA" w:rsidRPr="00062078">
        <w:rPr>
          <w:rFonts w:ascii="Book Antiqua" w:hAnsi="Book Antiqua"/>
          <w:noProof w:val="0"/>
        </w:rPr>
        <w:t xml:space="preserve"> </w:t>
      </w:r>
      <w:r w:rsidR="00477E75" w:rsidRPr="00062078">
        <w:rPr>
          <w:rFonts w:ascii="Book Antiqua" w:hAnsi="Book Antiqua"/>
          <w:noProof w:val="0"/>
        </w:rPr>
        <w:t>in</w:t>
      </w:r>
      <w:r w:rsidR="00C45935" w:rsidRPr="00062078">
        <w:rPr>
          <w:rFonts w:ascii="Book Antiqua" w:hAnsi="Book Antiqua"/>
          <w:noProof w:val="0"/>
        </w:rPr>
        <w:t xml:space="preserve"> </w:t>
      </w:r>
      <w:r w:rsidR="00477E75" w:rsidRPr="00062078">
        <w:rPr>
          <w:rFonts w:ascii="Book Antiqua" w:hAnsi="Book Antiqua"/>
          <w:noProof w:val="0"/>
        </w:rPr>
        <w:t>PHA- and protease-treated nude pups</w:t>
      </w:r>
      <w:r w:rsidR="00AC261B" w:rsidRPr="00062078">
        <w:rPr>
          <w:rFonts w:ascii="Book Antiqua" w:hAnsi="Book Antiqua"/>
          <w:noProof w:val="0"/>
        </w:rPr>
        <w:t>,</w:t>
      </w:r>
      <w:r w:rsidR="00C45935" w:rsidRPr="00062078">
        <w:rPr>
          <w:rFonts w:ascii="Book Antiqua" w:hAnsi="Book Antiqua"/>
          <w:noProof w:val="0"/>
        </w:rPr>
        <w:t xml:space="preserve"> </w:t>
      </w:r>
      <w:r w:rsidR="00E14B56" w:rsidRPr="00062078">
        <w:rPr>
          <w:rFonts w:ascii="Book Antiqua" w:hAnsi="Book Antiqua"/>
          <w:noProof w:val="0"/>
        </w:rPr>
        <w:t>consistent with</w:t>
      </w:r>
      <w:r w:rsidR="000F4242" w:rsidRPr="00062078">
        <w:rPr>
          <w:rFonts w:ascii="Book Antiqua" w:hAnsi="Book Antiqua"/>
          <w:noProof w:val="0"/>
        </w:rPr>
        <w:t xml:space="preserve"> </w:t>
      </w:r>
      <w:r w:rsidR="00062078">
        <w:rPr>
          <w:rFonts w:ascii="Book Antiqua" w:eastAsia="SimSun" w:hAnsi="Book Antiqua"/>
          <w:noProof w:val="0"/>
          <w:lang w:eastAsia="zh-CN"/>
        </w:rPr>
        <w:t>“</w:t>
      </w:r>
      <w:r w:rsidR="00F33998" w:rsidRPr="00062078">
        <w:rPr>
          <w:rFonts w:ascii="Book Antiqua" w:hAnsi="Book Antiqua"/>
          <w:noProof w:val="0"/>
        </w:rPr>
        <w:t>gut closure</w:t>
      </w:r>
      <w:r w:rsidR="00062078">
        <w:rPr>
          <w:rFonts w:ascii="Book Antiqua" w:eastAsia="SimSun" w:hAnsi="Book Antiqua"/>
          <w:noProof w:val="0"/>
          <w:lang w:eastAsia="zh-CN"/>
        </w:rPr>
        <w:t>”</w:t>
      </w:r>
      <w:r w:rsidR="00AC0404" w:rsidRPr="00062078">
        <w:rPr>
          <w:rFonts w:ascii="Book Antiqua" w:hAnsi="Book Antiqua"/>
        </w:rPr>
        <w:fldChar w:fldCharType="begin">
          <w:fldData xml:space="preserve">PEVuZE5vdGU+PENpdGU+PEF1dGhvcj5UZWxlbW88L0F1dGhvcj48WWVhcj4xOTg3PC9ZZWFyPjxS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==
</w:fldData>
        </w:fldChar>
      </w:r>
      <w:r w:rsidR="003D248A" w:rsidRPr="00062078">
        <w:rPr>
          <w:rFonts w:ascii="Book Antiqua" w:hAnsi="Book Antiqua"/>
        </w:rPr>
        <w:instrText xml:space="preserve"> ADDIN EN.CITE </w:instrText>
      </w:r>
      <w:r w:rsidR="003D248A" w:rsidRPr="00062078">
        <w:rPr>
          <w:rFonts w:ascii="Book Antiqua" w:hAnsi="Book Antiqua"/>
        </w:rPr>
        <w:fldChar w:fldCharType="begin">
          <w:fldData xml:space="preserve">PEVuZE5vdGU+PENpdGU+PEF1dGhvcj5UZWxlbW88L0F1dGhvcj48WWVhcj4xOTg3PC9ZZWFyPjxS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==
</w:fldData>
        </w:fldChar>
      </w:r>
      <w:r w:rsidR="003D248A" w:rsidRPr="00062078">
        <w:rPr>
          <w:rFonts w:ascii="Book Antiqua" w:hAnsi="Book Antiqua"/>
        </w:rPr>
        <w:instrText xml:space="preserve"> ADDIN EN.CITE.DATA </w:instrText>
      </w:r>
      <w:r w:rsidR="003D248A" w:rsidRPr="00062078">
        <w:rPr>
          <w:rFonts w:ascii="Book Antiqua" w:hAnsi="Book Antiqua"/>
        </w:rPr>
      </w:r>
      <w:r w:rsidR="003D248A" w:rsidRPr="00062078">
        <w:rPr>
          <w:rFonts w:ascii="Book Antiqua" w:hAnsi="Book Antiqua"/>
        </w:rPr>
        <w:fldChar w:fldCharType="end"/>
      </w:r>
      <w:r w:rsidR="00AC0404" w:rsidRPr="00062078">
        <w:rPr>
          <w:rFonts w:ascii="Book Antiqua" w:hAnsi="Book Antiqua"/>
        </w:rPr>
      </w:r>
      <w:r w:rsidR="00AC0404" w:rsidRPr="00062078">
        <w:rPr>
          <w:rFonts w:ascii="Book Antiqua" w:hAnsi="Book Antiqua"/>
        </w:rPr>
        <w:fldChar w:fldCharType="separate"/>
      </w:r>
      <w:r w:rsidR="00062078">
        <w:rPr>
          <w:rFonts w:ascii="Book Antiqua" w:hAnsi="Book Antiqua"/>
          <w:vertAlign w:val="superscript"/>
        </w:rPr>
        <w:t>[8,</w:t>
      </w:r>
      <w:r w:rsidR="003D248A" w:rsidRPr="00062078">
        <w:rPr>
          <w:rFonts w:ascii="Book Antiqua" w:hAnsi="Book Antiqua"/>
          <w:vertAlign w:val="superscript"/>
        </w:rPr>
        <w:t>15-17]</w:t>
      </w:r>
      <w:r w:rsidR="00AC0404" w:rsidRPr="00062078">
        <w:rPr>
          <w:rFonts w:ascii="Book Antiqua" w:hAnsi="Book Antiqua"/>
        </w:rPr>
        <w:fldChar w:fldCharType="end"/>
      </w:r>
      <w:r w:rsidR="00FC7685" w:rsidRPr="00062078">
        <w:rPr>
          <w:rFonts w:ascii="Book Antiqua" w:hAnsi="Book Antiqua"/>
          <w:noProof w:val="0"/>
        </w:rPr>
        <w:t>.</w:t>
      </w:r>
      <w:r w:rsidR="00B32892" w:rsidRPr="00062078">
        <w:rPr>
          <w:rFonts w:ascii="Book Antiqua" w:hAnsi="Book Antiqua"/>
          <w:noProof w:val="0"/>
        </w:rPr>
        <w:t xml:space="preserve"> </w:t>
      </w:r>
      <w:r w:rsidR="00777578" w:rsidRPr="00062078">
        <w:rPr>
          <w:rFonts w:ascii="Book Antiqua" w:hAnsi="Book Antiqua"/>
          <w:noProof w:val="0"/>
        </w:rPr>
        <w:t>B</w:t>
      </w:r>
      <w:r w:rsidR="00DC3B6F" w:rsidRPr="00062078">
        <w:rPr>
          <w:rFonts w:ascii="Book Antiqua" w:hAnsi="Book Antiqua"/>
          <w:noProof w:val="0"/>
        </w:rPr>
        <w:t>SA</w:t>
      </w:r>
      <w:r w:rsidR="00377870" w:rsidRPr="00062078">
        <w:rPr>
          <w:rFonts w:ascii="Book Antiqua" w:hAnsi="Book Antiqua"/>
          <w:noProof w:val="0"/>
        </w:rPr>
        <w:t xml:space="preserve">, </w:t>
      </w:r>
      <w:r w:rsidR="001A0323" w:rsidRPr="00062078">
        <w:rPr>
          <w:rFonts w:ascii="Book Antiqua" w:hAnsi="Book Antiqua"/>
          <w:noProof w:val="0"/>
        </w:rPr>
        <w:t xml:space="preserve">which is </w:t>
      </w:r>
      <w:r w:rsidR="002816F3" w:rsidRPr="00062078">
        <w:rPr>
          <w:rFonts w:ascii="Book Antiqua" w:hAnsi="Book Antiqua"/>
          <w:noProof w:val="0"/>
        </w:rPr>
        <w:t>assumed</w:t>
      </w:r>
      <w:r w:rsidR="00DC3B6F" w:rsidRPr="00062078">
        <w:rPr>
          <w:rFonts w:ascii="Book Antiqua" w:hAnsi="Book Antiqua"/>
          <w:noProof w:val="0"/>
        </w:rPr>
        <w:t xml:space="preserve"> </w:t>
      </w:r>
      <w:r w:rsidR="00A84C24" w:rsidRPr="00062078">
        <w:rPr>
          <w:rFonts w:ascii="Book Antiqua" w:hAnsi="Book Antiqua"/>
        </w:rPr>
        <w:t xml:space="preserve">to be </w:t>
      </w:r>
      <w:r w:rsidR="00377870" w:rsidRPr="00062078">
        <w:rPr>
          <w:rFonts w:ascii="Book Antiqua" w:hAnsi="Book Antiqua"/>
          <w:noProof w:val="0"/>
        </w:rPr>
        <w:t>absorbed</w:t>
      </w:r>
      <w:r w:rsidR="000A140B" w:rsidRPr="00062078">
        <w:rPr>
          <w:rFonts w:ascii="Book Antiqua" w:hAnsi="Book Antiqua"/>
          <w:noProof w:val="0"/>
        </w:rPr>
        <w:t xml:space="preserve"> </w:t>
      </w:r>
      <w:r w:rsidR="00627A6E" w:rsidRPr="00062078">
        <w:rPr>
          <w:rFonts w:ascii="Book Antiqua" w:hAnsi="Book Antiqua"/>
          <w:noProof w:val="0"/>
        </w:rPr>
        <w:t xml:space="preserve">mainly </w:t>
      </w:r>
      <w:r w:rsidR="001A0323" w:rsidRPr="00062078">
        <w:rPr>
          <w:rFonts w:ascii="Book Antiqua" w:hAnsi="Book Antiqua"/>
          <w:noProof w:val="0"/>
        </w:rPr>
        <w:t xml:space="preserve">through nonspecific </w:t>
      </w:r>
      <w:r w:rsidR="0073099E" w:rsidRPr="00062078">
        <w:rPr>
          <w:rFonts w:ascii="Book Antiqua" w:hAnsi="Book Antiqua"/>
          <w:noProof w:val="0"/>
        </w:rPr>
        <w:t>endocytos</w:t>
      </w:r>
      <w:r w:rsidR="00627A6E" w:rsidRPr="00062078">
        <w:rPr>
          <w:rFonts w:ascii="Book Antiqua" w:hAnsi="Book Antiqua"/>
          <w:noProof w:val="0"/>
        </w:rPr>
        <w:t>is</w:t>
      </w:r>
      <w:r w:rsidR="0006231A" w:rsidRPr="00062078">
        <w:rPr>
          <w:rFonts w:ascii="Book Antiqua" w:hAnsi="Book Antiqua"/>
          <w:noProof w:val="0"/>
        </w:rPr>
        <w:t>,</w:t>
      </w:r>
      <w:r w:rsidR="00627A6E" w:rsidRPr="00062078">
        <w:rPr>
          <w:rFonts w:ascii="Book Antiqua" w:hAnsi="Book Antiqua"/>
          <w:noProof w:val="0"/>
        </w:rPr>
        <w:t xml:space="preserve"> </w:t>
      </w:r>
      <w:r w:rsidR="00E26321" w:rsidRPr="00062078">
        <w:rPr>
          <w:rFonts w:ascii="Book Antiqua" w:hAnsi="Book Antiqua"/>
          <w:noProof w:val="0"/>
        </w:rPr>
        <w:t>decrease</w:t>
      </w:r>
      <w:r w:rsidR="00A95F75" w:rsidRPr="00062078">
        <w:rPr>
          <w:rFonts w:ascii="Book Antiqua" w:hAnsi="Book Antiqua"/>
          <w:noProof w:val="0"/>
        </w:rPr>
        <w:t>s</w:t>
      </w:r>
      <w:r w:rsidR="00DD4D69" w:rsidRPr="00062078">
        <w:rPr>
          <w:rFonts w:ascii="Book Antiqua" w:hAnsi="Book Antiqua"/>
          <w:noProof w:val="0"/>
        </w:rPr>
        <w:t xml:space="preserve"> </w:t>
      </w:r>
      <w:r w:rsidR="00A95F75" w:rsidRPr="00062078">
        <w:rPr>
          <w:rFonts w:ascii="Book Antiqua" w:hAnsi="Book Antiqua"/>
          <w:noProof w:val="0"/>
        </w:rPr>
        <w:t xml:space="preserve">the </w:t>
      </w:r>
      <w:r w:rsidR="00A84C24" w:rsidRPr="00062078">
        <w:rPr>
          <w:rFonts w:ascii="Book Antiqua" w:hAnsi="Book Antiqua"/>
        </w:rPr>
        <w:t xml:space="preserve">intestinal </w:t>
      </w:r>
      <w:r w:rsidR="00DD4D69" w:rsidRPr="00062078">
        <w:rPr>
          <w:rFonts w:ascii="Book Antiqua" w:hAnsi="Book Antiqua"/>
          <w:noProof w:val="0"/>
        </w:rPr>
        <w:t>passage</w:t>
      </w:r>
      <w:r w:rsidR="00E26321" w:rsidRPr="00062078">
        <w:rPr>
          <w:rFonts w:ascii="Book Antiqua" w:hAnsi="Book Antiqua"/>
          <w:noProof w:val="0"/>
        </w:rPr>
        <w:t xml:space="preserve"> </w:t>
      </w:r>
      <w:r w:rsidR="0073099E" w:rsidRPr="00062078">
        <w:rPr>
          <w:rFonts w:ascii="Book Antiqua" w:hAnsi="Book Antiqua"/>
          <w:noProof w:val="0"/>
        </w:rPr>
        <w:t>coincid</w:t>
      </w:r>
      <w:r w:rsidR="00A95F75" w:rsidRPr="00062078">
        <w:rPr>
          <w:rFonts w:ascii="Book Antiqua" w:hAnsi="Book Antiqua"/>
          <w:noProof w:val="0"/>
        </w:rPr>
        <w:t>ing</w:t>
      </w:r>
      <w:r w:rsidR="0073099E" w:rsidRPr="00062078">
        <w:rPr>
          <w:rFonts w:ascii="Book Antiqua" w:hAnsi="Book Antiqua"/>
          <w:noProof w:val="0"/>
        </w:rPr>
        <w:t xml:space="preserve"> with</w:t>
      </w:r>
      <w:r w:rsidR="00FC7685" w:rsidRPr="00062078">
        <w:rPr>
          <w:rFonts w:ascii="Book Antiqua" w:hAnsi="Book Antiqua"/>
          <w:noProof w:val="0"/>
        </w:rPr>
        <w:t xml:space="preserve"> the </w:t>
      </w:r>
      <w:r w:rsidR="00DD4D69" w:rsidRPr="00062078">
        <w:rPr>
          <w:rFonts w:ascii="Book Antiqua" w:hAnsi="Book Antiqua"/>
          <w:noProof w:val="0"/>
        </w:rPr>
        <w:t xml:space="preserve">replacement </w:t>
      </w:r>
      <w:r w:rsidR="00FC7685" w:rsidRPr="00062078">
        <w:rPr>
          <w:rFonts w:ascii="Book Antiqua" w:hAnsi="Book Antiqua"/>
          <w:noProof w:val="0"/>
        </w:rPr>
        <w:t xml:space="preserve">of the </w:t>
      </w:r>
      <w:r w:rsidR="0073099E" w:rsidRPr="00062078">
        <w:rPr>
          <w:rFonts w:ascii="Book Antiqua" w:hAnsi="Book Antiqua"/>
          <w:noProof w:val="0"/>
        </w:rPr>
        <w:t xml:space="preserve">immature </w:t>
      </w:r>
      <w:r w:rsidR="00377870" w:rsidRPr="00062078">
        <w:rPr>
          <w:rFonts w:ascii="Book Antiqua" w:hAnsi="Book Antiqua"/>
          <w:noProof w:val="0"/>
        </w:rPr>
        <w:t xml:space="preserve">highly endocytotic </w:t>
      </w:r>
      <w:r w:rsidR="00FC7685" w:rsidRPr="00062078">
        <w:rPr>
          <w:rFonts w:ascii="Book Antiqua" w:hAnsi="Book Antiqua"/>
          <w:noProof w:val="0"/>
        </w:rPr>
        <w:t xml:space="preserve">vacuolated </w:t>
      </w:r>
      <w:r w:rsidR="008750FA" w:rsidRPr="00062078">
        <w:rPr>
          <w:rFonts w:ascii="Book Antiqua" w:hAnsi="Book Antiqua"/>
          <w:noProof w:val="0"/>
        </w:rPr>
        <w:t xml:space="preserve">epithelial </w:t>
      </w:r>
      <w:r w:rsidR="00FC7685" w:rsidRPr="00062078">
        <w:rPr>
          <w:rFonts w:ascii="Book Antiqua" w:hAnsi="Book Antiqua"/>
          <w:noProof w:val="0"/>
        </w:rPr>
        <w:t>cells</w:t>
      </w:r>
      <w:r w:rsidR="00DD4D69" w:rsidRPr="00062078">
        <w:rPr>
          <w:rFonts w:ascii="Book Antiqua" w:hAnsi="Book Antiqua"/>
          <w:noProof w:val="0"/>
        </w:rPr>
        <w:t xml:space="preserve"> in the distal SI</w:t>
      </w:r>
      <w:r w:rsidR="00A84C24" w:rsidRPr="00062078">
        <w:rPr>
          <w:rFonts w:ascii="Book Antiqua" w:hAnsi="Book Antiqua"/>
        </w:rPr>
        <w:t>.</w:t>
      </w:r>
      <w:r w:rsidR="00E9244F" w:rsidRPr="00062078">
        <w:rPr>
          <w:rFonts w:ascii="Book Antiqua" w:hAnsi="Book Antiqua"/>
          <w:noProof w:val="0"/>
        </w:rPr>
        <w:t xml:space="preserve"> </w:t>
      </w:r>
      <w:r w:rsidR="0017795F" w:rsidRPr="00062078">
        <w:rPr>
          <w:rFonts w:ascii="Book Antiqua" w:hAnsi="Book Antiqua"/>
          <w:noProof w:val="0"/>
        </w:rPr>
        <w:t>BIgG</w:t>
      </w:r>
      <w:r w:rsidR="00E26321" w:rsidRPr="00062078">
        <w:rPr>
          <w:rFonts w:ascii="Book Antiqua" w:hAnsi="Book Antiqua"/>
          <w:noProof w:val="0"/>
        </w:rPr>
        <w:t xml:space="preserve"> is</w:t>
      </w:r>
      <w:r w:rsidR="0017795F" w:rsidRPr="00062078">
        <w:rPr>
          <w:rFonts w:ascii="Book Antiqua" w:hAnsi="Book Antiqua"/>
          <w:noProof w:val="0"/>
        </w:rPr>
        <w:t xml:space="preserve"> </w:t>
      </w:r>
      <w:r w:rsidR="00232235" w:rsidRPr="00062078">
        <w:rPr>
          <w:rFonts w:ascii="Book Antiqua" w:hAnsi="Book Antiqua"/>
          <w:noProof w:val="0"/>
        </w:rPr>
        <w:t xml:space="preserve">allegedly </w:t>
      </w:r>
      <w:r w:rsidR="0017795F" w:rsidRPr="00062078">
        <w:rPr>
          <w:rFonts w:ascii="Book Antiqua" w:hAnsi="Book Antiqua"/>
          <w:noProof w:val="0"/>
        </w:rPr>
        <w:t xml:space="preserve">transported </w:t>
      </w:r>
      <w:r w:rsidR="001464AC" w:rsidRPr="00062078">
        <w:rPr>
          <w:rFonts w:ascii="Book Antiqua" w:hAnsi="Book Antiqua"/>
          <w:noProof w:val="0"/>
        </w:rPr>
        <w:t>by</w:t>
      </w:r>
      <w:r w:rsidR="0017795F" w:rsidRPr="00062078">
        <w:rPr>
          <w:rFonts w:ascii="Book Antiqua" w:hAnsi="Book Antiqua"/>
          <w:noProof w:val="0"/>
        </w:rPr>
        <w:t xml:space="preserve"> </w:t>
      </w:r>
      <w:r w:rsidR="00F17AE2" w:rsidRPr="00062078">
        <w:rPr>
          <w:rFonts w:ascii="Book Antiqua" w:hAnsi="Book Antiqua"/>
          <w:noProof w:val="0"/>
        </w:rPr>
        <w:t>FcRn-</w:t>
      </w:r>
      <w:r w:rsidR="00E26321" w:rsidRPr="00062078">
        <w:rPr>
          <w:rFonts w:ascii="Book Antiqua" w:hAnsi="Book Antiqua"/>
          <w:noProof w:val="0"/>
        </w:rPr>
        <w:t>mediated tran</w:t>
      </w:r>
      <w:r w:rsidR="007D2B5D" w:rsidRPr="00062078">
        <w:rPr>
          <w:rFonts w:ascii="Book Antiqua" w:hAnsi="Book Antiqua"/>
          <w:noProof w:val="0"/>
        </w:rPr>
        <w:t>s</w:t>
      </w:r>
      <w:r w:rsidR="00E26321" w:rsidRPr="00062078">
        <w:rPr>
          <w:rFonts w:ascii="Book Antiqua" w:hAnsi="Book Antiqua"/>
          <w:noProof w:val="0"/>
        </w:rPr>
        <w:t>cytosis</w:t>
      </w:r>
      <w:r w:rsidR="001F18B8" w:rsidRPr="00062078">
        <w:rPr>
          <w:rFonts w:ascii="Book Antiqua" w:hAnsi="Book Antiqua"/>
          <w:noProof w:val="0"/>
        </w:rPr>
        <w:t xml:space="preserve"> </w:t>
      </w:r>
      <w:r w:rsidR="0073099E" w:rsidRPr="00062078">
        <w:rPr>
          <w:rFonts w:ascii="Book Antiqua" w:hAnsi="Book Antiqua"/>
          <w:noProof w:val="0"/>
        </w:rPr>
        <w:t xml:space="preserve">in the proximal </w:t>
      </w:r>
      <w:r w:rsidR="00F257F5" w:rsidRPr="00062078">
        <w:rPr>
          <w:rFonts w:ascii="Book Antiqua" w:hAnsi="Book Antiqua"/>
          <w:noProof w:val="0"/>
        </w:rPr>
        <w:t>SI</w:t>
      </w:r>
      <w:r w:rsidR="00E9244F" w:rsidRPr="00062078">
        <w:rPr>
          <w:rFonts w:ascii="Book Antiqua" w:hAnsi="Book Antiqua"/>
        </w:rPr>
        <w:fldChar w:fldCharType="begin">
          <w:fldData xml:space="preserve">PEVuZE5vdGU+PENpdGU+PEF1dGhvcj5UZWxlbW88L0F1dGhvcj48WWVhcj4xOTg3PC9ZZWFyPjxS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</w:fldData>
        </w:fldChar>
      </w:r>
      <w:r w:rsidR="003D248A" w:rsidRPr="00062078">
        <w:rPr>
          <w:rFonts w:ascii="Book Antiqua" w:hAnsi="Book Antiqua"/>
        </w:rPr>
        <w:instrText xml:space="preserve"> ADDIN EN.CITE </w:instrText>
      </w:r>
      <w:r w:rsidR="003D248A" w:rsidRPr="00062078">
        <w:rPr>
          <w:rFonts w:ascii="Book Antiqua" w:hAnsi="Book Antiqua"/>
        </w:rPr>
        <w:fldChar w:fldCharType="begin">
          <w:fldData xml:space="preserve">PEVuZE5vdGU+PENpdGU+PEF1dGhvcj5UZWxlbW88L0F1dGhvcj48WWVhcj4xOTg3PC9ZZWFyPjxS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</w:fldData>
        </w:fldChar>
      </w:r>
      <w:r w:rsidR="003D248A" w:rsidRPr="00062078">
        <w:rPr>
          <w:rFonts w:ascii="Book Antiqua" w:hAnsi="Book Antiqua"/>
        </w:rPr>
        <w:instrText xml:space="preserve"> ADDIN EN.CITE.DATA </w:instrText>
      </w:r>
      <w:r w:rsidR="003D248A" w:rsidRPr="00062078">
        <w:rPr>
          <w:rFonts w:ascii="Book Antiqua" w:hAnsi="Book Antiqua"/>
        </w:rPr>
      </w:r>
      <w:r w:rsidR="003D248A" w:rsidRPr="00062078">
        <w:rPr>
          <w:rFonts w:ascii="Book Antiqua" w:hAnsi="Book Antiqua"/>
        </w:rPr>
        <w:fldChar w:fldCharType="end"/>
      </w:r>
      <w:r w:rsidR="00E9244F" w:rsidRPr="00062078">
        <w:rPr>
          <w:rFonts w:ascii="Book Antiqua" w:hAnsi="Book Antiqua"/>
        </w:rPr>
      </w:r>
      <w:r w:rsidR="00E9244F" w:rsidRPr="00062078">
        <w:rPr>
          <w:rFonts w:ascii="Book Antiqua" w:hAnsi="Book Antiqua"/>
        </w:rPr>
        <w:fldChar w:fldCharType="separate"/>
      </w:r>
      <w:r w:rsidR="003D248A" w:rsidRPr="00062078">
        <w:rPr>
          <w:rFonts w:ascii="Book Antiqua" w:hAnsi="Book Antiqua"/>
          <w:vertAlign w:val="superscript"/>
        </w:rPr>
        <w:t>[8]</w:t>
      </w:r>
      <w:r w:rsidR="00E9244F" w:rsidRPr="00062078">
        <w:rPr>
          <w:rFonts w:ascii="Book Antiqua" w:hAnsi="Book Antiqua"/>
        </w:rPr>
        <w:fldChar w:fldCharType="end"/>
      </w:r>
      <w:r w:rsidR="00A84C24" w:rsidRPr="00062078">
        <w:rPr>
          <w:rFonts w:ascii="Book Antiqua" w:hAnsi="Book Antiqua"/>
        </w:rPr>
        <w:t xml:space="preserve"> where</w:t>
      </w:r>
      <w:r w:rsidR="00E9244F" w:rsidRPr="00062078">
        <w:rPr>
          <w:rFonts w:ascii="Book Antiqua" w:hAnsi="Book Antiqua"/>
          <w:noProof w:val="0"/>
        </w:rPr>
        <w:t xml:space="preserve"> </w:t>
      </w:r>
      <w:r w:rsidR="00A84C24" w:rsidRPr="00062078">
        <w:rPr>
          <w:rFonts w:ascii="Book Antiqua" w:hAnsi="Book Antiqua"/>
        </w:rPr>
        <w:t>t</w:t>
      </w:r>
      <w:r w:rsidR="00FC7685" w:rsidRPr="00062078">
        <w:rPr>
          <w:rFonts w:ascii="Book Antiqua" w:hAnsi="Book Antiqua"/>
          <w:noProof w:val="0"/>
        </w:rPr>
        <w:t>h</w:t>
      </w:r>
      <w:r w:rsidR="001464AC" w:rsidRPr="00062078">
        <w:rPr>
          <w:rFonts w:ascii="Book Antiqua" w:hAnsi="Book Antiqua"/>
          <w:noProof w:val="0"/>
        </w:rPr>
        <w:t>e</w:t>
      </w:r>
      <w:r w:rsidR="00FC7685" w:rsidRPr="00062078">
        <w:rPr>
          <w:rFonts w:ascii="Book Antiqua" w:hAnsi="Book Antiqua"/>
          <w:noProof w:val="0"/>
        </w:rPr>
        <w:t xml:space="preserve"> </w:t>
      </w:r>
      <w:r w:rsidR="004044BE" w:rsidRPr="00062078">
        <w:rPr>
          <w:rFonts w:ascii="Book Antiqua" w:hAnsi="Book Antiqua"/>
          <w:noProof w:val="0"/>
        </w:rPr>
        <w:t xml:space="preserve">epithelial </w:t>
      </w:r>
      <w:r w:rsidR="001F18B8" w:rsidRPr="00062078">
        <w:rPr>
          <w:rFonts w:ascii="Book Antiqua" w:hAnsi="Book Antiqua"/>
          <w:noProof w:val="0"/>
        </w:rPr>
        <w:t xml:space="preserve">expression of </w:t>
      </w:r>
      <w:r w:rsidR="00FC7685" w:rsidRPr="00062078">
        <w:rPr>
          <w:rFonts w:ascii="Book Antiqua" w:hAnsi="Book Antiqua"/>
          <w:noProof w:val="0"/>
        </w:rPr>
        <w:t xml:space="preserve">FcRn </w:t>
      </w:r>
      <w:r w:rsidR="001464AC" w:rsidRPr="00062078">
        <w:rPr>
          <w:rFonts w:ascii="Book Antiqua" w:hAnsi="Book Antiqua"/>
          <w:noProof w:val="0"/>
        </w:rPr>
        <w:t xml:space="preserve">is </w:t>
      </w:r>
      <w:r w:rsidR="00FC7685" w:rsidRPr="00062078">
        <w:rPr>
          <w:rFonts w:ascii="Book Antiqua" w:hAnsi="Book Antiqua"/>
          <w:noProof w:val="0"/>
        </w:rPr>
        <w:t>reduce</w:t>
      </w:r>
      <w:r w:rsidR="001464AC" w:rsidRPr="00062078">
        <w:rPr>
          <w:rFonts w:ascii="Book Antiqua" w:hAnsi="Book Antiqua"/>
          <w:noProof w:val="0"/>
        </w:rPr>
        <w:t>d</w:t>
      </w:r>
      <w:r w:rsidR="00FC7685" w:rsidRPr="00062078">
        <w:rPr>
          <w:rFonts w:ascii="Book Antiqua" w:hAnsi="Book Antiqua"/>
          <w:noProof w:val="0"/>
        </w:rPr>
        <w:t xml:space="preserve"> during</w:t>
      </w:r>
      <w:r w:rsidR="001F18B8" w:rsidRPr="00062078">
        <w:rPr>
          <w:rFonts w:ascii="Book Antiqua" w:hAnsi="Book Antiqua"/>
          <w:noProof w:val="0"/>
        </w:rPr>
        <w:t xml:space="preserve"> </w:t>
      </w:r>
      <w:r w:rsidR="002816F3" w:rsidRPr="00062078">
        <w:rPr>
          <w:rFonts w:ascii="Book Antiqua" w:hAnsi="Book Antiqua"/>
          <w:noProof w:val="0"/>
        </w:rPr>
        <w:t xml:space="preserve">natural and </w:t>
      </w:r>
      <w:r w:rsidR="001F18B8" w:rsidRPr="00062078">
        <w:rPr>
          <w:rFonts w:ascii="Book Antiqua" w:hAnsi="Book Antiqua"/>
          <w:noProof w:val="0"/>
        </w:rPr>
        <w:t>induced</w:t>
      </w:r>
      <w:r w:rsidR="00FC7685" w:rsidRPr="00062078">
        <w:rPr>
          <w:rFonts w:ascii="Book Antiqua" w:hAnsi="Book Antiqua"/>
          <w:noProof w:val="0"/>
        </w:rPr>
        <w:t xml:space="preserve"> maturation in rat pu</w:t>
      </w:r>
      <w:r w:rsidR="00330F30" w:rsidRPr="00062078">
        <w:rPr>
          <w:rFonts w:ascii="Book Antiqua" w:hAnsi="Book Antiqua"/>
          <w:noProof w:val="0"/>
        </w:rPr>
        <w:t>ps</w:t>
      </w:r>
      <w:r w:rsidR="00AC0404" w:rsidRPr="00062078">
        <w:rPr>
          <w:rFonts w:ascii="Book Antiqua" w:hAnsi="Book Antiqua"/>
        </w:rPr>
        <w:fldChar w:fldCharType="begin">
          <w:fldData xml:space="preserve">PEVuZE5vdGU+PENpdGU+PEF1dGhvcj5NYXJ0aW48L0F1dGhvcj48WWVhcj4xOTk3PC9ZZWFyPjxS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</w:fldData>
        </w:fldChar>
      </w:r>
      <w:r w:rsidR="003D248A" w:rsidRPr="00062078">
        <w:rPr>
          <w:rFonts w:ascii="Book Antiqua" w:hAnsi="Book Antiqua"/>
        </w:rPr>
        <w:instrText xml:space="preserve"> ADDIN EN.CITE </w:instrText>
      </w:r>
      <w:r w:rsidR="003D248A" w:rsidRPr="00062078">
        <w:rPr>
          <w:rFonts w:ascii="Book Antiqua" w:hAnsi="Book Antiqua"/>
        </w:rPr>
        <w:fldChar w:fldCharType="begin">
          <w:fldData xml:space="preserve">PEVuZE5vdGU+PENpdGU+PEF1dGhvcj5NYXJ0aW48L0F1dGhvcj48WWVhcj4xOTk3PC9ZZWFyPjxS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</w:fldData>
        </w:fldChar>
      </w:r>
      <w:r w:rsidR="003D248A" w:rsidRPr="00062078">
        <w:rPr>
          <w:rFonts w:ascii="Book Antiqua" w:hAnsi="Book Antiqua"/>
        </w:rPr>
        <w:instrText xml:space="preserve"> ADDIN EN.CITE.DATA </w:instrText>
      </w:r>
      <w:r w:rsidR="003D248A" w:rsidRPr="00062078">
        <w:rPr>
          <w:rFonts w:ascii="Book Antiqua" w:hAnsi="Book Antiqua"/>
        </w:rPr>
      </w:r>
      <w:r w:rsidR="003D248A" w:rsidRPr="00062078">
        <w:rPr>
          <w:rFonts w:ascii="Book Antiqua" w:hAnsi="Book Antiqua"/>
        </w:rPr>
        <w:fldChar w:fldCharType="end"/>
      </w:r>
      <w:r w:rsidR="00AC0404" w:rsidRPr="00062078">
        <w:rPr>
          <w:rFonts w:ascii="Book Antiqua" w:hAnsi="Book Antiqua"/>
        </w:rPr>
      </w:r>
      <w:r w:rsidR="00AC0404" w:rsidRPr="00062078">
        <w:rPr>
          <w:rFonts w:ascii="Book Antiqua" w:hAnsi="Book Antiqua"/>
        </w:rPr>
        <w:fldChar w:fldCharType="separate"/>
      </w:r>
      <w:r w:rsidR="00062078">
        <w:rPr>
          <w:rFonts w:ascii="Book Antiqua" w:hAnsi="Book Antiqua"/>
          <w:vertAlign w:val="superscript"/>
        </w:rPr>
        <w:t>[6,</w:t>
      </w:r>
      <w:r w:rsidR="003D248A" w:rsidRPr="00062078">
        <w:rPr>
          <w:rFonts w:ascii="Book Antiqua" w:hAnsi="Book Antiqua"/>
          <w:vertAlign w:val="superscript"/>
        </w:rPr>
        <w:t>7]</w:t>
      </w:r>
      <w:r w:rsidR="00AC0404" w:rsidRPr="00062078">
        <w:rPr>
          <w:rFonts w:ascii="Book Antiqua" w:hAnsi="Book Antiqua"/>
        </w:rPr>
        <w:fldChar w:fldCharType="end"/>
      </w:r>
      <w:r w:rsidR="00E14B56" w:rsidRPr="00062078">
        <w:rPr>
          <w:rFonts w:ascii="Book Antiqua" w:hAnsi="Book Antiqua"/>
          <w:noProof w:val="0"/>
        </w:rPr>
        <w:t>.</w:t>
      </w:r>
    </w:p>
    <w:p w14:paraId="3E676074" w14:textId="3D46A606" w:rsidR="009B0E31" w:rsidRPr="00062078" w:rsidRDefault="00F1347C" w:rsidP="00AC20F6">
      <w:pPr>
        <w:pStyle w:val="BodyTextIndent2"/>
        <w:spacing w:before="0" w:after="0" w:line="360" w:lineRule="auto"/>
        <w:ind w:firstLine="340"/>
        <w:jc w:val="both"/>
        <w:rPr>
          <w:rFonts w:ascii="Book Antiqua" w:hAnsi="Book Antiqua"/>
        </w:rPr>
      </w:pPr>
      <w:r w:rsidRPr="00062078">
        <w:rPr>
          <w:rFonts w:ascii="Book Antiqua" w:hAnsi="Book Antiqua"/>
        </w:rPr>
        <w:t xml:space="preserve">Provocation with PHA and protease (single dose) in nude pups reared by immunocompetent foster-dams resulted in significantly lower </w:t>
      </w:r>
      <w:r w:rsidR="009E0410" w:rsidRPr="00062078">
        <w:rPr>
          <w:rFonts w:ascii="Book Antiqua" w:hAnsi="Book Antiqua"/>
        </w:rPr>
        <w:t xml:space="preserve">plasma concentrations </w:t>
      </w:r>
      <w:r w:rsidRPr="00062078">
        <w:rPr>
          <w:rFonts w:ascii="Book Antiqua" w:hAnsi="Book Antiqua"/>
        </w:rPr>
        <w:t xml:space="preserve">of the cumulative marker for passive immunity transfer, RIgG, compared to </w:t>
      </w:r>
      <w:r w:rsidR="009E0410" w:rsidRPr="00062078">
        <w:rPr>
          <w:rFonts w:ascii="Book Antiqua" w:hAnsi="Book Antiqua"/>
        </w:rPr>
        <w:t xml:space="preserve">that observed in </w:t>
      </w:r>
      <w:r w:rsidRPr="00062078">
        <w:rPr>
          <w:rFonts w:ascii="Book Antiqua" w:hAnsi="Book Antiqua"/>
        </w:rPr>
        <w:t>the corresponding control</w:t>
      </w:r>
      <w:r w:rsidR="009E0410" w:rsidRPr="00062078">
        <w:rPr>
          <w:rFonts w:ascii="Book Antiqua" w:hAnsi="Book Antiqua"/>
        </w:rPr>
        <w:t xml:space="preserve"> rat pups</w:t>
      </w:r>
      <w:r w:rsidRPr="00062078">
        <w:rPr>
          <w:rFonts w:ascii="Book Antiqua" w:hAnsi="Book Antiqua"/>
        </w:rPr>
        <w:t>.</w:t>
      </w:r>
      <w:r w:rsidR="00546A2B" w:rsidRPr="00062078">
        <w:rPr>
          <w:rFonts w:ascii="Book Antiqua" w:hAnsi="Book Antiqua"/>
        </w:rPr>
        <w:t xml:space="preserve"> Thus </w:t>
      </w:r>
      <w:r w:rsidR="00634A4C" w:rsidRPr="00062078">
        <w:rPr>
          <w:rFonts w:ascii="Book Antiqua" w:hAnsi="Book Antiqua"/>
        </w:rPr>
        <w:t xml:space="preserve">indicating </w:t>
      </w:r>
      <w:r w:rsidR="00546A2B" w:rsidRPr="00062078">
        <w:rPr>
          <w:rFonts w:ascii="Book Antiqua" w:hAnsi="Book Antiqua"/>
        </w:rPr>
        <w:t>the</w:t>
      </w:r>
      <w:r w:rsidR="008C6B64" w:rsidRPr="00062078">
        <w:rPr>
          <w:rFonts w:ascii="Book Antiqua" w:hAnsi="Book Antiqua"/>
        </w:rPr>
        <w:t xml:space="preserve"> progressive </w:t>
      </w:r>
      <w:r w:rsidR="00634A4C" w:rsidRPr="00062078">
        <w:rPr>
          <w:rFonts w:ascii="Book Antiqua" w:hAnsi="Book Antiqua"/>
        </w:rPr>
        <w:t xml:space="preserve">replacement of </w:t>
      </w:r>
      <w:r w:rsidR="008C6B64" w:rsidRPr="00062078">
        <w:rPr>
          <w:rFonts w:ascii="Book Antiqua" w:hAnsi="Book Antiqua"/>
        </w:rPr>
        <w:t xml:space="preserve">the </w:t>
      </w:r>
      <w:r w:rsidR="00634A4C" w:rsidRPr="00062078">
        <w:rPr>
          <w:rFonts w:ascii="Book Antiqua" w:hAnsi="Book Antiqua"/>
        </w:rPr>
        <w:t>foetal-</w:t>
      </w:r>
      <w:r w:rsidR="008C6B64" w:rsidRPr="00062078">
        <w:rPr>
          <w:rFonts w:ascii="Book Antiqua" w:hAnsi="Book Antiqua"/>
        </w:rPr>
        <w:t>type</w:t>
      </w:r>
      <w:r w:rsidR="00634A4C" w:rsidRPr="00062078">
        <w:rPr>
          <w:rFonts w:ascii="Book Antiqua" w:hAnsi="Book Antiqua"/>
        </w:rPr>
        <w:t xml:space="preserve"> </w:t>
      </w:r>
      <w:r w:rsidR="00546A2B" w:rsidRPr="00062078">
        <w:rPr>
          <w:rFonts w:ascii="Book Antiqua" w:hAnsi="Book Antiqua"/>
        </w:rPr>
        <w:t xml:space="preserve">gut epithelium </w:t>
      </w:r>
      <w:r w:rsidR="00634A4C" w:rsidRPr="00062078">
        <w:rPr>
          <w:rFonts w:ascii="Book Antiqua" w:hAnsi="Book Antiqua"/>
        </w:rPr>
        <w:t xml:space="preserve">by </w:t>
      </w:r>
      <w:r w:rsidR="00546A2B" w:rsidRPr="00062078">
        <w:rPr>
          <w:rFonts w:ascii="Book Antiqua" w:hAnsi="Book Antiqua"/>
        </w:rPr>
        <w:t xml:space="preserve">the </w:t>
      </w:r>
      <w:r w:rsidR="00634A4C" w:rsidRPr="00062078">
        <w:rPr>
          <w:rFonts w:ascii="Book Antiqua" w:hAnsi="Book Antiqua"/>
        </w:rPr>
        <w:t xml:space="preserve">mature-type </w:t>
      </w:r>
      <w:r w:rsidR="00546A2B" w:rsidRPr="00062078">
        <w:rPr>
          <w:rFonts w:ascii="Book Antiqua" w:hAnsi="Book Antiqua"/>
        </w:rPr>
        <w:t xml:space="preserve">gut </w:t>
      </w:r>
      <w:r w:rsidR="00634A4C" w:rsidRPr="00062078">
        <w:rPr>
          <w:rFonts w:ascii="Book Antiqua" w:hAnsi="Book Antiqua"/>
        </w:rPr>
        <w:t xml:space="preserve">epithelium with </w:t>
      </w:r>
      <w:r w:rsidR="008C6B64" w:rsidRPr="00062078">
        <w:rPr>
          <w:rFonts w:ascii="Book Antiqua" w:hAnsi="Book Antiqua"/>
        </w:rPr>
        <w:t xml:space="preserve">a </w:t>
      </w:r>
      <w:r w:rsidR="00634A4C" w:rsidRPr="00062078">
        <w:rPr>
          <w:rFonts w:ascii="Book Antiqua" w:hAnsi="Book Antiqua"/>
        </w:rPr>
        <w:t>low</w:t>
      </w:r>
      <w:r w:rsidR="008C6B64" w:rsidRPr="00062078">
        <w:rPr>
          <w:rFonts w:ascii="Book Antiqua" w:hAnsi="Book Antiqua"/>
        </w:rPr>
        <w:t>ered</w:t>
      </w:r>
      <w:r w:rsidR="00634A4C" w:rsidRPr="00062078">
        <w:rPr>
          <w:rFonts w:ascii="Book Antiqua" w:hAnsi="Book Antiqua"/>
        </w:rPr>
        <w:t xml:space="preserve"> expression of FcRn </w:t>
      </w:r>
      <w:r w:rsidR="008C6B64" w:rsidRPr="00062078">
        <w:rPr>
          <w:rFonts w:ascii="Book Antiqua" w:hAnsi="Book Antiqua"/>
        </w:rPr>
        <w:t>over time</w:t>
      </w:r>
      <w:r w:rsidR="004004F8" w:rsidRPr="00062078">
        <w:rPr>
          <w:rFonts w:ascii="Book Antiqua" w:hAnsi="Book Antiqua"/>
        </w:rPr>
        <w:fldChar w:fldCharType="begin"/>
      </w:r>
      <w:r w:rsidR="003D248A" w:rsidRPr="00062078">
        <w:rPr>
          <w:rFonts w:ascii="Book Antiqua" w:hAnsi="Book Antiqua"/>
        </w:rPr>
        <w:instrText xml:space="preserve"> ADDIN EN.CITE &lt;EndNote&gt;&lt;Cite&gt;&lt;Author&gt;Arevalo Sureda&lt;/Author&gt;&lt;Year&gt;2016&lt;/Year&gt;&lt;RecNum&gt;1538&lt;/RecNum&gt;&lt;DisplayText&gt;&lt;style face="superscript"&gt;[7]&lt;/style&gt;&lt;/DisplayText&gt;&lt;record&gt;&lt;rec-number&gt;1538&lt;/rec-number&gt;&lt;foreign-keys&gt;&lt;key app="EN" db-id="afzwx95pxd0er6e99v5vd0thersvtefv200r" timestamp="1476728270"&gt;1538&lt;/key&gt;&lt;/foreign-keys&gt;&lt;ref-type name="Journal Article"&gt;17&lt;/ref-type&gt;&lt;contributors&gt;&lt;authors&gt;&lt;author&gt;Arevalo Sureda, E.&lt;/author&gt;&lt;author&gt;Westrom, B.&lt;/author&gt;&lt;author&gt;Pierzynowski, S. G.&lt;/author&gt;&lt;author&gt;Prykhodko, O.&lt;/author&gt;&lt;/authors&gt;&lt;/contributors&gt;&lt;auth-address&gt;Department of Biology, Lund University, Lund, Sweden.&amp;#xD;Innovation Centre STB, Tczew, Poland.&lt;/auth-address&gt;&lt;titles&gt;&lt;title&gt;Maturation of the Intestinal Epithelial Barrier in Neonatal Rats Coincides with Decreased FcRn Expression, Replacement of Vacuolated Enterocytes and Changed Blimp-1 Expression&lt;/title&gt;&lt;secondary-title&gt;PLoS One&lt;/secondary-title&gt;&lt;alt-title&gt;PLoS ONE&lt;/alt-title&gt;&lt;/titles&gt;&lt;periodical&gt;&lt;full-title&gt;PLoS ONE&lt;/full-title&gt;&lt;/periodical&gt;&lt;alt-periodical&gt;&lt;full-title&gt;PLoS ONE&lt;/full-title&gt;&lt;/alt-periodical&gt;&lt;pages&gt;e0164775&lt;/pages&gt;&lt;volume&gt;11&lt;/volume&gt;&lt;number&gt;10&lt;/number&gt;&lt;dates&gt;&lt;year&gt;2016&lt;/year&gt;&lt;/dates&gt;&lt;publisher&gt;Public Library of Science&lt;/publisher&gt;&lt;isbn&gt;1932-6203 (Electronic)&amp;#xD;1932-6203 (Linking)&lt;/isbn&gt;&lt;accession-num&gt;27736989&lt;/accession-num&gt;&lt;urls&gt;&lt;related-urls&gt;&lt;url&gt;https://www.ncbi.nlm.nih.gov/pubmed/27736989&lt;/url&gt;&lt;/related-urls&gt;&lt;/urls&gt;&lt;custom2&gt;PMC5063338&lt;/custom2&gt;&lt;electronic-resource-num&gt;10.1371/journal.pone.0164775&lt;/electronic-resource-num&gt;&lt;/record&gt;&lt;/Cite&gt;&lt;/EndNote&gt;</w:instrText>
      </w:r>
      <w:r w:rsidR="004004F8" w:rsidRPr="00062078">
        <w:rPr>
          <w:rFonts w:ascii="Book Antiqua" w:hAnsi="Book Antiqua"/>
        </w:rPr>
        <w:fldChar w:fldCharType="separate"/>
      </w:r>
      <w:r w:rsidR="003D248A" w:rsidRPr="00062078">
        <w:rPr>
          <w:rFonts w:ascii="Book Antiqua" w:hAnsi="Book Antiqua"/>
          <w:vertAlign w:val="superscript"/>
        </w:rPr>
        <w:t>[7]</w:t>
      </w:r>
      <w:r w:rsidR="004004F8" w:rsidRPr="00062078">
        <w:rPr>
          <w:rFonts w:ascii="Book Antiqua" w:hAnsi="Book Antiqua"/>
        </w:rPr>
        <w:fldChar w:fldCharType="end"/>
      </w:r>
      <w:r w:rsidR="003744F3" w:rsidRPr="00062078">
        <w:rPr>
          <w:rFonts w:ascii="Book Antiqua" w:hAnsi="Book Antiqua"/>
        </w:rPr>
        <w:t>.</w:t>
      </w:r>
    </w:p>
    <w:p w14:paraId="344510A7" w14:textId="7F14130D" w:rsidR="00B16D72" w:rsidRPr="00062078" w:rsidRDefault="00CA6730" w:rsidP="00AC20F6">
      <w:pPr>
        <w:pStyle w:val="BodyTextIndent2"/>
        <w:spacing w:before="0" w:after="0" w:line="360" w:lineRule="auto"/>
        <w:ind w:firstLine="340"/>
        <w:jc w:val="both"/>
        <w:rPr>
          <w:rFonts w:ascii="Book Antiqua" w:hAnsi="Book Antiqua"/>
          <w:i/>
          <w:noProof w:val="0"/>
        </w:rPr>
      </w:pPr>
      <w:r w:rsidRPr="00062078">
        <w:rPr>
          <w:rFonts w:ascii="Book Antiqua" w:hAnsi="Book Antiqua"/>
          <w:noProof w:val="0"/>
        </w:rPr>
        <w:t>Taken together</w:t>
      </w:r>
      <w:r w:rsidR="00613665" w:rsidRPr="00062078">
        <w:rPr>
          <w:rFonts w:ascii="Book Antiqua" w:hAnsi="Book Antiqua"/>
          <w:noProof w:val="0"/>
        </w:rPr>
        <w:t xml:space="preserve">, </w:t>
      </w:r>
      <w:r w:rsidR="003A18D7" w:rsidRPr="00062078">
        <w:rPr>
          <w:rFonts w:ascii="Book Antiqua" w:hAnsi="Book Antiqua"/>
          <w:noProof w:val="0"/>
        </w:rPr>
        <w:t>the</w:t>
      </w:r>
      <w:r w:rsidRPr="00062078">
        <w:rPr>
          <w:rFonts w:ascii="Book Antiqua" w:hAnsi="Book Antiqua"/>
          <w:noProof w:val="0"/>
        </w:rPr>
        <w:t>se</w:t>
      </w:r>
      <w:r w:rsidR="002568D9" w:rsidRPr="00062078">
        <w:rPr>
          <w:rFonts w:ascii="Book Antiqua" w:hAnsi="Book Antiqua"/>
          <w:noProof w:val="0"/>
        </w:rPr>
        <w:t xml:space="preserve"> results </w:t>
      </w:r>
      <w:r w:rsidR="00D355CD" w:rsidRPr="00062078">
        <w:rPr>
          <w:rFonts w:ascii="Book Antiqua" w:hAnsi="Book Antiqua"/>
          <w:noProof w:val="0"/>
        </w:rPr>
        <w:t xml:space="preserve">indicate </w:t>
      </w:r>
      <w:r w:rsidR="002568D9" w:rsidRPr="00062078">
        <w:rPr>
          <w:rFonts w:ascii="Book Antiqua" w:hAnsi="Book Antiqua"/>
          <w:noProof w:val="0"/>
        </w:rPr>
        <w:t xml:space="preserve">that enteral provocation with PHA </w:t>
      </w:r>
      <w:r w:rsidR="00190C73" w:rsidRPr="00062078">
        <w:rPr>
          <w:rFonts w:ascii="Book Antiqua" w:hAnsi="Book Antiqua"/>
          <w:noProof w:val="0"/>
        </w:rPr>
        <w:t>or</w:t>
      </w:r>
      <w:r w:rsidR="002568D9" w:rsidRPr="00062078">
        <w:rPr>
          <w:rFonts w:ascii="Book Antiqua" w:hAnsi="Book Antiqua"/>
          <w:noProof w:val="0"/>
        </w:rPr>
        <w:t xml:space="preserve"> protease </w:t>
      </w:r>
      <w:r w:rsidR="00D355CD" w:rsidRPr="00062078">
        <w:rPr>
          <w:rFonts w:ascii="Book Antiqua" w:hAnsi="Book Antiqua"/>
          <w:noProof w:val="0"/>
        </w:rPr>
        <w:t>can</w:t>
      </w:r>
      <w:r w:rsidR="002568D9" w:rsidRPr="00062078">
        <w:rPr>
          <w:rFonts w:ascii="Book Antiqua" w:hAnsi="Book Antiqua"/>
          <w:noProof w:val="0"/>
        </w:rPr>
        <w:t xml:space="preserve"> induce precocious gut maturation in athymic neonatal rats resulting </w:t>
      </w:r>
      <w:r w:rsidR="00613665" w:rsidRPr="00062078">
        <w:rPr>
          <w:rFonts w:ascii="Book Antiqua" w:hAnsi="Book Antiqua"/>
          <w:noProof w:val="0"/>
        </w:rPr>
        <w:t xml:space="preserve">in </w:t>
      </w:r>
      <w:r w:rsidR="00615F6C" w:rsidRPr="00062078">
        <w:rPr>
          <w:rFonts w:ascii="Book Antiqua" w:hAnsi="Book Antiqua"/>
          <w:noProof w:val="0"/>
        </w:rPr>
        <w:lastRenderedPageBreak/>
        <w:t xml:space="preserve">similar </w:t>
      </w:r>
      <w:r w:rsidR="00894525" w:rsidRPr="00062078">
        <w:rPr>
          <w:rFonts w:ascii="Book Antiqua" w:hAnsi="Book Antiqua"/>
          <w:noProof w:val="0"/>
        </w:rPr>
        <w:t xml:space="preserve">changes </w:t>
      </w:r>
      <w:r w:rsidR="00613665" w:rsidRPr="00062078">
        <w:rPr>
          <w:rFonts w:ascii="Book Antiqua" w:hAnsi="Book Antiqua"/>
          <w:noProof w:val="0"/>
        </w:rPr>
        <w:t xml:space="preserve">to those </w:t>
      </w:r>
      <w:r w:rsidR="00615F6C" w:rsidRPr="00062078">
        <w:rPr>
          <w:rFonts w:ascii="Book Antiqua" w:hAnsi="Book Antiqua"/>
          <w:noProof w:val="0"/>
        </w:rPr>
        <w:t>previously shown in euthymic rat</w:t>
      </w:r>
      <w:r w:rsidR="00894525" w:rsidRPr="00062078">
        <w:rPr>
          <w:rFonts w:ascii="Book Antiqua" w:hAnsi="Book Antiqua"/>
          <w:noProof w:val="0"/>
        </w:rPr>
        <w:t xml:space="preserve"> pups </w:t>
      </w:r>
      <w:r w:rsidR="00613665" w:rsidRPr="00062078">
        <w:rPr>
          <w:rFonts w:ascii="Book Antiqua" w:hAnsi="Book Antiqua"/>
          <w:noProof w:val="0"/>
        </w:rPr>
        <w:t xml:space="preserve">or seen </w:t>
      </w:r>
      <w:r w:rsidR="00894525" w:rsidRPr="00062078">
        <w:rPr>
          <w:rFonts w:ascii="Book Antiqua" w:hAnsi="Book Antiqua"/>
          <w:noProof w:val="0"/>
        </w:rPr>
        <w:t xml:space="preserve">during </w:t>
      </w:r>
      <w:r w:rsidR="00615F6C" w:rsidRPr="00062078">
        <w:rPr>
          <w:rFonts w:ascii="Book Antiqua" w:hAnsi="Book Antiqua"/>
          <w:noProof w:val="0"/>
        </w:rPr>
        <w:t>natural weaning</w:t>
      </w:r>
      <w:r w:rsidR="00894525" w:rsidRPr="00062078">
        <w:rPr>
          <w:rFonts w:ascii="Book Antiqua" w:hAnsi="Book Antiqua"/>
          <w:noProof w:val="0"/>
        </w:rPr>
        <w:fldChar w:fldCharType="begin">
          <w:fldData xml:space="preserve">PEVuZE5vdGU+PENpdGU+PEF1dGhvcj5MaW5kZXJvdGg8L0F1dGhvcj48WWVhcj4yMDA1PC9ZZWFy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</w:fldData>
        </w:fldChar>
      </w:r>
      <w:r w:rsidR="00C87C59" w:rsidRPr="00062078">
        <w:rPr>
          <w:rFonts w:ascii="Book Antiqua" w:hAnsi="Book Antiqua"/>
          <w:noProof w:val="0"/>
        </w:rPr>
        <w:instrText xml:space="preserve"> ADDIN EN.CITE </w:instrText>
      </w:r>
      <w:r w:rsidR="00C87C59" w:rsidRPr="00062078">
        <w:rPr>
          <w:rFonts w:ascii="Book Antiqua" w:hAnsi="Book Antiqua"/>
          <w:noProof w:val="0"/>
        </w:rPr>
        <w:fldChar w:fldCharType="begin">
          <w:fldData xml:space="preserve">PEVuZE5vdGU+PENpdGU+PEF1dGhvcj5MaW5kZXJvdGg8L0F1dGhvcj48WWVhcj4yMDA1PC9ZZWFy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</w:fldData>
        </w:fldChar>
      </w:r>
      <w:r w:rsidR="00C87C59" w:rsidRPr="00062078">
        <w:rPr>
          <w:rFonts w:ascii="Book Antiqua" w:hAnsi="Book Antiqua"/>
          <w:noProof w:val="0"/>
        </w:rPr>
        <w:instrText xml:space="preserve"> ADDIN EN.CITE.DATA </w:instrText>
      </w:r>
      <w:r w:rsidR="00C87C59" w:rsidRPr="00062078">
        <w:rPr>
          <w:rFonts w:ascii="Book Antiqua" w:hAnsi="Book Antiqua"/>
          <w:noProof w:val="0"/>
        </w:rPr>
      </w:r>
      <w:r w:rsidR="00C87C59" w:rsidRPr="00062078">
        <w:rPr>
          <w:rFonts w:ascii="Book Antiqua" w:hAnsi="Book Antiqua"/>
          <w:noProof w:val="0"/>
        </w:rPr>
        <w:fldChar w:fldCharType="end"/>
      </w:r>
      <w:r w:rsidR="00894525" w:rsidRPr="00062078">
        <w:rPr>
          <w:rFonts w:ascii="Book Antiqua" w:hAnsi="Book Antiqua"/>
          <w:noProof w:val="0"/>
        </w:rPr>
      </w:r>
      <w:r w:rsidR="00894525" w:rsidRPr="00062078">
        <w:rPr>
          <w:rFonts w:ascii="Book Antiqua" w:hAnsi="Book Antiqua"/>
          <w:noProof w:val="0"/>
        </w:rPr>
        <w:fldChar w:fldCharType="separate"/>
      </w:r>
      <w:r w:rsidR="00062078">
        <w:rPr>
          <w:rFonts w:ascii="Book Antiqua" w:hAnsi="Book Antiqua"/>
          <w:vertAlign w:val="superscript"/>
        </w:rPr>
        <w:t>[15-17,</w:t>
      </w:r>
      <w:r w:rsidR="00C87C59" w:rsidRPr="00062078">
        <w:rPr>
          <w:rFonts w:ascii="Book Antiqua" w:hAnsi="Book Antiqua"/>
          <w:vertAlign w:val="superscript"/>
        </w:rPr>
        <w:t>26]</w:t>
      </w:r>
      <w:r w:rsidR="00894525" w:rsidRPr="00062078">
        <w:rPr>
          <w:rFonts w:ascii="Book Antiqua" w:hAnsi="Book Antiqua"/>
          <w:noProof w:val="0"/>
        </w:rPr>
        <w:fldChar w:fldCharType="end"/>
      </w:r>
      <w:r w:rsidR="00613665" w:rsidRPr="00062078">
        <w:rPr>
          <w:rFonts w:ascii="Book Antiqua" w:hAnsi="Book Antiqua"/>
          <w:noProof w:val="0"/>
        </w:rPr>
        <w:t>.</w:t>
      </w:r>
      <w:r w:rsidR="0014351B" w:rsidRPr="00062078">
        <w:rPr>
          <w:rFonts w:ascii="Book Antiqua" w:hAnsi="Book Antiqua"/>
          <w:noProof w:val="0"/>
        </w:rPr>
        <w:t xml:space="preserve"> </w:t>
      </w:r>
      <w:r w:rsidR="00040AD5" w:rsidRPr="00062078">
        <w:rPr>
          <w:rFonts w:ascii="Book Antiqua" w:hAnsi="Book Antiqua"/>
          <w:noProof w:val="0"/>
        </w:rPr>
        <w:t>Previous studies in immunodeficient mice have shown that d</w:t>
      </w:r>
      <w:r w:rsidR="0014351B" w:rsidRPr="00062078">
        <w:rPr>
          <w:rFonts w:ascii="Book Antiqua" w:hAnsi="Book Antiqua"/>
          <w:noProof w:val="0"/>
        </w:rPr>
        <w:t>uring the peri- and post-weaning periods</w:t>
      </w:r>
      <w:r w:rsidR="003F3D17" w:rsidRPr="00062078">
        <w:rPr>
          <w:rFonts w:ascii="Book Antiqua" w:hAnsi="Book Antiqua"/>
          <w:noProof w:val="0"/>
        </w:rPr>
        <w:t xml:space="preserve">, recruitment of lymphocytes to </w:t>
      </w:r>
      <w:r w:rsidR="0014351B" w:rsidRPr="00062078">
        <w:rPr>
          <w:rFonts w:ascii="Book Antiqua" w:hAnsi="Book Antiqua"/>
          <w:noProof w:val="0"/>
        </w:rPr>
        <w:t xml:space="preserve">the intestinal epithelia </w:t>
      </w:r>
      <w:r w:rsidR="003F3D17" w:rsidRPr="00062078">
        <w:rPr>
          <w:rFonts w:ascii="Book Antiqua" w:hAnsi="Book Antiqua"/>
          <w:noProof w:val="0"/>
        </w:rPr>
        <w:t>elicited</w:t>
      </w:r>
      <w:r w:rsidR="0014351B" w:rsidRPr="00062078">
        <w:rPr>
          <w:rFonts w:ascii="Book Antiqua" w:hAnsi="Book Antiqua"/>
          <w:noProof w:val="0"/>
        </w:rPr>
        <w:t xml:space="preserve"> a transcriptional response </w:t>
      </w:r>
      <w:r w:rsidR="003F3D17" w:rsidRPr="00062078">
        <w:rPr>
          <w:rFonts w:ascii="Book Antiqua" w:hAnsi="Book Antiqua"/>
          <w:noProof w:val="0"/>
        </w:rPr>
        <w:t xml:space="preserve">in the enterocytes </w:t>
      </w:r>
      <w:r w:rsidR="0014351B" w:rsidRPr="00062078">
        <w:rPr>
          <w:rFonts w:ascii="Book Antiqua" w:hAnsi="Book Antiqua"/>
          <w:noProof w:val="0"/>
        </w:rPr>
        <w:t xml:space="preserve">but </w:t>
      </w:r>
      <w:r w:rsidR="003F3D17" w:rsidRPr="00062078">
        <w:rPr>
          <w:rFonts w:ascii="Book Antiqua" w:hAnsi="Book Antiqua"/>
          <w:noProof w:val="0"/>
        </w:rPr>
        <w:t>did not have</w:t>
      </w:r>
      <w:r w:rsidR="00062078">
        <w:rPr>
          <w:rFonts w:ascii="Book Antiqua" w:hAnsi="Book Antiqua"/>
          <w:noProof w:val="0"/>
        </w:rPr>
        <w:t xml:space="preserve"> effects on crypt proliferation</w:t>
      </w:r>
      <w:r w:rsidR="00333479" w:rsidRPr="00062078">
        <w:rPr>
          <w:rFonts w:ascii="Book Antiqua" w:hAnsi="Book Antiqua"/>
          <w:noProof w:val="0"/>
        </w:rPr>
        <w:fldChar w:fldCharType="begin">
          <w:fldData xml:space="preserve">PEVuZE5vdGU+PENpdGU+PEF1dGhvcj5TY2hqb2xkYWdlcjwvQXV0aG9yPjxZZWFyPjIwMDg8L1ll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</w:fldData>
        </w:fldChar>
      </w:r>
      <w:r w:rsidR="00333479" w:rsidRPr="00062078">
        <w:rPr>
          <w:rFonts w:ascii="Book Antiqua" w:hAnsi="Book Antiqua"/>
          <w:noProof w:val="0"/>
        </w:rPr>
        <w:instrText xml:space="preserve"> ADDIN EN.CITE </w:instrText>
      </w:r>
      <w:r w:rsidR="00333479" w:rsidRPr="00062078">
        <w:rPr>
          <w:rFonts w:ascii="Book Antiqua" w:hAnsi="Book Antiqua"/>
          <w:noProof w:val="0"/>
        </w:rPr>
        <w:fldChar w:fldCharType="begin">
          <w:fldData xml:space="preserve">PEVuZE5vdGU+PENpdGU+PEF1dGhvcj5TY2hqb2xkYWdlcjwvQXV0aG9yPjxZZWFyPjIwMDg8L1ll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</w:fldData>
        </w:fldChar>
      </w:r>
      <w:r w:rsidR="00333479" w:rsidRPr="00062078">
        <w:rPr>
          <w:rFonts w:ascii="Book Antiqua" w:hAnsi="Book Antiqua"/>
          <w:noProof w:val="0"/>
        </w:rPr>
        <w:instrText xml:space="preserve"> ADDIN EN.CITE.DATA </w:instrText>
      </w:r>
      <w:r w:rsidR="00333479" w:rsidRPr="00062078">
        <w:rPr>
          <w:rFonts w:ascii="Book Antiqua" w:hAnsi="Book Antiqua"/>
          <w:noProof w:val="0"/>
        </w:rPr>
      </w:r>
      <w:r w:rsidR="00333479" w:rsidRPr="00062078">
        <w:rPr>
          <w:rFonts w:ascii="Book Antiqua" w:hAnsi="Book Antiqua"/>
          <w:noProof w:val="0"/>
        </w:rPr>
        <w:fldChar w:fldCharType="end"/>
      </w:r>
      <w:r w:rsidR="00333479" w:rsidRPr="00062078">
        <w:rPr>
          <w:rFonts w:ascii="Book Antiqua" w:hAnsi="Book Antiqua"/>
          <w:noProof w:val="0"/>
        </w:rPr>
      </w:r>
      <w:r w:rsidR="00333479" w:rsidRPr="00062078">
        <w:rPr>
          <w:rFonts w:ascii="Book Antiqua" w:hAnsi="Book Antiqua"/>
          <w:noProof w:val="0"/>
        </w:rPr>
        <w:fldChar w:fldCharType="separate"/>
      </w:r>
      <w:r w:rsidR="00333479" w:rsidRPr="00062078">
        <w:rPr>
          <w:rFonts w:ascii="Book Antiqua" w:hAnsi="Book Antiqua"/>
          <w:vertAlign w:val="superscript"/>
        </w:rPr>
        <w:t>[27]</w:t>
      </w:r>
      <w:r w:rsidR="00333479" w:rsidRPr="00062078">
        <w:rPr>
          <w:rFonts w:ascii="Book Antiqua" w:hAnsi="Book Antiqua"/>
          <w:noProof w:val="0"/>
        </w:rPr>
        <w:fldChar w:fldCharType="end"/>
      </w:r>
      <w:r w:rsidR="00333479" w:rsidRPr="00062078">
        <w:rPr>
          <w:rFonts w:ascii="Book Antiqua" w:hAnsi="Book Antiqua"/>
          <w:i/>
          <w:noProof w:val="0"/>
        </w:rPr>
        <w:t>.</w:t>
      </w:r>
      <w:r w:rsidR="00881241" w:rsidRPr="00062078">
        <w:rPr>
          <w:rFonts w:ascii="Book Antiqua" w:hAnsi="Book Antiqua"/>
          <w:i/>
          <w:noProof w:val="0"/>
        </w:rPr>
        <w:t xml:space="preserve"> </w:t>
      </w:r>
      <w:r w:rsidR="00881241" w:rsidRPr="00062078">
        <w:rPr>
          <w:rFonts w:ascii="Book Antiqua" w:hAnsi="Book Antiqua"/>
          <w:noProof w:val="0"/>
        </w:rPr>
        <w:t xml:space="preserve">The treatments </w:t>
      </w:r>
      <w:r w:rsidR="002C505A" w:rsidRPr="00062078">
        <w:rPr>
          <w:rFonts w:ascii="Book Antiqua" w:hAnsi="Book Antiqua"/>
          <w:noProof w:val="0"/>
        </w:rPr>
        <w:t xml:space="preserve">used in the current study </w:t>
      </w:r>
      <w:r w:rsidR="00881241" w:rsidRPr="00062078">
        <w:rPr>
          <w:rFonts w:ascii="Book Antiqua" w:hAnsi="Book Antiqua"/>
          <w:noProof w:val="0"/>
        </w:rPr>
        <w:t xml:space="preserve">were administered </w:t>
      </w:r>
      <w:r w:rsidR="002C505A" w:rsidRPr="00062078">
        <w:rPr>
          <w:rFonts w:ascii="Book Antiqua" w:hAnsi="Book Antiqua"/>
          <w:noProof w:val="0"/>
        </w:rPr>
        <w:t>using</w:t>
      </w:r>
      <w:r w:rsidR="00881241" w:rsidRPr="00062078">
        <w:rPr>
          <w:rFonts w:ascii="Book Antiqua" w:hAnsi="Book Antiqua"/>
          <w:noProof w:val="0"/>
        </w:rPr>
        <w:t xml:space="preserve"> two different approaches</w:t>
      </w:r>
      <w:r w:rsidR="0079799D" w:rsidRPr="00062078">
        <w:rPr>
          <w:rFonts w:ascii="Book Antiqua" w:hAnsi="Book Antiqua"/>
          <w:bCs/>
        </w:rPr>
        <w:t xml:space="preserve"> based on previously published results showing that PHA and Protease induced precocious gut</w:t>
      </w:r>
      <w:r w:rsidR="00062078">
        <w:rPr>
          <w:rFonts w:ascii="Book Antiqua" w:hAnsi="Book Antiqua"/>
          <w:bCs/>
        </w:rPr>
        <w:t xml:space="preserve"> maturation were dose-dependent</w:t>
      </w:r>
      <w:r w:rsidR="0079799D" w:rsidRPr="00062078">
        <w:rPr>
          <w:rFonts w:ascii="Book Antiqua" w:hAnsi="Book Antiqua"/>
          <w:bCs/>
        </w:rPr>
        <w:fldChar w:fldCharType="begin">
          <w:fldData xml:space="preserve">PEVuZE5vdGU+PENpdGU+PEF1dGhvcj5MaW5kZXJvdGg8L0F1dGhvcj48WWVhcj4yMDA1PC9ZZWFy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</w:fldData>
        </w:fldChar>
      </w:r>
      <w:r w:rsidR="0079799D" w:rsidRPr="00062078">
        <w:rPr>
          <w:rFonts w:ascii="Book Antiqua" w:hAnsi="Book Antiqua"/>
          <w:bCs/>
        </w:rPr>
        <w:instrText xml:space="preserve"> ADDIN EN.CITE </w:instrText>
      </w:r>
      <w:r w:rsidR="0079799D" w:rsidRPr="00062078">
        <w:rPr>
          <w:rFonts w:ascii="Book Antiqua" w:hAnsi="Book Antiqua"/>
          <w:bCs/>
        </w:rPr>
        <w:fldChar w:fldCharType="begin">
          <w:fldData xml:space="preserve">PEVuZE5vdGU+PENpdGU+PEF1dGhvcj5MaW5kZXJvdGg8L0F1dGhvcj48WWVhcj4yMDA1PC9ZZWFy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</w:fldData>
        </w:fldChar>
      </w:r>
      <w:r w:rsidR="0079799D" w:rsidRPr="00062078">
        <w:rPr>
          <w:rFonts w:ascii="Book Antiqua" w:hAnsi="Book Antiqua"/>
          <w:bCs/>
        </w:rPr>
        <w:instrText xml:space="preserve"> ADDIN EN.CITE.DATA </w:instrText>
      </w:r>
      <w:r w:rsidR="0079799D" w:rsidRPr="00062078">
        <w:rPr>
          <w:rFonts w:ascii="Book Antiqua" w:hAnsi="Book Antiqua"/>
          <w:bCs/>
        </w:rPr>
      </w:r>
      <w:r w:rsidR="0079799D" w:rsidRPr="00062078">
        <w:rPr>
          <w:rFonts w:ascii="Book Antiqua" w:hAnsi="Book Antiqua"/>
          <w:bCs/>
        </w:rPr>
        <w:fldChar w:fldCharType="end"/>
      </w:r>
      <w:r w:rsidR="0079799D" w:rsidRPr="00062078">
        <w:rPr>
          <w:rFonts w:ascii="Book Antiqua" w:hAnsi="Book Antiqua"/>
          <w:bCs/>
        </w:rPr>
      </w:r>
      <w:r w:rsidR="0079799D" w:rsidRPr="00062078">
        <w:rPr>
          <w:rFonts w:ascii="Book Antiqua" w:hAnsi="Book Antiqua"/>
          <w:bCs/>
        </w:rPr>
        <w:fldChar w:fldCharType="separate"/>
      </w:r>
      <w:r w:rsidR="0079799D" w:rsidRPr="00062078">
        <w:rPr>
          <w:rFonts w:ascii="Book Antiqua" w:hAnsi="Book Antiqua"/>
          <w:bCs/>
          <w:vertAlign w:val="superscript"/>
        </w:rPr>
        <w:t>[15-17]</w:t>
      </w:r>
      <w:r w:rsidR="0079799D" w:rsidRPr="00062078">
        <w:rPr>
          <w:rFonts w:ascii="Book Antiqua" w:hAnsi="Book Antiqua"/>
          <w:bCs/>
        </w:rPr>
        <w:fldChar w:fldCharType="end"/>
      </w:r>
      <w:r w:rsidR="0079799D" w:rsidRPr="00062078">
        <w:rPr>
          <w:rFonts w:ascii="Book Antiqua" w:hAnsi="Book Antiqua"/>
          <w:bCs/>
        </w:rPr>
        <w:t>.</w:t>
      </w:r>
      <w:r w:rsidR="00881241" w:rsidRPr="00062078">
        <w:rPr>
          <w:rFonts w:ascii="Book Antiqua" w:hAnsi="Book Antiqua"/>
          <w:i/>
          <w:noProof w:val="0"/>
        </w:rPr>
        <w:t xml:space="preserve"> </w:t>
      </w:r>
      <w:r w:rsidR="008B4288" w:rsidRPr="00062078">
        <w:rPr>
          <w:rFonts w:ascii="Book Antiqua" w:hAnsi="Book Antiqua"/>
          <w:noProof w:val="0"/>
        </w:rPr>
        <w:t>The lower dose</w:t>
      </w:r>
      <w:r w:rsidR="00F57174" w:rsidRPr="00062078">
        <w:rPr>
          <w:rFonts w:ascii="Book Antiqua" w:hAnsi="Book Antiqua"/>
          <w:bCs/>
        </w:rPr>
        <w:t xml:space="preserve"> treatment </w:t>
      </w:r>
      <w:r w:rsidR="008B4288" w:rsidRPr="00062078">
        <w:rPr>
          <w:rFonts w:ascii="Book Antiqua" w:hAnsi="Book Antiqua"/>
          <w:bCs/>
        </w:rPr>
        <w:t>that was repeated (once a day for three days) serves as</w:t>
      </w:r>
      <w:r w:rsidR="00F57174" w:rsidRPr="00062078">
        <w:rPr>
          <w:rFonts w:ascii="Book Antiqua" w:hAnsi="Book Antiqua"/>
          <w:bCs/>
        </w:rPr>
        <w:t xml:space="preserve"> an experimental simulation of the </w:t>
      </w:r>
      <w:r w:rsidR="00881241" w:rsidRPr="00062078">
        <w:rPr>
          <w:rFonts w:ascii="Book Antiqua" w:hAnsi="Book Antiqua"/>
          <w:bCs/>
        </w:rPr>
        <w:t xml:space="preserve">naturally </w:t>
      </w:r>
      <w:r w:rsidR="00F57174" w:rsidRPr="00062078">
        <w:rPr>
          <w:rFonts w:ascii="Book Antiqua" w:hAnsi="Book Antiqua"/>
          <w:bCs/>
        </w:rPr>
        <w:t xml:space="preserve">occurring </w:t>
      </w:r>
      <w:r w:rsidR="00881241" w:rsidRPr="00062078">
        <w:rPr>
          <w:rFonts w:ascii="Book Antiqua" w:hAnsi="Book Antiqua"/>
          <w:bCs/>
        </w:rPr>
        <w:t>processes</w:t>
      </w:r>
      <w:r w:rsidR="008B4288" w:rsidRPr="00062078">
        <w:rPr>
          <w:rFonts w:ascii="Book Antiqua" w:hAnsi="Book Antiqua"/>
          <w:bCs/>
        </w:rPr>
        <w:t xml:space="preserve"> at weaning</w:t>
      </w:r>
      <w:r w:rsidR="00F57174" w:rsidRPr="00062078">
        <w:rPr>
          <w:rFonts w:ascii="Book Antiqua" w:hAnsi="Book Antiqua"/>
          <w:bCs/>
        </w:rPr>
        <w:t xml:space="preserve">, </w:t>
      </w:r>
      <w:r w:rsidR="006C6AB7" w:rsidRPr="00062078">
        <w:rPr>
          <w:rFonts w:ascii="Book Antiqua" w:hAnsi="Book Antiqua"/>
          <w:bCs/>
        </w:rPr>
        <w:t xml:space="preserve">where there is </w:t>
      </w:r>
      <w:r w:rsidR="00F57174" w:rsidRPr="00062078">
        <w:rPr>
          <w:rFonts w:ascii="Book Antiqua" w:hAnsi="Book Antiqua"/>
          <w:bCs/>
        </w:rPr>
        <w:t xml:space="preserve">a gradual transition from </w:t>
      </w:r>
      <w:r w:rsidR="0041431E" w:rsidRPr="00062078">
        <w:rPr>
          <w:rFonts w:ascii="Book Antiqua" w:hAnsi="Book Antiqua"/>
          <w:bCs/>
        </w:rPr>
        <w:t xml:space="preserve">a </w:t>
      </w:r>
      <w:r w:rsidR="00F57174" w:rsidRPr="00062078">
        <w:rPr>
          <w:rFonts w:ascii="Book Antiqua" w:hAnsi="Book Antiqua"/>
          <w:bCs/>
        </w:rPr>
        <w:t xml:space="preserve">milk-based to </w:t>
      </w:r>
      <w:r w:rsidR="0041431E" w:rsidRPr="00062078">
        <w:rPr>
          <w:rFonts w:ascii="Book Antiqua" w:hAnsi="Book Antiqua"/>
          <w:bCs/>
        </w:rPr>
        <w:t xml:space="preserve">a </w:t>
      </w:r>
      <w:r w:rsidR="00F57174" w:rsidRPr="00062078">
        <w:rPr>
          <w:rFonts w:ascii="Book Antiqua" w:hAnsi="Book Antiqua"/>
          <w:bCs/>
        </w:rPr>
        <w:t xml:space="preserve">solid diet. </w:t>
      </w:r>
      <w:r w:rsidR="0079799D" w:rsidRPr="00062078">
        <w:rPr>
          <w:rFonts w:ascii="Book Antiqua" w:hAnsi="Book Antiqua"/>
          <w:bCs/>
        </w:rPr>
        <w:t xml:space="preserve">Alternatively, </w:t>
      </w:r>
      <w:r w:rsidR="00072001" w:rsidRPr="00062078">
        <w:rPr>
          <w:rFonts w:ascii="Book Antiqua" w:hAnsi="Book Antiqua"/>
          <w:bCs/>
        </w:rPr>
        <w:t>the</w:t>
      </w:r>
      <w:r w:rsidR="00F57174" w:rsidRPr="00062078">
        <w:rPr>
          <w:rFonts w:ascii="Book Antiqua" w:hAnsi="Book Antiqua"/>
          <w:bCs/>
        </w:rPr>
        <w:t xml:space="preserve"> single administration of a higher </w:t>
      </w:r>
      <w:r w:rsidR="00072001" w:rsidRPr="00062078">
        <w:rPr>
          <w:rFonts w:ascii="Book Antiqua" w:hAnsi="Book Antiqua"/>
          <w:bCs/>
        </w:rPr>
        <w:t xml:space="preserve">treatment </w:t>
      </w:r>
      <w:r w:rsidR="00F57174" w:rsidRPr="00062078">
        <w:rPr>
          <w:rFonts w:ascii="Book Antiqua" w:hAnsi="Book Antiqua"/>
          <w:bCs/>
        </w:rPr>
        <w:t xml:space="preserve">dose could be </w:t>
      </w:r>
      <w:r w:rsidR="0079799D" w:rsidRPr="00062078">
        <w:rPr>
          <w:rFonts w:ascii="Book Antiqua" w:hAnsi="Book Antiqua"/>
          <w:bCs/>
        </w:rPr>
        <w:t xml:space="preserve">considered </w:t>
      </w:r>
      <w:r w:rsidR="00F57174" w:rsidRPr="00062078">
        <w:rPr>
          <w:rFonts w:ascii="Book Antiqua" w:hAnsi="Book Antiqua"/>
          <w:bCs/>
        </w:rPr>
        <w:t xml:space="preserve">similar to an abrupt </w:t>
      </w:r>
      <w:r w:rsidR="00072001" w:rsidRPr="00062078">
        <w:rPr>
          <w:rFonts w:ascii="Book Antiqua" w:hAnsi="Book Antiqua"/>
          <w:bCs/>
        </w:rPr>
        <w:t xml:space="preserve">stressful </w:t>
      </w:r>
      <w:r w:rsidR="00F57174" w:rsidRPr="00062078">
        <w:rPr>
          <w:rFonts w:ascii="Book Antiqua" w:hAnsi="Book Antiqua"/>
          <w:bCs/>
        </w:rPr>
        <w:t xml:space="preserve">event, such as </w:t>
      </w:r>
      <w:r w:rsidR="00072001" w:rsidRPr="00062078">
        <w:rPr>
          <w:rFonts w:ascii="Book Antiqua" w:hAnsi="Book Antiqua"/>
          <w:bCs/>
        </w:rPr>
        <w:t xml:space="preserve">maternal </w:t>
      </w:r>
      <w:r w:rsidR="00F57174" w:rsidRPr="00062078">
        <w:rPr>
          <w:rFonts w:ascii="Book Antiqua" w:hAnsi="Book Antiqua"/>
          <w:bCs/>
        </w:rPr>
        <w:t xml:space="preserve">separation from the dam, </w:t>
      </w:r>
      <w:r w:rsidR="00072001" w:rsidRPr="00062078">
        <w:rPr>
          <w:rFonts w:ascii="Book Antiqua" w:hAnsi="Book Antiqua"/>
          <w:bCs/>
        </w:rPr>
        <w:t xml:space="preserve">which </w:t>
      </w:r>
      <w:r w:rsidR="0079799D" w:rsidRPr="00062078">
        <w:rPr>
          <w:rFonts w:ascii="Book Antiqua" w:hAnsi="Book Antiqua"/>
          <w:bCs/>
        </w:rPr>
        <w:t>requir</w:t>
      </w:r>
      <w:r w:rsidR="00072001" w:rsidRPr="00062078">
        <w:rPr>
          <w:rFonts w:ascii="Book Antiqua" w:hAnsi="Book Antiqua"/>
          <w:bCs/>
        </w:rPr>
        <w:t xml:space="preserve">es </w:t>
      </w:r>
      <w:r w:rsidR="00F57174" w:rsidRPr="00062078">
        <w:rPr>
          <w:rFonts w:ascii="Book Antiqua" w:hAnsi="Book Antiqua"/>
          <w:bCs/>
        </w:rPr>
        <w:t xml:space="preserve">a </w:t>
      </w:r>
      <w:r w:rsidR="00072001" w:rsidRPr="00062078">
        <w:rPr>
          <w:rFonts w:ascii="Book Antiqua" w:hAnsi="Book Antiqua"/>
          <w:bCs/>
        </w:rPr>
        <w:t xml:space="preserve">rapid mechanism of </w:t>
      </w:r>
      <w:r w:rsidR="00F57174" w:rsidRPr="00062078">
        <w:rPr>
          <w:rFonts w:ascii="Book Antiqua" w:hAnsi="Book Antiqua"/>
          <w:bCs/>
        </w:rPr>
        <w:t xml:space="preserve"> </w:t>
      </w:r>
      <w:r w:rsidR="0079799D" w:rsidRPr="00062078">
        <w:rPr>
          <w:rFonts w:ascii="Book Antiqua" w:hAnsi="Book Antiqua"/>
          <w:bCs/>
        </w:rPr>
        <w:t>adaptation</w:t>
      </w:r>
      <w:r w:rsidR="00F57174" w:rsidRPr="00062078">
        <w:rPr>
          <w:rFonts w:ascii="Book Antiqua" w:hAnsi="Book Antiqua"/>
          <w:bCs/>
        </w:rPr>
        <w:t xml:space="preserve"> </w:t>
      </w:r>
      <w:r w:rsidR="00072001" w:rsidRPr="00062078">
        <w:rPr>
          <w:rFonts w:ascii="Book Antiqua" w:hAnsi="Book Antiqua"/>
          <w:bCs/>
        </w:rPr>
        <w:t>involving</w:t>
      </w:r>
      <w:r w:rsidR="00F57174" w:rsidRPr="00062078">
        <w:rPr>
          <w:rFonts w:ascii="Book Antiqua" w:hAnsi="Book Antiqua"/>
          <w:bCs/>
        </w:rPr>
        <w:t xml:space="preserve"> accelerated maturation.</w:t>
      </w:r>
    </w:p>
    <w:p w14:paraId="6831C4D4" w14:textId="429CE35C" w:rsidR="00E3565E" w:rsidRPr="00062078" w:rsidRDefault="00B81CE6" w:rsidP="00AC20F6">
      <w:pPr>
        <w:pStyle w:val="BodyTextIndent2"/>
        <w:spacing w:before="0" w:after="0" w:line="360" w:lineRule="auto"/>
        <w:ind w:firstLine="340"/>
        <w:jc w:val="both"/>
        <w:rPr>
          <w:rFonts w:ascii="Book Antiqua" w:hAnsi="Book Antiqua"/>
          <w:i/>
          <w:noProof w:val="0"/>
        </w:rPr>
      </w:pPr>
      <w:r w:rsidRPr="00062078">
        <w:rPr>
          <w:rFonts w:ascii="Book Antiqua" w:hAnsi="Book Antiqua"/>
        </w:rPr>
        <w:t>M</w:t>
      </w:r>
      <w:r w:rsidR="001860DD" w:rsidRPr="00062078">
        <w:rPr>
          <w:rFonts w:ascii="Book Antiqua" w:hAnsi="Book Antiqua"/>
        </w:rPr>
        <w:t xml:space="preserve">aternal effects </w:t>
      </w:r>
      <w:r w:rsidR="00AE650A" w:rsidRPr="00062078">
        <w:rPr>
          <w:rFonts w:ascii="Book Antiqua" w:hAnsi="Book Antiqua"/>
        </w:rPr>
        <w:t xml:space="preserve">were </w:t>
      </w:r>
      <w:r w:rsidR="001860DD" w:rsidRPr="00062078">
        <w:rPr>
          <w:rFonts w:ascii="Book Antiqua" w:hAnsi="Book Antiqua"/>
        </w:rPr>
        <w:t xml:space="preserve">observed </w:t>
      </w:r>
      <w:r w:rsidR="00AE650A" w:rsidRPr="00062078">
        <w:rPr>
          <w:rFonts w:ascii="Book Antiqua" w:hAnsi="Book Antiqua"/>
        </w:rPr>
        <w:t xml:space="preserve">on </w:t>
      </w:r>
      <w:r w:rsidR="00CA6730" w:rsidRPr="00062078">
        <w:rPr>
          <w:rFonts w:ascii="Book Antiqua" w:hAnsi="Book Antiqua"/>
        </w:rPr>
        <w:t xml:space="preserve">the </w:t>
      </w:r>
      <w:r w:rsidR="00E875E5" w:rsidRPr="00062078">
        <w:rPr>
          <w:rFonts w:ascii="Book Antiqua" w:hAnsi="Book Antiqua"/>
        </w:rPr>
        <w:t xml:space="preserve">overall vitality of the rat </w:t>
      </w:r>
      <w:r w:rsidR="00CA6730" w:rsidRPr="00062078">
        <w:rPr>
          <w:rFonts w:ascii="Book Antiqua" w:hAnsi="Book Antiqua"/>
        </w:rPr>
        <w:t>pups</w:t>
      </w:r>
      <w:r w:rsidR="00423EE7" w:rsidRPr="00062078">
        <w:rPr>
          <w:rFonts w:ascii="Book Antiqua" w:hAnsi="Book Antiqua"/>
        </w:rPr>
        <w:t>.</w:t>
      </w:r>
      <w:r w:rsidR="00094B83" w:rsidRPr="00062078">
        <w:rPr>
          <w:rFonts w:ascii="Book Antiqua" w:hAnsi="Book Antiqua"/>
        </w:rPr>
        <w:t xml:space="preserve"> </w:t>
      </w:r>
      <w:r w:rsidR="00327628" w:rsidRPr="00062078">
        <w:rPr>
          <w:rFonts w:ascii="Book Antiqua" w:hAnsi="Book Antiqua"/>
        </w:rPr>
        <w:t>Since</w:t>
      </w:r>
      <w:r w:rsidR="00523E5F" w:rsidRPr="00062078">
        <w:rPr>
          <w:rFonts w:ascii="Book Antiqua" w:hAnsi="Book Antiqua"/>
        </w:rPr>
        <w:t xml:space="preserve"> the</w:t>
      </w:r>
      <w:r w:rsidR="00327628" w:rsidRPr="00062078">
        <w:rPr>
          <w:rFonts w:ascii="Book Antiqua" w:hAnsi="Book Antiqua"/>
        </w:rPr>
        <w:t xml:space="preserve"> n</w:t>
      </w:r>
      <w:r w:rsidR="002D4F0B" w:rsidRPr="00062078">
        <w:rPr>
          <w:rFonts w:ascii="Book Antiqua" w:hAnsi="Book Antiqua"/>
        </w:rPr>
        <w:t xml:space="preserve">ude </w:t>
      </w:r>
      <w:r w:rsidR="005458F7" w:rsidRPr="00062078">
        <w:rPr>
          <w:rFonts w:ascii="Book Antiqua" w:hAnsi="Book Antiqua"/>
        </w:rPr>
        <w:t xml:space="preserve">rats </w:t>
      </w:r>
      <w:r w:rsidR="00523E5F" w:rsidRPr="00062078">
        <w:rPr>
          <w:rFonts w:ascii="Book Antiqua" w:hAnsi="Book Antiqua"/>
        </w:rPr>
        <w:t xml:space="preserve">that were </w:t>
      </w:r>
      <w:r w:rsidR="005458F7" w:rsidRPr="00062078">
        <w:rPr>
          <w:rFonts w:ascii="Book Antiqua" w:hAnsi="Book Antiqua"/>
        </w:rPr>
        <w:t xml:space="preserve">nurtured by </w:t>
      </w:r>
      <w:r w:rsidR="00BD7BF3" w:rsidRPr="00062078">
        <w:rPr>
          <w:rFonts w:ascii="Book Antiqua" w:hAnsi="Book Antiqua"/>
        </w:rPr>
        <w:t xml:space="preserve">nude </w:t>
      </w:r>
      <w:r w:rsidR="005458F7" w:rsidRPr="00062078">
        <w:rPr>
          <w:rFonts w:ascii="Book Antiqua" w:hAnsi="Book Antiqua"/>
        </w:rPr>
        <w:t xml:space="preserve">mothers </w:t>
      </w:r>
      <w:r w:rsidR="00B04743" w:rsidRPr="00062078">
        <w:rPr>
          <w:rFonts w:ascii="Book Antiqua" w:hAnsi="Book Antiqua"/>
        </w:rPr>
        <w:t xml:space="preserve">showed </w:t>
      </w:r>
      <w:r w:rsidR="00523E5F" w:rsidRPr="00062078">
        <w:rPr>
          <w:rFonts w:ascii="Book Antiqua" w:hAnsi="Book Antiqua"/>
        </w:rPr>
        <w:t xml:space="preserve">a </w:t>
      </w:r>
      <w:r w:rsidR="00B04743" w:rsidRPr="00062078">
        <w:rPr>
          <w:rFonts w:ascii="Book Antiqua" w:hAnsi="Book Antiqua"/>
        </w:rPr>
        <w:t>general de</w:t>
      </w:r>
      <w:r w:rsidR="00D835E9" w:rsidRPr="00062078">
        <w:rPr>
          <w:rFonts w:ascii="Book Antiqua" w:hAnsi="Book Antiqua"/>
        </w:rPr>
        <w:t>crease</w:t>
      </w:r>
      <w:r w:rsidR="00B04743" w:rsidRPr="00062078">
        <w:rPr>
          <w:rFonts w:ascii="Book Antiqua" w:hAnsi="Book Antiqua"/>
        </w:rPr>
        <w:t xml:space="preserve"> </w:t>
      </w:r>
      <w:r w:rsidR="00523E5F" w:rsidRPr="00062078">
        <w:rPr>
          <w:rFonts w:ascii="Book Antiqua" w:hAnsi="Book Antiqua"/>
        </w:rPr>
        <w:t xml:space="preserve">in </w:t>
      </w:r>
      <w:r w:rsidR="00B04743" w:rsidRPr="00062078">
        <w:rPr>
          <w:rFonts w:ascii="Book Antiqua" w:hAnsi="Book Antiqua"/>
        </w:rPr>
        <w:t xml:space="preserve">growth </w:t>
      </w:r>
      <w:r w:rsidR="007627CD" w:rsidRPr="00062078">
        <w:rPr>
          <w:rFonts w:ascii="Book Antiqua" w:hAnsi="Book Antiqua"/>
        </w:rPr>
        <w:t xml:space="preserve">with </w:t>
      </w:r>
      <w:r w:rsidR="00895596" w:rsidRPr="00062078">
        <w:rPr>
          <w:rFonts w:ascii="Book Antiqua" w:hAnsi="Book Antiqua"/>
        </w:rPr>
        <w:t xml:space="preserve">signs of </w:t>
      </w:r>
      <w:r w:rsidR="00B04743" w:rsidRPr="00062078">
        <w:rPr>
          <w:rFonts w:ascii="Book Antiqua" w:hAnsi="Book Antiqua"/>
        </w:rPr>
        <w:t>undernourishment</w:t>
      </w:r>
      <w:r w:rsidR="00327628" w:rsidRPr="00062078">
        <w:rPr>
          <w:rFonts w:ascii="Book Antiqua" w:hAnsi="Book Antiqua"/>
        </w:rPr>
        <w:t>, they</w:t>
      </w:r>
      <w:r w:rsidR="00C32D8C" w:rsidRPr="00062078">
        <w:rPr>
          <w:rFonts w:ascii="Book Antiqua" w:hAnsi="Book Antiqua"/>
        </w:rPr>
        <w:t xml:space="preserve"> were</w:t>
      </w:r>
      <w:r w:rsidR="00676545" w:rsidRPr="00062078">
        <w:rPr>
          <w:rFonts w:ascii="Book Antiqua" w:hAnsi="Book Antiqua"/>
        </w:rPr>
        <w:t xml:space="preserve"> </w:t>
      </w:r>
      <w:r w:rsidR="00B04743" w:rsidRPr="00062078">
        <w:rPr>
          <w:rFonts w:ascii="Book Antiqua" w:hAnsi="Book Antiqua"/>
        </w:rPr>
        <w:t>transfer</w:t>
      </w:r>
      <w:r w:rsidR="00261DE8" w:rsidRPr="00062078">
        <w:rPr>
          <w:rFonts w:ascii="Book Antiqua" w:hAnsi="Book Antiqua"/>
        </w:rPr>
        <w:t>red</w:t>
      </w:r>
      <w:r w:rsidR="00B04743" w:rsidRPr="00062078">
        <w:rPr>
          <w:rFonts w:ascii="Book Antiqua" w:hAnsi="Book Antiqua"/>
        </w:rPr>
        <w:t xml:space="preserve"> </w:t>
      </w:r>
      <w:r w:rsidR="00A06B88" w:rsidRPr="00062078">
        <w:rPr>
          <w:rFonts w:ascii="Book Antiqua" w:hAnsi="Book Antiqua"/>
        </w:rPr>
        <w:t xml:space="preserve">to </w:t>
      </w:r>
      <w:r w:rsidR="006279C2" w:rsidRPr="00062078">
        <w:rPr>
          <w:rFonts w:ascii="Book Antiqua" w:hAnsi="Book Antiqua"/>
        </w:rPr>
        <w:t xml:space="preserve">immunocompetent </w:t>
      </w:r>
      <w:r w:rsidR="00A06B88" w:rsidRPr="00062078">
        <w:rPr>
          <w:rFonts w:ascii="Book Antiqua" w:hAnsi="Book Antiqua"/>
        </w:rPr>
        <w:t xml:space="preserve">foster </w:t>
      </w:r>
      <w:r w:rsidR="00261DE8" w:rsidRPr="00062078">
        <w:rPr>
          <w:rFonts w:ascii="Book Antiqua" w:hAnsi="Book Antiqua"/>
        </w:rPr>
        <w:t>dams</w:t>
      </w:r>
      <w:r w:rsidR="00327628" w:rsidRPr="00062078">
        <w:rPr>
          <w:rFonts w:ascii="Book Antiqua" w:hAnsi="Book Antiqua"/>
        </w:rPr>
        <w:t>,</w:t>
      </w:r>
      <w:r w:rsidR="00C32D8C" w:rsidRPr="00062078">
        <w:rPr>
          <w:rFonts w:ascii="Book Antiqua" w:hAnsi="Book Antiqua"/>
        </w:rPr>
        <w:t xml:space="preserve"> allowing </w:t>
      </w:r>
      <w:r w:rsidR="00594A71" w:rsidRPr="00062078">
        <w:rPr>
          <w:rFonts w:ascii="Book Antiqua" w:hAnsi="Book Antiqua"/>
        </w:rPr>
        <w:t xml:space="preserve">us </w:t>
      </w:r>
      <w:r w:rsidR="00C32D8C" w:rsidRPr="00062078">
        <w:rPr>
          <w:rFonts w:ascii="Book Antiqua" w:hAnsi="Book Antiqua"/>
        </w:rPr>
        <w:t>to perform experiments in larger sets of littermates.</w:t>
      </w:r>
      <w:r w:rsidR="00A83127" w:rsidRPr="00062078">
        <w:rPr>
          <w:rFonts w:ascii="Book Antiqua" w:hAnsi="Book Antiqua"/>
        </w:rPr>
        <w:t xml:space="preserve"> </w:t>
      </w:r>
      <w:r w:rsidR="00D56704" w:rsidRPr="00062078">
        <w:rPr>
          <w:rFonts w:ascii="Book Antiqua" w:hAnsi="Book Antiqua"/>
          <w:noProof w:val="0"/>
        </w:rPr>
        <w:t>T</w:t>
      </w:r>
      <w:r w:rsidR="004574FA" w:rsidRPr="00062078">
        <w:rPr>
          <w:rFonts w:ascii="Book Antiqua" w:hAnsi="Book Antiqua"/>
          <w:noProof w:val="0"/>
        </w:rPr>
        <w:t xml:space="preserve">he </w:t>
      </w:r>
      <w:r w:rsidR="009B0E31" w:rsidRPr="00062078">
        <w:rPr>
          <w:rFonts w:ascii="Book Antiqua" w:hAnsi="Book Antiqua"/>
          <w:noProof w:val="0"/>
        </w:rPr>
        <w:t>results</w:t>
      </w:r>
      <w:r w:rsidR="00A60D90" w:rsidRPr="00062078">
        <w:rPr>
          <w:rFonts w:ascii="Book Antiqua" w:hAnsi="Book Antiqua"/>
          <w:noProof w:val="0"/>
        </w:rPr>
        <w:t xml:space="preserve"> </w:t>
      </w:r>
      <w:r w:rsidR="004574FA" w:rsidRPr="00062078">
        <w:rPr>
          <w:rFonts w:ascii="Book Antiqua" w:hAnsi="Book Antiqua"/>
          <w:noProof w:val="0"/>
        </w:rPr>
        <w:t xml:space="preserve">showed that </w:t>
      </w:r>
      <w:r w:rsidR="00D56704" w:rsidRPr="00062078">
        <w:rPr>
          <w:rFonts w:ascii="Book Antiqua" w:hAnsi="Book Antiqua"/>
          <w:noProof w:val="0"/>
        </w:rPr>
        <w:t xml:space="preserve">nude rat pups </w:t>
      </w:r>
      <w:r w:rsidR="004574FA" w:rsidRPr="00062078">
        <w:rPr>
          <w:rFonts w:ascii="Book Antiqua" w:hAnsi="Book Antiqua"/>
          <w:noProof w:val="0"/>
        </w:rPr>
        <w:t xml:space="preserve">nursed by nude mothers </w:t>
      </w:r>
      <w:r w:rsidR="00751D14" w:rsidRPr="00062078">
        <w:rPr>
          <w:rFonts w:ascii="Book Antiqua" w:hAnsi="Book Antiqua"/>
          <w:noProof w:val="0"/>
        </w:rPr>
        <w:t xml:space="preserve">displayed </w:t>
      </w:r>
      <w:r w:rsidR="009210A2" w:rsidRPr="00062078">
        <w:rPr>
          <w:rFonts w:ascii="Book Antiqua" w:hAnsi="Book Antiqua"/>
          <w:noProof w:val="0"/>
        </w:rPr>
        <w:t xml:space="preserve">lower absorption of the </w:t>
      </w:r>
      <w:r w:rsidR="00751D14" w:rsidRPr="00062078">
        <w:rPr>
          <w:rFonts w:ascii="Book Antiqua" w:hAnsi="Book Antiqua"/>
          <w:noProof w:val="0"/>
        </w:rPr>
        <w:t xml:space="preserve">BSA </w:t>
      </w:r>
      <w:r w:rsidR="005E06A9" w:rsidRPr="00062078">
        <w:rPr>
          <w:rFonts w:ascii="Book Antiqua" w:hAnsi="Book Antiqua"/>
          <w:noProof w:val="0"/>
        </w:rPr>
        <w:t>marker</w:t>
      </w:r>
      <w:r w:rsidR="00751D14" w:rsidRPr="00062078">
        <w:rPr>
          <w:rFonts w:ascii="Book Antiqua" w:hAnsi="Book Antiqua"/>
          <w:noProof w:val="0"/>
        </w:rPr>
        <w:t>,</w:t>
      </w:r>
      <w:r w:rsidR="00594A71" w:rsidRPr="00062078">
        <w:rPr>
          <w:rFonts w:ascii="Book Antiqua" w:hAnsi="Book Antiqua"/>
          <w:noProof w:val="0"/>
        </w:rPr>
        <w:t xml:space="preserve"> however no effects were observed in the absorption of the </w:t>
      </w:r>
      <w:r w:rsidR="00751D14" w:rsidRPr="00062078">
        <w:rPr>
          <w:rFonts w:ascii="Book Antiqua" w:hAnsi="Book Antiqua"/>
          <w:noProof w:val="0"/>
        </w:rPr>
        <w:t xml:space="preserve">BIgG </w:t>
      </w:r>
      <w:r w:rsidR="00594A71" w:rsidRPr="00062078">
        <w:rPr>
          <w:rFonts w:ascii="Book Antiqua" w:hAnsi="Book Antiqua"/>
          <w:noProof w:val="0"/>
        </w:rPr>
        <w:t xml:space="preserve">marker. </w:t>
      </w:r>
      <w:r w:rsidR="002D2C43" w:rsidRPr="00062078">
        <w:rPr>
          <w:rFonts w:ascii="Book Antiqua" w:hAnsi="Book Antiqua"/>
          <w:noProof w:val="0"/>
        </w:rPr>
        <w:t>Th</w:t>
      </w:r>
      <w:r w:rsidR="00DA0A97" w:rsidRPr="00062078">
        <w:rPr>
          <w:rFonts w:ascii="Book Antiqua" w:hAnsi="Book Antiqua"/>
          <w:noProof w:val="0"/>
        </w:rPr>
        <w:t>e</w:t>
      </w:r>
      <w:r w:rsidR="002D2C43" w:rsidRPr="00062078">
        <w:rPr>
          <w:rFonts w:ascii="Book Antiqua" w:hAnsi="Book Antiqua"/>
          <w:noProof w:val="0"/>
        </w:rPr>
        <w:t xml:space="preserve"> difference </w:t>
      </w:r>
      <w:r w:rsidR="00DA0A97" w:rsidRPr="00062078">
        <w:rPr>
          <w:rFonts w:ascii="Book Antiqua" w:hAnsi="Book Antiqua"/>
          <w:noProof w:val="0"/>
        </w:rPr>
        <w:t xml:space="preserve">in absorption </w:t>
      </w:r>
      <w:r w:rsidR="002D2C43" w:rsidRPr="00062078">
        <w:rPr>
          <w:rFonts w:ascii="Book Antiqua" w:hAnsi="Book Antiqua"/>
          <w:noProof w:val="0"/>
        </w:rPr>
        <w:t xml:space="preserve">between the two marker molecules could be due to the different routes of </w:t>
      </w:r>
      <w:r w:rsidR="00E85C0D" w:rsidRPr="00062078">
        <w:rPr>
          <w:rFonts w:ascii="Book Antiqua" w:hAnsi="Book Antiqua"/>
          <w:noProof w:val="0"/>
        </w:rPr>
        <w:t>transport</w:t>
      </w:r>
      <w:r w:rsidR="002D2C43" w:rsidRPr="00062078">
        <w:rPr>
          <w:rFonts w:ascii="Book Antiqua" w:hAnsi="Book Antiqua"/>
          <w:noProof w:val="0"/>
        </w:rPr>
        <w:t xml:space="preserve">, unspecific </w:t>
      </w:r>
      <w:r w:rsidR="00E85C0D" w:rsidRPr="00062078">
        <w:rPr>
          <w:rFonts w:ascii="Book Antiqua" w:hAnsi="Book Antiqua"/>
          <w:noProof w:val="0"/>
        </w:rPr>
        <w:t xml:space="preserve">(BSA) </w:t>
      </w:r>
      <w:r w:rsidR="002D2C43" w:rsidRPr="00062078">
        <w:rPr>
          <w:rFonts w:ascii="Book Antiqua" w:hAnsi="Book Antiqua"/>
          <w:i/>
          <w:noProof w:val="0"/>
        </w:rPr>
        <w:t>vs</w:t>
      </w:r>
      <w:r w:rsidR="00062078">
        <w:rPr>
          <w:rFonts w:ascii="Book Antiqua" w:eastAsia="SimSun" w:hAnsi="Book Antiqua" w:hint="eastAsia"/>
          <w:noProof w:val="0"/>
          <w:lang w:eastAsia="zh-CN"/>
        </w:rPr>
        <w:t xml:space="preserve"> </w:t>
      </w:r>
      <w:r w:rsidR="002D2C43" w:rsidRPr="00062078">
        <w:rPr>
          <w:rFonts w:ascii="Book Antiqua" w:hAnsi="Book Antiqua"/>
          <w:noProof w:val="0"/>
        </w:rPr>
        <w:t>receptor-</w:t>
      </w:r>
      <w:r w:rsidR="00E85C0D" w:rsidRPr="00062078">
        <w:rPr>
          <w:rFonts w:ascii="Book Antiqua" w:hAnsi="Book Antiqua"/>
          <w:noProof w:val="0"/>
        </w:rPr>
        <w:t>mediated</w:t>
      </w:r>
      <w:r w:rsidR="002D2C43" w:rsidRPr="00062078">
        <w:rPr>
          <w:rFonts w:ascii="Book Antiqua" w:hAnsi="Book Antiqua"/>
          <w:noProof w:val="0"/>
        </w:rPr>
        <w:t xml:space="preserve"> endocytosis</w:t>
      </w:r>
      <w:r w:rsidR="00E85C0D" w:rsidRPr="00062078">
        <w:rPr>
          <w:rFonts w:ascii="Book Antiqua" w:hAnsi="Book Antiqua"/>
          <w:noProof w:val="0"/>
        </w:rPr>
        <w:t xml:space="preserve"> (BIgG)</w:t>
      </w:r>
      <w:r w:rsidR="002D2C43" w:rsidRPr="00062078">
        <w:rPr>
          <w:rFonts w:ascii="Book Antiqua" w:hAnsi="Book Antiqua"/>
          <w:noProof w:val="0"/>
        </w:rPr>
        <w:t>.</w:t>
      </w:r>
      <w:r w:rsidR="00063CEF" w:rsidRPr="00062078">
        <w:rPr>
          <w:rFonts w:ascii="Book Antiqua" w:hAnsi="Book Antiqua"/>
          <w:noProof w:val="0"/>
        </w:rPr>
        <w:t xml:space="preserve"> </w:t>
      </w:r>
      <w:r w:rsidR="00594A71" w:rsidRPr="00062078">
        <w:rPr>
          <w:rFonts w:ascii="Book Antiqua" w:hAnsi="Book Antiqua"/>
          <w:noProof w:val="0"/>
        </w:rPr>
        <w:t xml:space="preserve">The </w:t>
      </w:r>
      <w:r w:rsidR="004574FA" w:rsidRPr="00062078">
        <w:rPr>
          <w:rFonts w:ascii="Book Antiqua" w:hAnsi="Book Antiqua"/>
          <w:noProof w:val="0"/>
        </w:rPr>
        <w:t>passive immunity transfer</w:t>
      </w:r>
      <w:r w:rsidR="00A60D90" w:rsidRPr="00062078">
        <w:rPr>
          <w:rFonts w:ascii="Book Antiqua" w:hAnsi="Book Antiqua"/>
          <w:noProof w:val="0"/>
        </w:rPr>
        <w:t xml:space="preserve">, </w:t>
      </w:r>
      <w:r w:rsidR="00826BD8" w:rsidRPr="00062078">
        <w:rPr>
          <w:rFonts w:ascii="Book Antiqua" w:hAnsi="Book Antiqua"/>
          <w:noProof w:val="0"/>
        </w:rPr>
        <w:t xml:space="preserve">as </w:t>
      </w:r>
      <w:r w:rsidR="00406580" w:rsidRPr="00062078">
        <w:rPr>
          <w:rFonts w:ascii="Book Antiqua" w:hAnsi="Book Antiqua"/>
          <w:noProof w:val="0"/>
        </w:rPr>
        <w:t>see</w:t>
      </w:r>
      <w:r w:rsidR="00F15927" w:rsidRPr="00062078">
        <w:rPr>
          <w:rFonts w:ascii="Book Antiqua" w:hAnsi="Book Antiqua"/>
          <w:noProof w:val="0"/>
        </w:rPr>
        <w:t>n</w:t>
      </w:r>
      <w:r w:rsidR="00406580" w:rsidRPr="00062078">
        <w:rPr>
          <w:rFonts w:ascii="Book Antiqua" w:hAnsi="Book Antiqua"/>
          <w:noProof w:val="0"/>
        </w:rPr>
        <w:t xml:space="preserve"> </w:t>
      </w:r>
      <w:r w:rsidR="00826BD8" w:rsidRPr="00062078">
        <w:rPr>
          <w:rFonts w:ascii="Book Antiqua" w:hAnsi="Book Antiqua"/>
          <w:noProof w:val="0"/>
        </w:rPr>
        <w:t xml:space="preserve">by </w:t>
      </w:r>
      <w:r w:rsidR="00FD40E3" w:rsidRPr="00062078">
        <w:rPr>
          <w:rFonts w:ascii="Book Antiqua" w:hAnsi="Book Antiqua"/>
          <w:noProof w:val="0"/>
        </w:rPr>
        <w:t xml:space="preserve">the </w:t>
      </w:r>
      <w:r w:rsidR="009210A2" w:rsidRPr="00062078">
        <w:rPr>
          <w:rFonts w:ascii="Book Antiqua" w:hAnsi="Book Antiqua"/>
          <w:noProof w:val="0"/>
        </w:rPr>
        <w:t xml:space="preserve">accumulation of </w:t>
      </w:r>
      <w:r w:rsidR="00CC7FA0" w:rsidRPr="00062078">
        <w:rPr>
          <w:rFonts w:ascii="Book Antiqua" w:hAnsi="Book Antiqua"/>
          <w:noProof w:val="0"/>
        </w:rPr>
        <w:t xml:space="preserve">plasma </w:t>
      </w:r>
      <w:r w:rsidR="00391297" w:rsidRPr="00062078">
        <w:rPr>
          <w:rFonts w:ascii="Book Antiqua" w:hAnsi="Book Antiqua"/>
          <w:noProof w:val="0"/>
        </w:rPr>
        <w:t>R</w:t>
      </w:r>
      <w:r w:rsidR="004574FA" w:rsidRPr="00062078">
        <w:rPr>
          <w:rFonts w:ascii="Book Antiqua" w:hAnsi="Book Antiqua"/>
          <w:noProof w:val="0"/>
        </w:rPr>
        <w:t>IgG</w:t>
      </w:r>
      <w:r w:rsidR="009210A2" w:rsidRPr="00062078">
        <w:rPr>
          <w:rFonts w:ascii="Book Antiqua" w:hAnsi="Book Antiqua"/>
          <w:noProof w:val="0"/>
        </w:rPr>
        <w:t xml:space="preserve">, </w:t>
      </w:r>
      <w:r w:rsidR="00AE3CBC" w:rsidRPr="00062078">
        <w:rPr>
          <w:rFonts w:ascii="Book Antiqua" w:hAnsi="Book Antiqua"/>
          <w:noProof w:val="0"/>
        </w:rPr>
        <w:t xml:space="preserve">was decreased in nude rats nursed by nude mothers </w:t>
      </w:r>
      <w:r w:rsidR="009210A2" w:rsidRPr="00062078">
        <w:rPr>
          <w:rFonts w:ascii="Book Antiqua" w:hAnsi="Book Antiqua"/>
          <w:noProof w:val="0"/>
        </w:rPr>
        <w:t xml:space="preserve">compared to those fostered by conventional dams. </w:t>
      </w:r>
      <w:r w:rsidR="00406580" w:rsidRPr="00062078">
        <w:rPr>
          <w:rFonts w:ascii="Book Antiqua" w:hAnsi="Book Antiqua"/>
        </w:rPr>
        <w:t>Hence,</w:t>
      </w:r>
      <w:r w:rsidR="004574FA" w:rsidRPr="00062078">
        <w:rPr>
          <w:rFonts w:ascii="Book Antiqua" w:hAnsi="Book Antiqua"/>
        </w:rPr>
        <w:t xml:space="preserve"> maternal milk from immunocompetent </w:t>
      </w:r>
      <w:r w:rsidR="00D56704" w:rsidRPr="00062078">
        <w:rPr>
          <w:rFonts w:ascii="Book Antiqua" w:hAnsi="Book Antiqua"/>
        </w:rPr>
        <w:t xml:space="preserve">dams </w:t>
      </w:r>
      <w:r w:rsidR="004574FA" w:rsidRPr="00062078">
        <w:rPr>
          <w:rFonts w:ascii="Book Antiqua" w:hAnsi="Book Antiqua"/>
        </w:rPr>
        <w:t xml:space="preserve">provided higher levels of passive immunity </w:t>
      </w:r>
      <w:r w:rsidR="00AE3CBC" w:rsidRPr="00062078">
        <w:rPr>
          <w:rFonts w:ascii="Book Antiqua" w:hAnsi="Book Antiqua"/>
        </w:rPr>
        <w:t>(IgG)</w:t>
      </w:r>
      <w:r w:rsidR="00B35BF1" w:rsidRPr="00062078">
        <w:rPr>
          <w:rFonts w:ascii="Book Antiqua" w:hAnsi="Book Antiqua"/>
        </w:rPr>
        <w:t xml:space="preserve"> while</w:t>
      </w:r>
      <w:r w:rsidR="00AE3CBC" w:rsidRPr="00062078">
        <w:rPr>
          <w:rFonts w:ascii="Book Antiqua" w:hAnsi="Book Antiqua"/>
        </w:rPr>
        <w:t xml:space="preserve"> </w:t>
      </w:r>
      <w:r w:rsidR="00406580" w:rsidRPr="00062078">
        <w:rPr>
          <w:rFonts w:ascii="Book Antiqua" w:hAnsi="Book Antiqua"/>
        </w:rPr>
        <w:t>simultan</w:t>
      </w:r>
      <w:r w:rsidR="005B2388" w:rsidRPr="00062078">
        <w:rPr>
          <w:rFonts w:ascii="Book Antiqua" w:hAnsi="Book Antiqua"/>
        </w:rPr>
        <w:t>e</w:t>
      </w:r>
      <w:r w:rsidR="00F15927" w:rsidRPr="00062078">
        <w:rPr>
          <w:rFonts w:ascii="Book Antiqua" w:hAnsi="Book Antiqua"/>
        </w:rPr>
        <w:t>ou</w:t>
      </w:r>
      <w:r w:rsidR="00406580" w:rsidRPr="00062078">
        <w:rPr>
          <w:rFonts w:ascii="Book Antiqua" w:hAnsi="Book Antiqua"/>
        </w:rPr>
        <w:t xml:space="preserve">sly </w:t>
      </w:r>
      <w:r w:rsidR="000A0DCE" w:rsidRPr="00062078">
        <w:rPr>
          <w:rFonts w:ascii="Book Antiqua" w:hAnsi="Book Antiqua"/>
        </w:rPr>
        <w:t xml:space="preserve">improving </w:t>
      </w:r>
      <w:r w:rsidR="004574FA" w:rsidRPr="00062078">
        <w:rPr>
          <w:rFonts w:ascii="Book Antiqua" w:hAnsi="Book Antiqua"/>
        </w:rPr>
        <w:t xml:space="preserve">the </w:t>
      </w:r>
      <w:r w:rsidR="00075EA7" w:rsidRPr="00062078">
        <w:rPr>
          <w:rFonts w:ascii="Book Antiqua" w:hAnsi="Book Antiqua"/>
        </w:rPr>
        <w:t xml:space="preserve">unspecific </w:t>
      </w:r>
      <w:r w:rsidR="004574FA" w:rsidRPr="00062078">
        <w:rPr>
          <w:rFonts w:ascii="Book Antiqua" w:hAnsi="Book Antiqua"/>
        </w:rPr>
        <w:t>intestinal absorptive capacity</w:t>
      </w:r>
      <w:r w:rsidR="00075EA7" w:rsidRPr="00062078">
        <w:rPr>
          <w:rFonts w:ascii="Book Antiqua" w:hAnsi="Book Antiqua"/>
          <w:noProof w:val="0"/>
        </w:rPr>
        <w:t xml:space="preserve"> </w:t>
      </w:r>
      <w:r w:rsidR="00ED10B7" w:rsidRPr="00062078">
        <w:rPr>
          <w:rFonts w:ascii="Book Antiqua" w:hAnsi="Book Antiqua"/>
          <w:noProof w:val="0"/>
        </w:rPr>
        <w:t xml:space="preserve">(BSA) of </w:t>
      </w:r>
      <w:r w:rsidR="006444E9" w:rsidRPr="00062078">
        <w:rPr>
          <w:rFonts w:ascii="Book Antiqua" w:hAnsi="Book Antiqua"/>
          <w:noProof w:val="0"/>
        </w:rPr>
        <w:t>the nude pups during the suckling period</w:t>
      </w:r>
      <w:r w:rsidR="006444E9" w:rsidRPr="00062078">
        <w:rPr>
          <w:rFonts w:ascii="Book Antiqua" w:hAnsi="Book Antiqua"/>
        </w:rPr>
        <w:t>,</w:t>
      </w:r>
      <w:r w:rsidR="004574FA" w:rsidRPr="00062078">
        <w:rPr>
          <w:rFonts w:ascii="Book Antiqua" w:hAnsi="Book Antiqua"/>
          <w:noProof w:val="0"/>
        </w:rPr>
        <w:t xml:space="preserve"> </w:t>
      </w:r>
      <w:r w:rsidR="001D215C" w:rsidRPr="00062078">
        <w:rPr>
          <w:rFonts w:ascii="Book Antiqua" w:hAnsi="Book Antiqua"/>
          <w:noProof w:val="0"/>
        </w:rPr>
        <w:t>resulting in</w:t>
      </w:r>
      <w:r w:rsidR="006444E9" w:rsidRPr="00062078">
        <w:rPr>
          <w:rFonts w:ascii="Book Antiqua" w:hAnsi="Book Antiqua"/>
          <w:noProof w:val="0"/>
        </w:rPr>
        <w:t xml:space="preserve"> </w:t>
      </w:r>
      <w:r w:rsidR="000A0DCE" w:rsidRPr="00062078">
        <w:rPr>
          <w:rFonts w:ascii="Book Antiqua" w:hAnsi="Book Antiqua"/>
        </w:rPr>
        <w:t>better</w:t>
      </w:r>
      <w:r w:rsidR="004574FA" w:rsidRPr="00062078">
        <w:rPr>
          <w:rFonts w:ascii="Book Antiqua" w:hAnsi="Book Antiqua"/>
        </w:rPr>
        <w:t xml:space="preserve"> </w:t>
      </w:r>
      <w:r w:rsidR="000A0DCE" w:rsidRPr="00062078">
        <w:rPr>
          <w:rFonts w:ascii="Book Antiqua" w:hAnsi="Book Antiqua"/>
        </w:rPr>
        <w:t>growth</w:t>
      </w:r>
      <w:r w:rsidR="004574FA" w:rsidRPr="00062078">
        <w:rPr>
          <w:rFonts w:ascii="Book Antiqua" w:hAnsi="Book Antiqua"/>
        </w:rPr>
        <w:t xml:space="preserve"> and survival</w:t>
      </w:r>
      <w:r w:rsidR="006444E9" w:rsidRPr="00062078">
        <w:rPr>
          <w:rFonts w:ascii="Book Antiqua" w:hAnsi="Book Antiqua"/>
        </w:rPr>
        <w:t>.</w:t>
      </w:r>
      <w:r w:rsidR="00333479" w:rsidRPr="00062078">
        <w:rPr>
          <w:rFonts w:ascii="Book Antiqua" w:hAnsi="Book Antiqua"/>
        </w:rPr>
        <w:t xml:space="preserve"> It </w:t>
      </w:r>
      <w:r w:rsidR="007C5623" w:rsidRPr="00062078">
        <w:rPr>
          <w:rFonts w:ascii="Book Antiqua" w:hAnsi="Book Antiqua"/>
        </w:rPr>
        <w:t xml:space="preserve">has </w:t>
      </w:r>
      <w:r w:rsidR="00333479" w:rsidRPr="00062078">
        <w:rPr>
          <w:rFonts w:ascii="Book Antiqua" w:hAnsi="Book Antiqua"/>
        </w:rPr>
        <w:t xml:space="preserve">previously </w:t>
      </w:r>
      <w:r w:rsidR="007C5623" w:rsidRPr="00062078">
        <w:rPr>
          <w:rFonts w:ascii="Book Antiqua" w:hAnsi="Book Antiqua"/>
        </w:rPr>
        <w:t xml:space="preserve">been </w:t>
      </w:r>
      <w:r w:rsidR="00333479" w:rsidRPr="00062078">
        <w:rPr>
          <w:rFonts w:ascii="Book Antiqua" w:hAnsi="Book Antiqua"/>
        </w:rPr>
        <w:t>shown that immuno</w:t>
      </w:r>
      <w:r w:rsidR="009D2FB4" w:rsidRPr="00062078">
        <w:rPr>
          <w:rFonts w:ascii="Book Antiqua" w:hAnsi="Book Antiqua"/>
        </w:rPr>
        <w:t>deficient mice fostered by wild-</w:t>
      </w:r>
      <w:r w:rsidR="00333479" w:rsidRPr="00062078">
        <w:rPr>
          <w:rFonts w:ascii="Book Antiqua" w:hAnsi="Book Antiqua"/>
        </w:rPr>
        <w:t xml:space="preserve">type dams had increased </w:t>
      </w:r>
      <w:r w:rsidR="00ED10B7" w:rsidRPr="00062078">
        <w:rPr>
          <w:rFonts w:ascii="Book Antiqua" w:hAnsi="Book Antiqua"/>
        </w:rPr>
        <w:t xml:space="preserve">pre-weaning </w:t>
      </w:r>
      <w:r w:rsidR="00333479" w:rsidRPr="00062078">
        <w:rPr>
          <w:rFonts w:ascii="Book Antiqua" w:hAnsi="Book Antiqua"/>
        </w:rPr>
        <w:t>mRN</w:t>
      </w:r>
      <w:r w:rsidR="00062078">
        <w:rPr>
          <w:rFonts w:ascii="Book Antiqua" w:hAnsi="Book Antiqua"/>
        </w:rPr>
        <w:t>A expression of intestinal FcRn</w:t>
      </w:r>
      <w:r w:rsidR="009D2FB4" w:rsidRPr="00062078">
        <w:rPr>
          <w:rFonts w:ascii="Book Antiqua" w:hAnsi="Book Antiqua"/>
          <w:noProof w:val="0"/>
        </w:rPr>
        <w:fldChar w:fldCharType="begin">
          <w:fldData xml:space="preserve">PEVuZE5vdGU+PENpdGU+PEF1dGhvcj5KZW5raW5zPC9BdXRob3I+PFllYXI+MjAwMzwvWWVhcj48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</w:fldData>
        </w:fldChar>
      </w:r>
      <w:r w:rsidR="009D2FB4" w:rsidRPr="00062078">
        <w:rPr>
          <w:rFonts w:ascii="Book Antiqua" w:hAnsi="Book Antiqua"/>
          <w:noProof w:val="0"/>
        </w:rPr>
        <w:instrText xml:space="preserve"> ADDIN EN.CITE </w:instrText>
      </w:r>
      <w:r w:rsidR="009D2FB4" w:rsidRPr="00062078">
        <w:rPr>
          <w:rFonts w:ascii="Book Antiqua" w:hAnsi="Book Antiqua"/>
          <w:noProof w:val="0"/>
        </w:rPr>
        <w:fldChar w:fldCharType="begin">
          <w:fldData xml:space="preserve">PEVuZE5vdGU+PENpdGU+PEF1dGhvcj5KZW5raW5zPC9BdXRob3I+PFllYXI+MjAwMzwvWWVhcj48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</w:fldData>
        </w:fldChar>
      </w:r>
      <w:r w:rsidR="009D2FB4" w:rsidRPr="00062078">
        <w:rPr>
          <w:rFonts w:ascii="Book Antiqua" w:hAnsi="Book Antiqua"/>
          <w:noProof w:val="0"/>
        </w:rPr>
        <w:instrText xml:space="preserve"> ADDIN EN.CITE.DATA </w:instrText>
      </w:r>
      <w:r w:rsidR="009D2FB4" w:rsidRPr="00062078">
        <w:rPr>
          <w:rFonts w:ascii="Book Antiqua" w:hAnsi="Book Antiqua"/>
          <w:noProof w:val="0"/>
        </w:rPr>
      </w:r>
      <w:r w:rsidR="009D2FB4" w:rsidRPr="00062078">
        <w:rPr>
          <w:rFonts w:ascii="Book Antiqua" w:hAnsi="Book Antiqua"/>
          <w:noProof w:val="0"/>
        </w:rPr>
        <w:fldChar w:fldCharType="end"/>
      </w:r>
      <w:r w:rsidR="009D2FB4" w:rsidRPr="00062078">
        <w:rPr>
          <w:rFonts w:ascii="Book Antiqua" w:hAnsi="Book Antiqua"/>
          <w:noProof w:val="0"/>
        </w:rPr>
      </w:r>
      <w:r w:rsidR="009D2FB4" w:rsidRPr="00062078">
        <w:rPr>
          <w:rFonts w:ascii="Book Antiqua" w:hAnsi="Book Antiqua"/>
          <w:noProof w:val="0"/>
        </w:rPr>
        <w:fldChar w:fldCharType="separate"/>
      </w:r>
      <w:r w:rsidR="009D2FB4" w:rsidRPr="00062078">
        <w:rPr>
          <w:rFonts w:ascii="Book Antiqua" w:hAnsi="Book Antiqua"/>
          <w:vertAlign w:val="superscript"/>
        </w:rPr>
        <w:t>[28]</w:t>
      </w:r>
      <w:r w:rsidR="009D2FB4" w:rsidRPr="00062078">
        <w:rPr>
          <w:rFonts w:ascii="Book Antiqua" w:hAnsi="Book Antiqua"/>
          <w:noProof w:val="0"/>
        </w:rPr>
        <w:fldChar w:fldCharType="end"/>
      </w:r>
      <w:r w:rsidR="00063CEF" w:rsidRPr="00062078">
        <w:rPr>
          <w:rFonts w:ascii="Book Antiqua" w:hAnsi="Book Antiqua"/>
          <w:noProof w:val="0"/>
        </w:rPr>
        <w:t xml:space="preserve">, </w:t>
      </w:r>
      <w:r w:rsidR="00570A46" w:rsidRPr="00062078">
        <w:rPr>
          <w:rFonts w:ascii="Book Antiqua" w:hAnsi="Book Antiqua"/>
          <w:noProof w:val="0"/>
        </w:rPr>
        <w:t>despite this</w:t>
      </w:r>
      <w:r w:rsidR="00063CEF" w:rsidRPr="00062078">
        <w:rPr>
          <w:rFonts w:ascii="Book Antiqua" w:hAnsi="Book Antiqua"/>
          <w:noProof w:val="0"/>
        </w:rPr>
        <w:t xml:space="preserve"> we did not observe differences in BIgG absorption</w:t>
      </w:r>
      <w:r w:rsidR="009D2FB4" w:rsidRPr="00062078">
        <w:rPr>
          <w:rFonts w:ascii="Book Antiqua" w:hAnsi="Book Antiqua"/>
          <w:noProof w:val="0"/>
        </w:rPr>
        <w:t>.</w:t>
      </w:r>
    </w:p>
    <w:p w14:paraId="61FD4E7D" w14:textId="55911E4F" w:rsidR="00063CEF" w:rsidRPr="00062078" w:rsidRDefault="00845F50" w:rsidP="00AC20F6">
      <w:pPr>
        <w:pStyle w:val="BodyTextIndent2"/>
        <w:spacing w:before="0" w:after="0" w:line="360" w:lineRule="auto"/>
        <w:ind w:firstLine="340"/>
        <w:jc w:val="both"/>
        <w:rPr>
          <w:rFonts w:ascii="Book Antiqua" w:hAnsi="Book Antiqua"/>
          <w:noProof w:val="0"/>
        </w:rPr>
      </w:pPr>
      <w:r w:rsidRPr="00062078">
        <w:rPr>
          <w:rFonts w:ascii="Book Antiqua" w:hAnsi="Book Antiqua"/>
          <w:noProof w:val="0"/>
        </w:rPr>
        <w:lastRenderedPageBreak/>
        <w:t xml:space="preserve">Consequently, differences in the absorptive capacity due to foster-nursing indicated that milk factors from conventional dams promoted gut growth and delayed gut functional maturation in nude rat pups. Thus, suggesting that the immunocompetence of the dam, maternal milk content and composition, and passive immunity transfer, </w:t>
      </w:r>
      <w:r w:rsidR="00B77736" w:rsidRPr="00062078">
        <w:rPr>
          <w:rFonts w:ascii="Book Antiqua" w:hAnsi="Book Antiqua"/>
          <w:noProof w:val="0"/>
        </w:rPr>
        <w:t>influence</w:t>
      </w:r>
      <w:r w:rsidRPr="00062078">
        <w:rPr>
          <w:rFonts w:ascii="Book Antiqua" w:hAnsi="Book Antiqua"/>
          <w:noProof w:val="0"/>
        </w:rPr>
        <w:t xml:space="preserve"> the timing of gut maturation even though it is a genetically programmed process. This would imply that nude dams would provide </w:t>
      </w:r>
      <w:r w:rsidR="00446F1F" w:rsidRPr="00062078">
        <w:rPr>
          <w:rFonts w:ascii="Book Antiqua" w:hAnsi="Book Antiqua"/>
          <w:noProof w:val="0"/>
        </w:rPr>
        <w:t xml:space="preserve">pups </w:t>
      </w:r>
      <w:r w:rsidRPr="00062078">
        <w:rPr>
          <w:rFonts w:ascii="Book Antiqua" w:hAnsi="Book Antiqua"/>
          <w:noProof w:val="0"/>
        </w:rPr>
        <w:t>with immunodeficient milk lacking the capacity to supress gut maturation.</w:t>
      </w:r>
    </w:p>
    <w:p w14:paraId="2AD930E1" w14:textId="352C0D24" w:rsidR="000C4A51" w:rsidRPr="00062078" w:rsidRDefault="00B14679" w:rsidP="00AC20F6">
      <w:pPr>
        <w:pStyle w:val="BodyTextIndent2"/>
        <w:spacing w:before="0" w:after="0" w:line="360" w:lineRule="auto"/>
        <w:ind w:firstLine="340"/>
        <w:jc w:val="both"/>
        <w:rPr>
          <w:rFonts w:ascii="Book Antiqua" w:hAnsi="Book Antiqua"/>
          <w:noProof w:val="0"/>
        </w:rPr>
      </w:pPr>
      <w:r w:rsidRPr="00071E6B">
        <w:rPr>
          <w:rFonts w:ascii="Book Antiqua" w:hAnsi="Book Antiqua"/>
          <w:noProof w:val="0"/>
        </w:rPr>
        <w:t>I</w:t>
      </w:r>
      <w:r w:rsidR="007627CD" w:rsidRPr="00071E6B">
        <w:rPr>
          <w:rFonts w:ascii="Book Antiqua" w:hAnsi="Book Antiqua"/>
          <w:noProof w:val="0"/>
        </w:rPr>
        <w:t xml:space="preserve">n </w:t>
      </w:r>
      <w:r w:rsidR="00676545" w:rsidRPr="00071E6B">
        <w:rPr>
          <w:rFonts w:ascii="Book Antiqua" w:hAnsi="Book Antiqua"/>
          <w:noProof w:val="0"/>
        </w:rPr>
        <w:t xml:space="preserve">conventional </w:t>
      </w:r>
      <w:r w:rsidR="00CD7C28" w:rsidRPr="00071E6B">
        <w:rPr>
          <w:rFonts w:ascii="Book Antiqua" w:hAnsi="Book Antiqua"/>
          <w:noProof w:val="0"/>
        </w:rPr>
        <w:t>rats</w:t>
      </w:r>
      <w:r w:rsidR="001C4AB1" w:rsidRPr="00071E6B">
        <w:rPr>
          <w:rFonts w:ascii="Book Antiqua" w:hAnsi="Book Antiqua"/>
          <w:noProof w:val="0"/>
        </w:rPr>
        <w:t xml:space="preserve"> </w:t>
      </w:r>
      <w:r w:rsidR="00676545" w:rsidRPr="00071E6B">
        <w:rPr>
          <w:rFonts w:ascii="Book Antiqua" w:hAnsi="Book Antiqua"/>
          <w:noProof w:val="0"/>
        </w:rPr>
        <w:t xml:space="preserve">mucosal </w:t>
      </w:r>
      <w:r w:rsidR="00675B49" w:rsidRPr="00071E6B">
        <w:rPr>
          <w:rFonts w:ascii="Book Antiqua" w:hAnsi="Book Antiqua"/>
          <w:noProof w:val="0"/>
        </w:rPr>
        <w:t>CD3</w:t>
      </w:r>
      <w:r w:rsidR="00675B49" w:rsidRPr="00071E6B">
        <w:rPr>
          <w:rFonts w:ascii="Book Antiqua" w:hAnsi="Book Antiqua"/>
          <w:noProof w:val="0"/>
          <w:vertAlign w:val="superscript"/>
        </w:rPr>
        <w:t>+</w:t>
      </w:r>
      <w:r w:rsidR="00675B49" w:rsidRPr="00071E6B">
        <w:rPr>
          <w:rFonts w:ascii="Book Antiqua" w:hAnsi="Book Antiqua"/>
          <w:noProof w:val="0"/>
        </w:rPr>
        <w:t>-</w:t>
      </w:r>
      <w:r w:rsidR="00391297" w:rsidRPr="00071E6B">
        <w:rPr>
          <w:rFonts w:ascii="Book Antiqua" w:hAnsi="Book Antiqua"/>
          <w:noProof w:val="0"/>
        </w:rPr>
        <w:t>cells</w:t>
      </w:r>
      <w:r w:rsidR="00CD7C28" w:rsidRPr="00071E6B">
        <w:rPr>
          <w:rFonts w:ascii="Book Antiqua" w:hAnsi="Book Antiqua"/>
          <w:noProof w:val="0"/>
        </w:rPr>
        <w:t xml:space="preserve"> can be found </w:t>
      </w:r>
      <w:r w:rsidR="00A60D90" w:rsidRPr="00071E6B">
        <w:rPr>
          <w:rFonts w:ascii="Book Antiqua" w:hAnsi="Book Antiqua"/>
          <w:noProof w:val="0"/>
        </w:rPr>
        <w:t>early</w:t>
      </w:r>
      <w:r w:rsidR="00CD7C28" w:rsidRPr="00071E6B">
        <w:rPr>
          <w:rFonts w:ascii="Book Antiqua" w:hAnsi="Book Antiqua"/>
          <w:noProof w:val="0"/>
        </w:rPr>
        <w:t xml:space="preserve"> after birth</w:t>
      </w:r>
      <w:r w:rsidR="00A60D90" w:rsidRPr="00071E6B">
        <w:rPr>
          <w:rFonts w:ascii="Book Antiqua" w:hAnsi="Book Antiqua"/>
          <w:noProof w:val="0"/>
        </w:rPr>
        <w:t xml:space="preserve"> and</w:t>
      </w:r>
      <w:r w:rsidR="0073217C" w:rsidRPr="00071E6B">
        <w:rPr>
          <w:rFonts w:ascii="Book Antiqua" w:hAnsi="Book Antiqua"/>
          <w:noProof w:val="0"/>
        </w:rPr>
        <w:t xml:space="preserve"> </w:t>
      </w:r>
      <w:r w:rsidR="00CD7C28" w:rsidRPr="00071E6B">
        <w:rPr>
          <w:rFonts w:ascii="Book Antiqua" w:hAnsi="Book Antiqua"/>
          <w:noProof w:val="0"/>
        </w:rPr>
        <w:t>increas</w:t>
      </w:r>
      <w:r w:rsidR="00FE0042" w:rsidRPr="00071E6B">
        <w:rPr>
          <w:rFonts w:ascii="Book Antiqua" w:hAnsi="Book Antiqua"/>
          <w:noProof w:val="0"/>
        </w:rPr>
        <w:t>e</w:t>
      </w:r>
      <w:r w:rsidR="0073217C" w:rsidRPr="00071E6B">
        <w:rPr>
          <w:rFonts w:ascii="Book Antiqua" w:hAnsi="Book Antiqua"/>
          <w:noProof w:val="0"/>
        </w:rPr>
        <w:t xml:space="preserve"> in</w:t>
      </w:r>
      <w:r w:rsidR="00CD7C28" w:rsidRPr="00071E6B">
        <w:rPr>
          <w:rFonts w:ascii="Book Antiqua" w:hAnsi="Book Antiqua"/>
          <w:noProof w:val="0"/>
        </w:rPr>
        <w:t xml:space="preserve"> number </w:t>
      </w:r>
      <w:r w:rsidR="00A85ED4" w:rsidRPr="00071E6B">
        <w:rPr>
          <w:rFonts w:ascii="Book Antiqua" w:hAnsi="Book Antiqua"/>
          <w:noProof w:val="0"/>
        </w:rPr>
        <w:t>at weaning</w:t>
      </w:r>
      <w:r w:rsidR="00676545" w:rsidRPr="00071E6B">
        <w:rPr>
          <w:rFonts w:ascii="Book Antiqua" w:hAnsi="Book Antiqua"/>
        </w:rPr>
        <w:fldChar w:fldCharType="begin"/>
      </w:r>
      <w:r w:rsidR="003D248A" w:rsidRPr="00071E6B">
        <w:rPr>
          <w:rFonts w:ascii="Book Antiqua" w:hAnsi="Book Antiqua"/>
        </w:rPr>
        <w:instrText xml:space="preserve"> ADDIN EN.CITE &lt;EndNote&gt;&lt;Cite&gt;&lt;Author&gt;Perez-Cano&lt;/Author&gt;&lt;Year&gt;2005&lt;/Year&gt;&lt;RecNum&gt;84&lt;/RecNum&gt;&lt;DisplayText&gt;&lt;style face="superscript"&gt;[13]&lt;/style&gt;&lt;/DisplayText&gt;&lt;record&gt;&lt;rec-number&gt;84&lt;/rec-number&gt;&lt;foreign-keys&gt;&lt;key app="EN" db-id="afzwx95pxd0er6e99v5vd0thersvtefv200r" timestamp="1397569697"&gt;84&lt;/key&gt;&lt;/foreign-keys&gt;&lt;ref-type name="Journal Article"&gt;17&lt;/ref-type&gt;&lt;contributors&gt;&lt;authors&gt;&lt;author&gt;Perez-Cano, F. J.&lt;/author&gt;&lt;author&gt;Castellote, C.&lt;/author&gt;&lt;author&gt;Gonzalez-Castro, A. M.&lt;/author&gt;&lt;author&gt;Pelegri, C.&lt;/author&gt;&lt;author&gt;Castell, M.&lt;/author&gt;&lt;author&gt;Franch, A.&lt;/author&gt;&lt;/authors&gt;&lt;/contributors&gt;&lt;auth-address&gt;Department of Physiology, Faculty of Pharmacy, University of Barcelona, E-08028 Barcelona, Spain.&lt;/auth-address&gt;&lt;titles&gt;&lt;title&gt;Developmental changes in intraepithelial T lymphocytes and NK cells in the small intestine of neonatal rats&lt;/title&gt;&lt;secondary-title&gt;Pediatr Res&lt;/secondary-title&gt;&lt;alt-title&gt;Pediatric research&lt;/alt-title&gt;&lt;/titles&gt;&lt;periodical&gt;&lt;full-title&gt;Pediatr Res&lt;/full-title&gt;&lt;abbr-1&gt;Pediatric research&lt;/abbr-1&gt;&lt;/periodical&gt;&lt;alt-periodical&gt;&lt;full-title&gt;Pediatric research&lt;/full-title&gt;&lt;/alt-periodical&gt;&lt;pages&gt;885-91&lt;/pages&gt;&lt;volume&gt;58&lt;/volume&gt;&lt;number&gt;5&lt;/number&gt;&lt;keywords&gt;&lt;keyword&gt;Animals&lt;/keyword&gt;&lt;keyword&gt;*Animals, Newborn&lt;/keyword&gt;&lt;keyword&gt;CD4-CD8 Ratio&lt;/keyword&gt;&lt;keyword&gt;Female&lt;/keyword&gt;&lt;keyword&gt;Fluorescent Antibody Technique&lt;/keyword&gt;&lt;keyword&gt;Intestine, Small/*cytology&lt;/keyword&gt;&lt;keyword&gt;Killer Cells, Natural/*cytology&lt;/keyword&gt;&lt;keyword&gt;Male&lt;/keyword&gt;&lt;keyword&gt;Phenotype&lt;/keyword&gt;&lt;keyword&gt;Pregnancy&lt;/keyword&gt;&lt;keyword&gt;Rats&lt;/keyword&gt;&lt;keyword&gt;Rats, Inbred Lew&lt;/keyword&gt;&lt;keyword&gt;T-Lymphocytes/*cytology&lt;/keyword&gt;&lt;/keywords&gt;&lt;dates&gt;&lt;year&gt;2005&lt;/year&gt;&lt;pub-dates&gt;&lt;date&gt;Nov&lt;/date&gt;&lt;/pub-dates&gt;&lt;/dates&gt;&lt;isbn&gt;0031-3998 (Print)&amp;#xD;0031-3998 (Linking)&lt;/isbn&gt;&lt;accession-num&gt;16257927&lt;/accession-num&gt;&lt;urls&gt;&lt;related-urls&gt;&lt;url&gt;https://www.ncbi.nlm.nih.gov/pubmed/16257927&lt;/url&gt;&lt;/related-urls&gt;&lt;/urls&gt;&lt;electronic-resource-num&gt;10.1203/01.pdr.0000182187.88505.49&lt;/electronic-resource-num&gt;&lt;/record&gt;&lt;/Cite&gt;&lt;/EndNote&gt;</w:instrText>
      </w:r>
      <w:r w:rsidR="00676545" w:rsidRPr="00071E6B">
        <w:rPr>
          <w:rFonts w:ascii="Book Antiqua" w:hAnsi="Book Antiqua"/>
        </w:rPr>
        <w:fldChar w:fldCharType="separate"/>
      </w:r>
      <w:r w:rsidR="003D248A" w:rsidRPr="00071E6B">
        <w:rPr>
          <w:rFonts w:ascii="Book Antiqua" w:hAnsi="Book Antiqua"/>
          <w:vertAlign w:val="superscript"/>
        </w:rPr>
        <w:t>[13]</w:t>
      </w:r>
      <w:r w:rsidR="00676545" w:rsidRPr="00071E6B">
        <w:rPr>
          <w:rFonts w:ascii="Book Antiqua" w:hAnsi="Book Antiqua"/>
        </w:rPr>
        <w:fldChar w:fldCharType="end"/>
      </w:r>
      <w:r w:rsidR="00301C92" w:rsidRPr="00071E6B">
        <w:rPr>
          <w:rFonts w:ascii="Book Antiqua" w:hAnsi="Book Antiqua"/>
        </w:rPr>
        <w:t xml:space="preserve">, </w:t>
      </w:r>
      <w:r w:rsidR="006444E9" w:rsidRPr="00071E6B">
        <w:rPr>
          <w:rFonts w:ascii="Book Antiqua" w:hAnsi="Book Antiqua"/>
        </w:rPr>
        <w:t>whereas they</w:t>
      </w:r>
      <w:r w:rsidR="00676545" w:rsidRPr="00071E6B">
        <w:rPr>
          <w:rFonts w:ascii="Book Antiqua" w:hAnsi="Book Antiqua"/>
        </w:rPr>
        <w:t xml:space="preserve"> </w:t>
      </w:r>
      <w:r w:rsidR="00826BD8" w:rsidRPr="00071E6B">
        <w:rPr>
          <w:rFonts w:ascii="Book Antiqua" w:hAnsi="Book Antiqua"/>
        </w:rPr>
        <w:t xml:space="preserve">are </w:t>
      </w:r>
      <w:r w:rsidR="00676545" w:rsidRPr="00071E6B">
        <w:rPr>
          <w:rFonts w:ascii="Book Antiqua" w:hAnsi="Book Antiqua"/>
        </w:rPr>
        <w:t xml:space="preserve">not present </w:t>
      </w:r>
      <w:r w:rsidR="001C4AB1" w:rsidRPr="00071E6B">
        <w:rPr>
          <w:rFonts w:ascii="Book Antiqua" w:hAnsi="Book Antiqua"/>
        </w:rPr>
        <w:t xml:space="preserve">until </w:t>
      </w:r>
      <w:r w:rsidR="00E947FF" w:rsidRPr="00071E6B">
        <w:rPr>
          <w:rFonts w:ascii="Book Antiqua" w:hAnsi="Book Antiqua"/>
        </w:rPr>
        <w:t>after weaning in mice</w:t>
      </w:r>
      <w:r w:rsidR="00E947FF" w:rsidRPr="00071E6B">
        <w:rPr>
          <w:rFonts w:ascii="Book Antiqua" w:hAnsi="Book Antiqua"/>
          <w:noProof w:val="0"/>
        </w:rPr>
        <w:fldChar w:fldCharType="begin">
          <w:fldData xml:space="preserve">PEVuZE5vdGU+PENpdGU+PEF1dGhvcj5KZW5raW5zPC9BdXRob3I+PFllYXI+MjAwMzwvWWVhcj48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</w:fldData>
        </w:fldChar>
      </w:r>
      <w:r w:rsidR="00E947FF" w:rsidRPr="00071E6B">
        <w:rPr>
          <w:rFonts w:ascii="Book Antiqua" w:hAnsi="Book Antiqua"/>
          <w:noProof w:val="0"/>
        </w:rPr>
        <w:instrText xml:space="preserve"> ADDIN EN.CITE </w:instrText>
      </w:r>
      <w:r w:rsidR="00E947FF" w:rsidRPr="00071E6B">
        <w:rPr>
          <w:rFonts w:ascii="Book Antiqua" w:hAnsi="Book Antiqua"/>
          <w:noProof w:val="0"/>
        </w:rPr>
        <w:fldChar w:fldCharType="begin">
          <w:fldData xml:space="preserve">PEVuZE5vdGU+PENpdGU+PEF1dGhvcj5KZW5raW5zPC9BdXRob3I+PFllYXI+MjAwMzwvWWVhcj48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</w:fldData>
        </w:fldChar>
      </w:r>
      <w:r w:rsidR="00E947FF" w:rsidRPr="00071E6B">
        <w:rPr>
          <w:rFonts w:ascii="Book Antiqua" w:hAnsi="Book Antiqua"/>
          <w:noProof w:val="0"/>
        </w:rPr>
        <w:instrText xml:space="preserve"> ADDIN EN.CITE.DATA </w:instrText>
      </w:r>
      <w:r w:rsidR="00E947FF" w:rsidRPr="00071E6B">
        <w:rPr>
          <w:rFonts w:ascii="Book Antiqua" w:hAnsi="Book Antiqua"/>
          <w:noProof w:val="0"/>
        </w:rPr>
      </w:r>
      <w:r w:rsidR="00E947FF" w:rsidRPr="00071E6B">
        <w:rPr>
          <w:rFonts w:ascii="Book Antiqua" w:hAnsi="Book Antiqua"/>
          <w:noProof w:val="0"/>
        </w:rPr>
        <w:fldChar w:fldCharType="end"/>
      </w:r>
      <w:r w:rsidR="00E947FF" w:rsidRPr="00071E6B">
        <w:rPr>
          <w:rFonts w:ascii="Book Antiqua" w:hAnsi="Book Antiqua"/>
          <w:noProof w:val="0"/>
        </w:rPr>
      </w:r>
      <w:r w:rsidR="00E947FF" w:rsidRPr="00071E6B">
        <w:rPr>
          <w:rFonts w:ascii="Book Antiqua" w:hAnsi="Book Antiqua"/>
          <w:noProof w:val="0"/>
        </w:rPr>
        <w:fldChar w:fldCharType="separate"/>
      </w:r>
      <w:r w:rsidR="00E947FF" w:rsidRPr="00071E6B">
        <w:rPr>
          <w:rFonts w:ascii="Book Antiqua" w:hAnsi="Book Antiqua"/>
          <w:vertAlign w:val="superscript"/>
        </w:rPr>
        <w:t>[28]</w:t>
      </w:r>
      <w:r w:rsidR="00E947FF" w:rsidRPr="00071E6B">
        <w:rPr>
          <w:rFonts w:ascii="Book Antiqua" w:hAnsi="Book Antiqua"/>
          <w:noProof w:val="0"/>
        </w:rPr>
        <w:fldChar w:fldCharType="end"/>
      </w:r>
      <w:r w:rsidR="002F2446" w:rsidRPr="00071E6B">
        <w:rPr>
          <w:rFonts w:ascii="Book Antiqua" w:hAnsi="Book Antiqua"/>
          <w:i/>
          <w:noProof w:val="0"/>
        </w:rPr>
        <w:t xml:space="preserve"> </w:t>
      </w:r>
      <w:r w:rsidR="002F2446" w:rsidRPr="00071E6B">
        <w:rPr>
          <w:rFonts w:ascii="Book Antiqua" w:hAnsi="Book Antiqua"/>
          <w:noProof w:val="0"/>
        </w:rPr>
        <w:t>and until</w:t>
      </w:r>
      <w:r w:rsidR="002F2446" w:rsidRPr="00071E6B">
        <w:rPr>
          <w:rFonts w:ascii="Book Antiqua" w:hAnsi="Book Antiqua"/>
          <w:i/>
          <w:noProof w:val="0"/>
        </w:rPr>
        <w:t xml:space="preserve"> </w:t>
      </w:r>
      <w:r w:rsidR="001C4AB1" w:rsidRPr="00071E6B">
        <w:rPr>
          <w:rFonts w:ascii="Book Antiqua" w:hAnsi="Book Antiqua"/>
        </w:rPr>
        <w:t>4-6 mo</w:t>
      </w:r>
      <w:r w:rsidR="00062078" w:rsidRPr="00071E6B">
        <w:rPr>
          <w:rFonts w:ascii="Book Antiqua" w:eastAsia="SimSun" w:hAnsi="Book Antiqua" w:hint="eastAsia"/>
          <w:lang w:eastAsia="zh-CN"/>
        </w:rPr>
        <w:t xml:space="preserve"> </w:t>
      </w:r>
      <w:r w:rsidR="001C4AB1" w:rsidRPr="00071E6B">
        <w:rPr>
          <w:rFonts w:ascii="Book Antiqua" w:hAnsi="Book Antiqua"/>
        </w:rPr>
        <w:t xml:space="preserve">of age </w:t>
      </w:r>
      <w:r w:rsidR="00676545" w:rsidRPr="00071E6B">
        <w:rPr>
          <w:rFonts w:ascii="Book Antiqua" w:hAnsi="Book Antiqua"/>
        </w:rPr>
        <w:t xml:space="preserve">in </w:t>
      </w:r>
      <w:r w:rsidR="00F50376" w:rsidRPr="00071E6B">
        <w:rPr>
          <w:rFonts w:ascii="Book Antiqua" w:hAnsi="Book Antiqua"/>
        </w:rPr>
        <w:t>the athymic</w:t>
      </w:r>
      <w:r w:rsidR="00676545" w:rsidRPr="00071E6B">
        <w:rPr>
          <w:rFonts w:ascii="Book Antiqua" w:hAnsi="Book Antiqua"/>
        </w:rPr>
        <w:t xml:space="preserve"> </w:t>
      </w:r>
      <w:r w:rsidR="00A60D90" w:rsidRPr="00071E6B">
        <w:rPr>
          <w:rFonts w:ascii="Book Antiqua" w:hAnsi="Book Antiqua"/>
        </w:rPr>
        <w:t>rats</w:t>
      </w:r>
      <w:r w:rsidR="00AC0404" w:rsidRPr="00071E6B">
        <w:rPr>
          <w:rFonts w:ascii="Book Antiqua" w:hAnsi="Book Antiqua"/>
        </w:rPr>
        <w:fldChar w:fldCharType="begin"/>
      </w:r>
      <w:r w:rsidR="00C87C59" w:rsidRPr="00071E6B">
        <w:rPr>
          <w:rFonts w:ascii="Book Antiqua" w:hAnsi="Book Antiqua"/>
        </w:rPr>
        <w:instrText xml:space="preserve"> ADDIN EN.CITE &lt;EndNote&gt;&lt;Cite&gt;&lt;Author&gt;Helgeland&lt;/Author&gt;&lt;Year&gt;1997&lt;/Year&gt;&lt;RecNum&gt;52&lt;/RecNum&gt;&lt;DisplayText&gt;&lt;style face="superscript"&gt;[25]&lt;/style&gt;&lt;/DisplayText&gt;&lt;record&gt;&lt;rec-number&gt;52&lt;/rec-number&gt;&lt;foreign-keys&gt;&lt;key app="EN" db-id="afzwx95pxd0er6e99v5vd0thersvtefv200r" timestamp="1397569697"&gt;52&lt;/key&gt;&lt;/foreign-keys&gt;&lt;ref-type name="Journal Article"&gt;17&lt;/ref-type&gt;&lt;contributors&gt;&lt;authors&gt;&lt;author&gt;Helgeland, L.&lt;/author&gt;&lt;author&gt;Brandtzaeg, P.&lt;/author&gt;&lt;author&gt;Rolstad, B.&lt;/author&gt;&lt;author&gt;Vaage, J. T.&lt;/author&gt;&lt;/authors&gt;&lt;/contributors&gt;&lt;titles&gt;&lt;title&gt;Sequential development of intraepithelial γδ and αβ T lymphocytes expressing CD8αβ in neonatal rat intestine: requirement for the thymus&lt;/title&gt;&lt;secondary-title&gt;Immunol&lt;/secondary-title&gt;&lt;alt-title&gt;Immunology&lt;/alt-title&gt;&lt;/titles&gt;&lt;periodical&gt;&lt;full-title&gt;Immunol&lt;/full-title&gt;&lt;/periodical&gt;&lt;alt-periodical&gt;&lt;full-title&gt;Immunology&lt;/full-title&gt;&lt;/alt-periodical&gt;&lt;pages&gt;447-456&lt;/pages&gt;&lt;volume&gt;92&lt;/volume&gt;&lt;dates&gt;&lt;year&gt;1997&lt;/year&gt;&lt;/dates&gt;&lt;urls&gt;&lt;/urls&gt;&lt;/record&gt;&lt;/Cite&gt;&lt;/EndNote&gt;</w:instrText>
      </w:r>
      <w:r w:rsidR="00AC0404" w:rsidRPr="00071E6B">
        <w:rPr>
          <w:rFonts w:ascii="Book Antiqua" w:hAnsi="Book Antiqua"/>
        </w:rPr>
        <w:fldChar w:fldCharType="separate"/>
      </w:r>
      <w:r w:rsidR="00C87C59" w:rsidRPr="00071E6B">
        <w:rPr>
          <w:rFonts w:ascii="Book Antiqua" w:hAnsi="Book Antiqua"/>
          <w:vertAlign w:val="superscript"/>
        </w:rPr>
        <w:t>[25]</w:t>
      </w:r>
      <w:r w:rsidR="00AC0404" w:rsidRPr="00071E6B">
        <w:rPr>
          <w:rFonts w:ascii="Book Antiqua" w:hAnsi="Book Antiqua"/>
        </w:rPr>
        <w:fldChar w:fldCharType="end"/>
      </w:r>
      <w:r w:rsidR="00706AF4" w:rsidRPr="00071E6B">
        <w:rPr>
          <w:rFonts w:ascii="Book Antiqua" w:hAnsi="Book Antiqua"/>
          <w:noProof w:val="0"/>
        </w:rPr>
        <w:t>.</w:t>
      </w:r>
      <w:r w:rsidR="007627CD" w:rsidRPr="00071E6B">
        <w:rPr>
          <w:rFonts w:ascii="Book Antiqua" w:hAnsi="Book Antiqua"/>
          <w:noProof w:val="0"/>
        </w:rPr>
        <w:t xml:space="preserve"> </w:t>
      </w:r>
      <w:r w:rsidR="000C1C87" w:rsidRPr="00071E6B">
        <w:rPr>
          <w:rFonts w:ascii="Book Antiqua" w:hAnsi="Book Antiqua"/>
          <w:noProof w:val="0"/>
        </w:rPr>
        <w:t xml:space="preserve">However, </w:t>
      </w:r>
      <w:r w:rsidR="002F3F8F" w:rsidRPr="00071E6B">
        <w:rPr>
          <w:rFonts w:ascii="Book Antiqua" w:hAnsi="Book Antiqua"/>
          <w:noProof w:val="0"/>
        </w:rPr>
        <w:t xml:space="preserve">the </w:t>
      </w:r>
      <w:r w:rsidR="00826BD8" w:rsidRPr="00071E6B">
        <w:rPr>
          <w:rFonts w:ascii="Book Antiqua" w:hAnsi="Book Antiqua"/>
          <w:noProof w:val="0"/>
        </w:rPr>
        <w:t xml:space="preserve">current </w:t>
      </w:r>
      <w:r w:rsidR="007627CD" w:rsidRPr="00071E6B">
        <w:rPr>
          <w:rFonts w:ascii="Book Antiqua" w:hAnsi="Book Antiqua"/>
          <w:noProof w:val="0"/>
        </w:rPr>
        <w:t>stud</w:t>
      </w:r>
      <w:r w:rsidR="000C1C87" w:rsidRPr="00071E6B">
        <w:rPr>
          <w:rFonts w:ascii="Book Antiqua" w:hAnsi="Book Antiqua"/>
          <w:noProof w:val="0"/>
        </w:rPr>
        <w:t>y</w:t>
      </w:r>
      <w:r w:rsidR="001C4AB1" w:rsidRPr="00071E6B">
        <w:rPr>
          <w:rFonts w:ascii="Book Antiqua" w:hAnsi="Book Antiqua"/>
          <w:noProof w:val="0"/>
        </w:rPr>
        <w:t xml:space="preserve"> </w:t>
      </w:r>
      <w:r w:rsidR="00676545" w:rsidRPr="00071E6B">
        <w:rPr>
          <w:rFonts w:ascii="Book Antiqua" w:hAnsi="Book Antiqua"/>
          <w:noProof w:val="0"/>
        </w:rPr>
        <w:t>show</w:t>
      </w:r>
      <w:r w:rsidR="00A60D90" w:rsidRPr="00071E6B">
        <w:rPr>
          <w:rFonts w:ascii="Book Antiqua" w:hAnsi="Book Antiqua"/>
          <w:noProof w:val="0"/>
        </w:rPr>
        <w:t>ed</w:t>
      </w:r>
      <w:r w:rsidR="00676545" w:rsidRPr="00071E6B">
        <w:rPr>
          <w:rFonts w:ascii="Book Antiqua" w:hAnsi="Book Antiqua"/>
          <w:noProof w:val="0"/>
        </w:rPr>
        <w:t xml:space="preserve"> </w:t>
      </w:r>
      <w:r w:rsidR="00FE0042" w:rsidRPr="00071E6B">
        <w:rPr>
          <w:rFonts w:ascii="Book Antiqua" w:hAnsi="Book Antiqua"/>
          <w:noProof w:val="0"/>
        </w:rPr>
        <w:t xml:space="preserve">the </w:t>
      </w:r>
      <w:r w:rsidR="007627CD" w:rsidRPr="00071E6B">
        <w:rPr>
          <w:rFonts w:ascii="Book Antiqua" w:hAnsi="Book Antiqua"/>
          <w:noProof w:val="0"/>
        </w:rPr>
        <w:t xml:space="preserve">presence of </w:t>
      </w:r>
      <w:r w:rsidR="00676545" w:rsidRPr="00071E6B">
        <w:rPr>
          <w:rFonts w:ascii="Book Antiqua" w:hAnsi="Book Antiqua"/>
          <w:noProof w:val="0"/>
        </w:rPr>
        <w:t xml:space="preserve">low amounts </w:t>
      </w:r>
      <w:r w:rsidR="00301C92" w:rsidRPr="00071E6B">
        <w:rPr>
          <w:rFonts w:ascii="Book Antiqua" w:hAnsi="Book Antiqua"/>
          <w:noProof w:val="0"/>
        </w:rPr>
        <w:t xml:space="preserve">of </w:t>
      </w:r>
      <w:r w:rsidR="007627CD" w:rsidRPr="00071E6B">
        <w:rPr>
          <w:rFonts w:ascii="Book Antiqua" w:hAnsi="Book Antiqua"/>
          <w:noProof w:val="0"/>
        </w:rPr>
        <w:t>CD3</w:t>
      </w:r>
      <w:r w:rsidR="00010D46" w:rsidRPr="00071E6B">
        <w:rPr>
          <w:rFonts w:ascii="Book Antiqua" w:hAnsi="Book Antiqua"/>
          <w:noProof w:val="0"/>
          <w:vertAlign w:val="superscript"/>
        </w:rPr>
        <w:t>+</w:t>
      </w:r>
      <w:r w:rsidR="00E44E62" w:rsidRPr="00071E6B">
        <w:rPr>
          <w:rFonts w:ascii="Book Antiqua" w:hAnsi="Book Antiqua"/>
          <w:noProof w:val="0"/>
        </w:rPr>
        <w:t xml:space="preserve"> </w:t>
      </w:r>
      <w:r w:rsidR="00010D46" w:rsidRPr="00071E6B">
        <w:rPr>
          <w:rFonts w:ascii="Book Antiqua" w:hAnsi="Book Antiqua"/>
          <w:noProof w:val="0"/>
        </w:rPr>
        <w:t>T-</w:t>
      </w:r>
      <w:r w:rsidR="007627CD" w:rsidRPr="00071E6B">
        <w:rPr>
          <w:rFonts w:ascii="Book Antiqua" w:hAnsi="Book Antiqua"/>
          <w:noProof w:val="0"/>
        </w:rPr>
        <w:t>cells</w:t>
      </w:r>
      <w:r w:rsidR="006020DA" w:rsidRPr="00071E6B">
        <w:rPr>
          <w:rFonts w:ascii="Book Antiqua" w:hAnsi="Book Antiqua"/>
          <w:noProof w:val="0"/>
        </w:rPr>
        <w:t xml:space="preserve"> </w:t>
      </w:r>
      <w:r w:rsidR="00D63FA8" w:rsidRPr="00071E6B">
        <w:rPr>
          <w:rFonts w:ascii="Book Antiqua" w:hAnsi="Book Antiqua"/>
          <w:noProof w:val="0"/>
        </w:rPr>
        <w:t xml:space="preserve">already </w:t>
      </w:r>
      <w:r w:rsidR="000B7318" w:rsidRPr="00071E6B">
        <w:rPr>
          <w:rFonts w:ascii="Book Antiqua" w:hAnsi="Book Antiqua"/>
          <w:noProof w:val="0"/>
        </w:rPr>
        <w:t xml:space="preserve">in </w:t>
      </w:r>
      <w:r w:rsidRPr="00071E6B">
        <w:rPr>
          <w:rFonts w:ascii="Book Antiqua" w:hAnsi="Book Antiqua"/>
          <w:noProof w:val="0"/>
        </w:rPr>
        <w:t>neonatal</w:t>
      </w:r>
      <w:r w:rsidR="000B7318" w:rsidRPr="00071E6B">
        <w:rPr>
          <w:rFonts w:ascii="Book Antiqua" w:hAnsi="Book Antiqua"/>
          <w:noProof w:val="0"/>
        </w:rPr>
        <w:t xml:space="preserve"> nude rats</w:t>
      </w:r>
      <w:r w:rsidR="00D976B8" w:rsidRPr="00071E6B">
        <w:rPr>
          <w:rFonts w:ascii="Book Antiqua" w:hAnsi="Book Antiqua"/>
          <w:noProof w:val="0"/>
        </w:rPr>
        <w:t>.</w:t>
      </w:r>
      <w:r w:rsidR="00676545" w:rsidRPr="00071E6B">
        <w:rPr>
          <w:rFonts w:ascii="Book Antiqua" w:hAnsi="Book Antiqua"/>
          <w:noProof w:val="0"/>
        </w:rPr>
        <w:t xml:space="preserve"> </w:t>
      </w:r>
      <w:r w:rsidR="00D976B8" w:rsidRPr="00071E6B">
        <w:rPr>
          <w:rFonts w:ascii="Book Antiqua" w:hAnsi="Book Antiqua"/>
          <w:noProof w:val="0"/>
        </w:rPr>
        <w:t>The</w:t>
      </w:r>
      <w:r w:rsidR="00A60D90" w:rsidRPr="00071E6B">
        <w:rPr>
          <w:rFonts w:ascii="Book Antiqua" w:hAnsi="Book Antiqua"/>
          <w:noProof w:val="0"/>
        </w:rPr>
        <w:t>se cells</w:t>
      </w:r>
      <w:r w:rsidR="00676545" w:rsidRPr="00071E6B">
        <w:rPr>
          <w:rFonts w:ascii="Book Antiqua" w:hAnsi="Book Antiqua"/>
          <w:noProof w:val="0"/>
        </w:rPr>
        <w:t xml:space="preserve"> </w:t>
      </w:r>
      <w:r w:rsidR="002104CD" w:rsidRPr="00071E6B">
        <w:rPr>
          <w:rFonts w:ascii="Book Antiqua" w:hAnsi="Book Antiqua"/>
          <w:noProof w:val="0"/>
        </w:rPr>
        <w:t xml:space="preserve">could </w:t>
      </w:r>
      <w:r w:rsidR="00676545" w:rsidRPr="00071E6B">
        <w:rPr>
          <w:rFonts w:ascii="Book Antiqua" w:hAnsi="Book Antiqua"/>
          <w:noProof w:val="0"/>
        </w:rPr>
        <w:t xml:space="preserve">be </w:t>
      </w:r>
      <w:r w:rsidR="006020DA" w:rsidRPr="00071E6B">
        <w:rPr>
          <w:rFonts w:ascii="Book Antiqua" w:hAnsi="Book Antiqua"/>
          <w:noProof w:val="0"/>
        </w:rPr>
        <w:t>of maternal origin</w:t>
      </w:r>
      <w:r w:rsidR="002104CD" w:rsidRPr="00071E6B">
        <w:rPr>
          <w:rFonts w:ascii="Book Antiqua" w:hAnsi="Book Antiqua"/>
          <w:noProof w:val="0"/>
        </w:rPr>
        <w:t>,</w:t>
      </w:r>
      <w:r w:rsidR="006020DA" w:rsidRPr="00071E6B">
        <w:rPr>
          <w:rFonts w:ascii="Book Antiqua" w:hAnsi="Book Antiqua"/>
          <w:noProof w:val="0"/>
        </w:rPr>
        <w:t xml:space="preserve"> </w:t>
      </w:r>
      <w:r w:rsidR="00494D92" w:rsidRPr="00071E6B">
        <w:rPr>
          <w:rFonts w:ascii="Book Antiqua" w:hAnsi="Book Antiqua"/>
          <w:noProof w:val="0"/>
        </w:rPr>
        <w:t xml:space="preserve">translocated </w:t>
      </w:r>
      <w:r w:rsidR="006020DA" w:rsidRPr="00071E6B">
        <w:rPr>
          <w:rFonts w:ascii="Book Antiqua" w:hAnsi="Book Antiqua"/>
          <w:noProof w:val="0"/>
        </w:rPr>
        <w:t xml:space="preserve">from </w:t>
      </w:r>
      <w:r w:rsidR="00FE0042" w:rsidRPr="00071E6B">
        <w:rPr>
          <w:rFonts w:ascii="Book Antiqua" w:hAnsi="Book Antiqua"/>
          <w:noProof w:val="0"/>
        </w:rPr>
        <w:t xml:space="preserve">the </w:t>
      </w:r>
      <w:r w:rsidR="000B7318" w:rsidRPr="00071E6B">
        <w:rPr>
          <w:rFonts w:ascii="Book Antiqua" w:hAnsi="Book Antiqua"/>
          <w:noProof w:val="0"/>
        </w:rPr>
        <w:t xml:space="preserve">milk </w:t>
      </w:r>
      <w:r w:rsidR="00A60D90" w:rsidRPr="00071E6B">
        <w:rPr>
          <w:rFonts w:ascii="Book Antiqua" w:hAnsi="Book Antiqua"/>
          <w:noProof w:val="0"/>
        </w:rPr>
        <w:t>in</w:t>
      </w:r>
      <w:r w:rsidR="00062078" w:rsidRPr="00071E6B">
        <w:rPr>
          <w:rFonts w:ascii="Book Antiqua" w:hAnsi="Book Antiqua"/>
          <w:noProof w:val="0"/>
        </w:rPr>
        <w:t>to the intestinal mucosa</w:t>
      </w:r>
      <w:r w:rsidR="00AC0404" w:rsidRPr="00071E6B">
        <w:rPr>
          <w:rFonts w:ascii="Book Antiqua" w:hAnsi="Book Antiqua"/>
        </w:rPr>
        <w:fldChar w:fldCharType="begin">
          <w:fldData xml:space="preserve">PEVuZE5vdGU+PENpdGU+PEF1dGhvcj5DYWJpbmlhbjwvQXV0aG9yPjxZZWFyPjIwMTY8L1llYXI+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</w:fldData>
        </w:fldChar>
      </w:r>
      <w:r w:rsidR="003D248A" w:rsidRPr="00071E6B">
        <w:rPr>
          <w:rFonts w:ascii="Book Antiqua" w:hAnsi="Book Antiqua"/>
        </w:rPr>
        <w:instrText xml:space="preserve"> ADDIN EN.CITE </w:instrText>
      </w:r>
      <w:r w:rsidR="003D248A" w:rsidRPr="00071E6B">
        <w:rPr>
          <w:rFonts w:ascii="Book Antiqua" w:hAnsi="Book Antiqua"/>
        </w:rPr>
        <w:fldChar w:fldCharType="begin">
          <w:fldData xml:space="preserve">PEVuZE5vdGU+PENpdGU+PEF1dGhvcj5DYWJpbmlhbjwvQXV0aG9yPjxZZWFyPjIwMTY8L1llYXI+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</w:fldData>
        </w:fldChar>
      </w:r>
      <w:r w:rsidR="003D248A" w:rsidRPr="00071E6B">
        <w:rPr>
          <w:rFonts w:ascii="Book Antiqua" w:hAnsi="Book Antiqua"/>
        </w:rPr>
        <w:instrText xml:space="preserve"> ADDIN EN.CITE.DATA </w:instrText>
      </w:r>
      <w:r w:rsidR="003D248A" w:rsidRPr="00071E6B">
        <w:rPr>
          <w:rFonts w:ascii="Book Antiqua" w:hAnsi="Book Antiqua"/>
        </w:rPr>
      </w:r>
      <w:r w:rsidR="003D248A" w:rsidRPr="00071E6B">
        <w:rPr>
          <w:rFonts w:ascii="Book Antiqua" w:hAnsi="Book Antiqua"/>
        </w:rPr>
        <w:fldChar w:fldCharType="end"/>
      </w:r>
      <w:r w:rsidR="00AC0404" w:rsidRPr="00071E6B">
        <w:rPr>
          <w:rFonts w:ascii="Book Antiqua" w:hAnsi="Book Antiqua"/>
        </w:rPr>
      </w:r>
      <w:r w:rsidR="00AC0404" w:rsidRPr="00071E6B">
        <w:rPr>
          <w:rFonts w:ascii="Book Antiqua" w:hAnsi="Book Antiqua"/>
        </w:rPr>
        <w:fldChar w:fldCharType="separate"/>
      </w:r>
      <w:r w:rsidR="003D248A" w:rsidRPr="00071E6B">
        <w:rPr>
          <w:rFonts w:ascii="Book Antiqua" w:hAnsi="Book Antiqua"/>
          <w:vertAlign w:val="superscript"/>
        </w:rPr>
        <w:t>[11,</w:t>
      </w:r>
      <w:r w:rsidR="00062078" w:rsidRPr="00071E6B">
        <w:rPr>
          <w:rFonts w:ascii="Book Antiqua" w:hAnsi="Book Antiqua"/>
          <w:vertAlign w:val="superscript"/>
        </w:rPr>
        <w:t>12,</w:t>
      </w:r>
      <w:r w:rsidR="003D248A" w:rsidRPr="00071E6B">
        <w:rPr>
          <w:rFonts w:ascii="Book Antiqua" w:hAnsi="Book Antiqua"/>
          <w:vertAlign w:val="superscript"/>
        </w:rPr>
        <w:t>19]</w:t>
      </w:r>
      <w:r w:rsidR="00AC0404" w:rsidRPr="00071E6B">
        <w:rPr>
          <w:rFonts w:ascii="Book Antiqua" w:hAnsi="Book Antiqua"/>
        </w:rPr>
        <w:fldChar w:fldCharType="end"/>
      </w:r>
      <w:r w:rsidR="002104CD" w:rsidRPr="00071E6B">
        <w:rPr>
          <w:rFonts w:ascii="Book Antiqua" w:hAnsi="Book Antiqua"/>
        </w:rPr>
        <w:t>,</w:t>
      </w:r>
      <w:r w:rsidR="000B7318" w:rsidRPr="00071E6B">
        <w:rPr>
          <w:rFonts w:ascii="Book Antiqua" w:hAnsi="Book Antiqua"/>
          <w:noProof w:val="0"/>
        </w:rPr>
        <w:t xml:space="preserve"> or </w:t>
      </w:r>
      <w:r w:rsidR="00FE0042" w:rsidRPr="00071E6B">
        <w:rPr>
          <w:rFonts w:ascii="Book Antiqua" w:hAnsi="Book Antiqua"/>
          <w:noProof w:val="0"/>
        </w:rPr>
        <w:t>they could be developed outside of the thymus,</w:t>
      </w:r>
      <w:r w:rsidR="00494D92" w:rsidRPr="00071E6B">
        <w:rPr>
          <w:rFonts w:ascii="Book Antiqua" w:hAnsi="Book Antiqua"/>
          <w:noProof w:val="0"/>
        </w:rPr>
        <w:t xml:space="preserve"> in the SI</w:t>
      </w:r>
      <w:r w:rsidR="00136508" w:rsidRPr="00071E6B">
        <w:rPr>
          <w:rFonts w:ascii="Book Antiqua" w:hAnsi="Book Antiqua"/>
          <w:noProof w:val="0"/>
        </w:rPr>
        <w:fldChar w:fldCharType="begin">
          <w:fldData xml:space="preserve">PEVuZE5vdGU+PENpdGU+PEF1dGhvcj5LaW08L0F1dGhvcj48WWVhcj4yMDE2PC9ZZWFyPjxSZWNO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==
</w:fldData>
        </w:fldChar>
      </w:r>
      <w:r w:rsidR="009D2FB4" w:rsidRPr="00071E6B">
        <w:rPr>
          <w:rFonts w:ascii="Book Antiqua" w:hAnsi="Book Antiqua"/>
          <w:noProof w:val="0"/>
        </w:rPr>
        <w:instrText xml:space="preserve"> ADDIN EN.CITE </w:instrText>
      </w:r>
      <w:r w:rsidR="009D2FB4" w:rsidRPr="00071E6B">
        <w:rPr>
          <w:rFonts w:ascii="Book Antiqua" w:hAnsi="Book Antiqua"/>
          <w:noProof w:val="0"/>
        </w:rPr>
        <w:fldChar w:fldCharType="begin">
          <w:fldData xml:space="preserve">PEVuZE5vdGU+PENpdGU+PEF1dGhvcj5LaW08L0F1dGhvcj48WWVhcj4yMDE2PC9ZZWFyPjxSZWNO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==
</w:fldData>
        </w:fldChar>
      </w:r>
      <w:r w:rsidR="009D2FB4" w:rsidRPr="00071E6B">
        <w:rPr>
          <w:rFonts w:ascii="Book Antiqua" w:hAnsi="Book Antiqua"/>
          <w:noProof w:val="0"/>
        </w:rPr>
        <w:instrText xml:space="preserve"> ADDIN EN.CITE.DATA </w:instrText>
      </w:r>
      <w:r w:rsidR="009D2FB4" w:rsidRPr="00071E6B">
        <w:rPr>
          <w:rFonts w:ascii="Book Antiqua" w:hAnsi="Book Antiqua"/>
          <w:noProof w:val="0"/>
        </w:rPr>
      </w:r>
      <w:r w:rsidR="009D2FB4" w:rsidRPr="00071E6B">
        <w:rPr>
          <w:rFonts w:ascii="Book Antiqua" w:hAnsi="Book Antiqua"/>
          <w:noProof w:val="0"/>
        </w:rPr>
        <w:fldChar w:fldCharType="end"/>
      </w:r>
      <w:r w:rsidR="00136508" w:rsidRPr="00071E6B">
        <w:rPr>
          <w:rFonts w:ascii="Book Antiqua" w:hAnsi="Book Antiqua"/>
          <w:noProof w:val="0"/>
        </w:rPr>
      </w:r>
      <w:r w:rsidR="00136508" w:rsidRPr="00071E6B">
        <w:rPr>
          <w:rFonts w:ascii="Book Antiqua" w:hAnsi="Book Antiqua"/>
          <w:noProof w:val="0"/>
        </w:rPr>
        <w:fldChar w:fldCharType="separate"/>
      </w:r>
      <w:r w:rsidR="009D2FB4" w:rsidRPr="00071E6B">
        <w:rPr>
          <w:rFonts w:ascii="Book Antiqua" w:hAnsi="Book Antiqua"/>
          <w:vertAlign w:val="superscript"/>
        </w:rPr>
        <w:t>[29]</w:t>
      </w:r>
      <w:r w:rsidR="00136508" w:rsidRPr="00071E6B">
        <w:rPr>
          <w:rFonts w:ascii="Book Antiqua" w:hAnsi="Book Antiqua"/>
          <w:noProof w:val="0"/>
        </w:rPr>
        <w:fldChar w:fldCharType="end"/>
      </w:r>
      <w:r w:rsidR="00136508" w:rsidRPr="00071E6B">
        <w:rPr>
          <w:rFonts w:ascii="Book Antiqua" w:hAnsi="Book Antiqua"/>
          <w:noProof w:val="0"/>
        </w:rPr>
        <w:t xml:space="preserve">. </w:t>
      </w:r>
      <w:r w:rsidR="000A0DCE" w:rsidRPr="00071E6B">
        <w:rPr>
          <w:rFonts w:ascii="Book Antiqua" w:hAnsi="Book Antiqua"/>
          <w:noProof w:val="0"/>
        </w:rPr>
        <w:t>Since</w:t>
      </w:r>
      <w:r w:rsidR="00A87735" w:rsidRPr="00071E6B">
        <w:rPr>
          <w:rFonts w:ascii="Book Antiqua" w:hAnsi="Book Antiqua"/>
          <w:noProof w:val="0"/>
        </w:rPr>
        <w:t xml:space="preserve"> neither </w:t>
      </w:r>
      <w:r w:rsidR="00136508" w:rsidRPr="00071E6B">
        <w:rPr>
          <w:rFonts w:ascii="Book Antiqua" w:hAnsi="Book Antiqua"/>
          <w:noProof w:val="0"/>
        </w:rPr>
        <w:t>cross-fostering</w:t>
      </w:r>
      <w:r w:rsidR="00315DD5" w:rsidRPr="00071E6B">
        <w:rPr>
          <w:rFonts w:ascii="Book Antiqua" w:hAnsi="Book Antiqua"/>
          <w:noProof w:val="0"/>
        </w:rPr>
        <w:t>,</w:t>
      </w:r>
      <w:r w:rsidR="00136508" w:rsidRPr="00071E6B">
        <w:rPr>
          <w:rFonts w:ascii="Book Antiqua" w:hAnsi="Book Antiqua"/>
          <w:noProof w:val="0"/>
        </w:rPr>
        <w:t xml:space="preserve"> nor </w:t>
      </w:r>
      <w:r w:rsidR="002F07AF" w:rsidRPr="00071E6B">
        <w:rPr>
          <w:rFonts w:ascii="Book Antiqua" w:hAnsi="Book Antiqua"/>
          <w:noProof w:val="0"/>
        </w:rPr>
        <w:t>enteral provocation</w:t>
      </w:r>
      <w:r w:rsidR="002D73ED" w:rsidRPr="00071E6B">
        <w:rPr>
          <w:rFonts w:ascii="Book Antiqua" w:hAnsi="Book Antiqua"/>
          <w:noProof w:val="0"/>
        </w:rPr>
        <w:t xml:space="preserve"> as</w:t>
      </w:r>
      <w:r w:rsidR="00A87735" w:rsidRPr="00071E6B">
        <w:rPr>
          <w:rFonts w:ascii="Book Antiqua" w:hAnsi="Book Antiqua"/>
          <w:noProof w:val="0"/>
        </w:rPr>
        <w:t xml:space="preserve"> seen</w:t>
      </w:r>
      <w:r w:rsidR="00062078" w:rsidRPr="00071E6B">
        <w:rPr>
          <w:rFonts w:ascii="Book Antiqua" w:hAnsi="Book Antiqua"/>
          <w:noProof w:val="0"/>
        </w:rPr>
        <w:t xml:space="preserve"> in euthymic rats</w:t>
      </w:r>
      <w:r w:rsidR="00FF16C9" w:rsidRPr="00071E6B">
        <w:rPr>
          <w:rFonts w:ascii="Book Antiqua" w:hAnsi="Book Antiqua"/>
          <w:noProof w:val="0"/>
        </w:rPr>
        <w:fldChar w:fldCharType="begin">
          <w:fldData xml:space="preserve">PEVuZE5vdGU+PENpdGU+PEF1dGhvcj5QcnlraG9kJmFwb3M7a288L0F1dGhvcj48WWVhcj4yMDA5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</w:fldData>
        </w:fldChar>
      </w:r>
      <w:r w:rsidR="003D248A" w:rsidRPr="00071E6B">
        <w:rPr>
          <w:rFonts w:ascii="Book Antiqua" w:hAnsi="Book Antiqua"/>
          <w:noProof w:val="0"/>
        </w:rPr>
        <w:instrText xml:space="preserve"> ADDIN EN.CITE </w:instrText>
      </w:r>
      <w:r w:rsidR="003D248A" w:rsidRPr="00071E6B">
        <w:rPr>
          <w:rFonts w:ascii="Book Antiqua" w:hAnsi="Book Antiqua"/>
          <w:noProof w:val="0"/>
        </w:rPr>
        <w:fldChar w:fldCharType="begin">
          <w:fldData xml:space="preserve">PEVuZE5vdGU+PENpdGU+PEF1dGhvcj5QcnlraG9kJmFwb3M7a288L0F1dGhvcj48WWVhcj4yMDA5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</w:fldData>
        </w:fldChar>
      </w:r>
      <w:r w:rsidR="003D248A" w:rsidRPr="00071E6B">
        <w:rPr>
          <w:rFonts w:ascii="Book Antiqua" w:hAnsi="Book Antiqua"/>
          <w:noProof w:val="0"/>
        </w:rPr>
        <w:instrText xml:space="preserve"> ADDIN EN.CITE.DATA </w:instrText>
      </w:r>
      <w:r w:rsidR="003D248A" w:rsidRPr="00071E6B">
        <w:rPr>
          <w:rFonts w:ascii="Book Antiqua" w:hAnsi="Book Antiqua"/>
          <w:noProof w:val="0"/>
        </w:rPr>
      </w:r>
      <w:r w:rsidR="003D248A" w:rsidRPr="00071E6B">
        <w:rPr>
          <w:rFonts w:ascii="Book Antiqua" w:hAnsi="Book Antiqua"/>
          <w:noProof w:val="0"/>
        </w:rPr>
        <w:fldChar w:fldCharType="end"/>
      </w:r>
      <w:r w:rsidR="00FF16C9" w:rsidRPr="00071E6B">
        <w:rPr>
          <w:rFonts w:ascii="Book Antiqua" w:hAnsi="Book Antiqua"/>
          <w:noProof w:val="0"/>
        </w:rPr>
      </w:r>
      <w:r w:rsidR="00FF16C9" w:rsidRPr="00071E6B">
        <w:rPr>
          <w:rFonts w:ascii="Book Antiqua" w:hAnsi="Book Antiqua"/>
          <w:noProof w:val="0"/>
        </w:rPr>
        <w:fldChar w:fldCharType="separate"/>
      </w:r>
      <w:r w:rsidR="003D248A" w:rsidRPr="00071E6B">
        <w:rPr>
          <w:rFonts w:ascii="Book Antiqua" w:hAnsi="Book Antiqua"/>
          <w:vertAlign w:val="superscript"/>
        </w:rPr>
        <w:t>[16]</w:t>
      </w:r>
      <w:r w:rsidR="00FF16C9" w:rsidRPr="00071E6B">
        <w:rPr>
          <w:rFonts w:ascii="Book Antiqua" w:hAnsi="Book Antiqua"/>
          <w:noProof w:val="0"/>
        </w:rPr>
        <w:fldChar w:fldCharType="end"/>
      </w:r>
      <w:r w:rsidR="00136508" w:rsidRPr="00071E6B">
        <w:rPr>
          <w:rFonts w:ascii="Book Antiqua" w:hAnsi="Book Antiqua"/>
          <w:noProof w:val="0"/>
        </w:rPr>
        <w:t xml:space="preserve"> seemed to </w:t>
      </w:r>
      <w:r w:rsidR="00A87735" w:rsidRPr="00071E6B">
        <w:rPr>
          <w:rFonts w:ascii="Book Antiqua" w:hAnsi="Book Antiqua"/>
          <w:noProof w:val="0"/>
        </w:rPr>
        <w:t>increase</w:t>
      </w:r>
      <w:r w:rsidR="00136508" w:rsidRPr="00071E6B">
        <w:rPr>
          <w:rFonts w:ascii="Book Antiqua" w:hAnsi="Book Antiqua"/>
          <w:noProof w:val="0"/>
        </w:rPr>
        <w:t xml:space="preserve"> the number of CD3</w:t>
      </w:r>
      <w:r w:rsidR="00136508" w:rsidRPr="00071E6B">
        <w:rPr>
          <w:rFonts w:ascii="Book Antiqua" w:hAnsi="Book Antiqua"/>
          <w:noProof w:val="0"/>
          <w:vertAlign w:val="superscript"/>
        </w:rPr>
        <w:t>+</w:t>
      </w:r>
      <w:r w:rsidR="00675B49" w:rsidRPr="00071E6B">
        <w:rPr>
          <w:rFonts w:ascii="Book Antiqua" w:hAnsi="Book Antiqua"/>
          <w:noProof w:val="0"/>
        </w:rPr>
        <w:t>-</w:t>
      </w:r>
      <w:r w:rsidR="00136508" w:rsidRPr="00071E6B">
        <w:rPr>
          <w:rFonts w:ascii="Book Antiqua" w:hAnsi="Book Antiqua"/>
          <w:noProof w:val="0"/>
        </w:rPr>
        <w:t>cells</w:t>
      </w:r>
      <w:r w:rsidR="002F07AF" w:rsidRPr="00071E6B">
        <w:rPr>
          <w:rFonts w:ascii="Book Antiqua" w:hAnsi="Book Antiqua"/>
          <w:noProof w:val="0"/>
        </w:rPr>
        <w:t xml:space="preserve">, </w:t>
      </w:r>
      <w:r w:rsidR="00315DD5" w:rsidRPr="00071E6B">
        <w:rPr>
          <w:rFonts w:ascii="Book Antiqua" w:hAnsi="Book Antiqua"/>
          <w:noProof w:val="0"/>
        </w:rPr>
        <w:t xml:space="preserve">the </w:t>
      </w:r>
      <w:r w:rsidR="000F5D07" w:rsidRPr="00071E6B">
        <w:rPr>
          <w:rFonts w:ascii="Book Antiqua" w:hAnsi="Book Antiqua"/>
          <w:noProof w:val="0"/>
        </w:rPr>
        <w:t>extra</w:t>
      </w:r>
      <w:r w:rsidR="00955656" w:rsidRPr="00071E6B">
        <w:rPr>
          <w:rFonts w:ascii="Book Antiqua" w:hAnsi="Book Antiqua"/>
          <w:noProof w:val="0"/>
        </w:rPr>
        <w:t>-</w:t>
      </w:r>
      <w:r w:rsidR="000F5D07" w:rsidRPr="00071E6B">
        <w:rPr>
          <w:rFonts w:ascii="Book Antiqua" w:hAnsi="Book Antiqua"/>
          <w:noProof w:val="0"/>
        </w:rPr>
        <w:t xml:space="preserve">thymic development of </w:t>
      </w:r>
      <w:r w:rsidR="002F07AF" w:rsidRPr="00071E6B">
        <w:rPr>
          <w:rFonts w:ascii="Book Antiqua" w:hAnsi="Book Antiqua"/>
          <w:noProof w:val="0"/>
        </w:rPr>
        <w:t xml:space="preserve">these mucosal </w:t>
      </w:r>
      <w:r w:rsidR="00675B49" w:rsidRPr="00071E6B">
        <w:rPr>
          <w:rFonts w:ascii="Book Antiqua" w:hAnsi="Book Antiqua"/>
          <w:noProof w:val="0"/>
        </w:rPr>
        <w:t>CD3</w:t>
      </w:r>
      <w:r w:rsidR="00675B49" w:rsidRPr="00071E6B">
        <w:rPr>
          <w:rFonts w:ascii="Book Antiqua" w:hAnsi="Book Antiqua"/>
          <w:noProof w:val="0"/>
          <w:vertAlign w:val="superscript"/>
        </w:rPr>
        <w:t>+</w:t>
      </w:r>
      <w:r w:rsidR="00675B49" w:rsidRPr="00071E6B">
        <w:rPr>
          <w:rFonts w:ascii="Book Antiqua" w:hAnsi="Book Antiqua"/>
          <w:noProof w:val="0"/>
        </w:rPr>
        <w:t>-</w:t>
      </w:r>
      <w:r w:rsidR="000F5D07" w:rsidRPr="00071E6B">
        <w:rPr>
          <w:rFonts w:ascii="Book Antiqua" w:hAnsi="Book Antiqua"/>
          <w:noProof w:val="0"/>
        </w:rPr>
        <w:t xml:space="preserve">cells would be more </w:t>
      </w:r>
      <w:r w:rsidR="009D1CE6" w:rsidRPr="00071E6B">
        <w:rPr>
          <w:rFonts w:ascii="Book Antiqua" w:hAnsi="Book Antiqua"/>
          <w:noProof w:val="0"/>
        </w:rPr>
        <w:t>probable</w:t>
      </w:r>
      <w:r w:rsidR="006C5811" w:rsidRPr="00071E6B">
        <w:rPr>
          <w:rFonts w:ascii="Book Antiqua" w:hAnsi="Book Antiqua"/>
          <w:noProof w:val="0"/>
        </w:rPr>
        <w:t>.</w:t>
      </w:r>
      <w:r w:rsidR="001C4AB1" w:rsidRPr="00071E6B">
        <w:rPr>
          <w:rFonts w:ascii="Book Antiqua" w:hAnsi="Book Antiqua"/>
          <w:noProof w:val="0"/>
        </w:rPr>
        <w:t xml:space="preserve"> </w:t>
      </w:r>
      <w:r w:rsidR="0012083C" w:rsidRPr="00071E6B">
        <w:rPr>
          <w:rFonts w:ascii="Book Antiqua" w:hAnsi="Book Antiqua"/>
          <w:noProof w:val="0"/>
        </w:rPr>
        <w:t>Nonetheless</w:t>
      </w:r>
      <w:r w:rsidR="001C4AB1" w:rsidRPr="00071E6B">
        <w:rPr>
          <w:rFonts w:ascii="Book Antiqua" w:hAnsi="Book Antiqua"/>
          <w:noProof w:val="0"/>
        </w:rPr>
        <w:t xml:space="preserve">, phenotypic differences between </w:t>
      </w:r>
      <w:r w:rsidR="00F133DD" w:rsidRPr="00071E6B">
        <w:rPr>
          <w:rFonts w:ascii="Book Antiqua" w:hAnsi="Book Antiqua"/>
          <w:noProof w:val="0"/>
        </w:rPr>
        <w:t>intraepithelial lymphocytes (</w:t>
      </w:r>
      <w:r w:rsidR="001C4AB1" w:rsidRPr="00071E6B">
        <w:rPr>
          <w:rFonts w:ascii="Book Antiqua" w:hAnsi="Book Antiqua"/>
          <w:noProof w:val="0"/>
        </w:rPr>
        <w:t>IELs</w:t>
      </w:r>
      <w:r w:rsidR="00F133DD" w:rsidRPr="00071E6B">
        <w:rPr>
          <w:rFonts w:ascii="Book Antiqua" w:hAnsi="Book Antiqua"/>
          <w:noProof w:val="0"/>
        </w:rPr>
        <w:t>)</w:t>
      </w:r>
      <w:r w:rsidR="001C4AB1" w:rsidRPr="00071E6B">
        <w:rPr>
          <w:rFonts w:ascii="Book Antiqua" w:hAnsi="Book Antiqua"/>
          <w:noProof w:val="0"/>
        </w:rPr>
        <w:t xml:space="preserve"> and </w:t>
      </w:r>
      <w:r w:rsidR="00F133DD" w:rsidRPr="00071E6B">
        <w:rPr>
          <w:rFonts w:ascii="Book Antiqua" w:hAnsi="Book Antiqua"/>
          <w:noProof w:val="0"/>
        </w:rPr>
        <w:t>lamina propria lymphocytes (</w:t>
      </w:r>
      <w:r w:rsidR="001C4AB1" w:rsidRPr="00071E6B">
        <w:rPr>
          <w:rFonts w:ascii="Book Antiqua" w:hAnsi="Book Antiqua"/>
          <w:noProof w:val="0"/>
        </w:rPr>
        <w:t>LPLs</w:t>
      </w:r>
      <w:r w:rsidR="00F133DD" w:rsidRPr="00062078">
        <w:rPr>
          <w:rFonts w:ascii="Book Antiqua" w:hAnsi="Book Antiqua"/>
          <w:noProof w:val="0"/>
        </w:rPr>
        <w:t>)</w:t>
      </w:r>
      <w:r w:rsidR="00062078">
        <w:rPr>
          <w:rFonts w:ascii="Book Antiqua" w:hAnsi="Book Antiqua"/>
          <w:noProof w:val="0"/>
        </w:rPr>
        <w:t xml:space="preserve"> have been described</w:t>
      </w:r>
      <w:r w:rsidR="006020DA" w:rsidRPr="00062078">
        <w:rPr>
          <w:rFonts w:ascii="Book Antiqua" w:hAnsi="Book Antiqua"/>
          <w:noProof w:val="0"/>
        </w:rPr>
        <w:fldChar w:fldCharType="begin">
          <w:fldData xml:space="preserve">PEVuZE5vdGU+PENpdGU+PEF1dGhvcj5QZXJlei1DYW5vPC9BdXRob3I+PFllYXI+MjAxMjwvWWVh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</w:fldData>
        </w:fldChar>
      </w:r>
      <w:r w:rsidR="003D248A" w:rsidRPr="00062078">
        <w:rPr>
          <w:rFonts w:ascii="Book Antiqua" w:hAnsi="Book Antiqua"/>
          <w:noProof w:val="0"/>
        </w:rPr>
        <w:instrText xml:space="preserve"> ADDIN EN.CITE </w:instrText>
      </w:r>
      <w:r w:rsidR="003D248A" w:rsidRPr="00062078">
        <w:rPr>
          <w:rFonts w:ascii="Book Antiqua" w:hAnsi="Book Antiqua"/>
          <w:noProof w:val="0"/>
        </w:rPr>
        <w:fldChar w:fldCharType="begin">
          <w:fldData xml:space="preserve">PEVuZE5vdGU+PENpdGU+PEF1dGhvcj5QZXJlei1DYW5vPC9BdXRob3I+PFllYXI+MjAxMjwvWWVh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</w:fldData>
        </w:fldChar>
      </w:r>
      <w:r w:rsidR="003D248A" w:rsidRPr="00062078">
        <w:rPr>
          <w:rFonts w:ascii="Book Antiqua" w:hAnsi="Book Antiqua"/>
          <w:noProof w:val="0"/>
        </w:rPr>
        <w:instrText xml:space="preserve"> ADDIN EN.CITE.DATA </w:instrText>
      </w:r>
      <w:r w:rsidR="003D248A" w:rsidRPr="00062078">
        <w:rPr>
          <w:rFonts w:ascii="Book Antiqua" w:hAnsi="Book Antiqua"/>
          <w:noProof w:val="0"/>
        </w:rPr>
      </w:r>
      <w:r w:rsidR="003D248A" w:rsidRPr="00062078">
        <w:rPr>
          <w:rFonts w:ascii="Book Antiqua" w:hAnsi="Book Antiqua"/>
          <w:noProof w:val="0"/>
        </w:rPr>
        <w:fldChar w:fldCharType="end"/>
      </w:r>
      <w:r w:rsidR="006020DA" w:rsidRPr="00062078">
        <w:rPr>
          <w:rFonts w:ascii="Book Antiqua" w:hAnsi="Book Antiqua"/>
          <w:noProof w:val="0"/>
        </w:rPr>
      </w:r>
      <w:r w:rsidR="006020DA" w:rsidRPr="00062078">
        <w:rPr>
          <w:rFonts w:ascii="Book Antiqua" w:hAnsi="Book Antiqua"/>
          <w:noProof w:val="0"/>
        </w:rPr>
        <w:fldChar w:fldCharType="separate"/>
      </w:r>
      <w:r w:rsidR="003D248A" w:rsidRPr="00062078">
        <w:rPr>
          <w:rFonts w:ascii="Book Antiqua" w:hAnsi="Book Antiqua"/>
          <w:vertAlign w:val="superscript"/>
        </w:rPr>
        <w:t>[4]</w:t>
      </w:r>
      <w:r w:rsidR="006020DA" w:rsidRPr="00062078">
        <w:rPr>
          <w:rFonts w:ascii="Book Antiqua" w:hAnsi="Book Antiqua"/>
          <w:noProof w:val="0"/>
        </w:rPr>
        <w:fldChar w:fldCharType="end"/>
      </w:r>
      <w:r w:rsidR="006020DA" w:rsidRPr="00062078">
        <w:rPr>
          <w:rFonts w:ascii="Book Antiqua" w:hAnsi="Book Antiqua"/>
          <w:noProof w:val="0"/>
        </w:rPr>
        <w:t xml:space="preserve"> </w:t>
      </w:r>
      <w:r w:rsidR="001C4AB1" w:rsidRPr="00062078">
        <w:rPr>
          <w:rFonts w:ascii="Book Antiqua" w:hAnsi="Book Antiqua"/>
          <w:noProof w:val="0"/>
        </w:rPr>
        <w:t>and further characterisation of</w:t>
      </w:r>
      <w:r w:rsidR="006020DA" w:rsidRPr="00062078">
        <w:rPr>
          <w:rFonts w:ascii="Book Antiqua" w:hAnsi="Book Antiqua"/>
          <w:noProof w:val="0"/>
        </w:rPr>
        <w:t xml:space="preserve"> the intestinal C</w:t>
      </w:r>
      <w:r w:rsidR="006020DA" w:rsidRPr="00062078">
        <w:rPr>
          <w:rFonts w:ascii="Book Antiqua" w:hAnsi="Book Antiqua"/>
          <w:noProof w:val="0"/>
          <w:color w:val="000000"/>
        </w:rPr>
        <w:t>D3</w:t>
      </w:r>
      <w:r w:rsidR="006020DA" w:rsidRPr="00062078">
        <w:rPr>
          <w:rFonts w:ascii="Book Antiqua" w:hAnsi="Book Antiqua"/>
          <w:noProof w:val="0"/>
          <w:vertAlign w:val="superscript"/>
        </w:rPr>
        <w:t>+</w:t>
      </w:r>
      <w:r w:rsidR="00675B49" w:rsidRPr="00062078">
        <w:rPr>
          <w:rFonts w:ascii="Book Antiqua" w:hAnsi="Book Antiqua"/>
          <w:noProof w:val="0"/>
        </w:rPr>
        <w:t>-</w:t>
      </w:r>
      <w:r w:rsidR="006020DA" w:rsidRPr="00062078">
        <w:rPr>
          <w:rFonts w:ascii="Book Antiqua" w:hAnsi="Book Antiqua"/>
          <w:noProof w:val="0"/>
        </w:rPr>
        <w:t>IELs found in nude rats should be studie</w:t>
      </w:r>
      <w:r w:rsidR="008104A5" w:rsidRPr="00062078">
        <w:rPr>
          <w:rFonts w:ascii="Book Antiqua" w:hAnsi="Book Antiqua"/>
          <w:noProof w:val="0"/>
        </w:rPr>
        <w:t>d</w:t>
      </w:r>
      <w:r w:rsidR="006020DA" w:rsidRPr="00062078">
        <w:rPr>
          <w:rFonts w:ascii="Book Antiqua" w:hAnsi="Book Antiqua"/>
          <w:noProof w:val="0"/>
        </w:rPr>
        <w:t>.</w:t>
      </w:r>
    </w:p>
    <w:p w14:paraId="0C2C7ECF" w14:textId="4DF3F656" w:rsidR="00E238B0" w:rsidRPr="00062078" w:rsidRDefault="000C4A51" w:rsidP="00AC20F6">
      <w:pPr>
        <w:pStyle w:val="BodyTextIndent2"/>
        <w:spacing w:before="0" w:after="0" w:line="360" w:lineRule="auto"/>
        <w:ind w:firstLine="340"/>
        <w:jc w:val="both"/>
        <w:rPr>
          <w:rFonts w:ascii="Book Antiqua" w:hAnsi="Book Antiqua"/>
          <w:noProof w:val="0"/>
        </w:rPr>
      </w:pPr>
      <w:r w:rsidRPr="00062078">
        <w:rPr>
          <w:rFonts w:ascii="Book Antiqua" w:hAnsi="Book Antiqua"/>
          <w:noProof w:val="0"/>
        </w:rPr>
        <w:t>The r</w:t>
      </w:r>
      <w:r w:rsidR="006C5811" w:rsidRPr="00062078">
        <w:rPr>
          <w:rFonts w:ascii="Book Antiqua" w:hAnsi="Book Antiqua"/>
          <w:noProof w:val="0"/>
        </w:rPr>
        <w:t xml:space="preserve">ecruitment of </w:t>
      </w:r>
      <w:r w:rsidR="00FD33C2" w:rsidRPr="00062078">
        <w:rPr>
          <w:rFonts w:ascii="Book Antiqua" w:hAnsi="Book Antiqua"/>
          <w:noProof w:val="0"/>
        </w:rPr>
        <w:t>thymus-derived T</w:t>
      </w:r>
      <w:r w:rsidR="006C5811" w:rsidRPr="00062078">
        <w:rPr>
          <w:rFonts w:ascii="Book Antiqua" w:hAnsi="Book Antiqua"/>
          <w:noProof w:val="0"/>
        </w:rPr>
        <w:t xml:space="preserve">-cells to the intestinal mucosa has been </w:t>
      </w:r>
      <w:r w:rsidRPr="00062078">
        <w:rPr>
          <w:rFonts w:ascii="Book Antiqua" w:hAnsi="Book Antiqua"/>
          <w:noProof w:val="0"/>
        </w:rPr>
        <w:t xml:space="preserve">shown </w:t>
      </w:r>
      <w:r w:rsidR="006C5811" w:rsidRPr="00062078">
        <w:rPr>
          <w:rFonts w:ascii="Book Antiqua" w:hAnsi="Book Antiqua"/>
          <w:noProof w:val="0"/>
        </w:rPr>
        <w:t xml:space="preserve">to </w:t>
      </w:r>
      <w:r w:rsidR="00062078">
        <w:rPr>
          <w:rFonts w:ascii="Book Antiqua" w:hAnsi="Book Antiqua"/>
          <w:noProof w:val="0"/>
        </w:rPr>
        <w:t>be essential for gut maturation</w:t>
      </w:r>
      <w:r w:rsidR="006C5811" w:rsidRPr="00062078">
        <w:rPr>
          <w:rFonts w:ascii="Book Antiqua" w:hAnsi="Book Antiqua"/>
        </w:rPr>
        <w:fldChar w:fldCharType="begin">
          <w:fldData xml:space="preserve">PEVuZE5vdGU+PENpdGU+PEF1dGhvcj5DdW1taW5zPC9BdXRob3I+PFllYXI+MTk5MTwvWWVhcj48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</w:fldData>
        </w:fldChar>
      </w:r>
      <w:r w:rsidR="003D248A" w:rsidRPr="00062078">
        <w:rPr>
          <w:rFonts w:ascii="Book Antiqua" w:hAnsi="Book Antiqua"/>
        </w:rPr>
        <w:instrText xml:space="preserve"> ADDIN EN.CITE </w:instrText>
      </w:r>
      <w:r w:rsidR="003D248A" w:rsidRPr="00062078">
        <w:rPr>
          <w:rFonts w:ascii="Book Antiqua" w:hAnsi="Book Antiqua"/>
        </w:rPr>
        <w:fldChar w:fldCharType="begin">
          <w:fldData xml:space="preserve">PEVuZE5vdGU+PENpdGU+PEF1dGhvcj5DdW1taW5zPC9BdXRob3I+PFllYXI+MTk5MTwvWWVhcj48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</w:fldData>
        </w:fldChar>
      </w:r>
      <w:r w:rsidR="003D248A" w:rsidRPr="00062078">
        <w:rPr>
          <w:rFonts w:ascii="Book Antiqua" w:hAnsi="Book Antiqua"/>
        </w:rPr>
        <w:instrText xml:space="preserve"> ADDIN EN.CITE.DATA </w:instrText>
      </w:r>
      <w:r w:rsidR="003D248A" w:rsidRPr="00062078">
        <w:rPr>
          <w:rFonts w:ascii="Book Antiqua" w:hAnsi="Book Antiqua"/>
        </w:rPr>
      </w:r>
      <w:r w:rsidR="003D248A" w:rsidRPr="00062078">
        <w:rPr>
          <w:rFonts w:ascii="Book Antiqua" w:hAnsi="Book Antiqua"/>
        </w:rPr>
        <w:fldChar w:fldCharType="end"/>
      </w:r>
      <w:r w:rsidR="006C5811" w:rsidRPr="00062078">
        <w:rPr>
          <w:rFonts w:ascii="Book Antiqua" w:hAnsi="Book Antiqua"/>
        </w:rPr>
      </w:r>
      <w:r w:rsidR="006C5811" w:rsidRPr="00062078">
        <w:rPr>
          <w:rFonts w:ascii="Book Antiqua" w:hAnsi="Book Antiqua"/>
        </w:rPr>
        <w:fldChar w:fldCharType="separate"/>
      </w:r>
      <w:r w:rsidR="00062078">
        <w:rPr>
          <w:rFonts w:ascii="Book Antiqua" w:hAnsi="Book Antiqua"/>
          <w:vertAlign w:val="superscript"/>
        </w:rPr>
        <w:t>[18,</w:t>
      </w:r>
      <w:r w:rsidR="003D248A" w:rsidRPr="00062078">
        <w:rPr>
          <w:rFonts w:ascii="Book Antiqua" w:hAnsi="Book Antiqua"/>
          <w:vertAlign w:val="superscript"/>
        </w:rPr>
        <w:t>19]</w:t>
      </w:r>
      <w:r w:rsidR="006C5811" w:rsidRPr="00062078">
        <w:rPr>
          <w:rFonts w:ascii="Book Antiqua" w:hAnsi="Book Antiqua"/>
        </w:rPr>
        <w:fldChar w:fldCharType="end"/>
      </w:r>
      <w:r w:rsidR="00826BD8" w:rsidRPr="00062078">
        <w:rPr>
          <w:rFonts w:ascii="Book Antiqua" w:hAnsi="Book Antiqua"/>
        </w:rPr>
        <w:t xml:space="preserve"> while </w:t>
      </w:r>
      <w:r w:rsidR="00826BD8" w:rsidRPr="00062078">
        <w:rPr>
          <w:rFonts w:ascii="Book Antiqua" w:hAnsi="Book Antiqua"/>
          <w:noProof w:val="0"/>
        </w:rPr>
        <w:t>kept</w:t>
      </w:r>
      <w:r w:rsidR="000E0800" w:rsidRPr="00062078">
        <w:rPr>
          <w:rFonts w:ascii="Book Antiqua" w:hAnsi="Book Antiqua"/>
          <w:noProof w:val="0"/>
        </w:rPr>
        <w:t xml:space="preserve"> immature by regulatory T</w:t>
      </w:r>
      <w:r w:rsidR="00675B49" w:rsidRPr="00062078">
        <w:rPr>
          <w:rFonts w:ascii="Book Antiqua" w:hAnsi="Book Antiqua"/>
          <w:noProof w:val="0"/>
        </w:rPr>
        <w:t>-</w:t>
      </w:r>
      <w:r w:rsidR="006C5811" w:rsidRPr="00062078">
        <w:rPr>
          <w:rFonts w:ascii="Book Antiqua" w:hAnsi="Book Antiqua"/>
          <w:noProof w:val="0"/>
        </w:rPr>
        <w:t>cells until weaning</w:t>
      </w:r>
      <w:r w:rsidR="002F3F8F" w:rsidRPr="00062078">
        <w:rPr>
          <w:rFonts w:ascii="Book Antiqua" w:hAnsi="Book Antiqua"/>
          <w:noProof w:val="0"/>
        </w:rPr>
        <w:t>,</w:t>
      </w:r>
      <w:r w:rsidR="00454BC8" w:rsidRPr="00062078">
        <w:rPr>
          <w:rFonts w:ascii="Book Antiqua" w:hAnsi="Book Antiqua"/>
          <w:noProof w:val="0"/>
        </w:rPr>
        <w:t xml:space="preserve"> </w:t>
      </w:r>
      <w:r w:rsidR="00826BD8" w:rsidRPr="00062078">
        <w:rPr>
          <w:rFonts w:ascii="Book Antiqua" w:hAnsi="Book Antiqua"/>
          <w:noProof w:val="0"/>
        </w:rPr>
        <w:t>as recently show</w:t>
      </w:r>
      <w:r w:rsidR="002F3F8F" w:rsidRPr="00062078">
        <w:rPr>
          <w:rFonts w:ascii="Book Antiqua" w:hAnsi="Book Antiqua"/>
          <w:noProof w:val="0"/>
        </w:rPr>
        <w:t>n</w:t>
      </w:r>
      <w:r w:rsidR="00826BD8" w:rsidRPr="00062078">
        <w:rPr>
          <w:rFonts w:ascii="Book Antiqua" w:hAnsi="Book Antiqua"/>
          <w:noProof w:val="0"/>
        </w:rPr>
        <w:t xml:space="preserve"> </w:t>
      </w:r>
      <w:r w:rsidR="00454BC8" w:rsidRPr="00062078">
        <w:rPr>
          <w:rFonts w:ascii="Book Antiqua" w:hAnsi="Book Antiqua"/>
          <w:noProof w:val="0"/>
        </w:rPr>
        <w:t>in mice</w:t>
      </w:r>
      <w:r w:rsidR="00867896" w:rsidRPr="00062078">
        <w:rPr>
          <w:rFonts w:ascii="Book Antiqua" w:hAnsi="Book Antiqua"/>
        </w:rPr>
        <w:fldChar w:fldCharType="begin">
          <w:fldData xml:space="preserve">PEVuZE5vdGU+PENpdGU+PEF1dGhvcj5Ub3JvdzwvQXV0aG9yPjxZZWFyPjIwMTU8L1llYXI+PFJl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</w:fldData>
        </w:fldChar>
      </w:r>
      <w:r w:rsidR="003D248A" w:rsidRPr="00062078">
        <w:rPr>
          <w:rFonts w:ascii="Book Antiqua" w:hAnsi="Book Antiqua"/>
        </w:rPr>
        <w:instrText xml:space="preserve"> ADDIN EN.CITE </w:instrText>
      </w:r>
      <w:r w:rsidR="003D248A" w:rsidRPr="00062078">
        <w:rPr>
          <w:rFonts w:ascii="Book Antiqua" w:hAnsi="Book Antiqua"/>
        </w:rPr>
        <w:fldChar w:fldCharType="begin">
          <w:fldData xml:space="preserve">PEVuZE5vdGU+PENpdGU+PEF1dGhvcj5Ub3JvdzwvQXV0aG9yPjxZZWFyPjIwMTU8L1llYXI+PFJl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</w:fldData>
        </w:fldChar>
      </w:r>
      <w:r w:rsidR="003D248A" w:rsidRPr="00062078">
        <w:rPr>
          <w:rFonts w:ascii="Book Antiqua" w:hAnsi="Book Antiqua"/>
        </w:rPr>
        <w:instrText xml:space="preserve"> ADDIN EN.CITE.DATA </w:instrText>
      </w:r>
      <w:r w:rsidR="003D248A" w:rsidRPr="00062078">
        <w:rPr>
          <w:rFonts w:ascii="Book Antiqua" w:hAnsi="Book Antiqua"/>
        </w:rPr>
      </w:r>
      <w:r w:rsidR="003D248A" w:rsidRPr="00062078">
        <w:rPr>
          <w:rFonts w:ascii="Book Antiqua" w:hAnsi="Book Antiqua"/>
        </w:rPr>
        <w:fldChar w:fldCharType="end"/>
      </w:r>
      <w:r w:rsidR="00867896" w:rsidRPr="00062078">
        <w:rPr>
          <w:rFonts w:ascii="Book Antiqua" w:hAnsi="Book Antiqua"/>
        </w:rPr>
      </w:r>
      <w:r w:rsidR="00867896" w:rsidRPr="00062078">
        <w:rPr>
          <w:rFonts w:ascii="Book Antiqua" w:hAnsi="Book Antiqua"/>
        </w:rPr>
        <w:fldChar w:fldCharType="separate"/>
      </w:r>
      <w:r w:rsidR="003D248A" w:rsidRPr="00062078">
        <w:rPr>
          <w:rFonts w:ascii="Book Antiqua" w:hAnsi="Book Antiqua"/>
          <w:vertAlign w:val="superscript"/>
        </w:rPr>
        <w:t>[14]</w:t>
      </w:r>
      <w:r w:rsidR="00867896" w:rsidRPr="00062078">
        <w:rPr>
          <w:rFonts w:ascii="Book Antiqua" w:hAnsi="Book Antiqua"/>
        </w:rPr>
        <w:fldChar w:fldCharType="end"/>
      </w:r>
      <w:r w:rsidR="00867896" w:rsidRPr="00062078">
        <w:rPr>
          <w:rFonts w:ascii="Book Antiqua" w:hAnsi="Book Antiqua"/>
          <w:noProof w:val="0"/>
        </w:rPr>
        <w:t>.</w:t>
      </w:r>
      <w:r w:rsidRPr="00062078">
        <w:rPr>
          <w:rFonts w:ascii="Book Antiqua" w:hAnsi="Book Antiqua"/>
          <w:noProof w:val="0"/>
        </w:rPr>
        <w:t xml:space="preserve"> </w:t>
      </w:r>
      <w:r w:rsidR="000B2DA9" w:rsidRPr="00062078">
        <w:rPr>
          <w:rFonts w:ascii="Book Antiqua" w:hAnsi="Book Antiqua"/>
          <w:noProof w:val="0"/>
        </w:rPr>
        <w:t xml:space="preserve">The present </w:t>
      </w:r>
      <w:r w:rsidR="000E0800" w:rsidRPr="00062078">
        <w:rPr>
          <w:rFonts w:ascii="Book Antiqua" w:hAnsi="Book Antiqua"/>
          <w:noProof w:val="0"/>
        </w:rPr>
        <w:t xml:space="preserve">study shows that gut maturation is independent </w:t>
      </w:r>
      <w:r w:rsidR="00BE3F7D" w:rsidRPr="00062078">
        <w:rPr>
          <w:rFonts w:ascii="Book Antiqua" w:hAnsi="Book Antiqua"/>
          <w:noProof w:val="0"/>
        </w:rPr>
        <w:t xml:space="preserve">of </w:t>
      </w:r>
      <w:r w:rsidR="000E0800" w:rsidRPr="00062078">
        <w:rPr>
          <w:rFonts w:ascii="Book Antiqua" w:hAnsi="Book Antiqua"/>
          <w:noProof w:val="0"/>
        </w:rPr>
        <w:t>thymus-derived T</w:t>
      </w:r>
      <w:r w:rsidR="00675B49" w:rsidRPr="00062078">
        <w:rPr>
          <w:rFonts w:ascii="Book Antiqua" w:hAnsi="Book Antiqua"/>
          <w:noProof w:val="0"/>
        </w:rPr>
        <w:t>-</w:t>
      </w:r>
      <w:r w:rsidR="000E0800" w:rsidRPr="00062078">
        <w:rPr>
          <w:rFonts w:ascii="Book Antiqua" w:hAnsi="Book Antiqua"/>
          <w:noProof w:val="0"/>
        </w:rPr>
        <w:t>cells</w:t>
      </w:r>
      <w:r w:rsidR="00FD33C2" w:rsidRPr="00062078">
        <w:rPr>
          <w:rFonts w:ascii="Book Antiqua" w:hAnsi="Book Antiqua"/>
          <w:noProof w:val="0"/>
        </w:rPr>
        <w:t xml:space="preserve">, but </w:t>
      </w:r>
      <w:r w:rsidR="002D48EF" w:rsidRPr="00062078">
        <w:rPr>
          <w:rFonts w:ascii="Book Antiqua" w:hAnsi="Book Antiqua"/>
          <w:noProof w:val="0"/>
        </w:rPr>
        <w:t>since</w:t>
      </w:r>
      <w:r w:rsidR="004C0A14" w:rsidRPr="00062078">
        <w:rPr>
          <w:rFonts w:ascii="Book Antiqua" w:hAnsi="Book Antiqua"/>
          <w:noProof w:val="0"/>
        </w:rPr>
        <w:t xml:space="preserve"> </w:t>
      </w:r>
      <w:r w:rsidR="004D6083" w:rsidRPr="00062078">
        <w:rPr>
          <w:rFonts w:ascii="Book Antiqua" w:hAnsi="Book Antiqua"/>
          <w:noProof w:val="0"/>
        </w:rPr>
        <w:t xml:space="preserve">the </w:t>
      </w:r>
      <w:r w:rsidR="004C0A14" w:rsidRPr="00062078">
        <w:rPr>
          <w:rFonts w:ascii="Book Antiqua" w:hAnsi="Book Antiqua"/>
          <w:noProof w:val="0"/>
        </w:rPr>
        <w:t xml:space="preserve">immune system </w:t>
      </w:r>
      <w:r w:rsidR="000B2DA9" w:rsidRPr="00062078">
        <w:rPr>
          <w:rFonts w:ascii="Book Antiqua" w:hAnsi="Book Antiqua"/>
          <w:noProof w:val="0"/>
        </w:rPr>
        <w:t xml:space="preserve">in </w:t>
      </w:r>
      <w:r w:rsidR="009D596D" w:rsidRPr="00062078">
        <w:rPr>
          <w:rFonts w:ascii="Book Antiqua" w:hAnsi="Book Antiqua"/>
          <w:noProof w:val="0"/>
        </w:rPr>
        <w:t xml:space="preserve">neonatal </w:t>
      </w:r>
      <w:r w:rsidR="000B2DA9" w:rsidRPr="00062078">
        <w:rPr>
          <w:rFonts w:ascii="Book Antiqua" w:hAnsi="Book Antiqua"/>
          <w:noProof w:val="0"/>
        </w:rPr>
        <w:t>nude rats</w:t>
      </w:r>
      <w:r w:rsidR="000B2DA9" w:rsidRPr="00062078" w:rsidDel="00E51EDE">
        <w:rPr>
          <w:rFonts w:ascii="Book Antiqua" w:hAnsi="Book Antiqua"/>
          <w:noProof w:val="0"/>
        </w:rPr>
        <w:t xml:space="preserve"> </w:t>
      </w:r>
      <w:r w:rsidR="004D7CAC" w:rsidRPr="00062078">
        <w:rPr>
          <w:rFonts w:ascii="Book Antiqua" w:hAnsi="Book Antiqua"/>
          <w:noProof w:val="0"/>
        </w:rPr>
        <w:t xml:space="preserve">can </w:t>
      </w:r>
      <w:r w:rsidR="00F84328" w:rsidRPr="00062078">
        <w:rPr>
          <w:rFonts w:ascii="Book Antiqua" w:hAnsi="Book Antiqua"/>
          <w:noProof w:val="0"/>
        </w:rPr>
        <w:t>adjust</w:t>
      </w:r>
      <w:r w:rsidR="004C0A14" w:rsidRPr="00062078">
        <w:rPr>
          <w:rFonts w:ascii="Book Antiqua" w:hAnsi="Book Antiqua"/>
          <w:noProof w:val="0"/>
        </w:rPr>
        <w:t xml:space="preserve"> to the </w:t>
      </w:r>
      <w:r w:rsidR="00FD33C2" w:rsidRPr="00062078">
        <w:rPr>
          <w:rFonts w:ascii="Book Antiqua" w:hAnsi="Book Antiqua"/>
          <w:noProof w:val="0"/>
        </w:rPr>
        <w:t>thymus</w:t>
      </w:r>
      <w:r w:rsidR="00F84328" w:rsidRPr="00062078">
        <w:rPr>
          <w:rFonts w:ascii="Book Antiqua" w:hAnsi="Book Antiqua"/>
          <w:noProof w:val="0"/>
        </w:rPr>
        <w:t xml:space="preserve"> </w:t>
      </w:r>
      <w:r w:rsidR="004C0A14" w:rsidRPr="00062078">
        <w:rPr>
          <w:rFonts w:ascii="Book Antiqua" w:hAnsi="Book Antiqua"/>
          <w:noProof w:val="0"/>
        </w:rPr>
        <w:t>deficien</w:t>
      </w:r>
      <w:r w:rsidR="00154D23" w:rsidRPr="00062078">
        <w:rPr>
          <w:rFonts w:ascii="Book Antiqua" w:hAnsi="Book Antiqua"/>
          <w:noProof w:val="0"/>
        </w:rPr>
        <w:t>cy</w:t>
      </w:r>
      <w:r w:rsidR="00AC0404" w:rsidRPr="00062078">
        <w:rPr>
          <w:rFonts w:ascii="Book Antiqua" w:hAnsi="Book Antiqua"/>
          <w:noProof w:val="0"/>
        </w:rPr>
        <w:fldChar w:fldCharType="begin"/>
      </w:r>
      <w:r w:rsidR="009D2FB4" w:rsidRPr="00062078">
        <w:rPr>
          <w:rFonts w:ascii="Book Antiqua" w:hAnsi="Book Antiqua"/>
          <w:noProof w:val="0"/>
        </w:rPr>
        <w:instrText xml:space="preserve"> ADDIN EN.CITE &lt;EndNote&gt;&lt;Cite&gt;&lt;Author&gt;Schuurman&lt;/Author&gt;&lt;Year&gt;1992&lt;/Year&gt;&lt;RecNum&gt;1526&lt;/RecNum&gt;&lt;DisplayText&gt;&lt;style face="superscript"&gt;[30]&lt;/style&gt;&lt;/DisplayText&gt;&lt;record&gt;&lt;rec-number&gt;1526&lt;/rec-number&gt;&lt;foreign-keys&gt;&lt;key app="EN" db-id="afzwx95pxd0er6e99v5vd0thersvtefv200r" timestamp="1473856790"&gt;1526&lt;/key&gt;&lt;/foreign-keys&gt;&lt;ref-type name="Journal Article"&gt;17&lt;/ref-type&gt;&lt;contributors&gt;&lt;authors&gt;&lt;author&gt;Schuurman, Henk-Jan&lt;/author&gt;&lt;author&gt;Hougen, Hans Petter&lt;/author&gt;&lt;author&gt;van Loveren, Henk&lt;/author&gt;&lt;/authors&gt;&lt;/contributors&gt;&lt;titles&gt;&lt;title&gt;The rnu (Rowett nude) and rnuN (nznu, New Zealand nude) rat: an update&lt;/title&gt;&lt;secondary-title&gt;Ilar J&lt;/secondary-title&gt;&lt;alt-title&gt;Ilar Journal&lt;/alt-title&gt;&lt;/titles&gt;&lt;alt-periodical&gt;&lt;full-title&gt;Ilar Journal&lt;/full-title&gt;&lt;/alt-periodical&gt;&lt;pages&gt;3-12&lt;/pages&gt;&lt;volume&gt;34&lt;/volume&gt;&lt;number&gt;1-2&lt;/number&gt;&lt;dates&gt;&lt;year&gt;1992&lt;/year&gt;&lt;/dates&gt;&lt;isbn&gt;1084-2020&lt;/isbn&gt;&lt;urls&gt;&lt;/urls&gt;&lt;/record&gt;&lt;/Cite&gt;&lt;/EndNote&gt;</w:instrText>
      </w:r>
      <w:r w:rsidR="00AC0404" w:rsidRPr="00062078">
        <w:rPr>
          <w:rFonts w:ascii="Book Antiqua" w:hAnsi="Book Antiqua"/>
          <w:noProof w:val="0"/>
        </w:rPr>
        <w:fldChar w:fldCharType="separate"/>
      </w:r>
      <w:r w:rsidR="009D2FB4" w:rsidRPr="00062078">
        <w:rPr>
          <w:rFonts w:ascii="Book Antiqua" w:hAnsi="Book Antiqua"/>
          <w:vertAlign w:val="superscript"/>
        </w:rPr>
        <w:t>[30]</w:t>
      </w:r>
      <w:r w:rsidR="00AC0404" w:rsidRPr="00062078">
        <w:rPr>
          <w:rFonts w:ascii="Book Antiqua" w:hAnsi="Book Antiqua"/>
          <w:noProof w:val="0"/>
        </w:rPr>
        <w:fldChar w:fldCharType="end"/>
      </w:r>
      <w:r w:rsidR="000E0800" w:rsidRPr="00062078">
        <w:rPr>
          <w:rFonts w:ascii="Book Antiqua" w:hAnsi="Book Antiqua"/>
          <w:noProof w:val="0"/>
        </w:rPr>
        <w:t xml:space="preserve"> </w:t>
      </w:r>
      <w:r w:rsidR="002D48EF" w:rsidRPr="00062078">
        <w:rPr>
          <w:rFonts w:ascii="Book Antiqua" w:hAnsi="Book Antiqua"/>
          <w:noProof w:val="0"/>
        </w:rPr>
        <w:t>further</w:t>
      </w:r>
      <w:r w:rsidR="00FD33C2" w:rsidRPr="00062078">
        <w:rPr>
          <w:rFonts w:ascii="Book Antiqua" w:hAnsi="Book Antiqua"/>
          <w:noProof w:val="0"/>
        </w:rPr>
        <w:t xml:space="preserve"> </w:t>
      </w:r>
      <w:r w:rsidR="002D48EF" w:rsidRPr="00062078">
        <w:rPr>
          <w:rFonts w:ascii="Book Antiqua" w:hAnsi="Book Antiqua"/>
          <w:noProof w:val="0"/>
        </w:rPr>
        <w:t>stud</w:t>
      </w:r>
      <w:r w:rsidR="004D6083" w:rsidRPr="00062078">
        <w:rPr>
          <w:rFonts w:ascii="Book Antiqua" w:hAnsi="Book Antiqua"/>
          <w:noProof w:val="0"/>
        </w:rPr>
        <w:t xml:space="preserve">ies are </w:t>
      </w:r>
      <w:r w:rsidR="00FD33C2" w:rsidRPr="00062078">
        <w:rPr>
          <w:rFonts w:ascii="Book Antiqua" w:hAnsi="Book Antiqua"/>
          <w:noProof w:val="0"/>
        </w:rPr>
        <w:t>needed to elucidate</w:t>
      </w:r>
      <w:r w:rsidR="008B74DC" w:rsidRPr="00062078">
        <w:rPr>
          <w:rFonts w:ascii="Book Antiqua" w:hAnsi="Book Antiqua"/>
          <w:noProof w:val="0"/>
        </w:rPr>
        <w:t xml:space="preserve"> the possible</w:t>
      </w:r>
      <w:r w:rsidR="00FD33C2" w:rsidRPr="00062078">
        <w:rPr>
          <w:rFonts w:ascii="Book Antiqua" w:hAnsi="Book Antiqua"/>
          <w:noProof w:val="0"/>
        </w:rPr>
        <w:t xml:space="preserve"> involvement of </w:t>
      </w:r>
      <w:r w:rsidR="00826BD8" w:rsidRPr="00062078">
        <w:rPr>
          <w:rFonts w:ascii="Book Antiqua" w:hAnsi="Book Antiqua"/>
          <w:noProof w:val="0"/>
        </w:rPr>
        <w:t xml:space="preserve">extra-thymic </w:t>
      </w:r>
      <w:r w:rsidR="008B74DC" w:rsidRPr="00062078">
        <w:rPr>
          <w:rFonts w:ascii="Book Antiqua" w:hAnsi="Book Antiqua"/>
          <w:noProof w:val="0"/>
        </w:rPr>
        <w:t>C</w:t>
      </w:r>
      <w:r w:rsidR="008B74DC" w:rsidRPr="00062078">
        <w:rPr>
          <w:rFonts w:ascii="Book Antiqua" w:hAnsi="Book Antiqua"/>
          <w:noProof w:val="0"/>
          <w:color w:val="000000"/>
        </w:rPr>
        <w:t>D3</w:t>
      </w:r>
      <w:r w:rsidR="008B74DC" w:rsidRPr="00062078">
        <w:rPr>
          <w:rFonts w:ascii="Book Antiqua" w:hAnsi="Book Antiqua"/>
          <w:noProof w:val="0"/>
          <w:color w:val="000000"/>
          <w:vertAlign w:val="superscript"/>
        </w:rPr>
        <w:t>+</w:t>
      </w:r>
      <w:r w:rsidR="008B74DC" w:rsidRPr="00062078">
        <w:rPr>
          <w:rFonts w:ascii="Book Antiqua" w:hAnsi="Book Antiqua"/>
          <w:noProof w:val="0"/>
          <w:color w:val="000000"/>
        </w:rPr>
        <w:t>-</w:t>
      </w:r>
      <w:r w:rsidR="00FD33C2" w:rsidRPr="00062078">
        <w:rPr>
          <w:rFonts w:ascii="Book Antiqua" w:hAnsi="Book Antiqua"/>
          <w:noProof w:val="0"/>
        </w:rPr>
        <w:t>T-</w:t>
      </w:r>
      <w:r w:rsidR="002D48EF" w:rsidRPr="00062078">
        <w:rPr>
          <w:rFonts w:ascii="Book Antiqua" w:hAnsi="Book Antiqua"/>
          <w:noProof w:val="0"/>
        </w:rPr>
        <w:t>cells</w:t>
      </w:r>
      <w:r w:rsidR="008B74DC" w:rsidRPr="00062078">
        <w:rPr>
          <w:rFonts w:ascii="Book Antiqua" w:hAnsi="Book Antiqua"/>
          <w:noProof w:val="0"/>
        </w:rPr>
        <w:t>, such as</w:t>
      </w:r>
      <w:r w:rsidR="00062078">
        <w:rPr>
          <w:rFonts w:ascii="Book Antiqua" w:eastAsia="SimSun" w:hAnsi="Book Antiqua" w:hint="eastAsia"/>
          <w:noProof w:val="0"/>
          <w:lang w:eastAsia="zh-CN"/>
        </w:rPr>
        <w:t xml:space="preserve"> </w:t>
      </w:r>
      <w:r w:rsidR="002D48EF" w:rsidRPr="00062078">
        <w:rPr>
          <w:rFonts w:ascii="Book Antiqua" w:hAnsi="Book Antiqua"/>
          <w:noProof w:val="0"/>
        </w:rPr>
        <w:t>δ</w:t>
      </w:r>
      <w:r w:rsidR="008B74DC" w:rsidRPr="00062078">
        <w:rPr>
          <w:rFonts w:ascii="Book Antiqua" w:hAnsi="Book Antiqua"/>
          <w:noProof w:val="0"/>
        </w:rPr>
        <w:t>-T-cells</w:t>
      </w:r>
      <w:r w:rsidR="002D48EF" w:rsidRPr="00062078">
        <w:rPr>
          <w:rFonts w:ascii="Book Antiqua" w:hAnsi="Book Antiqua"/>
          <w:noProof w:val="0"/>
        </w:rPr>
        <w:t xml:space="preserve"> </w:t>
      </w:r>
      <w:r w:rsidR="00FD33C2" w:rsidRPr="00062078">
        <w:rPr>
          <w:rFonts w:ascii="Book Antiqua" w:hAnsi="Book Antiqua"/>
          <w:noProof w:val="0"/>
        </w:rPr>
        <w:t>or other immune cells</w:t>
      </w:r>
      <w:r w:rsidR="00131265" w:rsidRPr="00062078">
        <w:rPr>
          <w:rFonts w:ascii="Book Antiqua" w:hAnsi="Book Antiqua"/>
          <w:noProof w:val="0"/>
        </w:rPr>
        <w:t>,</w:t>
      </w:r>
      <w:r w:rsidR="00FD33C2" w:rsidRPr="00062078">
        <w:rPr>
          <w:rFonts w:ascii="Book Antiqua" w:hAnsi="Book Antiqua"/>
          <w:noProof w:val="0"/>
        </w:rPr>
        <w:t xml:space="preserve"> in gut maturation</w:t>
      </w:r>
      <w:r w:rsidR="00887693" w:rsidRPr="00062078">
        <w:rPr>
          <w:rFonts w:ascii="Book Antiqua" w:hAnsi="Book Antiqua"/>
          <w:noProof w:val="0"/>
        </w:rPr>
        <w:fldChar w:fldCharType="begin">
          <w:fldData xml:space="preserve">PEVuZE5vdGU+PENpdGU+PEF1dGhvcj5FYmVybDwvQXV0aG9yPjxZZWFyPjIwMTU8L1llYXI+PFJl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</w:fldData>
        </w:fldChar>
      </w:r>
      <w:r w:rsidR="009D2FB4" w:rsidRPr="00062078">
        <w:rPr>
          <w:rFonts w:ascii="Book Antiqua" w:hAnsi="Book Antiqua"/>
          <w:noProof w:val="0"/>
        </w:rPr>
        <w:instrText xml:space="preserve"> ADDIN EN.CITE </w:instrText>
      </w:r>
      <w:r w:rsidR="009D2FB4" w:rsidRPr="00062078">
        <w:rPr>
          <w:rFonts w:ascii="Book Antiqua" w:hAnsi="Book Antiqua"/>
          <w:noProof w:val="0"/>
        </w:rPr>
        <w:fldChar w:fldCharType="begin">
          <w:fldData xml:space="preserve">PEVuZE5vdGU+PENpdGU+PEF1dGhvcj5FYmVybDwvQXV0aG9yPjxZZWFyPjIwMTU8L1llYXI+PFJl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</w:fldData>
        </w:fldChar>
      </w:r>
      <w:r w:rsidR="009D2FB4" w:rsidRPr="00062078">
        <w:rPr>
          <w:rFonts w:ascii="Book Antiqua" w:hAnsi="Book Antiqua"/>
          <w:noProof w:val="0"/>
        </w:rPr>
        <w:instrText xml:space="preserve"> ADDIN EN.CITE.DATA </w:instrText>
      </w:r>
      <w:r w:rsidR="009D2FB4" w:rsidRPr="00062078">
        <w:rPr>
          <w:rFonts w:ascii="Book Antiqua" w:hAnsi="Book Antiqua"/>
          <w:noProof w:val="0"/>
        </w:rPr>
      </w:r>
      <w:r w:rsidR="009D2FB4" w:rsidRPr="00062078">
        <w:rPr>
          <w:rFonts w:ascii="Book Antiqua" w:hAnsi="Book Antiqua"/>
          <w:noProof w:val="0"/>
        </w:rPr>
        <w:fldChar w:fldCharType="end"/>
      </w:r>
      <w:r w:rsidR="00887693" w:rsidRPr="00062078">
        <w:rPr>
          <w:rFonts w:ascii="Book Antiqua" w:hAnsi="Book Antiqua"/>
          <w:noProof w:val="0"/>
        </w:rPr>
      </w:r>
      <w:r w:rsidR="00887693" w:rsidRPr="00062078">
        <w:rPr>
          <w:rFonts w:ascii="Book Antiqua" w:hAnsi="Book Antiqua"/>
          <w:noProof w:val="0"/>
        </w:rPr>
        <w:fldChar w:fldCharType="separate"/>
      </w:r>
      <w:r w:rsidR="009D2FB4" w:rsidRPr="00062078">
        <w:rPr>
          <w:rFonts w:ascii="Book Antiqua" w:hAnsi="Book Antiqua"/>
          <w:vertAlign w:val="superscript"/>
        </w:rPr>
        <w:t>[31]</w:t>
      </w:r>
      <w:r w:rsidR="00887693" w:rsidRPr="00062078">
        <w:rPr>
          <w:rFonts w:ascii="Book Antiqua" w:hAnsi="Book Antiqua"/>
          <w:noProof w:val="0"/>
        </w:rPr>
        <w:fldChar w:fldCharType="end"/>
      </w:r>
      <w:r w:rsidR="006F7C56" w:rsidRPr="00062078">
        <w:rPr>
          <w:rFonts w:ascii="Book Antiqua" w:hAnsi="Book Antiqua"/>
          <w:noProof w:val="0"/>
        </w:rPr>
        <w:t>.</w:t>
      </w:r>
    </w:p>
    <w:p w14:paraId="0383D97E" w14:textId="3D937CC5" w:rsidR="00EF6409" w:rsidRDefault="00062078" w:rsidP="00AC20F6">
      <w:pPr>
        <w:suppressAutoHyphens/>
        <w:spacing w:line="360" w:lineRule="auto"/>
        <w:ind w:firstLineChars="100" w:firstLine="240"/>
        <w:jc w:val="both"/>
        <w:rPr>
          <w:rFonts w:ascii="Book Antiqua" w:eastAsia="SimSun" w:hAnsi="Book Antiqua"/>
          <w:lang w:eastAsia="zh-CN"/>
        </w:rPr>
      </w:pPr>
      <w:r w:rsidRPr="00062078">
        <w:rPr>
          <w:rFonts w:ascii="Book Antiqua" w:eastAsia="SimSun" w:hAnsi="Book Antiqua" w:cs="Times New Roman" w:hint="eastAsia"/>
          <w:lang w:val="en-GB" w:eastAsia="zh-CN"/>
        </w:rPr>
        <w:t>In</w:t>
      </w:r>
      <w:r w:rsidRPr="00062078">
        <w:rPr>
          <w:rFonts w:ascii="Book Antiqua" w:eastAsia="SimSun" w:hAnsi="Book Antiqua" w:cs="Times New Roman"/>
          <w:lang w:val="en-GB" w:eastAsia="zh-CN"/>
        </w:rPr>
        <w:t xml:space="preserve"> </w:t>
      </w:r>
      <w:r w:rsidRPr="00062078">
        <w:rPr>
          <w:rFonts w:ascii="Book Antiqua" w:eastAsia="Times New Roman" w:hAnsi="Book Antiqua" w:cs="Times New Roman"/>
          <w:lang w:val="en-GB"/>
        </w:rPr>
        <w:t>conclusion</w:t>
      </w:r>
      <w:r w:rsidRPr="00062078">
        <w:rPr>
          <w:rFonts w:ascii="Book Antiqua" w:eastAsia="SimSun" w:hAnsi="Book Antiqua" w:cs="Times New Roman" w:hint="eastAsia"/>
          <w:lang w:val="en-GB" w:eastAsia="zh-CN"/>
        </w:rPr>
        <w:t xml:space="preserve">, </w:t>
      </w:r>
      <w:r w:rsidRPr="00062078">
        <w:rPr>
          <w:rFonts w:ascii="Book Antiqua" w:hAnsi="Book Antiqua"/>
        </w:rPr>
        <w:t xml:space="preserve">the </w:t>
      </w:r>
      <w:r w:rsidR="00427D70" w:rsidRPr="00062078">
        <w:rPr>
          <w:rFonts w:ascii="Book Antiqua" w:hAnsi="Book Antiqua"/>
        </w:rPr>
        <w:t xml:space="preserve">study showed </w:t>
      </w:r>
      <w:r w:rsidR="00336369" w:rsidRPr="00062078">
        <w:rPr>
          <w:rFonts w:ascii="Book Antiqua" w:hAnsi="Book Antiqua"/>
        </w:rPr>
        <w:t xml:space="preserve">a </w:t>
      </w:r>
      <w:r w:rsidR="00E4773B" w:rsidRPr="00062078">
        <w:rPr>
          <w:rFonts w:ascii="Book Antiqua" w:hAnsi="Book Antiqua"/>
        </w:rPr>
        <w:t xml:space="preserve">novel </w:t>
      </w:r>
      <w:r w:rsidR="00427D70" w:rsidRPr="00062078">
        <w:rPr>
          <w:rFonts w:ascii="Book Antiqua" w:hAnsi="Book Antiqua"/>
        </w:rPr>
        <w:t xml:space="preserve">role of maternal milk in </w:t>
      </w:r>
      <w:r w:rsidR="006E79DD" w:rsidRPr="00062078">
        <w:rPr>
          <w:rFonts w:ascii="Book Antiqua" w:hAnsi="Book Antiqua"/>
        </w:rPr>
        <w:t xml:space="preserve">the </w:t>
      </w:r>
      <w:r w:rsidR="00427D70" w:rsidRPr="00062078">
        <w:rPr>
          <w:rFonts w:ascii="Book Antiqua" w:hAnsi="Book Antiqua"/>
        </w:rPr>
        <w:t xml:space="preserve">regulation </w:t>
      </w:r>
      <w:r w:rsidR="006E79DD" w:rsidRPr="00062078">
        <w:rPr>
          <w:rFonts w:ascii="Book Antiqua" w:hAnsi="Book Antiqua"/>
        </w:rPr>
        <w:t xml:space="preserve">of </w:t>
      </w:r>
      <w:r w:rsidR="00E4773B" w:rsidRPr="00062078">
        <w:rPr>
          <w:rFonts w:ascii="Book Antiqua" w:hAnsi="Book Antiqua"/>
        </w:rPr>
        <w:t>the macromolecul</w:t>
      </w:r>
      <w:r w:rsidR="006E79DD" w:rsidRPr="00062078">
        <w:rPr>
          <w:rFonts w:ascii="Book Antiqua" w:hAnsi="Book Antiqua"/>
        </w:rPr>
        <w:t>ar</w:t>
      </w:r>
      <w:r w:rsidR="00E4773B" w:rsidRPr="00062078">
        <w:rPr>
          <w:rFonts w:ascii="Book Antiqua" w:hAnsi="Book Antiqua"/>
        </w:rPr>
        <w:t xml:space="preserve"> absorptive capacity in </w:t>
      </w:r>
      <w:r w:rsidR="000C66BF" w:rsidRPr="00062078">
        <w:rPr>
          <w:rFonts w:ascii="Book Antiqua" w:hAnsi="Book Antiqua"/>
        </w:rPr>
        <w:t xml:space="preserve">immunodeficient </w:t>
      </w:r>
      <w:r w:rsidR="0029274F" w:rsidRPr="00062078">
        <w:rPr>
          <w:rFonts w:ascii="Book Antiqua" w:hAnsi="Book Antiqua"/>
        </w:rPr>
        <w:t>athymic rat</w:t>
      </w:r>
      <w:r w:rsidR="006E79DD" w:rsidRPr="00062078">
        <w:rPr>
          <w:rFonts w:ascii="Book Antiqua" w:hAnsi="Book Antiqua"/>
        </w:rPr>
        <w:t xml:space="preserve"> pups</w:t>
      </w:r>
      <w:r w:rsidR="000C66BF" w:rsidRPr="00062078">
        <w:rPr>
          <w:rFonts w:ascii="Book Antiqua" w:hAnsi="Book Antiqua"/>
        </w:rPr>
        <w:t xml:space="preserve">. </w:t>
      </w:r>
      <w:r w:rsidR="009D596D" w:rsidRPr="00062078">
        <w:rPr>
          <w:rFonts w:ascii="Book Antiqua" w:hAnsi="Book Antiqua"/>
        </w:rPr>
        <w:t>Furthermore, d</w:t>
      </w:r>
      <w:r w:rsidR="000C66BF" w:rsidRPr="00062078">
        <w:rPr>
          <w:rFonts w:ascii="Book Antiqua" w:hAnsi="Book Antiqua"/>
        </w:rPr>
        <w:t xml:space="preserve">espite </w:t>
      </w:r>
      <w:r w:rsidR="00FE76CF" w:rsidRPr="00062078">
        <w:rPr>
          <w:rFonts w:ascii="Book Antiqua" w:hAnsi="Book Antiqua"/>
        </w:rPr>
        <w:t xml:space="preserve">the </w:t>
      </w:r>
      <w:r w:rsidR="000C66BF" w:rsidRPr="00062078">
        <w:rPr>
          <w:rFonts w:ascii="Book Antiqua" w:hAnsi="Book Antiqua"/>
        </w:rPr>
        <w:t>hypothesis</w:t>
      </w:r>
      <w:r w:rsidR="0029274F" w:rsidRPr="00062078">
        <w:rPr>
          <w:rFonts w:ascii="Book Antiqua" w:hAnsi="Book Antiqua"/>
        </w:rPr>
        <w:t xml:space="preserve"> on</w:t>
      </w:r>
      <w:r w:rsidR="000C66BF" w:rsidRPr="00062078">
        <w:rPr>
          <w:rFonts w:ascii="Book Antiqua" w:hAnsi="Book Antiqua"/>
        </w:rPr>
        <w:t xml:space="preserve"> </w:t>
      </w:r>
      <w:r w:rsidR="00AA372F" w:rsidRPr="00062078">
        <w:rPr>
          <w:rFonts w:ascii="Book Antiqua" w:hAnsi="Book Antiqua"/>
        </w:rPr>
        <w:t xml:space="preserve">the </w:t>
      </w:r>
      <w:r w:rsidR="00826BD8" w:rsidRPr="00062078">
        <w:rPr>
          <w:rFonts w:ascii="Book Antiqua" w:hAnsi="Book Antiqua"/>
        </w:rPr>
        <w:t xml:space="preserve">direct </w:t>
      </w:r>
      <w:r w:rsidR="000C66BF" w:rsidRPr="00062078">
        <w:rPr>
          <w:rFonts w:ascii="Book Antiqua" w:hAnsi="Book Antiqua"/>
        </w:rPr>
        <w:t>role of T-cells in gut development</w:t>
      </w:r>
      <w:r w:rsidR="00FE76CF" w:rsidRPr="00062078">
        <w:rPr>
          <w:rFonts w:ascii="Book Antiqua" w:hAnsi="Book Antiqua"/>
        </w:rPr>
        <w:t>,</w:t>
      </w:r>
      <w:r w:rsidR="000C66BF" w:rsidRPr="00062078">
        <w:rPr>
          <w:rFonts w:ascii="Book Antiqua" w:hAnsi="Book Antiqua"/>
        </w:rPr>
        <w:t xml:space="preserve"> </w:t>
      </w:r>
      <w:r w:rsidR="009F21BA" w:rsidRPr="00062078">
        <w:rPr>
          <w:rFonts w:ascii="Book Antiqua" w:hAnsi="Book Antiqua"/>
        </w:rPr>
        <w:t>this</w:t>
      </w:r>
      <w:r w:rsidR="000C66BF" w:rsidRPr="00062078">
        <w:rPr>
          <w:rFonts w:ascii="Book Antiqua" w:hAnsi="Book Antiqua"/>
        </w:rPr>
        <w:t xml:space="preserve"> study show</w:t>
      </w:r>
      <w:r w:rsidR="00FE76CF" w:rsidRPr="00062078">
        <w:rPr>
          <w:rFonts w:ascii="Book Antiqua" w:hAnsi="Book Antiqua"/>
        </w:rPr>
        <w:t>ed</w:t>
      </w:r>
      <w:r w:rsidR="000C66BF" w:rsidRPr="00062078">
        <w:rPr>
          <w:rFonts w:ascii="Book Antiqua" w:hAnsi="Book Antiqua"/>
        </w:rPr>
        <w:t xml:space="preserve"> </w:t>
      </w:r>
      <w:r w:rsidR="00557A89" w:rsidRPr="00062078">
        <w:rPr>
          <w:rFonts w:ascii="Book Antiqua" w:hAnsi="Book Antiqua"/>
        </w:rPr>
        <w:t>that</w:t>
      </w:r>
      <w:r w:rsidR="000C66BF" w:rsidRPr="00062078">
        <w:rPr>
          <w:rFonts w:ascii="Book Antiqua" w:hAnsi="Book Antiqua"/>
        </w:rPr>
        <w:t xml:space="preserve"> </w:t>
      </w:r>
      <w:r w:rsidR="00427D70" w:rsidRPr="00062078">
        <w:rPr>
          <w:rFonts w:ascii="Book Antiqua" w:hAnsi="Book Antiqua"/>
        </w:rPr>
        <w:t>induce</w:t>
      </w:r>
      <w:r w:rsidR="000A119B" w:rsidRPr="00062078">
        <w:rPr>
          <w:rFonts w:ascii="Book Antiqua" w:hAnsi="Book Antiqua"/>
        </w:rPr>
        <w:t>d</w:t>
      </w:r>
      <w:r w:rsidR="00427D70" w:rsidRPr="00062078">
        <w:rPr>
          <w:rFonts w:ascii="Book Antiqua" w:hAnsi="Book Antiqua"/>
        </w:rPr>
        <w:t xml:space="preserve"> </w:t>
      </w:r>
      <w:r w:rsidR="00557A89" w:rsidRPr="00062078">
        <w:rPr>
          <w:rFonts w:ascii="Book Antiqua" w:hAnsi="Book Antiqua"/>
        </w:rPr>
        <w:t xml:space="preserve">gut </w:t>
      </w:r>
      <w:r w:rsidR="000C66BF" w:rsidRPr="00062078">
        <w:rPr>
          <w:rFonts w:ascii="Book Antiqua" w:hAnsi="Book Antiqua"/>
        </w:rPr>
        <w:t>maturation</w:t>
      </w:r>
      <w:r w:rsidR="00336369" w:rsidRPr="00062078">
        <w:rPr>
          <w:rFonts w:ascii="Book Antiqua" w:hAnsi="Book Antiqua"/>
        </w:rPr>
        <w:t xml:space="preserve"> after enteral provocation </w:t>
      </w:r>
      <w:r w:rsidR="000A119B" w:rsidRPr="00062078">
        <w:rPr>
          <w:rFonts w:ascii="Book Antiqua" w:hAnsi="Book Antiqua"/>
        </w:rPr>
        <w:t xml:space="preserve">does </w:t>
      </w:r>
      <w:r w:rsidR="00336369" w:rsidRPr="00062078">
        <w:rPr>
          <w:rFonts w:ascii="Book Antiqua" w:hAnsi="Book Antiqua"/>
        </w:rPr>
        <w:t xml:space="preserve">not </w:t>
      </w:r>
      <w:r w:rsidR="00336369" w:rsidRPr="00062078">
        <w:rPr>
          <w:rFonts w:ascii="Book Antiqua" w:hAnsi="Book Antiqua"/>
        </w:rPr>
        <w:lastRenderedPageBreak/>
        <w:t xml:space="preserve">depend on thymus derived </w:t>
      </w:r>
      <w:r w:rsidR="00001CAC" w:rsidRPr="00062078">
        <w:rPr>
          <w:rFonts w:ascii="Book Antiqua" w:hAnsi="Book Antiqua"/>
        </w:rPr>
        <w:t>T-cell</w:t>
      </w:r>
      <w:r w:rsidR="00336369" w:rsidRPr="00062078">
        <w:rPr>
          <w:rFonts w:ascii="Book Antiqua" w:hAnsi="Book Antiqua"/>
        </w:rPr>
        <w:t>s</w:t>
      </w:r>
      <w:r w:rsidR="002F07AF" w:rsidRPr="00062078">
        <w:rPr>
          <w:rFonts w:ascii="Book Antiqua" w:hAnsi="Book Antiqua"/>
        </w:rPr>
        <w:t>, although an influence of rare mucosal extra-thymic CD3</w:t>
      </w:r>
      <w:r w:rsidR="002F07AF" w:rsidRPr="00062078">
        <w:rPr>
          <w:rFonts w:ascii="Book Antiqua" w:hAnsi="Book Antiqua"/>
          <w:vertAlign w:val="superscript"/>
        </w:rPr>
        <w:t>+</w:t>
      </w:r>
      <w:r w:rsidR="00113A8A" w:rsidRPr="00062078">
        <w:rPr>
          <w:rFonts w:ascii="Book Antiqua" w:hAnsi="Book Antiqua"/>
        </w:rPr>
        <w:t>-</w:t>
      </w:r>
      <w:r w:rsidR="002F07AF" w:rsidRPr="00062078">
        <w:rPr>
          <w:rFonts w:ascii="Book Antiqua" w:hAnsi="Book Antiqua"/>
        </w:rPr>
        <w:t xml:space="preserve">cells </w:t>
      </w:r>
      <w:r w:rsidR="00AC20F6" w:rsidRPr="00062078">
        <w:rPr>
          <w:rFonts w:ascii="Book Antiqua" w:hAnsi="Book Antiqua"/>
        </w:rPr>
        <w:t>cannot</w:t>
      </w:r>
      <w:r w:rsidR="002F07AF" w:rsidRPr="00062078">
        <w:rPr>
          <w:rFonts w:ascii="Book Antiqua" w:hAnsi="Book Antiqua"/>
        </w:rPr>
        <w:t xml:space="preserve"> be excluded</w:t>
      </w:r>
      <w:r w:rsidR="00C21883" w:rsidRPr="00062078">
        <w:rPr>
          <w:rFonts w:ascii="Book Antiqua" w:hAnsi="Book Antiqua"/>
        </w:rPr>
        <w:t>.</w:t>
      </w:r>
    </w:p>
    <w:p w14:paraId="0BDE7075" w14:textId="77777777" w:rsidR="00AC20F6" w:rsidRPr="00AC20F6" w:rsidRDefault="00AC20F6" w:rsidP="00AC20F6">
      <w:pPr>
        <w:suppressAutoHyphens/>
        <w:spacing w:line="360" w:lineRule="auto"/>
        <w:ind w:firstLineChars="100" w:firstLine="240"/>
        <w:jc w:val="both"/>
        <w:rPr>
          <w:rFonts w:ascii="Book Antiqua" w:eastAsia="SimSun" w:hAnsi="Book Antiqua"/>
          <w:lang w:eastAsia="zh-CN"/>
        </w:rPr>
      </w:pPr>
    </w:p>
    <w:p w14:paraId="7EB9CF3E" w14:textId="77777777" w:rsidR="00062078" w:rsidRPr="00AC20F6" w:rsidRDefault="00062078" w:rsidP="00AC20F6">
      <w:pPr>
        <w:spacing w:line="360" w:lineRule="auto"/>
        <w:jc w:val="both"/>
        <w:rPr>
          <w:rFonts w:ascii="Book Antiqua" w:hAnsi="Book Antiqua"/>
          <w:b/>
        </w:rPr>
      </w:pPr>
      <w:bookmarkStart w:id="28" w:name="OLE_LINK595"/>
      <w:bookmarkStart w:id="29" w:name="OLE_LINK596"/>
      <w:r w:rsidRPr="00AC20F6">
        <w:rPr>
          <w:rFonts w:ascii="Book Antiqua" w:hAnsi="Book Antiqua"/>
          <w:b/>
        </w:rPr>
        <w:t>COMMENTS</w:t>
      </w:r>
    </w:p>
    <w:p w14:paraId="61A906A8" w14:textId="5942084D" w:rsidR="00062078" w:rsidRPr="00AC20F6" w:rsidRDefault="00062078" w:rsidP="00AC20F6">
      <w:pPr>
        <w:spacing w:line="360" w:lineRule="auto"/>
        <w:jc w:val="both"/>
        <w:rPr>
          <w:rFonts w:ascii="Book Antiqua" w:eastAsia="SimSun" w:hAnsi="Book Antiqua" w:cs="SimSun"/>
          <w:lang w:eastAsia="zh-CN"/>
        </w:rPr>
      </w:pPr>
      <w:r w:rsidRPr="00AC20F6">
        <w:rPr>
          <w:rFonts w:ascii="Book Antiqua" w:hAnsi="Book Antiqua"/>
          <w:b/>
          <w:bCs/>
          <w:i/>
          <w:lang w:eastAsia="zh-CN"/>
        </w:rPr>
        <w:t>Background</w:t>
      </w:r>
    </w:p>
    <w:p w14:paraId="12DD08F2" w14:textId="1CA31435" w:rsidR="00062078" w:rsidRPr="00AC20F6" w:rsidRDefault="00AC20F6" w:rsidP="00AC20F6">
      <w:pPr>
        <w:spacing w:line="360" w:lineRule="auto"/>
        <w:jc w:val="both"/>
        <w:rPr>
          <w:rFonts w:ascii="Book Antiqua" w:eastAsia="SimSun" w:hAnsi="Book Antiqua"/>
          <w:lang w:eastAsia="zh-CN"/>
        </w:rPr>
      </w:pPr>
      <w:r w:rsidRPr="00AC20F6">
        <w:rPr>
          <w:rFonts w:ascii="Book Antiqua" w:hAnsi="Book Antiqua"/>
        </w:rPr>
        <w:t>In the distal small intestine (SI), the immature enterocytes with large supranuclear vacuoles, featuring high endocytic and intracellular digestive capacities, are replaced by adult-type non-vacuolated enterocytes, lacking these properties. In the proximal SI, the immature enterocytes expressing the neonatal-Fc-receptor (FcRn), involved in transcytosis of milk-borne IgG, are exchanged for low FcRn expression mature enterocytes. These SI changes result in a decreased intestinal permeability (gut closure) and absorption of maternal IgG ceases. The gut digestive capacity increases during weaning with characteristic changes in enterocyte brush-border enzymes and pancreatic enzymes secretion</w:t>
      </w:r>
      <w:r w:rsidRPr="00AC20F6">
        <w:rPr>
          <w:rFonts w:ascii="Book Antiqua" w:eastAsia="SimSun" w:hAnsi="Book Antiqua" w:hint="eastAsia"/>
          <w:lang w:eastAsia="zh-CN"/>
        </w:rPr>
        <w:t>.</w:t>
      </w:r>
    </w:p>
    <w:p w14:paraId="374AF3B5" w14:textId="77777777" w:rsidR="00AC20F6" w:rsidRPr="00AC20F6" w:rsidRDefault="00AC20F6" w:rsidP="00AC20F6">
      <w:pPr>
        <w:spacing w:line="360" w:lineRule="auto"/>
        <w:jc w:val="both"/>
        <w:rPr>
          <w:rFonts w:ascii="Book Antiqua" w:eastAsia="SimSun" w:hAnsi="Book Antiqua"/>
          <w:b/>
          <w:bCs/>
          <w:lang w:eastAsia="zh-CN"/>
        </w:rPr>
      </w:pPr>
    </w:p>
    <w:p w14:paraId="44ACF9D7" w14:textId="26290905" w:rsidR="00062078" w:rsidRPr="00AC20F6" w:rsidRDefault="00062078" w:rsidP="00AC20F6">
      <w:pPr>
        <w:spacing w:line="360" w:lineRule="auto"/>
        <w:jc w:val="both"/>
        <w:rPr>
          <w:rFonts w:ascii="Book Antiqua" w:hAnsi="Book Antiqua"/>
          <w:b/>
          <w:bCs/>
        </w:rPr>
      </w:pPr>
      <w:r w:rsidRPr="00AC20F6">
        <w:rPr>
          <w:rFonts w:ascii="Book Antiqua" w:hAnsi="Book Antiqua"/>
          <w:b/>
          <w:bCs/>
          <w:i/>
        </w:rPr>
        <w:t>Research frontiers</w:t>
      </w:r>
    </w:p>
    <w:p w14:paraId="30FE4851" w14:textId="4263801B" w:rsidR="00AC20F6" w:rsidRPr="00AC20F6" w:rsidRDefault="00AC20F6" w:rsidP="00AC20F6">
      <w:pPr>
        <w:spacing w:line="360" w:lineRule="auto"/>
        <w:jc w:val="both"/>
        <w:rPr>
          <w:rFonts w:ascii="Book Antiqua" w:eastAsia="SimSun" w:hAnsi="Book Antiqua"/>
          <w:lang w:eastAsia="zh-CN"/>
        </w:rPr>
      </w:pPr>
      <w:r w:rsidRPr="00AC20F6">
        <w:rPr>
          <w:rFonts w:ascii="Book Antiqua" w:hAnsi="Book Antiqua"/>
        </w:rPr>
        <w:t>The current study investigated, whether precocious gut maturation could be induced in nude rat pups inherently lacking a functional thymus (T-cell deficient)</w:t>
      </w:r>
      <w:r w:rsidRPr="00AC20F6">
        <w:rPr>
          <w:rFonts w:ascii="Book Antiqua" w:eastAsia="SimSun" w:hAnsi="Book Antiqua" w:hint="eastAsia"/>
          <w:lang w:eastAsia="zh-CN"/>
        </w:rPr>
        <w:t>,</w:t>
      </w:r>
      <w:r w:rsidRPr="00AC20F6">
        <w:rPr>
          <w:rFonts w:ascii="Book Antiqua" w:hAnsi="Book Antiqua"/>
        </w:rPr>
        <w:t xml:space="preserve"> as previously shown in the conventional euthymic rat model</w:t>
      </w:r>
      <w:r w:rsidRPr="00AC20F6">
        <w:rPr>
          <w:rFonts w:ascii="Book Antiqua" w:eastAsia="SimSun" w:hAnsi="Book Antiqua" w:hint="eastAsia"/>
          <w:lang w:eastAsia="zh-CN"/>
        </w:rPr>
        <w:t>.</w:t>
      </w:r>
    </w:p>
    <w:p w14:paraId="7E365A7B" w14:textId="77777777" w:rsidR="00AC20F6" w:rsidRPr="00AC20F6" w:rsidRDefault="00AC20F6" w:rsidP="00AC20F6">
      <w:pPr>
        <w:spacing w:line="360" w:lineRule="auto"/>
        <w:jc w:val="both"/>
        <w:rPr>
          <w:rFonts w:ascii="Book Antiqua" w:eastAsia="SimSun" w:hAnsi="Book Antiqua"/>
          <w:b/>
          <w:lang w:eastAsia="zh-CN"/>
        </w:rPr>
      </w:pPr>
    </w:p>
    <w:p w14:paraId="17BA5022" w14:textId="2C87B5AF" w:rsidR="00062078" w:rsidRDefault="00062078" w:rsidP="00AC20F6">
      <w:pPr>
        <w:spacing w:line="360" w:lineRule="auto"/>
        <w:jc w:val="both"/>
        <w:rPr>
          <w:rFonts w:ascii="Book Antiqua" w:eastAsia="SimSun" w:hAnsi="Book Antiqua"/>
          <w:b/>
          <w:bCs/>
          <w:i/>
          <w:lang w:eastAsia="zh-CN"/>
        </w:rPr>
      </w:pPr>
      <w:r w:rsidRPr="00883CC8">
        <w:rPr>
          <w:rFonts w:ascii="Book Antiqua" w:hAnsi="Book Antiqua"/>
          <w:b/>
          <w:bCs/>
          <w:i/>
        </w:rPr>
        <w:t>Innovations and breakthroughs</w:t>
      </w:r>
    </w:p>
    <w:p w14:paraId="6D67A91A" w14:textId="2AD27641" w:rsidR="00883CC8" w:rsidRPr="00883CC8" w:rsidRDefault="00707D10" w:rsidP="00AC20F6">
      <w:pPr>
        <w:spacing w:line="360" w:lineRule="auto"/>
        <w:jc w:val="both"/>
        <w:rPr>
          <w:rFonts w:ascii="Book Antiqua" w:eastAsia="SimSun" w:hAnsi="Book Antiqua"/>
          <w:b/>
          <w:bCs/>
          <w:lang w:eastAsia="zh-CN"/>
        </w:rPr>
      </w:pPr>
      <w:r w:rsidRPr="00062078">
        <w:rPr>
          <w:rFonts w:ascii="Book Antiqua" w:hAnsi="Book Antiqua"/>
        </w:rPr>
        <w:t>The study showed a novel role of maternal milk in the regulation of the macromolecular absorptive capacity in immunodeficient athymic rat pups. Furthermore, despite the hypothesis on the direct role of T-cells in gut development, this study showed that induced gut maturation after enteral provocation does not depend on thymus derived T-cells, although an influence of rare mucosal extra-thymic CD3</w:t>
      </w:r>
      <w:r w:rsidRPr="00062078">
        <w:rPr>
          <w:rFonts w:ascii="Book Antiqua" w:hAnsi="Book Antiqua"/>
          <w:vertAlign w:val="superscript"/>
        </w:rPr>
        <w:t>+</w:t>
      </w:r>
      <w:r w:rsidRPr="00062078">
        <w:rPr>
          <w:rFonts w:ascii="Book Antiqua" w:hAnsi="Book Antiqua"/>
        </w:rPr>
        <w:t>-cells cannot be excluded.</w:t>
      </w:r>
    </w:p>
    <w:p w14:paraId="746E768E" w14:textId="77777777" w:rsidR="00062078" w:rsidRPr="00883CC8" w:rsidRDefault="00062078" w:rsidP="00AC20F6">
      <w:pPr>
        <w:spacing w:line="360" w:lineRule="auto"/>
        <w:jc w:val="both"/>
        <w:rPr>
          <w:rFonts w:ascii="Book Antiqua" w:hAnsi="Book Antiqua"/>
          <w:b/>
        </w:rPr>
      </w:pPr>
    </w:p>
    <w:p w14:paraId="4CC70F89" w14:textId="0D75B502" w:rsidR="00062078" w:rsidRPr="00883CC8" w:rsidRDefault="00062078" w:rsidP="00AC20F6">
      <w:pPr>
        <w:spacing w:line="360" w:lineRule="auto"/>
        <w:jc w:val="both"/>
        <w:rPr>
          <w:rFonts w:ascii="Book Antiqua" w:hAnsi="Book Antiqua"/>
          <w:b/>
          <w:bCs/>
        </w:rPr>
      </w:pPr>
      <w:r w:rsidRPr="00883CC8">
        <w:rPr>
          <w:rFonts w:ascii="Book Antiqua" w:hAnsi="Book Antiqua"/>
          <w:b/>
          <w:bCs/>
          <w:i/>
        </w:rPr>
        <w:t>Applications</w:t>
      </w:r>
    </w:p>
    <w:p w14:paraId="0D65979A" w14:textId="77777777" w:rsidR="00AC20F6" w:rsidRDefault="00AC20F6" w:rsidP="00AC20F6">
      <w:pPr>
        <w:suppressAutoHyphens/>
        <w:spacing w:line="360" w:lineRule="auto"/>
        <w:jc w:val="both"/>
        <w:rPr>
          <w:rFonts w:ascii="Book Antiqua" w:eastAsia="SimSun" w:hAnsi="Book Antiqua"/>
          <w:lang w:eastAsia="zh-CN"/>
        </w:rPr>
      </w:pPr>
      <w:r w:rsidRPr="00883CC8">
        <w:rPr>
          <w:rFonts w:ascii="Book Antiqua" w:hAnsi="Book Antiqua"/>
        </w:rPr>
        <w:t xml:space="preserve">The study showed a novel role of maternal milk in the regulation of the macromolecular absorptive capacity in immunodeficient athymic rat pups. </w:t>
      </w:r>
      <w:r w:rsidRPr="00883CC8">
        <w:rPr>
          <w:rFonts w:ascii="Book Antiqua" w:hAnsi="Book Antiqua"/>
        </w:rPr>
        <w:lastRenderedPageBreak/>
        <w:t>Furthermore, despite the hypothesis o</w:t>
      </w:r>
      <w:r w:rsidRPr="00062078">
        <w:rPr>
          <w:rFonts w:ascii="Book Antiqua" w:hAnsi="Book Antiqua"/>
        </w:rPr>
        <w:t>n the direct role of T-cells in gut development, this study showed that induced gut maturation after enteral provocation does not depend on thymus derived T-cells, although an influence of rare mucosal extra-thymic CD3</w:t>
      </w:r>
      <w:r w:rsidRPr="00062078">
        <w:rPr>
          <w:rFonts w:ascii="Book Antiqua" w:hAnsi="Book Antiqua"/>
          <w:vertAlign w:val="superscript"/>
        </w:rPr>
        <w:t>+</w:t>
      </w:r>
      <w:r w:rsidRPr="00062078">
        <w:rPr>
          <w:rFonts w:ascii="Book Antiqua" w:hAnsi="Book Antiqua"/>
        </w:rPr>
        <w:t>-cells cannot be excluded.</w:t>
      </w:r>
    </w:p>
    <w:p w14:paraId="2C22A9CD" w14:textId="77E6D433" w:rsidR="00062078" w:rsidRPr="00883CC8" w:rsidRDefault="00883CC8" w:rsidP="00AC20F6">
      <w:pPr>
        <w:spacing w:line="360" w:lineRule="auto"/>
        <w:jc w:val="both"/>
        <w:rPr>
          <w:rFonts w:ascii="Book Antiqua" w:eastAsia="SimSun" w:hAnsi="Book Antiqua" w:cs="Arial"/>
          <w:highlight w:val="yellow"/>
          <w:lang w:eastAsia="zh-CN"/>
        </w:rPr>
      </w:pPr>
      <w:r>
        <w:rPr>
          <w:rFonts w:ascii="Book Antiqua" w:eastAsia="SimSun" w:hAnsi="Book Antiqua" w:cs="Arial" w:hint="eastAsia"/>
          <w:b/>
          <w:bCs/>
          <w:highlight w:val="yellow"/>
          <w:lang w:eastAsia="zh-CN"/>
        </w:rPr>
        <w:t xml:space="preserve"> </w:t>
      </w:r>
      <w:bookmarkStart w:id="30" w:name="OLE_LINK13"/>
      <w:bookmarkStart w:id="31" w:name="OLE_LINK323"/>
      <w:bookmarkStart w:id="32" w:name="OLE_LINK349"/>
      <w:bookmarkStart w:id="33" w:name="OLE_LINK377"/>
      <w:bookmarkStart w:id="34" w:name="OLE_LINK386"/>
      <w:bookmarkStart w:id="35" w:name="OLE_LINK400"/>
      <w:bookmarkStart w:id="36" w:name="OLE_LINK416"/>
      <w:bookmarkStart w:id="37" w:name="OLE_LINK512"/>
    </w:p>
    <w:p w14:paraId="48D8EB19" w14:textId="77777777" w:rsidR="00062078" w:rsidRPr="00883CC8" w:rsidRDefault="00062078" w:rsidP="00AC20F6">
      <w:pPr>
        <w:spacing w:line="360" w:lineRule="auto"/>
        <w:jc w:val="both"/>
        <w:rPr>
          <w:rFonts w:ascii="Book Antiqua" w:hAnsi="Book Antiqua"/>
          <w:b/>
          <w:i/>
        </w:rPr>
      </w:pPr>
      <w:bookmarkStart w:id="38" w:name="OLE_LINK598"/>
      <w:bookmarkStart w:id="39" w:name="OLE_LINK599"/>
      <w:r w:rsidRPr="00883CC8">
        <w:rPr>
          <w:rFonts w:ascii="Book Antiqua" w:hAnsi="Book Antiqua"/>
          <w:b/>
          <w:i/>
        </w:rPr>
        <w:t>Peer</w:t>
      </w:r>
      <w:r w:rsidRPr="00883CC8">
        <w:rPr>
          <w:rFonts w:ascii="Book Antiqua" w:hAnsi="Book Antiqua" w:hint="eastAsia"/>
          <w:b/>
          <w:i/>
        </w:rPr>
        <w:t>-</w:t>
      </w:r>
      <w:r w:rsidRPr="00883CC8">
        <w:rPr>
          <w:rFonts w:ascii="Book Antiqua" w:hAnsi="Book Antiqua"/>
          <w:b/>
          <w:i/>
        </w:rPr>
        <w:t>review</w:t>
      </w:r>
    </w:p>
    <w:bookmarkEnd w:id="28"/>
    <w:bookmarkEnd w:id="29"/>
    <w:bookmarkEnd w:id="30"/>
    <w:bookmarkEnd w:id="31"/>
    <w:bookmarkEnd w:id="32"/>
    <w:bookmarkEnd w:id="33"/>
    <w:bookmarkEnd w:id="34"/>
    <w:bookmarkEnd w:id="35"/>
    <w:bookmarkEnd w:id="36"/>
    <w:bookmarkEnd w:id="37"/>
    <w:bookmarkEnd w:id="38"/>
    <w:bookmarkEnd w:id="39"/>
    <w:p w14:paraId="4FB417BB" w14:textId="10D9BAC2" w:rsidR="002C78BB" w:rsidRPr="00AC20F6" w:rsidRDefault="00AC20F6" w:rsidP="00AC20F6">
      <w:pPr>
        <w:pStyle w:val="BodyTextIndent2"/>
        <w:spacing w:before="0" w:after="0" w:line="360" w:lineRule="auto"/>
        <w:ind w:firstLine="0"/>
        <w:jc w:val="both"/>
        <w:rPr>
          <w:rFonts w:ascii="Book Antiqua" w:hAnsi="Book Antiqua"/>
        </w:rPr>
      </w:pPr>
      <w:r w:rsidRPr="00883CC8">
        <w:rPr>
          <w:rFonts w:ascii="Book Antiqua" w:hAnsi="Book Antiqua"/>
        </w:rPr>
        <w:t>In the current manuscript,</w:t>
      </w:r>
      <w:r w:rsidRPr="00AC20F6">
        <w:rPr>
          <w:rFonts w:ascii="Book Antiqua" w:hAnsi="Book Antiqua"/>
        </w:rPr>
        <w:t xml:space="preserve"> the authors reported that athymic (nude) rats gut maturation could be induced by enteral provocation of PHA and trypsin, and independence from thymus-derived T-cells. This is interesting and would gain our knowledge on intestinal maturation. The study was well designed and the manuscript was well organized. It is preferred to determine the disaccharidase activity of the small intestine for better denoting the gut maturation.</w:t>
      </w:r>
    </w:p>
    <w:p w14:paraId="30F637FE" w14:textId="1832F064" w:rsidR="006D3ACF" w:rsidRDefault="00062078" w:rsidP="00AC20F6">
      <w:pPr>
        <w:pStyle w:val="BodyTextIndent2"/>
        <w:spacing w:before="0" w:after="0" w:line="360" w:lineRule="auto"/>
        <w:ind w:firstLine="0"/>
        <w:jc w:val="both"/>
        <w:rPr>
          <w:rFonts w:ascii="Book Antiqua" w:eastAsia="SimSun" w:hAnsi="Book Antiqua"/>
          <w:noProof w:val="0"/>
          <w:lang w:eastAsia="zh-CN"/>
        </w:rPr>
      </w:pPr>
      <w:r>
        <w:rPr>
          <w:rFonts w:ascii="Book Antiqua" w:hAnsi="Book Antiqua"/>
          <w:b/>
        </w:rPr>
        <w:br w:type="page"/>
      </w:r>
      <w:r w:rsidR="00333895" w:rsidRPr="00062078">
        <w:rPr>
          <w:rFonts w:ascii="Book Antiqua" w:hAnsi="Book Antiqua"/>
          <w:b/>
        </w:rPr>
        <w:lastRenderedPageBreak/>
        <w:t>REFERENCES</w:t>
      </w:r>
    </w:p>
    <w:p w14:paraId="3F6D84F3"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1</w:t>
      </w:r>
      <w:r w:rsidRPr="00E20B21">
        <w:rPr>
          <w:rStyle w:val="apple-converted-space"/>
          <w:rFonts w:ascii="Book Antiqua" w:hAnsi="Book Antiqua" w:cs="Tahoma"/>
          <w:sz w:val="24"/>
          <w:szCs w:val="24"/>
        </w:rPr>
        <w:t> </w:t>
      </w:r>
      <w:r w:rsidRPr="00E20B21">
        <w:rPr>
          <w:rFonts w:ascii="Book Antiqua" w:hAnsi="Book Antiqua" w:cs="Tahoma"/>
          <w:b/>
          <w:bCs/>
          <w:sz w:val="24"/>
          <w:szCs w:val="24"/>
        </w:rPr>
        <w:t>Henning SJ</w:t>
      </w:r>
      <w:r w:rsidRPr="00E20B21">
        <w:rPr>
          <w:rFonts w:ascii="Book Antiqua" w:hAnsi="Book Antiqua" w:cs="Tahoma"/>
          <w:sz w:val="24"/>
          <w:szCs w:val="24"/>
        </w:rPr>
        <w:t>. Postnatal development: coordination of feeding, digestion, and metabolism.</w:t>
      </w:r>
      <w:r w:rsidRPr="00E20B21">
        <w:rPr>
          <w:rStyle w:val="apple-converted-space"/>
          <w:rFonts w:ascii="Book Antiqua" w:hAnsi="Book Antiqua" w:cs="Tahoma"/>
          <w:sz w:val="24"/>
          <w:szCs w:val="24"/>
        </w:rPr>
        <w:t> </w:t>
      </w:r>
      <w:r w:rsidRPr="00E20B21">
        <w:rPr>
          <w:rFonts w:ascii="Book Antiqua" w:hAnsi="Book Antiqua" w:cs="Tahoma"/>
          <w:i/>
          <w:iCs/>
          <w:sz w:val="24"/>
          <w:szCs w:val="24"/>
        </w:rPr>
        <w:t>Am J Physiol</w:t>
      </w:r>
      <w:r w:rsidRPr="00E20B21">
        <w:rPr>
          <w:rStyle w:val="apple-converted-space"/>
          <w:rFonts w:ascii="Book Antiqua" w:hAnsi="Book Antiqua" w:cs="Tahoma"/>
          <w:sz w:val="24"/>
          <w:szCs w:val="24"/>
        </w:rPr>
        <w:t> </w:t>
      </w:r>
      <w:r w:rsidRPr="00E20B21">
        <w:rPr>
          <w:rFonts w:ascii="Book Antiqua" w:hAnsi="Book Antiqua" w:cs="Tahoma"/>
          <w:sz w:val="24"/>
          <w:szCs w:val="24"/>
        </w:rPr>
        <w:t>1981;</w:t>
      </w:r>
      <w:r w:rsidRPr="00E20B21">
        <w:rPr>
          <w:rStyle w:val="apple-converted-space"/>
          <w:rFonts w:ascii="Book Antiqua" w:hAnsi="Book Antiqua" w:cs="Tahoma"/>
          <w:sz w:val="24"/>
          <w:szCs w:val="24"/>
        </w:rPr>
        <w:t> </w:t>
      </w:r>
      <w:r w:rsidRPr="00E20B21">
        <w:rPr>
          <w:rFonts w:ascii="Book Antiqua" w:hAnsi="Book Antiqua" w:cs="Tahoma"/>
          <w:b/>
          <w:bCs/>
          <w:sz w:val="24"/>
          <w:szCs w:val="24"/>
        </w:rPr>
        <w:t>241</w:t>
      </w:r>
      <w:r w:rsidRPr="00E20B21">
        <w:rPr>
          <w:rFonts w:ascii="Book Antiqua" w:hAnsi="Book Antiqua" w:cs="Tahoma"/>
          <w:sz w:val="24"/>
          <w:szCs w:val="24"/>
        </w:rPr>
        <w:t>: G199-G214 [PMID: 7025659]</w:t>
      </w:r>
    </w:p>
    <w:p w14:paraId="67924441"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2</w:t>
      </w:r>
      <w:r w:rsidRPr="00E20B21">
        <w:rPr>
          <w:rStyle w:val="apple-converted-space"/>
          <w:rFonts w:ascii="Book Antiqua" w:hAnsi="Book Antiqua" w:cs="Tahoma"/>
          <w:sz w:val="24"/>
          <w:szCs w:val="24"/>
        </w:rPr>
        <w:t> </w:t>
      </w:r>
      <w:r w:rsidRPr="00E20B21">
        <w:rPr>
          <w:rFonts w:ascii="Book Antiqua" w:hAnsi="Book Antiqua" w:cs="Tahoma"/>
          <w:b/>
          <w:bCs/>
          <w:sz w:val="24"/>
          <w:szCs w:val="24"/>
        </w:rPr>
        <w:t>Walthall K</w:t>
      </w:r>
      <w:r w:rsidRPr="00E20B21">
        <w:rPr>
          <w:rFonts w:ascii="Book Antiqua" w:hAnsi="Book Antiqua" w:cs="Tahoma"/>
          <w:sz w:val="24"/>
          <w:szCs w:val="24"/>
        </w:rPr>
        <w:t>, Cappon GD, Hurtt ME, Zoetis T. Postnatal development of the gastrointestinal system: a species comparison.</w:t>
      </w:r>
      <w:r w:rsidRPr="00E20B21">
        <w:rPr>
          <w:rStyle w:val="apple-converted-space"/>
          <w:rFonts w:ascii="Book Antiqua" w:hAnsi="Book Antiqua" w:cs="Tahoma"/>
          <w:sz w:val="24"/>
          <w:szCs w:val="24"/>
        </w:rPr>
        <w:t> </w:t>
      </w:r>
      <w:r w:rsidRPr="00E20B21">
        <w:rPr>
          <w:rFonts w:ascii="Book Antiqua" w:hAnsi="Book Antiqua" w:cs="Tahoma"/>
          <w:i/>
          <w:iCs/>
          <w:sz w:val="24"/>
          <w:szCs w:val="24"/>
        </w:rPr>
        <w:t>Birth Defects Res B Dev Reprod Toxicol</w:t>
      </w:r>
      <w:r w:rsidRPr="00E20B21">
        <w:rPr>
          <w:rStyle w:val="apple-converted-space"/>
          <w:rFonts w:ascii="Book Antiqua" w:hAnsi="Book Antiqua" w:cs="Tahoma"/>
          <w:sz w:val="24"/>
          <w:szCs w:val="24"/>
        </w:rPr>
        <w:t> </w:t>
      </w:r>
      <w:r w:rsidRPr="00E20B21">
        <w:rPr>
          <w:rFonts w:ascii="Book Antiqua" w:hAnsi="Book Antiqua" w:cs="Tahoma"/>
          <w:sz w:val="24"/>
          <w:szCs w:val="24"/>
        </w:rPr>
        <w:t>2005;</w:t>
      </w:r>
      <w:r w:rsidRPr="00E20B21">
        <w:rPr>
          <w:rStyle w:val="apple-converted-space"/>
          <w:rFonts w:ascii="Book Antiqua" w:hAnsi="Book Antiqua" w:cs="Tahoma"/>
          <w:sz w:val="24"/>
          <w:szCs w:val="24"/>
        </w:rPr>
        <w:t> </w:t>
      </w:r>
      <w:r w:rsidRPr="00E20B21">
        <w:rPr>
          <w:rFonts w:ascii="Book Antiqua" w:hAnsi="Book Antiqua" w:cs="Tahoma"/>
          <w:b/>
          <w:bCs/>
          <w:sz w:val="24"/>
          <w:szCs w:val="24"/>
        </w:rPr>
        <w:t>74</w:t>
      </w:r>
      <w:r w:rsidRPr="00E20B21">
        <w:rPr>
          <w:rFonts w:ascii="Book Antiqua" w:hAnsi="Book Antiqua" w:cs="Tahoma"/>
          <w:sz w:val="24"/>
          <w:szCs w:val="24"/>
        </w:rPr>
        <w:t>: 132-156 [PMID: 15834902 DOI: 10.1002/bdrb.20040]</w:t>
      </w:r>
    </w:p>
    <w:p w14:paraId="7151539E"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3</w:t>
      </w:r>
      <w:r w:rsidRPr="00E20B21">
        <w:rPr>
          <w:rStyle w:val="apple-converted-space"/>
          <w:rFonts w:ascii="Book Antiqua" w:hAnsi="Book Antiqua" w:cs="Tahoma"/>
          <w:sz w:val="24"/>
          <w:szCs w:val="24"/>
        </w:rPr>
        <w:t> </w:t>
      </w:r>
      <w:r w:rsidRPr="00E20B21">
        <w:rPr>
          <w:rFonts w:ascii="Book Antiqua" w:hAnsi="Book Antiqua" w:cs="Tahoma"/>
          <w:b/>
          <w:bCs/>
          <w:sz w:val="24"/>
          <w:szCs w:val="24"/>
        </w:rPr>
        <w:t>Puiman P</w:t>
      </w:r>
      <w:r w:rsidRPr="00E20B21">
        <w:rPr>
          <w:rFonts w:ascii="Book Antiqua" w:hAnsi="Book Antiqua" w:cs="Tahoma"/>
          <w:sz w:val="24"/>
          <w:szCs w:val="24"/>
        </w:rPr>
        <w:t>, Stoll B. Animal models to study neonatal nutrition in humans.</w:t>
      </w:r>
      <w:r w:rsidRPr="00E20B21">
        <w:rPr>
          <w:rStyle w:val="apple-converted-space"/>
          <w:rFonts w:ascii="Book Antiqua" w:hAnsi="Book Antiqua" w:cs="Tahoma"/>
          <w:sz w:val="24"/>
          <w:szCs w:val="24"/>
        </w:rPr>
        <w:t> </w:t>
      </w:r>
      <w:r w:rsidRPr="00E20B21">
        <w:rPr>
          <w:rFonts w:ascii="Book Antiqua" w:hAnsi="Book Antiqua" w:cs="Tahoma"/>
          <w:i/>
          <w:iCs/>
          <w:sz w:val="24"/>
          <w:szCs w:val="24"/>
        </w:rPr>
        <w:t>Curr Opin Clin Nutr Metab Care</w:t>
      </w:r>
      <w:r w:rsidRPr="00E20B21">
        <w:rPr>
          <w:rStyle w:val="apple-converted-space"/>
          <w:rFonts w:ascii="Book Antiqua" w:hAnsi="Book Antiqua" w:cs="Tahoma"/>
          <w:sz w:val="24"/>
          <w:szCs w:val="24"/>
        </w:rPr>
        <w:t> </w:t>
      </w:r>
      <w:r w:rsidRPr="00E20B21">
        <w:rPr>
          <w:rFonts w:ascii="Book Antiqua" w:hAnsi="Book Antiqua" w:cs="Tahoma"/>
          <w:sz w:val="24"/>
          <w:szCs w:val="24"/>
        </w:rPr>
        <w:t>2008;</w:t>
      </w:r>
      <w:r w:rsidRPr="00E20B21">
        <w:rPr>
          <w:rStyle w:val="apple-converted-space"/>
          <w:rFonts w:ascii="Book Antiqua" w:hAnsi="Book Antiqua" w:cs="Tahoma"/>
          <w:sz w:val="24"/>
          <w:szCs w:val="24"/>
        </w:rPr>
        <w:t> </w:t>
      </w:r>
      <w:r w:rsidRPr="00E20B21">
        <w:rPr>
          <w:rFonts w:ascii="Book Antiqua" w:hAnsi="Book Antiqua" w:cs="Tahoma"/>
          <w:b/>
          <w:bCs/>
          <w:sz w:val="24"/>
          <w:szCs w:val="24"/>
        </w:rPr>
        <w:t>11</w:t>
      </w:r>
      <w:r w:rsidRPr="00E20B21">
        <w:rPr>
          <w:rFonts w:ascii="Book Antiqua" w:hAnsi="Book Antiqua" w:cs="Tahoma"/>
          <w:sz w:val="24"/>
          <w:szCs w:val="24"/>
        </w:rPr>
        <w:t>: 601-606 [PMID: 18685456 DOI: 10.1097/MCO.0b013e32830b5b15]</w:t>
      </w:r>
    </w:p>
    <w:p w14:paraId="5801C4B7"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4</w:t>
      </w:r>
      <w:r w:rsidRPr="00E20B21">
        <w:rPr>
          <w:rStyle w:val="apple-converted-space"/>
          <w:rFonts w:ascii="Book Antiqua" w:hAnsi="Book Antiqua" w:cs="Tahoma"/>
          <w:sz w:val="24"/>
          <w:szCs w:val="24"/>
        </w:rPr>
        <w:t> </w:t>
      </w:r>
      <w:r w:rsidRPr="00E20B21">
        <w:rPr>
          <w:rFonts w:ascii="Book Antiqua" w:hAnsi="Book Antiqua" w:cs="Tahoma"/>
          <w:b/>
          <w:bCs/>
          <w:sz w:val="24"/>
          <w:szCs w:val="24"/>
        </w:rPr>
        <w:t>Pérez-Cano FJ</w:t>
      </w:r>
      <w:r w:rsidRPr="00E20B21">
        <w:rPr>
          <w:rFonts w:ascii="Book Antiqua" w:hAnsi="Book Antiqua" w:cs="Tahoma"/>
          <w:sz w:val="24"/>
          <w:szCs w:val="24"/>
        </w:rPr>
        <w:t>, Franch À, Castellote C, Castell M. The suckling rat as a model for immunonutrition studies in early life.</w:t>
      </w:r>
      <w:r w:rsidRPr="00E20B21">
        <w:rPr>
          <w:rStyle w:val="apple-converted-space"/>
          <w:rFonts w:ascii="Book Antiqua" w:hAnsi="Book Antiqua" w:cs="Tahoma"/>
          <w:sz w:val="24"/>
          <w:szCs w:val="24"/>
        </w:rPr>
        <w:t> </w:t>
      </w:r>
      <w:r w:rsidRPr="00E20B21">
        <w:rPr>
          <w:rFonts w:ascii="Book Antiqua" w:hAnsi="Book Antiqua" w:cs="Tahoma"/>
          <w:i/>
          <w:iCs/>
          <w:sz w:val="24"/>
          <w:szCs w:val="24"/>
        </w:rPr>
        <w:t>Clin Dev Immunol</w:t>
      </w:r>
      <w:r w:rsidRPr="00E20B21">
        <w:rPr>
          <w:rStyle w:val="apple-converted-space"/>
          <w:rFonts w:ascii="Book Antiqua" w:hAnsi="Book Antiqua" w:cs="Tahoma"/>
          <w:sz w:val="24"/>
          <w:szCs w:val="24"/>
        </w:rPr>
        <w:t> </w:t>
      </w:r>
      <w:r w:rsidRPr="00E20B21">
        <w:rPr>
          <w:rFonts w:ascii="Book Antiqua" w:hAnsi="Book Antiqua" w:cs="Tahoma"/>
          <w:sz w:val="24"/>
          <w:szCs w:val="24"/>
        </w:rPr>
        <w:t>2012;</w:t>
      </w:r>
      <w:r w:rsidRPr="00E20B21">
        <w:rPr>
          <w:rStyle w:val="apple-converted-space"/>
          <w:rFonts w:ascii="Book Antiqua" w:hAnsi="Book Antiqua" w:cs="Tahoma"/>
          <w:sz w:val="24"/>
          <w:szCs w:val="24"/>
        </w:rPr>
        <w:t> </w:t>
      </w:r>
      <w:r w:rsidRPr="00E20B21">
        <w:rPr>
          <w:rFonts w:ascii="Book Antiqua" w:hAnsi="Book Antiqua" w:cs="Tahoma"/>
          <w:b/>
          <w:bCs/>
          <w:sz w:val="24"/>
          <w:szCs w:val="24"/>
        </w:rPr>
        <w:t>2012</w:t>
      </w:r>
      <w:r w:rsidRPr="00E20B21">
        <w:rPr>
          <w:rFonts w:ascii="Book Antiqua" w:hAnsi="Book Antiqua" w:cs="Tahoma"/>
          <w:sz w:val="24"/>
          <w:szCs w:val="24"/>
        </w:rPr>
        <w:t>: 537310 [PMID: 22899949 DOI: 10.1155/2012/537310]</w:t>
      </w:r>
    </w:p>
    <w:p w14:paraId="56E4851C"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5</w:t>
      </w:r>
      <w:r w:rsidRPr="00E20B21">
        <w:rPr>
          <w:rStyle w:val="apple-converted-space"/>
          <w:rFonts w:ascii="Book Antiqua" w:hAnsi="Book Antiqua" w:cs="Tahoma"/>
          <w:sz w:val="24"/>
          <w:szCs w:val="24"/>
        </w:rPr>
        <w:t> </w:t>
      </w:r>
      <w:r w:rsidRPr="00E20B21">
        <w:rPr>
          <w:rFonts w:ascii="Book Antiqua" w:hAnsi="Book Antiqua" w:cs="Tahoma"/>
          <w:b/>
          <w:bCs/>
          <w:sz w:val="24"/>
          <w:szCs w:val="24"/>
        </w:rPr>
        <w:t>Kumagai N</w:t>
      </w:r>
      <w:r w:rsidRPr="00E20B21">
        <w:rPr>
          <w:rFonts w:ascii="Book Antiqua" w:hAnsi="Book Antiqua" w:cs="Tahoma"/>
          <w:sz w:val="24"/>
          <w:szCs w:val="24"/>
        </w:rPr>
        <w:t>, Baba R, Sakuma Y, Arita K, Shinohara M, Kourogi M, Fujimoto S, Fujita M. Origin of the apical transcytic membrane system in jejunal absorptive cells of neonates.</w:t>
      </w:r>
      <w:r w:rsidRPr="00E20B21">
        <w:rPr>
          <w:rStyle w:val="apple-converted-space"/>
          <w:rFonts w:ascii="Book Antiqua" w:hAnsi="Book Antiqua" w:cs="Tahoma"/>
          <w:sz w:val="24"/>
          <w:szCs w:val="24"/>
        </w:rPr>
        <w:t> </w:t>
      </w:r>
      <w:r w:rsidRPr="00E20B21">
        <w:rPr>
          <w:rFonts w:ascii="Book Antiqua" w:hAnsi="Book Antiqua" w:cs="Tahoma"/>
          <w:i/>
          <w:iCs/>
          <w:sz w:val="24"/>
          <w:szCs w:val="24"/>
        </w:rPr>
        <w:t>Med Mol Morphol</w:t>
      </w:r>
      <w:r w:rsidRPr="00E20B21">
        <w:rPr>
          <w:rStyle w:val="apple-converted-space"/>
          <w:rFonts w:ascii="Book Antiqua" w:hAnsi="Book Antiqua" w:cs="Tahoma"/>
          <w:sz w:val="24"/>
          <w:szCs w:val="24"/>
        </w:rPr>
        <w:t> </w:t>
      </w:r>
      <w:r w:rsidRPr="00E20B21">
        <w:rPr>
          <w:rFonts w:ascii="Book Antiqua" w:hAnsi="Book Antiqua" w:cs="Tahoma"/>
          <w:sz w:val="24"/>
          <w:szCs w:val="24"/>
        </w:rPr>
        <w:t>2011;</w:t>
      </w:r>
      <w:r w:rsidRPr="00E20B21">
        <w:rPr>
          <w:rStyle w:val="apple-converted-space"/>
          <w:rFonts w:ascii="Book Antiqua" w:hAnsi="Book Antiqua" w:cs="Tahoma"/>
          <w:sz w:val="24"/>
          <w:szCs w:val="24"/>
        </w:rPr>
        <w:t> </w:t>
      </w:r>
      <w:r w:rsidRPr="00E20B21">
        <w:rPr>
          <w:rFonts w:ascii="Book Antiqua" w:hAnsi="Book Antiqua" w:cs="Tahoma"/>
          <w:b/>
          <w:bCs/>
          <w:sz w:val="24"/>
          <w:szCs w:val="24"/>
        </w:rPr>
        <w:t>44</w:t>
      </w:r>
      <w:r w:rsidRPr="00E20B21">
        <w:rPr>
          <w:rFonts w:ascii="Book Antiqua" w:hAnsi="Book Antiqua" w:cs="Tahoma"/>
          <w:sz w:val="24"/>
          <w:szCs w:val="24"/>
        </w:rPr>
        <w:t>: 71-78 [PMID: 21717309 DOI: 10.1007/s00795-010-0506-3]</w:t>
      </w:r>
    </w:p>
    <w:p w14:paraId="17D35AD7"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6</w:t>
      </w:r>
      <w:r w:rsidRPr="00E20B21">
        <w:rPr>
          <w:rStyle w:val="apple-converted-space"/>
          <w:rFonts w:ascii="Book Antiqua" w:hAnsi="Book Antiqua" w:cs="Tahoma"/>
          <w:sz w:val="24"/>
          <w:szCs w:val="24"/>
        </w:rPr>
        <w:t> </w:t>
      </w:r>
      <w:r w:rsidRPr="00E20B21">
        <w:rPr>
          <w:rFonts w:ascii="Book Antiqua" w:hAnsi="Book Antiqua" w:cs="Tahoma"/>
          <w:b/>
          <w:bCs/>
          <w:sz w:val="24"/>
          <w:szCs w:val="24"/>
        </w:rPr>
        <w:t>Martín MG</w:t>
      </w:r>
      <w:r w:rsidRPr="00E20B21">
        <w:rPr>
          <w:rFonts w:ascii="Book Antiqua" w:hAnsi="Book Antiqua" w:cs="Tahoma"/>
          <w:sz w:val="24"/>
          <w:szCs w:val="24"/>
        </w:rPr>
        <w:t>, Wu SV, Walsh JH. Ontogenetic development and distribution of antibody transport and Fc receptor mRNA expression in rat intestine.</w:t>
      </w:r>
      <w:r w:rsidRPr="00E20B21">
        <w:rPr>
          <w:rStyle w:val="apple-converted-space"/>
          <w:rFonts w:ascii="Book Antiqua" w:hAnsi="Book Antiqua" w:cs="Tahoma"/>
          <w:sz w:val="24"/>
          <w:szCs w:val="24"/>
        </w:rPr>
        <w:t> </w:t>
      </w:r>
      <w:r w:rsidRPr="00E20B21">
        <w:rPr>
          <w:rFonts w:ascii="Book Antiqua" w:hAnsi="Book Antiqua" w:cs="Tahoma"/>
          <w:i/>
          <w:iCs/>
          <w:sz w:val="24"/>
          <w:szCs w:val="24"/>
        </w:rPr>
        <w:t>Dig Dis Sci</w:t>
      </w:r>
      <w:r w:rsidRPr="00E20B21">
        <w:rPr>
          <w:rStyle w:val="apple-converted-space"/>
          <w:rFonts w:ascii="Book Antiqua" w:hAnsi="Book Antiqua" w:cs="Tahoma"/>
          <w:sz w:val="24"/>
          <w:szCs w:val="24"/>
        </w:rPr>
        <w:t> </w:t>
      </w:r>
      <w:r w:rsidRPr="00E20B21">
        <w:rPr>
          <w:rFonts w:ascii="Book Antiqua" w:hAnsi="Book Antiqua" w:cs="Tahoma"/>
          <w:sz w:val="24"/>
          <w:szCs w:val="24"/>
        </w:rPr>
        <w:t>1997;</w:t>
      </w:r>
      <w:r w:rsidRPr="00E20B21">
        <w:rPr>
          <w:rStyle w:val="apple-converted-space"/>
          <w:rFonts w:ascii="Book Antiqua" w:hAnsi="Book Antiqua" w:cs="Tahoma"/>
          <w:sz w:val="24"/>
          <w:szCs w:val="24"/>
        </w:rPr>
        <w:t> </w:t>
      </w:r>
      <w:r w:rsidRPr="00E20B21">
        <w:rPr>
          <w:rFonts w:ascii="Book Antiqua" w:hAnsi="Book Antiqua" w:cs="Tahoma"/>
          <w:b/>
          <w:bCs/>
          <w:sz w:val="24"/>
          <w:szCs w:val="24"/>
        </w:rPr>
        <w:t>42</w:t>
      </w:r>
      <w:r w:rsidRPr="00E20B21">
        <w:rPr>
          <w:rFonts w:ascii="Book Antiqua" w:hAnsi="Book Antiqua" w:cs="Tahoma"/>
          <w:sz w:val="24"/>
          <w:szCs w:val="24"/>
        </w:rPr>
        <w:t>: 1062-1069 [PMID: 9149063]</w:t>
      </w:r>
    </w:p>
    <w:p w14:paraId="2250B184"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7</w:t>
      </w:r>
      <w:r w:rsidRPr="00E20B21">
        <w:rPr>
          <w:rStyle w:val="apple-converted-space"/>
          <w:rFonts w:ascii="Book Antiqua" w:hAnsi="Book Antiqua" w:cs="Tahoma"/>
          <w:sz w:val="24"/>
          <w:szCs w:val="24"/>
        </w:rPr>
        <w:t> </w:t>
      </w:r>
      <w:r w:rsidRPr="00E20B21">
        <w:rPr>
          <w:rFonts w:ascii="Book Antiqua" w:hAnsi="Book Antiqua" w:cs="Tahoma"/>
          <w:b/>
          <w:bCs/>
          <w:sz w:val="24"/>
          <w:szCs w:val="24"/>
        </w:rPr>
        <w:t>Arévalo Sureda E</w:t>
      </w:r>
      <w:r w:rsidRPr="00E20B21">
        <w:rPr>
          <w:rFonts w:ascii="Book Antiqua" w:hAnsi="Book Antiqua" w:cs="Tahoma"/>
          <w:sz w:val="24"/>
          <w:szCs w:val="24"/>
        </w:rPr>
        <w:t>, Weström B, Pierzynowski SG, Prykhodko O. Maturation of the Intestinal Epithelial Barrier in Neonatal Rats Coincides with Decreased FcRn Expression, Replacement of Vacuolated Enterocytes and Changed Blimp-1 Expression.</w:t>
      </w:r>
      <w:r w:rsidRPr="00E20B21">
        <w:rPr>
          <w:rStyle w:val="apple-converted-space"/>
          <w:rFonts w:ascii="Book Antiqua" w:hAnsi="Book Antiqua" w:cs="Tahoma"/>
          <w:sz w:val="24"/>
          <w:szCs w:val="24"/>
        </w:rPr>
        <w:t> </w:t>
      </w:r>
      <w:r w:rsidRPr="00E20B21">
        <w:rPr>
          <w:rFonts w:ascii="Book Antiqua" w:hAnsi="Book Antiqua" w:cs="Tahoma"/>
          <w:i/>
          <w:iCs/>
          <w:sz w:val="24"/>
          <w:szCs w:val="24"/>
        </w:rPr>
        <w:t>PLoS One</w:t>
      </w:r>
      <w:r w:rsidRPr="00E20B21">
        <w:rPr>
          <w:rStyle w:val="apple-converted-space"/>
          <w:rFonts w:ascii="Book Antiqua" w:hAnsi="Book Antiqua" w:cs="Tahoma"/>
          <w:sz w:val="24"/>
          <w:szCs w:val="24"/>
        </w:rPr>
        <w:t> </w:t>
      </w:r>
      <w:r w:rsidRPr="00E20B21">
        <w:rPr>
          <w:rFonts w:ascii="Book Antiqua" w:hAnsi="Book Antiqua" w:cs="Tahoma"/>
          <w:sz w:val="24"/>
          <w:szCs w:val="24"/>
        </w:rPr>
        <w:t>2016;</w:t>
      </w:r>
      <w:r w:rsidRPr="00E20B21">
        <w:rPr>
          <w:rStyle w:val="apple-converted-space"/>
          <w:rFonts w:ascii="Book Antiqua" w:hAnsi="Book Antiqua" w:cs="Tahoma"/>
          <w:sz w:val="24"/>
          <w:szCs w:val="24"/>
        </w:rPr>
        <w:t> </w:t>
      </w:r>
      <w:r w:rsidRPr="00E20B21">
        <w:rPr>
          <w:rFonts w:ascii="Book Antiqua" w:hAnsi="Book Antiqua" w:cs="Tahoma"/>
          <w:b/>
          <w:bCs/>
          <w:sz w:val="24"/>
          <w:szCs w:val="24"/>
        </w:rPr>
        <w:t>11</w:t>
      </w:r>
      <w:r w:rsidRPr="00E20B21">
        <w:rPr>
          <w:rFonts w:ascii="Book Antiqua" w:hAnsi="Book Antiqua" w:cs="Tahoma"/>
          <w:sz w:val="24"/>
          <w:szCs w:val="24"/>
        </w:rPr>
        <w:t>: e0164775 [PMID: 27736989 DOI: 10.1371/journal.pone.0164775]</w:t>
      </w:r>
    </w:p>
    <w:p w14:paraId="0CB6CC67"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8</w:t>
      </w:r>
      <w:r w:rsidRPr="00E20B21">
        <w:rPr>
          <w:rStyle w:val="apple-converted-space"/>
          <w:rFonts w:ascii="Book Antiqua" w:hAnsi="Book Antiqua" w:cs="Tahoma"/>
          <w:sz w:val="24"/>
          <w:szCs w:val="24"/>
        </w:rPr>
        <w:t> </w:t>
      </w:r>
      <w:r w:rsidRPr="00E20B21">
        <w:rPr>
          <w:rFonts w:ascii="Book Antiqua" w:hAnsi="Book Antiqua" w:cs="Tahoma"/>
          <w:b/>
          <w:bCs/>
          <w:sz w:val="24"/>
          <w:szCs w:val="24"/>
        </w:rPr>
        <w:t>Telemo E</w:t>
      </w:r>
      <w:r w:rsidRPr="00E20B21">
        <w:rPr>
          <w:rFonts w:ascii="Book Antiqua" w:hAnsi="Book Antiqua" w:cs="Tahoma"/>
          <w:sz w:val="24"/>
          <w:szCs w:val="24"/>
        </w:rPr>
        <w:t>, Weström BR, Ekström G, Karlsson BW. Intestinal macromolecular transmission in the young rat: influence of protease inhibitors during development.</w:t>
      </w:r>
      <w:r w:rsidRPr="00E20B21">
        <w:rPr>
          <w:rStyle w:val="apple-converted-space"/>
          <w:rFonts w:ascii="Book Antiqua" w:hAnsi="Book Antiqua" w:cs="Tahoma"/>
          <w:sz w:val="24"/>
          <w:szCs w:val="24"/>
        </w:rPr>
        <w:t> </w:t>
      </w:r>
      <w:r w:rsidRPr="00E20B21">
        <w:rPr>
          <w:rFonts w:ascii="Book Antiqua" w:hAnsi="Book Antiqua" w:cs="Tahoma"/>
          <w:i/>
          <w:iCs/>
          <w:sz w:val="24"/>
          <w:szCs w:val="24"/>
        </w:rPr>
        <w:t>Biol Neonate</w:t>
      </w:r>
      <w:r w:rsidRPr="00E20B21">
        <w:rPr>
          <w:rStyle w:val="apple-converted-space"/>
          <w:rFonts w:ascii="Book Antiqua" w:hAnsi="Book Antiqua" w:cs="Tahoma"/>
          <w:sz w:val="24"/>
          <w:szCs w:val="24"/>
        </w:rPr>
        <w:t> </w:t>
      </w:r>
      <w:r w:rsidRPr="00E20B21">
        <w:rPr>
          <w:rFonts w:ascii="Book Antiqua" w:hAnsi="Book Antiqua" w:cs="Tahoma"/>
          <w:sz w:val="24"/>
          <w:szCs w:val="24"/>
        </w:rPr>
        <w:t>1987;</w:t>
      </w:r>
      <w:r w:rsidRPr="00E20B21">
        <w:rPr>
          <w:rStyle w:val="apple-converted-space"/>
          <w:rFonts w:ascii="Book Antiqua" w:hAnsi="Book Antiqua" w:cs="Tahoma"/>
          <w:sz w:val="24"/>
          <w:szCs w:val="24"/>
        </w:rPr>
        <w:t> </w:t>
      </w:r>
      <w:r w:rsidRPr="00E20B21">
        <w:rPr>
          <w:rFonts w:ascii="Book Antiqua" w:hAnsi="Book Antiqua" w:cs="Tahoma"/>
          <w:b/>
          <w:bCs/>
          <w:sz w:val="24"/>
          <w:szCs w:val="24"/>
        </w:rPr>
        <w:t>52</w:t>
      </w:r>
      <w:r w:rsidRPr="00E20B21">
        <w:rPr>
          <w:rFonts w:ascii="Book Antiqua" w:hAnsi="Book Antiqua" w:cs="Tahoma"/>
          <w:sz w:val="24"/>
          <w:szCs w:val="24"/>
        </w:rPr>
        <w:t>: 141-148 [PMID: 2443191]</w:t>
      </w:r>
    </w:p>
    <w:p w14:paraId="5BCC4EC7" w14:textId="670F6351"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9</w:t>
      </w:r>
      <w:r w:rsidRPr="00E20B21">
        <w:rPr>
          <w:rStyle w:val="apple-converted-space"/>
          <w:rFonts w:ascii="Book Antiqua" w:hAnsi="Book Antiqua" w:cs="Tahoma"/>
          <w:sz w:val="24"/>
          <w:szCs w:val="24"/>
        </w:rPr>
        <w:t> </w:t>
      </w:r>
      <w:r w:rsidRPr="00E20B21">
        <w:rPr>
          <w:rFonts w:ascii="Book Antiqua" w:hAnsi="Book Antiqua" w:cs="Tahoma"/>
          <w:b/>
          <w:bCs/>
          <w:sz w:val="24"/>
          <w:szCs w:val="24"/>
        </w:rPr>
        <w:t>Rakhimov KR,</w:t>
      </w:r>
      <w:r w:rsidRPr="00E20B21">
        <w:rPr>
          <w:rStyle w:val="apple-converted-space"/>
          <w:rFonts w:ascii="Book Antiqua" w:hAnsi="Book Antiqua" w:cs="Tahoma"/>
          <w:sz w:val="24"/>
          <w:szCs w:val="24"/>
        </w:rPr>
        <w:t> </w:t>
      </w:r>
      <w:r w:rsidRPr="00E20B21">
        <w:rPr>
          <w:rFonts w:ascii="Book Antiqua" w:hAnsi="Book Antiqua" w:cs="Tahoma"/>
          <w:sz w:val="24"/>
          <w:szCs w:val="24"/>
        </w:rPr>
        <w:t xml:space="preserve">Karimov OR, Kurbanov AS, Kuchkarova LS. Rearrangement of spectrum of digestive proteases in postnatal ontogenesis of rats. </w:t>
      </w:r>
      <w:r w:rsidRPr="00E20B21">
        <w:rPr>
          <w:rFonts w:ascii="Book Antiqua" w:hAnsi="Book Antiqua" w:cs="Tahoma"/>
          <w:i/>
          <w:sz w:val="24"/>
          <w:szCs w:val="24"/>
        </w:rPr>
        <w:t>J Evolut</w:t>
      </w:r>
      <w:r w:rsidRPr="00E20B21">
        <w:rPr>
          <w:rFonts w:ascii="Book Antiqua" w:hAnsi="Book Antiqua" w:cs="Tahoma" w:hint="eastAsia"/>
          <w:i/>
        </w:rPr>
        <w:t xml:space="preserve"> </w:t>
      </w:r>
      <w:r w:rsidRPr="00E20B21">
        <w:rPr>
          <w:rFonts w:ascii="Book Antiqua" w:hAnsi="Book Antiqua" w:cs="Tahoma"/>
          <w:i/>
          <w:sz w:val="24"/>
          <w:szCs w:val="24"/>
        </w:rPr>
        <w:t>Bio</w:t>
      </w:r>
      <w:r>
        <w:rPr>
          <w:rFonts w:ascii="Book Antiqua" w:hAnsi="Book Antiqua" w:cs="Tahoma" w:hint="eastAsia"/>
          <w:i/>
        </w:rPr>
        <w:t>l</w:t>
      </w:r>
      <w:r w:rsidRPr="00E20B21">
        <w:rPr>
          <w:rFonts w:ascii="Book Antiqua" w:hAnsi="Book Antiqua" w:cs="Tahoma" w:hint="eastAsia"/>
          <w:i/>
        </w:rPr>
        <w:t xml:space="preserve"> </w:t>
      </w:r>
      <w:r w:rsidRPr="00E20B21">
        <w:rPr>
          <w:rFonts w:ascii="Book Antiqua" w:hAnsi="Book Antiqua" w:cs="Tahoma"/>
          <w:i/>
          <w:sz w:val="24"/>
          <w:szCs w:val="24"/>
        </w:rPr>
        <w:t>Physiol</w:t>
      </w:r>
      <w:r w:rsidRPr="00E20B21">
        <w:rPr>
          <w:rFonts w:ascii="Book Antiqua" w:hAnsi="Book Antiqua" w:cs="Tahoma" w:hint="eastAsia"/>
          <w:i/>
        </w:rPr>
        <w:t xml:space="preserve"> </w:t>
      </w:r>
      <w:r w:rsidRPr="00E20B21">
        <w:rPr>
          <w:rFonts w:ascii="Book Antiqua" w:hAnsi="Book Antiqua" w:cs="Tahoma"/>
          <w:sz w:val="24"/>
          <w:szCs w:val="24"/>
        </w:rPr>
        <w:t xml:space="preserve">2002; 38: </w:t>
      </w:r>
      <w:r w:rsidRPr="00707D10">
        <w:rPr>
          <w:rFonts w:ascii="Book Antiqua" w:hAnsi="Book Antiqua" w:cs="Tahoma"/>
          <w:sz w:val="24"/>
          <w:szCs w:val="24"/>
        </w:rPr>
        <w:t>184-188 [DOI:</w:t>
      </w:r>
      <w:r w:rsidR="00707D10" w:rsidRPr="00707D10">
        <w:rPr>
          <w:rFonts w:ascii="Book Antiqua" w:eastAsia="SimSun" w:hAnsi="Book Antiqua" w:cs="Tahoma" w:hint="eastAsia"/>
          <w:sz w:val="24"/>
          <w:szCs w:val="24"/>
          <w:lang w:eastAsia="zh-CN"/>
        </w:rPr>
        <w:t xml:space="preserve"> </w:t>
      </w:r>
      <w:r w:rsidRPr="00707D10">
        <w:rPr>
          <w:rFonts w:ascii="Book Antiqua" w:hAnsi="Book Antiqua" w:cs="Tahoma"/>
          <w:sz w:val="24"/>
          <w:szCs w:val="24"/>
        </w:rPr>
        <w:t>10.1023</w:t>
      </w:r>
      <w:r w:rsidRPr="00E20B21">
        <w:rPr>
          <w:rFonts w:ascii="Book Antiqua" w:hAnsi="Book Antiqua" w:cs="Tahoma"/>
          <w:sz w:val="24"/>
          <w:szCs w:val="24"/>
        </w:rPr>
        <w:t>/A:1016558421099]</w:t>
      </w:r>
    </w:p>
    <w:p w14:paraId="47F70D72"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lastRenderedPageBreak/>
        <w:t>10</w:t>
      </w:r>
      <w:r w:rsidRPr="00E20B21">
        <w:rPr>
          <w:rStyle w:val="apple-converted-space"/>
          <w:rFonts w:ascii="Book Antiqua" w:hAnsi="Book Antiqua" w:cs="Tahoma"/>
          <w:sz w:val="24"/>
          <w:szCs w:val="24"/>
        </w:rPr>
        <w:t> </w:t>
      </w:r>
      <w:r w:rsidRPr="00E20B21">
        <w:rPr>
          <w:rFonts w:ascii="Book Antiqua" w:hAnsi="Book Antiqua" w:cs="Tahoma"/>
          <w:b/>
          <w:bCs/>
          <w:sz w:val="24"/>
          <w:szCs w:val="24"/>
        </w:rPr>
        <w:t>Holsapple MP</w:t>
      </w:r>
      <w:r w:rsidRPr="00E20B21">
        <w:rPr>
          <w:rFonts w:ascii="Book Antiqua" w:hAnsi="Book Antiqua" w:cs="Tahoma"/>
          <w:sz w:val="24"/>
          <w:szCs w:val="24"/>
        </w:rPr>
        <w:t>, West LJ, Landreth KS. Species comparison of anatomical and functional immune system development.</w:t>
      </w:r>
      <w:r w:rsidRPr="00E20B21">
        <w:rPr>
          <w:rStyle w:val="apple-converted-space"/>
          <w:rFonts w:ascii="Book Antiqua" w:hAnsi="Book Antiqua" w:cs="Tahoma"/>
          <w:sz w:val="24"/>
          <w:szCs w:val="24"/>
        </w:rPr>
        <w:t> </w:t>
      </w:r>
      <w:r w:rsidRPr="00E20B21">
        <w:rPr>
          <w:rFonts w:ascii="Book Antiqua" w:hAnsi="Book Antiqua" w:cs="Tahoma"/>
          <w:i/>
          <w:iCs/>
          <w:sz w:val="24"/>
          <w:szCs w:val="24"/>
        </w:rPr>
        <w:t>Birth Defects Res B Dev Reprod Toxicol</w:t>
      </w:r>
      <w:r w:rsidRPr="00E20B21">
        <w:rPr>
          <w:rStyle w:val="apple-converted-space"/>
          <w:rFonts w:ascii="Book Antiqua" w:hAnsi="Book Antiqua" w:cs="Tahoma"/>
          <w:sz w:val="24"/>
          <w:szCs w:val="24"/>
        </w:rPr>
        <w:t> </w:t>
      </w:r>
      <w:r w:rsidRPr="00E20B21">
        <w:rPr>
          <w:rFonts w:ascii="Book Antiqua" w:hAnsi="Book Antiqua" w:cs="Tahoma"/>
          <w:sz w:val="24"/>
          <w:szCs w:val="24"/>
        </w:rPr>
        <w:t>2003;</w:t>
      </w:r>
      <w:r w:rsidRPr="00E20B21">
        <w:rPr>
          <w:rStyle w:val="apple-converted-space"/>
          <w:rFonts w:ascii="Book Antiqua" w:hAnsi="Book Antiqua" w:cs="Tahoma"/>
          <w:sz w:val="24"/>
          <w:szCs w:val="24"/>
        </w:rPr>
        <w:t> </w:t>
      </w:r>
      <w:r w:rsidRPr="00E20B21">
        <w:rPr>
          <w:rFonts w:ascii="Book Antiqua" w:hAnsi="Book Antiqua" w:cs="Tahoma"/>
          <w:b/>
          <w:bCs/>
          <w:sz w:val="24"/>
          <w:szCs w:val="24"/>
        </w:rPr>
        <w:t>68</w:t>
      </w:r>
      <w:r w:rsidRPr="00E20B21">
        <w:rPr>
          <w:rFonts w:ascii="Book Antiqua" w:hAnsi="Book Antiqua" w:cs="Tahoma"/>
          <w:sz w:val="24"/>
          <w:szCs w:val="24"/>
        </w:rPr>
        <w:t>: 321-334 [PMID: 14666995 DOI: 10.1002/bdrb.10035]</w:t>
      </w:r>
    </w:p>
    <w:p w14:paraId="6BCBB07E"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11</w:t>
      </w:r>
      <w:r w:rsidRPr="00E20B21">
        <w:rPr>
          <w:rStyle w:val="apple-converted-space"/>
          <w:rFonts w:ascii="Book Antiqua" w:hAnsi="Book Antiqua" w:cs="Tahoma"/>
          <w:sz w:val="24"/>
          <w:szCs w:val="24"/>
        </w:rPr>
        <w:t> </w:t>
      </w:r>
      <w:r w:rsidRPr="00E20B21">
        <w:rPr>
          <w:rFonts w:ascii="Book Antiqua" w:hAnsi="Book Antiqua" w:cs="Tahoma"/>
          <w:b/>
          <w:bCs/>
          <w:sz w:val="24"/>
          <w:szCs w:val="24"/>
        </w:rPr>
        <w:t>Sheldrake RF</w:t>
      </w:r>
      <w:r w:rsidRPr="00E20B21">
        <w:rPr>
          <w:rFonts w:ascii="Book Antiqua" w:hAnsi="Book Antiqua" w:cs="Tahoma"/>
          <w:sz w:val="24"/>
          <w:szCs w:val="24"/>
        </w:rPr>
        <w:t>, Husband AJ. Intestinal uptake of intact maternal lymphocytes by neonatal rats and lambs.</w:t>
      </w:r>
      <w:r w:rsidRPr="00E20B21">
        <w:rPr>
          <w:rStyle w:val="apple-converted-space"/>
          <w:rFonts w:ascii="Book Antiqua" w:hAnsi="Book Antiqua" w:cs="Tahoma"/>
          <w:sz w:val="24"/>
          <w:szCs w:val="24"/>
        </w:rPr>
        <w:t> </w:t>
      </w:r>
      <w:r w:rsidRPr="00E20B21">
        <w:rPr>
          <w:rFonts w:ascii="Book Antiqua" w:hAnsi="Book Antiqua" w:cs="Tahoma"/>
          <w:i/>
          <w:iCs/>
          <w:sz w:val="24"/>
          <w:szCs w:val="24"/>
        </w:rPr>
        <w:t>Res Vet Sci</w:t>
      </w:r>
      <w:r w:rsidRPr="00E20B21">
        <w:rPr>
          <w:rStyle w:val="apple-converted-space"/>
          <w:rFonts w:ascii="Book Antiqua" w:hAnsi="Book Antiqua" w:cs="Tahoma"/>
          <w:sz w:val="24"/>
          <w:szCs w:val="24"/>
        </w:rPr>
        <w:t> </w:t>
      </w:r>
      <w:r w:rsidRPr="00E20B21">
        <w:rPr>
          <w:rFonts w:ascii="Book Antiqua" w:hAnsi="Book Antiqua" w:cs="Tahoma"/>
          <w:sz w:val="24"/>
          <w:szCs w:val="24"/>
        </w:rPr>
        <w:t>1985;</w:t>
      </w:r>
      <w:r w:rsidRPr="00E20B21">
        <w:rPr>
          <w:rStyle w:val="apple-converted-space"/>
          <w:rFonts w:ascii="Book Antiqua" w:hAnsi="Book Antiqua" w:cs="Tahoma"/>
          <w:sz w:val="24"/>
          <w:szCs w:val="24"/>
        </w:rPr>
        <w:t> </w:t>
      </w:r>
      <w:r w:rsidRPr="00E20B21">
        <w:rPr>
          <w:rFonts w:ascii="Book Antiqua" w:hAnsi="Book Antiqua" w:cs="Tahoma"/>
          <w:b/>
          <w:bCs/>
          <w:sz w:val="24"/>
          <w:szCs w:val="24"/>
        </w:rPr>
        <w:t>39</w:t>
      </w:r>
      <w:r w:rsidRPr="00E20B21">
        <w:rPr>
          <w:rFonts w:ascii="Book Antiqua" w:hAnsi="Book Antiqua" w:cs="Tahoma"/>
          <w:sz w:val="24"/>
          <w:szCs w:val="24"/>
        </w:rPr>
        <w:t>: 10-15 [PMID: 4035084]</w:t>
      </w:r>
    </w:p>
    <w:p w14:paraId="003EC910"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12</w:t>
      </w:r>
      <w:r w:rsidRPr="00E20B21">
        <w:rPr>
          <w:rStyle w:val="apple-converted-space"/>
          <w:rFonts w:ascii="Book Antiqua" w:hAnsi="Book Antiqua" w:cs="Tahoma"/>
          <w:sz w:val="24"/>
          <w:szCs w:val="24"/>
        </w:rPr>
        <w:t> </w:t>
      </w:r>
      <w:r w:rsidRPr="00E20B21">
        <w:rPr>
          <w:rFonts w:ascii="Book Antiqua" w:hAnsi="Book Antiqua" w:cs="Tahoma"/>
          <w:b/>
          <w:bCs/>
          <w:sz w:val="24"/>
          <w:szCs w:val="24"/>
        </w:rPr>
        <w:t>Cabinian A</w:t>
      </w:r>
      <w:r w:rsidRPr="00E20B21">
        <w:rPr>
          <w:rFonts w:ascii="Book Antiqua" w:hAnsi="Book Antiqua" w:cs="Tahoma"/>
          <w:sz w:val="24"/>
          <w:szCs w:val="24"/>
        </w:rPr>
        <w:t>, Sinsimer D, Tang M, Zumba O, Mehta H, Toma A, Sant'Angelo D, Laouar Y, Laouar A. Transfer of Maternal Immune Cells by Breastfeeding: Maternal Cytotoxic T Lymphocytes Present in Breast Milk Localize in the Peyer's Patches of the Nursed Infant.</w:t>
      </w:r>
      <w:r w:rsidRPr="00E20B21">
        <w:rPr>
          <w:rStyle w:val="apple-converted-space"/>
          <w:rFonts w:ascii="Book Antiqua" w:hAnsi="Book Antiqua" w:cs="Tahoma"/>
          <w:sz w:val="24"/>
          <w:szCs w:val="24"/>
        </w:rPr>
        <w:t> </w:t>
      </w:r>
      <w:r w:rsidRPr="00E20B21">
        <w:rPr>
          <w:rFonts w:ascii="Book Antiqua" w:hAnsi="Book Antiqua" w:cs="Tahoma"/>
          <w:i/>
          <w:iCs/>
          <w:sz w:val="24"/>
          <w:szCs w:val="24"/>
        </w:rPr>
        <w:t>PLoS One</w:t>
      </w:r>
      <w:r w:rsidRPr="00E20B21">
        <w:rPr>
          <w:rStyle w:val="apple-converted-space"/>
          <w:rFonts w:ascii="Book Antiqua" w:hAnsi="Book Antiqua" w:cs="Tahoma"/>
          <w:sz w:val="24"/>
          <w:szCs w:val="24"/>
        </w:rPr>
        <w:t> </w:t>
      </w:r>
      <w:r w:rsidRPr="00E20B21">
        <w:rPr>
          <w:rFonts w:ascii="Book Antiqua" w:hAnsi="Book Antiqua" w:cs="Tahoma"/>
          <w:sz w:val="24"/>
          <w:szCs w:val="24"/>
        </w:rPr>
        <w:t>2016;</w:t>
      </w:r>
      <w:r w:rsidRPr="00E20B21">
        <w:rPr>
          <w:rStyle w:val="apple-converted-space"/>
          <w:rFonts w:ascii="Book Antiqua" w:hAnsi="Book Antiqua" w:cs="Tahoma"/>
          <w:sz w:val="24"/>
          <w:szCs w:val="24"/>
        </w:rPr>
        <w:t> </w:t>
      </w:r>
      <w:r w:rsidRPr="00E20B21">
        <w:rPr>
          <w:rFonts w:ascii="Book Antiqua" w:hAnsi="Book Antiqua" w:cs="Tahoma"/>
          <w:b/>
          <w:bCs/>
          <w:sz w:val="24"/>
          <w:szCs w:val="24"/>
        </w:rPr>
        <w:t>11</w:t>
      </w:r>
      <w:r w:rsidRPr="00E20B21">
        <w:rPr>
          <w:rFonts w:ascii="Book Antiqua" w:hAnsi="Book Antiqua" w:cs="Tahoma"/>
          <w:sz w:val="24"/>
          <w:szCs w:val="24"/>
        </w:rPr>
        <w:t>: e0156762 [PMID: 27285085 DOI: 10.1371/journal.pone.0156762]</w:t>
      </w:r>
    </w:p>
    <w:p w14:paraId="03B424E3"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13</w:t>
      </w:r>
      <w:r w:rsidRPr="00E20B21">
        <w:rPr>
          <w:rStyle w:val="apple-converted-space"/>
          <w:rFonts w:ascii="Book Antiqua" w:hAnsi="Book Antiqua" w:cs="Tahoma"/>
          <w:sz w:val="24"/>
          <w:szCs w:val="24"/>
        </w:rPr>
        <w:t> </w:t>
      </w:r>
      <w:r w:rsidRPr="00E20B21">
        <w:rPr>
          <w:rFonts w:ascii="Book Antiqua" w:hAnsi="Book Antiqua" w:cs="Tahoma"/>
          <w:b/>
          <w:bCs/>
          <w:sz w:val="24"/>
          <w:szCs w:val="24"/>
        </w:rPr>
        <w:t>Pérez-Cano FJ</w:t>
      </w:r>
      <w:r w:rsidRPr="00E20B21">
        <w:rPr>
          <w:rFonts w:ascii="Book Antiqua" w:hAnsi="Book Antiqua" w:cs="Tahoma"/>
          <w:sz w:val="24"/>
          <w:szCs w:val="24"/>
        </w:rPr>
        <w:t>, Castellote C, González-Castro AM, Pelegrí C, Castell M, Franch A. Developmental changes in intraepithelial T lymphocytes and NK cells in the small intestine of neonatal rats.</w:t>
      </w:r>
      <w:r w:rsidRPr="00E20B21">
        <w:rPr>
          <w:rStyle w:val="apple-converted-space"/>
          <w:rFonts w:ascii="Book Antiqua" w:hAnsi="Book Antiqua" w:cs="Tahoma"/>
          <w:sz w:val="24"/>
          <w:szCs w:val="24"/>
        </w:rPr>
        <w:t> </w:t>
      </w:r>
      <w:r w:rsidRPr="00E20B21">
        <w:rPr>
          <w:rFonts w:ascii="Book Antiqua" w:hAnsi="Book Antiqua" w:cs="Tahoma"/>
          <w:i/>
          <w:iCs/>
          <w:sz w:val="24"/>
          <w:szCs w:val="24"/>
        </w:rPr>
        <w:t>Pediatr Res</w:t>
      </w:r>
      <w:r w:rsidRPr="00E20B21">
        <w:rPr>
          <w:rStyle w:val="apple-converted-space"/>
          <w:rFonts w:ascii="Book Antiqua" w:hAnsi="Book Antiqua" w:cs="Tahoma"/>
          <w:sz w:val="24"/>
          <w:szCs w:val="24"/>
        </w:rPr>
        <w:t> </w:t>
      </w:r>
      <w:r w:rsidRPr="00E20B21">
        <w:rPr>
          <w:rFonts w:ascii="Book Antiqua" w:hAnsi="Book Antiqua" w:cs="Tahoma"/>
          <w:sz w:val="24"/>
          <w:szCs w:val="24"/>
        </w:rPr>
        <w:t>2005;</w:t>
      </w:r>
      <w:r w:rsidRPr="00E20B21">
        <w:rPr>
          <w:rStyle w:val="apple-converted-space"/>
          <w:rFonts w:ascii="Book Antiqua" w:hAnsi="Book Antiqua" w:cs="Tahoma"/>
          <w:sz w:val="24"/>
          <w:szCs w:val="24"/>
        </w:rPr>
        <w:t> </w:t>
      </w:r>
      <w:r w:rsidRPr="00E20B21">
        <w:rPr>
          <w:rFonts w:ascii="Book Antiqua" w:hAnsi="Book Antiqua" w:cs="Tahoma"/>
          <w:b/>
          <w:bCs/>
          <w:sz w:val="24"/>
          <w:szCs w:val="24"/>
        </w:rPr>
        <w:t>58</w:t>
      </w:r>
      <w:r w:rsidRPr="00E20B21">
        <w:rPr>
          <w:rFonts w:ascii="Book Antiqua" w:hAnsi="Book Antiqua" w:cs="Tahoma"/>
          <w:sz w:val="24"/>
          <w:szCs w:val="24"/>
        </w:rPr>
        <w:t>: 885-891 [PMID: 16257927 DOI: 10.1203/01.pdr.0000182187.88505.49]</w:t>
      </w:r>
    </w:p>
    <w:p w14:paraId="30F7C32D"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14</w:t>
      </w:r>
      <w:r w:rsidRPr="00E20B21">
        <w:rPr>
          <w:rStyle w:val="apple-converted-space"/>
          <w:rFonts w:ascii="Book Antiqua" w:hAnsi="Book Antiqua" w:cs="Tahoma"/>
          <w:sz w:val="24"/>
          <w:szCs w:val="24"/>
        </w:rPr>
        <w:t> </w:t>
      </w:r>
      <w:r w:rsidRPr="00E20B21">
        <w:rPr>
          <w:rFonts w:ascii="Book Antiqua" w:hAnsi="Book Antiqua" w:cs="Tahoma"/>
          <w:b/>
          <w:bCs/>
          <w:sz w:val="24"/>
          <w:szCs w:val="24"/>
        </w:rPr>
        <w:t>Torow N</w:t>
      </w:r>
      <w:r w:rsidRPr="00E20B21">
        <w:rPr>
          <w:rFonts w:ascii="Book Antiqua" w:hAnsi="Book Antiqua" w:cs="Tahoma"/>
          <w:sz w:val="24"/>
          <w:szCs w:val="24"/>
        </w:rPr>
        <w:t>, Yu K, Hassani K, Freitag J, Schulz O, Basic M, Brennecke A, Sparwasser T, Wagner N, Bleich A, Lochner M, Weiss S, Förster R, Pabst O, Hornef MW. Active suppression of intestinal CD4(+)TCRαβ(+) T-lymphocyte maturation during the postnatal period.</w:t>
      </w:r>
      <w:r w:rsidRPr="00E20B21">
        <w:rPr>
          <w:rStyle w:val="apple-converted-space"/>
          <w:rFonts w:ascii="Book Antiqua" w:hAnsi="Book Antiqua" w:cs="Tahoma"/>
          <w:sz w:val="24"/>
          <w:szCs w:val="24"/>
        </w:rPr>
        <w:t> </w:t>
      </w:r>
      <w:r w:rsidRPr="00E20B21">
        <w:rPr>
          <w:rFonts w:ascii="Book Antiqua" w:hAnsi="Book Antiqua" w:cs="Tahoma"/>
          <w:i/>
          <w:iCs/>
          <w:sz w:val="24"/>
          <w:szCs w:val="24"/>
        </w:rPr>
        <w:t>Nat Commun</w:t>
      </w:r>
      <w:r w:rsidRPr="00E20B21">
        <w:rPr>
          <w:rStyle w:val="apple-converted-space"/>
          <w:rFonts w:ascii="Book Antiqua" w:hAnsi="Book Antiqua" w:cs="Tahoma"/>
          <w:sz w:val="24"/>
          <w:szCs w:val="24"/>
        </w:rPr>
        <w:t> </w:t>
      </w:r>
      <w:r w:rsidRPr="00E20B21">
        <w:rPr>
          <w:rFonts w:ascii="Book Antiqua" w:hAnsi="Book Antiqua" w:cs="Tahoma"/>
          <w:sz w:val="24"/>
          <w:szCs w:val="24"/>
        </w:rPr>
        <w:t>2015;</w:t>
      </w:r>
      <w:r w:rsidRPr="00E20B21">
        <w:rPr>
          <w:rStyle w:val="apple-converted-space"/>
          <w:rFonts w:ascii="Book Antiqua" w:hAnsi="Book Antiqua" w:cs="Tahoma"/>
          <w:sz w:val="24"/>
          <w:szCs w:val="24"/>
        </w:rPr>
        <w:t> </w:t>
      </w:r>
      <w:r w:rsidRPr="00E20B21">
        <w:rPr>
          <w:rFonts w:ascii="Book Antiqua" w:hAnsi="Book Antiqua" w:cs="Tahoma"/>
          <w:b/>
          <w:bCs/>
          <w:sz w:val="24"/>
          <w:szCs w:val="24"/>
        </w:rPr>
        <w:t>6</w:t>
      </w:r>
      <w:r w:rsidRPr="00E20B21">
        <w:rPr>
          <w:rFonts w:ascii="Book Antiqua" w:hAnsi="Book Antiqua" w:cs="Tahoma"/>
          <w:sz w:val="24"/>
          <w:szCs w:val="24"/>
        </w:rPr>
        <w:t>: 7725 [PMID: 26195040 DOI: 10.1038/ncomms8725]</w:t>
      </w:r>
    </w:p>
    <w:p w14:paraId="2C076BBA"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15</w:t>
      </w:r>
      <w:r w:rsidRPr="00E20B21">
        <w:rPr>
          <w:rStyle w:val="apple-converted-space"/>
          <w:rFonts w:ascii="Book Antiqua" w:hAnsi="Book Antiqua" w:cs="Tahoma"/>
          <w:sz w:val="24"/>
          <w:szCs w:val="24"/>
        </w:rPr>
        <w:t> </w:t>
      </w:r>
      <w:r w:rsidRPr="00E20B21">
        <w:rPr>
          <w:rFonts w:ascii="Book Antiqua" w:hAnsi="Book Antiqua" w:cs="Tahoma"/>
          <w:b/>
          <w:bCs/>
          <w:sz w:val="24"/>
          <w:szCs w:val="24"/>
        </w:rPr>
        <w:t>Linderoth A</w:t>
      </w:r>
      <w:r w:rsidRPr="00E20B21">
        <w:rPr>
          <w:rFonts w:ascii="Book Antiqua" w:hAnsi="Book Antiqua" w:cs="Tahoma"/>
          <w:sz w:val="24"/>
          <w:szCs w:val="24"/>
        </w:rPr>
        <w:t>, Biernat M, Prykhodko O, Kornilovska I, Pusztai A, Pierzynowski SG, Björn WR. Induced growth and maturation of the gastrointestinal tract after Phaseolus vulgaris lectin exposure in suckling rats.</w:t>
      </w:r>
      <w:r w:rsidRPr="00E20B21">
        <w:rPr>
          <w:rStyle w:val="apple-converted-space"/>
          <w:rFonts w:ascii="Book Antiqua" w:hAnsi="Book Antiqua" w:cs="Tahoma"/>
          <w:sz w:val="24"/>
          <w:szCs w:val="24"/>
        </w:rPr>
        <w:t> </w:t>
      </w:r>
      <w:r w:rsidRPr="00E20B21">
        <w:rPr>
          <w:rFonts w:ascii="Book Antiqua" w:hAnsi="Book Antiqua" w:cs="Tahoma"/>
          <w:i/>
          <w:iCs/>
          <w:sz w:val="24"/>
          <w:szCs w:val="24"/>
        </w:rPr>
        <w:t>J Pediatr Gastroenterol Nutr</w:t>
      </w:r>
      <w:r w:rsidRPr="00E20B21">
        <w:rPr>
          <w:rFonts w:ascii="Book Antiqua" w:hAnsi="Book Antiqua" w:cs="Tahoma"/>
          <w:sz w:val="24"/>
          <w:szCs w:val="24"/>
        </w:rPr>
        <w:t>2005;</w:t>
      </w:r>
      <w:r w:rsidRPr="00E20B21">
        <w:rPr>
          <w:rStyle w:val="apple-converted-space"/>
          <w:rFonts w:ascii="Book Antiqua" w:hAnsi="Book Antiqua" w:cs="Tahoma"/>
          <w:sz w:val="24"/>
          <w:szCs w:val="24"/>
        </w:rPr>
        <w:t> </w:t>
      </w:r>
      <w:r w:rsidRPr="00E20B21">
        <w:rPr>
          <w:rFonts w:ascii="Book Antiqua" w:hAnsi="Book Antiqua" w:cs="Tahoma"/>
          <w:b/>
          <w:bCs/>
          <w:sz w:val="24"/>
          <w:szCs w:val="24"/>
        </w:rPr>
        <w:t>41</w:t>
      </w:r>
      <w:r w:rsidRPr="00E20B21">
        <w:rPr>
          <w:rFonts w:ascii="Book Antiqua" w:hAnsi="Book Antiqua" w:cs="Tahoma"/>
          <w:sz w:val="24"/>
          <w:szCs w:val="24"/>
        </w:rPr>
        <w:t>: 195-203 [PMID: 16056099]</w:t>
      </w:r>
    </w:p>
    <w:p w14:paraId="33BC9214"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16</w:t>
      </w:r>
      <w:r w:rsidRPr="00E20B21">
        <w:rPr>
          <w:rStyle w:val="apple-converted-space"/>
          <w:rFonts w:ascii="Book Antiqua" w:hAnsi="Book Antiqua" w:cs="Tahoma"/>
          <w:sz w:val="24"/>
          <w:szCs w:val="24"/>
        </w:rPr>
        <w:t> </w:t>
      </w:r>
      <w:r w:rsidRPr="00E20B21">
        <w:rPr>
          <w:rFonts w:ascii="Book Antiqua" w:hAnsi="Book Antiqua" w:cs="Tahoma"/>
          <w:b/>
          <w:bCs/>
          <w:sz w:val="24"/>
          <w:szCs w:val="24"/>
        </w:rPr>
        <w:t>Prykhod'ko O</w:t>
      </w:r>
      <w:r w:rsidRPr="00E20B21">
        <w:rPr>
          <w:rFonts w:ascii="Book Antiqua" w:hAnsi="Book Antiqua" w:cs="Tahoma"/>
          <w:sz w:val="24"/>
          <w:szCs w:val="24"/>
        </w:rPr>
        <w:t>, Fed'kiv O, Linderoth A, Pierzynowski SG, Weström BR. Precocious gut maturation and immune cell expansion by single dose feeding the lectin phytohaemagglutinin to suckling rats.</w:t>
      </w:r>
      <w:r w:rsidRPr="00E20B21">
        <w:rPr>
          <w:rStyle w:val="apple-converted-space"/>
          <w:rFonts w:ascii="Book Antiqua" w:hAnsi="Book Antiqua" w:cs="Tahoma"/>
          <w:sz w:val="24"/>
          <w:szCs w:val="24"/>
        </w:rPr>
        <w:t> </w:t>
      </w:r>
      <w:r w:rsidRPr="00E20B21">
        <w:rPr>
          <w:rFonts w:ascii="Book Antiqua" w:hAnsi="Book Antiqua" w:cs="Tahoma"/>
          <w:i/>
          <w:iCs/>
          <w:sz w:val="24"/>
          <w:szCs w:val="24"/>
        </w:rPr>
        <w:t>Br J Nutr</w:t>
      </w:r>
      <w:r w:rsidRPr="00E20B21">
        <w:rPr>
          <w:rStyle w:val="apple-converted-space"/>
          <w:rFonts w:ascii="Book Antiqua" w:hAnsi="Book Antiqua" w:cs="Tahoma"/>
          <w:sz w:val="24"/>
          <w:szCs w:val="24"/>
        </w:rPr>
        <w:t> </w:t>
      </w:r>
      <w:r w:rsidRPr="00E20B21">
        <w:rPr>
          <w:rFonts w:ascii="Book Antiqua" w:hAnsi="Book Antiqua" w:cs="Tahoma"/>
          <w:sz w:val="24"/>
          <w:szCs w:val="24"/>
        </w:rPr>
        <w:t>2009;</w:t>
      </w:r>
      <w:r w:rsidRPr="00E20B21">
        <w:rPr>
          <w:rStyle w:val="apple-converted-space"/>
          <w:rFonts w:ascii="Book Antiqua" w:hAnsi="Book Antiqua" w:cs="Tahoma"/>
          <w:sz w:val="24"/>
          <w:szCs w:val="24"/>
        </w:rPr>
        <w:t> </w:t>
      </w:r>
      <w:r w:rsidRPr="00E20B21">
        <w:rPr>
          <w:rFonts w:ascii="Book Antiqua" w:hAnsi="Book Antiqua" w:cs="Tahoma"/>
          <w:b/>
          <w:bCs/>
          <w:sz w:val="24"/>
          <w:szCs w:val="24"/>
        </w:rPr>
        <w:t>101</w:t>
      </w:r>
      <w:r w:rsidRPr="00E20B21">
        <w:rPr>
          <w:rFonts w:ascii="Book Antiqua" w:hAnsi="Book Antiqua" w:cs="Tahoma"/>
          <w:sz w:val="24"/>
          <w:szCs w:val="24"/>
        </w:rPr>
        <w:t>: 735-742 [PMID: 18644165 DOI: 10.1017/S0007114508035940]</w:t>
      </w:r>
    </w:p>
    <w:p w14:paraId="643CE0BE"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17</w:t>
      </w:r>
      <w:r w:rsidRPr="00E20B21">
        <w:rPr>
          <w:rStyle w:val="apple-converted-space"/>
          <w:rFonts w:ascii="Book Antiqua" w:hAnsi="Book Antiqua" w:cs="Tahoma"/>
          <w:sz w:val="24"/>
          <w:szCs w:val="24"/>
        </w:rPr>
        <w:t> </w:t>
      </w:r>
      <w:r w:rsidRPr="00E20B21">
        <w:rPr>
          <w:rFonts w:ascii="Book Antiqua" w:hAnsi="Book Antiqua" w:cs="Tahoma"/>
          <w:b/>
          <w:bCs/>
          <w:sz w:val="24"/>
          <w:szCs w:val="24"/>
        </w:rPr>
        <w:t>Prykhodko O</w:t>
      </w:r>
      <w:r w:rsidRPr="00E20B21">
        <w:rPr>
          <w:rFonts w:ascii="Book Antiqua" w:hAnsi="Book Antiqua" w:cs="Tahoma"/>
          <w:sz w:val="24"/>
          <w:szCs w:val="24"/>
        </w:rPr>
        <w:t>, Pierzynowski SG, Nikpey E, Arevalo Sureda E, Fedkiv O, Weström BR. Pancreatic and pancreatic-like microbial proteases accelerate gut maturation in neonatal rats.</w:t>
      </w:r>
      <w:r w:rsidRPr="00E20B21">
        <w:rPr>
          <w:rStyle w:val="apple-converted-space"/>
          <w:rFonts w:ascii="Book Antiqua" w:hAnsi="Book Antiqua" w:cs="Tahoma"/>
          <w:sz w:val="24"/>
          <w:szCs w:val="24"/>
        </w:rPr>
        <w:t> </w:t>
      </w:r>
      <w:r w:rsidRPr="00E20B21">
        <w:rPr>
          <w:rFonts w:ascii="Book Antiqua" w:hAnsi="Book Antiqua" w:cs="Tahoma"/>
          <w:i/>
          <w:iCs/>
          <w:sz w:val="24"/>
          <w:szCs w:val="24"/>
        </w:rPr>
        <w:t>PLoS One</w:t>
      </w:r>
      <w:r w:rsidRPr="00E20B21">
        <w:rPr>
          <w:rStyle w:val="apple-converted-space"/>
          <w:rFonts w:ascii="Book Antiqua" w:hAnsi="Book Antiqua" w:cs="Tahoma"/>
          <w:sz w:val="24"/>
          <w:szCs w:val="24"/>
        </w:rPr>
        <w:t> </w:t>
      </w:r>
      <w:r w:rsidRPr="00E20B21">
        <w:rPr>
          <w:rFonts w:ascii="Book Antiqua" w:hAnsi="Book Antiqua" w:cs="Tahoma"/>
          <w:sz w:val="24"/>
          <w:szCs w:val="24"/>
        </w:rPr>
        <w:t>2015;</w:t>
      </w:r>
      <w:r w:rsidRPr="00E20B21">
        <w:rPr>
          <w:rStyle w:val="apple-converted-space"/>
          <w:rFonts w:ascii="Book Antiqua" w:hAnsi="Book Antiqua" w:cs="Tahoma"/>
          <w:sz w:val="24"/>
          <w:szCs w:val="24"/>
        </w:rPr>
        <w:t> </w:t>
      </w:r>
      <w:r w:rsidRPr="00E20B21">
        <w:rPr>
          <w:rFonts w:ascii="Book Antiqua" w:hAnsi="Book Antiqua" w:cs="Tahoma"/>
          <w:b/>
          <w:bCs/>
          <w:sz w:val="24"/>
          <w:szCs w:val="24"/>
        </w:rPr>
        <w:t>10</w:t>
      </w:r>
      <w:r w:rsidRPr="00E20B21">
        <w:rPr>
          <w:rFonts w:ascii="Book Antiqua" w:hAnsi="Book Antiqua" w:cs="Tahoma"/>
          <w:sz w:val="24"/>
          <w:szCs w:val="24"/>
        </w:rPr>
        <w:t>: e0116947 [PMID: 25658606 DOI: 10.1371/journal.pone.0116947]</w:t>
      </w:r>
    </w:p>
    <w:p w14:paraId="0E86C88F"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lastRenderedPageBreak/>
        <w:t>18</w:t>
      </w:r>
      <w:r w:rsidRPr="00E20B21">
        <w:rPr>
          <w:rStyle w:val="apple-converted-space"/>
          <w:rFonts w:ascii="Book Antiqua" w:hAnsi="Book Antiqua" w:cs="Tahoma"/>
          <w:sz w:val="24"/>
          <w:szCs w:val="24"/>
        </w:rPr>
        <w:t> </w:t>
      </w:r>
      <w:r w:rsidRPr="00E20B21">
        <w:rPr>
          <w:rFonts w:ascii="Book Antiqua" w:hAnsi="Book Antiqua" w:cs="Tahoma"/>
          <w:b/>
          <w:bCs/>
          <w:sz w:val="24"/>
          <w:szCs w:val="24"/>
        </w:rPr>
        <w:t>Masjedi M</w:t>
      </w:r>
      <w:r w:rsidRPr="00E20B21">
        <w:rPr>
          <w:rFonts w:ascii="Book Antiqua" w:hAnsi="Book Antiqua" w:cs="Tahoma"/>
          <w:sz w:val="24"/>
          <w:szCs w:val="24"/>
        </w:rPr>
        <w:t>, Tivey DR, Thompson FM, Cummins AG. Activation of the gut-associated lymphoid tissue with expression of interleukin-2 receptors that peaks during weaning in the rat.</w:t>
      </w:r>
      <w:r w:rsidRPr="00E20B21">
        <w:rPr>
          <w:rStyle w:val="apple-converted-space"/>
          <w:rFonts w:ascii="Book Antiqua" w:hAnsi="Book Antiqua" w:cs="Tahoma"/>
          <w:sz w:val="24"/>
          <w:szCs w:val="24"/>
        </w:rPr>
        <w:t> </w:t>
      </w:r>
      <w:r w:rsidRPr="00E20B21">
        <w:rPr>
          <w:rFonts w:ascii="Book Antiqua" w:hAnsi="Book Antiqua" w:cs="Tahoma"/>
          <w:i/>
          <w:iCs/>
          <w:sz w:val="24"/>
          <w:szCs w:val="24"/>
        </w:rPr>
        <w:t>J Pediatr Gastroenterol Nutr</w:t>
      </w:r>
      <w:r w:rsidRPr="00E20B21">
        <w:rPr>
          <w:rStyle w:val="apple-converted-space"/>
          <w:rFonts w:ascii="Book Antiqua" w:hAnsi="Book Antiqua" w:cs="Tahoma"/>
          <w:sz w:val="24"/>
          <w:szCs w:val="24"/>
        </w:rPr>
        <w:t> </w:t>
      </w:r>
      <w:r w:rsidRPr="00E20B21">
        <w:rPr>
          <w:rFonts w:ascii="Book Antiqua" w:hAnsi="Book Antiqua" w:cs="Tahoma"/>
          <w:sz w:val="24"/>
          <w:szCs w:val="24"/>
        </w:rPr>
        <w:t>1999;</w:t>
      </w:r>
      <w:r w:rsidRPr="00E20B21">
        <w:rPr>
          <w:rStyle w:val="apple-converted-space"/>
          <w:rFonts w:ascii="Book Antiqua" w:hAnsi="Book Antiqua" w:cs="Tahoma"/>
          <w:sz w:val="24"/>
          <w:szCs w:val="24"/>
        </w:rPr>
        <w:t> </w:t>
      </w:r>
      <w:r w:rsidRPr="00E20B21">
        <w:rPr>
          <w:rFonts w:ascii="Book Antiqua" w:hAnsi="Book Antiqua" w:cs="Tahoma"/>
          <w:b/>
          <w:bCs/>
          <w:sz w:val="24"/>
          <w:szCs w:val="24"/>
        </w:rPr>
        <w:t>29</w:t>
      </w:r>
      <w:r w:rsidRPr="00E20B21">
        <w:rPr>
          <w:rFonts w:ascii="Book Antiqua" w:hAnsi="Book Antiqua" w:cs="Tahoma"/>
          <w:sz w:val="24"/>
          <w:szCs w:val="24"/>
        </w:rPr>
        <w:t>: 556-562 [PMID: 10554123 DOI: 10.1097/00005176-199911000-00016]</w:t>
      </w:r>
    </w:p>
    <w:p w14:paraId="63C8C48E"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19</w:t>
      </w:r>
      <w:r w:rsidRPr="00E20B21">
        <w:rPr>
          <w:rStyle w:val="apple-converted-space"/>
          <w:rFonts w:ascii="Book Antiqua" w:hAnsi="Book Antiqua" w:cs="Tahoma"/>
          <w:sz w:val="24"/>
          <w:szCs w:val="24"/>
        </w:rPr>
        <w:t> </w:t>
      </w:r>
      <w:r w:rsidRPr="00E20B21">
        <w:rPr>
          <w:rFonts w:ascii="Book Antiqua" w:hAnsi="Book Antiqua" w:cs="Tahoma"/>
          <w:b/>
          <w:bCs/>
          <w:sz w:val="24"/>
          <w:szCs w:val="24"/>
        </w:rPr>
        <w:t>Cummins AG</w:t>
      </w:r>
      <w:r w:rsidRPr="00E20B21">
        <w:rPr>
          <w:rFonts w:ascii="Book Antiqua" w:hAnsi="Book Antiqua" w:cs="Tahoma"/>
          <w:sz w:val="24"/>
          <w:szCs w:val="24"/>
        </w:rPr>
        <w:t>, Thompson FM, Mayrhofer G. Mucosal immune activation and maturation of the small intestine at weaning in the hypothymic (nude) rat.</w:t>
      </w:r>
      <w:r w:rsidRPr="00E20B21">
        <w:rPr>
          <w:rStyle w:val="apple-converted-space"/>
          <w:rFonts w:ascii="Book Antiqua" w:hAnsi="Book Antiqua" w:cs="Tahoma"/>
          <w:sz w:val="24"/>
          <w:szCs w:val="24"/>
        </w:rPr>
        <w:t> </w:t>
      </w:r>
      <w:r w:rsidRPr="00E20B21">
        <w:rPr>
          <w:rFonts w:ascii="Book Antiqua" w:hAnsi="Book Antiqua" w:cs="Tahoma"/>
          <w:i/>
          <w:iCs/>
          <w:sz w:val="24"/>
          <w:szCs w:val="24"/>
        </w:rPr>
        <w:t>J Pediatr Gastroenterol Nutr</w:t>
      </w:r>
      <w:r w:rsidRPr="00E20B21">
        <w:rPr>
          <w:rStyle w:val="apple-converted-space"/>
          <w:rFonts w:ascii="Book Antiqua" w:hAnsi="Book Antiqua" w:cs="Tahoma"/>
          <w:sz w:val="24"/>
          <w:szCs w:val="24"/>
        </w:rPr>
        <w:t> </w:t>
      </w:r>
      <w:r w:rsidRPr="00E20B21">
        <w:rPr>
          <w:rFonts w:ascii="Book Antiqua" w:hAnsi="Book Antiqua" w:cs="Tahoma"/>
          <w:sz w:val="24"/>
          <w:szCs w:val="24"/>
        </w:rPr>
        <w:t>1991;</w:t>
      </w:r>
      <w:r w:rsidRPr="00E20B21">
        <w:rPr>
          <w:rStyle w:val="apple-converted-space"/>
          <w:rFonts w:ascii="Book Antiqua" w:hAnsi="Book Antiqua" w:cs="Tahoma"/>
          <w:sz w:val="24"/>
          <w:szCs w:val="24"/>
        </w:rPr>
        <w:t> </w:t>
      </w:r>
      <w:r w:rsidRPr="00E20B21">
        <w:rPr>
          <w:rFonts w:ascii="Book Antiqua" w:hAnsi="Book Antiqua" w:cs="Tahoma"/>
          <w:b/>
          <w:bCs/>
          <w:sz w:val="24"/>
          <w:szCs w:val="24"/>
        </w:rPr>
        <w:t>12</w:t>
      </w:r>
      <w:r w:rsidRPr="00E20B21">
        <w:rPr>
          <w:rFonts w:ascii="Book Antiqua" w:hAnsi="Book Antiqua" w:cs="Tahoma"/>
          <w:sz w:val="24"/>
          <w:szCs w:val="24"/>
        </w:rPr>
        <w:t>: 361-368 [PMID: 2072228 DOI: 10.1097/00005176-199104000-00013]</w:t>
      </w:r>
    </w:p>
    <w:p w14:paraId="282954AD"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20</w:t>
      </w:r>
      <w:r w:rsidRPr="00E20B21">
        <w:rPr>
          <w:rStyle w:val="apple-converted-space"/>
          <w:rFonts w:ascii="Book Antiqua" w:hAnsi="Book Antiqua" w:cs="Tahoma"/>
          <w:sz w:val="24"/>
          <w:szCs w:val="24"/>
        </w:rPr>
        <w:t> </w:t>
      </w:r>
      <w:r w:rsidRPr="00E20B21">
        <w:rPr>
          <w:rFonts w:ascii="Book Antiqua" w:hAnsi="Book Antiqua" w:cs="Tahoma"/>
          <w:b/>
          <w:bCs/>
          <w:sz w:val="24"/>
          <w:szCs w:val="24"/>
        </w:rPr>
        <w:t>Laurell CB</w:t>
      </w:r>
      <w:r w:rsidRPr="00E20B21">
        <w:rPr>
          <w:rFonts w:ascii="Book Antiqua" w:hAnsi="Book Antiqua" w:cs="Tahoma"/>
          <w:sz w:val="24"/>
          <w:szCs w:val="24"/>
        </w:rPr>
        <w:t>. Electroimmuno assay.</w:t>
      </w:r>
      <w:r w:rsidRPr="00E20B21">
        <w:rPr>
          <w:rStyle w:val="apple-converted-space"/>
          <w:rFonts w:ascii="Book Antiqua" w:hAnsi="Book Antiqua" w:cs="Tahoma"/>
          <w:sz w:val="24"/>
          <w:szCs w:val="24"/>
        </w:rPr>
        <w:t> </w:t>
      </w:r>
      <w:r w:rsidRPr="00E20B21">
        <w:rPr>
          <w:rFonts w:ascii="Book Antiqua" w:hAnsi="Book Antiqua" w:cs="Tahoma"/>
          <w:i/>
          <w:iCs/>
          <w:sz w:val="24"/>
          <w:szCs w:val="24"/>
        </w:rPr>
        <w:t>Scand J Clin Lab Invest Suppl</w:t>
      </w:r>
      <w:r w:rsidRPr="00E20B21">
        <w:rPr>
          <w:rStyle w:val="apple-converted-space"/>
          <w:rFonts w:ascii="Book Antiqua" w:hAnsi="Book Antiqua" w:cs="Tahoma"/>
          <w:sz w:val="24"/>
          <w:szCs w:val="24"/>
        </w:rPr>
        <w:t> </w:t>
      </w:r>
      <w:r w:rsidRPr="00E20B21">
        <w:rPr>
          <w:rFonts w:ascii="Book Antiqua" w:hAnsi="Book Antiqua" w:cs="Tahoma"/>
          <w:sz w:val="24"/>
          <w:szCs w:val="24"/>
        </w:rPr>
        <w:t>1972;</w:t>
      </w:r>
      <w:r w:rsidRPr="00E20B21">
        <w:rPr>
          <w:rStyle w:val="apple-converted-space"/>
          <w:rFonts w:ascii="Book Antiqua" w:hAnsi="Book Antiqua" w:cs="Tahoma"/>
          <w:sz w:val="24"/>
          <w:szCs w:val="24"/>
        </w:rPr>
        <w:t> </w:t>
      </w:r>
      <w:r w:rsidRPr="00E20B21">
        <w:rPr>
          <w:rFonts w:ascii="Book Antiqua" w:hAnsi="Book Antiqua" w:cs="Tahoma"/>
          <w:b/>
          <w:bCs/>
          <w:sz w:val="24"/>
          <w:szCs w:val="24"/>
        </w:rPr>
        <w:t>124</w:t>
      </w:r>
      <w:r w:rsidRPr="00E20B21">
        <w:rPr>
          <w:rFonts w:ascii="Book Antiqua" w:hAnsi="Book Antiqua" w:cs="Tahoma"/>
          <w:sz w:val="24"/>
          <w:szCs w:val="24"/>
        </w:rPr>
        <w:t>: 21-37 [PMID: 4114358]</w:t>
      </w:r>
    </w:p>
    <w:p w14:paraId="54A24990"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21</w:t>
      </w:r>
      <w:r w:rsidRPr="00E20B21">
        <w:rPr>
          <w:rStyle w:val="apple-converted-space"/>
          <w:rFonts w:ascii="Book Antiqua" w:hAnsi="Book Antiqua" w:cs="Tahoma"/>
          <w:sz w:val="24"/>
          <w:szCs w:val="24"/>
        </w:rPr>
        <w:t> </w:t>
      </w:r>
      <w:r w:rsidRPr="00E20B21">
        <w:rPr>
          <w:rFonts w:ascii="Book Antiqua" w:hAnsi="Book Antiqua" w:cs="Tahoma"/>
          <w:b/>
          <w:bCs/>
          <w:sz w:val="24"/>
          <w:szCs w:val="24"/>
        </w:rPr>
        <w:t>Mancini G</w:t>
      </w:r>
      <w:r w:rsidRPr="00E20B21">
        <w:rPr>
          <w:rFonts w:ascii="Book Antiqua" w:hAnsi="Book Antiqua" w:cs="Tahoma"/>
          <w:sz w:val="24"/>
          <w:szCs w:val="24"/>
        </w:rPr>
        <w:t>, Carbonara AO, Heremans JF. Immunochemical quantitation of antigens by single radial immunodiffusion.</w:t>
      </w:r>
      <w:r w:rsidRPr="00E20B21">
        <w:rPr>
          <w:rStyle w:val="apple-converted-space"/>
          <w:rFonts w:ascii="Book Antiqua" w:hAnsi="Book Antiqua" w:cs="Tahoma"/>
          <w:sz w:val="24"/>
          <w:szCs w:val="24"/>
        </w:rPr>
        <w:t> </w:t>
      </w:r>
      <w:r w:rsidRPr="00E20B21">
        <w:rPr>
          <w:rFonts w:ascii="Book Antiqua" w:hAnsi="Book Antiqua" w:cs="Tahoma"/>
          <w:i/>
          <w:iCs/>
          <w:sz w:val="24"/>
          <w:szCs w:val="24"/>
        </w:rPr>
        <w:t>Immunochemistry</w:t>
      </w:r>
      <w:r w:rsidRPr="00E20B21">
        <w:rPr>
          <w:rStyle w:val="apple-converted-space"/>
          <w:rFonts w:ascii="Book Antiqua" w:hAnsi="Book Antiqua" w:cs="Tahoma"/>
          <w:sz w:val="24"/>
          <w:szCs w:val="24"/>
        </w:rPr>
        <w:t> </w:t>
      </w:r>
      <w:r w:rsidRPr="00E20B21">
        <w:rPr>
          <w:rFonts w:ascii="Book Antiqua" w:hAnsi="Book Antiqua" w:cs="Tahoma"/>
          <w:sz w:val="24"/>
          <w:szCs w:val="24"/>
        </w:rPr>
        <w:t>1965;</w:t>
      </w:r>
      <w:r w:rsidRPr="00E20B21">
        <w:rPr>
          <w:rStyle w:val="apple-converted-space"/>
          <w:rFonts w:ascii="Book Antiqua" w:hAnsi="Book Antiqua" w:cs="Tahoma"/>
          <w:sz w:val="24"/>
          <w:szCs w:val="24"/>
        </w:rPr>
        <w:t> </w:t>
      </w:r>
      <w:r w:rsidRPr="00E20B21">
        <w:rPr>
          <w:rFonts w:ascii="Book Antiqua" w:hAnsi="Book Antiqua" w:cs="Tahoma"/>
          <w:b/>
          <w:bCs/>
          <w:sz w:val="24"/>
          <w:szCs w:val="24"/>
        </w:rPr>
        <w:t>2</w:t>
      </w:r>
      <w:r w:rsidRPr="00E20B21">
        <w:rPr>
          <w:rFonts w:ascii="Book Antiqua" w:hAnsi="Book Antiqua" w:cs="Tahoma"/>
          <w:sz w:val="24"/>
          <w:szCs w:val="24"/>
        </w:rPr>
        <w:t>: 235-254 [PMID: 4956917 DOI:</w:t>
      </w:r>
      <w:r w:rsidRPr="00E20B21">
        <w:rPr>
          <w:rFonts w:ascii="Book Antiqua" w:hAnsi="Book Antiqua" w:cs="Tahoma"/>
        </w:rPr>
        <w:t xml:space="preserve"> </w:t>
      </w:r>
      <w:r w:rsidRPr="00E20B21">
        <w:rPr>
          <w:rFonts w:ascii="Book Antiqua" w:hAnsi="Book Antiqua" w:cs="Tahoma"/>
          <w:sz w:val="24"/>
          <w:szCs w:val="24"/>
        </w:rPr>
        <w:t>10.1016/0019-2791(65)90004-2]</w:t>
      </w:r>
    </w:p>
    <w:p w14:paraId="70ECF58C"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22</w:t>
      </w:r>
      <w:r w:rsidRPr="00E20B21">
        <w:rPr>
          <w:rStyle w:val="apple-converted-space"/>
          <w:rFonts w:ascii="Book Antiqua" w:hAnsi="Book Antiqua" w:cs="Tahoma"/>
          <w:sz w:val="24"/>
          <w:szCs w:val="24"/>
        </w:rPr>
        <w:t> </w:t>
      </w:r>
      <w:r w:rsidRPr="00E20B21">
        <w:rPr>
          <w:rFonts w:ascii="Book Antiqua" w:hAnsi="Book Antiqua" w:cs="Tahoma"/>
          <w:b/>
          <w:bCs/>
          <w:sz w:val="24"/>
          <w:szCs w:val="24"/>
        </w:rPr>
        <w:t>Pierzynowski SG</w:t>
      </w:r>
      <w:r w:rsidRPr="00E20B21">
        <w:rPr>
          <w:rFonts w:ascii="Book Antiqua" w:hAnsi="Book Antiqua" w:cs="Tahoma"/>
          <w:sz w:val="24"/>
          <w:szCs w:val="24"/>
        </w:rPr>
        <w:t>, Weström BR, Svendsen J, Karlsson BW. Development of exocrine pancreas function in chronically cannulated pigs during 1-13 weeks of postnatal life.</w:t>
      </w:r>
      <w:r w:rsidRPr="00E20B21">
        <w:rPr>
          <w:rStyle w:val="apple-converted-space"/>
          <w:rFonts w:ascii="Book Antiqua" w:hAnsi="Book Antiqua" w:cs="Tahoma"/>
          <w:sz w:val="24"/>
          <w:szCs w:val="24"/>
        </w:rPr>
        <w:t> </w:t>
      </w:r>
      <w:r w:rsidRPr="00E20B21">
        <w:rPr>
          <w:rFonts w:ascii="Book Antiqua" w:hAnsi="Book Antiqua" w:cs="Tahoma"/>
          <w:i/>
          <w:iCs/>
          <w:sz w:val="24"/>
          <w:szCs w:val="24"/>
        </w:rPr>
        <w:t>J Pediatr Gastroenterol Nutr</w:t>
      </w:r>
      <w:r w:rsidRPr="00E20B21">
        <w:rPr>
          <w:rStyle w:val="apple-converted-space"/>
          <w:rFonts w:ascii="Book Antiqua" w:hAnsi="Book Antiqua" w:cs="Tahoma"/>
          <w:sz w:val="24"/>
          <w:szCs w:val="24"/>
        </w:rPr>
        <w:t> </w:t>
      </w:r>
      <w:r w:rsidRPr="00E20B21">
        <w:rPr>
          <w:rFonts w:ascii="Book Antiqua" w:hAnsi="Book Antiqua" w:cs="Tahoma"/>
          <w:sz w:val="24"/>
          <w:szCs w:val="24"/>
        </w:rPr>
        <w:t>1990;</w:t>
      </w:r>
      <w:r w:rsidRPr="00E20B21">
        <w:rPr>
          <w:rStyle w:val="apple-converted-space"/>
          <w:rFonts w:ascii="Book Antiqua" w:hAnsi="Book Antiqua" w:cs="Tahoma"/>
          <w:sz w:val="24"/>
          <w:szCs w:val="24"/>
        </w:rPr>
        <w:t> </w:t>
      </w:r>
      <w:r w:rsidRPr="00E20B21">
        <w:rPr>
          <w:rFonts w:ascii="Book Antiqua" w:hAnsi="Book Antiqua" w:cs="Tahoma"/>
          <w:b/>
          <w:bCs/>
          <w:sz w:val="24"/>
          <w:szCs w:val="24"/>
        </w:rPr>
        <w:t>10</w:t>
      </w:r>
      <w:r w:rsidRPr="00E20B21">
        <w:rPr>
          <w:rFonts w:ascii="Book Antiqua" w:hAnsi="Book Antiqua" w:cs="Tahoma"/>
          <w:sz w:val="24"/>
          <w:szCs w:val="24"/>
        </w:rPr>
        <w:t>: 206-212 [PMID: 2303971]</w:t>
      </w:r>
    </w:p>
    <w:p w14:paraId="4D94ECB3"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23</w:t>
      </w:r>
      <w:r w:rsidRPr="00E20B21">
        <w:rPr>
          <w:rStyle w:val="apple-converted-space"/>
          <w:rFonts w:ascii="Book Antiqua" w:hAnsi="Book Antiqua" w:cs="Tahoma"/>
          <w:sz w:val="24"/>
          <w:szCs w:val="24"/>
        </w:rPr>
        <w:t> </w:t>
      </w:r>
      <w:r w:rsidRPr="00E20B21">
        <w:rPr>
          <w:rFonts w:ascii="Book Antiqua" w:hAnsi="Book Antiqua" w:cs="Tahoma"/>
          <w:b/>
          <w:bCs/>
          <w:sz w:val="24"/>
          <w:szCs w:val="24"/>
        </w:rPr>
        <w:t>Fritz H</w:t>
      </w:r>
      <w:r w:rsidRPr="00E20B21">
        <w:rPr>
          <w:rFonts w:ascii="Book Antiqua" w:hAnsi="Book Antiqua" w:cs="Tahoma"/>
          <w:sz w:val="24"/>
          <w:szCs w:val="24"/>
        </w:rPr>
        <w:t>, Hartwich G, Werle E. [On protease inhibitors. I. Isolation and characterization of trypsin inhibitors from dog pancreas tissue and pancreas scretion].</w:t>
      </w:r>
      <w:r w:rsidRPr="00E20B21">
        <w:rPr>
          <w:rStyle w:val="apple-converted-space"/>
          <w:rFonts w:ascii="Book Antiqua" w:hAnsi="Book Antiqua" w:cs="Tahoma"/>
          <w:sz w:val="24"/>
          <w:szCs w:val="24"/>
        </w:rPr>
        <w:t> </w:t>
      </w:r>
      <w:r w:rsidRPr="00E20B21">
        <w:rPr>
          <w:rFonts w:ascii="Book Antiqua" w:hAnsi="Book Antiqua" w:cs="Tahoma"/>
          <w:i/>
          <w:iCs/>
          <w:sz w:val="24"/>
          <w:szCs w:val="24"/>
        </w:rPr>
        <w:t>Hoppe Seylers Z Physiol Chem</w:t>
      </w:r>
      <w:r w:rsidRPr="00E20B21">
        <w:rPr>
          <w:rStyle w:val="apple-converted-space"/>
          <w:rFonts w:ascii="Book Antiqua" w:hAnsi="Book Antiqua" w:cs="Tahoma"/>
          <w:sz w:val="24"/>
          <w:szCs w:val="24"/>
        </w:rPr>
        <w:t> </w:t>
      </w:r>
      <w:r w:rsidRPr="00E20B21">
        <w:rPr>
          <w:rFonts w:ascii="Book Antiqua" w:hAnsi="Book Antiqua" w:cs="Tahoma"/>
          <w:sz w:val="24"/>
          <w:szCs w:val="24"/>
        </w:rPr>
        <w:t>1966;</w:t>
      </w:r>
      <w:r w:rsidRPr="00E20B21">
        <w:rPr>
          <w:rStyle w:val="apple-converted-space"/>
          <w:rFonts w:ascii="Book Antiqua" w:hAnsi="Book Antiqua" w:cs="Tahoma"/>
          <w:sz w:val="24"/>
          <w:szCs w:val="24"/>
        </w:rPr>
        <w:t> </w:t>
      </w:r>
      <w:r w:rsidRPr="00E20B21">
        <w:rPr>
          <w:rFonts w:ascii="Book Antiqua" w:hAnsi="Book Antiqua" w:cs="Tahoma"/>
          <w:b/>
          <w:bCs/>
          <w:sz w:val="24"/>
          <w:szCs w:val="24"/>
        </w:rPr>
        <w:t>345</w:t>
      </w:r>
      <w:r w:rsidRPr="00E20B21">
        <w:rPr>
          <w:rFonts w:ascii="Book Antiqua" w:hAnsi="Book Antiqua" w:cs="Tahoma"/>
          <w:sz w:val="24"/>
          <w:szCs w:val="24"/>
        </w:rPr>
        <w:t>: 150-167 [PMID: 5989600]</w:t>
      </w:r>
    </w:p>
    <w:p w14:paraId="65497DFF"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24</w:t>
      </w:r>
      <w:r w:rsidRPr="00E20B21">
        <w:rPr>
          <w:rStyle w:val="apple-converted-space"/>
          <w:rFonts w:ascii="Book Antiqua" w:hAnsi="Book Antiqua" w:cs="Tahoma"/>
          <w:sz w:val="24"/>
          <w:szCs w:val="24"/>
        </w:rPr>
        <w:t> </w:t>
      </w:r>
      <w:r w:rsidRPr="00E20B21">
        <w:rPr>
          <w:rFonts w:ascii="Book Antiqua" w:hAnsi="Book Antiqua" w:cs="Tahoma"/>
          <w:b/>
          <w:bCs/>
          <w:sz w:val="24"/>
          <w:szCs w:val="24"/>
        </w:rPr>
        <w:t>LOWRY OH</w:t>
      </w:r>
      <w:r w:rsidRPr="00E20B21">
        <w:rPr>
          <w:rFonts w:ascii="Book Antiqua" w:hAnsi="Book Antiqua" w:cs="Tahoma"/>
          <w:sz w:val="24"/>
          <w:szCs w:val="24"/>
        </w:rPr>
        <w:t>, ROSEBROUGH NJ, FARR AL, RANDALL RJ. Protein measurement with the Folin phenol reagent.</w:t>
      </w:r>
      <w:r w:rsidRPr="00E20B21">
        <w:rPr>
          <w:rStyle w:val="apple-converted-space"/>
          <w:rFonts w:ascii="Book Antiqua" w:hAnsi="Book Antiqua" w:cs="Tahoma"/>
          <w:sz w:val="24"/>
          <w:szCs w:val="24"/>
        </w:rPr>
        <w:t> </w:t>
      </w:r>
      <w:r w:rsidRPr="00E20B21">
        <w:rPr>
          <w:rFonts w:ascii="Book Antiqua" w:hAnsi="Book Antiqua" w:cs="Tahoma"/>
          <w:i/>
          <w:iCs/>
          <w:sz w:val="24"/>
          <w:szCs w:val="24"/>
        </w:rPr>
        <w:t>J Biol Chem</w:t>
      </w:r>
      <w:r w:rsidRPr="00E20B21">
        <w:rPr>
          <w:rStyle w:val="apple-converted-space"/>
          <w:rFonts w:ascii="Book Antiqua" w:hAnsi="Book Antiqua" w:cs="Tahoma"/>
          <w:sz w:val="24"/>
          <w:szCs w:val="24"/>
        </w:rPr>
        <w:t> </w:t>
      </w:r>
      <w:r w:rsidRPr="00E20B21">
        <w:rPr>
          <w:rFonts w:ascii="Book Antiqua" w:hAnsi="Book Antiqua" w:cs="Tahoma"/>
          <w:sz w:val="24"/>
          <w:szCs w:val="24"/>
        </w:rPr>
        <w:t>1951;</w:t>
      </w:r>
      <w:r w:rsidRPr="00E20B21">
        <w:rPr>
          <w:rStyle w:val="apple-converted-space"/>
          <w:rFonts w:ascii="Book Antiqua" w:hAnsi="Book Antiqua" w:cs="Tahoma"/>
          <w:sz w:val="24"/>
          <w:szCs w:val="24"/>
        </w:rPr>
        <w:t> </w:t>
      </w:r>
      <w:r w:rsidRPr="00E20B21">
        <w:rPr>
          <w:rFonts w:ascii="Book Antiqua" w:hAnsi="Book Antiqua" w:cs="Tahoma"/>
          <w:b/>
          <w:bCs/>
          <w:sz w:val="24"/>
          <w:szCs w:val="24"/>
        </w:rPr>
        <w:t>193</w:t>
      </w:r>
      <w:r w:rsidRPr="00E20B21">
        <w:rPr>
          <w:rFonts w:ascii="Book Antiqua" w:hAnsi="Book Antiqua" w:cs="Tahoma"/>
          <w:sz w:val="24"/>
          <w:szCs w:val="24"/>
        </w:rPr>
        <w:t>: 265-275 [PMID: 14907713]</w:t>
      </w:r>
    </w:p>
    <w:p w14:paraId="4F7379DA"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25</w:t>
      </w:r>
      <w:r w:rsidRPr="00E20B21">
        <w:rPr>
          <w:rStyle w:val="apple-converted-space"/>
          <w:rFonts w:ascii="Book Antiqua" w:hAnsi="Book Antiqua" w:cs="Tahoma"/>
          <w:sz w:val="24"/>
          <w:szCs w:val="24"/>
        </w:rPr>
        <w:t> </w:t>
      </w:r>
      <w:r w:rsidRPr="00E20B21">
        <w:rPr>
          <w:rFonts w:ascii="Book Antiqua" w:hAnsi="Book Antiqua" w:cs="Tahoma"/>
          <w:b/>
          <w:bCs/>
          <w:sz w:val="24"/>
          <w:szCs w:val="24"/>
        </w:rPr>
        <w:t>Helgeland L,</w:t>
      </w:r>
      <w:r w:rsidRPr="00E20B21">
        <w:rPr>
          <w:rStyle w:val="apple-converted-space"/>
          <w:rFonts w:ascii="Book Antiqua" w:hAnsi="Book Antiqua" w:cs="Tahoma"/>
          <w:sz w:val="24"/>
          <w:szCs w:val="24"/>
        </w:rPr>
        <w:t> </w:t>
      </w:r>
      <w:r w:rsidRPr="00E20B21">
        <w:rPr>
          <w:rFonts w:ascii="Book Antiqua" w:hAnsi="Book Antiqua" w:cs="Tahoma"/>
          <w:sz w:val="24"/>
          <w:szCs w:val="24"/>
        </w:rPr>
        <w:t xml:space="preserve">Brandtzaeg P, Rolstad B, Vaage JT. Sequential development of intraepithelial γδ and αβ T lymphocytes expressing CD8αβ in neonatal rat intestine: requirement for the thymus. </w:t>
      </w:r>
      <w:r w:rsidRPr="00E20B21">
        <w:rPr>
          <w:rFonts w:ascii="Book Antiqua" w:hAnsi="Book Antiqua" w:cs="Tahoma"/>
          <w:i/>
          <w:sz w:val="24"/>
          <w:szCs w:val="24"/>
        </w:rPr>
        <w:t>Immunol</w:t>
      </w:r>
      <w:r w:rsidRPr="00E20B21">
        <w:rPr>
          <w:rFonts w:ascii="Book Antiqua" w:hAnsi="Book Antiqua" w:cs="Tahoma"/>
          <w:sz w:val="24"/>
          <w:szCs w:val="24"/>
        </w:rPr>
        <w:t xml:space="preserve"> 1997; </w:t>
      </w:r>
      <w:r w:rsidRPr="00E20B21">
        <w:rPr>
          <w:rFonts w:ascii="Book Antiqua" w:hAnsi="Book Antiqua" w:cs="Tahoma"/>
          <w:b/>
          <w:sz w:val="24"/>
          <w:szCs w:val="24"/>
        </w:rPr>
        <w:t>92</w:t>
      </w:r>
      <w:r w:rsidRPr="00E20B21">
        <w:rPr>
          <w:rFonts w:ascii="Book Antiqua" w:hAnsi="Book Antiqua" w:cs="Tahoma"/>
          <w:sz w:val="24"/>
          <w:szCs w:val="24"/>
        </w:rPr>
        <w:t>: 447-456</w:t>
      </w:r>
    </w:p>
    <w:p w14:paraId="1C166E59" w14:textId="676A1B32"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26</w:t>
      </w:r>
      <w:r w:rsidRPr="00E20B21">
        <w:rPr>
          <w:rStyle w:val="apple-converted-space"/>
          <w:rFonts w:ascii="Book Antiqua" w:hAnsi="Book Antiqua" w:cs="Tahoma"/>
          <w:sz w:val="24"/>
          <w:szCs w:val="24"/>
        </w:rPr>
        <w:t> </w:t>
      </w:r>
      <w:r w:rsidRPr="00E20B21">
        <w:rPr>
          <w:rFonts w:ascii="Book Antiqua" w:hAnsi="Book Antiqua" w:cs="Tahoma"/>
          <w:b/>
          <w:bCs/>
          <w:sz w:val="24"/>
          <w:szCs w:val="24"/>
        </w:rPr>
        <w:t>Cummins AG</w:t>
      </w:r>
      <w:r w:rsidRPr="00E20B21">
        <w:rPr>
          <w:rFonts w:ascii="Book Antiqua" w:hAnsi="Book Antiqua" w:cs="Tahoma"/>
          <w:sz w:val="24"/>
          <w:szCs w:val="24"/>
        </w:rPr>
        <w:t>, Steele TW, LaBrooy JT, Shearman DJ. Maturation of the rat small intestine at weaning: changes in epithelial cell kinetics, bacterial flora, and mucosal immune activity.</w:t>
      </w:r>
      <w:r w:rsidRPr="00E20B21">
        <w:rPr>
          <w:rStyle w:val="apple-converted-space"/>
          <w:rFonts w:ascii="Book Antiqua" w:hAnsi="Book Antiqua" w:cs="Tahoma"/>
          <w:sz w:val="24"/>
          <w:szCs w:val="24"/>
        </w:rPr>
        <w:t> </w:t>
      </w:r>
      <w:r w:rsidRPr="00E20B21">
        <w:rPr>
          <w:rFonts w:ascii="Book Antiqua" w:hAnsi="Book Antiqua" w:cs="Tahoma"/>
          <w:i/>
          <w:iCs/>
          <w:sz w:val="24"/>
          <w:szCs w:val="24"/>
        </w:rPr>
        <w:t>Gut</w:t>
      </w:r>
      <w:r w:rsidRPr="00E20B21">
        <w:rPr>
          <w:rStyle w:val="apple-converted-space"/>
          <w:rFonts w:ascii="Book Antiqua" w:hAnsi="Book Antiqua" w:cs="Tahoma"/>
          <w:sz w:val="24"/>
          <w:szCs w:val="24"/>
        </w:rPr>
        <w:t> </w:t>
      </w:r>
      <w:r w:rsidRPr="00E20B21">
        <w:rPr>
          <w:rFonts w:ascii="Book Antiqua" w:hAnsi="Book Antiqua" w:cs="Tahoma"/>
          <w:sz w:val="24"/>
          <w:szCs w:val="24"/>
        </w:rPr>
        <w:t>1988;</w:t>
      </w:r>
      <w:r w:rsidRPr="00E20B21">
        <w:rPr>
          <w:rStyle w:val="apple-converted-space"/>
          <w:rFonts w:ascii="Book Antiqua" w:hAnsi="Book Antiqua" w:cs="Tahoma"/>
          <w:sz w:val="24"/>
          <w:szCs w:val="24"/>
        </w:rPr>
        <w:t> </w:t>
      </w:r>
      <w:r w:rsidRPr="00E20B21">
        <w:rPr>
          <w:rFonts w:ascii="Book Antiqua" w:hAnsi="Book Antiqua" w:cs="Tahoma"/>
          <w:b/>
          <w:bCs/>
          <w:sz w:val="24"/>
          <w:szCs w:val="24"/>
        </w:rPr>
        <w:t>29</w:t>
      </w:r>
      <w:r w:rsidRPr="00E20B21">
        <w:rPr>
          <w:rFonts w:ascii="Book Antiqua" w:hAnsi="Book Antiqua" w:cs="Tahoma"/>
          <w:sz w:val="24"/>
          <w:szCs w:val="24"/>
        </w:rPr>
        <w:t>: 1672-1679 [PMID:</w:t>
      </w:r>
      <w:r w:rsidR="00707D10">
        <w:rPr>
          <w:rFonts w:ascii="Book Antiqua" w:eastAsia="SimSun" w:hAnsi="Book Antiqua" w:cs="Tahoma" w:hint="eastAsia"/>
          <w:sz w:val="24"/>
          <w:szCs w:val="24"/>
          <w:lang w:eastAsia="zh-CN"/>
        </w:rPr>
        <w:t xml:space="preserve"> </w:t>
      </w:r>
      <w:r w:rsidRPr="00E20B21">
        <w:rPr>
          <w:rFonts w:ascii="Book Antiqua" w:hAnsi="Book Antiqua" w:cs="Tahoma"/>
          <w:sz w:val="24"/>
          <w:szCs w:val="24"/>
        </w:rPr>
        <w:t>3220307 DOI: 10.1136/gut.29.12.1672]</w:t>
      </w:r>
    </w:p>
    <w:p w14:paraId="2394111E"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27</w:t>
      </w:r>
      <w:r w:rsidRPr="00E20B21">
        <w:rPr>
          <w:rStyle w:val="apple-converted-space"/>
          <w:rFonts w:ascii="Book Antiqua" w:hAnsi="Book Antiqua" w:cs="Tahoma"/>
          <w:sz w:val="24"/>
          <w:szCs w:val="24"/>
        </w:rPr>
        <w:t> </w:t>
      </w:r>
      <w:r w:rsidRPr="00E20B21">
        <w:rPr>
          <w:rFonts w:ascii="Book Antiqua" w:hAnsi="Book Antiqua" w:cs="Tahoma"/>
          <w:b/>
          <w:bCs/>
          <w:sz w:val="24"/>
          <w:szCs w:val="24"/>
        </w:rPr>
        <w:t>Schjoldager KT</w:t>
      </w:r>
      <w:r w:rsidRPr="00E20B21">
        <w:rPr>
          <w:rFonts w:ascii="Book Antiqua" w:hAnsi="Book Antiqua" w:cs="Tahoma"/>
          <w:sz w:val="24"/>
          <w:szCs w:val="24"/>
        </w:rPr>
        <w:t>, Maltesen HR, Balmer S, Lund LR, Claesson MH, Sjöström H, Troelsen JT, Olsen J. Cellular cross talk in the small intestinal mucosa: postnatal lymphocytic immigration elicits a specific epithelial transcriptional response.</w:t>
      </w:r>
      <w:r w:rsidRPr="00E20B21">
        <w:rPr>
          <w:rStyle w:val="apple-converted-space"/>
          <w:rFonts w:ascii="Book Antiqua" w:hAnsi="Book Antiqua" w:cs="Tahoma"/>
          <w:sz w:val="24"/>
          <w:szCs w:val="24"/>
        </w:rPr>
        <w:t> </w:t>
      </w:r>
      <w:r w:rsidRPr="00E20B21">
        <w:rPr>
          <w:rFonts w:ascii="Book Antiqua" w:hAnsi="Book Antiqua" w:cs="Tahoma"/>
          <w:i/>
          <w:iCs/>
          <w:sz w:val="24"/>
          <w:szCs w:val="24"/>
        </w:rPr>
        <w:t xml:space="preserve">Am J </w:t>
      </w:r>
      <w:r w:rsidRPr="00E20B21">
        <w:rPr>
          <w:rFonts w:ascii="Book Antiqua" w:hAnsi="Book Antiqua" w:cs="Tahoma"/>
          <w:i/>
          <w:iCs/>
          <w:sz w:val="24"/>
          <w:szCs w:val="24"/>
        </w:rPr>
        <w:lastRenderedPageBreak/>
        <w:t>Physiol Gastrointest Liver Physiol</w:t>
      </w:r>
      <w:r w:rsidRPr="00E20B21">
        <w:rPr>
          <w:rStyle w:val="apple-converted-space"/>
          <w:rFonts w:ascii="Book Antiqua" w:hAnsi="Book Antiqua" w:cs="Tahoma"/>
          <w:sz w:val="24"/>
          <w:szCs w:val="24"/>
        </w:rPr>
        <w:t> </w:t>
      </w:r>
      <w:r w:rsidRPr="00E20B21">
        <w:rPr>
          <w:rFonts w:ascii="Book Antiqua" w:hAnsi="Book Antiqua" w:cs="Tahoma"/>
          <w:sz w:val="24"/>
          <w:szCs w:val="24"/>
        </w:rPr>
        <w:t>2008;</w:t>
      </w:r>
      <w:r w:rsidRPr="00E20B21">
        <w:rPr>
          <w:rStyle w:val="apple-converted-space"/>
          <w:rFonts w:ascii="Book Antiqua" w:hAnsi="Book Antiqua" w:cs="Tahoma"/>
          <w:sz w:val="24"/>
          <w:szCs w:val="24"/>
        </w:rPr>
        <w:t> </w:t>
      </w:r>
      <w:r w:rsidRPr="00E20B21">
        <w:rPr>
          <w:rFonts w:ascii="Book Antiqua" w:hAnsi="Book Antiqua" w:cs="Tahoma"/>
          <w:b/>
          <w:bCs/>
          <w:sz w:val="24"/>
          <w:szCs w:val="24"/>
        </w:rPr>
        <w:t>294</w:t>
      </w:r>
      <w:r w:rsidRPr="00E20B21">
        <w:rPr>
          <w:rFonts w:ascii="Book Antiqua" w:hAnsi="Book Antiqua" w:cs="Tahoma"/>
          <w:sz w:val="24"/>
          <w:szCs w:val="24"/>
        </w:rPr>
        <w:t>: G1335-G1343 [PMID: 18388184 DOI: 10.1152/ajpgi.00265.2007]</w:t>
      </w:r>
    </w:p>
    <w:p w14:paraId="02617C00"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28</w:t>
      </w:r>
      <w:r w:rsidRPr="00E20B21">
        <w:rPr>
          <w:rStyle w:val="apple-converted-space"/>
          <w:rFonts w:ascii="Book Antiqua" w:hAnsi="Book Antiqua" w:cs="Tahoma"/>
          <w:sz w:val="24"/>
          <w:szCs w:val="24"/>
        </w:rPr>
        <w:t> </w:t>
      </w:r>
      <w:r w:rsidRPr="00E20B21">
        <w:rPr>
          <w:rFonts w:ascii="Book Antiqua" w:hAnsi="Book Antiqua" w:cs="Tahoma"/>
          <w:b/>
          <w:bCs/>
          <w:sz w:val="24"/>
          <w:szCs w:val="24"/>
        </w:rPr>
        <w:t>Jenkins SL</w:t>
      </w:r>
      <w:r w:rsidRPr="00E20B21">
        <w:rPr>
          <w:rFonts w:ascii="Book Antiqua" w:hAnsi="Book Antiqua" w:cs="Tahoma"/>
          <w:sz w:val="24"/>
          <w:szCs w:val="24"/>
        </w:rPr>
        <w:t>, Wang J, Vazir M, Vela J, Sahagun O, Gabbay P, Hoang L, Diaz RL, Aranda R, Martín MG. Role of passive and adaptive immunity in influencing enterocyte-specific gene expression.</w:t>
      </w:r>
      <w:r w:rsidRPr="00E20B21">
        <w:rPr>
          <w:rStyle w:val="apple-converted-space"/>
          <w:rFonts w:ascii="Book Antiqua" w:hAnsi="Book Antiqua" w:cs="Tahoma"/>
          <w:sz w:val="24"/>
          <w:szCs w:val="24"/>
        </w:rPr>
        <w:t> </w:t>
      </w:r>
      <w:r w:rsidRPr="00E20B21">
        <w:rPr>
          <w:rFonts w:ascii="Book Antiqua" w:hAnsi="Book Antiqua" w:cs="Tahoma"/>
          <w:i/>
          <w:iCs/>
          <w:sz w:val="24"/>
          <w:szCs w:val="24"/>
        </w:rPr>
        <w:t>Am J Physiol Gastrointest Liver Physiol</w:t>
      </w:r>
      <w:r w:rsidRPr="00E20B21">
        <w:rPr>
          <w:rStyle w:val="apple-converted-space"/>
          <w:rFonts w:ascii="Book Antiqua" w:hAnsi="Book Antiqua" w:cs="Tahoma"/>
          <w:sz w:val="24"/>
          <w:szCs w:val="24"/>
        </w:rPr>
        <w:t> </w:t>
      </w:r>
      <w:r w:rsidRPr="00E20B21">
        <w:rPr>
          <w:rFonts w:ascii="Book Antiqua" w:hAnsi="Book Antiqua" w:cs="Tahoma"/>
          <w:sz w:val="24"/>
          <w:szCs w:val="24"/>
        </w:rPr>
        <w:t>2003;</w:t>
      </w:r>
      <w:r>
        <w:rPr>
          <w:rFonts w:ascii="Book Antiqua" w:hAnsi="Book Antiqua" w:cs="Tahoma" w:hint="eastAsia"/>
        </w:rPr>
        <w:t xml:space="preserve"> </w:t>
      </w:r>
      <w:r w:rsidRPr="00E20B21">
        <w:rPr>
          <w:rFonts w:ascii="Book Antiqua" w:hAnsi="Book Antiqua" w:cs="Tahoma"/>
          <w:b/>
          <w:bCs/>
          <w:sz w:val="24"/>
          <w:szCs w:val="24"/>
        </w:rPr>
        <w:t>285</w:t>
      </w:r>
      <w:r w:rsidRPr="00E20B21">
        <w:rPr>
          <w:rFonts w:ascii="Book Antiqua" w:hAnsi="Book Antiqua" w:cs="Tahoma"/>
          <w:sz w:val="24"/>
          <w:szCs w:val="24"/>
        </w:rPr>
        <w:t>: G714-G725 [PMID: 12969828 DOI: 10.1152/ajpgi.00130.2003]</w:t>
      </w:r>
    </w:p>
    <w:p w14:paraId="70DEC624"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29</w:t>
      </w:r>
      <w:r w:rsidRPr="00E20B21">
        <w:rPr>
          <w:rStyle w:val="apple-converted-space"/>
          <w:rFonts w:ascii="Book Antiqua" w:hAnsi="Book Antiqua" w:cs="Tahoma"/>
          <w:sz w:val="24"/>
          <w:szCs w:val="24"/>
        </w:rPr>
        <w:t> </w:t>
      </w:r>
      <w:r w:rsidRPr="00E20B21">
        <w:rPr>
          <w:rFonts w:ascii="Book Antiqua" w:hAnsi="Book Antiqua" w:cs="Tahoma"/>
          <w:b/>
          <w:bCs/>
          <w:sz w:val="24"/>
          <w:szCs w:val="24"/>
        </w:rPr>
        <w:t>Kim KS</w:t>
      </w:r>
      <w:r w:rsidRPr="00E20B21">
        <w:rPr>
          <w:rFonts w:ascii="Book Antiqua" w:hAnsi="Book Antiqua" w:cs="Tahoma"/>
          <w:sz w:val="24"/>
          <w:szCs w:val="24"/>
        </w:rPr>
        <w:t>, Hong SW, Han D, Yi J, Jung J, Yang BG, Lee JY, Lee M, Surh CD. Dietary antigens limit mucosal immunity by inducing regulatory T cells in the small intestine.</w:t>
      </w:r>
      <w:r w:rsidRPr="00E20B21">
        <w:rPr>
          <w:rStyle w:val="apple-converted-space"/>
          <w:rFonts w:ascii="Book Antiqua" w:hAnsi="Book Antiqua" w:cs="Tahoma"/>
          <w:sz w:val="24"/>
          <w:szCs w:val="24"/>
        </w:rPr>
        <w:t> </w:t>
      </w:r>
      <w:r w:rsidRPr="00E20B21">
        <w:rPr>
          <w:rFonts w:ascii="Book Antiqua" w:hAnsi="Book Antiqua" w:cs="Tahoma"/>
          <w:i/>
          <w:iCs/>
          <w:sz w:val="24"/>
          <w:szCs w:val="24"/>
        </w:rPr>
        <w:t>Science</w:t>
      </w:r>
      <w:r w:rsidRPr="00E20B21">
        <w:rPr>
          <w:rStyle w:val="apple-converted-space"/>
          <w:rFonts w:ascii="Book Antiqua" w:hAnsi="Book Antiqua" w:cs="Tahoma"/>
          <w:sz w:val="24"/>
          <w:szCs w:val="24"/>
        </w:rPr>
        <w:t> </w:t>
      </w:r>
      <w:r w:rsidRPr="00E20B21">
        <w:rPr>
          <w:rFonts w:ascii="Book Antiqua" w:hAnsi="Book Antiqua" w:cs="Tahoma"/>
          <w:sz w:val="24"/>
          <w:szCs w:val="24"/>
        </w:rPr>
        <w:t>2016;</w:t>
      </w:r>
      <w:r w:rsidRPr="00E20B21">
        <w:rPr>
          <w:rStyle w:val="apple-converted-space"/>
          <w:rFonts w:ascii="Book Antiqua" w:hAnsi="Book Antiqua" w:cs="Tahoma"/>
          <w:sz w:val="24"/>
          <w:szCs w:val="24"/>
        </w:rPr>
        <w:t> </w:t>
      </w:r>
      <w:r w:rsidRPr="00E20B21">
        <w:rPr>
          <w:rFonts w:ascii="Book Antiqua" w:hAnsi="Book Antiqua" w:cs="Tahoma"/>
          <w:b/>
          <w:bCs/>
          <w:sz w:val="24"/>
          <w:szCs w:val="24"/>
        </w:rPr>
        <w:t>351</w:t>
      </w:r>
      <w:r w:rsidRPr="00E20B21">
        <w:rPr>
          <w:rFonts w:ascii="Book Antiqua" w:hAnsi="Book Antiqua" w:cs="Tahoma"/>
          <w:sz w:val="24"/>
          <w:szCs w:val="24"/>
        </w:rPr>
        <w:t>: 858-863 [PMID: 26822607 DOI: 10.1126/science.aac5560]</w:t>
      </w:r>
    </w:p>
    <w:p w14:paraId="2D64517C"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30</w:t>
      </w:r>
      <w:r w:rsidRPr="00E20B21">
        <w:rPr>
          <w:rStyle w:val="apple-converted-space"/>
          <w:rFonts w:ascii="Book Antiqua" w:hAnsi="Book Antiqua" w:cs="Tahoma"/>
          <w:sz w:val="24"/>
          <w:szCs w:val="24"/>
        </w:rPr>
        <w:t> </w:t>
      </w:r>
      <w:r w:rsidRPr="00E20B21">
        <w:rPr>
          <w:rFonts w:ascii="Book Antiqua" w:hAnsi="Book Antiqua" w:cs="Tahoma"/>
          <w:b/>
          <w:bCs/>
          <w:sz w:val="24"/>
          <w:szCs w:val="24"/>
        </w:rPr>
        <w:t>Schuurman H-J,</w:t>
      </w:r>
      <w:r w:rsidRPr="00E20B21">
        <w:rPr>
          <w:rStyle w:val="apple-converted-space"/>
          <w:rFonts w:ascii="Book Antiqua" w:hAnsi="Book Antiqua" w:cs="Tahoma"/>
          <w:sz w:val="24"/>
          <w:szCs w:val="24"/>
        </w:rPr>
        <w:t> </w:t>
      </w:r>
      <w:r w:rsidRPr="00E20B21">
        <w:rPr>
          <w:rFonts w:ascii="Book Antiqua" w:hAnsi="Book Antiqua" w:cs="Tahoma"/>
          <w:sz w:val="24"/>
          <w:szCs w:val="24"/>
        </w:rPr>
        <w:t xml:space="preserve">Hougen HP, van Loveren H. The rnu (Rowett nude) and rnuN (nznu, New Zealand nude) rat: an update. </w:t>
      </w:r>
      <w:r w:rsidRPr="00E20B21">
        <w:rPr>
          <w:rFonts w:ascii="Book Antiqua" w:hAnsi="Book Antiqua" w:cs="Tahoma"/>
          <w:i/>
          <w:sz w:val="24"/>
          <w:szCs w:val="24"/>
        </w:rPr>
        <w:t>Ilar J</w:t>
      </w:r>
      <w:r w:rsidRPr="00E20B21">
        <w:rPr>
          <w:rFonts w:ascii="Book Antiqua" w:hAnsi="Book Antiqua" w:cs="Tahoma"/>
          <w:sz w:val="24"/>
          <w:szCs w:val="24"/>
        </w:rPr>
        <w:t xml:space="preserve"> 1992; </w:t>
      </w:r>
      <w:r w:rsidRPr="00E20B21">
        <w:rPr>
          <w:rFonts w:ascii="Book Antiqua" w:hAnsi="Book Antiqua" w:cs="Tahoma"/>
          <w:b/>
          <w:sz w:val="24"/>
          <w:szCs w:val="24"/>
        </w:rPr>
        <w:t>34</w:t>
      </w:r>
      <w:r w:rsidRPr="00E20B21">
        <w:rPr>
          <w:rFonts w:ascii="Book Antiqua" w:hAnsi="Book Antiqua" w:cs="Tahoma"/>
          <w:sz w:val="24"/>
          <w:szCs w:val="24"/>
        </w:rPr>
        <w:t>: 3-12</w:t>
      </w:r>
    </w:p>
    <w:p w14:paraId="7C96DCEE" w14:textId="77777777" w:rsidR="006D3ACF" w:rsidRPr="00E20B21" w:rsidRDefault="006D3ACF" w:rsidP="00AC20F6">
      <w:pPr>
        <w:pStyle w:val="NormalWeb"/>
        <w:shd w:val="clear" w:color="auto" w:fill="F9F9F9"/>
        <w:spacing w:before="0" w:beforeAutospacing="0" w:after="0" w:afterAutospacing="0" w:line="360" w:lineRule="auto"/>
        <w:jc w:val="both"/>
        <w:rPr>
          <w:rFonts w:ascii="Book Antiqua" w:hAnsi="Book Antiqua" w:cs="Tahoma"/>
          <w:sz w:val="24"/>
          <w:szCs w:val="24"/>
        </w:rPr>
      </w:pPr>
      <w:r w:rsidRPr="00E20B21">
        <w:rPr>
          <w:rFonts w:ascii="Book Antiqua" w:hAnsi="Book Antiqua" w:cs="Tahoma"/>
          <w:sz w:val="24"/>
          <w:szCs w:val="24"/>
        </w:rPr>
        <w:t>31</w:t>
      </w:r>
      <w:r w:rsidRPr="00E20B21">
        <w:rPr>
          <w:rStyle w:val="apple-converted-space"/>
          <w:rFonts w:ascii="Book Antiqua" w:hAnsi="Book Antiqua" w:cs="Tahoma"/>
          <w:sz w:val="24"/>
          <w:szCs w:val="24"/>
        </w:rPr>
        <w:t> </w:t>
      </w:r>
      <w:r w:rsidRPr="00E20B21">
        <w:rPr>
          <w:rFonts w:ascii="Book Antiqua" w:hAnsi="Book Antiqua" w:cs="Tahoma"/>
          <w:b/>
          <w:bCs/>
          <w:sz w:val="24"/>
          <w:szCs w:val="24"/>
        </w:rPr>
        <w:t>Eberl G</w:t>
      </w:r>
      <w:r w:rsidRPr="00E20B21">
        <w:rPr>
          <w:rFonts w:ascii="Book Antiqua" w:hAnsi="Book Antiqua" w:cs="Tahoma"/>
          <w:sz w:val="24"/>
          <w:szCs w:val="24"/>
        </w:rPr>
        <w:t>, Colonna M, Di Santo JP, McKenzie AN. Innate lymphoid cells. Innate lymphoid cells: a new paradigm in immunology.</w:t>
      </w:r>
      <w:r w:rsidRPr="00E20B21">
        <w:rPr>
          <w:rStyle w:val="apple-converted-space"/>
          <w:rFonts w:ascii="Book Antiqua" w:hAnsi="Book Antiqua" w:cs="Tahoma"/>
          <w:sz w:val="24"/>
          <w:szCs w:val="24"/>
        </w:rPr>
        <w:t> </w:t>
      </w:r>
      <w:r w:rsidRPr="00E20B21">
        <w:rPr>
          <w:rFonts w:ascii="Book Antiqua" w:hAnsi="Book Antiqua" w:cs="Tahoma"/>
          <w:i/>
          <w:iCs/>
          <w:sz w:val="24"/>
          <w:szCs w:val="24"/>
        </w:rPr>
        <w:t>Science</w:t>
      </w:r>
      <w:r w:rsidRPr="00E20B21">
        <w:rPr>
          <w:rStyle w:val="apple-converted-space"/>
          <w:rFonts w:ascii="Book Antiqua" w:hAnsi="Book Antiqua" w:cs="Tahoma"/>
          <w:sz w:val="24"/>
          <w:szCs w:val="24"/>
        </w:rPr>
        <w:t> </w:t>
      </w:r>
      <w:r w:rsidRPr="00E20B21">
        <w:rPr>
          <w:rFonts w:ascii="Book Antiqua" w:hAnsi="Book Antiqua" w:cs="Tahoma"/>
          <w:sz w:val="24"/>
          <w:szCs w:val="24"/>
        </w:rPr>
        <w:t>2015;</w:t>
      </w:r>
      <w:r w:rsidRPr="00E20B21">
        <w:rPr>
          <w:rStyle w:val="apple-converted-space"/>
          <w:rFonts w:ascii="Book Antiqua" w:hAnsi="Book Antiqua" w:cs="Tahoma"/>
          <w:sz w:val="24"/>
          <w:szCs w:val="24"/>
        </w:rPr>
        <w:t> </w:t>
      </w:r>
      <w:r w:rsidRPr="00E20B21">
        <w:rPr>
          <w:rFonts w:ascii="Book Antiqua" w:hAnsi="Book Antiqua" w:cs="Tahoma"/>
          <w:b/>
          <w:bCs/>
          <w:sz w:val="24"/>
          <w:szCs w:val="24"/>
        </w:rPr>
        <w:t>348</w:t>
      </w:r>
      <w:r w:rsidRPr="00E20B21">
        <w:rPr>
          <w:rFonts w:ascii="Book Antiqua" w:hAnsi="Book Antiqua" w:cs="Tahoma"/>
          <w:sz w:val="24"/>
          <w:szCs w:val="24"/>
        </w:rPr>
        <w:t>: aaa6566 [PMID: 25999512 DOI: 10.1126/science.aaa6566]</w:t>
      </w:r>
    </w:p>
    <w:p w14:paraId="42A6A354" w14:textId="77777777" w:rsidR="006D3ACF" w:rsidRPr="00E20B21" w:rsidRDefault="006D3ACF" w:rsidP="00AC20F6">
      <w:pPr>
        <w:spacing w:line="360" w:lineRule="auto"/>
        <w:jc w:val="both"/>
        <w:rPr>
          <w:rFonts w:ascii="Book Antiqua" w:hAnsi="Book Antiqua"/>
        </w:rPr>
      </w:pPr>
    </w:p>
    <w:p w14:paraId="2FD036AD" w14:textId="52443104" w:rsidR="006D3ACF" w:rsidRPr="00666F7D" w:rsidRDefault="006D3ACF" w:rsidP="00AC20F6">
      <w:pPr>
        <w:spacing w:line="360" w:lineRule="auto"/>
        <w:ind w:right="120"/>
        <w:jc w:val="both"/>
        <w:rPr>
          <w:rFonts w:ascii="Book Antiqua" w:eastAsia="SimSun" w:hAnsi="Book Antiqua"/>
          <w:b/>
          <w:bCs/>
          <w:color w:val="000000"/>
          <w:lang w:eastAsia="zh-CN"/>
        </w:rPr>
      </w:pPr>
      <w:r w:rsidRPr="00666F7D">
        <w:rPr>
          <w:rStyle w:val="Strong"/>
          <w:rFonts w:ascii="Book Antiqua" w:hAnsi="Book Antiqua" w:cs="Arial"/>
          <w:bCs w:val="0"/>
          <w:noProof/>
          <w:color w:val="000000"/>
        </w:rPr>
        <w:t>P-Reviewer</w:t>
      </w:r>
      <w:r w:rsidRPr="00666F7D">
        <w:rPr>
          <w:rStyle w:val="Strong"/>
          <w:rFonts w:ascii="Book Antiqua" w:eastAsia="SimSun" w:hAnsi="Book Antiqua" w:cs="Arial"/>
          <w:bCs w:val="0"/>
          <w:noProof/>
          <w:color w:val="000000"/>
          <w:lang w:eastAsia="zh-CN"/>
        </w:rPr>
        <w:t>:</w:t>
      </w:r>
      <w:r w:rsidRPr="00666F7D">
        <w:rPr>
          <w:rFonts w:ascii="Book Antiqua" w:hAnsi="Book Antiqua"/>
          <w:bCs/>
          <w:color w:val="000000"/>
        </w:rPr>
        <w:t xml:space="preserve"> </w:t>
      </w:r>
      <w:r w:rsidR="004632B3" w:rsidRPr="004632B3">
        <w:rPr>
          <w:rFonts w:ascii="Book Antiqua" w:hAnsi="Book Antiqua"/>
          <w:bCs/>
          <w:color w:val="000000"/>
        </w:rPr>
        <w:t>Jin</w:t>
      </w:r>
      <w:r w:rsidR="004632B3">
        <w:rPr>
          <w:rFonts w:ascii="Book Antiqua" w:eastAsia="SimSun" w:hAnsi="Book Antiqua" w:hint="eastAsia"/>
          <w:bCs/>
          <w:color w:val="000000"/>
          <w:lang w:eastAsia="zh-CN"/>
        </w:rPr>
        <w:t xml:space="preserve"> B,</w:t>
      </w:r>
      <w:r w:rsidRPr="00666F7D">
        <w:rPr>
          <w:rFonts w:ascii="Book Antiqua" w:hAnsi="Book Antiqua"/>
          <w:bCs/>
          <w:color w:val="000000"/>
        </w:rPr>
        <w:t xml:space="preserve"> </w:t>
      </w:r>
      <w:r w:rsidR="004632B3" w:rsidRPr="004632B3">
        <w:rPr>
          <w:rFonts w:ascii="Book Antiqua" w:hAnsi="Book Antiqua"/>
          <w:bCs/>
          <w:color w:val="000000"/>
        </w:rPr>
        <w:t>Nagata</w:t>
      </w:r>
      <w:r w:rsidR="004632B3">
        <w:rPr>
          <w:rFonts w:ascii="Book Antiqua" w:eastAsia="SimSun" w:hAnsi="Book Antiqua" w:hint="eastAsia"/>
          <w:bCs/>
          <w:color w:val="000000"/>
          <w:lang w:eastAsia="zh-CN"/>
        </w:rPr>
        <w:t xml:space="preserve"> T</w:t>
      </w:r>
      <w:r w:rsidR="004632B3">
        <w:rPr>
          <w:rFonts w:ascii="Book Antiqua" w:hAnsi="Book Antiqua"/>
          <w:bCs/>
          <w:color w:val="000000"/>
        </w:rPr>
        <w:t xml:space="preserve"> </w:t>
      </w:r>
      <w:r w:rsidRPr="00666F7D">
        <w:rPr>
          <w:rFonts w:ascii="Book Antiqua" w:hAnsi="Book Antiqua"/>
          <w:b/>
          <w:bCs/>
          <w:color w:val="000000"/>
        </w:rPr>
        <w:t>S-Editor</w:t>
      </w:r>
      <w:r w:rsidRPr="00666F7D">
        <w:rPr>
          <w:rFonts w:ascii="Book Antiqua" w:eastAsia="SimSun" w:hAnsi="Book Antiqua"/>
          <w:b/>
          <w:bCs/>
          <w:color w:val="000000"/>
          <w:lang w:eastAsia="zh-CN"/>
        </w:rPr>
        <w:t>:</w:t>
      </w:r>
      <w:r w:rsidRPr="00666F7D">
        <w:rPr>
          <w:rFonts w:ascii="Book Antiqua" w:hAnsi="Book Antiqua"/>
          <w:bCs/>
          <w:color w:val="000000"/>
        </w:rPr>
        <w:t xml:space="preserve"> </w:t>
      </w:r>
      <w:r w:rsidRPr="00666F7D">
        <w:rPr>
          <w:rFonts w:ascii="Book Antiqua" w:eastAsia="SimSun" w:hAnsi="Book Antiqua"/>
          <w:bCs/>
          <w:color w:val="000000"/>
          <w:lang w:eastAsia="zh-CN"/>
        </w:rPr>
        <w:t>Qi Y</w:t>
      </w:r>
      <w:r w:rsidRPr="00666F7D">
        <w:rPr>
          <w:rFonts w:ascii="Book Antiqua" w:hAnsi="Book Antiqua"/>
          <w:b/>
          <w:bCs/>
          <w:color w:val="000000"/>
        </w:rPr>
        <w:t xml:space="preserve">   L-Editor</w:t>
      </w:r>
      <w:r w:rsidRPr="00666F7D">
        <w:rPr>
          <w:rFonts w:ascii="Book Antiqua" w:eastAsia="SimSun" w:hAnsi="Book Antiqua"/>
          <w:b/>
          <w:bCs/>
          <w:color w:val="000000"/>
          <w:lang w:eastAsia="zh-CN"/>
        </w:rPr>
        <w:t>:</w:t>
      </w:r>
      <w:r w:rsidRPr="00666F7D">
        <w:rPr>
          <w:rFonts w:ascii="Book Antiqua" w:hAnsi="Book Antiqua"/>
          <w:b/>
          <w:bCs/>
          <w:color w:val="000000"/>
        </w:rPr>
        <w:t xml:space="preserve">   E-Editor</w:t>
      </w:r>
      <w:r w:rsidRPr="00666F7D">
        <w:rPr>
          <w:rFonts w:ascii="Book Antiqua" w:eastAsia="SimSun" w:hAnsi="Book Antiqua"/>
          <w:b/>
          <w:bCs/>
          <w:color w:val="000000"/>
          <w:lang w:eastAsia="zh-CN"/>
        </w:rPr>
        <w:t>:</w:t>
      </w:r>
    </w:p>
    <w:p w14:paraId="61CE6669" w14:textId="77777777" w:rsidR="006D3ACF" w:rsidRPr="008F0DB6" w:rsidRDefault="006D3ACF" w:rsidP="00AC20F6">
      <w:pPr>
        <w:shd w:val="clear" w:color="auto" w:fill="FFFFFF"/>
        <w:snapToGrid w:val="0"/>
        <w:spacing w:line="360" w:lineRule="auto"/>
        <w:jc w:val="both"/>
        <w:rPr>
          <w:rFonts w:ascii="Book Antiqua" w:hAnsi="Book Antiqua" w:cs="Helvetica"/>
          <w:b/>
        </w:rPr>
      </w:pPr>
      <w:r w:rsidRPr="008F0DB6">
        <w:rPr>
          <w:rFonts w:ascii="Book Antiqua" w:hAnsi="Book Antiqua" w:cs="Helvetica"/>
          <w:b/>
        </w:rPr>
        <w:t xml:space="preserve">Specialty type: </w:t>
      </w:r>
      <w:r w:rsidRPr="008F0DB6">
        <w:rPr>
          <w:rFonts w:ascii="Book Antiqua" w:hAnsi="Book Antiqua" w:cs="Helvetica"/>
        </w:rPr>
        <w:t>Gastroenterology and</w:t>
      </w:r>
      <w:r w:rsidRPr="008F0DB6">
        <w:rPr>
          <w:rFonts w:ascii="Book Antiqua" w:hAnsi="Book Antiqua" w:cs="Helvetica" w:hint="eastAsia"/>
        </w:rPr>
        <w:t xml:space="preserve"> </w:t>
      </w:r>
      <w:r w:rsidRPr="008F0DB6">
        <w:rPr>
          <w:rFonts w:ascii="Book Antiqua" w:hAnsi="Book Antiqua" w:cs="Helvetica"/>
        </w:rPr>
        <w:t>hepatology</w:t>
      </w:r>
    </w:p>
    <w:p w14:paraId="463BA2A3" w14:textId="73D8BF2C" w:rsidR="006D3ACF" w:rsidRPr="008F0DB6" w:rsidRDefault="006D3ACF" w:rsidP="00AC20F6">
      <w:pPr>
        <w:shd w:val="clear" w:color="auto" w:fill="FFFFFF"/>
        <w:snapToGrid w:val="0"/>
        <w:spacing w:line="360" w:lineRule="auto"/>
        <w:jc w:val="both"/>
        <w:rPr>
          <w:rFonts w:ascii="Book Antiqua" w:hAnsi="Book Antiqua" w:cs="Helvetica"/>
          <w:b/>
        </w:rPr>
      </w:pPr>
      <w:r w:rsidRPr="008F0DB6">
        <w:rPr>
          <w:rFonts w:ascii="Book Antiqua" w:hAnsi="Book Antiqua" w:cs="Helvetica"/>
          <w:b/>
        </w:rPr>
        <w:t xml:space="preserve">Country of origin: </w:t>
      </w:r>
      <w:r w:rsidR="004632B3" w:rsidRPr="00062078">
        <w:rPr>
          <w:rFonts w:ascii="Book Antiqua" w:eastAsia="Times New Roman" w:hAnsi="Book Antiqua" w:cs="Times New Roman"/>
          <w:lang w:val="en-GB"/>
        </w:rPr>
        <w:t>Sweden</w:t>
      </w:r>
    </w:p>
    <w:p w14:paraId="78DB0E8B" w14:textId="77777777" w:rsidR="006D3ACF" w:rsidRPr="008F0DB6" w:rsidRDefault="006D3ACF" w:rsidP="00AC20F6">
      <w:pPr>
        <w:shd w:val="clear" w:color="auto" w:fill="FFFFFF"/>
        <w:snapToGrid w:val="0"/>
        <w:spacing w:line="360" w:lineRule="auto"/>
        <w:jc w:val="both"/>
        <w:rPr>
          <w:rFonts w:ascii="Book Antiqua" w:hAnsi="Book Antiqua" w:cs="Helvetica"/>
          <w:b/>
        </w:rPr>
      </w:pPr>
      <w:r w:rsidRPr="008F0DB6">
        <w:rPr>
          <w:rFonts w:ascii="Book Antiqua" w:hAnsi="Book Antiqua" w:cs="Helvetica"/>
          <w:b/>
        </w:rPr>
        <w:t>Peer-review report classification</w:t>
      </w:r>
    </w:p>
    <w:p w14:paraId="06C9E7B5" w14:textId="77777777" w:rsidR="006D3ACF" w:rsidRPr="008F0DB6" w:rsidRDefault="006D3ACF" w:rsidP="00AC20F6">
      <w:pPr>
        <w:shd w:val="clear" w:color="auto" w:fill="FFFFFF"/>
        <w:snapToGrid w:val="0"/>
        <w:spacing w:line="360" w:lineRule="auto"/>
        <w:jc w:val="both"/>
        <w:rPr>
          <w:rFonts w:ascii="Book Antiqua" w:hAnsi="Book Antiqua" w:cs="Helvetica"/>
        </w:rPr>
      </w:pPr>
      <w:r w:rsidRPr="008F0DB6">
        <w:rPr>
          <w:rFonts w:ascii="Book Antiqua" w:hAnsi="Book Antiqua" w:cs="Helvetica"/>
        </w:rPr>
        <w:t xml:space="preserve">Grade A (Excellent): </w:t>
      </w:r>
      <w:r w:rsidRPr="008F0DB6">
        <w:rPr>
          <w:rFonts w:ascii="Book Antiqua" w:hAnsi="Book Antiqua" w:cs="Helvetica" w:hint="eastAsia"/>
        </w:rPr>
        <w:t>0</w:t>
      </w:r>
    </w:p>
    <w:p w14:paraId="0ACAABF3" w14:textId="20F6D934" w:rsidR="006D3ACF" w:rsidRPr="004632B3" w:rsidRDefault="006D3ACF" w:rsidP="00AC20F6">
      <w:pPr>
        <w:shd w:val="clear" w:color="auto" w:fill="FFFFFF"/>
        <w:snapToGrid w:val="0"/>
        <w:spacing w:line="360" w:lineRule="auto"/>
        <w:jc w:val="both"/>
        <w:rPr>
          <w:rFonts w:ascii="Book Antiqua" w:eastAsia="SimSun" w:hAnsi="Book Antiqua" w:cs="Helvetica"/>
          <w:lang w:eastAsia="zh-CN"/>
        </w:rPr>
      </w:pPr>
      <w:r w:rsidRPr="008F0DB6">
        <w:rPr>
          <w:rFonts w:ascii="Book Antiqua" w:hAnsi="Book Antiqua" w:cs="Helvetica"/>
        </w:rPr>
        <w:t xml:space="preserve">Grade B (Very good): </w:t>
      </w:r>
      <w:r w:rsidR="004632B3">
        <w:rPr>
          <w:rFonts w:ascii="Book Antiqua" w:eastAsia="SimSun" w:hAnsi="Book Antiqua" w:cs="Helvetica" w:hint="eastAsia"/>
          <w:lang w:eastAsia="zh-CN"/>
        </w:rPr>
        <w:t>B</w:t>
      </w:r>
    </w:p>
    <w:p w14:paraId="1C334EAA" w14:textId="0482579A" w:rsidR="006D3ACF" w:rsidRPr="004632B3" w:rsidRDefault="006D3ACF" w:rsidP="00AC20F6">
      <w:pPr>
        <w:shd w:val="clear" w:color="auto" w:fill="FFFFFF"/>
        <w:snapToGrid w:val="0"/>
        <w:spacing w:line="360" w:lineRule="auto"/>
        <w:jc w:val="both"/>
        <w:rPr>
          <w:rFonts w:ascii="Book Antiqua" w:eastAsia="SimSun" w:hAnsi="Book Antiqua" w:cs="Helvetica"/>
          <w:lang w:eastAsia="zh-CN"/>
        </w:rPr>
      </w:pPr>
      <w:r w:rsidRPr="008F0DB6">
        <w:rPr>
          <w:rFonts w:ascii="Book Antiqua" w:hAnsi="Book Antiqua" w:cs="Helvetica"/>
        </w:rPr>
        <w:t xml:space="preserve">Grade C (Good): </w:t>
      </w:r>
      <w:r w:rsidR="004632B3">
        <w:rPr>
          <w:rFonts w:ascii="Book Antiqua" w:eastAsia="SimSun" w:hAnsi="Book Antiqua" w:cs="Helvetica" w:hint="eastAsia"/>
          <w:lang w:eastAsia="zh-CN"/>
        </w:rPr>
        <w:t>C</w:t>
      </w:r>
    </w:p>
    <w:p w14:paraId="775D8AE0" w14:textId="77777777" w:rsidR="006D3ACF" w:rsidRPr="008F0DB6" w:rsidRDefault="006D3ACF" w:rsidP="00AC20F6">
      <w:pPr>
        <w:shd w:val="clear" w:color="auto" w:fill="FFFFFF"/>
        <w:snapToGrid w:val="0"/>
        <w:spacing w:line="360" w:lineRule="auto"/>
        <w:jc w:val="both"/>
        <w:rPr>
          <w:rFonts w:ascii="Book Antiqua" w:hAnsi="Book Antiqua" w:cs="Helvetica"/>
        </w:rPr>
      </w:pPr>
      <w:r w:rsidRPr="008F0DB6">
        <w:rPr>
          <w:rFonts w:ascii="Book Antiqua" w:hAnsi="Book Antiqua" w:cs="Helvetica"/>
        </w:rPr>
        <w:t xml:space="preserve">Grade D (Fair): </w:t>
      </w:r>
      <w:r w:rsidRPr="008F0DB6">
        <w:rPr>
          <w:rFonts w:ascii="Book Antiqua" w:hAnsi="Book Antiqua" w:cs="Helvetica" w:hint="eastAsia"/>
        </w:rPr>
        <w:t>0</w:t>
      </w:r>
    </w:p>
    <w:p w14:paraId="5AA59947" w14:textId="77777777" w:rsidR="006D3ACF" w:rsidRPr="008F0DB6" w:rsidRDefault="006D3ACF" w:rsidP="00AC20F6">
      <w:pPr>
        <w:shd w:val="clear" w:color="auto" w:fill="FFFFFF"/>
        <w:snapToGrid w:val="0"/>
        <w:spacing w:line="360" w:lineRule="auto"/>
        <w:jc w:val="both"/>
        <w:rPr>
          <w:rFonts w:ascii="Book Antiqua" w:hAnsi="Book Antiqua" w:cs="Helvetica"/>
        </w:rPr>
      </w:pPr>
      <w:r w:rsidRPr="008F0DB6">
        <w:rPr>
          <w:rFonts w:ascii="Book Antiqua" w:hAnsi="Book Antiqua" w:cs="Helvetica"/>
        </w:rPr>
        <w:t xml:space="preserve">Grade E (Poor): </w:t>
      </w:r>
      <w:r w:rsidRPr="008F0DB6">
        <w:rPr>
          <w:rFonts w:ascii="Book Antiqua" w:hAnsi="Book Antiqua" w:cs="Helvetica" w:hint="eastAsia"/>
        </w:rPr>
        <w:t>0</w:t>
      </w:r>
    </w:p>
    <w:p w14:paraId="753CFAC6" w14:textId="77777777" w:rsidR="006D3ACF" w:rsidRPr="006D3ACF" w:rsidRDefault="006D3ACF" w:rsidP="00AC20F6">
      <w:pPr>
        <w:pStyle w:val="BodyTextIndent2"/>
        <w:spacing w:before="0" w:after="0" w:line="360" w:lineRule="auto"/>
        <w:ind w:firstLine="0"/>
        <w:jc w:val="both"/>
        <w:rPr>
          <w:rFonts w:ascii="Book Antiqua" w:eastAsia="SimSun" w:hAnsi="Book Antiqua"/>
          <w:lang w:val="en-US" w:eastAsia="zh-CN"/>
        </w:rPr>
      </w:pPr>
    </w:p>
    <w:p w14:paraId="4E37A836" w14:textId="62ED61C6" w:rsidR="0046327D" w:rsidRPr="00062078" w:rsidRDefault="0046327D" w:rsidP="00AC20F6">
      <w:pPr>
        <w:pStyle w:val="EndNoteBibliography"/>
        <w:rPr>
          <w:rFonts w:ascii="Book Antiqua" w:hAnsi="Book Antiqua"/>
          <w:sz w:val="24"/>
          <w:lang w:val="en-GB" w:eastAsia="ja-JP"/>
        </w:rPr>
      </w:pPr>
    </w:p>
    <w:p w14:paraId="08001CAF" w14:textId="77777777" w:rsidR="00516B50" w:rsidRPr="006D3ACF" w:rsidRDefault="00516B50" w:rsidP="00AC20F6">
      <w:pPr>
        <w:pStyle w:val="EndNoteBibliography"/>
        <w:rPr>
          <w:rFonts w:ascii="Book Antiqua" w:eastAsia="SimSun" w:hAnsi="Book Antiqua"/>
          <w:b/>
          <w:sz w:val="24"/>
          <w:lang w:val="en-GB" w:eastAsia="zh-CN"/>
        </w:rPr>
        <w:sectPr w:rsidR="00516B50" w:rsidRPr="006D3ACF" w:rsidSect="00062078">
          <w:footerReference w:type="even" r:id="rId10"/>
          <w:footerReference w:type="default" r:id="rId11"/>
          <w:type w:val="continuous"/>
          <w:pgSz w:w="11900" w:h="16840"/>
          <w:pgMar w:top="1440" w:right="1440" w:bottom="1440" w:left="1440" w:header="709" w:footer="709" w:gutter="0"/>
          <w:cols w:space="708"/>
          <w:docGrid w:linePitch="360"/>
        </w:sectPr>
      </w:pPr>
    </w:p>
    <w:tbl>
      <w:tblPr>
        <w:tblW w:w="13998" w:type="dxa"/>
        <w:tblInd w:w="108" w:type="dxa"/>
        <w:tblBorders>
          <w:top w:val="single" w:sz="12" w:space="0" w:color="auto"/>
          <w:bottom w:val="single" w:sz="12" w:space="0" w:color="auto"/>
        </w:tblBorders>
        <w:tblLayout w:type="fixed"/>
        <w:tblLook w:val="04A0" w:firstRow="1" w:lastRow="0" w:firstColumn="1" w:lastColumn="0" w:noHBand="0" w:noVBand="1"/>
      </w:tblPr>
      <w:tblGrid>
        <w:gridCol w:w="2493"/>
        <w:gridCol w:w="1048"/>
        <w:gridCol w:w="567"/>
        <w:gridCol w:w="1144"/>
        <w:gridCol w:w="428"/>
        <w:gridCol w:w="120"/>
        <w:gridCol w:w="9"/>
        <w:gridCol w:w="244"/>
        <w:gridCol w:w="129"/>
        <w:gridCol w:w="1105"/>
        <w:gridCol w:w="129"/>
        <w:gridCol w:w="972"/>
        <w:gridCol w:w="129"/>
        <w:gridCol w:w="411"/>
        <w:gridCol w:w="129"/>
        <w:gridCol w:w="994"/>
        <w:gridCol w:w="129"/>
        <w:gridCol w:w="431"/>
        <w:gridCol w:w="129"/>
        <w:gridCol w:w="1009"/>
        <w:gridCol w:w="129"/>
        <w:gridCol w:w="244"/>
        <w:gridCol w:w="129"/>
        <w:gridCol w:w="1039"/>
        <w:gridCol w:w="129"/>
        <w:gridCol w:w="450"/>
        <w:gridCol w:w="129"/>
      </w:tblGrid>
      <w:tr w:rsidR="0020598E" w:rsidRPr="00062078" w14:paraId="7453EA92" w14:textId="77777777" w:rsidTr="00AC20F6">
        <w:trPr>
          <w:trHeight w:val="260"/>
        </w:trPr>
        <w:tc>
          <w:tcPr>
            <w:tcW w:w="13998" w:type="dxa"/>
            <w:gridSpan w:val="27"/>
            <w:tcBorders>
              <w:top w:val="nil"/>
              <w:bottom w:val="single" w:sz="4" w:space="0" w:color="auto"/>
            </w:tcBorders>
            <w:shd w:val="clear" w:color="auto" w:fill="auto"/>
            <w:noWrap/>
            <w:vAlign w:val="center"/>
          </w:tcPr>
          <w:p w14:paraId="6CA440B9" w14:textId="77777777" w:rsidR="0020598E" w:rsidRPr="006D3ACF" w:rsidRDefault="0020598E" w:rsidP="00AC20F6">
            <w:pPr>
              <w:spacing w:line="360" w:lineRule="auto"/>
              <w:jc w:val="both"/>
              <w:rPr>
                <w:rFonts w:ascii="Book Antiqua" w:eastAsia="SimSun" w:hAnsi="Book Antiqua" w:cs="Arial"/>
                <w:bCs/>
                <w:lang w:eastAsia="zh-CN"/>
              </w:rPr>
            </w:pPr>
            <w:r w:rsidRPr="00062078">
              <w:rPr>
                <w:rFonts w:ascii="Book Antiqua" w:eastAsia="Times New Roman" w:hAnsi="Book Antiqua" w:cs="Arial"/>
                <w:b/>
                <w:bCs/>
              </w:rPr>
              <w:lastRenderedPageBreak/>
              <w:t>Table</w:t>
            </w:r>
            <w:r>
              <w:rPr>
                <w:rFonts w:ascii="Book Antiqua" w:eastAsia="Times New Roman" w:hAnsi="Book Antiqua" w:cs="Arial"/>
                <w:b/>
                <w:bCs/>
              </w:rPr>
              <w:t xml:space="preserve"> 1</w:t>
            </w:r>
            <w:r w:rsidRPr="00062078">
              <w:rPr>
                <w:rFonts w:ascii="Book Antiqua" w:eastAsia="Times New Roman" w:hAnsi="Book Antiqua" w:cs="Arial"/>
                <w:b/>
                <w:bCs/>
              </w:rPr>
              <w:t xml:space="preserve"> Effects of luminal provocation with PHA or protease on growth and precocious gut maturation in suckling 17 </w:t>
            </w:r>
            <w:r>
              <w:rPr>
                <w:rFonts w:ascii="Book Antiqua" w:eastAsia="SimSun" w:hAnsi="Book Antiqua" w:cs="Arial" w:hint="eastAsia"/>
                <w:b/>
                <w:bCs/>
                <w:lang w:eastAsia="zh-CN"/>
              </w:rPr>
              <w:t>d</w:t>
            </w:r>
            <w:r w:rsidRPr="00062078">
              <w:rPr>
                <w:rFonts w:ascii="Book Antiqua" w:eastAsia="Times New Roman" w:hAnsi="Book Antiqua" w:cs="Arial"/>
                <w:b/>
                <w:bCs/>
              </w:rPr>
              <w:t xml:space="preserve"> old nude rats nurtured either by their mothers</w:t>
            </w:r>
            <w:r>
              <w:rPr>
                <w:rFonts w:ascii="Book Antiqua" w:eastAsia="Times New Roman" w:hAnsi="Book Antiqua" w:cs="Arial"/>
                <w:b/>
                <w:bCs/>
              </w:rPr>
              <w:t xml:space="preserve"> or by conventional foster dams</w:t>
            </w:r>
          </w:p>
        </w:tc>
      </w:tr>
      <w:tr w:rsidR="0020598E" w:rsidRPr="00062078" w14:paraId="7376764F" w14:textId="77777777" w:rsidTr="00AC20F6">
        <w:trPr>
          <w:trHeight w:val="386"/>
        </w:trPr>
        <w:tc>
          <w:tcPr>
            <w:tcW w:w="2495" w:type="dxa"/>
            <w:tcBorders>
              <w:top w:val="single" w:sz="4" w:space="0" w:color="auto"/>
            </w:tcBorders>
            <w:shd w:val="clear" w:color="auto" w:fill="auto"/>
            <w:noWrap/>
            <w:vAlign w:val="center"/>
            <w:hideMark/>
          </w:tcPr>
          <w:p w14:paraId="525ADC7F" w14:textId="77777777" w:rsidR="0020598E" w:rsidRPr="00062078" w:rsidRDefault="0020598E" w:rsidP="00AC20F6">
            <w:pPr>
              <w:spacing w:line="360" w:lineRule="auto"/>
              <w:jc w:val="both"/>
              <w:rPr>
                <w:rFonts w:ascii="Book Antiqua" w:eastAsia="Times New Roman" w:hAnsi="Book Antiqua" w:cs="Arial"/>
                <w:b/>
                <w:bCs/>
              </w:rPr>
            </w:pPr>
          </w:p>
        </w:tc>
        <w:tc>
          <w:tcPr>
            <w:tcW w:w="3308" w:type="dxa"/>
            <w:gridSpan w:val="5"/>
            <w:tcBorders>
              <w:top w:val="single" w:sz="4" w:space="0" w:color="auto"/>
              <w:bottom w:val="single" w:sz="8" w:space="0" w:color="auto"/>
            </w:tcBorders>
            <w:shd w:val="clear" w:color="auto" w:fill="auto"/>
            <w:noWrap/>
            <w:vAlign w:val="center"/>
            <w:hideMark/>
          </w:tcPr>
          <w:p w14:paraId="02C9DEEA" w14:textId="77777777" w:rsidR="0020598E" w:rsidRPr="00062078" w:rsidRDefault="0020598E" w:rsidP="00AC20F6">
            <w:pPr>
              <w:spacing w:line="360" w:lineRule="auto"/>
              <w:jc w:val="both"/>
              <w:rPr>
                <w:rFonts w:ascii="Book Antiqua" w:eastAsia="Times New Roman" w:hAnsi="Book Antiqua" w:cs="Arial"/>
                <w:b/>
                <w:bCs/>
              </w:rPr>
            </w:pPr>
            <w:r w:rsidRPr="00062078">
              <w:rPr>
                <w:rFonts w:ascii="Book Antiqua" w:eastAsia="Times New Roman" w:hAnsi="Book Antiqua" w:cs="Arial"/>
                <w:b/>
                <w:bCs/>
              </w:rPr>
              <w:t>Nude/Nude</w:t>
            </w:r>
          </w:p>
        </w:tc>
        <w:tc>
          <w:tcPr>
            <w:tcW w:w="379" w:type="dxa"/>
            <w:gridSpan w:val="3"/>
            <w:tcBorders>
              <w:top w:val="single" w:sz="4" w:space="0" w:color="auto"/>
            </w:tcBorders>
            <w:shd w:val="clear" w:color="auto" w:fill="auto"/>
            <w:vAlign w:val="center"/>
          </w:tcPr>
          <w:p w14:paraId="15796444" w14:textId="77777777" w:rsidR="0020598E" w:rsidRPr="00062078" w:rsidRDefault="0020598E" w:rsidP="00AC20F6">
            <w:pPr>
              <w:spacing w:line="360" w:lineRule="auto"/>
              <w:jc w:val="both"/>
              <w:rPr>
                <w:rFonts w:ascii="Book Antiqua" w:eastAsia="Times New Roman" w:hAnsi="Book Antiqua" w:cs="Arial"/>
                <w:b/>
                <w:bCs/>
              </w:rPr>
            </w:pPr>
          </w:p>
        </w:tc>
        <w:tc>
          <w:tcPr>
            <w:tcW w:w="7816" w:type="dxa"/>
            <w:gridSpan w:val="18"/>
            <w:tcBorders>
              <w:top w:val="single" w:sz="4" w:space="0" w:color="auto"/>
              <w:bottom w:val="single" w:sz="8" w:space="0" w:color="auto"/>
            </w:tcBorders>
            <w:shd w:val="clear" w:color="auto" w:fill="auto"/>
            <w:vAlign w:val="center"/>
          </w:tcPr>
          <w:p w14:paraId="6D085374" w14:textId="77777777" w:rsidR="0020598E" w:rsidRPr="00062078" w:rsidRDefault="0020598E" w:rsidP="00AC20F6">
            <w:pPr>
              <w:spacing w:line="360" w:lineRule="auto"/>
              <w:jc w:val="both"/>
              <w:rPr>
                <w:rFonts w:ascii="Book Antiqua" w:eastAsia="Times New Roman" w:hAnsi="Book Antiqua" w:cs="Arial"/>
                <w:b/>
                <w:bCs/>
              </w:rPr>
            </w:pPr>
            <w:r w:rsidRPr="00062078">
              <w:rPr>
                <w:rFonts w:ascii="Book Antiqua" w:eastAsia="Times New Roman" w:hAnsi="Book Antiqua" w:cs="Arial"/>
                <w:b/>
                <w:bCs/>
              </w:rPr>
              <w:t>Nude/SD</w:t>
            </w:r>
          </w:p>
        </w:tc>
      </w:tr>
      <w:tr w:rsidR="0020598E" w:rsidRPr="00062078" w14:paraId="08296A85" w14:textId="77777777" w:rsidTr="00AC20F6">
        <w:trPr>
          <w:trHeight w:val="260"/>
        </w:trPr>
        <w:tc>
          <w:tcPr>
            <w:tcW w:w="2495" w:type="dxa"/>
            <w:tcBorders>
              <w:bottom w:val="single" w:sz="4" w:space="0" w:color="auto"/>
            </w:tcBorders>
            <w:shd w:val="clear" w:color="auto" w:fill="auto"/>
            <w:noWrap/>
          </w:tcPr>
          <w:p w14:paraId="22A5A791" w14:textId="77777777" w:rsidR="0020598E" w:rsidRPr="00062078" w:rsidRDefault="0020598E" w:rsidP="00AC20F6">
            <w:pPr>
              <w:spacing w:line="360" w:lineRule="auto"/>
              <w:ind w:right="-116"/>
              <w:jc w:val="both"/>
              <w:rPr>
                <w:rFonts w:ascii="Book Antiqua" w:eastAsia="Times New Roman" w:hAnsi="Book Antiqua" w:cs="Arial"/>
                <w:b/>
                <w:bCs/>
              </w:rPr>
            </w:pPr>
          </w:p>
        </w:tc>
        <w:tc>
          <w:tcPr>
            <w:tcW w:w="1616" w:type="dxa"/>
            <w:gridSpan w:val="2"/>
            <w:tcBorders>
              <w:top w:val="single" w:sz="8" w:space="0" w:color="auto"/>
              <w:bottom w:val="single" w:sz="4" w:space="0" w:color="auto"/>
            </w:tcBorders>
            <w:shd w:val="clear" w:color="auto" w:fill="auto"/>
            <w:noWrap/>
          </w:tcPr>
          <w:p w14:paraId="481A2AAF" w14:textId="77777777" w:rsidR="0020598E" w:rsidRPr="00062078" w:rsidRDefault="0020598E" w:rsidP="00AC20F6">
            <w:pPr>
              <w:spacing w:line="360" w:lineRule="auto"/>
              <w:jc w:val="both"/>
              <w:rPr>
                <w:rFonts w:ascii="Book Antiqua" w:eastAsia="Times New Roman" w:hAnsi="Book Antiqua" w:cs="Arial"/>
                <w:b/>
                <w:vertAlign w:val="superscript"/>
              </w:rPr>
            </w:pPr>
            <w:r w:rsidRPr="00062078">
              <w:rPr>
                <w:rFonts w:ascii="Book Antiqua" w:eastAsia="Times New Roman" w:hAnsi="Book Antiqua" w:cs="Arial"/>
                <w:b/>
                <w:bCs/>
              </w:rPr>
              <w:t>Control</w:t>
            </w:r>
          </w:p>
        </w:tc>
        <w:tc>
          <w:tcPr>
            <w:tcW w:w="1698" w:type="dxa"/>
            <w:gridSpan w:val="4"/>
            <w:tcBorders>
              <w:top w:val="single" w:sz="8" w:space="0" w:color="auto"/>
              <w:bottom w:val="single" w:sz="4" w:space="0" w:color="auto"/>
            </w:tcBorders>
            <w:shd w:val="clear" w:color="auto" w:fill="auto"/>
            <w:noWrap/>
          </w:tcPr>
          <w:p w14:paraId="2EE46094"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b/>
                <w:bCs/>
              </w:rPr>
              <w:t>PHA</w:t>
            </w:r>
          </w:p>
        </w:tc>
        <w:tc>
          <w:tcPr>
            <w:tcW w:w="373" w:type="dxa"/>
            <w:gridSpan w:val="2"/>
            <w:tcBorders>
              <w:bottom w:val="single" w:sz="4" w:space="0" w:color="auto"/>
            </w:tcBorders>
            <w:shd w:val="clear" w:color="auto" w:fill="auto"/>
            <w:noWrap/>
          </w:tcPr>
          <w:p w14:paraId="0A59E1EA" w14:textId="77777777" w:rsidR="0020598E" w:rsidRPr="00062078" w:rsidRDefault="0020598E" w:rsidP="00AC20F6">
            <w:pPr>
              <w:spacing w:line="360" w:lineRule="auto"/>
              <w:jc w:val="both"/>
              <w:rPr>
                <w:rFonts w:ascii="Book Antiqua" w:eastAsia="Times New Roman" w:hAnsi="Book Antiqua" w:cs="Arial"/>
                <w:b/>
                <w:bCs/>
              </w:rPr>
            </w:pPr>
          </w:p>
        </w:tc>
        <w:tc>
          <w:tcPr>
            <w:tcW w:w="1234" w:type="dxa"/>
            <w:gridSpan w:val="2"/>
            <w:tcBorders>
              <w:bottom w:val="single" w:sz="4" w:space="0" w:color="auto"/>
            </w:tcBorders>
            <w:shd w:val="clear" w:color="auto" w:fill="auto"/>
            <w:noWrap/>
          </w:tcPr>
          <w:p w14:paraId="353C80CF"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b/>
                <w:bCs/>
              </w:rPr>
              <w:t>Control</w:t>
            </w:r>
          </w:p>
        </w:tc>
        <w:tc>
          <w:tcPr>
            <w:tcW w:w="1641" w:type="dxa"/>
            <w:gridSpan w:val="4"/>
            <w:tcBorders>
              <w:bottom w:val="single" w:sz="4" w:space="0" w:color="auto"/>
            </w:tcBorders>
            <w:shd w:val="clear" w:color="auto" w:fill="auto"/>
            <w:noWrap/>
          </w:tcPr>
          <w:p w14:paraId="6D2664E1" w14:textId="77777777" w:rsidR="0020598E" w:rsidRPr="00062078" w:rsidRDefault="0020598E" w:rsidP="00AC20F6">
            <w:pPr>
              <w:spacing w:line="360" w:lineRule="auto"/>
              <w:ind w:left="-104" w:right="-112"/>
              <w:jc w:val="both"/>
              <w:rPr>
                <w:rFonts w:ascii="Book Antiqua" w:eastAsia="Times New Roman" w:hAnsi="Book Antiqua" w:cs="Arial"/>
                <w:b/>
                <w:vertAlign w:val="superscript"/>
              </w:rPr>
            </w:pPr>
            <w:r w:rsidRPr="00062078">
              <w:rPr>
                <w:rFonts w:ascii="Book Antiqua" w:eastAsia="Times New Roman" w:hAnsi="Book Antiqua" w:cs="Arial"/>
                <w:b/>
                <w:bCs/>
              </w:rPr>
              <w:t>PHA</w:t>
            </w:r>
          </w:p>
        </w:tc>
        <w:tc>
          <w:tcPr>
            <w:tcW w:w="1683" w:type="dxa"/>
            <w:gridSpan w:val="4"/>
            <w:tcBorders>
              <w:bottom w:val="single" w:sz="4" w:space="0" w:color="auto"/>
            </w:tcBorders>
            <w:shd w:val="clear" w:color="auto" w:fill="auto"/>
            <w:noWrap/>
          </w:tcPr>
          <w:p w14:paraId="74F90A37" w14:textId="77777777" w:rsidR="0020598E" w:rsidRPr="00062078" w:rsidRDefault="0020598E" w:rsidP="00AC20F6">
            <w:pPr>
              <w:spacing w:line="360" w:lineRule="auto"/>
              <w:ind w:left="-104" w:right="-108"/>
              <w:jc w:val="both"/>
              <w:rPr>
                <w:rFonts w:ascii="Book Antiqua" w:eastAsia="Times New Roman" w:hAnsi="Book Antiqua" w:cs="Arial"/>
                <w:b/>
                <w:vertAlign w:val="superscript"/>
              </w:rPr>
            </w:pPr>
            <w:r w:rsidRPr="00062078">
              <w:rPr>
                <w:rFonts w:ascii="Book Antiqua" w:eastAsia="Times New Roman" w:hAnsi="Book Antiqua" w:cs="Arial"/>
                <w:b/>
                <w:bCs/>
              </w:rPr>
              <w:t>PHAx3</w:t>
            </w:r>
          </w:p>
        </w:tc>
        <w:tc>
          <w:tcPr>
            <w:tcW w:w="1511" w:type="dxa"/>
            <w:gridSpan w:val="4"/>
            <w:tcBorders>
              <w:bottom w:val="single" w:sz="4" w:space="0" w:color="auto"/>
            </w:tcBorders>
            <w:shd w:val="clear" w:color="auto" w:fill="auto"/>
            <w:noWrap/>
          </w:tcPr>
          <w:p w14:paraId="1109D133" w14:textId="77777777" w:rsidR="0020598E" w:rsidRPr="00062078" w:rsidRDefault="0020598E" w:rsidP="00AC20F6">
            <w:pPr>
              <w:spacing w:line="360" w:lineRule="auto"/>
              <w:ind w:left="-104" w:right="-108"/>
              <w:jc w:val="both"/>
              <w:rPr>
                <w:rFonts w:ascii="Book Antiqua" w:eastAsia="Times New Roman" w:hAnsi="Book Antiqua" w:cs="Arial"/>
                <w:b/>
                <w:vertAlign w:val="superscript"/>
              </w:rPr>
            </w:pPr>
            <w:r w:rsidRPr="00062078">
              <w:rPr>
                <w:rFonts w:ascii="Book Antiqua" w:eastAsia="Times New Roman" w:hAnsi="Book Antiqua" w:cs="Arial"/>
                <w:b/>
                <w:bCs/>
              </w:rPr>
              <w:t>Prot</w:t>
            </w:r>
          </w:p>
        </w:tc>
        <w:tc>
          <w:tcPr>
            <w:tcW w:w="1747" w:type="dxa"/>
            <w:gridSpan w:val="4"/>
            <w:tcBorders>
              <w:bottom w:val="single" w:sz="4" w:space="0" w:color="auto"/>
            </w:tcBorders>
            <w:shd w:val="clear" w:color="auto" w:fill="auto"/>
            <w:noWrap/>
          </w:tcPr>
          <w:p w14:paraId="40AB56B0" w14:textId="77777777" w:rsidR="0020598E" w:rsidRPr="00062078" w:rsidRDefault="0020598E" w:rsidP="00AC20F6">
            <w:pPr>
              <w:spacing w:line="360" w:lineRule="auto"/>
              <w:ind w:left="-108" w:right="-108"/>
              <w:jc w:val="both"/>
              <w:rPr>
                <w:rFonts w:ascii="Book Antiqua" w:eastAsia="Times New Roman" w:hAnsi="Book Antiqua" w:cs="Arial"/>
                <w:b/>
                <w:vertAlign w:val="superscript"/>
              </w:rPr>
            </w:pPr>
            <w:r w:rsidRPr="00062078">
              <w:rPr>
                <w:rFonts w:ascii="Book Antiqua" w:eastAsia="Times New Roman" w:hAnsi="Book Antiqua" w:cs="Arial"/>
                <w:b/>
                <w:bCs/>
              </w:rPr>
              <w:t>Protx3</w:t>
            </w:r>
          </w:p>
        </w:tc>
      </w:tr>
      <w:tr w:rsidR="0020598E" w:rsidRPr="00062078" w14:paraId="611BE316" w14:textId="77777777" w:rsidTr="00AC20F6">
        <w:trPr>
          <w:trHeight w:val="260"/>
        </w:trPr>
        <w:tc>
          <w:tcPr>
            <w:tcW w:w="2495" w:type="dxa"/>
            <w:tcBorders>
              <w:top w:val="single" w:sz="4" w:space="0" w:color="auto"/>
            </w:tcBorders>
            <w:shd w:val="clear" w:color="auto" w:fill="auto"/>
            <w:noWrap/>
            <w:hideMark/>
          </w:tcPr>
          <w:p w14:paraId="37E815DB" w14:textId="77777777" w:rsidR="0020598E" w:rsidRPr="0020598E" w:rsidRDefault="0020598E" w:rsidP="00AC20F6">
            <w:pPr>
              <w:spacing w:line="360" w:lineRule="auto"/>
              <w:ind w:right="-108"/>
              <w:jc w:val="both"/>
              <w:rPr>
                <w:rFonts w:ascii="Book Antiqua" w:eastAsia="SimSun" w:hAnsi="Book Antiqua" w:cs="Arial"/>
                <w:b/>
                <w:bCs/>
                <w:lang w:eastAsia="zh-CN"/>
              </w:rPr>
            </w:pPr>
            <w:r w:rsidRPr="00062078">
              <w:rPr>
                <w:rFonts w:ascii="Book Antiqua" w:eastAsia="Times New Roman" w:hAnsi="Book Antiqua" w:cs="Arial"/>
                <w:b/>
                <w:bCs/>
              </w:rPr>
              <w:t>Number of individuals (n)</w:t>
            </w:r>
            <w:r>
              <w:rPr>
                <w:rFonts w:ascii="Book Antiqua" w:eastAsia="SimSun" w:hAnsi="Book Antiqua" w:cs="Arial" w:hint="eastAsia"/>
                <w:b/>
                <w:bCs/>
                <w:vertAlign w:val="superscript"/>
                <w:lang w:eastAsia="zh-CN"/>
              </w:rPr>
              <w:t>3</w:t>
            </w:r>
          </w:p>
        </w:tc>
        <w:tc>
          <w:tcPr>
            <w:tcW w:w="1049" w:type="dxa"/>
            <w:tcBorders>
              <w:top w:val="single" w:sz="4" w:space="0" w:color="auto"/>
            </w:tcBorders>
            <w:shd w:val="clear" w:color="auto" w:fill="auto"/>
            <w:noWrap/>
            <w:hideMark/>
          </w:tcPr>
          <w:p w14:paraId="5D9B4C79"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9 - 10</w:t>
            </w:r>
          </w:p>
        </w:tc>
        <w:tc>
          <w:tcPr>
            <w:tcW w:w="567" w:type="dxa"/>
            <w:tcBorders>
              <w:top w:val="single" w:sz="4" w:space="0" w:color="auto"/>
            </w:tcBorders>
            <w:shd w:val="clear" w:color="auto" w:fill="auto"/>
            <w:noWrap/>
            <w:hideMark/>
          </w:tcPr>
          <w:p w14:paraId="29D19699" w14:textId="77777777" w:rsidR="0020598E" w:rsidRPr="00062078" w:rsidRDefault="0020598E" w:rsidP="00AC20F6">
            <w:pPr>
              <w:spacing w:line="360" w:lineRule="auto"/>
              <w:jc w:val="both"/>
              <w:rPr>
                <w:rFonts w:ascii="Book Antiqua" w:eastAsia="Times New Roman" w:hAnsi="Book Antiqua" w:cs="Arial"/>
                <w:b/>
              </w:rPr>
            </w:pPr>
          </w:p>
        </w:tc>
        <w:tc>
          <w:tcPr>
            <w:tcW w:w="1144" w:type="dxa"/>
            <w:tcBorders>
              <w:top w:val="single" w:sz="4" w:space="0" w:color="auto"/>
            </w:tcBorders>
            <w:shd w:val="clear" w:color="auto" w:fill="auto"/>
            <w:noWrap/>
            <w:hideMark/>
          </w:tcPr>
          <w:p w14:paraId="688B40D9"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11</w:t>
            </w:r>
          </w:p>
        </w:tc>
        <w:tc>
          <w:tcPr>
            <w:tcW w:w="554" w:type="dxa"/>
            <w:gridSpan w:val="3"/>
            <w:tcBorders>
              <w:top w:val="single" w:sz="4" w:space="0" w:color="auto"/>
            </w:tcBorders>
            <w:shd w:val="clear" w:color="auto" w:fill="auto"/>
            <w:noWrap/>
            <w:hideMark/>
          </w:tcPr>
          <w:p w14:paraId="4143B9CC" w14:textId="77777777" w:rsidR="0020598E" w:rsidRPr="00062078" w:rsidRDefault="0020598E" w:rsidP="00AC20F6">
            <w:pPr>
              <w:spacing w:line="360" w:lineRule="auto"/>
              <w:jc w:val="both"/>
              <w:rPr>
                <w:rFonts w:ascii="Book Antiqua" w:eastAsia="Times New Roman" w:hAnsi="Book Antiqua" w:cs="Arial"/>
              </w:rPr>
            </w:pPr>
          </w:p>
        </w:tc>
        <w:tc>
          <w:tcPr>
            <w:tcW w:w="373" w:type="dxa"/>
            <w:gridSpan w:val="2"/>
            <w:tcBorders>
              <w:top w:val="single" w:sz="4" w:space="0" w:color="auto"/>
            </w:tcBorders>
            <w:shd w:val="clear" w:color="auto" w:fill="auto"/>
            <w:noWrap/>
            <w:hideMark/>
          </w:tcPr>
          <w:p w14:paraId="5E3B8F57" w14:textId="77777777" w:rsidR="0020598E" w:rsidRPr="00062078" w:rsidRDefault="0020598E" w:rsidP="00AC20F6">
            <w:pPr>
              <w:spacing w:line="360" w:lineRule="auto"/>
              <w:jc w:val="both"/>
              <w:rPr>
                <w:rFonts w:ascii="Book Antiqua" w:eastAsia="Times New Roman" w:hAnsi="Book Antiqua" w:cs="Arial"/>
                <w:b/>
                <w:bCs/>
              </w:rPr>
            </w:pPr>
          </w:p>
        </w:tc>
        <w:tc>
          <w:tcPr>
            <w:tcW w:w="1234" w:type="dxa"/>
            <w:gridSpan w:val="2"/>
            <w:tcBorders>
              <w:top w:val="single" w:sz="4" w:space="0" w:color="auto"/>
            </w:tcBorders>
            <w:shd w:val="clear" w:color="auto" w:fill="auto"/>
            <w:noWrap/>
            <w:hideMark/>
          </w:tcPr>
          <w:p w14:paraId="2DF6DA58"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5</w:t>
            </w:r>
          </w:p>
        </w:tc>
        <w:tc>
          <w:tcPr>
            <w:tcW w:w="1101" w:type="dxa"/>
            <w:gridSpan w:val="2"/>
            <w:tcBorders>
              <w:top w:val="single" w:sz="4" w:space="0" w:color="auto"/>
            </w:tcBorders>
            <w:shd w:val="clear" w:color="auto" w:fill="auto"/>
            <w:noWrap/>
            <w:hideMark/>
          </w:tcPr>
          <w:p w14:paraId="72231E5C"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5</w:t>
            </w:r>
          </w:p>
        </w:tc>
        <w:tc>
          <w:tcPr>
            <w:tcW w:w="540" w:type="dxa"/>
            <w:gridSpan w:val="2"/>
            <w:tcBorders>
              <w:top w:val="single" w:sz="4" w:space="0" w:color="auto"/>
            </w:tcBorders>
            <w:shd w:val="clear" w:color="auto" w:fill="auto"/>
            <w:noWrap/>
            <w:hideMark/>
          </w:tcPr>
          <w:p w14:paraId="485098B2" w14:textId="77777777" w:rsidR="0020598E" w:rsidRPr="00062078" w:rsidRDefault="0020598E" w:rsidP="00AC20F6">
            <w:pPr>
              <w:spacing w:line="360" w:lineRule="auto"/>
              <w:ind w:left="-104" w:right="-112"/>
              <w:jc w:val="both"/>
              <w:rPr>
                <w:rFonts w:ascii="Book Antiqua" w:eastAsia="Times New Roman" w:hAnsi="Book Antiqua" w:cs="Arial"/>
                <w:b/>
              </w:rPr>
            </w:pPr>
          </w:p>
        </w:tc>
        <w:tc>
          <w:tcPr>
            <w:tcW w:w="1123" w:type="dxa"/>
            <w:gridSpan w:val="2"/>
            <w:tcBorders>
              <w:top w:val="single" w:sz="4" w:space="0" w:color="auto"/>
            </w:tcBorders>
            <w:shd w:val="clear" w:color="auto" w:fill="auto"/>
            <w:noWrap/>
            <w:hideMark/>
          </w:tcPr>
          <w:p w14:paraId="56FEC672"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8</w:t>
            </w:r>
          </w:p>
        </w:tc>
        <w:tc>
          <w:tcPr>
            <w:tcW w:w="560" w:type="dxa"/>
            <w:gridSpan w:val="2"/>
            <w:tcBorders>
              <w:top w:val="single" w:sz="4" w:space="0" w:color="auto"/>
            </w:tcBorders>
            <w:shd w:val="clear" w:color="auto" w:fill="auto"/>
            <w:noWrap/>
            <w:hideMark/>
          </w:tcPr>
          <w:p w14:paraId="070FDED5" w14:textId="77777777" w:rsidR="0020598E" w:rsidRPr="00062078" w:rsidRDefault="0020598E" w:rsidP="00AC20F6">
            <w:pPr>
              <w:spacing w:line="360" w:lineRule="auto"/>
              <w:ind w:left="-104" w:right="-108"/>
              <w:jc w:val="both"/>
              <w:rPr>
                <w:rFonts w:ascii="Book Antiqua" w:eastAsia="Times New Roman" w:hAnsi="Book Antiqua" w:cs="Arial"/>
                <w:b/>
              </w:rPr>
            </w:pPr>
          </w:p>
        </w:tc>
        <w:tc>
          <w:tcPr>
            <w:tcW w:w="1138" w:type="dxa"/>
            <w:gridSpan w:val="2"/>
            <w:tcBorders>
              <w:top w:val="single" w:sz="4" w:space="0" w:color="auto"/>
            </w:tcBorders>
            <w:shd w:val="clear" w:color="auto" w:fill="auto"/>
            <w:noWrap/>
            <w:hideMark/>
          </w:tcPr>
          <w:p w14:paraId="06E43593"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4</w:t>
            </w:r>
          </w:p>
        </w:tc>
        <w:tc>
          <w:tcPr>
            <w:tcW w:w="373" w:type="dxa"/>
            <w:gridSpan w:val="2"/>
            <w:tcBorders>
              <w:top w:val="single" w:sz="4" w:space="0" w:color="auto"/>
            </w:tcBorders>
            <w:shd w:val="clear" w:color="auto" w:fill="auto"/>
            <w:noWrap/>
            <w:hideMark/>
          </w:tcPr>
          <w:p w14:paraId="7BE7F19C" w14:textId="77777777" w:rsidR="0020598E" w:rsidRPr="00062078" w:rsidRDefault="0020598E" w:rsidP="00AC20F6">
            <w:pPr>
              <w:spacing w:line="360" w:lineRule="auto"/>
              <w:ind w:left="-104" w:right="-108"/>
              <w:jc w:val="both"/>
              <w:rPr>
                <w:rFonts w:ascii="Book Antiqua" w:eastAsia="Times New Roman" w:hAnsi="Book Antiqua" w:cs="Arial"/>
                <w:b/>
              </w:rPr>
            </w:pPr>
          </w:p>
        </w:tc>
        <w:tc>
          <w:tcPr>
            <w:tcW w:w="1168" w:type="dxa"/>
            <w:gridSpan w:val="2"/>
            <w:tcBorders>
              <w:top w:val="single" w:sz="4" w:space="0" w:color="auto"/>
            </w:tcBorders>
            <w:shd w:val="clear" w:color="auto" w:fill="auto"/>
            <w:noWrap/>
            <w:hideMark/>
          </w:tcPr>
          <w:p w14:paraId="0C2CEA22"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7</w:t>
            </w:r>
          </w:p>
        </w:tc>
        <w:tc>
          <w:tcPr>
            <w:tcW w:w="579" w:type="dxa"/>
            <w:gridSpan w:val="2"/>
            <w:tcBorders>
              <w:top w:val="single" w:sz="4" w:space="0" w:color="auto"/>
            </w:tcBorders>
            <w:shd w:val="clear" w:color="auto" w:fill="auto"/>
            <w:noWrap/>
            <w:hideMark/>
          </w:tcPr>
          <w:p w14:paraId="321EC297" w14:textId="77777777" w:rsidR="0020598E" w:rsidRPr="00062078" w:rsidRDefault="0020598E" w:rsidP="00AC20F6">
            <w:pPr>
              <w:spacing w:line="360" w:lineRule="auto"/>
              <w:ind w:left="-108" w:right="-108"/>
              <w:jc w:val="both"/>
              <w:rPr>
                <w:rFonts w:ascii="Book Antiqua" w:eastAsia="Times New Roman" w:hAnsi="Book Antiqua" w:cs="Arial"/>
                <w:b/>
              </w:rPr>
            </w:pPr>
          </w:p>
        </w:tc>
      </w:tr>
      <w:tr w:rsidR="0020598E" w:rsidRPr="00062078" w14:paraId="13BE9204" w14:textId="77777777" w:rsidTr="00AC20F6">
        <w:trPr>
          <w:gridAfter w:val="1"/>
          <w:wAfter w:w="126" w:type="dxa"/>
          <w:trHeight w:val="260"/>
        </w:trPr>
        <w:tc>
          <w:tcPr>
            <w:tcW w:w="2495" w:type="dxa"/>
            <w:shd w:val="clear" w:color="auto" w:fill="auto"/>
            <w:noWrap/>
            <w:hideMark/>
          </w:tcPr>
          <w:p w14:paraId="05E3A0BB" w14:textId="77777777" w:rsidR="0020598E" w:rsidRPr="00062078" w:rsidRDefault="0020598E" w:rsidP="00AC20F6">
            <w:pPr>
              <w:spacing w:line="360" w:lineRule="auto"/>
              <w:jc w:val="both"/>
              <w:rPr>
                <w:rFonts w:ascii="Book Antiqua" w:eastAsia="Times New Roman" w:hAnsi="Book Antiqua" w:cs="Arial"/>
                <w:b/>
                <w:bCs/>
              </w:rPr>
            </w:pPr>
            <w:r w:rsidRPr="00062078">
              <w:rPr>
                <w:rFonts w:ascii="Book Antiqua" w:eastAsia="Times New Roman" w:hAnsi="Book Antiqua" w:cs="Arial"/>
                <w:b/>
                <w:bCs/>
              </w:rPr>
              <w:t>Body weight (g)</w:t>
            </w:r>
          </w:p>
        </w:tc>
        <w:tc>
          <w:tcPr>
            <w:tcW w:w="1049" w:type="dxa"/>
            <w:shd w:val="clear" w:color="auto" w:fill="auto"/>
            <w:noWrap/>
            <w:hideMark/>
          </w:tcPr>
          <w:p w14:paraId="0899E254"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23.03</w:t>
            </w:r>
            <w:r>
              <w:rPr>
                <w:rFonts w:ascii="Book Antiqua" w:eastAsia="Times New Roman" w:hAnsi="Book Antiqua" w:cs="Arial"/>
              </w:rPr>
              <w:t xml:space="preserve"> ± </w:t>
            </w:r>
            <w:r w:rsidRPr="00062078">
              <w:rPr>
                <w:rFonts w:ascii="Book Antiqua" w:eastAsia="Times New Roman" w:hAnsi="Book Antiqua" w:cs="Arial"/>
              </w:rPr>
              <w:t>9.26</w:t>
            </w:r>
          </w:p>
        </w:tc>
        <w:tc>
          <w:tcPr>
            <w:tcW w:w="567" w:type="dxa"/>
            <w:shd w:val="clear" w:color="auto" w:fill="auto"/>
            <w:noWrap/>
            <w:hideMark/>
          </w:tcPr>
          <w:p w14:paraId="128C736E" w14:textId="3595D279" w:rsidR="0020598E" w:rsidRPr="006D3ACF" w:rsidRDefault="00492778" w:rsidP="00AC20F6">
            <w:pPr>
              <w:spacing w:line="360" w:lineRule="auto"/>
              <w:ind w:left="-108" w:right="-108"/>
              <w:jc w:val="both"/>
              <w:rPr>
                <w:rFonts w:ascii="Book Antiqua" w:eastAsia="SimSun" w:hAnsi="Book Antiqua" w:cs="Arial"/>
                <w:lang w:eastAsia="zh-CN"/>
              </w:rPr>
            </w:pPr>
            <w:r>
              <w:rPr>
                <w:rFonts w:ascii="Book Antiqua" w:eastAsia="Times New Roman" w:hAnsi="Book Antiqua" w:cs="Arial"/>
              </w:rPr>
              <w:t>NS</w:t>
            </w:r>
            <w:r w:rsidR="0020598E">
              <w:rPr>
                <w:rFonts w:ascii="Book Antiqua" w:eastAsia="SimSun" w:hAnsi="Book Antiqua" w:cs="Arial" w:hint="eastAsia"/>
                <w:b/>
                <w:bCs/>
                <w:vertAlign w:val="superscript"/>
                <w:lang w:eastAsia="zh-CN"/>
              </w:rPr>
              <w:t>4</w:t>
            </w:r>
          </w:p>
        </w:tc>
        <w:tc>
          <w:tcPr>
            <w:tcW w:w="1144" w:type="dxa"/>
            <w:shd w:val="clear" w:color="auto" w:fill="auto"/>
            <w:noWrap/>
            <w:hideMark/>
          </w:tcPr>
          <w:p w14:paraId="3134FE4E"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23.64</w:t>
            </w:r>
            <w:r>
              <w:rPr>
                <w:rFonts w:ascii="Book Antiqua" w:eastAsia="SimSun" w:hAnsi="Book Antiqua" w:cs="Arial" w:hint="eastAsia"/>
                <w:lang w:eastAsia="zh-CN"/>
              </w:rPr>
              <w:t xml:space="preserve"> </w:t>
            </w:r>
            <w:r>
              <w:rPr>
                <w:rFonts w:ascii="Book Antiqua" w:eastAsia="Times New Roman" w:hAnsi="Book Antiqua" w:cs="Arial"/>
              </w:rPr>
              <w:t xml:space="preserve"> ± </w:t>
            </w:r>
            <w:r>
              <w:rPr>
                <w:rFonts w:ascii="Book Antiqua" w:eastAsia="SimSun" w:hAnsi="Book Antiqua" w:cs="Arial" w:hint="eastAsia"/>
                <w:lang w:eastAsia="zh-CN"/>
              </w:rPr>
              <w:t xml:space="preserve"> </w:t>
            </w:r>
            <w:r w:rsidRPr="00062078">
              <w:rPr>
                <w:rFonts w:ascii="Book Antiqua" w:eastAsia="Times New Roman" w:hAnsi="Book Antiqua" w:cs="Arial"/>
              </w:rPr>
              <w:t>7.80</w:t>
            </w:r>
          </w:p>
        </w:tc>
        <w:tc>
          <w:tcPr>
            <w:tcW w:w="557" w:type="dxa"/>
            <w:gridSpan w:val="3"/>
            <w:shd w:val="clear" w:color="auto" w:fill="auto"/>
            <w:noWrap/>
            <w:hideMark/>
          </w:tcPr>
          <w:p w14:paraId="590CCAC7" w14:textId="5AC13121" w:rsidR="0020598E" w:rsidRPr="006D3ACF" w:rsidRDefault="00492778" w:rsidP="00AC20F6">
            <w:pPr>
              <w:spacing w:line="360" w:lineRule="auto"/>
              <w:ind w:left="-118" w:right="-237"/>
              <w:jc w:val="both"/>
              <w:rPr>
                <w:rFonts w:ascii="Book Antiqua" w:eastAsia="SimSun" w:hAnsi="Book Antiqua" w:cs="Arial"/>
                <w:lang w:eastAsia="zh-CN"/>
              </w:rPr>
            </w:pPr>
            <w:r>
              <w:rPr>
                <w:rFonts w:ascii="Book Antiqua" w:eastAsia="Times New Roman" w:hAnsi="Book Antiqua" w:cs="Arial"/>
              </w:rPr>
              <w:t xml:space="preserve">  </w:t>
            </w:r>
            <w:r>
              <w:rPr>
                <w:rFonts w:ascii="Book Antiqua" w:eastAsia="Times New Roman" w:hAnsi="Book Antiqua" w:cs="Arial"/>
              </w:rPr>
              <w:t>NS</w:t>
            </w:r>
            <w:r>
              <w:rPr>
                <w:rFonts w:ascii="Book Antiqua" w:eastAsia="SimSun" w:hAnsi="Book Antiqua" w:cs="Arial" w:hint="eastAsia"/>
                <w:b/>
                <w:bCs/>
                <w:vertAlign w:val="superscript"/>
                <w:lang w:eastAsia="zh-CN"/>
              </w:rPr>
              <w:t xml:space="preserve"> </w:t>
            </w:r>
            <w:r w:rsidR="0020598E">
              <w:rPr>
                <w:rFonts w:ascii="Book Antiqua" w:eastAsia="SimSun" w:hAnsi="Book Antiqua" w:cs="Arial" w:hint="eastAsia"/>
                <w:b/>
                <w:bCs/>
                <w:vertAlign w:val="superscript"/>
                <w:lang w:eastAsia="zh-CN"/>
              </w:rPr>
              <w:t>5</w:t>
            </w:r>
          </w:p>
        </w:tc>
        <w:tc>
          <w:tcPr>
            <w:tcW w:w="244" w:type="dxa"/>
            <w:shd w:val="clear" w:color="auto" w:fill="auto"/>
            <w:noWrap/>
            <w:hideMark/>
          </w:tcPr>
          <w:p w14:paraId="5ACC2954" w14:textId="77777777" w:rsidR="0020598E" w:rsidRPr="00062078" w:rsidRDefault="0020598E" w:rsidP="00AC20F6">
            <w:pPr>
              <w:spacing w:line="360" w:lineRule="auto"/>
              <w:jc w:val="both"/>
              <w:rPr>
                <w:rFonts w:ascii="Book Antiqua" w:eastAsia="Times New Roman" w:hAnsi="Book Antiqua" w:cs="Arial"/>
              </w:rPr>
            </w:pPr>
          </w:p>
        </w:tc>
        <w:tc>
          <w:tcPr>
            <w:tcW w:w="1234" w:type="dxa"/>
            <w:gridSpan w:val="2"/>
            <w:shd w:val="clear" w:color="auto" w:fill="auto"/>
            <w:noWrap/>
            <w:hideMark/>
          </w:tcPr>
          <w:p w14:paraId="655A7113"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26.62</w:t>
            </w:r>
            <w:r>
              <w:rPr>
                <w:rFonts w:ascii="Book Antiqua" w:eastAsia="Times New Roman" w:hAnsi="Book Antiqua" w:cs="Arial"/>
              </w:rPr>
              <w:t xml:space="preserve"> ± </w:t>
            </w:r>
            <w:r w:rsidRPr="00062078">
              <w:rPr>
                <w:rFonts w:ascii="Book Antiqua" w:eastAsia="Times New Roman" w:hAnsi="Book Antiqua" w:cs="Arial"/>
              </w:rPr>
              <w:t>1.56</w:t>
            </w:r>
          </w:p>
        </w:tc>
        <w:tc>
          <w:tcPr>
            <w:tcW w:w="1101" w:type="dxa"/>
            <w:gridSpan w:val="2"/>
            <w:shd w:val="clear" w:color="auto" w:fill="auto"/>
            <w:noWrap/>
            <w:hideMark/>
          </w:tcPr>
          <w:p w14:paraId="59B0E5E1" w14:textId="77777777" w:rsidR="0020598E" w:rsidRPr="00062078" w:rsidRDefault="0020598E" w:rsidP="00AC20F6">
            <w:pPr>
              <w:spacing w:line="360" w:lineRule="auto"/>
              <w:ind w:right="-101"/>
              <w:jc w:val="both"/>
              <w:rPr>
                <w:rFonts w:ascii="Book Antiqua" w:eastAsia="Times New Roman" w:hAnsi="Book Antiqua" w:cs="Arial"/>
              </w:rPr>
            </w:pPr>
            <w:r w:rsidRPr="00062078">
              <w:rPr>
                <w:rFonts w:ascii="Book Antiqua" w:eastAsia="Times New Roman" w:hAnsi="Book Antiqua" w:cs="Arial"/>
              </w:rPr>
              <w:t>26.88</w:t>
            </w:r>
            <w:r>
              <w:rPr>
                <w:rFonts w:ascii="Book Antiqua" w:eastAsia="Times New Roman" w:hAnsi="Book Antiqua" w:cs="Arial"/>
              </w:rPr>
              <w:t xml:space="preserve"> ± </w:t>
            </w:r>
            <w:r w:rsidRPr="00062078">
              <w:rPr>
                <w:rFonts w:ascii="Book Antiqua" w:eastAsia="Times New Roman" w:hAnsi="Book Antiqua" w:cs="Arial"/>
              </w:rPr>
              <w:t>0.81</w:t>
            </w:r>
          </w:p>
        </w:tc>
        <w:tc>
          <w:tcPr>
            <w:tcW w:w="540" w:type="dxa"/>
            <w:gridSpan w:val="2"/>
            <w:shd w:val="clear" w:color="auto" w:fill="auto"/>
            <w:noWrap/>
            <w:hideMark/>
          </w:tcPr>
          <w:p w14:paraId="726FCBDE" w14:textId="6D47A326" w:rsidR="0020598E" w:rsidRPr="00062078" w:rsidRDefault="00492778" w:rsidP="00AC20F6">
            <w:pPr>
              <w:spacing w:line="360" w:lineRule="auto"/>
              <w:ind w:right="-100"/>
              <w:jc w:val="both"/>
              <w:rPr>
                <w:rFonts w:ascii="Book Antiqua" w:eastAsia="Times New Roman" w:hAnsi="Book Antiqua" w:cs="Arial"/>
              </w:rPr>
            </w:pPr>
            <w:r>
              <w:rPr>
                <w:rFonts w:ascii="Book Antiqua" w:eastAsia="Times New Roman" w:hAnsi="Book Antiqua" w:cs="Arial"/>
              </w:rPr>
              <w:t>NS</w:t>
            </w:r>
            <w:r>
              <w:rPr>
                <w:rFonts w:ascii="Book Antiqua" w:eastAsia="SimSun" w:hAnsi="Book Antiqua" w:cs="Arial" w:hint="eastAsia"/>
                <w:b/>
                <w:bCs/>
                <w:vertAlign w:val="superscript"/>
                <w:lang w:eastAsia="zh-CN"/>
              </w:rPr>
              <w:t xml:space="preserve"> </w:t>
            </w:r>
            <w:r w:rsidR="0020598E">
              <w:rPr>
                <w:rFonts w:ascii="Book Antiqua" w:eastAsia="SimSun" w:hAnsi="Book Antiqua" w:cs="Arial" w:hint="eastAsia"/>
                <w:b/>
                <w:bCs/>
                <w:vertAlign w:val="superscript"/>
                <w:lang w:eastAsia="zh-CN"/>
              </w:rPr>
              <w:t>5</w:t>
            </w:r>
          </w:p>
        </w:tc>
        <w:tc>
          <w:tcPr>
            <w:tcW w:w="1123" w:type="dxa"/>
            <w:gridSpan w:val="2"/>
            <w:shd w:val="clear" w:color="auto" w:fill="auto"/>
            <w:noWrap/>
            <w:hideMark/>
          </w:tcPr>
          <w:p w14:paraId="45ECE967"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28.30</w:t>
            </w:r>
            <w:r>
              <w:rPr>
                <w:rFonts w:ascii="Book Antiqua" w:eastAsia="Times New Roman" w:hAnsi="Book Antiqua" w:cs="Arial"/>
              </w:rPr>
              <w:t xml:space="preserve"> ± </w:t>
            </w:r>
            <w:r w:rsidRPr="00062078">
              <w:rPr>
                <w:rFonts w:ascii="Book Antiqua" w:eastAsia="Times New Roman" w:hAnsi="Book Antiqua" w:cs="Arial"/>
              </w:rPr>
              <w:t>1.69</w:t>
            </w:r>
          </w:p>
        </w:tc>
        <w:tc>
          <w:tcPr>
            <w:tcW w:w="560" w:type="dxa"/>
            <w:gridSpan w:val="2"/>
            <w:shd w:val="clear" w:color="auto" w:fill="auto"/>
            <w:noWrap/>
            <w:hideMark/>
          </w:tcPr>
          <w:p w14:paraId="2CC2E185" w14:textId="77777777" w:rsidR="0020598E" w:rsidRPr="006D3ACF" w:rsidRDefault="0020598E" w:rsidP="00AC20F6">
            <w:pPr>
              <w:spacing w:line="360" w:lineRule="auto"/>
              <w:ind w:left="-104" w:right="-108"/>
              <w:jc w:val="both"/>
              <w:rPr>
                <w:rFonts w:ascii="Book Antiqua" w:eastAsia="SimSun" w:hAnsi="Book Antiqua" w:cs="Arial"/>
                <w:lang w:eastAsia="zh-CN"/>
              </w:rPr>
            </w:pPr>
            <w:r>
              <w:rPr>
                <w:rFonts w:ascii="Book Antiqua" w:eastAsia="SimSun" w:hAnsi="Book Antiqua" w:cs="Arial" w:hint="eastAsia"/>
                <w:lang w:eastAsia="zh-CN"/>
              </w:rPr>
              <w:t>a</w:t>
            </w:r>
            <w:r>
              <w:rPr>
                <w:rFonts w:ascii="Book Antiqua" w:eastAsia="SimSun" w:hAnsi="Book Antiqua" w:cs="Arial" w:hint="eastAsia"/>
                <w:b/>
                <w:bCs/>
                <w:vertAlign w:val="superscript"/>
                <w:lang w:eastAsia="zh-CN"/>
              </w:rPr>
              <w:t>5</w:t>
            </w:r>
          </w:p>
        </w:tc>
        <w:tc>
          <w:tcPr>
            <w:tcW w:w="1138" w:type="dxa"/>
            <w:gridSpan w:val="2"/>
            <w:shd w:val="clear" w:color="auto" w:fill="auto"/>
            <w:noWrap/>
            <w:hideMark/>
          </w:tcPr>
          <w:p w14:paraId="4B5281A2"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27.78</w:t>
            </w:r>
            <w:r>
              <w:rPr>
                <w:rFonts w:ascii="Book Antiqua" w:eastAsia="Times New Roman" w:hAnsi="Book Antiqua" w:cs="Arial"/>
              </w:rPr>
              <w:t xml:space="preserve"> ± </w:t>
            </w:r>
            <w:r w:rsidRPr="00062078">
              <w:rPr>
                <w:rFonts w:ascii="Book Antiqua" w:eastAsia="Times New Roman" w:hAnsi="Book Antiqua" w:cs="Arial"/>
              </w:rPr>
              <w:t>1.04</w:t>
            </w:r>
          </w:p>
        </w:tc>
        <w:tc>
          <w:tcPr>
            <w:tcW w:w="373" w:type="dxa"/>
            <w:gridSpan w:val="2"/>
            <w:shd w:val="clear" w:color="auto" w:fill="auto"/>
            <w:noWrap/>
            <w:hideMark/>
          </w:tcPr>
          <w:p w14:paraId="37440748" w14:textId="7517ED22" w:rsidR="0020598E" w:rsidRPr="00062078" w:rsidRDefault="00492778" w:rsidP="00AC20F6">
            <w:pPr>
              <w:spacing w:line="360" w:lineRule="auto"/>
              <w:ind w:left="-104" w:right="-108"/>
              <w:jc w:val="both"/>
              <w:rPr>
                <w:rFonts w:ascii="Book Antiqua" w:eastAsia="Times New Roman" w:hAnsi="Book Antiqua" w:cs="Arial"/>
              </w:rPr>
            </w:pPr>
            <w:r>
              <w:rPr>
                <w:rFonts w:ascii="Book Antiqua" w:eastAsia="Times New Roman" w:hAnsi="Book Antiqua" w:cs="Arial"/>
              </w:rPr>
              <w:t>NS</w:t>
            </w:r>
            <w:r>
              <w:rPr>
                <w:rFonts w:ascii="Book Antiqua" w:eastAsia="SimSun" w:hAnsi="Book Antiqua" w:cs="Arial" w:hint="eastAsia"/>
                <w:b/>
                <w:bCs/>
                <w:vertAlign w:val="superscript"/>
                <w:lang w:eastAsia="zh-CN"/>
              </w:rPr>
              <w:t xml:space="preserve"> </w:t>
            </w:r>
            <w:r w:rsidR="0020598E">
              <w:rPr>
                <w:rFonts w:ascii="Book Antiqua" w:eastAsia="SimSun" w:hAnsi="Book Antiqua" w:cs="Arial" w:hint="eastAsia"/>
                <w:b/>
                <w:bCs/>
                <w:vertAlign w:val="superscript"/>
                <w:lang w:eastAsia="zh-CN"/>
              </w:rPr>
              <w:t>5</w:t>
            </w:r>
          </w:p>
        </w:tc>
        <w:tc>
          <w:tcPr>
            <w:tcW w:w="1168" w:type="dxa"/>
            <w:gridSpan w:val="2"/>
            <w:shd w:val="clear" w:color="auto" w:fill="auto"/>
            <w:noWrap/>
            <w:hideMark/>
          </w:tcPr>
          <w:p w14:paraId="47D8306B"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28.63</w:t>
            </w:r>
            <w:r>
              <w:rPr>
                <w:rFonts w:ascii="Book Antiqua" w:eastAsia="Times New Roman" w:hAnsi="Book Antiqua" w:cs="Arial"/>
              </w:rPr>
              <w:t xml:space="preserve"> ± </w:t>
            </w:r>
            <w:r w:rsidRPr="00062078">
              <w:rPr>
                <w:rFonts w:ascii="Book Antiqua" w:eastAsia="Times New Roman" w:hAnsi="Book Antiqua" w:cs="Arial"/>
              </w:rPr>
              <w:t>1.28</w:t>
            </w:r>
          </w:p>
        </w:tc>
        <w:tc>
          <w:tcPr>
            <w:tcW w:w="579" w:type="dxa"/>
            <w:gridSpan w:val="2"/>
            <w:shd w:val="clear" w:color="auto" w:fill="auto"/>
            <w:noWrap/>
            <w:hideMark/>
          </w:tcPr>
          <w:p w14:paraId="4BC65BDA" w14:textId="77777777" w:rsidR="0020598E" w:rsidRPr="00062078" w:rsidRDefault="0020598E" w:rsidP="00AC20F6">
            <w:pPr>
              <w:spacing w:line="360" w:lineRule="auto"/>
              <w:ind w:left="-108" w:right="-108"/>
              <w:jc w:val="both"/>
              <w:rPr>
                <w:rFonts w:ascii="Book Antiqua" w:eastAsia="Times New Roman" w:hAnsi="Book Antiqua" w:cs="Arial"/>
              </w:rPr>
            </w:pPr>
            <w:r>
              <w:rPr>
                <w:rFonts w:ascii="Book Antiqua" w:eastAsia="SimSun" w:hAnsi="Book Antiqua" w:cs="Arial" w:hint="eastAsia"/>
                <w:lang w:eastAsia="zh-CN"/>
              </w:rPr>
              <w:t>b</w:t>
            </w:r>
            <w:r>
              <w:rPr>
                <w:rFonts w:ascii="Book Antiqua" w:eastAsia="SimSun" w:hAnsi="Book Antiqua" w:cs="Arial" w:hint="eastAsia"/>
                <w:b/>
                <w:bCs/>
                <w:vertAlign w:val="superscript"/>
                <w:lang w:eastAsia="zh-CN"/>
              </w:rPr>
              <w:t>5</w:t>
            </w:r>
          </w:p>
        </w:tc>
      </w:tr>
      <w:tr w:rsidR="0020598E" w:rsidRPr="00062078" w14:paraId="080B41E5" w14:textId="77777777" w:rsidTr="00AC20F6">
        <w:trPr>
          <w:gridAfter w:val="1"/>
          <w:wAfter w:w="126" w:type="dxa"/>
          <w:trHeight w:val="260"/>
        </w:trPr>
        <w:tc>
          <w:tcPr>
            <w:tcW w:w="13872" w:type="dxa"/>
            <w:gridSpan w:val="26"/>
            <w:shd w:val="clear" w:color="auto" w:fill="auto"/>
            <w:noWrap/>
            <w:hideMark/>
          </w:tcPr>
          <w:p w14:paraId="10F45270" w14:textId="77777777" w:rsidR="0020598E" w:rsidRPr="00062078" w:rsidRDefault="0020598E" w:rsidP="00AC20F6">
            <w:pPr>
              <w:spacing w:line="360" w:lineRule="auto"/>
              <w:ind w:right="-124"/>
              <w:jc w:val="both"/>
              <w:rPr>
                <w:rFonts w:ascii="Book Antiqua" w:eastAsia="Times New Roman" w:hAnsi="Book Antiqua" w:cs="Arial"/>
              </w:rPr>
            </w:pPr>
            <w:r w:rsidRPr="00062078">
              <w:rPr>
                <w:rFonts w:ascii="Book Antiqua" w:eastAsia="Times New Roman" w:hAnsi="Book Antiqua" w:cs="Arial"/>
                <w:b/>
                <w:bCs/>
              </w:rPr>
              <w:t>Organs weight (mg/g</w:t>
            </w:r>
            <w:r>
              <w:rPr>
                <w:rFonts w:ascii="Book Antiqua" w:eastAsia="SimSun" w:hAnsi="Book Antiqua" w:cs="Arial" w:hint="eastAsia"/>
                <w:b/>
                <w:bCs/>
                <w:vertAlign w:val="superscript"/>
                <w:lang w:eastAsia="zh-CN"/>
              </w:rPr>
              <w:t>2</w:t>
            </w:r>
            <w:r w:rsidRPr="00062078">
              <w:rPr>
                <w:rFonts w:ascii="Book Antiqua" w:eastAsia="Times New Roman" w:hAnsi="Book Antiqua" w:cs="Arial"/>
                <w:b/>
                <w:bCs/>
              </w:rPr>
              <w:t>.wt</w:t>
            </w:r>
            <w:r>
              <w:rPr>
                <w:rFonts w:ascii="Book Antiqua" w:eastAsia="SimSun" w:hAnsi="Book Antiqua" w:cs="Arial" w:hint="eastAsia"/>
                <w:b/>
                <w:bCs/>
                <w:vertAlign w:val="superscript"/>
                <w:lang w:eastAsia="zh-CN"/>
              </w:rPr>
              <w:t>6</w:t>
            </w:r>
            <w:r w:rsidRPr="00062078">
              <w:rPr>
                <w:rFonts w:ascii="Book Antiqua" w:eastAsia="Times New Roman" w:hAnsi="Book Antiqua" w:cs="Arial"/>
                <w:b/>
                <w:bCs/>
              </w:rPr>
              <w:t>)</w:t>
            </w:r>
          </w:p>
        </w:tc>
      </w:tr>
      <w:tr w:rsidR="0020598E" w:rsidRPr="00062078" w14:paraId="53B77B5F" w14:textId="77777777" w:rsidTr="00AC20F6">
        <w:trPr>
          <w:gridAfter w:val="1"/>
          <w:wAfter w:w="126" w:type="dxa"/>
          <w:trHeight w:val="260"/>
        </w:trPr>
        <w:tc>
          <w:tcPr>
            <w:tcW w:w="2495" w:type="dxa"/>
            <w:shd w:val="clear" w:color="auto" w:fill="auto"/>
            <w:noWrap/>
            <w:hideMark/>
          </w:tcPr>
          <w:p w14:paraId="32EBB24D"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Stomach</w:t>
            </w:r>
          </w:p>
        </w:tc>
        <w:tc>
          <w:tcPr>
            <w:tcW w:w="1049" w:type="dxa"/>
            <w:shd w:val="clear" w:color="auto" w:fill="auto"/>
            <w:noWrap/>
            <w:hideMark/>
          </w:tcPr>
          <w:p w14:paraId="17241216"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6.5</w:t>
            </w:r>
            <w:r>
              <w:rPr>
                <w:rFonts w:ascii="Book Antiqua" w:eastAsia="Times New Roman" w:hAnsi="Book Antiqua" w:cs="Arial"/>
              </w:rPr>
              <w:t xml:space="preserve"> ± </w:t>
            </w:r>
            <w:r w:rsidRPr="00062078">
              <w:rPr>
                <w:rFonts w:ascii="Book Antiqua" w:eastAsia="Times New Roman" w:hAnsi="Book Antiqua" w:cs="Arial"/>
              </w:rPr>
              <w:t>0.9</w:t>
            </w:r>
          </w:p>
        </w:tc>
        <w:tc>
          <w:tcPr>
            <w:tcW w:w="567" w:type="dxa"/>
            <w:shd w:val="clear" w:color="auto" w:fill="auto"/>
            <w:noWrap/>
            <w:hideMark/>
          </w:tcPr>
          <w:p w14:paraId="5DD68EDC" w14:textId="0C8E2BC5" w:rsidR="0020598E" w:rsidRPr="00062078" w:rsidRDefault="00492778" w:rsidP="00AC20F6">
            <w:pPr>
              <w:spacing w:line="360" w:lineRule="auto"/>
              <w:ind w:left="-108" w:right="-108"/>
              <w:jc w:val="both"/>
              <w:rPr>
                <w:rFonts w:ascii="Book Antiqua" w:eastAsia="Times New Roman" w:hAnsi="Book Antiqua" w:cs="Arial"/>
              </w:rPr>
            </w:pPr>
            <w:r>
              <w:rPr>
                <w:rFonts w:ascii="Book Antiqua" w:eastAsia="Times New Roman" w:hAnsi="Book Antiqua" w:cs="Arial"/>
              </w:rPr>
              <w:t>NS</w:t>
            </w:r>
          </w:p>
        </w:tc>
        <w:tc>
          <w:tcPr>
            <w:tcW w:w="1144" w:type="dxa"/>
            <w:shd w:val="clear" w:color="auto" w:fill="auto"/>
            <w:noWrap/>
            <w:hideMark/>
          </w:tcPr>
          <w:p w14:paraId="0B3388F5"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7.0</w:t>
            </w:r>
            <w:r>
              <w:rPr>
                <w:rFonts w:ascii="Book Antiqua" w:eastAsia="Times New Roman" w:hAnsi="Book Antiqua" w:cs="Arial"/>
              </w:rPr>
              <w:t xml:space="preserve"> ± </w:t>
            </w:r>
            <w:r w:rsidRPr="00062078">
              <w:rPr>
                <w:rFonts w:ascii="Book Antiqua" w:eastAsia="Times New Roman" w:hAnsi="Book Antiqua" w:cs="Arial"/>
              </w:rPr>
              <w:t>0.6</w:t>
            </w:r>
          </w:p>
        </w:tc>
        <w:tc>
          <w:tcPr>
            <w:tcW w:w="428" w:type="dxa"/>
            <w:shd w:val="clear" w:color="auto" w:fill="auto"/>
            <w:noWrap/>
            <w:hideMark/>
          </w:tcPr>
          <w:p w14:paraId="5319DC38" w14:textId="226564C0" w:rsidR="0020598E" w:rsidRPr="00062078" w:rsidRDefault="00492778" w:rsidP="00AC20F6">
            <w:pPr>
              <w:spacing w:line="360" w:lineRule="auto"/>
              <w:ind w:right="-124"/>
              <w:jc w:val="both"/>
              <w:rPr>
                <w:rFonts w:ascii="Book Antiqua" w:eastAsia="Times New Roman" w:hAnsi="Book Antiqua" w:cs="Arial"/>
              </w:rPr>
            </w:pPr>
            <w:r>
              <w:rPr>
                <w:rFonts w:ascii="Book Antiqua" w:eastAsia="Times New Roman" w:hAnsi="Book Antiqua" w:cs="Arial"/>
              </w:rPr>
              <w:t>NS</w:t>
            </w:r>
          </w:p>
        </w:tc>
        <w:tc>
          <w:tcPr>
            <w:tcW w:w="373" w:type="dxa"/>
            <w:gridSpan w:val="3"/>
            <w:shd w:val="clear" w:color="auto" w:fill="auto"/>
            <w:noWrap/>
            <w:hideMark/>
          </w:tcPr>
          <w:p w14:paraId="2222398C" w14:textId="77777777" w:rsidR="0020598E" w:rsidRPr="00062078" w:rsidRDefault="0020598E" w:rsidP="00AC20F6">
            <w:pPr>
              <w:spacing w:line="360" w:lineRule="auto"/>
              <w:jc w:val="both"/>
              <w:rPr>
                <w:rFonts w:ascii="Book Antiqua" w:eastAsia="Times New Roman" w:hAnsi="Book Antiqua" w:cs="Arial"/>
              </w:rPr>
            </w:pPr>
          </w:p>
        </w:tc>
        <w:tc>
          <w:tcPr>
            <w:tcW w:w="1234" w:type="dxa"/>
            <w:gridSpan w:val="2"/>
            <w:shd w:val="clear" w:color="auto" w:fill="auto"/>
            <w:noWrap/>
            <w:hideMark/>
          </w:tcPr>
          <w:p w14:paraId="1606643D"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6.1</w:t>
            </w:r>
            <w:r>
              <w:rPr>
                <w:rFonts w:ascii="Book Antiqua" w:eastAsia="Times New Roman" w:hAnsi="Book Antiqua" w:cs="Arial"/>
              </w:rPr>
              <w:t xml:space="preserve"> ± </w:t>
            </w:r>
            <w:r w:rsidRPr="00062078">
              <w:rPr>
                <w:rFonts w:ascii="Book Antiqua" w:eastAsia="Times New Roman" w:hAnsi="Book Antiqua" w:cs="Arial"/>
              </w:rPr>
              <w:t>0.5</w:t>
            </w:r>
          </w:p>
        </w:tc>
        <w:tc>
          <w:tcPr>
            <w:tcW w:w="1101" w:type="dxa"/>
            <w:gridSpan w:val="2"/>
            <w:shd w:val="clear" w:color="auto" w:fill="auto"/>
            <w:noWrap/>
            <w:hideMark/>
          </w:tcPr>
          <w:p w14:paraId="0E402A5E"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7.0</w:t>
            </w:r>
            <w:r>
              <w:rPr>
                <w:rFonts w:ascii="Book Antiqua" w:eastAsia="Times New Roman" w:hAnsi="Book Antiqua" w:cs="Arial"/>
              </w:rPr>
              <w:t xml:space="preserve"> ± </w:t>
            </w:r>
            <w:r w:rsidRPr="00062078">
              <w:rPr>
                <w:rFonts w:ascii="Book Antiqua" w:eastAsia="Times New Roman" w:hAnsi="Book Antiqua" w:cs="Arial"/>
              </w:rPr>
              <w:t>0.3</w:t>
            </w:r>
          </w:p>
        </w:tc>
        <w:tc>
          <w:tcPr>
            <w:tcW w:w="540" w:type="dxa"/>
            <w:gridSpan w:val="2"/>
            <w:shd w:val="clear" w:color="auto" w:fill="auto"/>
            <w:noWrap/>
            <w:hideMark/>
          </w:tcPr>
          <w:p w14:paraId="4EA60016" w14:textId="1C68FAC4" w:rsidR="0020598E" w:rsidRPr="00062078" w:rsidRDefault="00492778" w:rsidP="00AC20F6">
            <w:pPr>
              <w:spacing w:line="360" w:lineRule="auto"/>
              <w:ind w:firstLine="6"/>
              <w:jc w:val="both"/>
              <w:rPr>
                <w:rFonts w:ascii="Book Antiqua" w:eastAsia="Times New Roman" w:hAnsi="Book Antiqua" w:cs="Arial"/>
              </w:rPr>
            </w:pPr>
            <w:r>
              <w:rPr>
                <w:rFonts w:ascii="Book Antiqua" w:eastAsia="Times New Roman" w:hAnsi="Book Antiqua" w:cs="Arial"/>
              </w:rPr>
              <w:t>NS</w:t>
            </w:r>
          </w:p>
        </w:tc>
        <w:tc>
          <w:tcPr>
            <w:tcW w:w="1123" w:type="dxa"/>
            <w:gridSpan w:val="2"/>
            <w:shd w:val="clear" w:color="auto" w:fill="auto"/>
            <w:noWrap/>
            <w:hideMark/>
          </w:tcPr>
          <w:p w14:paraId="515E1EB6"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6.8</w:t>
            </w:r>
            <w:r>
              <w:rPr>
                <w:rFonts w:ascii="Book Antiqua" w:eastAsia="Times New Roman" w:hAnsi="Book Antiqua" w:cs="Arial"/>
              </w:rPr>
              <w:t xml:space="preserve"> ± </w:t>
            </w:r>
            <w:r w:rsidRPr="00062078">
              <w:rPr>
                <w:rFonts w:ascii="Book Antiqua" w:eastAsia="Times New Roman" w:hAnsi="Book Antiqua" w:cs="Arial"/>
              </w:rPr>
              <w:t>0.5</w:t>
            </w:r>
          </w:p>
        </w:tc>
        <w:tc>
          <w:tcPr>
            <w:tcW w:w="560" w:type="dxa"/>
            <w:gridSpan w:val="2"/>
            <w:shd w:val="clear" w:color="auto" w:fill="auto"/>
            <w:noWrap/>
            <w:hideMark/>
          </w:tcPr>
          <w:p w14:paraId="22CD1A57" w14:textId="10867171" w:rsidR="0020598E" w:rsidRPr="00062078" w:rsidRDefault="00492778" w:rsidP="00AC20F6">
            <w:pPr>
              <w:spacing w:line="360" w:lineRule="auto"/>
              <w:ind w:left="-104" w:right="-108"/>
              <w:jc w:val="both"/>
              <w:rPr>
                <w:rFonts w:ascii="Book Antiqua" w:eastAsia="Times New Roman" w:hAnsi="Book Antiqua" w:cs="Arial"/>
              </w:rPr>
            </w:pPr>
            <w:r>
              <w:rPr>
                <w:rFonts w:ascii="Book Antiqua" w:eastAsia="Times New Roman" w:hAnsi="Book Antiqua" w:cs="Arial"/>
              </w:rPr>
              <w:t>NS</w:t>
            </w:r>
          </w:p>
        </w:tc>
        <w:tc>
          <w:tcPr>
            <w:tcW w:w="1138" w:type="dxa"/>
            <w:gridSpan w:val="2"/>
            <w:shd w:val="clear" w:color="auto" w:fill="auto"/>
            <w:noWrap/>
            <w:hideMark/>
          </w:tcPr>
          <w:p w14:paraId="31783680"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6.3</w:t>
            </w:r>
            <w:r>
              <w:rPr>
                <w:rFonts w:ascii="Book Antiqua" w:eastAsia="Times New Roman" w:hAnsi="Book Antiqua" w:cs="Arial"/>
              </w:rPr>
              <w:t xml:space="preserve"> ± </w:t>
            </w:r>
            <w:r w:rsidRPr="00062078">
              <w:rPr>
                <w:rFonts w:ascii="Book Antiqua" w:eastAsia="Times New Roman" w:hAnsi="Book Antiqua" w:cs="Arial"/>
              </w:rPr>
              <w:t>0.4</w:t>
            </w:r>
          </w:p>
        </w:tc>
        <w:tc>
          <w:tcPr>
            <w:tcW w:w="373" w:type="dxa"/>
            <w:gridSpan w:val="2"/>
            <w:shd w:val="clear" w:color="auto" w:fill="auto"/>
            <w:noWrap/>
            <w:hideMark/>
          </w:tcPr>
          <w:p w14:paraId="6BCF9D7F" w14:textId="663747D8" w:rsidR="0020598E" w:rsidRPr="00062078" w:rsidRDefault="00492778" w:rsidP="00AC20F6">
            <w:pPr>
              <w:spacing w:line="360" w:lineRule="auto"/>
              <w:ind w:left="-104" w:right="-108"/>
              <w:jc w:val="both"/>
              <w:rPr>
                <w:rFonts w:ascii="Book Antiqua" w:eastAsia="Times New Roman" w:hAnsi="Book Antiqua" w:cs="Arial"/>
              </w:rPr>
            </w:pPr>
            <w:r>
              <w:rPr>
                <w:rFonts w:ascii="Book Antiqua" w:eastAsia="Times New Roman" w:hAnsi="Book Antiqua" w:cs="Arial"/>
              </w:rPr>
              <w:t>NS</w:t>
            </w:r>
          </w:p>
        </w:tc>
        <w:tc>
          <w:tcPr>
            <w:tcW w:w="1168" w:type="dxa"/>
            <w:gridSpan w:val="2"/>
            <w:shd w:val="clear" w:color="auto" w:fill="auto"/>
            <w:noWrap/>
            <w:hideMark/>
          </w:tcPr>
          <w:p w14:paraId="16D9F88A"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6.2</w:t>
            </w:r>
            <w:r>
              <w:rPr>
                <w:rFonts w:ascii="Book Antiqua" w:eastAsia="Times New Roman" w:hAnsi="Book Antiqua" w:cs="Arial"/>
              </w:rPr>
              <w:t xml:space="preserve"> ± </w:t>
            </w:r>
            <w:r w:rsidRPr="00062078">
              <w:rPr>
                <w:rFonts w:ascii="Book Antiqua" w:eastAsia="Times New Roman" w:hAnsi="Book Antiqua" w:cs="Arial"/>
              </w:rPr>
              <w:t>0.2</w:t>
            </w:r>
          </w:p>
        </w:tc>
        <w:tc>
          <w:tcPr>
            <w:tcW w:w="579" w:type="dxa"/>
            <w:gridSpan w:val="2"/>
            <w:shd w:val="clear" w:color="auto" w:fill="auto"/>
            <w:noWrap/>
            <w:hideMark/>
          </w:tcPr>
          <w:p w14:paraId="43209316" w14:textId="3CF224FD" w:rsidR="0020598E" w:rsidRPr="00062078" w:rsidRDefault="00492778" w:rsidP="00AC20F6">
            <w:pPr>
              <w:spacing w:line="360" w:lineRule="auto"/>
              <w:ind w:left="-108"/>
              <w:jc w:val="both"/>
              <w:rPr>
                <w:rFonts w:ascii="Book Antiqua" w:eastAsia="Times New Roman" w:hAnsi="Book Antiqua" w:cs="Arial"/>
              </w:rPr>
            </w:pPr>
            <w:r>
              <w:rPr>
                <w:rFonts w:ascii="Book Antiqua" w:eastAsia="Times New Roman" w:hAnsi="Book Antiqua" w:cs="Arial"/>
              </w:rPr>
              <w:t>NS</w:t>
            </w:r>
          </w:p>
        </w:tc>
      </w:tr>
      <w:tr w:rsidR="0020598E" w:rsidRPr="00062078" w14:paraId="2B76A57B" w14:textId="77777777" w:rsidTr="00AC20F6">
        <w:trPr>
          <w:gridAfter w:val="1"/>
          <w:wAfter w:w="126" w:type="dxa"/>
          <w:trHeight w:val="260"/>
        </w:trPr>
        <w:tc>
          <w:tcPr>
            <w:tcW w:w="2495" w:type="dxa"/>
            <w:shd w:val="clear" w:color="auto" w:fill="auto"/>
            <w:noWrap/>
            <w:hideMark/>
          </w:tcPr>
          <w:p w14:paraId="4104D72F"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SI length (cm)</w:t>
            </w:r>
          </w:p>
        </w:tc>
        <w:tc>
          <w:tcPr>
            <w:tcW w:w="1049" w:type="dxa"/>
            <w:shd w:val="clear" w:color="auto" w:fill="auto"/>
            <w:noWrap/>
            <w:hideMark/>
          </w:tcPr>
          <w:p w14:paraId="71C00096"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2.1</w:t>
            </w:r>
            <w:r>
              <w:rPr>
                <w:rFonts w:ascii="Book Antiqua" w:eastAsia="Times New Roman" w:hAnsi="Book Antiqua" w:cs="Arial"/>
              </w:rPr>
              <w:t xml:space="preserve"> ± </w:t>
            </w:r>
            <w:r w:rsidRPr="00062078">
              <w:rPr>
                <w:rFonts w:ascii="Book Antiqua" w:eastAsia="Times New Roman" w:hAnsi="Book Antiqua" w:cs="Arial"/>
              </w:rPr>
              <w:t>0.7</w:t>
            </w:r>
          </w:p>
        </w:tc>
        <w:tc>
          <w:tcPr>
            <w:tcW w:w="567" w:type="dxa"/>
            <w:shd w:val="clear" w:color="auto" w:fill="auto"/>
            <w:noWrap/>
            <w:hideMark/>
          </w:tcPr>
          <w:p w14:paraId="6DE36483" w14:textId="00B1AD41" w:rsidR="0020598E" w:rsidRPr="00062078" w:rsidRDefault="00492778" w:rsidP="00AC20F6">
            <w:pPr>
              <w:spacing w:line="360" w:lineRule="auto"/>
              <w:ind w:left="-108" w:right="-108"/>
              <w:jc w:val="both"/>
              <w:rPr>
                <w:rFonts w:ascii="Book Antiqua" w:eastAsia="Times New Roman" w:hAnsi="Book Antiqua" w:cs="Arial"/>
              </w:rPr>
            </w:pPr>
            <w:r>
              <w:rPr>
                <w:rFonts w:ascii="Book Antiqua" w:eastAsia="Times New Roman" w:hAnsi="Book Antiqua" w:cs="Arial"/>
              </w:rPr>
              <w:t>NS</w:t>
            </w:r>
          </w:p>
        </w:tc>
        <w:tc>
          <w:tcPr>
            <w:tcW w:w="1144" w:type="dxa"/>
            <w:shd w:val="clear" w:color="auto" w:fill="auto"/>
            <w:noWrap/>
            <w:hideMark/>
          </w:tcPr>
          <w:p w14:paraId="4793F6B1"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2.2</w:t>
            </w:r>
            <w:r>
              <w:rPr>
                <w:rFonts w:ascii="Book Antiqua" w:eastAsia="Times New Roman" w:hAnsi="Book Antiqua" w:cs="Arial"/>
              </w:rPr>
              <w:t xml:space="preserve"> ± </w:t>
            </w:r>
            <w:r w:rsidRPr="00062078">
              <w:rPr>
                <w:rFonts w:ascii="Book Antiqua" w:eastAsia="Times New Roman" w:hAnsi="Book Antiqua" w:cs="Arial"/>
              </w:rPr>
              <w:t>0.5</w:t>
            </w:r>
          </w:p>
        </w:tc>
        <w:tc>
          <w:tcPr>
            <w:tcW w:w="428" w:type="dxa"/>
            <w:shd w:val="clear" w:color="auto" w:fill="auto"/>
            <w:noWrap/>
            <w:hideMark/>
          </w:tcPr>
          <w:p w14:paraId="126BBCF2" w14:textId="1070FA77" w:rsidR="0020598E" w:rsidRPr="00062078" w:rsidRDefault="00492778" w:rsidP="00AC20F6">
            <w:pPr>
              <w:spacing w:line="360" w:lineRule="auto"/>
              <w:ind w:right="-124"/>
              <w:jc w:val="both"/>
              <w:rPr>
                <w:rFonts w:ascii="Book Antiqua" w:eastAsia="Times New Roman" w:hAnsi="Book Antiqua" w:cs="Arial"/>
              </w:rPr>
            </w:pPr>
            <w:r>
              <w:rPr>
                <w:rFonts w:ascii="Book Antiqua" w:eastAsia="Times New Roman" w:hAnsi="Book Antiqua" w:cs="Arial"/>
              </w:rPr>
              <w:t>NS</w:t>
            </w:r>
          </w:p>
        </w:tc>
        <w:tc>
          <w:tcPr>
            <w:tcW w:w="373" w:type="dxa"/>
            <w:gridSpan w:val="3"/>
            <w:shd w:val="clear" w:color="auto" w:fill="auto"/>
            <w:noWrap/>
            <w:hideMark/>
          </w:tcPr>
          <w:p w14:paraId="4A3C3ED2" w14:textId="77777777" w:rsidR="0020598E" w:rsidRPr="00062078" w:rsidRDefault="0020598E" w:rsidP="00AC20F6">
            <w:pPr>
              <w:spacing w:line="360" w:lineRule="auto"/>
              <w:jc w:val="both"/>
              <w:rPr>
                <w:rFonts w:ascii="Book Antiqua" w:eastAsia="Times New Roman" w:hAnsi="Book Antiqua" w:cs="Arial"/>
              </w:rPr>
            </w:pPr>
          </w:p>
        </w:tc>
        <w:tc>
          <w:tcPr>
            <w:tcW w:w="1234" w:type="dxa"/>
            <w:gridSpan w:val="2"/>
            <w:shd w:val="clear" w:color="auto" w:fill="auto"/>
            <w:noWrap/>
            <w:hideMark/>
          </w:tcPr>
          <w:p w14:paraId="0442CCE5"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1.8</w:t>
            </w:r>
            <w:r>
              <w:rPr>
                <w:rFonts w:ascii="Book Antiqua" w:eastAsia="Times New Roman" w:hAnsi="Book Antiqua" w:cs="Arial"/>
              </w:rPr>
              <w:t xml:space="preserve"> ± </w:t>
            </w:r>
            <w:r w:rsidRPr="00062078">
              <w:rPr>
                <w:rFonts w:ascii="Book Antiqua" w:eastAsia="Times New Roman" w:hAnsi="Book Antiqua" w:cs="Arial"/>
              </w:rPr>
              <w:t>0.1</w:t>
            </w:r>
          </w:p>
        </w:tc>
        <w:tc>
          <w:tcPr>
            <w:tcW w:w="1101" w:type="dxa"/>
            <w:gridSpan w:val="2"/>
            <w:shd w:val="clear" w:color="auto" w:fill="auto"/>
            <w:noWrap/>
            <w:hideMark/>
          </w:tcPr>
          <w:p w14:paraId="11BB0F10"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1.9</w:t>
            </w:r>
            <w:r>
              <w:rPr>
                <w:rFonts w:ascii="Book Antiqua" w:eastAsia="Times New Roman" w:hAnsi="Book Antiqua" w:cs="Arial"/>
              </w:rPr>
              <w:t xml:space="preserve"> ± </w:t>
            </w:r>
            <w:r w:rsidRPr="00062078">
              <w:rPr>
                <w:rFonts w:ascii="Book Antiqua" w:eastAsia="Times New Roman" w:hAnsi="Book Antiqua" w:cs="Arial"/>
              </w:rPr>
              <w:t>0.0</w:t>
            </w:r>
          </w:p>
        </w:tc>
        <w:tc>
          <w:tcPr>
            <w:tcW w:w="540" w:type="dxa"/>
            <w:gridSpan w:val="2"/>
            <w:shd w:val="clear" w:color="auto" w:fill="auto"/>
            <w:noWrap/>
            <w:hideMark/>
          </w:tcPr>
          <w:p w14:paraId="503D902F" w14:textId="5633F239" w:rsidR="0020598E" w:rsidRPr="00062078" w:rsidRDefault="00492778" w:rsidP="00492778">
            <w:pPr>
              <w:spacing w:line="360" w:lineRule="auto"/>
              <w:jc w:val="both"/>
              <w:rPr>
                <w:rFonts w:ascii="Book Antiqua" w:eastAsia="Times New Roman" w:hAnsi="Book Antiqua" w:cs="Arial"/>
              </w:rPr>
            </w:pPr>
            <w:r>
              <w:rPr>
                <w:rFonts w:ascii="Book Antiqua" w:eastAsia="Times New Roman" w:hAnsi="Book Antiqua" w:cs="Arial"/>
              </w:rPr>
              <w:t>NS</w:t>
            </w:r>
          </w:p>
        </w:tc>
        <w:tc>
          <w:tcPr>
            <w:tcW w:w="1123" w:type="dxa"/>
            <w:gridSpan w:val="2"/>
            <w:shd w:val="clear" w:color="auto" w:fill="auto"/>
            <w:noWrap/>
            <w:hideMark/>
          </w:tcPr>
          <w:p w14:paraId="64D13DD4"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1.9</w:t>
            </w:r>
            <w:r>
              <w:rPr>
                <w:rFonts w:ascii="Book Antiqua" w:eastAsia="Times New Roman" w:hAnsi="Book Antiqua" w:cs="Arial"/>
              </w:rPr>
              <w:t xml:space="preserve"> ± </w:t>
            </w:r>
            <w:r w:rsidRPr="00062078">
              <w:rPr>
                <w:rFonts w:ascii="Book Antiqua" w:eastAsia="Times New Roman" w:hAnsi="Book Antiqua" w:cs="Arial"/>
              </w:rPr>
              <w:t>0.1</w:t>
            </w:r>
          </w:p>
        </w:tc>
        <w:tc>
          <w:tcPr>
            <w:tcW w:w="560" w:type="dxa"/>
            <w:gridSpan w:val="2"/>
            <w:shd w:val="clear" w:color="auto" w:fill="auto"/>
            <w:noWrap/>
            <w:hideMark/>
          </w:tcPr>
          <w:p w14:paraId="4A3DD74A" w14:textId="393A141B" w:rsidR="0020598E" w:rsidRPr="00062078" w:rsidRDefault="00492778" w:rsidP="00AC20F6">
            <w:pPr>
              <w:spacing w:line="360" w:lineRule="auto"/>
              <w:ind w:left="-104" w:right="-108"/>
              <w:jc w:val="both"/>
              <w:rPr>
                <w:rFonts w:ascii="Book Antiqua" w:eastAsia="Times New Roman" w:hAnsi="Book Antiqua" w:cs="Arial"/>
              </w:rPr>
            </w:pPr>
            <w:r>
              <w:rPr>
                <w:rFonts w:ascii="Book Antiqua" w:eastAsia="Times New Roman" w:hAnsi="Book Antiqua" w:cs="Arial"/>
              </w:rPr>
              <w:t>NS</w:t>
            </w:r>
          </w:p>
        </w:tc>
        <w:tc>
          <w:tcPr>
            <w:tcW w:w="1138" w:type="dxa"/>
            <w:gridSpan w:val="2"/>
            <w:shd w:val="clear" w:color="auto" w:fill="auto"/>
            <w:noWrap/>
            <w:hideMark/>
          </w:tcPr>
          <w:p w14:paraId="41791397"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2.0</w:t>
            </w:r>
            <w:r>
              <w:rPr>
                <w:rFonts w:ascii="Book Antiqua" w:eastAsia="Times New Roman" w:hAnsi="Book Antiqua" w:cs="Arial"/>
              </w:rPr>
              <w:t xml:space="preserve"> ± </w:t>
            </w:r>
            <w:r w:rsidRPr="00062078">
              <w:rPr>
                <w:rFonts w:ascii="Book Antiqua" w:eastAsia="Times New Roman" w:hAnsi="Book Antiqua" w:cs="Arial"/>
              </w:rPr>
              <w:t>0.1</w:t>
            </w:r>
          </w:p>
        </w:tc>
        <w:tc>
          <w:tcPr>
            <w:tcW w:w="373" w:type="dxa"/>
            <w:gridSpan w:val="2"/>
            <w:shd w:val="clear" w:color="auto" w:fill="auto"/>
            <w:noWrap/>
            <w:hideMark/>
          </w:tcPr>
          <w:p w14:paraId="5CF15C4C" w14:textId="2A549D21" w:rsidR="0020598E" w:rsidRPr="00062078" w:rsidRDefault="00492778" w:rsidP="00AC20F6">
            <w:pPr>
              <w:spacing w:line="360" w:lineRule="auto"/>
              <w:ind w:left="-104" w:right="-108"/>
              <w:jc w:val="both"/>
              <w:rPr>
                <w:rFonts w:ascii="Book Antiqua" w:eastAsia="Times New Roman" w:hAnsi="Book Antiqua" w:cs="Arial"/>
              </w:rPr>
            </w:pPr>
            <w:r>
              <w:rPr>
                <w:rFonts w:ascii="Book Antiqua" w:eastAsia="Times New Roman" w:hAnsi="Book Antiqua" w:cs="Arial"/>
              </w:rPr>
              <w:t>NS</w:t>
            </w:r>
          </w:p>
        </w:tc>
        <w:tc>
          <w:tcPr>
            <w:tcW w:w="1168" w:type="dxa"/>
            <w:gridSpan w:val="2"/>
            <w:shd w:val="clear" w:color="auto" w:fill="auto"/>
            <w:noWrap/>
            <w:hideMark/>
          </w:tcPr>
          <w:p w14:paraId="326EC4A6"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1.8</w:t>
            </w:r>
            <w:r>
              <w:rPr>
                <w:rFonts w:ascii="Book Antiqua" w:eastAsia="Times New Roman" w:hAnsi="Book Antiqua" w:cs="Arial"/>
              </w:rPr>
              <w:t xml:space="preserve"> ± </w:t>
            </w:r>
            <w:r w:rsidRPr="00062078">
              <w:rPr>
                <w:rFonts w:ascii="Book Antiqua" w:eastAsia="Times New Roman" w:hAnsi="Book Antiqua" w:cs="Arial"/>
              </w:rPr>
              <w:t>0.1</w:t>
            </w:r>
          </w:p>
        </w:tc>
        <w:tc>
          <w:tcPr>
            <w:tcW w:w="579" w:type="dxa"/>
            <w:gridSpan w:val="2"/>
            <w:shd w:val="clear" w:color="auto" w:fill="auto"/>
            <w:noWrap/>
            <w:hideMark/>
          </w:tcPr>
          <w:p w14:paraId="5E7AE381" w14:textId="6A435006" w:rsidR="0020598E" w:rsidRPr="00062078" w:rsidRDefault="00492778" w:rsidP="00492778">
            <w:pPr>
              <w:spacing w:line="360" w:lineRule="auto"/>
              <w:jc w:val="both"/>
              <w:rPr>
                <w:rFonts w:ascii="Book Antiqua" w:eastAsia="Times New Roman" w:hAnsi="Book Antiqua" w:cs="Arial"/>
              </w:rPr>
            </w:pPr>
            <w:r>
              <w:rPr>
                <w:rFonts w:ascii="Book Antiqua" w:eastAsia="Times New Roman" w:hAnsi="Book Antiqua" w:cs="Arial"/>
              </w:rPr>
              <w:t>NS</w:t>
            </w:r>
          </w:p>
        </w:tc>
      </w:tr>
      <w:tr w:rsidR="0020598E" w:rsidRPr="00062078" w14:paraId="3E42C2F5" w14:textId="77777777" w:rsidTr="00AC20F6">
        <w:trPr>
          <w:gridAfter w:val="1"/>
          <w:wAfter w:w="126" w:type="dxa"/>
          <w:trHeight w:val="260"/>
        </w:trPr>
        <w:tc>
          <w:tcPr>
            <w:tcW w:w="2495" w:type="dxa"/>
            <w:shd w:val="clear" w:color="auto" w:fill="auto"/>
            <w:noWrap/>
            <w:hideMark/>
          </w:tcPr>
          <w:p w14:paraId="01B71C74"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Proximal SI</w:t>
            </w:r>
          </w:p>
        </w:tc>
        <w:tc>
          <w:tcPr>
            <w:tcW w:w="1049" w:type="dxa"/>
            <w:shd w:val="clear" w:color="auto" w:fill="auto"/>
            <w:noWrap/>
            <w:hideMark/>
          </w:tcPr>
          <w:p w14:paraId="68CB4D87"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17.0</w:t>
            </w:r>
            <w:r>
              <w:rPr>
                <w:rFonts w:ascii="Book Antiqua" w:eastAsia="Times New Roman" w:hAnsi="Book Antiqua" w:cs="Arial"/>
              </w:rPr>
              <w:t xml:space="preserve"> ± </w:t>
            </w:r>
            <w:r w:rsidRPr="00062078">
              <w:rPr>
                <w:rFonts w:ascii="Book Antiqua" w:eastAsia="Times New Roman" w:hAnsi="Book Antiqua" w:cs="Arial"/>
              </w:rPr>
              <w:t>1.9</w:t>
            </w:r>
          </w:p>
        </w:tc>
        <w:tc>
          <w:tcPr>
            <w:tcW w:w="567" w:type="dxa"/>
            <w:shd w:val="clear" w:color="auto" w:fill="auto"/>
            <w:noWrap/>
            <w:hideMark/>
          </w:tcPr>
          <w:p w14:paraId="5A6A2782" w14:textId="6435864D" w:rsidR="0020598E" w:rsidRPr="00062078" w:rsidRDefault="0020598E" w:rsidP="00AC20F6">
            <w:pPr>
              <w:spacing w:line="360" w:lineRule="auto"/>
              <w:ind w:left="-108" w:right="-108"/>
              <w:jc w:val="both"/>
              <w:rPr>
                <w:rFonts w:ascii="Book Antiqua" w:eastAsia="Times New Roman" w:hAnsi="Book Antiqua" w:cs="Arial"/>
              </w:rPr>
            </w:pPr>
            <w:r w:rsidRPr="0020598E">
              <w:rPr>
                <w:rFonts w:ascii="Book Antiqua" w:hAnsi="Book Antiqua" w:cs="Arial"/>
                <w:i/>
                <w:lang w:val="en-GB"/>
              </w:rPr>
              <w:t>P</w:t>
            </w:r>
            <w:r w:rsidRPr="00062078">
              <w:rPr>
                <w:rFonts w:ascii="Book Antiqua" w:hAnsi="Book Antiqua" w:cs="Arial"/>
                <w:lang w:val="en-GB"/>
              </w:rPr>
              <w:t xml:space="preserve"> &lt; 0.05</w:t>
            </w:r>
          </w:p>
        </w:tc>
        <w:tc>
          <w:tcPr>
            <w:tcW w:w="1144" w:type="dxa"/>
            <w:shd w:val="clear" w:color="auto" w:fill="auto"/>
            <w:noWrap/>
            <w:hideMark/>
          </w:tcPr>
          <w:p w14:paraId="357A938C"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22.0</w:t>
            </w:r>
            <w:r>
              <w:rPr>
                <w:rFonts w:ascii="Book Antiqua" w:eastAsia="Times New Roman" w:hAnsi="Book Antiqua" w:cs="Arial"/>
              </w:rPr>
              <w:t xml:space="preserve"> ± </w:t>
            </w:r>
            <w:r w:rsidRPr="00062078">
              <w:rPr>
                <w:rFonts w:ascii="Book Antiqua" w:eastAsia="Times New Roman" w:hAnsi="Book Antiqua" w:cs="Arial"/>
              </w:rPr>
              <w:t>1.8</w:t>
            </w:r>
          </w:p>
        </w:tc>
        <w:tc>
          <w:tcPr>
            <w:tcW w:w="428" w:type="dxa"/>
            <w:shd w:val="clear" w:color="auto" w:fill="auto"/>
            <w:noWrap/>
            <w:hideMark/>
          </w:tcPr>
          <w:p w14:paraId="3A7B3C39" w14:textId="77777777" w:rsidR="0020598E" w:rsidRPr="0020598E" w:rsidRDefault="0020598E" w:rsidP="00AC20F6">
            <w:pPr>
              <w:spacing w:line="360" w:lineRule="auto"/>
              <w:ind w:right="-124"/>
              <w:jc w:val="both"/>
              <w:rPr>
                <w:rFonts w:ascii="Book Antiqua" w:eastAsia="SimSun" w:hAnsi="Book Antiqua" w:cs="Arial"/>
                <w:lang w:eastAsia="zh-CN"/>
              </w:rPr>
            </w:pPr>
            <w:r>
              <w:rPr>
                <w:rFonts w:ascii="Book Antiqua" w:eastAsia="SimSun" w:hAnsi="Book Antiqua" w:cs="Arial" w:hint="eastAsia"/>
                <w:lang w:eastAsia="zh-CN"/>
              </w:rPr>
              <w:t>c</w:t>
            </w:r>
          </w:p>
        </w:tc>
        <w:tc>
          <w:tcPr>
            <w:tcW w:w="373" w:type="dxa"/>
            <w:gridSpan w:val="3"/>
            <w:shd w:val="clear" w:color="auto" w:fill="auto"/>
            <w:noWrap/>
            <w:hideMark/>
          </w:tcPr>
          <w:p w14:paraId="24C232CC" w14:textId="77777777" w:rsidR="0020598E" w:rsidRPr="00062078" w:rsidRDefault="0020598E" w:rsidP="00AC20F6">
            <w:pPr>
              <w:spacing w:line="360" w:lineRule="auto"/>
              <w:jc w:val="both"/>
              <w:rPr>
                <w:rFonts w:ascii="Book Antiqua" w:eastAsia="Times New Roman" w:hAnsi="Book Antiqua" w:cs="Arial"/>
              </w:rPr>
            </w:pPr>
          </w:p>
        </w:tc>
        <w:tc>
          <w:tcPr>
            <w:tcW w:w="1234" w:type="dxa"/>
            <w:gridSpan w:val="2"/>
            <w:shd w:val="clear" w:color="auto" w:fill="auto"/>
            <w:noWrap/>
            <w:hideMark/>
          </w:tcPr>
          <w:p w14:paraId="492378A7"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15.0</w:t>
            </w:r>
            <w:r>
              <w:rPr>
                <w:rFonts w:ascii="Book Antiqua" w:eastAsia="Times New Roman" w:hAnsi="Book Antiqua" w:cs="Arial"/>
              </w:rPr>
              <w:t xml:space="preserve"> ± </w:t>
            </w:r>
            <w:r w:rsidRPr="00062078">
              <w:rPr>
                <w:rFonts w:ascii="Book Antiqua" w:eastAsia="Times New Roman" w:hAnsi="Book Antiqua" w:cs="Arial"/>
              </w:rPr>
              <w:t>0.6</w:t>
            </w:r>
          </w:p>
        </w:tc>
        <w:tc>
          <w:tcPr>
            <w:tcW w:w="1101" w:type="dxa"/>
            <w:gridSpan w:val="2"/>
            <w:shd w:val="clear" w:color="auto" w:fill="auto"/>
            <w:noWrap/>
            <w:hideMark/>
          </w:tcPr>
          <w:p w14:paraId="70D86F83"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22.8</w:t>
            </w:r>
            <w:r>
              <w:rPr>
                <w:rFonts w:ascii="Book Antiqua" w:eastAsia="Times New Roman" w:hAnsi="Book Antiqua" w:cs="Arial"/>
              </w:rPr>
              <w:t xml:space="preserve"> ± </w:t>
            </w:r>
            <w:r w:rsidRPr="00062078">
              <w:rPr>
                <w:rFonts w:ascii="Book Antiqua" w:eastAsia="Times New Roman" w:hAnsi="Book Antiqua" w:cs="Arial"/>
              </w:rPr>
              <w:t>1.5</w:t>
            </w:r>
          </w:p>
        </w:tc>
        <w:tc>
          <w:tcPr>
            <w:tcW w:w="540" w:type="dxa"/>
            <w:gridSpan w:val="2"/>
            <w:shd w:val="clear" w:color="auto" w:fill="auto"/>
            <w:noWrap/>
            <w:hideMark/>
          </w:tcPr>
          <w:p w14:paraId="3A3AF46B" w14:textId="77777777" w:rsidR="0020598E" w:rsidRPr="0020598E" w:rsidRDefault="0020598E" w:rsidP="00AC20F6">
            <w:pPr>
              <w:spacing w:line="360" w:lineRule="auto"/>
              <w:ind w:left="-141" w:firstLine="6"/>
              <w:jc w:val="both"/>
              <w:rPr>
                <w:rFonts w:ascii="Book Antiqua" w:eastAsia="SimSun" w:hAnsi="Book Antiqua" w:cs="Arial"/>
                <w:lang w:eastAsia="zh-CN"/>
              </w:rPr>
            </w:pPr>
            <w:r w:rsidRPr="00062078">
              <w:rPr>
                <w:rFonts w:ascii="Book Antiqua" w:eastAsia="Times New Roman" w:hAnsi="Book Antiqua" w:cs="Arial"/>
              </w:rPr>
              <w:t xml:space="preserve">   </w:t>
            </w:r>
            <w:r>
              <w:rPr>
                <w:rFonts w:ascii="Book Antiqua" w:eastAsia="SimSun" w:hAnsi="Book Antiqua" w:cs="Arial" w:hint="eastAsia"/>
                <w:lang w:eastAsia="zh-CN"/>
              </w:rPr>
              <w:t>d</w:t>
            </w:r>
          </w:p>
        </w:tc>
        <w:tc>
          <w:tcPr>
            <w:tcW w:w="1123" w:type="dxa"/>
            <w:gridSpan w:val="2"/>
            <w:shd w:val="clear" w:color="auto" w:fill="auto"/>
            <w:noWrap/>
            <w:hideMark/>
          </w:tcPr>
          <w:p w14:paraId="02BF8212"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22.0</w:t>
            </w:r>
            <w:r>
              <w:rPr>
                <w:rFonts w:ascii="Book Antiqua" w:eastAsia="Times New Roman" w:hAnsi="Book Antiqua" w:cs="Arial"/>
              </w:rPr>
              <w:t xml:space="preserve"> ± </w:t>
            </w:r>
            <w:r w:rsidRPr="00062078">
              <w:rPr>
                <w:rFonts w:ascii="Book Antiqua" w:eastAsia="Times New Roman" w:hAnsi="Book Antiqua" w:cs="Arial"/>
              </w:rPr>
              <w:t>1.1</w:t>
            </w:r>
          </w:p>
        </w:tc>
        <w:tc>
          <w:tcPr>
            <w:tcW w:w="560" w:type="dxa"/>
            <w:gridSpan w:val="2"/>
            <w:shd w:val="clear" w:color="auto" w:fill="auto"/>
            <w:noWrap/>
            <w:hideMark/>
          </w:tcPr>
          <w:p w14:paraId="07ED8DD0" w14:textId="77777777" w:rsidR="0020598E" w:rsidRPr="0020598E" w:rsidRDefault="0020598E" w:rsidP="00AC20F6">
            <w:pPr>
              <w:spacing w:line="360" w:lineRule="auto"/>
              <w:ind w:left="-104" w:right="-108"/>
              <w:jc w:val="both"/>
              <w:rPr>
                <w:rFonts w:ascii="Book Antiqua" w:eastAsia="SimSun" w:hAnsi="Book Antiqua" w:cs="Arial"/>
                <w:lang w:eastAsia="zh-CN"/>
              </w:rPr>
            </w:pPr>
            <w:r>
              <w:rPr>
                <w:rFonts w:ascii="Book Antiqua" w:eastAsia="SimSun" w:hAnsi="Book Antiqua" w:cs="Arial" w:hint="eastAsia"/>
                <w:lang w:eastAsia="zh-CN"/>
              </w:rPr>
              <w:t>d</w:t>
            </w:r>
          </w:p>
        </w:tc>
        <w:tc>
          <w:tcPr>
            <w:tcW w:w="1138" w:type="dxa"/>
            <w:gridSpan w:val="2"/>
            <w:shd w:val="clear" w:color="auto" w:fill="auto"/>
            <w:noWrap/>
            <w:hideMark/>
          </w:tcPr>
          <w:p w14:paraId="3F660A8E"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22.8</w:t>
            </w:r>
            <w:r>
              <w:rPr>
                <w:rFonts w:ascii="Book Antiqua" w:eastAsia="Times New Roman" w:hAnsi="Book Antiqua" w:cs="Arial"/>
              </w:rPr>
              <w:t xml:space="preserve"> ± </w:t>
            </w:r>
            <w:r w:rsidRPr="00062078">
              <w:rPr>
                <w:rFonts w:ascii="Book Antiqua" w:eastAsia="Times New Roman" w:hAnsi="Book Antiqua" w:cs="Arial"/>
              </w:rPr>
              <w:t>1.1</w:t>
            </w:r>
          </w:p>
        </w:tc>
        <w:tc>
          <w:tcPr>
            <w:tcW w:w="373" w:type="dxa"/>
            <w:gridSpan w:val="2"/>
            <w:shd w:val="clear" w:color="auto" w:fill="auto"/>
            <w:noWrap/>
            <w:hideMark/>
          </w:tcPr>
          <w:p w14:paraId="48AFB794" w14:textId="77777777" w:rsidR="0020598E" w:rsidRPr="0020598E" w:rsidRDefault="0020598E" w:rsidP="00AC20F6">
            <w:pPr>
              <w:spacing w:line="360" w:lineRule="auto"/>
              <w:ind w:left="-104" w:right="-108"/>
              <w:jc w:val="both"/>
              <w:rPr>
                <w:rFonts w:ascii="Book Antiqua" w:eastAsia="SimSun" w:hAnsi="Book Antiqua" w:cs="Arial"/>
                <w:lang w:eastAsia="zh-CN"/>
              </w:rPr>
            </w:pPr>
            <w:r>
              <w:rPr>
                <w:rFonts w:ascii="Book Antiqua" w:eastAsia="SimSun" w:hAnsi="Book Antiqua" w:cs="Arial" w:hint="eastAsia"/>
                <w:lang w:eastAsia="zh-CN"/>
              </w:rPr>
              <w:t>c</w:t>
            </w:r>
            <w:r>
              <w:rPr>
                <w:rFonts w:ascii="Book Antiqua" w:eastAsia="SimSun" w:hAnsi="Book Antiqua" w:cs="Arial" w:hint="eastAsia"/>
                <w:vertAlign w:val="superscript"/>
                <w:lang w:eastAsia="zh-CN"/>
              </w:rPr>
              <w:t>1</w:t>
            </w:r>
          </w:p>
        </w:tc>
        <w:tc>
          <w:tcPr>
            <w:tcW w:w="1168" w:type="dxa"/>
            <w:gridSpan w:val="2"/>
            <w:shd w:val="clear" w:color="auto" w:fill="auto"/>
            <w:noWrap/>
            <w:hideMark/>
          </w:tcPr>
          <w:p w14:paraId="182276B2" w14:textId="77777777" w:rsidR="0020598E" w:rsidRPr="0020598E" w:rsidRDefault="0020598E" w:rsidP="00AC20F6">
            <w:pPr>
              <w:spacing w:line="360" w:lineRule="auto"/>
              <w:jc w:val="both"/>
              <w:rPr>
                <w:rFonts w:ascii="Book Antiqua" w:eastAsia="SimSun" w:hAnsi="Book Antiqua" w:cs="Arial"/>
                <w:lang w:eastAsia="zh-CN"/>
              </w:rPr>
            </w:pPr>
            <w:r w:rsidRPr="00062078">
              <w:rPr>
                <w:rFonts w:ascii="Book Antiqua" w:eastAsia="Times New Roman" w:hAnsi="Book Antiqua" w:cs="Arial"/>
              </w:rPr>
              <w:t>18.7</w:t>
            </w:r>
            <w:r>
              <w:rPr>
                <w:rFonts w:ascii="Book Antiqua" w:eastAsia="Times New Roman" w:hAnsi="Book Antiqua" w:cs="Arial"/>
              </w:rPr>
              <w:t xml:space="preserve"> ± </w:t>
            </w:r>
            <w:r w:rsidRPr="00062078">
              <w:rPr>
                <w:rFonts w:ascii="Book Antiqua" w:eastAsia="Times New Roman" w:hAnsi="Book Antiqua" w:cs="Arial"/>
              </w:rPr>
              <w:t>1.3</w:t>
            </w:r>
          </w:p>
        </w:tc>
        <w:tc>
          <w:tcPr>
            <w:tcW w:w="579" w:type="dxa"/>
            <w:gridSpan w:val="2"/>
            <w:shd w:val="clear" w:color="auto" w:fill="auto"/>
            <w:noWrap/>
            <w:hideMark/>
          </w:tcPr>
          <w:p w14:paraId="7D303A8A" w14:textId="77777777" w:rsidR="0020598E" w:rsidRPr="0020598E" w:rsidRDefault="0020598E" w:rsidP="00AC20F6">
            <w:pPr>
              <w:spacing w:line="360" w:lineRule="auto"/>
              <w:ind w:left="-108"/>
              <w:jc w:val="both"/>
              <w:rPr>
                <w:rFonts w:ascii="Book Antiqua" w:eastAsia="SimSun" w:hAnsi="Book Antiqua" w:cs="Arial"/>
                <w:lang w:eastAsia="zh-CN"/>
              </w:rPr>
            </w:pPr>
            <w:r>
              <w:rPr>
                <w:rFonts w:ascii="Book Antiqua" w:eastAsia="SimSun" w:hAnsi="Book Antiqua" w:cs="Arial" w:hint="eastAsia"/>
                <w:lang w:eastAsia="zh-CN"/>
              </w:rPr>
              <w:t>d</w:t>
            </w:r>
          </w:p>
        </w:tc>
      </w:tr>
      <w:tr w:rsidR="0020598E" w:rsidRPr="00062078" w14:paraId="5046712E" w14:textId="77777777" w:rsidTr="00AC20F6">
        <w:trPr>
          <w:gridAfter w:val="1"/>
          <w:wAfter w:w="126" w:type="dxa"/>
          <w:trHeight w:val="260"/>
        </w:trPr>
        <w:tc>
          <w:tcPr>
            <w:tcW w:w="2495" w:type="dxa"/>
            <w:shd w:val="clear" w:color="auto" w:fill="auto"/>
            <w:noWrap/>
            <w:hideMark/>
          </w:tcPr>
          <w:p w14:paraId="223E1064"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Distal SI</w:t>
            </w:r>
          </w:p>
        </w:tc>
        <w:tc>
          <w:tcPr>
            <w:tcW w:w="1049" w:type="dxa"/>
            <w:shd w:val="clear" w:color="auto" w:fill="auto"/>
            <w:noWrap/>
            <w:hideMark/>
          </w:tcPr>
          <w:p w14:paraId="42078892"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13.9</w:t>
            </w:r>
            <w:r>
              <w:rPr>
                <w:rFonts w:ascii="Book Antiqua" w:eastAsia="Times New Roman" w:hAnsi="Book Antiqua" w:cs="Arial"/>
              </w:rPr>
              <w:t xml:space="preserve"> ± </w:t>
            </w:r>
            <w:r w:rsidRPr="00062078">
              <w:rPr>
                <w:rFonts w:ascii="Book Antiqua" w:eastAsia="Times New Roman" w:hAnsi="Book Antiqua" w:cs="Arial"/>
              </w:rPr>
              <w:t>1.4</w:t>
            </w:r>
          </w:p>
        </w:tc>
        <w:tc>
          <w:tcPr>
            <w:tcW w:w="567" w:type="dxa"/>
            <w:shd w:val="clear" w:color="auto" w:fill="auto"/>
            <w:noWrap/>
            <w:hideMark/>
          </w:tcPr>
          <w:p w14:paraId="360F2461" w14:textId="4E8F5249" w:rsidR="0020598E" w:rsidRPr="00062078" w:rsidRDefault="00492778" w:rsidP="00AC20F6">
            <w:pPr>
              <w:spacing w:line="360" w:lineRule="auto"/>
              <w:ind w:left="-108" w:right="-108"/>
              <w:jc w:val="both"/>
              <w:rPr>
                <w:rFonts w:ascii="Book Antiqua" w:eastAsia="Times New Roman" w:hAnsi="Book Antiqua" w:cs="Arial"/>
              </w:rPr>
            </w:pPr>
            <w:r>
              <w:rPr>
                <w:rFonts w:ascii="Book Antiqua" w:eastAsia="Times New Roman" w:hAnsi="Book Antiqua" w:cs="Arial"/>
              </w:rPr>
              <w:t>NS</w:t>
            </w:r>
          </w:p>
        </w:tc>
        <w:tc>
          <w:tcPr>
            <w:tcW w:w="1144" w:type="dxa"/>
            <w:shd w:val="clear" w:color="auto" w:fill="auto"/>
            <w:noWrap/>
            <w:hideMark/>
          </w:tcPr>
          <w:p w14:paraId="7DF360D2"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15.7</w:t>
            </w:r>
            <w:r>
              <w:rPr>
                <w:rFonts w:ascii="Book Antiqua" w:eastAsia="Times New Roman" w:hAnsi="Book Antiqua" w:cs="Arial"/>
              </w:rPr>
              <w:t xml:space="preserve"> ± </w:t>
            </w:r>
            <w:r w:rsidRPr="00062078">
              <w:rPr>
                <w:rFonts w:ascii="Book Antiqua" w:eastAsia="Times New Roman" w:hAnsi="Book Antiqua" w:cs="Arial"/>
              </w:rPr>
              <w:t>1.4</w:t>
            </w:r>
          </w:p>
        </w:tc>
        <w:tc>
          <w:tcPr>
            <w:tcW w:w="428" w:type="dxa"/>
            <w:shd w:val="clear" w:color="auto" w:fill="auto"/>
            <w:noWrap/>
            <w:hideMark/>
          </w:tcPr>
          <w:p w14:paraId="7CD65258" w14:textId="77777777" w:rsidR="0020598E" w:rsidRPr="0020598E" w:rsidRDefault="0020598E" w:rsidP="00AC20F6">
            <w:pPr>
              <w:spacing w:line="360" w:lineRule="auto"/>
              <w:ind w:right="-124"/>
              <w:jc w:val="both"/>
              <w:rPr>
                <w:rFonts w:ascii="Book Antiqua" w:eastAsia="SimSun" w:hAnsi="Book Antiqua" w:cs="Arial"/>
                <w:lang w:eastAsia="zh-CN"/>
              </w:rPr>
            </w:pPr>
            <w:r>
              <w:rPr>
                <w:rFonts w:ascii="Book Antiqua" w:eastAsia="SimSun" w:hAnsi="Book Antiqua" w:cs="Arial" w:hint="eastAsia"/>
                <w:lang w:eastAsia="zh-CN"/>
              </w:rPr>
              <w:t>a</w:t>
            </w:r>
          </w:p>
        </w:tc>
        <w:tc>
          <w:tcPr>
            <w:tcW w:w="373" w:type="dxa"/>
            <w:gridSpan w:val="3"/>
            <w:shd w:val="clear" w:color="auto" w:fill="auto"/>
            <w:noWrap/>
            <w:hideMark/>
          </w:tcPr>
          <w:p w14:paraId="4521F620" w14:textId="77777777" w:rsidR="0020598E" w:rsidRPr="00062078" w:rsidRDefault="0020598E" w:rsidP="00AC20F6">
            <w:pPr>
              <w:spacing w:line="360" w:lineRule="auto"/>
              <w:jc w:val="both"/>
              <w:rPr>
                <w:rFonts w:ascii="Book Antiqua" w:eastAsia="Times New Roman" w:hAnsi="Book Antiqua" w:cs="Arial"/>
              </w:rPr>
            </w:pPr>
          </w:p>
        </w:tc>
        <w:tc>
          <w:tcPr>
            <w:tcW w:w="1234" w:type="dxa"/>
            <w:gridSpan w:val="2"/>
            <w:shd w:val="clear" w:color="auto" w:fill="auto"/>
            <w:noWrap/>
            <w:hideMark/>
          </w:tcPr>
          <w:p w14:paraId="42EC02B7"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13.2</w:t>
            </w:r>
            <w:r>
              <w:rPr>
                <w:rFonts w:ascii="Book Antiqua" w:eastAsia="Times New Roman" w:hAnsi="Book Antiqua" w:cs="Arial"/>
              </w:rPr>
              <w:t xml:space="preserve"> ± </w:t>
            </w:r>
            <w:r w:rsidRPr="00062078">
              <w:rPr>
                <w:rFonts w:ascii="Book Antiqua" w:eastAsia="Times New Roman" w:hAnsi="Book Antiqua" w:cs="Arial"/>
              </w:rPr>
              <w:t>0.4</w:t>
            </w:r>
          </w:p>
        </w:tc>
        <w:tc>
          <w:tcPr>
            <w:tcW w:w="1101" w:type="dxa"/>
            <w:gridSpan w:val="2"/>
            <w:shd w:val="clear" w:color="auto" w:fill="auto"/>
            <w:noWrap/>
            <w:hideMark/>
          </w:tcPr>
          <w:p w14:paraId="7330FF31"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16.4</w:t>
            </w:r>
            <w:r>
              <w:rPr>
                <w:rFonts w:ascii="Book Antiqua" w:eastAsia="Times New Roman" w:hAnsi="Book Antiqua" w:cs="Arial"/>
              </w:rPr>
              <w:t xml:space="preserve"> ± </w:t>
            </w:r>
            <w:r w:rsidRPr="00062078">
              <w:rPr>
                <w:rFonts w:ascii="Book Antiqua" w:eastAsia="Times New Roman" w:hAnsi="Book Antiqua" w:cs="Arial"/>
              </w:rPr>
              <w:t>1.0</w:t>
            </w:r>
          </w:p>
        </w:tc>
        <w:tc>
          <w:tcPr>
            <w:tcW w:w="540" w:type="dxa"/>
            <w:gridSpan w:val="2"/>
            <w:shd w:val="clear" w:color="auto" w:fill="auto"/>
            <w:noWrap/>
            <w:hideMark/>
          </w:tcPr>
          <w:p w14:paraId="39BAFD67" w14:textId="22635A87" w:rsidR="0020598E" w:rsidRPr="00062078" w:rsidRDefault="0020598E" w:rsidP="00AC20F6">
            <w:pPr>
              <w:spacing w:line="360" w:lineRule="auto"/>
              <w:ind w:firstLine="6"/>
              <w:jc w:val="both"/>
              <w:rPr>
                <w:rFonts w:ascii="Book Antiqua" w:eastAsia="Times New Roman" w:hAnsi="Book Antiqua" w:cs="Arial"/>
              </w:rPr>
            </w:pPr>
            <w:r>
              <w:rPr>
                <w:rFonts w:ascii="Book Antiqua" w:eastAsia="SimSun" w:hAnsi="Book Antiqua" w:cs="Arial" w:hint="eastAsia"/>
                <w:lang w:eastAsia="zh-CN"/>
              </w:rPr>
              <w:t>d</w:t>
            </w:r>
          </w:p>
        </w:tc>
        <w:tc>
          <w:tcPr>
            <w:tcW w:w="1123" w:type="dxa"/>
            <w:gridSpan w:val="2"/>
            <w:shd w:val="clear" w:color="auto" w:fill="auto"/>
            <w:noWrap/>
            <w:hideMark/>
          </w:tcPr>
          <w:p w14:paraId="559822F8"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18.0</w:t>
            </w:r>
            <w:r>
              <w:rPr>
                <w:rFonts w:ascii="Book Antiqua" w:eastAsia="Times New Roman" w:hAnsi="Book Antiqua" w:cs="Arial"/>
              </w:rPr>
              <w:t xml:space="preserve"> ± </w:t>
            </w:r>
            <w:r w:rsidRPr="00062078">
              <w:rPr>
                <w:rFonts w:ascii="Book Antiqua" w:eastAsia="Times New Roman" w:hAnsi="Book Antiqua" w:cs="Arial"/>
              </w:rPr>
              <w:t>1.2</w:t>
            </w:r>
          </w:p>
        </w:tc>
        <w:tc>
          <w:tcPr>
            <w:tcW w:w="560" w:type="dxa"/>
            <w:gridSpan w:val="2"/>
            <w:shd w:val="clear" w:color="auto" w:fill="auto"/>
            <w:noWrap/>
            <w:hideMark/>
          </w:tcPr>
          <w:p w14:paraId="48827A08" w14:textId="5E34428F" w:rsidR="0020598E" w:rsidRPr="0020598E" w:rsidRDefault="0020598E" w:rsidP="00AC20F6">
            <w:pPr>
              <w:spacing w:line="360" w:lineRule="auto"/>
              <w:ind w:left="-104" w:right="-108"/>
              <w:jc w:val="both"/>
              <w:rPr>
                <w:rFonts w:ascii="Book Antiqua" w:eastAsia="SimSun" w:hAnsi="Book Antiqua" w:cs="Arial"/>
                <w:lang w:eastAsia="zh-CN"/>
              </w:rPr>
            </w:pPr>
            <w:r>
              <w:rPr>
                <w:rFonts w:ascii="Book Antiqua" w:eastAsia="SimSun" w:hAnsi="Book Antiqua" w:cs="Arial" w:hint="eastAsia"/>
                <w:lang w:eastAsia="zh-CN"/>
              </w:rPr>
              <w:t>d</w:t>
            </w:r>
          </w:p>
        </w:tc>
        <w:tc>
          <w:tcPr>
            <w:tcW w:w="1138" w:type="dxa"/>
            <w:gridSpan w:val="2"/>
            <w:shd w:val="clear" w:color="auto" w:fill="auto"/>
            <w:noWrap/>
            <w:hideMark/>
          </w:tcPr>
          <w:p w14:paraId="50905B00"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17.7</w:t>
            </w:r>
            <w:r>
              <w:rPr>
                <w:rFonts w:ascii="Book Antiqua" w:eastAsia="Times New Roman" w:hAnsi="Book Antiqua" w:cs="Arial"/>
              </w:rPr>
              <w:t xml:space="preserve"> ± </w:t>
            </w:r>
            <w:r w:rsidRPr="00062078">
              <w:rPr>
                <w:rFonts w:ascii="Book Antiqua" w:eastAsia="Times New Roman" w:hAnsi="Book Antiqua" w:cs="Arial"/>
              </w:rPr>
              <w:t>1.1</w:t>
            </w:r>
          </w:p>
        </w:tc>
        <w:tc>
          <w:tcPr>
            <w:tcW w:w="373" w:type="dxa"/>
            <w:gridSpan w:val="2"/>
            <w:shd w:val="clear" w:color="auto" w:fill="auto"/>
            <w:noWrap/>
            <w:hideMark/>
          </w:tcPr>
          <w:p w14:paraId="4CFFDD86" w14:textId="77777777" w:rsidR="0020598E" w:rsidRPr="0020598E" w:rsidRDefault="0020598E" w:rsidP="00AC20F6">
            <w:pPr>
              <w:spacing w:line="360" w:lineRule="auto"/>
              <w:ind w:left="-104" w:right="-108"/>
              <w:jc w:val="both"/>
              <w:rPr>
                <w:rFonts w:ascii="Book Antiqua" w:eastAsia="SimSun" w:hAnsi="Book Antiqua" w:cs="Arial"/>
                <w:lang w:eastAsia="zh-CN"/>
              </w:rPr>
            </w:pPr>
            <w:r>
              <w:rPr>
                <w:rFonts w:ascii="Book Antiqua" w:eastAsia="SimSun" w:hAnsi="Book Antiqua" w:cs="Arial" w:hint="eastAsia"/>
                <w:lang w:eastAsia="zh-CN"/>
              </w:rPr>
              <w:t>d</w:t>
            </w:r>
          </w:p>
        </w:tc>
        <w:tc>
          <w:tcPr>
            <w:tcW w:w="1168" w:type="dxa"/>
            <w:gridSpan w:val="2"/>
            <w:shd w:val="clear" w:color="auto" w:fill="auto"/>
            <w:noWrap/>
            <w:hideMark/>
          </w:tcPr>
          <w:p w14:paraId="0EE2454F"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16.0</w:t>
            </w:r>
            <w:r>
              <w:rPr>
                <w:rFonts w:ascii="Book Antiqua" w:eastAsia="Times New Roman" w:hAnsi="Book Antiqua" w:cs="Arial"/>
              </w:rPr>
              <w:t xml:space="preserve"> ± </w:t>
            </w:r>
            <w:r w:rsidRPr="00062078">
              <w:rPr>
                <w:rFonts w:ascii="Book Antiqua" w:eastAsia="Times New Roman" w:hAnsi="Book Antiqua" w:cs="Arial"/>
              </w:rPr>
              <w:t>1.3</w:t>
            </w:r>
          </w:p>
        </w:tc>
        <w:tc>
          <w:tcPr>
            <w:tcW w:w="579" w:type="dxa"/>
            <w:gridSpan w:val="2"/>
            <w:shd w:val="clear" w:color="auto" w:fill="auto"/>
            <w:noWrap/>
            <w:hideMark/>
          </w:tcPr>
          <w:p w14:paraId="1989A332" w14:textId="77777777" w:rsidR="0020598E" w:rsidRPr="0020598E" w:rsidRDefault="0020598E" w:rsidP="00AC20F6">
            <w:pPr>
              <w:spacing w:line="360" w:lineRule="auto"/>
              <w:ind w:left="-108"/>
              <w:jc w:val="both"/>
              <w:rPr>
                <w:rFonts w:ascii="Book Antiqua" w:eastAsia="SimSun" w:hAnsi="Book Antiqua" w:cs="Arial"/>
                <w:lang w:eastAsia="zh-CN"/>
              </w:rPr>
            </w:pPr>
            <w:r>
              <w:rPr>
                <w:rFonts w:ascii="Book Antiqua" w:eastAsia="SimSun" w:hAnsi="Book Antiqua" w:cs="Arial" w:hint="eastAsia"/>
                <w:lang w:eastAsia="zh-CN"/>
              </w:rPr>
              <w:t>d</w:t>
            </w:r>
          </w:p>
        </w:tc>
      </w:tr>
      <w:tr w:rsidR="0020598E" w:rsidRPr="00062078" w14:paraId="285D0F73" w14:textId="77777777" w:rsidTr="00AC20F6">
        <w:trPr>
          <w:gridAfter w:val="1"/>
          <w:wAfter w:w="126" w:type="dxa"/>
          <w:trHeight w:val="260"/>
        </w:trPr>
        <w:tc>
          <w:tcPr>
            <w:tcW w:w="2495" w:type="dxa"/>
            <w:shd w:val="clear" w:color="auto" w:fill="auto"/>
            <w:noWrap/>
            <w:hideMark/>
          </w:tcPr>
          <w:p w14:paraId="3970DE82"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Caecum</w:t>
            </w:r>
          </w:p>
        </w:tc>
        <w:tc>
          <w:tcPr>
            <w:tcW w:w="1049" w:type="dxa"/>
            <w:shd w:val="clear" w:color="auto" w:fill="auto"/>
            <w:noWrap/>
            <w:hideMark/>
          </w:tcPr>
          <w:p w14:paraId="3A14F12D"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2.4</w:t>
            </w:r>
            <w:r>
              <w:rPr>
                <w:rFonts w:ascii="Book Antiqua" w:eastAsia="Times New Roman" w:hAnsi="Book Antiqua" w:cs="Arial"/>
              </w:rPr>
              <w:t xml:space="preserve"> ± </w:t>
            </w:r>
            <w:r w:rsidRPr="00062078">
              <w:rPr>
                <w:rFonts w:ascii="Book Antiqua" w:eastAsia="Times New Roman" w:hAnsi="Book Antiqua" w:cs="Arial"/>
              </w:rPr>
              <w:t>0.6</w:t>
            </w:r>
          </w:p>
        </w:tc>
        <w:tc>
          <w:tcPr>
            <w:tcW w:w="567" w:type="dxa"/>
            <w:shd w:val="clear" w:color="auto" w:fill="auto"/>
            <w:noWrap/>
            <w:hideMark/>
          </w:tcPr>
          <w:p w14:paraId="50751DEB" w14:textId="25878DB6" w:rsidR="0020598E" w:rsidRPr="00062078" w:rsidRDefault="00492778" w:rsidP="00AC20F6">
            <w:pPr>
              <w:spacing w:line="360" w:lineRule="auto"/>
              <w:ind w:left="-108" w:right="-108"/>
              <w:jc w:val="both"/>
              <w:rPr>
                <w:rFonts w:ascii="Book Antiqua" w:eastAsia="Times New Roman" w:hAnsi="Book Antiqua" w:cs="Arial"/>
              </w:rPr>
            </w:pPr>
            <w:r>
              <w:rPr>
                <w:rFonts w:ascii="Book Antiqua" w:eastAsia="Times New Roman" w:hAnsi="Book Antiqua" w:cs="Arial"/>
              </w:rPr>
              <w:t>NS</w:t>
            </w:r>
          </w:p>
        </w:tc>
        <w:tc>
          <w:tcPr>
            <w:tcW w:w="1144" w:type="dxa"/>
            <w:shd w:val="clear" w:color="auto" w:fill="auto"/>
            <w:noWrap/>
            <w:hideMark/>
          </w:tcPr>
          <w:p w14:paraId="3809A0A8"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3.0</w:t>
            </w:r>
            <w:r>
              <w:rPr>
                <w:rFonts w:ascii="Book Antiqua" w:eastAsia="Times New Roman" w:hAnsi="Book Antiqua" w:cs="Arial"/>
              </w:rPr>
              <w:t xml:space="preserve"> ± </w:t>
            </w:r>
            <w:r w:rsidRPr="00062078">
              <w:rPr>
                <w:rFonts w:ascii="Book Antiqua" w:eastAsia="Times New Roman" w:hAnsi="Book Antiqua" w:cs="Arial"/>
              </w:rPr>
              <w:t>0.4</w:t>
            </w:r>
          </w:p>
        </w:tc>
        <w:tc>
          <w:tcPr>
            <w:tcW w:w="428" w:type="dxa"/>
            <w:shd w:val="clear" w:color="auto" w:fill="auto"/>
            <w:noWrap/>
            <w:hideMark/>
          </w:tcPr>
          <w:p w14:paraId="6465102A" w14:textId="184DA5F4" w:rsidR="0020598E" w:rsidRPr="00062078" w:rsidRDefault="00492778" w:rsidP="00AC20F6">
            <w:pPr>
              <w:spacing w:line="360" w:lineRule="auto"/>
              <w:ind w:right="-124"/>
              <w:jc w:val="both"/>
              <w:rPr>
                <w:rFonts w:ascii="Book Antiqua" w:eastAsia="Times New Roman" w:hAnsi="Book Antiqua" w:cs="Arial"/>
              </w:rPr>
            </w:pPr>
            <w:r>
              <w:rPr>
                <w:rFonts w:ascii="Book Antiqua" w:eastAsia="Times New Roman" w:hAnsi="Book Antiqua" w:cs="Arial"/>
              </w:rPr>
              <w:t>NS</w:t>
            </w:r>
          </w:p>
        </w:tc>
        <w:tc>
          <w:tcPr>
            <w:tcW w:w="373" w:type="dxa"/>
            <w:gridSpan w:val="3"/>
            <w:shd w:val="clear" w:color="auto" w:fill="auto"/>
            <w:noWrap/>
            <w:hideMark/>
          </w:tcPr>
          <w:p w14:paraId="142A11DF" w14:textId="77777777" w:rsidR="0020598E" w:rsidRPr="00062078" w:rsidRDefault="0020598E" w:rsidP="00AC20F6">
            <w:pPr>
              <w:spacing w:line="360" w:lineRule="auto"/>
              <w:jc w:val="both"/>
              <w:rPr>
                <w:rFonts w:ascii="Book Antiqua" w:eastAsia="Times New Roman" w:hAnsi="Book Antiqua" w:cs="Arial"/>
              </w:rPr>
            </w:pPr>
          </w:p>
        </w:tc>
        <w:tc>
          <w:tcPr>
            <w:tcW w:w="1234" w:type="dxa"/>
            <w:gridSpan w:val="2"/>
            <w:shd w:val="clear" w:color="auto" w:fill="auto"/>
            <w:noWrap/>
            <w:hideMark/>
          </w:tcPr>
          <w:p w14:paraId="2CFC6018"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2.0</w:t>
            </w:r>
            <w:r>
              <w:rPr>
                <w:rFonts w:ascii="Book Antiqua" w:eastAsia="Times New Roman" w:hAnsi="Book Antiqua" w:cs="Arial"/>
              </w:rPr>
              <w:t xml:space="preserve"> ± </w:t>
            </w:r>
            <w:r w:rsidRPr="00062078">
              <w:rPr>
                <w:rFonts w:ascii="Book Antiqua" w:eastAsia="Times New Roman" w:hAnsi="Book Antiqua" w:cs="Arial"/>
              </w:rPr>
              <w:t>0.2</w:t>
            </w:r>
          </w:p>
        </w:tc>
        <w:tc>
          <w:tcPr>
            <w:tcW w:w="1101" w:type="dxa"/>
            <w:gridSpan w:val="2"/>
            <w:shd w:val="clear" w:color="auto" w:fill="auto"/>
            <w:noWrap/>
            <w:hideMark/>
          </w:tcPr>
          <w:p w14:paraId="68FF4884"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2.9</w:t>
            </w:r>
            <w:r>
              <w:rPr>
                <w:rFonts w:ascii="Book Antiqua" w:eastAsia="Times New Roman" w:hAnsi="Book Antiqua" w:cs="Arial"/>
              </w:rPr>
              <w:t xml:space="preserve"> ± </w:t>
            </w:r>
            <w:r w:rsidRPr="00062078">
              <w:rPr>
                <w:rFonts w:ascii="Book Antiqua" w:eastAsia="Times New Roman" w:hAnsi="Book Antiqua" w:cs="Arial"/>
              </w:rPr>
              <w:t>0.5</w:t>
            </w:r>
          </w:p>
        </w:tc>
        <w:tc>
          <w:tcPr>
            <w:tcW w:w="540" w:type="dxa"/>
            <w:gridSpan w:val="2"/>
            <w:shd w:val="clear" w:color="auto" w:fill="auto"/>
            <w:noWrap/>
            <w:hideMark/>
          </w:tcPr>
          <w:p w14:paraId="248DDAF4" w14:textId="667FD0CC" w:rsidR="0020598E" w:rsidRPr="00062078" w:rsidRDefault="00492778" w:rsidP="00AC20F6">
            <w:pPr>
              <w:spacing w:line="360" w:lineRule="auto"/>
              <w:ind w:firstLine="6"/>
              <w:jc w:val="both"/>
              <w:rPr>
                <w:rFonts w:ascii="Book Antiqua" w:eastAsia="Times New Roman" w:hAnsi="Book Antiqua" w:cs="Arial"/>
              </w:rPr>
            </w:pPr>
            <w:r>
              <w:rPr>
                <w:rFonts w:ascii="Book Antiqua" w:eastAsia="Times New Roman" w:hAnsi="Book Antiqua" w:cs="Arial"/>
              </w:rPr>
              <w:t>NS</w:t>
            </w:r>
          </w:p>
        </w:tc>
        <w:tc>
          <w:tcPr>
            <w:tcW w:w="1123" w:type="dxa"/>
            <w:gridSpan w:val="2"/>
            <w:shd w:val="clear" w:color="auto" w:fill="auto"/>
            <w:noWrap/>
            <w:hideMark/>
          </w:tcPr>
          <w:p w14:paraId="711584CD"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2.7</w:t>
            </w:r>
            <w:r>
              <w:rPr>
                <w:rFonts w:ascii="Book Antiqua" w:eastAsia="Times New Roman" w:hAnsi="Book Antiqua" w:cs="Arial"/>
              </w:rPr>
              <w:t xml:space="preserve"> ± </w:t>
            </w:r>
            <w:r w:rsidRPr="00062078">
              <w:rPr>
                <w:rFonts w:ascii="Book Antiqua" w:eastAsia="Times New Roman" w:hAnsi="Book Antiqua" w:cs="Arial"/>
              </w:rPr>
              <w:t>0.3</w:t>
            </w:r>
          </w:p>
        </w:tc>
        <w:tc>
          <w:tcPr>
            <w:tcW w:w="560" w:type="dxa"/>
            <w:gridSpan w:val="2"/>
            <w:shd w:val="clear" w:color="auto" w:fill="auto"/>
            <w:noWrap/>
            <w:hideMark/>
          </w:tcPr>
          <w:p w14:paraId="61949538" w14:textId="030D6257" w:rsidR="0020598E" w:rsidRPr="00062078" w:rsidRDefault="00492778" w:rsidP="00AC20F6">
            <w:pPr>
              <w:spacing w:line="360" w:lineRule="auto"/>
              <w:ind w:left="-104" w:right="-108"/>
              <w:jc w:val="both"/>
              <w:rPr>
                <w:rFonts w:ascii="Book Antiqua" w:eastAsia="Times New Roman" w:hAnsi="Book Antiqua" w:cs="Arial"/>
              </w:rPr>
            </w:pPr>
            <w:r>
              <w:rPr>
                <w:rFonts w:ascii="Book Antiqua" w:eastAsia="Times New Roman" w:hAnsi="Book Antiqua" w:cs="Arial"/>
              </w:rPr>
              <w:t>NS</w:t>
            </w:r>
          </w:p>
        </w:tc>
        <w:tc>
          <w:tcPr>
            <w:tcW w:w="1138" w:type="dxa"/>
            <w:gridSpan w:val="2"/>
            <w:shd w:val="clear" w:color="auto" w:fill="auto"/>
            <w:noWrap/>
            <w:hideMark/>
          </w:tcPr>
          <w:p w14:paraId="1C2D8300"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2.8</w:t>
            </w:r>
            <w:r>
              <w:rPr>
                <w:rFonts w:ascii="Book Antiqua" w:eastAsia="Times New Roman" w:hAnsi="Book Antiqua" w:cs="Arial"/>
              </w:rPr>
              <w:t xml:space="preserve"> ± </w:t>
            </w:r>
            <w:r w:rsidRPr="00062078">
              <w:rPr>
                <w:rFonts w:ascii="Book Antiqua" w:eastAsia="Times New Roman" w:hAnsi="Book Antiqua" w:cs="Arial"/>
              </w:rPr>
              <w:t>0.4</w:t>
            </w:r>
          </w:p>
        </w:tc>
        <w:tc>
          <w:tcPr>
            <w:tcW w:w="373" w:type="dxa"/>
            <w:gridSpan w:val="2"/>
            <w:shd w:val="clear" w:color="auto" w:fill="auto"/>
            <w:noWrap/>
            <w:hideMark/>
          </w:tcPr>
          <w:p w14:paraId="190761EE" w14:textId="77777777" w:rsidR="0020598E" w:rsidRPr="00062078" w:rsidRDefault="0020598E" w:rsidP="00AC20F6">
            <w:pPr>
              <w:spacing w:line="360" w:lineRule="auto"/>
              <w:ind w:left="-104" w:right="-108"/>
              <w:jc w:val="both"/>
              <w:rPr>
                <w:rFonts w:ascii="Book Antiqua" w:eastAsia="Times New Roman" w:hAnsi="Book Antiqua" w:cs="Arial"/>
              </w:rPr>
            </w:pPr>
            <w:r w:rsidRPr="00062078">
              <w:rPr>
                <w:rFonts w:ascii="Book Antiqua" w:eastAsia="Times New Roman" w:hAnsi="Book Antiqua" w:cs="Arial"/>
              </w:rPr>
              <w:t>ns</w:t>
            </w:r>
          </w:p>
        </w:tc>
        <w:tc>
          <w:tcPr>
            <w:tcW w:w="1168" w:type="dxa"/>
            <w:gridSpan w:val="2"/>
            <w:shd w:val="clear" w:color="auto" w:fill="auto"/>
            <w:noWrap/>
            <w:hideMark/>
          </w:tcPr>
          <w:p w14:paraId="4B44B383"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2.8</w:t>
            </w:r>
            <w:r>
              <w:rPr>
                <w:rFonts w:ascii="Book Antiqua" w:eastAsia="Times New Roman" w:hAnsi="Book Antiqua" w:cs="Arial"/>
              </w:rPr>
              <w:t xml:space="preserve"> ± </w:t>
            </w:r>
            <w:r w:rsidRPr="00062078">
              <w:rPr>
                <w:rFonts w:ascii="Book Antiqua" w:eastAsia="Times New Roman" w:hAnsi="Book Antiqua" w:cs="Arial"/>
              </w:rPr>
              <w:t>0.3</w:t>
            </w:r>
          </w:p>
        </w:tc>
        <w:tc>
          <w:tcPr>
            <w:tcW w:w="579" w:type="dxa"/>
            <w:gridSpan w:val="2"/>
            <w:shd w:val="clear" w:color="auto" w:fill="auto"/>
            <w:noWrap/>
            <w:hideMark/>
          </w:tcPr>
          <w:p w14:paraId="25A79071" w14:textId="4CC65DD5" w:rsidR="0020598E" w:rsidRPr="00062078" w:rsidRDefault="00492778" w:rsidP="00AC20F6">
            <w:pPr>
              <w:spacing w:line="360" w:lineRule="auto"/>
              <w:ind w:left="-108"/>
              <w:jc w:val="both"/>
              <w:rPr>
                <w:rFonts w:ascii="Book Antiqua" w:eastAsia="Times New Roman" w:hAnsi="Book Antiqua" w:cs="Arial"/>
              </w:rPr>
            </w:pPr>
            <w:r>
              <w:rPr>
                <w:rFonts w:ascii="Book Antiqua" w:eastAsia="Times New Roman" w:hAnsi="Book Antiqua" w:cs="Arial"/>
              </w:rPr>
              <w:t>NS</w:t>
            </w:r>
          </w:p>
        </w:tc>
      </w:tr>
      <w:tr w:rsidR="0020598E" w:rsidRPr="00062078" w14:paraId="293D59A5" w14:textId="77777777" w:rsidTr="00AC20F6">
        <w:trPr>
          <w:gridAfter w:val="1"/>
          <w:wAfter w:w="126" w:type="dxa"/>
          <w:trHeight w:val="260"/>
        </w:trPr>
        <w:tc>
          <w:tcPr>
            <w:tcW w:w="2495" w:type="dxa"/>
            <w:shd w:val="clear" w:color="auto" w:fill="auto"/>
            <w:noWrap/>
          </w:tcPr>
          <w:p w14:paraId="152684CC"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Spleen</w:t>
            </w:r>
          </w:p>
        </w:tc>
        <w:tc>
          <w:tcPr>
            <w:tcW w:w="1049" w:type="dxa"/>
            <w:shd w:val="clear" w:color="auto" w:fill="auto"/>
            <w:noWrap/>
          </w:tcPr>
          <w:p w14:paraId="01C14DAC"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4.4</w:t>
            </w:r>
            <w:r>
              <w:rPr>
                <w:rFonts w:ascii="Book Antiqua" w:eastAsia="Times New Roman" w:hAnsi="Book Antiqua" w:cs="Arial"/>
              </w:rPr>
              <w:t xml:space="preserve"> ± </w:t>
            </w:r>
            <w:r w:rsidRPr="00062078">
              <w:rPr>
                <w:rFonts w:ascii="Book Antiqua" w:eastAsia="Times New Roman" w:hAnsi="Book Antiqua" w:cs="Arial"/>
              </w:rPr>
              <w:lastRenderedPageBreak/>
              <w:t>0.6</w:t>
            </w:r>
          </w:p>
        </w:tc>
        <w:tc>
          <w:tcPr>
            <w:tcW w:w="567" w:type="dxa"/>
            <w:shd w:val="clear" w:color="auto" w:fill="auto"/>
            <w:noWrap/>
          </w:tcPr>
          <w:p w14:paraId="6FCD5E81" w14:textId="25E37A5B" w:rsidR="0020598E" w:rsidRPr="00062078" w:rsidRDefault="00492778" w:rsidP="00AC20F6">
            <w:pPr>
              <w:spacing w:line="360" w:lineRule="auto"/>
              <w:ind w:left="-108" w:right="-108"/>
              <w:jc w:val="both"/>
              <w:rPr>
                <w:rFonts w:ascii="Book Antiqua" w:eastAsia="Times New Roman" w:hAnsi="Book Antiqua" w:cs="Arial"/>
              </w:rPr>
            </w:pPr>
            <w:r>
              <w:rPr>
                <w:rFonts w:ascii="Book Antiqua" w:eastAsia="Times New Roman" w:hAnsi="Book Antiqua" w:cs="Arial"/>
              </w:rPr>
              <w:lastRenderedPageBreak/>
              <w:t>NS</w:t>
            </w:r>
          </w:p>
        </w:tc>
        <w:tc>
          <w:tcPr>
            <w:tcW w:w="1144" w:type="dxa"/>
            <w:shd w:val="clear" w:color="auto" w:fill="auto"/>
            <w:noWrap/>
          </w:tcPr>
          <w:p w14:paraId="34AF5C59"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4.4</w:t>
            </w:r>
            <w:r>
              <w:rPr>
                <w:rFonts w:ascii="Book Antiqua" w:eastAsia="Times New Roman" w:hAnsi="Book Antiqua" w:cs="Arial"/>
              </w:rPr>
              <w:t xml:space="preserve"> ± </w:t>
            </w:r>
            <w:r w:rsidRPr="00062078">
              <w:rPr>
                <w:rFonts w:ascii="Book Antiqua" w:eastAsia="Times New Roman" w:hAnsi="Book Antiqua" w:cs="Arial"/>
              </w:rPr>
              <w:t>0.8</w:t>
            </w:r>
          </w:p>
        </w:tc>
        <w:tc>
          <w:tcPr>
            <w:tcW w:w="428" w:type="dxa"/>
            <w:shd w:val="clear" w:color="auto" w:fill="auto"/>
            <w:noWrap/>
          </w:tcPr>
          <w:p w14:paraId="467698E0" w14:textId="5223AB8C" w:rsidR="0020598E" w:rsidRPr="00062078" w:rsidRDefault="00492778" w:rsidP="00AC20F6">
            <w:pPr>
              <w:spacing w:line="360" w:lineRule="auto"/>
              <w:ind w:right="-124"/>
              <w:jc w:val="both"/>
              <w:rPr>
                <w:rFonts w:ascii="Book Antiqua" w:eastAsia="Times New Roman" w:hAnsi="Book Antiqua" w:cs="Arial"/>
              </w:rPr>
            </w:pPr>
            <w:r>
              <w:rPr>
                <w:rFonts w:ascii="Book Antiqua" w:eastAsia="Times New Roman" w:hAnsi="Book Antiqua" w:cs="Arial"/>
              </w:rPr>
              <w:t>NS</w:t>
            </w:r>
          </w:p>
        </w:tc>
        <w:tc>
          <w:tcPr>
            <w:tcW w:w="373" w:type="dxa"/>
            <w:gridSpan w:val="3"/>
            <w:shd w:val="clear" w:color="auto" w:fill="auto"/>
            <w:noWrap/>
          </w:tcPr>
          <w:p w14:paraId="4ED39B59" w14:textId="77777777" w:rsidR="0020598E" w:rsidRPr="00062078" w:rsidRDefault="0020598E" w:rsidP="00AC20F6">
            <w:pPr>
              <w:spacing w:line="360" w:lineRule="auto"/>
              <w:jc w:val="both"/>
              <w:rPr>
                <w:rFonts w:ascii="Book Antiqua" w:eastAsia="Times New Roman" w:hAnsi="Book Antiqua" w:cs="Arial"/>
              </w:rPr>
            </w:pPr>
          </w:p>
        </w:tc>
        <w:tc>
          <w:tcPr>
            <w:tcW w:w="1234" w:type="dxa"/>
            <w:gridSpan w:val="2"/>
            <w:shd w:val="clear" w:color="auto" w:fill="auto"/>
            <w:noWrap/>
          </w:tcPr>
          <w:p w14:paraId="26FB743C"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4.4</w:t>
            </w:r>
            <w:r>
              <w:rPr>
                <w:rFonts w:ascii="Book Antiqua" w:eastAsia="Times New Roman" w:hAnsi="Book Antiqua" w:cs="Arial"/>
              </w:rPr>
              <w:t xml:space="preserve"> ± </w:t>
            </w:r>
            <w:r w:rsidRPr="00062078">
              <w:rPr>
                <w:rFonts w:ascii="Book Antiqua" w:eastAsia="Times New Roman" w:hAnsi="Book Antiqua" w:cs="Arial"/>
              </w:rPr>
              <w:t>0.4</w:t>
            </w:r>
          </w:p>
        </w:tc>
        <w:tc>
          <w:tcPr>
            <w:tcW w:w="1101" w:type="dxa"/>
            <w:gridSpan w:val="2"/>
            <w:shd w:val="clear" w:color="auto" w:fill="auto"/>
            <w:noWrap/>
          </w:tcPr>
          <w:p w14:paraId="17A6DF8A"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4.4</w:t>
            </w:r>
            <w:r>
              <w:rPr>
                <w:rFonts w:ascii="Book Antiqua" w:eastAsia="Times New Roman" w:hAnsi="Book Antiqua" w:cs="Arial"/>
              </w:rPr>
              <w:t xml:space="preserve"> ± </w:t>
            </w:r>
            <w:r w:rsidRPr="00062078">
              <w:rPr>
                <w:rFonts w:ascii="Book Antiqua" w:eastAsia="Times New Roman" w:hAnsi="Book Antiqua" w:cs="Arial"/>
              </w:rPr>
              <w:t>0.2</w:t>
            </w:r>
          </w:p>
        </w:tc>
        <w:tc>
          <w:tcPr>
            <w:tcW w:w="540" w:type="dxa"/>
            <w:gridSpan w:val="2"/>
            <w:shd w:val="clear" w:color="auto" w:fill="auto"/>
            <w:noWrap/>
          </w:tcPr>
          <w:p w14:paraId="77DA7E61" w14:textId="76780045" w:rsidR="0020598E" w:rsidRPr="00062078" w:rsidRDefault="00492778" w:rsidP="00AC20F6">
            <w:pPr>
              <w:spacing w:line="360" w:lineRule="auto"/>
              <w:ind w:firstLine="6"/>
              <w:jc w:val="both"/>
              <w:rPr>
                <w:rFonts w:ascii="Book Antiqua" w:eastAsia="Times New Roman" w:hAnsi="Book Antiqua" w:cs="Arial"/>
              </w:rPr>
            </w:pPr>
            <w:r>
              <w:rPr>
                <w:rFonts w:ascii="Book Antiqua" w:eastAsia="Times New Roman" w:hAnsi="Book Antiqua" w:cs="Arial"/>
              </w:rPr>
              <w:t>N</w:t>
            </w:r>
            <w:r>
              <w:rPr>
                <w:rFonts w:ascii="Book Antiqua" w:eastAsia="Times New Roman" w:hAnsi="Book Antiqua" w:cs="Arial"/>
              </w:rPr>
              <w:lastRenderedPageBreak/>
              <w:t>S</w:t>
            </w:r>
          </w:p>
        </w:tc>
        <w:tc>
          <w:tcPr>
            <w:tcW w:w="1123" w:type="dxa"/>
            <w:gridSpan w:val="2"/>
            <w:shd w:val="clear" w:color="auto" w:fill="auto"/>
            <w:noWrap/>
          </w:tcPr>
          <w:p w14:paraId="142F59DC"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lastRenderedPageBreak/>
              <w:t>4.5</w:t>
            </w:r>
            <w:r>
              <w:rPr>
                <w:rFonts w:ascii="Book Antiqua" w:eastAsia="Times New Roman" w:hAnsi="Book Antiqua" w:cs="Arial"/>
              </w:rPr>
              <w:t xml:space="preserve"> ± </w:t>
            </w:r>
            <w:r w:rsidRPr="00062078">
              <w:rPr>
                <w:rFonts w:ascii="Book Antiqua" w:eastAsia="Times New Roman" w:hAnsi="Book Antiqua" w:cs="Arial"/>
              </w:rPr>
              <w:t>0.2</w:t>
            </w:r>
          </w:p>
        </w:tc>
        <w:tc>
          <w:tcPr>
            <w:tcW w:w="560" w:type="dxa"/>
            <w:gridSpan w:val="2"/>
            <w:shd w:val="clear" w:color="auto" w:fill="auto"/>
            <w:noWrap/>
          </w:tcPr>
          <w:p w14:paraId="779701BE" w14:textId="279631DC" w:rsidR="0020598E" w:rsidRPr="00062078" w:rsidRDefault="00492778" w:rsidP="00AC20F6">
            <w:pPr>
              <w:spacing w:line="360" w:lineRule="auto"/>
              <w:ind w:left="-104" w:right="-108"/>
              <w:jc w:val="both"/>
              <w:rPr>
                <w:rFonts w:ascii="Book Antiqua" w:eastAsia="Times New Roman" w:hAnsi="Book Antiqua" w:cs="Arial"/>
              </w:rPr>
            </w:pPr>
            <w:r>
              <w:rPr>
                <w:rFonts w:ascii="Book Antiqua" w:eastAsia="Times New Roman" w:hAnsi="Book Antiqua" w:cs="Arial"/>
              </w:rPr>
              <w:t>NS</w:t>
            </w:r>
          </w:p>
        </w:tc>
        <w:tc>
          <w:tcPr>
            <w:tcW w:w="1138" w:type="dxa"/>
            <w:gridSpan w:val="2"/>
            <w:shd w:val="clear" w:color="auto" w:fill="auto"/>
            <w:noWrap/>
          </w:tcPr>
          <w:p w14:paraId="772AD865"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5.4</w:t>
            </w:r>
            <w:r>
              <w:rPr>
                <w:rFonts w:ascii="Book Antiqua" w:eastAsia="Times New Roman" w:hAnsi="Book Antiqua" w:cs="Arial"/>
              </w:rPr>
              <w:t xml:space="preserve"> ± </w:t>
            </w:r>
            <w:r w:rsidRPr="00062078">
              <w:rPr>
                <w:rFonts w:ascii="Book Antiqua" w:eastAsia="Times New Roman" w:hAnsi="Book Antiqua" w:cs="Arial"/>
              </w:rPr>
              <w:t>0.3</w:t>
            </w:r>
          </w:p>
        </w:tc>
        <w:tc>
          <w:tcPr>
            <w:tcW w:w="373" w:type="dxa"/>
            <w:gridSpan w:val="2"/>
            <w:shd w:val="clear" w:color="auto" w:fill="auto"/>
            <w:noWrap/>
          </w:tcPr>
          <w:p w14:paraId="41BC9CFE" w14:textId="77777777" w:rsidR="0020598E" w:rsidRPr="00062078" w:rsidRDefault="0020598E" w:rsidP="00AC20F6">
            <w:pPr>
              <w:spacing w:line="360" w:lineRule="auto"/>
              <w:ind w:left="-104" w:right="-108"/>
              <w:jc w:val="both"/>
              <w:rPr>
                <w:rFonts w:ascii="Book Antiqua" w:eastAsia="Times New Roman" w:hAnsi="Book Antiqua" w:cs="Arial"/>
              </w:rPr>
            </w:pPr>
            <w:r w:rsidRPr="00062078">
              <w:rPr>
                <w:rFonts w:ascii="Book Antiqua" w:eastAsia="Times New Roman" w:hAnsi="Book Antiqua" w:cs="Arial"/>
              </w:rPr>
              <w:t>ns</w:t>
            </w:r>
          </w:p>
        </w:tc>
        <w:tc>
          <w:tcPr>
            <w:tcW w:w="1168" w:type="dxa"/>
            <w:gridSpan w:val="2"/>
            <w:shd w:val="clear" w:color="auto" w:fill="auto"/>
            <w:noWrap/>
          </w:tcPr>
          <w:p w14:paraId="7BDF9150"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4.5</w:t>
            </w:r>
            <w:r>
              <w:rPr>
                <w:rFonts w:ascii="Book Antiqua" w:eastAsia="Times New Roman" w:hAnsi="Book Antiqua" w:cs="Arial"/>
              </w:rPr>
              <w:t xml:space="preserve"> ± </w:t>
            </w:r>
            <w:r w:rsidRPr="00062078">
              <w:rPr>
                <w:rFonts w:ascii="Book Antiqua" w:eastAsia="Times New Roman" w:hAnsi="Book Antiqua" w:cs="Arial"/>
              </w:rPr>
              <w:t>0.2</w:t>
            </w:r>
          </w:p>
        </w:tc>
        <w:tc>
          <w:tcPr>
            <w:tcW w:w="579" w:type="dxa"/>
            <w:gridSpan w:val="2"/>
            <w:shd w:val="clear" w:color="auto" w:fill="auto"/>
            <w:noWrap/>
          </w:tcPr>
          <w:p w14:paraId="4AD6B07C" w14:textId="3D4C6886" w:rsidR="0020598E" w:rsidRPr="00062078" w:rsidRDefault="00492778" w:rsidP="00AC20F6">
            <w:pPr>
              <w:spacing w:line="360" w:lineRule="auto"/>
              <w:ind w:left="-108"/>
              <w:jc w:val="both"/>
              <w:rPr>
                <w:rFonts w:ascii="Book Antiqua" w:eastAsia="Times New Roman" w:hAnsi="Book Antiqua" w:cs="Arial"/>
              </w:rPr>
            </w:pPr>
            <w:r>
              <w:rPr>
                <w:rFonts w:ascii="Book Antiqua" w:eastAsia="Times New Roman" w:hAnsi="Book Antiqua" w:cs="Arial"/>
              </w:rPr>
              <w:t>NS</w:t>
            </w:r>
          </w:p>
        </w:tc>
      </w:tr>
      <w:tr w:rsidR="0020598E" w:rsidRPr="00062078" w14:paraId="73874EF1" w14:textId="77777777" w:rsidTr="00AC20F6">
        <w:trPr>
          <w:gridAfter w:val="1"/>
          <w:wAfter w:w="126" w:type="dxa"/>
          <w:trHeight w:val="260"/>
        </w:trPr>
        <w:tc>
          <w:tcPr>
            <w:tcW w:w="2495" w:type="dxa"/>
            <w:shd w:val="clear" w:color="auto" w:fill="auto"/>
            <w:noWrap/>
          </w:tcPr>
          <w:p w14:paraId="31A4C531"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Liver</w:t>
            </w:r>
          </w:p>
        </w:tc>
        <w:tc>
          <w:tcPr>
            <w:tcW w:w="1049" w:type="dxa"/>
            <w:shd w:val="clear" w:color="auto" w:fill="auto"/>
            <w:noWrap/>
          </w:tcPr>
          <w:p w14:paraId="192DAFC3"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38.8</w:t>
            </w:r>
            <w:r>
              <w:rPr>
                <w:rFonts w:ascii="Book Antiqua" w:eastAsia="Times New Roman" w:hAnsi="Book Antiqua" w:cs="Arial"/>
              </w:rPr>
              <w:t xml:space="preserve"> ± </w:t>
            </w:r>
            <w:r w:rsidRPr="00062078">
              <w:rPr>
                <w:rFonts w:ascii="Book Antiqua" w:eastAsia="Times New Roman" w:hAnsi="Book Antiqua" w:cs="Arial"/>
              </w:rPr>
              <w:t>3.2</w:t>
            </w:r>
          </w:p>
        </w:tc>
        <w:tc>
          <w:tcPr>
            <w:tcW w:w="567" w:type="dxa"/>
            <w:shd w:val="clear" w:color="auto" w:fill="auto"/>
            <w:noWrap/>
          </w:tcPr>
          <w:p w14:paraId="08BC7FD8" w14:textId="4F71DFDD" w:rsidR="0020598E" w:rsidRPr="00062078" w:rsidRDefault="0020598E" w:rsidP="00AC20F6">
            <w:pPr>
              <w:spacing w:line="360" w:lineRule="auto"/>
              <w:ind w:left="-108" w:right="-108"/>
              <w:jc w:val="both"/>
              <w:rPr>
                <w:rFonts w:ascii="Book Antiqua" w:eastAsia="Times New Roman" w:hAnsi="Book Antiqua" w:cs="Arial"/>
              </w:rPr>
            </w:pPr>
            <w:r w:rsidRPr="0020598E">
              <w:rPr>
                <w:rFonts w:ascii="Book Antiqua" w:hAnsi="Book Antiqua" w:cs="Arial"/>
                <w:i/>
                <w:lang w:val="en-GB"/>
              </w:rPr>
              <w:t>P</w:t>
            </w:r>
            <w:r w:rsidRPr="00062078">
              <w:rPr>
                <w:rFonts w:ascii="Book Antiqua" w:hAnsi="Book Antiqua" w:cs="Arial"/>
                <w:lang w:val="en-GB"/>
              </w:rPr>
              <w:t xml:space="preserve"> &lt; 0.05</w:t>
            </w:r>
          </w:p>
        </w:tc>
        <w:tc>
          <w:tcPr>
            <w:tcW w:w="1144" w:type="dxa"/>
            <w:shd w:val="clear" w:color="auto" w:fill="auto"/>
            <w:noWrap/>
          </w:tcPr>
          <w:p w14:paraId="42813731"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36.5</w:t>
            </w:r>
            <w:r>
              <w:rPr>
                <w:rFonts w:ascii="Book Antiqua" w:eastAsia="Times New Roman" w:hAnsi="Book Antiqua" w:cs="Arial"/>
              </w:rPr>
              <w:t xml:space="preserve"> ± </w:t>
            </w:r>
            <w:r w:rsidRPr="00062078">
              <w:rPr>
                <w:rFonts w:ascii="Book Antiqua" w:eastAsia="Times New Roman" w:hAnsi="Book Antiqua" w:cs="Arial"/>
              </w:rPr>
              <w:t>2.1</w:t>
            </w:r>
          </w:p>
        </w:tc>
        <w:tc>
          <w:tcPr>
            <w:tcW w:w="428" w:type="dxa"/>
            <w:shd w:val="clear" w:color="auto" w:fill="auto"/>
            <w:noWrap/>
          </w:tcPr>
          <w:p w14:paraId="722F35B4" w14:textId="48CF1F94" w:rsidR="0020598E" w:rsidRPr="00666F7D" w:rsidRDefault="00666F7D" w:rsidP="00AC20F6">
            <w:pPr>
              <w:spacing w:line="360" w:lineRule="auto"/>
              <w:ind w:right="-124"/>
              <w:jc w:val="both"/>
              <w:rPr>
                <w:rFonts w:ascii="Book Antiqua" w:eastAsia="SimSun" w:hAnsi="Book Antiqua" w:cs="Arial"/>
                <w:lang w:eastAsia="zh-CN"/>
              </w:rPr>
            </w:pPr>
            <w:r>
              <w:rPr>
                <w:rFonts w:ascii="Book Antiqua" w:eastAsia="SimSun" w:hAnsi="Book Antiqua" w:cs="Arial" w:hint="eastAsia"/>
                <w:lang w:eastAsia="zh-CN"/>
              </w:rPr>
              <w:t>a</w:t>
            </w:r>
          </w:p>
        </w:tc>
        <w:tc>
          <w:tcPr>
            <w:tcW w:w="373" w:type="dxa"/>
            <w:gridSpan w:val="3"/>
            <w:shd w:val="clear" w:color="auto" w:fill="auto"/>
            <w:noWrap/>
          </w:tcPr>
          <w:p w14:paraId="182C319B" w14:textId="77777777" w:rsidR="0020598E" w:rsidRPr="00062078" w:rsidRDefault="0020598E" w:rsidP="00AC20F6">
            <w:pPr>
              <w:spacing w:line="360" w:lineRule="auto"/>
              <w:jc w:val="both"/>
              <w:rPr>
                <w:rFonts w:ascii="Book Antiqua" w:eastAsia="Times New Roman" w:hAnsi="Book Antiqua" w:cs="Arial"/>
              </w:rPr>
            </w:pPr>
          </w:p>
        </w:tc>
        <w:tc>
          <w:tcPr>
            <w:tcW w:w="1234" w:type="dxa"/>
            <w:gridSpan w:val="2"/>
            <w:shd w:val="clear" w:color="auto" w:fill="auto"/>
            <w:noWrap/>
          </w:tcPr>
          <w:p w14:paraId="7277BA7B"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34.9</w:t>
            </w:r>
            <w:r>
              <w:rPr>
                <w:rFonts w:ascii="Book Antiqua" w:eastAsia="Times New Roman" w:hAnsi="Book Antiqua" w:cs="Arial"/>
              </w:rPr>
              <w:t xml:space="preserve"> ± </w:t>
            </w:r>
            <w:r w:rsidRPr="00062078">
              <w:rPr>
                <w:rFonts w:ascii="Book Antiqua" w:eastAsia="Times New Roman" w:hAnsi="Book Antiqua" w:cs="Arial"/>
              </w:rPr>
              <w:t>1.2</w:t>
            </w:r>
          </w:p>
        </w:tc>
        <w:tc>
          <w:tcPr>
            <w:tcW w:w="1101" w:type="dxa"/>
            <w:gridSpan w:val="2"/>
            <w:shd w:val="clear" w:color="auto" w:fill="auto"/>
            <w:noWrap/>
          </w:tcPr>
          <w:p w14:paraId="763A0335"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36.3</w:t>
            </w:r>
            <w:r>
              <w:rPr>
                <w:rFonts w:ascii="Book Antiqua" w:eastAsia="Times New Roman" w:hAnsi="Book Antiqua" w:cs="Arial"/>
              </w:rPr>
              <w:t xml:space="preserve"> ± </w:t>
            </w:r>
            <w:r w:rsidRPr="00062078">
              <w:rPr>
                <w:rFonts w:ascii="Book Antiqua" w:eastAsia="Times New Roman" w:hAnsi="Book Antiqua" w:cs="Arial"/>
              </w:rPr>
              <w:t>1.6</w:t>
            </w:r>
          </w:p>
        </w:tc>
        <w:tc>
          <w:tcPr>
            <w:tcW w:w="540" w:type="dxa"/>
            <w:gridSpan w:val="2"/>
            <w:shd w:val="clear" w:color="auto" w:fill="auto"/>
            <w:noWrap/>
          </w:tcPr>
          <w:p w14:paraId="2A99F221" w14:textId="5D1408E1" w:rsidR="0020598E" w:rsidRPr="00666F7D" w:rsidRDefault="00666F7D" w:rsidP="00AC20F6">
            <w:pPr>
              <w:spacing w:line="360" w:lineRule="auto"/>
              <w:ind w:firstLine="6"/>
              <w:jc w:val="both"/>
              <w:rPr>
                <w:rFonts w:ascii="Book Antiqua" w:eastAsia="SimSun" w:hAnsi="Book Antiqua" w:cs="Arial"/>
                <w:lang w:eastAsia="zh-CN"/>
              </w:rPr>
            </w:pPr>
            <w:r>
              <w:rPr>
                <w:rFonts w:ascii="Book Antiqua" w:eastAsia="SimSun" w:hAnsi="Book Antiqua" w:cs="Arial" w:hint="eastAsia"/>
                <w:lang w:eastAsia="zh-CN"/>
              </w:rPr>
              <w:t>a</w:t>
            </w:r>
          </w:p>
        </w:tc>
        <w:tc>
          <w:tcPr>
            <w:tcW w:w="1123" w:type="dxa"/>
            <w:gridSpan w:val="2"/>
            <w:shd w:val="clear" w:color="auto" w:fill="auto"/>
            <w:noWrap/>
          </w:tcPr>
          <w:p w14:paraId="6EEAA8CA"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36.4</w:t>
            </w:r>
            <w:r>
              <w:rPr>
                <w:rFonts w:ascii="Book Antiqua" w:eastAsia="Times New Roman" w:hAnsi="Book Antiqua" w:cs="Arial"/>
              </w:rPr>
              <w:t xml:space="preserve"> ± </w:t>
            </w:r>
            <w:r w:rsidRPr="00062078">
              <w:rPr>
                <w:rFonts w:ascii="Book Antiqua" w:eastAsia="Times New Roman" w:hAnsi="Book Antiqua" w:cs="Arial"/>
              </w:rPr>
              <w:t>1.3</w:t>
            </w:r>
          </w:p>
        </w:tc>
        <w:tc>
          <w:tcPr>
            <w:tcW w:w="560" w:type="dxa"/>
            <w:gridSpan w:val="2"/>
            <w:shd w:val="clear" w:color="auto" w:fill="auto"/>
            <w:noWrap/>
          </w:tcPr>
          <w:p w14:paraId="3B5A2E31" w14:textId="3D1E9E74" w:rsidR="0020598E" w:rsidRPr="00666F7D" w:rsidRDefault="00666F7D" w:rsidP="00AC20F6">
            <w:pPr>
              <w:spacing w:line="360" w:lineRule="auto"/>
              <w:ind w:left="-104" w:right="-108"/>
              <w:jc w:val="both"/>
              <w:rPr>
                <w:rFonts w:ascii="Book Antiqua" w:eastAsia="SimSun" w:hAnsi="Book Antiqua" w:cs="Arial"/>
                <w:lang w:eastAsia="zh-CN"/>
              </w:rPr>
            </w:pPr>
            <w:r>
              <w:rPr>
                <w:rFonts w:ascii="Book Antiqua" w:eastAsia="SimSun" w:hAnsi="Book Antiqua" w:cs="Arial" w:hint="eastAsia"/>
                <w:lang w:eastAsia="zh-CN"/>
              </w:rPr>
              <w:t>b</w:t>
            </w:r>
          </w:p>
        </w:tc>
        <w:tc>
          <w:tcPr>
            <w:tcW w:w="1138" w:type="dxa"/>
            <w:gridSpan w:val="2"/>
            <w:shd w:val="clear" w:color="auto" w:fill="auto"/>
            <w:noWrap/>
          </w:tcPr>
          <w:p w14:paraId="0DAADB5B"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37.0</w:t>
            </w:r>
            <w:r>
              <w:rPr>
                <w:rFonts w:ascii="Book Antiqua" w:eastAsia="Times New Roman" w:hAnsi="Book Antiqua" w:cs="Arial"/>
              </w:rPr>
              <w:t xml:space="preserve"> ± </w:t>
            </w:r>
            <w:r w:rsidRPr="00062078">
              <w:rPr>
                <w:rFonts w:ascii="Book Antiqua" w:eastAsia="Times New Roman" w:hAnsi="Book Antiqua" w:cs="Arial"/>
              </w:rPr>
              <w:t>0.8</w:t>
            </w:r>
          </w:p>
        </w:tc>
        <w:tc>
          <w:tcPr>
            <w:tcW w:w="373" w:type="dxa"/>
            <w:gridSpan w:val="2"/>
            <w:shd w:val="clear" w:color="auto" w:fill="auto"/>
            <w:noWrap/>
          </w:tcPr>
          <w:p w14:paraId="6EADE575" w14:textId="77777777" w:rsidR="0020598E" w:rsidRPr="0020598E" w:rsidRDefault="0020598E" w:rsidP="00AC20F6">
            <w:pPr>
              <w:spacing w:line="360" w:lineRule="auto"/>
              <w:ind w:left="-104" w:right="-108"/>
              <w:jc w:val="both"/>
              <w:rPr>
                <w:rFonts w:ascii="Book Antiqua" w:eastAsia="SimSun" w:hAnsi="Book Antiqua" w:cs="Arial"/>
                <w:lang w:eastAsia="zh-CN"/>
              </w:rPr>
            </w:pPr>
            <w:r>
              <w:rPr>
                <w:rFonts w:ascii="Book Antiqua" w:eastAsia="SimSun" w:hAnsi="Book Antiqua" w:cs="Arial" w:hint="eastAsia"/>
                <w:lang w:eastAsia="zh-CN"/>
              </w:rPr>
              <w:t>b</w:t>
            </w:r>
          </w:p>
        </w:tc>
        <w:tc>
          <w:tcPr>
            <w:tcW w:w="1168" w:type="dxa"/>
            <w:gridSpan w:val="2"/>
            <w:shd w:val="clear" w:color="auto" w:fill="auto"/>
            <w:noWrap/>
          </w:tcPr>
          <w:p w14:paraId="2048AA93" w14:textId="77777777" w:rsidR="0020598E" w:rsidRPr="0020598E" w:rsidRDefault="0020598E" w:rsidP="00AC20F6">
            <w:pPr>
              <w:spacing w:line="360" w:lineRule="auto"/>
              <w:jc w:val="both"/>
              <w:rPr>
                <w:rFonts w:ascii="Book Antiqua" w:eastAsia="SimSun" w:hAnsi="Book Antiqua" w:cs="Arial"/>
                <w:lang w:eastAsia="zh-CN"/>
              </w:rPr>
            </w:pPr>
            <w:r w:rsidRPr="00062078">
              <w:rPr>
                <w:rFonts w:ascii="Book Antiqua" w:eastAsia="Times New Roman" w:hAnsi="Book Antiqua" w:cs="Arial"/>
              </w:rPr>
              <w:t>36.2</w:t>
            </w:r>
            <w:r>
              <w:rPr>
                <w:rFonts w:ascii="Book Antiqua" w:eastAsia="Times New Roman" w:hAnsi="Book Antiqua" w:cs="Arial"/>
              </w:rPr>
              <w:t xml:space="preserve"> ± </w:t>
            </w:r>
            <w:r w:rsidRPr="00062078">
              <w:rPr>
                <w:rFonts w:ascii="Book Antiqua" w:eastAsia="Times New Roman" w:hAnsi="Book Antiqua" w:cs="Arial"/>
              </w:rPr>
              <w:t>1.1</w:t>
            </w:r>
          </w:p>
        </w:tc>
        <w:tc>
          <w:tcPr>
            <w:tcW w:w="579" w:type="dxa"/>
            <w:gridSpan w:val="2"/>
            <w:shd w:val="clear" w:color="auto" w:fill="auto"/>
            <w:noWrap/>
          </w:tcPr>
          <w:p w14:paraId="1EC480A0" w14:textId="77777777" w:rsidR="0020598E" w:rsidRPr="0020598E" w:rsidRDefault="0020598E" w:rsidP="00AC20F6">
            <w:pPr>
              <w:spacing w:line="360" w:lineRule="auto"/>
              <w:ind w:left="-108"/>
              <w:jc w:val="both"/>
              <w:rPr>
                <w:rFonts w:ascii="Book Antiqua" w:eastAsia="SimSun" w:hAnsi="Book Antiqua" w:cs="Arial"/>
                <w:lang w:eastAsia="zh-CN"/>
              </w:rPr>
            </w:pPr>
            <w:r>
              <w:rPr>
                <w:rFonts w:ascii="Book Antiqua" w:eastAsia="SimSun" w:hAnsi="Book Antiqua" w:cs="Arial" w:hint="eastAsia"/>
                <w:lang w:eastAsia="zh-CN"/>
              </w:rPr>
              <w:t>b</w:t>
            </w:r>
          </w:p>
        </w:tc>
      </w:tr>
      <w:tr w:rsidR="0020598E" w:rsidRPr="00062078" w14:paraId="0FEE1E36" w14:textId="77777777" w:rsidTr="00AC20F6">
        <w:trPr>
          <w:gridAfter w:val="1"/>
          <w:wAfter w:w="126" w:type="dxa"/>
          <w:trHeight w:val="260"/>
        </w:trPr>
        <w:tc>
          <w:tcPr>
            <w:tcW w:w="13872" w:type="dxa"/>
            <w:gridSpan w:val="26"/>
            <w:shd w:val="clear" w:color="auto" w:fill="auto"/>
            <w:noWrap/>
            <w:hideMark/>
          </w:tcPr>
          <w:p w14:paraId="28EC6512" w14:textId="77777777" w:rsidR="0020598E" w:rsidRPr="00062078" w:rsidRDefault="0020598E" w:rsidP="00AC20F6">
            <w:pPr>
              <w:spacing w:line="360" w:lineRule="auto"/>
              <w:ind w:right="-124"/>
              <w:jc w:val="both"/>
              <w:rPr>
                <w:rFonts w:ascii="Book Antiqua" w:eastAsia="Times New Roman" w:hAnsi="Book Antiqua" w:cs="Arial"/>
                <w:color w:val="000000"/>
              </w:rPr>
            </w:pPr>
            <w:r w:rsidRPr="00062078">
              <w:rPr>
                <w:rFonts w:ascii="Book Antiqua" w:eastAsia="Times New Roman" w:hAnsi="Book Antiqua" w:cs="Arial"/>
                <w:b/>
                <w:bCs/>
                <w:color w:val="000000"/>
              </w:rPr>
              <w:t>Pancreatic function:</w:t>
            </w:r>
          </w:p>
        </w:tc>
      </w:tr>
      <w:tr w:rsidR="0020598E" w:rsidRPr="00062078" w14:paraId="1D657EC8" w14:textId="77777777" w:rsidTr="00AC20F6">
        <w:trPr>
          <w:gridAfter w:val="1"/>
          <w:wAfter w:w="126" w:type="dxa"/>
          <w:trHeight w:val="260"/>
        </w:trPr>
        <w:tc>
          <w:tcPr>
            <w:tcW w:w="2495" w:type="dxa"/>
            <w:shd w:val="clear" w:color="auto" w:fill="auto"/>
            <w:noWrap/>
            <w:hideMark/>
          </w:tcPr>
          <w:p w14:paraId="3D09B9B6"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Pancreas (mg/g b.wt)</w:t>
            </w:r>
          </w:p>
        </w:tc>
        <w:tc>
          <w:tcPr>
            <w:tcW w:w="1049" w:type="dxa"/>
            <w:shd w:val="clear" w:color="auto" w:fill="auto"/>
            <w:noWrap/>
            <w:hideMark/>
          </w:tcPr>
          <w:p w14:paraId="39264885"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3.3</w:t>
            </w:r>
            <w:r>
              <w:rPr>
                <w:rFonts w:ascii="Book Antiqua" w:eastAsia="Times New Roman" w:hAnsi="Book Antiqua" w:cs="Arial"/>
              </w:rPr>
              <w:t xml:space="preserve"> ± </w:t>
            </w:r>
            <w:r w:rsidRPr="00062078">
              <w:rPr>
                <w:rFonts w:ascii="Book Antiqua" w:eastAsia="Times New Roman" w:hAnsi="Book Antiqua" w:cs="Arial"/>
              </w:rPr>
              <w:t>0.8</w:t>
            </w:r>
          </w:p>
        </w:tc>
        <w:tc>
          <w:tcPr>
            <w:tcW w:w="567" w:type="dxa"/>
            <w:shd w:val="clear" w:color="auto" w:fill="auto"/>
            <w:noWrap/>
            <w:hideMark/>
          </w:tcPr>
          <w:p w14:paraId="0CB8E226" w14:textId="7BB51809" w:rsidR="0020598E" w:rsidRPr="00062078" w:rsidRDefault="00492778" w:rsidP="00AC20F6">
            <w:pPr>
              <w:spacing w:line="360" w:lineRule="auto"/>
              <w:ind w:left="-108" w:right="-108"/>
              <w:jc w:val="both"/>
              <w:rPr>
                <w:rFonts w:ascii="Book Antiqua" w:eastAsia="Times New Roman" w:hAnsi="Book Antiqua" w:cs="Arial"/>
              </w:rPr>
            </w:pPr>
            <w:r>
              <w:rPr>
                <w:rFonts w:ascii="Book Antiqua" w:eastAsia="Times New Roman" w:hAnsi="Book Antiqua" w:cs="Arial"/>
              </w:rPr>
              <w:t>NS</w:t>
            </w:r>
          </w:p>
        </w:tc>
        <w:tc>
          <w:tcPr>
            <w:tcW w:w="1144" w:type="dxa"/>
            <w:shd w:val="clear" w:color="auto" w:fill="auto"/>
            <w:noWrap/>
            <w:hideMark/>
          </w:tcPr>
          <w:p w14:paraId="2BC87863"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3.8</w:t>
            </w:r>
            <w:r>
              <w:rPr>
                <w:rFonts w:ascii="Book Antiqua" w:eastAsia="Times New Roman" w:hAnsi="Book Antiqua" w:cs="Arial"/>
              </w:rPr>
              <w:t xml:space="preserve"> ± </w:t>
            </w:r>
            <w:r w:rsidRPr="00062078">
              <w:rPr>
                <w:rFonts w:ascii="Book Antiqua" w:eastAsia="Times New Roman" w:hAnsi="Book Antiqua" w:cs="Arial"/>
              </w:rPr>
              <w:t>0.4</w:t>
            </w:r>
          </w:p>
        </w:tc>
        <w:tc>
          <w:tcPr>
            <w:tcW w:w="428" w:type="dxa"/>
            <w:shd w:val="clear" w:color="auto" w:fill="auto"/>
            <w:noWrap/>
            <w:hideMark/>
          </w:tcPr>
          <w:p w14:paraId="44BF4ABA" w14:textId="4CB81D99" w:rsidR="0020598E" w:rsidRPr="00062078" w:rsidRDefault="00492778" w:rsidP="00AC20F6">
            <w:pPr>
              <w:spacing w:line="360" w:lineRule="auto"/>
              <w:ind w:right="-124"/>
              <w:jc w:val="both"/>
              <w:rPr>
                <w:rFonts w:ascii="Book Antiqua" w:eastAsia="Times New Roman" w:hAnsi="Book Antiqua" w:cs="Arial"/>
              </w:rPr>
            </w:pPr>
            <w:r>
              <w:rPr>
                <w:rFonts w:ascii="Book Antiqua" w:eastAsia="Times New Roman" w:hAnsi="Book Antiqua" w:cs="Arial"/>
              </w:rPr>
              <w:t>NS</w:t>
            </w:r>
          </w:p>
        </w:tc>
        <w:tc>
          <w:tcPr>
            <w:tcW w:w="373" w:type="dxa"/>
            <w:gridSpan w:val="3"/>
            <w:shd w:val="clear" w:color="auto" w:fill="auto"/>
            <w:noWrap/>
            <w:hideMark/>
          </w:tcPr>
          <w:p w14:paraId="79A29676" w14:textId="77777777" w:rsidR="0020598E" w:rsidRPr="00062078" w:rsidRDefault="0020598E" w:rsidP="00AC20F6">
            <w:pPr>
              <w:spacing w:line="360" w:lineRule="auto"/>
              <w:jc w:val="both"/>
              <w:rPr>
                <w:rFonts w:ascii="Book Antiqua" w:eastAsia="Times New Roman" w:hAnsi="Book Antiqua" w:cs="Arial"/>
                <w:color w:val="000000"/>
              </w:rPr>
            </w:pPr>
          </w:p>
        </w:tc>
        <w:tc>
          <w:tcPr>
            <w:tcW w:w="1234" w:type="dxa"/>
            <w:gridSpan w:val="2"/>
            <w:shd w:val="clear" w:color="auto" w:fill="auto"/>
            <w:noWrap/>
            <w:hideMark/>
          </w:tcPr>
          <w:p w14:paraId="6D732559"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2.7</w:t>
            </w:r>
            <w:r>
              <w:rPr>
                <w:rFonts w:ascii="Book Antiqua" w:eastAsia="Times New Roman" w:hAnsi="Book Antiqua" w:cs="Arial"/>
              </w:rPr>
              <w:t xml:space="preserve"> ± </w:t>
            </w:r>
            <w:r w:rsidRPr="00062078">
              <w:rPr>
                <w:rFonts w:ascii="Book Antiqua" w:eastAsia="Times New Roman" w:hAnsi="Book Antiqua" w:cs="Arial"/>
              </w:rPr>
              <w:t>0.3</w:t>
            </w:r>
          </w:p>
        </w:tc>
        <w:tc>
          <w:tcPr>
            <w:tcW w:w="1101" w:type="dxa"/>
            <w:gridSpan w:val="2"/>
            <w:shd w:val="clear" w:color="auto" w:fill="auto"/>
            <w:noWrap/>
            <w:hideMark/>
          </w:tcPr>
          <w:p w14:paraId="756CCA87"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3.3</w:t>
            </w:r>
            <w:r>
              <w:rPr>
                <w:rFonts w:ascii="Book Antiqua" w:eastAsia="Times New Roman" w:hAnsi="Book Antiqua" w:cs="Arial"/>
              </w:rPr>
              <w:t xml:space="preserve"> ± </w:t>
            </w:r>
            <w:r w:rsidRPr="00062078">
              <w:rPr>
                <w:rFonts w:ascii="Book Antiqua" w:eastAsia="Times New Roman" w:hAnsi="Book Antiqua" w:cs="Arial"/>
              </w:rPr>
              <w:t>0.3</w:t>
            </w:r>
          </w:p>
        </w:tc>
        <w:tc>
          <w:tcPr>
            <w:tcW w:w="540" w:type="dxa"/>
            <w:gridSpan w:val="2"/>
            <w:shd w:val="clear" w:color="auto" w:fill="auto"/>
            <w:noWrap/>
            <w:hideMark/>
          </w:tcPr>
          <w:p w14:paraId="69A29F57" w14:textId="1707E998" w:rsidR="0020598E" w:rsidRPr="00062078" w:rsidRDefault="00492778" w:rsidP="00AC20F6">
            <w:pPr>
              <w:spacing w:line="360" w:lineRule="auto"/>
              <w:jc w:val="both"/>
              <w:rPr>
                <w:rFonts w:ascii="Book Antiqua" w:eastAsia="Times New Roman" w:hAnsi="Book Antiqua" w:cs="Arial"/>
              </w:rPr>
            </w:pPr>
            <w:r>
              <w:rPr>
                <w:rFonts w:ascii="Book Antiqua" w:eastAsia="Times New Roman" w:hAnsi="Book Antiqua" w:cs="Arial"/>
              </w:rPr>
              <w:t>NS</w:t>
            </w:r>
          </w:p>
        </w:tc>
        <w:tc>
          <w:tcPr>
            <w:tcW w:w="1123" w:type="dxa"/>
            <w:gridSpan w:val="2"/>
            <w:shd w:val="clear" w:color="auto" w:fill="auto"/>
            <w:noWrap/>
            <w:hideMark/>
          </w:tcPr>
          <w:p w14:paraId="1EC7C804"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3.3</w:t>
            </w:r>
            <w:r>
              <w:rPr>
                <w:rFonts w:ascii="Book Antiqua" w:eastAsia="Times New Roman" w:hAnsi="Book Antiqua" w:cs="Arial"/>
              </w:rPr>
              <w:t xml:space="preserve"> ± </w:t>
            </w:r>
            <w:r w:rsidRPr="00062078">
              <w:rPr>
                <w:rFonts w:ascii="Book Antiqua" w:eastAsia="Times New Roman" w:hAnsi="Book Antiqua" w:cs="Arial"/>
              </w:rPr>
              <w:t>0.3</w:t>
            </w:r>
          </w:p>
        </w:tc>
        <w:tc>
          <w:tcPr>
            <w:tcW w:w="560" w:type="dxa"/>
            <w:gridSpan w:val="2"/>
            <w:shd w:val="clear" w:color="auto" w:fill="auto"/>
            <w:noWrap/>
            <w:hideMark/>
          </w:tcPr>
          <w:p w14:paraId="7150FB25" w14:textId="004A6B5B" w:rsidR="0020598E" w:rsidRPr="00062078" w:rsidRDefault="00492778" w:rsidP="00492778">
            <w:pPr>
              <w:spacing w:line="360" w:lineRule="auto"/>
              <w:ind w:right="-108"/>
              <w:jc w:val="both"/>
              <w:rPr>
                <w:rFonts w:ascii="Book Antiqua" w:eastAsia="Times New Roman" w:hAnsi="Book Antiqua" w:cs="Arial"/>
              </w:rPr>
            </w:pPr>
            <w:r>
              <w:rPr>
                <w:rFonts w:ascii="Book Antiqua" w:eastAsia="Times New Roman" w:hAnsi="Book Antiqua" w:cs="Arial"/>
              </w:rPr>
              <w:t>NS</w:t>
            </w:r>
          </w:p>
        </w:tc>
        <w:tc>
          <w:tcPr>
            <w:tcW w:w="1138" w:type="dxa"/>
            <w:gridSpan w:val="2"/>
            <w:shd w:val="clear" w:color="auto" w:fill="auto"/>
            <w:noWrap/>
            <w:hideMark/>
          </w:tcPr>
          <w:p w14:paraId="4ABFB566"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3.5</w:t>
            </w:r>
            <w:r>
              <w:rPr>
                <w:rFonts w:ascii="Book Antiqua" w:eastAsia="Times New Roman" w:hAnsi="Book Antiqua" w:cs="Arial"/>
              </w:rPr>
              <w:t xml:space="preserve"> ± </w:t>
            </w:r>
            <w:r w:rsidRPr="00062078">
              <w:rPr>
                <w:rFonts w:ascii="Book Antiqua" w:eastAsia="Times New Roman" w:hAnsi="Book Antiqua" w:cs="Arial"/>
              </w:rPr>
              <w:t>0.3</w:t>
            </w:r>
          </w:p>
        </w:tc>
        <w:tc>
          <w:tcPr>
            <w:tcW w:w="373" w:type="dxa"/>
            <w:gridSpan w:val="2"/>
            <w:shd w:val="clear" w:color="auto" w:fill="auto"/>
            <w:noWrap/>
            <w:hideMark/>
          </w:tcPr>
          <w:p w14:paraId="379EE6BE" w14:textId="5B512C8C" w:rsidR="0020598E" w:rsidRPr="00062078" w:rsidRDefault="00492778" w:rsidP="00AC20F6">
            <w:pPr>
              <w:spacing w:line="360" w:lineRule="auto"/>
              <w:ind w:left="-104" w:right="-108"/>
              <w:jc w:val="both"/>
              <w:rPr>
                <w:rFonts w:ascii="Book Antiqua" w:eastAsia="Times New Roman" w:hAnsi="Book Antiqua" w:cs="Arial"/>
              </w:rPr>
            </w:pPr>
            <w:r>
              <w:rPr>
                <w:rFonts w:ascii="Book Antiqua" w:eastAsia="Times New Roman" w:hAnsi="Book Antiqua" w:cs="Arial"/>
              </w:rPr>
              <w:t>NS</w:t>
            </w:r>
          </w:p>
        </w:tc>
        <w:tc>
          <w:tcPr>
            <w:tcW w:w="1168" w:type="dxa"/>
            <w:gridSpan w:val="2"/>
            <w:shd w:val="clear" w:color="auto" w:fill="auto"/>
            <w:noWrap/>
            <w:hideMark/>
          </w:tcPr>
          <w:p w14:paraId="6606D4F2"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3.3</w:t>
            </w:r>
            <w:r>
              <w:rPr>
                <w:rFonts w:ascii="Book Antiqua" w:eastAsia="Times New Roman" w:hAnsi="Book Antiqua" w:cs="Arial"/>
              </w:rPr>
              <w:t xml:space="preserve"> ± </w:t>
            </w:r>
            <w:r w:rsidRPr="00062078">
              <w:rPr>
                <w:rFonts w:ascii="Book Antiqua" w:eastAsia="Times New Roman" w:hAnsi="Book Antiqua" w:cs="Arial"/>
              </w:rPr>
              <w:t>0.3</w:t>
            </w:r>
          </w:p>
        </w:tc>
        <w:tc>
          <w:tcPr>
            <w:tcW w:w="579" w:type="dxa"/>
            <w:gridSpan w:val="2"/>
            <w:shd w:val="clear" w:color="auto" w:fill="auto"/>
            <w:noWrap/>
            <w:hideMark/>
          </w:tcPr>
          <w:p w14:paraId="2F244485" w14:textId="72715A0E" w:rsidR="0020598E" w:rsidRPr="00062078" w:rsidRDefault="00492778" w:rsidP="00AC20F6">
            <w:pPr>
              <w:spacing w:line="360" w:lineRule="auto"/>
              <w:ind w:left="-108"/>
              <w:jc w:val="both"/>
              <w:rPr>
                <w:rFonts w:ascii="Book Antiqua" w:eastAsia="Times New Roman" w:hAnsi="Book Antiqua" w:cs="Arial"/>
              </w:rPr>
            </w:pPr>
            <w:r>
              <w:rPr>
                <w:rFonts w:ascii="Book Antiqua" w:eastAsia="Times New Roman" w:hAnsi="Book Antiqua" w:cs="Arial"/>
              </w:rPr>
              <w:t>NS</w:t>
            </w:r>
          </w:p>
        </w:tc>
      </w:tr>
      <w:tr w:rsidR="0020598E" w:rsidRPr="00062078" w14:paraId="38214D3C" w14:textId="77777777" w:rsidTr="00AC20F6">
        <w:trPr>
          <w:gridAfter w:val="1"/>
          <w:wAfter w:w="126" w:type="dxa"/>
          <w:trHeight w:val="260"/>
        </w:trPr>
        <w:tc>
          <w:tcPr>
            <w:tcW w:w="2495" w:type="dxa"/>
            <w:shd w:val="clear" w:color="auto" w:fill="auto"/>
            <w:noWrap/>
            <w:hideMark/>
          </w:tcPr>
          <w:p w14:paraId="59BD77AD"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Trypsin (U/mg wet wt</w:t>
            </w:r>
            <w:r>
              <w:rPr>
                <w:rFonts w:ascii="Book Antiqua" w:eastAsia="SimSun" w:hAnsi="Book Antiqua" w:cs="Arial" w:hint="eastAsia"/>
                <w:b/>
                <w:vertAlign w:val="superscript"/>
                <w:lang w:eastAsia="zh-CN"/>
              </w:rPr>
              <w:t>7</w:t>
            </w:r>
            <w:r w:rsidRPr="00062078">
              <w:rPr>
                <w:rFonts w:ascii="Book Antiqua" w:eastAsia="Times New Roman" w:hAnsi="Book Antiqua" w:cs="Arial"/>
              </w:rPr>
              <w:t>)</w:t>
            </w:r>
          </w:p>
        </w:tc>
        <w:tc>
          <w:tcPr>
            <w:tcW w:w="1049" w:type="dxa"/>
            <w:shd w:val="clear" w:color="auto" w:fill="auto"/>
            <w:noWrap/>
            <w:hideMark/>
          </w:tcPr>
          <w:p w14:paraId="54A50A74"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2.8</w:t>
            </w:r>
            <w:r>
              <w:rPr>
                <w:rFonts w:ascii="Book Antiqua" w:eastAsia="Times New Roman" w:hAnsi="Book Antiqua" w:cs="Arial"/>
              </w:rPr>
              <w:t xml:space="preserve"> ± </w:t>
            </w:r>
            <w:r w:rsidRPr="00062078">
              <w:rPr>
                <w:rFonts w:ascii="Book Antiqua" w:eastAsia="Times New Roman" w:hAnsi="Book Antiqua" w:cs="Arial"/>
              </w:rPr>
              <w:t>1.5</w:t>
            </w:r>
          </w:p>
        </w:tc>
        <w:tc>
          <w:tcPr>
            <w:tcW w:w="567" w:type="dxa"/>
            <w:shd w:val="clear" w:color="auto" w:fill="auto"/>
            <w:noWrap/>
            <w:hideMark/>
          </w:tcPr>
          <w:p w14:paraId="5A8EDF7A" w14:textId="5CECB0F1" w:rsidR="0020598E" w:rsidRPr="00062078" w:rsidRDefault="00492778" w:rsidP="00AC20F6">
            <w:pPr>
              <w:spacing w:line="360" w:lineRule="auto"/>
              <w:ind w:left="-108" w:right="-108"/>
              <w:jc w:val="both"/>
              <w:rPr>
                <w:rFonts w:ascii="Book Antiqua" w:eastAsia="Times New Roman" w:hAnsi="Book Antiqua" w:cs="Arial"/>
              </w:rPr>
            </w:pPr>
            <w:r>
              <w:rPr>
                <w:rFonts w:ascii="Book Antiqua" w:eastAsia="Times New Roman" w:hAnsi="Book Antiqua" w:cs="Arial"/>
              </w:rPr>
              <w:t>NS</w:t>
            </w:r>
          </w:p>
        </w:tc>
        <w:tc>
          <w:tcPr>
            <w:tcW w:w="1144" w:type="dxa"/>
            <w:shd w:val="clear" w:color="auto" w:fill="auto"/>
            <w:noWrap/>
            <w:hideMark/>
          </w:tcPr>
          <w:p w14:paraId="36203545"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5.5</w:t>
            </w:r>
            <w:r>
              <w:rPr>
                <w:rFonts w:ascii="Book Antiqua" w:eastAsia="Times New Roman" w:hAnsi="Book Antiqua" w:cs="Arial"/>
              </w:rPr>
              <w:t xml:space="preserve"> ± </w:t>
            </w:r>
            <w:r w:rsidRPr="00062078">
              <w:rPr>
                <w:rFonts w:ascii="Book Antiqua" w:eastAsia="Times New Roman" w:hAnsi="Book Antiqua" w:cs="Arial"/>
              </w:rPr>
              <w:t>1.2</w:t>
            </w:r>
          </w:p>
        </w:tc>
        <w:tc>
          <w:tcPr>
            <w:tcW w:w="428" w:type="dxa"/>
            <w:shd w:val="clear" w:color="auto" w:fill="auto"/>
            <w:noWrap/>
            <w:hideMark/>
          </w:tcPr>
          <w:p w14:paraId="0CA86BC4" w14:textId="77777777" w:rsidR="0020598E" w:rsidRPr="0020598E" w:rsidRDefault="0020598E" w:rsidP="00AC20F6">
            <w:pPr>
              <w:spacing w:line="360" w:lineRule="auto"/>
              <w:ind w:right="-124"/>
              <w:jc w:val="both"/>
              <w:rPr>
                <w:rFonts w:ascii="Book Antiqua" w:eastAsia="SimSun" w:hAnsi="Book Antiqua" w:cs="Arial"/>
                <w:lang w:eastAsia="zh-CN"/>
              </w:rPr>
            </w:pPr>
            <w:r>
              <w:rPr>
                <w:rFonts w:ascii="Book Antiqua" w:eastAsia="SimSun" w:hAnsi="Book Antiqua" w:cs="Arial" w:hint="eastAsia"/>
                <w:lang w:eastAsia="zh-CN"/>
              </w:rPr>
              <w:t>c</w:t>
            </w:r>
          </w:p>
        </w:tc>
        <w:tc>
          <w:tcPr>
            <w:tcW w:w="373" w:type="dxa"/>
            <w:gridSpan w:val="3"/>
            <w:shd w:val="clear" w:color="auto" w:fill="auto"/>
            <w:noWrap/>
            <w:hideMark/>
          </w:tcPr>
          <w:p w14:paraId="343AED8F" w14:textId="77777777" w:rsidR="0020598E" w:rsidRPr="00062078" w:rsidRDefault="0020598E" w:rsidP="00AC20F6">
            <w:pPr>
              <w:spacing w:line="360" w:lineRule="auto"/>
              <w:jc w:val="both"/>
              <w:rPr>
                <w:rFonts w:ascii="Book Antiqua" w:eastAsia="Times New Roman" w:hAnsi="Book Antiqua" w:cs="Arial"/>
                <w:color w:val="000000"/>
              </w:rPr>
            </w:pPr>
          </w:p>
        </w:tc>
        <w:tc>
          <w:tcPr>
            <w:tcW w:w="1234" w:type="dxa"/>
            <w:gridSpan w:val="2"/>
            <w:shd w:val="clear" w:color="auto" w:fill="auto"/>
            <w:noWrap/>
            <w:hideMark/>
          </w:tcPr>
          <w:p w14:paraId="53B858FF"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2.8</w:t>
            </w:r>
            <w:r>
              <w:rPr>
                <w:rFonts w:ascii="Book Antiqua" w:eastAsia="Times New Roman" w:hAnsi="Book Antiqua" w:cs="Arial"/>
              </w:rPr>
              <w:t xml:space="preserve"> ± </w:t>
            </w:r>
            <w:r w:rsidRPr="00062078">
              <w:rPr>
                <w:rFonts w:ascii="Book Antiqua" w:eastAsia="Times New Roman" w:hAnsi="Book Antiqua" w:cs="Arial"/>
              </w:rPr>
              <w:t>1.1</w:t>
            </w:r>
          </w:p>
        </w:tc>
        <w:tc>
          <w:tcPr>
            <w:tcW w:w="1101" w:type="dxa"/>
            <w:gridSpan w:val="2"/>
            <w:shd w:val="clear" w:color="auto" w:fill="auto"/>
            <w:noWrap/>
            <w:hideMark/>
          </w:tcPr>
          <w:p w14:paraId="623B0481"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8.5</w:t>
            </w:r>
            <w:r>
              <w:rPr>
                <w:rFonts w:ascii="Book Antiqua" w:eastAsia="Times New Roman" w:hAnsi="Book Antiqua" w:cs="Arial"/>
              </w:rPr>
              <w:t xml:space="preserve"> ± </w:t>
            </w:r>
            <w:r w:rsidRPr="00062078">
              <w:rPr>
                <w:rFonts w:ascii="Book Antiqua" w:eastAsia="Times New Roman" w:hAnsi="Book Antiqua" w:cs="Arial"/>
              </w:rPr>
              <w:t>1.7</w:t>
            </w:r>
          </w:p>
        </w:tc>
        <w:tc>
          <w:tcPr>
            <w:tcW w:w="540" w:type="dxa"/>
            <w:gridSpan w:val="2"/>
            <w:shd w:val="clear" w:color="auto" w:fill="auto"/>
            <w:noWrap/>
            <w:hideMark/>
          </w:tcPr>
          <w:p w14:paraId="0D28A8DA" w14:textId="77777777" w:rsidR="0020598E" w:rsidRPr="0020598E" w:rsidRDefault="0020598E" w:rsidP="00AC20F6">
            <w:pPr>
              <w:spacing w:line="360" w:lineRule="auto"/>
              <w:jc w:val="both"/>
              <w:rPr>
                <w:rFonts w:ascii="Book Antiqua" w:eastAsia="SimSun" w:hAnsi="Book Antiqua" w:cs="Arial"/>
                <w:lang w:eastAsia="zh-CN"/>
              </w:rPr>
            </w:pPr>
            <w:r>
              <w:rPr>
                <w:rFonts w:ascii="Book Antiqua" w:eastAsia="SimSun" w:hAnsi="Book Antiqua" w:cs="Arial" w:hint="eastAsia"/>
                <w:lang w:eastAsia="zh-CN"/>
              </w:rPr>
              <w:t>d</w:t>
            </w:r>
          </w:p>
        </w:tc>
        <w:tc>
          <w:tcPr>
            <w:tcW w:w="1123" w:type="dxa"/>
            <w:gridSpan w:val="2"/>
            <w:shd w:val="clear" w:color="auto" w:fill="auto"/>
            <w:noWrap/>
            <w:hideMark/>
          </w:tcPr>
          <w:p w14:paraId="6BE25A75"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6.5</w:t>
            </w:r>
            <w:r>
              <w:rPr>
                <w:rFonts w:ascii="Book Antiqua" w:eastAsia="Times New Roman" w:hAnsi="Book Antiqua" w:cs="Arial"/>
              </w:rPr>
              <w:t xml:space="preserve"> ± </w:t>
            </w:r>
            <w:r w:rsidRPr="00062078">
              <w:rPr>
                <w:rFonts w:ascii="Book Antiqua" w:eastAsia="Times New Roman" w:hAnsi="Book Antiqua" w:cs="Arial"/>
              </w:rPr>
              <w:t>0.9</w:t>
            </w:r>
          </w:p>
        </w:tc>
        <w:tc>
          <w:tcPr>
            <w:tcW w:w="560" w:type="dxa"/>
            <w:gridSpan w:val="2"/>
            <w:shd w:val="clear" w:color="auto" w:fill="auto"/>
            <w:noWrap/>
            <w:hideMark/>
          </w:tcPr>
          <w:p w14:paraId="65B51B3C" w14:textId="77777777" w:rsidR="0020598E" w:rsidRPr="0020598E" w:rsidRDefault="0020598E" w:rsidP="00AC20F6">
            <w:pPr>
              <w:spacing w:line="360" w:lineRule="auto"/>
              <w:ind w:left="-104" w:right="-108"/>
              <w:jc w:val="both"/>
              <w:rPr>
                <w:rFonts w:ascii="Book Antiqua" w:eastAsia="SimSun" w:hAnsi="Book Antiqua" w:cs="Arial"/>
                <w:lang w:eastAsia="zh-CN"/>
              </w:rPr>
            </w:pPr>
            <w:r>
              <w:rPr>
                <w:rFonts w:ascii="Book Antiqua" w:eastAsia="SimSun" w:hAnsi="Book Antiqua" w:cs="Arial" w:hint="eastAsia"/>
                <w:lang w:eastAsia="zh-CN"/>
              </w:rPr>
              <w:t>d</w:t>
            </w:r>
          </w:p>
        </w:tc>
        <w:tc>
          <w:tcPr>
            <w:tcW w:w="1138" w:type="dxa"/>
            <w:gridSpan w:val="2"/>
            <w:shd w:val="clear" w:color="auto" w:fill="auto"/>
            <w:noWrap/>
            <w:hideMark/>
          </w:tcPr>
          <w:p w14:paraId="6FE2B9D1"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6.8</w:t>
            </w:r>
            <w:r>
              <w:rPr>
                <w:rFonts w:ascii="Book Antiqua" w:eastAsia="Times New Roman" w:hAnsi="Book Antiqua" w:cs="Arial"/>
              </w:rPr>
              <w:t xml:space="preserve"> ± </w:t>
            </w:r>
            <w:r w:rsidRPr="00062078">
              <w:rPr>
                <w:rFonts w:ascii="Book Antiqua" w:eastAsia="Times New Roman" w:hAnsi="Book Antiqua" w:cs="Arial"/>
              </w:rPr>
              <w:t>0.9</w:t>
            </w:r>
          </w:p>
        </w:tc>
        <w:tc>
          <w:tcPr>
            <w:tcW w:w="373" w:type="dxa"/>
            <w:gridSpan w:val="2"/>
            <w:shd w:val="clear" w:color="auto" w:fill="auto"/>
            <w:noWrap/>
            <w:hideMark/>
          </w:tcPr>
          <w:p w14:paraId="67FF6BC7" w14:textId="77777777" w:rsidR="0020598E" w:rsidRPr="0020598E" w:rsidRDefault="0020598E" w:rsidP="00AC20F6">
            <w:pPr>
              <w:spacing w:line="360" w:lineRule="auto"/>
              <w:ind w:left="-104" w:right="-108"/>
              <w:jc w:val="both"/>
              <w:rPr>
                <w:rFonts w:ascii="Book Antiqua" w:eastAsia="SimSun" w:hAnsi="Book Antiqua" w:cs="Arial"/>
                <w:lang w:eastAsia="zh-CN"/>
              </w:rPr>
            </w:pPr>
            <w:r>
              <w:rPr>
                <w:rFonts w:ascii="Book Antiqua" w:eastAsia="SimSun" w:hAnsi="Book Antiqua" w:cs="Arial" w:hint="eastAsia"/>
                <w:lang w:eastAsia="zh-CN"/>
              </w:rPr>
              <w:t>d</w:t>
            </w:r>
          </w:p>
        </w:tc>
        <w:tc>
          <w:tcPr>
            <w:tcW w:w="1168" w:type="dxa"/>
            <w:gridSpan w:val="2"/>
            <w:shd w:val="clear" w:color="auto" w:fill="auto"/>
            <w:noWrap/>
            <w:hideMark/>
          </w:tcPr>
          <w:p w14:paraId="4CD69DDD"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3.5</w:t>
            </w:r>
            <w:r>
              <w:rPr>
                <w:rFonts w:ascii="Book Antiqua" w:eastAsia="Times New Roman" w:hAnsi="Book Antiqua" w:cs="Arial"/>
              </w:rPr>
              <w:t xml:space="preserve"> ± </w:t>
            </w:r>
            <w:r w:rsidRPr="00062078">
              <w:rPr>
                <w:rFonts w:ascii="Book Antiqua" w:eastAsia="Times New Roman" w:hAnsi="Book Antiqua" w:cs="Arial"/>
              </w:rPr>
              <w:t>0.9</w:t>
            </w:r>
          </w:p>
        </w:tc>
        <w:tc>
          <w:tcPr>
            <w:tcW w:w="579" w:type="dxa"/>
            <w:gridSpan w:val="2"/>
            <w:shd w:val="clear" w:color="auto" w:fill="auto"/>
            <w:noWrap/>
            <w:hideMark/>
          </w:tcPr>
          <w:p w14:paraId="607308B1" w14:textId="7733A829" w:rsidR="0020598E" w:rsidRPr="00062078" w:rsidRDefault="00492778" w:rsidP="00AC20F6">
            <w:pPr>
              <w:spacing w:line="360" w:lineRule="auto"/>
              <w:ind w:left="-108"/>
              <w:jc w:val="both"/>
              <w:rPr>
                <w:rFonts w:ascii="Book Antiqua" w:eastAsia="Times New Roman" w:hAnsi="Book Antiqua" w:cs="Arial"/>
              </w:rPr>
            </w:pPr>
            <w:r>
              <w:rPr>
                <w:rFonts w:ascii="Book Antiqua" w:eastAsia="Times New Roman" w:hAnsi="Book Antiqua" w:cs="Arial"/>
              </w:rPr>
              <w:t>NS</w:t>
            </w:r>
          </w:p>
        </w:tc>
      </w:tr>
      <w:tr w:rsidR="0020598E" w:rsidRPr="00062078" w14:paraId="61DED841" w14:textId="77777777" w:rsidTr="00AC20F6">
        <w:trPr>
          <w:gridAfter w:val="1"/>
          <w:wAfter w:w="126" w:type="dxa"/>
          <w:trHeight w:val="260"/>
        </w:trPr>
        <w:tc>
          <w:tcPr>
            <w:tcW w:w="2495" w:type="dxa"/>
            <w:shd w:val="clear" w:color="auto" w:fill="auto"/>
            <w:noWrap/>
            <w:hideMark/>
          </w:tcPr>
          <w:p w14:paraId="709CD5F4"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Protein (μg/mg wet wt</w:t>
            </w:r>
            <w:r>
              <w:rPr>
                <w:rFonts w:ascii="Book Antiqua" w:eastAsia="SimSun" w:hAnsi="Book Antiqua" w:cs="Arial" w:hint="eastAsia"/>
                <w:b/>
                <w:vertAlign w:val="superscript"/>
                <w:lang w:eastAsia="zh-CN"/>
              </w:rPr>
              <w:t>7</w:t>
            </w:r>
            <w:r w:rsidRPr="00062078">
              <w:rPr>
                <w:rFonts w:ascii="Book Antiqua" w:eastAsia="Times New Roman" w:hAnsi="Book Antiqua" w:cs="Arial"/>
                <w:color w:val="000000"/>
              </w:rPr>
              <w:t>)</w:t>
            </w:r>
          </w:p>
        </w:tc>
        <w:tc>
          <w:tcPr>
            <w:tcW w:w="1049" w:type="dxa"/>
            <w:shd w:val="clear" w:color="auto" w:fill="auto"/>
            <w:noWrap/>
            <w:hideMark/>
          </w:tcPr>
          <w:p w14:paraId="4BC8E5B4"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color w:val="000000"/>
              </w:rPr>
              <w:t>70.2</w:t>
            </w:r>
            <w:r>
              <w:rPr>
                <w:rFonts w:ascii="Book Antiqua" w:eastAsia="Times New Roman" w:hAnsi="Book Antiqua" w:cs="Arial"/>
              </w:rPr>
              <w:t xml:space="preserve"> ± </w:t>
            </w:r>
            <w:r w:rsidRPr="00062078">
              <w:rPr>
                <w:rFonts w:ascii="Book Antiqua" w:eastAsia="Times New Roman" w:hAnsi="Book Antiqua" w:cs="Arial"/>
              </w:rPr>
              <w:t>24.0</w:t>
            </w:r>
          </w:p>
        </w:tc>
        <w:tc>
          <w:tcPr>
            <w:tcW w:w="567" w:type="dxa"/>
            <w:shd w:val="clear" w:color="auto" w:fill="auto"/>
            <w:noWrap/>
            <w:hideMark/>
          </w:tcPr>
          <w:p w14:paraId="7521122A" w14:textId="5A031672" w:rsidR="0020598E" w:rsidRPr="00062078" w:rsidRDefault="00492778" w:rsidP="00492778">
            <w:pPr>
              <w:spacing w:line="360" w:lineRule="auto"/>
              <w:ind w:right="-108"/>
              <w:jc w:val="both"/>
              <w:rPr>
                <w:rFonts w:ascii="Book Antiqua" w:eastAsia="Times New Roman" w:hAnsi="Book Antiqua" w:cs="Arial"/>
              </w:rPr>
            </w:pPr>
            <w:r>
              <w:rPr>
                <w:rFonts w:ascii="Book Antiqua" w:eastAsia="Times New Roman" w:hAnsi="Book Antiqua" w:cs="Arial"/>
              </w:rPr>
              <w:t>NS</w:t>
            </w:r>
          </w:p>
        </w:tc>
        <w:tc>
          <w:tcPr>
            <w:tcW w:w="1144" w:type="dxa"/>
            <w:shd w:val="clear" w:color="auto" w:fill="auto"/>
            <w:noWrap/>
            <w:hideMark/>
          </w:tcPr>
          <w:p w14:paraId="10C2C50E"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64.3</w:t>
            </w:r>
            <w:r>
              <w:rPr>
                <w:rFonts w:ascii="Book Antiqua" w:eastAsia="Times New Roman" w:hAnsi="Book Antiqua" w:cs="Arial"/>
              </w:rPr>
              <w:t xml:space="preserve"> ± </w:t>
            </w:r>
            <w:r w:rsidRPr="00062078">
              <w:rPr>
                <w:rFonts w:ascii="Book Antiqua" w:eastAsia="Times New Roman" w:hAnsi="Book Antiqua" w:cs="Arial"/>
              </w:rPr>
              <w:t>15.5</w:t>
            </w:r>
          </w:p>
        </w:tc>
        <w:tc>
          <w:tcPr>
            <w:tcW w:w="428" w:type="dxa"/>
            <w:shd w:val="clear" w:color="auto" w:fill="auto"/>
            <w:noWrap/>
            <w:hideMark/>
          </w:tcPr>
          <w:p w14:paraId="1B0E5DDD" w14:textId="488A1534" w:rsidR="0020598E" w:rsidRPr="00062078" w:rsidRDefault="00492778" w:rsidP="00AC20F6">
            <w:pPr>
              <w:spacing w:line="360" w:lineRule="auto"/>
              <w:ind w:right="-124"/>
              <w:jc w:val="both"/>
              <w:rPr>
                <w:rFonts w:ascii="Book Antiqua" w:eastAsia="Times New Roman" w:hAnsi="Book Antiqua" w:cs="Arial"/>
              </w:rPr>
            </w:pPr>
            <w:r>
              <w:rPr>
                <w:rFonts w:ascii="Book Antiqua" w:eastAsia="Times New Roman" w:hAnsi="Book Antiqua" w:cs="Arial"/>
              </w:rPr>
              <w:t>NS</w:t>
            </w:r>
          </w:p>
        </w:tc>
        <w:tc>
          <w:tcPr>
            <w:tcW w:w="373" w:type="dxa"/>
            <w:gridSpan w:val="3"/>
            <w:shd w:val="clear" w:color="auto" w:fill="auto"/>
            <w:noWrap/>
            <w:hideMark/>
          </w:tcPr>
          <w:p w14:paraId="1133AE78" w14:textId="77777777" w:rsidR="0020598E" w:rsidRPr="00062078" w:rsidRDefault="0020598E" w:rsidP="00AC20F6">
            <w:pPr>
              <w:spacing w:line="360" w:lineRule="auto"/>
              <w:jc w:val="both"/>
              <w:rPr>
                <w:rFonts w:ascii="Book Antiqua" w:eastAsia="Times New Roman" w:hAnsi="Book Antiqua" w:cs="Arial"/>
                <w:color w:val="000000"/>
              </w:rPr>
            </w:pPr>
          </w:p>
        </w:tc>
        <w:tc>
          <w:tcPr>
            <w:tcW w:w="1234" w:type="dxa"/>
            <w:gridSpan w:val="2"/>
            <w:shd w:val="clear" w:color="auto" w:fill="auto"/>
            <w:noWrap/>
            <w:hideMark/>
          </w:tcPr>
          <w:p w14:paraId="06B8FA81"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65.4</w:t>
            </w:r>
            <w:r>
              <w:rPr>
                <w:rFonts w:ascii="Book Antiqua" w:eastAsia="Times New Roman" w:hAnsi="Book Antiqua" w:cs="Arial"/>
              </w:rPr>
              <w:t xml:space="preserve"> ± </w:t>
            </w:r>
            <w:r w:rsidRPr="00062078">
              <w:rPr>
                <w:rFonts w:ascii="Book Antiqua" w:eastAsia="Times New Roman" w:hAnsi="Book Antiqua" w:cs="Arial"/>
              </w:rPr>
              <w:t>8.4</w:t>
            </w:r>
          </w:p>
        </w:tc>
        <w:tc>
          <w:tcPr>
            <w:tcW w:w="1101" w:type="dxa"/>
            <w:gridSpan w:val="2"/>
            <w:shd w:val="clear" w:color="auto" w:fill="auto"/>
            <w:noWrap/>
            <w:hideMark/>
          </w:tcPr>
          <w:p w14:paraId="016ED03A"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97.3</w:t>
            </w:r>
            <w:r>
              <w:rPr>
                <w:rFonts w:ascii="Book Antiqua" w:eastAsia="Times New Roman" w:hAnsi="Book Antiqua" w:cs="Arial"/>
              </w:rPr>
              <w:t xml:space="preserve"> ± </w:t>
            </w:r>
            <w:r w:rsidRPr="00062078">
              <w:rPr>
                <w:rFonts w:ascii="Book Antiqua" w:eastAsia="Times New Roman" w:hAnsi="Book Antiqua" w:cs="Arial"/>
              </w:rPr>
              <w:t>10.7</w:t>
            </w:r>
          </w:p>
        </w:tc>
        <w:tc>
          <w:tcPr>
            <w:tcW w:w="540" w:type="dxa"/>
            <w:gridSpan w:val="2"/>
            <w:shd w:val="clear" w:color="auto" w:fill="auto"/>
            <w:noWrap/>
            <w:hideMark/>
          </w:tcPr>
          <w:p w14:paraId="1336FEBD" w14:textId="77777777" w:rsidR="0020598E" w:rsidRPr="0020598E" w:rsidRDefault="0020598E" w:rsidP="00AC20F6">
            <w:pPr>
              <w:spacing w:line="360" w:lineRule="auto"/>
              <w:jc w:val="both"/>
              <w:rPr>
                <w:rFonts w:ascii="Book Antiqua" w:eastAsia="SimSun" w:hAnsi="Book Antiqua" w:cs="Arial"/>
                <w:lang w:eastAsia="zh-CN"/>
              </w:rPr>
            </w:pPr>
            <w:r>
              <w:rPr>
                <w:rFonts w:ascii="Book Antiqua" w:eastAsia="SimSun" w:hAnsi="Book Antiqua" w:cs="Arial" w:hint="eastAsia"/>
                <w:lang w:eastAsia="zh-CN"/>
              </w:rPr>
              <w:t>c</w:t>
            </w:r>
          </w:p>
        </w:tc>
        <w:tc>
          <w:tcPr>
            <w:tcW w:w="1123" w:type="dxa"/>
            <w:gridSpan w:val="2"/>
            <w:shd w:val="clear" w:color="auto" w:fill="auto"/>
            <w:noWrap/>
            <w:hideMark/>
          </w:tcPr>
          <w:p w14:paraId="3FD75EF2"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92.8</w:t>
            </w:r>
            <w:r>
              <w:rPr>
                <w:rFonts w:ascii="Book Antiqua" w:eastAsia="Times New Roman" w:hAnsi="Book Antiqua" w:cs="Arial"/>
              </w:rPr>
              <w:t xml:space="preserve"> ± </w:t>
            </w:r>
            <w:r w:rsidRPr="00062078">
              <w:rPr>
                <w:rFonts w:ascii="Book Antiqua" w:eastAsia="Times New Roman" w:hAnsi="Book Antiqua" w:cs="Arial"/>
              </w:rPr>
              <w:t>16.0</w:t>
            </w:r>
          </w:p>
        </w:tc>
        <w:tc>
          <w:tcPr>
            <w:tcW w:w="560" w:type="dxa"/>
            <w:gridSpan w:val="2"/>
            <w:shd w:val="clear" w:color="auto" w:fill="auto"/>
            <w:noWrap/>
            <w:hideMark/>
          </w:tcPr>
          <w:p w14:paraId="4462376D" w14:textId="77777777" w:rsidR="0020598E" w:rsidRPr="0020598E" w:rsidRDefault="0020598E" w:rsidP="00AC20F6">
            <w:pPr>
              <w:spacing w:line="360" w:lineRule="auto"/>
              <w:ind w:left="-104" w:right="-108"/>
              <w:jc w:val="both"/>
              <w:rPr>
                <w:rFonts w:ascii="Book Antiqua" w:eastAsia="SimSun" w:hAnsi="Book Antiqua" w:cs="Arial"/>
                <w:lang w:eastAsia="zh-CN"/>
              </w:rPr>
            </w:pPr>
            <w:r>
              <w:rPr>
                <w:rFonts w:ascii="Book Antiqua" w:eastAsia="SimSun" w:hAnsi="Book Antiqua" w:cs="Arial" w:hint="eastAsia"/>
                <w:lang w:eastAsia="zh-CN"/>
              </w:rPr>
              <w:t>c</w:t>
            </w:r>
          </w:p>
        </w:tc>
        <w:tc>
          <w:tcPr>
            <w:tcW w:w="1138" w:type="dxa"/>
            <w:gridSpan w:val="2"/>
            <w:shd w:val="clear" w:color="auto" w:fill="auto"/>
            <w:noWrap/>
            <w:hideMark/>
          </w:tcPr>
          <w:p w14:paraId="06F53A1A"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85.3</w:t>
            </w:r>
            <w:r>
              <w:rPr>
                <w:rFonts w:ascii="Book Antiqua" w:eastAsia="Times New Roman" w:hAnsi="Book Antiqua" w:cs="Arial"/>
              </w:rPr>
              <w:t xml:space="preserve"> ± </w:t>
            </w:r>
            <w:r w:rsidRPr="00062078">
              <w:rPr>
                <w:rFonts w:ascii="Book Antiqua" w:eastAsia="Times New Roman" w:hAnsi="Book Antiqua" w:cs="Arial"/>
              </w:rPr>
              <w:t>6.9</w:t>
            </w:r>
          </w:p>
        </w:tc>
        <w:tc>
          <w:tcPr>
            <w:tcW w:w="373" w:type="dxa"/>
            <w:gridSpan w:val="2"/>
            <w:shd w:val="clear" w:color="auto" w:fill="auto"/>
            <w:noWrap/>
            <w:hideMark/>
          </w:tcPr>
          <w:p w14:paraId="08C2A155" w14:textId="77777777" w:rsidR="0020598E" w:rsidRPr="0020598E" w:rsidRDefault="0020598E" w:rsidP="00AC20F6">
            <w:pPr>
              <w:spacing w:line="360" w:lineRule="auto"/>
              <w:ind w:left="-104" w:right="-108"/>
              <w:jc w:val="both"/>
              <w:rPr>
                <w:rFonts w:ascii="Book Antiqua" w:eastAsia="SimSun" w:hAnsi="Book Antiqua" w:cs="Arial"/>
                <w:lang w:eastAsia="zh-CN"/>
              </w:rPr>
            </w:pPr>
            <w:r>
              <w:rPr>
                <w:rFonts w:ascii="Book Antiqua" w:eastAsia="SimSun" w:hAnsi="Book Antiqua" w:cs="Arial" w:hint="eastAsia"/>
                <w:lang w:eastAsia="zh-CN"/>
              </w:rPr>
              <w:t>a</w:t>
            </w:r>
          </w:p>
        </w:tc>
        <w:tc>
          <w:tcPr>
            <w:tcW w:w="1168" w:type="dxa"/>
            <w:gridSpan w:val="2"/>
            <w:shd w:val="clear" w:color="auto" w:fill="auto"/>
            <w:noWrap/>
            <w:hideMark/>
          </w:tcPr>
          <w:p w14:paraId="2DB401F6"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74.5</w:t>
            </w:r>
            <w:r>
              <w:rPr>
                <w:rFonts w:ascii="Book Antiqua" w:eastAsia="Times New Roman" w:hAnsi="Book Antiqua" w:cs="Arial"/>
              </w:rPr>
              <w:t xml:space="preserve"> ± </w:t>
            </w:r>
            <w:r w:rsidRPr="00062078">
              <w:rPr>
                <w:rFonts w:ascii="Book Antiqua" w:eastAsia="Times New Roman" w:hAnsi="Book Antiqua" w:cs="Arial"/>
              </w:rPr>
              <w:t>5.2</w:t>
            </w:r>
          </w:p>
        </w:tc>
        <w:tc>
          <w:tcPr>
            <w:tcW w:w="579" w:type="dxa"/>
            <w:gridSpan w:val="2"/>
            <w:shd w:val="clear" w:color="auto" w:fill="auto"/>
            <w:noWrap/>
            <w:hideMark/>
          </w:tcPr>
          <w:p w14:paraId="6DBC0A2A" w14:textId="105F65F7" w:rsidR="0020598E" w:rsidRPr="00062078" w:rsidRDefault="00492778" w:rsidP="00AC20F6">
            <w:pPr>
              <w:spacing w:line="360" w:lineRule="auto"/>
              <w:ind w:left="-108"/>
              <w:jc w:val="both"/>
              <w:rPr>
                <w:rFonts w:ascii="Book Antiqua" w:eastAsia="Times New Roman" w:hAnsi="Book Antiqua" w:cs="Arial"/>
              </w:rPr>
            </w:pPr>
            <w:r>
              <w:rPr>
                <w:rFonts w:ascii="Book Antiqua" w:eastAsia="Times New Roman" w:hAnsi="Book Antiqua" w:cs="Arial"/>
              </w:rPr>
              <w:t>NS</w:t>
            </w:r>
          </w:p>
        </w:tc>
      </w:tr>
      <w:tr w:rsidR="0020598E" w:rsidRPr="00062078" w14:paraId="26D382D8" w14:textId="77777777" w:rsidTr="00AC20F6">
        <w:trPr>
          <w:gridAfter w:val="1"/>
          <w:wAfter w:w="126" w:type="dxa"/>
          <w:trHeight w:val="260"/>
        </w:trPr>
        <w:tc>
          <w:tcPr>
            <w:tcW w:w="2495" w:type="dxa"/>
            <w:shd w:val="clear" w:color="auto" w:fill="auto"/>
            <w:noWrap/>
            <w:hideMark/>
          </w:tcPr>
          <w:p w14:paraId="3D1B1E24"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Trypsin (U/mg Protein)</w:t>
            </w:r>
          </w:p>
        </w:tc>
        <w:tc>
          <w:tcPr>
            <w:tcW w:w="1049" w:type="dxa"/>
            <w:shd w:val="clear" w:color="auto" w:fill="auto"/>
            <w:noWrap/>
            <w:hideMark/>
          </w:tcPr>
          <w:p w14:paraId="54600D77"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color w:val="000000"/>
              </w:rPr>
              <w:t>43.1</w:t>
            </w:r>
            <w:r>
              <w:rPr>
                <w:rFonts w:ascii="Book Antiqua" w:eastAsia="Times New Roman" w:hAnsi="Book Antiqua" w:cs="Arial"/>
              </w:rPr>
              <w:t xml:space="preserve"> ± </w:t>
            </w:r>
            <w:r w:rsidRPr="00062078">
              <w:rPr>
                <w:rFonts w:ascii="Book Antiqua" w:eastAsia="Times New Roman" w:hAnsi="Book Antiqua" w:cs="Arial"/>
              </w:rPr>
              <w:t>19.1</w:t>
            </w:r>
          </w:p>
        </w:tc>
        <w:tc>
          <w:tcPr>
            <w:tcW w:w="567" w:type="dxa"/>
            <w:shd w:val="clear" w:color="auto" w:fill="auto"/>
            <w:noWrap/>
            <w:hideMark/>
          </w:tcPr>
          <w:p w14:paraId="03F16587" w14:textId="02ED7219" w:rsidR="0020598E" w:rsidRPr="00062078" w:rsidRDefault="00492778" w:rsidP="00AC20F6">
            <w:pPr>
              <w:spacing w:line="360" w:lineRule="auto"/>
              <w:ind w:left="-108" w:right="-108"/>
              <w:jc w:val="both"/>
              <w:rPr>
                <w:rFonts w:ascii="Book Antiqua" w:eastAsia="Times New Roman" w:hAnsi="Book Antiqua" w:cs="Arial"/>
              </w:rPr>
            </w:pPr>
            <w:r>
              <w:rPr>
                <w:rFonts w:ascii="Book Antiqua" w:eastAsia="Times New Roman" w:hAnsi="Book Antiqua" w:cs="Arial"/>
              </w:rPr>
              <w:t>NS</w:t>
            </w:r>
          </w:p>
        </w:tc>
        <w:tc>
          <w:tcPr>
            <w:tcW w:w="1144" w:type="dxa"/>
            <w:shd w:val="clear" w:color="auto" w:fill="auto"/>
            <w:noWrap/>
            <w:hideMark/>
          </w:tcPr>
          <w:p w14:paraId="5ED0909B"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91.8</w:t>
            </w:r>
            <w:r>
              <w:rPr>
                <w:rFonts w:ascii="Book Antiqua" w:eastAsia="Times New Roman" w:hAnsi="Book Antiqua" w:cs="Arial"/>
              </w:rPr>
              <w:t xml:space="preserve"> ± </w:t>
            </w:r>
            <w:r w:rsidRPr="00062078">
              <w:rPr>
                <w:rFonts w:ascii="Book Antiqua" w:eastAsia="Times New Roman" w:hAnsi="Book Antiqua" w:cs="Arial"/>
              </w:rPr>
              <w:t>34.5</w:t>
            </w:r>
          </w:p>
        </w:tc>
        <w:tc>
          <w:tcPr>
            <w:tcW w:w="428" w:type="dxa"/>
            <w:shd w:val="clear" w:color="auto" w:fill="auto"/>
            <w:noWrap/>
            <w:hideMark/>
          </w:tcPr>
          <w:p w14:paraId="02487CBA" w14:textId="77777777" w:rsidR="0020598E" w:rsidRPr="0020598E" w:rsidRDefault="0020598E" w:rsidP="00AC20F6">
            <w:pPr>
              <w:spacing w:line="360" w:lineRule="auto"/>
              <w:ind w:right="-124"/>
              <w:jc w:val="both"/>
              <w:rPr>
                <w:rFonts w:ascii="Book Antiqua" w:eastAsia="SimSun" w:hAnsi="Book Antiqua" w:cs="Arial"/>
                <w:lang w:eastAsia="zh-CN"/>
              </w:rPr>
            </w:pPr>
            <w:r>
              <w:rPr>
                <w:rFonts w:ascii="Book Antiqua" w:eastAsia="SimSun" w:hAnsi="Book Antiqua" w:cs="Arial" w:hint="eastAsia"/>
                <w:lang w:eastAsia="zh-CN"/>
              </w:rPr>
              <w:t>b</w:t>
            </w:r>
          </w:p>
        </w:tc>
        <w:tc>
          <w:tcPr>
            <w:tcW w:w="373" w:type="dxa"/>
            <w:gridSpan w:val="3"/>
            <w:shd w:val="clear" w:color="auto" w:fill="auto"/>
            <w:noWrap/>
            <w:hideMark/>
          </w:tcPr>
          <w:p w14:paraId="31E5AD0F" w14:textId="77777777" w:rsidR="0020598E" w:rsidRPr="00062078" w:rsidRDefault="0020598E" w:rsidP="00AC20F6">
            <w:pPr>
              <w:spacing w:line="360" w:lineRule="auto"/>
              <w:jc w:val="both"/>
              <w:rPr>
                <w:rFonts w:ascii="Book Antiqua" w:eastAsia="Times New Roman" w:hAnsi="Book Antiqua" w:cs="Arial"/>
                <w:color w:val="000000"/>
              </w:rPr>
            </w:pPr>
          </w:p>
        </w:tc>
        <w:tc>
          <w:tcPr>
            <w:tcW w:w="1234" w:type="dxa"/>
            <w:gridSpan w:val="2"/>
            <w:shd w:val="clear" w:color="auto" w:fill="auto"/>
            <w:noWrap/>
            <w:hideMark/>
          </w:tcPr>
          <w:p w14:paraId="532CE8D9"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42.3</w:t>
            </w:r>
            <w:r>
              <w:rPr>
                <w:rFonts w:ascii="Book Antiqua" w:eastAsia="Times New Roman" w:hAnsi="Book Antiqua" w:cs="Arial"/>
              </w:rPr>
              <w:t xml:space="preserve"> ± </w:t>
            </w:r>
            <w:r w:rsidRPr="00062078">
              <w:rPr>
                <w:rFonts w:ascii="Book Antiqua" w:eastAsia="Times New Roman" w:hAnsi="Book Antiqua" w:cs="Arial"/>
              </w:rPr>
              <w:t>17.0</w:t>
            </w:r>
          </w:p>
        </w:tc>
        <w:tc>
          <w:tcPr>
            <w:tcW w:w="1101" w:type="dxa"/>
            <w:gridSpan w:val="2"/>
            <w:shd w:val="clear" w:color="auto" w:fill="auto"/>
            <w:noWrap/>
            <w:hideMark/>
          </w:tcPr>
          <w:p w14:paraId="7CEDB9D9"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89.5</w:t>
            </w:r>
            <w:r>
              <w:rPr>
                <w:rFonts w:ascii="Book Antiqua" w:eastAsia="Times New Roman" w:hAnsi="Book Antiqua" w:cs="Arial"/>
              </w:rPr>
              <w:t xml:space="preserve"> ± </w:t>
            </w:r>
            <w:r w:rsidRPr="00062078">
              <w:rPr>
                <w:rFonts w:ascii="Book Antiqua" w:eastAsia="Times New Roman" w:hAnsi="Book Antiqua" w:cs="Arial"/>
              </w:rPr>
              <w:t>25.5</w:t>
            </w:r>
          </w:p>
        </w:tc>
        <w:tc>
          <w:tcPr>
            <w:tcW w:w="540" w:type="dxa"/>
            <w:gridSpan w:val="2"/>
            <w:shd w:val="clear" w:color="auto" w:fill="auto"/>
            <w:noWrap/>
            <w:hideMark/>
          </w:tcPr>
          <w:p w14:paraId="46FFC50C" w14:textId="77777777" w:rsidR="0020598E" w:rsidRPr="0020598E" w:rsidRDefault="0020598E" w:rsidP="00AC20F6">
            <w:pPr>
              <w:spacing w:line="360" w:lineRule="auto"/>
              <w:jc w:val="both"/>
              <w:rPr>
                <w:rFonts w:ascii="Book Antiqua" w:eastAsia="SimSun" w:hAnsi="Book Antiqua" w:cs="Arial"/>
                <w:lang w:eastAsia="zh-CN"/>
              </w:rPr>
            </w:pPr>
            <w:r>
              <w:rPr>
                <w:rFonts w:ascii="Book Antiqua" w:eastAsia="SimSun" w:hAnsi="Book Antiqua" w:cs="Arial" w:hint="eastAsia"/>
                <w:lang w:eastAsia="zh-CN"/>
              </w:rPr>
              <w:t>c</w:t>
            </w:r>
          </w:p>
        </w:tc>
        <w:tc>
          <w:tcPr>
            <w:tcW w:w="1123" w:type="dxa"/>
            <w:gridSpan w:val="2"/>
            <w:shd w:val="clear" w:color="auto" w:fill="auto"/>
            <w:noWrap/>
            <w:hideMark/>
          </w:tcPr>
          <w:p w14:paraId="5D3749EE"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70.7</w:t>
            </w:r>
            <w:r>
              <w:rPr>
                <w:rFonts w:ascii="Book Antiqua" w:eastAsia="Times New Roman" w:hAnsi="Book Antiqua" w:cs="Arial"/>
              </w:rPr>
              <w:t xml:space="preserve"> ± </w:t>
            </w:r>
            <w:r w:rsidRPr="00062078">
              <w:rPr>
                <w:rFonts w:ascii="Book Antiqua" w:eastAsia="Times New Roman" w:hAnsi="Book Antiqua" w:cs="Arial"/>
              </w:rPr>
              <w:t>10.7</w:t>
            </w:r>
          </w:p>
        </w:tc>
        <w:tc>
          <w:tcPr>
            <w:tcW w:w="560" w:type="dxa"/>
            <w:gridSpan w:val="2"/>
            <w:shd w:val="clear" w:color="auto" w:fill="auto"/>
            <w:noWrap/>
            <w:hideMark/>
          </w:tcPr>
          <w:p w14:paraId="2D1C10DF" w14:textId="77777777" w:rsidR="0020598E" w:rsidRPr="0020598E" w:rsidRDefault="0020598E" w:rsidP="00AC20F6">
            <w:pPr>
              <w:spacing w:line="360" w:lineRule="auto"/>
              <w:ind w:left="-104" w:right="-108"/>
              <w:jc w:val="both"/>
              <w:rPr>
                <w:rFonts w:ascii="Book Antiqua" w:eastAsia="SimSun" w:hAnsi="Book Antiqua" w:cs="Arial"/>
                <w:lang w:eastAsia="zh-CN"/>
              </w:rPr>
            </w:pPr>
            <w:r>
              <w:rPr>
                <w:rFonts w:ascii="Book Antiqua" w:eastAsia="SimSun" w:hAnsi="Book Antiqua" w:cs="Arial" w:hint="eastAsia"/>
                <w:lang w:eastAsia="zh-CN"/>
              </w:rPr>
              <w:t>a</w:t>
            </w:r>
          </w:p>
        </w:tc>
        <w:tc>
          <w:tcPr>
            <w:tcW w:w="1138" w:type="dxa"/>
            <w:gridSpan w:val="2"/>
            <w:shd w:val="clear" w:color="auto" w:fill="auto"/>
            <w:noWrap/>
            <w:hideMark/>
          </w:tcPr>
          <w:p w14:paraId="28BFF396"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79.5</w:t>
            </w:r>
            <w:r>
              <w:rPr>
                <w:rFonts w:ascii="Book Antiqua" w:eastAsia="Times New Roman" w:hAnsi="Book Antiqua" w:cs="Arial"/>
              </w:rPr>
              <w:t xml:space="preserve"> ± </w:t>
            </w:r>
            <w:r w:rsidRPr="00062078">
              <w:rPr>
                <w:rFonts w:ascii="Book Antiqua" w:eastAsia="Times New Roman" w:hAnsi="Book Antiqua" w:cs="Arial"/>
              </w:rPr>
              <w:t>8.5</w:t>
            </w:r>
          </w:p>
        </w:tc>
        <w:tc>
          <w:tcPr>
            <w:tcW w:w="373" w:type="dxa"/>
            <w:gridSpan w:val="2"/>
            <w:shd w:val="clear" w:color="auto" w:fill="auto"/>
            <w:noWrap/>
            <w:hideMark/>
          </w:tcPr>
          <w:p w14:paraId="66F07A49" w14:textId="77777777" w:rsidR="0020598E" w:rsidRPr="0020598E" w:rsidRDefault="0020598E" w:rsidP="00AC20F6">
            <w:pPr>
              <w:spacing w:line="360" w:lineRule="auto"/>
              <w:ind w:left="-104" w:right="-108"/>
              <w:jc w:val="both"/>
              <w:rPr>
                <w:rFonts w:ascii="Book Antiqua" w:eastAsia="SimSun" w:hAnsi="Book Antiqua" w:cs="Arial"/>
                <w:lang w:eastAsia="zh-CN"/>
              </w:rPr>
            </w:pPr>
            <w:r>
              <w:rPr>
                <w:rFonts w:ascii="Book Antiqua" w:eastAsia="SimSun" w:hAnsi="Book Antiqua" w:cs="Arial" w:hint="eastAsia"/>
                <w:lang w:eastAsia="zh-CN"/>
              </w:rPr>
              <w:t>b</w:t>
            </w:r>
          </w:p>
        </w:tc>
        <w:tc>
          <w:tcPr>
            <w:tcW w:w="1168" w:type="dxa"/>
            <w:gridSpan w:val="2"/>
            <w:shd w:val="clear" w:color="auto" w:fill="auto"/>
            <w:noWrap/>
            <w:hideMark/>
          </w:tcPr>
          <w:p w14:paraId="32903696"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47.6</w:t>
            </w:r>
            <w:r>
              <w:rPr>
                <w:rFonts w:ascii="Book Antiqua" w:eastAsia="Times New Roman" w:hAnsi="Book Antiqua" w:cs="Arial"/>
              </w:rPr>
              <w:t xml:space="preserve"> ± </w:t>
            </w:r>
            <w:r w:rsidRPr="00062078">
              <w:rPr>
                <w:rFonts w:ascii="Book Antiqua" w:eastAsia="Times New Roman" w:hAnsi="Book Antiqua" w:cs="Arial"/>
              </w:rPr>
              <w:t>13.2</w:t>
            </w:r>
          </w:p>
        </w:tc>
        <w:tc>
          <w:tcPr>
            <w:tcW w:w="579" w:type="dxa"/>
            <w:gridSpan w:val="2"/>
            <w:shd w:val="clear" w:color="auto" w:fill="auto"/>
            <w:noWrap/>
            <w:hideMark/>
          </w:tcPr>
          <w:p w14:paraId="618AD9D4" w14:textId="0AB6D393" w:rsidR="0020598E" w:rsidRPr="00062078" w:rsidRDefault="00492778" w:rsidP="00AC20F6">
            <w:pPr>
              <w:spacing w:line="360" w:lineRule="auto"/>
              <w:ind w:left="-108"/>
              <w:jc w:val="both"/>
              <w:rPr>
                <w:rFonts w:ascii="Book Antiqua" w:eastAsia="Times New Roman" w:hAnsi="Book Antiqua" w:cs="Arial"/>
              </w:rPr>
            </w:pPr>
            <w:r>
              <w:rPr>
                <w:rFonts w:ascii="Book Antiqua" w:eastAsia="Times New Roman" w:hAnsi="Book Antiqua" w:cs="Arial"/>
              </w:rPr>
              <w:t>NS</w:t>
            </w:r>
          </w:p>
        </w:tc>
      </w:tr>
      <w:tr w:rsidR="0020598E" w:rsidRPr="00062078" w14:paraId="19963C01" w14:textId="77777777" w:rsidTr="00AC20F6">
        <w:trPr>
          <w:gridAfter w:val="1"/>
          <w:wAfter w:w="126" w:type="dxa"/>
          <w:trHeight w:val="260"/>
        </w:trPr>
        <w:tc>
          <w:tcPr>
            <w:tcW w:w="2495" w:type="dxa"/>
            <w:shd w:val="clear" w:color="auto" w:fill="auto"/>
            <w:noWrap/>
            <w:hideMark/>
          </w:tcPr>
          <w:p w14:paraId="1B4F505E" w14:textId="77777777" w:rsidR="0020598E" w:rsidRPr="00062078" w:rsidRDefault="0020598E" w:rsidP="00AC20F6">
            <w:pPr>
              <w:spacing w:line="360" w:lineRule="auto"/>
              <w:jc w:val="both"/>
              <w:rPr>
                <w:rFonts w:ascii="Book Antiqua" w:eastAsia="Times New Roman" w:hAnsi="Book Antiqua" w:cs="Arial"/>
                <w:b/>
                <w:bCs/>
                <w:color w:val="000000"/>
              </w:rPr>
            </w:pPr>
            <w:r w:rsidRPr="00062078">
              <w:rPr>
                <w:rFonts w:ascii="Book Antiqua" w:eastAsia="Times New Roman" w:hAnsi="Book Antiqua" w:cs="Arial"/>
                <w:b/>
                <w:bCs/>
                <w:color w:val="000000"/>
              </w:rPr>
              <w:t>Morphometry:                      (n)</w:t>
            </w:r>
          </w:p>
        </w:tc>
        <w:tc>
          <w:tcPr>
            <w:tcW w:w="1049" w:type="dxa"/>
            <w:shd w:val="clear" w:color="auto" w:fill="auto"/>
            <w:noWrap/>
            <w:hideMark/>
          </w:tcPr>
          <w:p w14:paraId="4CCAECF5"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(3)</w:t>
            </w:r>
          </w:p>
        </w:tc>
        <w:tc>
          <w:tcPr>
            <w:tcW w:w="567" w:type="dxa"/>
            <w:shd w:val="clear" w:color="auto" w:fill="auto"/>
            <w:noWrap/>
            <w:hideMark/>
          </w:tcPr>
          <w:p w14:paraId="1FF13F6F" w14:textId="77777777" w:rsidR="0020598E" w:rsidRPr="00062078" w:rsidRDefault="0020598E" w:rsidP="00AC20F6">
            <w:pPr>
              <w:spacing w:line="360" w:lineRule="auto"/>
              <w:ind w:left="-108" w:right="-108"/>
              <w:jc w:val="both"/>
              <w:rPr>
                <w:rFonts w:ascii="Book Antiqua" w:eastAsia="Times New Roman" w:hAnsi="Book Antiqua" w:cs="Arial"/>
                <w:color w:val="000000"/>
              </w:rPr>
            </w:pPr>
          </w:p>
        </w:tc>
        <w:tc>
          <w:tcPr>
            <w:tcW w:w="1144" w:type="dxa"/>
            <w:shd w:val="clear" w:color="auto" w:fill="auto"/>
            <w:noWrap/>
            <w:hideMark/>
          </w:tcPr>
          <w:p w14:paraId="051B434B"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(4)</w:t>
            </w:r>
          </w:p>
        </w:tc>
        <w:tc>
          <w:tcPr>
            <w:tcW w:w="428" w:type="dxa"/>
            <w:shd w:val="clear" w:color="auto" w:fill="auto"/>
            <w:noWrap/>
            <w:hideMark/>
          </w:tcPr>
          <w:p w14:paraId="01F1500B" w14:textId="77777777" w:rsidR="0020598E" w:rsidRPr="00062078" w:rsidRDefault="0020598E" w:rsidP="00AC20F6">
            <w:pPr>
              <w:spacing w:line="360" w:lineRule="auto"/>
              <w:ind w:right="-124"/>
              <w:jc w:val="both"/>
              <w:rPr>
                <w:rFonts w:ascii="Book Antiqua" w:eastAsia="Times New Roman" w:hAnsi="Book Antiqua" w:cs="Arial"/>
                <w:color w:val="000000"/>
              </w:rPr>
            </w:pPr>
          </w:p>
        </w:tc>
        <w:tc>
          <w:tcPr>
            <w:tcW w:w="373" w:type="dxa"/>
            <w:gridSpan w:val="3"/>
            <w:shd w:val="clear" w:color="auto" w:fill="auto"/>
            <w:noWrap/>
            <w:hideMark/>
          </w:tcPr>
          <w:p w14:paraId="21986787" w14:textId="77777777" w:rsidR="0020598E" w:rsidRPr="00062078" w:rsidRDefault="0020598E" w:rsidP="00AC20F6">
            <w:pPr>
              <w:spacing w:line="360" w:lineRule="auto"/>
              <w:jc w:val="both"/>
              <w:rPr>
                <w:rFonts w:ascii="Book Antiqua" w:eastAsia="Times New Roman" w:hAnsi="Book Antiqua" w:cs="Arial"/>
                <w:color w:val="000000"/>
              </w:rPr>
            </w:pPr>
          </w:p>
        </w:tc>
        <w:tc>
          <w:tcPr>
            <w:tcW w:w="1234" w:type="dxa"/>
            <w:gridSpan w:val="2"/>
            <w:shd w:val="clear" w:color="auto" w:fill="auto"/>
            <w:noWrap/>
            <w:hideMark/>
          </w:tcPr>
          <w:p w14:paraId="6EC85BFE"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(5)</w:t>
            </w:r>
          </w:p>
        </w:tc>
        <w:tc>
          <w:tcPr>
            <w:tcW w:w="1101" w:type="dxa"/>
            <w:gridSpan w:val="2"/>
            <w:shd w:val="clear" w:color="auto" w:fill="auto"/>
            <w:noWrap/>
            <w:hideMark/>
          </w:tcPr>
          <w:p w14:paraId="177E07BA"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(5)</w:t>
            </w:r>
          </w:p>
        </w:tc>
        <w:tc>
          <w:tcPr>
            <w:tcW w:w="540" w:type="dxa"/>
            <w:gridSpan w:val="2"/>
            <w:shd w:val="clear" w:color="auto" w:fill="auto"/>
            <w:noWrap/>
            <w:hideMark/>
          </w:tcPr>
          <w:p w14:paraId="58FB25FD" w14:textId="77777777" w:rsidR="0020598E" w:rsidRPr="00062078" w:rsidRDefault="0020598E" w:rsidP="00AC20F6">
            <w:pPr>
              <w:spacing w:line="360" w:lineRule="auto"/>
              <w:jc w:val="both"/>
              <w:rPr>
                <w:rFonts w:ascii="Book Antiqua" w:eastAsia="Times New Roman" w:hAnsi="Book Antiqua" w:cs="Arial"/>
                <w:color w:val="000000"/>
              </w:rPr>
            </w:pPr>
          </w:p>
        </w:tc>
        <w:tc>
          <w:tcPr>
            <w:tcW w:w="1123" w:type="dxa"/>
            <w:gridSpan w:val="2"/>
            <w:shd w:val="clear" w:color="auto" w:fill="auto"/>
            <w:noWrap/>
            <w:hideMark/>
          </w:tcPr>
          <w:p w14:paraId="35ED3653"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(7)</w:t>
            </w:r>
          </w:p>
        </w:tc>
        <w:tc>
          <w:tcPr>
            <w:tcW w:w="560" w:type="dxa"/>
            <w:gridSpan w:val="2"/>
            <w:shd w:val="clear" w:color="auto" w:fill="auto"/>
            <w:noWrap/>
            <w:hideMark/>
          </w:tcPr>
          <w:p w14:paraId="6849D8B4" w14:textId="77777777" w:rsidR="0020598E" w:rsidRPr="00062078" w:rsidRDefault="0020598E" w:rsidP="00AC20F6">
            <w:pPr>
              <w:spacing w:line="360" w:lineRule="auto"/>
              <w:ind w:left="-104" w:right="-108"/>
              <w:jc w:val="both"/>
              <w:rPr>
                <w:rFonts w:ascii="Book Antiqua" w:eastAsia="Times New Roman" w:hAnsi="Book Antiqua" w:cs="Arial"/>
                <w:color w:val="000000"/>
              </w:rPr>
            </w:pPr>
          </w:p>
        </w:tc>
        <w:tc>
          <w:tcPr>
            <w:tcW w:w="1138" w:type="dxa"/>
            <w:gridSpan w:val="2"/>
            <w:shd w:val="clear" w:color="auto" w:fill="auto"/>
            <w:noWrap/>
            <w:hideMark/>
          </w:tcPr>
          <w:p w14:paraId="740B6753"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(4)</w:t>
            </w:r>
          </w:p>
        </w:tc>
        <w:tc>
          <w:tcPr>
            <w:tcW w:w="373" w:type="dxa"/>
            <w:gridSpan w:val="2"/>
            <w:shd w:val="clear" w:color="auto" w:fill="auto"/>
            <w:noWrap/>
            <w:hideMark/>
          </w:tcPr>
          <w:p w14:paraId="7487D79B" w14:textId="77777777" w:rsidR="0020598E" w:rsidRPr="00062078" w:rsidRDefault="0020598E" w:rsidP="00AC20F6">
            <w:pPr>
              <w:spacing w:line="360" w:lineRule="auto"/>
              <w:ind w:left="-104" w:right="-108"/>
              <w:jc w:val="both"/>
              <w:rPr>
                <w:rFonts w:ascii="Book Antiqua" w:eastAsia="Times New Roman" w:hAnsi="Book Antiqua" w:cs="Arial"/>
                <w:color w:val="000000"/>
              </w:rPr>
            </w:pPr>
          </w:p>
        </w:tc>
        <w:tc>
          <w:tcPr>
            <w:tcW w:w="1168" w:type="dxa"/>
            <w:gridSpan w:val="2"/>
            <w:shd w:val="clear" w:color="auto" w:fill="auto"/>
            <w:noWrap/>
            <w:hideMark/>
          </w:tcPr>
          <w:p w14:paraId="1A674A46"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(7)</w:t>
            </w:r>
          </w:p>
        </w:tc>
        <w:tc>
          <w:tcPr>
            <w:tcW w:w="579" w:type="dxa"/>
            <w:gridSpan w:val="2"/>
            <w:shd w:val="clear" w:color="auto" w:fill="auto"/>
            <w:noWrap/>
            <w:hideMark/>
          </w:tcPr>
          <w:p w14:paraId="079927BD" w14:textId="77777777" w:rsidR="0020598E" w:rsidRPr="00062078" w:rsidRDefault="0020598E" w:rsidP="00AC20F6">
            <w:pPr>
              <w:spacing w:line="360" w:lineRule="auto"/>
              <w:ind w:left="-108"/>
              <w:jc w:val="both"/>
              <w:rPr>
                <w:rFonts w:ascii="Book Antiqua" w:eastAsia="Times New Roman" w:hAnsi="Book Antiqua" w:cs="Arial"/>
                <w:color w:val="000000"/>
              </w:rPr>
            </w:pPr>
          </w:p>
        </w:tc>
      </w:tr>
      <w:tr w:rsidR="0020598E" w:rsidRPr="00062078" w14:paraId="166DE3ED" w14:textId="77777777" w:rsidTr="00AC20F6">
        <w:trPr>
          <w:gridAfter w:val="1"/>
          <w:wAfter w:w="126" w:type="dxa"/>
          <w:trHeight w:val="260"/>
        </w:trPr>
        <w:tc>
          <w:tcPr>
            <w:tcW w:w="2495" w:type="dxa"/>
            <w:shd w:val="clear" w:color="auto" w:fill="auto"/>
            <w:noWrap/>
            <w:hideMark/>
          </w:tcPr>
          <w:p w14:paraId="3388AAA3"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Proximal SI:     Villi height</w:t>
            </w:r>
          </w:p>
        </w:tc>
        <w:tc>
          <w:tcPr>
            <w:tcW w:w="1049" w:type="dxa"/>
            <w:shd w:val="clear" w:color="auto" w:fill="auto"/>
            <w:noWrap/>
            <w:hideMark/>
          </w:tcPr>
          <w:p w14:paraId="1D06F281"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375</w:t>
            </w:r>
            <w:r>
              <w:rPr>
                <w:rFonts w:ascii="Book Antiqua" w:eastAsia="Times New Roman" w:hAnsi="Book Antiqua" w:cs="Arial"/>
              </w:rPr>
              <w:t xml:space="preserve"> ± </w:t>
            </w:r>
            <w:r w:rsidRPr="00062078">
              <w:rPr>
                <w:rFonts w:ascii="Book Antiqua" w:eastAsia="Times New Roman" w:hAnsi="Book Antiqua" w:cs="Arial"/>
              </w:rPr>
              <w:t>55</w:t>
            </w:r>
          </w:p>
        </w:tc>
        <w:tc>
          <w:tcPr>
            <w:tcW w:w="567" w:type="dxa"/>
            <w:shd w:val="clear" w:color="auto" w:fill="auto"/>
            <w:noWrap/>
            <w:hideMark/>
          </w:tcPr>
          <w:p w14:paraId="2E91F6B0" w14:textId="6C790067" w:rsidR="0020598E" w:rsidRPr="00062078" w:rsidRDefault="00492778" w:rsidP="00AC20F6">
            <w:pPr>
              <w:spacing w:line="360" w:lineRule="auto"/>
              <w:ind w:left="-108" w:right="-108"/>
              <w:jc w:val="both"/>
              <w:rPr>
                <w:rFonts w:ascii="Book Antiqua" w:eastAsia="Times New Roman" w:hAnsi="Book Antiqua" w:cs="Arial"/>
                <w:color w:val="000000"/>
              </w:rPr>
            </w:pPr>
            <w:r>
              <w:rPr>
                <w:rFonts w:ascii="Book Antiqua" w:eastAsia="Times New Roman" w:hAnsi="Book Antiqua" w:cs="Arial"/>
              </w:rPr>
              <w:t>NS</w:t>
            </w:r>
          </w:p>
        </w:tc>
        <w:tc>
          <w:tcPr>
            <w:tcW w:w="1144" w:type="dxa"/>
            <w:shd w:val="clear" w:color="auto" w:fill="auto"/>
            <w:noWrap/>
            <w:hideMark/>
          </w:tcPr>
          <w:p w14:paraId="30B17DC7"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440</w:t>
            </w:r>
            <w:r>
              <w:rPr>
                <w:rFonts w:ascii="Book Antiqua" w:eastAsia="Times New Roman" w:hAnsi="Book Antiqua" w:cs="Arial"/>
              </w:rPr>
              <w:t xml:space="preserve"> ± </w:t>
            </w:r>
            <w:r w:rsidRPr="00062078">
              <w:rPr>
                <w:rFonts w:ascii="Book Antiqua" w:eastAsia="Times New Roman" w:hAnsi="Book Antiqua" w:cs="Arial"/>
              </w:rPr>
              <w:t>21</w:t>
            </w:r>
          </w:p>
        </w:tc>
        <w:tc>
          <w:tcPr>
            <w:tcW w:w="428" w:type="dxa"/>
            <w:shd w:val="clear" w:color="auto" w:fill="auto"/>
            <w:noWrap/>
            <w:hideMark/>
          </w:tcPr>
          <w:p w14:paraId="24330BD8" w14:textId="2A89F43E" w:rsidR="0020598E" w:rsidRPr="00062078" w:rsidRDefault="00492778" w:rsidP="00AC20F6">
            <w:pPr>
              <w:spacing w:line="360" w:lineRule="auto"/>
              <w:ind w:right="-124"/>
              <w:jc w:val="both"/>
              <w:rPr>
                <w:rFonts w:ascii="Book Antiqua" w:eastAsia="Times New Roman" w:hAnsi="Book Antiqua" w:cs="Arial"/>
                <w:color w:val="000000"/>
              </w:rPr>
            </w:pPr>
            <w:r>
              <w:rPr>
                <w:rFonts w:ascii="Book Antiqua" w:eastAsia="Times New Roman" w:hAnsi="Book Antiqua" w:cs="Arial"/>
              </w:rPr>
              <w:t>NS</w:t>
            </w:r>
          </w:p>
        </w:tc>
        <w:tc>
          <w:tcPr>
            <w:tcW w:w="373" w:type="dxa"/>
            <w:gridSpan w:val="3"/>
            <w:shd w:val="clear" w:color="auto" w:fill="auto"/>
            <w:noWrap/>
            <w:hideMark/>
          </w:tcPr>
          <w:p w14:paraId="555A1B0F" w14:textId="77777777" w:rsidR="0020598E" w:rsidRPr="00062078" w:rsidRDefault="0020598E" w:rsidP="00AC20F6">
            <w:pPr>
              <w:spacing w:line="360" w:lineRule="auto"/>
              <w:jc w:val="both"/>
              <w:rPr>
                <w:rFonts w:ascii="Book Antiqua" w:eastAsia="Times New Roman" w:hAnsi="Book Antiqua" w:cs="Arial"/>
                <w:color w:val="000000"/>
              </w:rPr>
            </w:pPr>
          </w:p>
        </w:tc>
        <w:tc>
          <w:tcPr>
            <w:tcW w:w="1234" w:type="dxa"/>
            <w:gridSpan w:val="2"/>
            <w:shd w:val="clear" w:color="auto" w:fill="auto"/>
            <w:noWrap/>
            <w:hideMark/>
          </w:tcPr>
          <w:p w14:paraId="7CCCF420"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394</w:t>
            </w:r>
            <w:r>
              <w:rPr>
                <w:rFonts w:ascii="Book Antiqua" w:eastAsia="Times New Roman" w:hAnsi="Book Antiqua" w:cs="Arial"/>
              </w:rPr>
              <w:t xml:space="preserve"> ± </w:t>
            </w:r>
            <w:r w:rsidRPr="00062078">
              <w:rPr>
                <w:rFonts w:ascii="Book Antiqua" w:eastAsia="Times New Roman" w:hAnsi="Book Antiqua" w:cs="Arial"/>
              </w:rPr>
              <w:t>23</w:t>
            </w:r>
          </w:p>
        </w:tc>
        <w:tc>
          <w:tcPr>
            <w:tcW w:w="1101" w:type="dxa"/>
            <w:gridSpan w:val="2"/>
            <w:shd w:val="clear" w:color="auto" w:fill="auto"/>
            <w:noWrap/>
            <w:hideMark/>
          </w:tcPr>
          <w:p w14:paraId="5DBE5C1F"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457</w:t>
            </w:r>
            <w:r>
              <w:rPr>
                <w:rFonts w:ascii="Book Antiqua" w:eastAsia="Times New Roman" w:hAnsi="Book Antiqua" w:cs="Arial"/>
              </w:rPr>
              <w:t xml:space="preserve"> ± </w:t>
            </w:r>
            <w:r w:rsidRPr="00062078">
              <w:rPr>
                <w:rFonts w:ascii="Book Antiqua" w:eastAsia="Times New Roman" w:hAnsi="Book Antiqua" w:cs="Arial"/>
              </w:rPr>
              <w:t>24</w:t>
            </w:r>
          </w:p>
        </w:tc>
        <w:tc>
          <w:tcPr>
            <w:tcW w:w="540" w:type="dxa"/>
            <w:gridSpan w:val="2"/>
            <w:shd w:val="clear" w:color="auto" w:fill="auto"/>
            <w:noWrap/>
            <w:hideMark/>
          </w:tcPr>
          <w:p w14:paraId="6AE0EBB3" w14:textId="77777777" w:rsidR="0020598E" w:rsidRPr="0020598E" w:rsidRDefault="0020598E" w:rsidP="00AC20F6">
            <w:pPr>
              <w:spacing w:line="360" w:lineRule="auto"/>
              <w:jc w:val="both"/>
              <w:rPr>
                <w:rFonts w:ascii="Book Antiqua" w:eastAsia="SimSun" w:hAnsi="Book Antiqua" w:cs="Arial"/>
                <w:color w:val="000000"/>
                <w:lang w:eastAsia="zh-CN"/>
              </w:rPr>
            </w:pPr>
            <w:r>
              <w:rPr>
                <w:rFonts w:ascii="Book Antiqua" w:eastAsia="SimSun" w:hAnsi="Book Antiqua" w:cs="Arial" w:hint="eastAsia"/>
                <w:color w:val="000000"/>
                <w:lang w:eastAsia="zh-CN"/>
              </w:rPr>
              <w:t>b</w:t>
            </w:r>
          </w:p>
        </w:tc>
        <w:tc>
          <w:tcPr>
            <w:tcW w:w="1123" w:type="dxa"/>
            <w:gridSpan w:val="2"/>
            <w:shd w:val="clear" w:color="auto" w:fill="auto"/>
            <w:noWrap/>
            <w:hideMark/>
          </w:tcPr>
          <w:p w14:paraId="51BF1515" w14:textId="77777777" w:rsidR="0020598E" w:rsidRPr="0020598E" w:rsidRDefault="0020598E" w:rsidP="00AC20F6">
            <w:pPr>
              <w:spacing w:line="360" w:lineRule="auto"/>
              <w:jc w:val="both"/>
              <w:rPr>
                <w:rFonts w:ascii="Book Antiqua" w:eastAsia="SimSun" w:hAnsi="Book Antiqua" w:cs="Arial"/>
                <w:lang w:eastAsia="zh-CN"/>
              </w:rPr>
            </w:pPr>
            <w:r w:rsidRPr="00062078">
              <w:rPr>
                <w:rFonts w:ascii="Book Antiqua" w:eastAsia="Times New Roman" w:hAnsi="Book Antiqua" w:cs="Arial"/>
              </w:rPr>
              <w:t>452</w:t>
            </w:r>
            <w:r>
              <w:rPr>
                <w:rFonts w:ascii="Book Antiqua" w:eastAsia="Times New Roman" w:hAnsi="Book Antiqua" w:cs="Arial"/>
              </w:rPr>
              <w:t xml:space="preserve"> ± </w:t>
            </w:r>
            <w:r w:rsidRPr="00062078">
              <w:rPr>
                <w:rFonts w:ascii="Book Antiqua" w:eastAsia="Times New Roman" w:hAnsi="Book Antiqua" w:cs="Arial"/>
              </w:rPr>
              <w:t>20</w:t>
            </w:r>
          </w:p>
        </w:tc>
        <w:tc>
          <w:tcPr>
            <w:tcW w:w="560" w:type="dxa"/>
            <w:gridSpan w:val="2"/>
            <w:shd w:val="clear" w:color="auto" w:fill="auto"/>
            <w:noWrap/>
            <w:hideMark/>
          </w:tcPr>
          <w:p w14:paraId="2A98A56A" w14:textId="77777777" w:rsidR="0020598E" w:rsidRPr="0020598E" w:rsidRDefault="0020598E" w:rsidP="00AC20F6">
            <w:pPr>
              <w:spacing w:line="360" w:lineRule="auto"/>
              <w:ind w:left="-104" w:right="-108"/>
              <w:jc w:val="both"/>
              <w:rPr>
                <w:rFonts w:ascii="Book Antiqua" w:eastAsia="SimSun" w:hAnsi="Book Antiqua" w:cs="Arial"/>
                <w:color w:val="000000"/>
                <w:lang w:eastAsia="zh-CN"/>
              </w:rPr>
            </w:pPr>
            <w:r>
              <w:rPr>
                <w:rFonts w:ascii="Book Antiqua" w:eastAsia="SimSun" w:hAnsi="Book Antiqua" w:cs="Arial" w:hint="eastAsia"/>
                <w:color w:val="000000"/>
                <w:lang w:eastAsia="zh-CN"/>
              </w:rPr>
              <w:t>a</w:t>
            </w:r>
          </w:p>
        </w:tc>
        <w:tc>
          <w:tcPr>
            <w:tcW w:w="1138" w:type="dxa"/>
            <w:gridSpan w:val="2"/>
            <w:shd w:val="clear" w:color="auto" w:fill="auto"/>
            <w:noWrap/>
            <w:hideMark/>
          </w:tcPr>
          <w:p w14:paraId="3D0EA4BB"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394</w:t>
            </w:r>
            <w:r>
              <w:rPr>
                <w:rFonts w:ascii="Book Antiqua" w:eastAsia="Times New Roman" w:hAnsi="Book Antiqua" w:cs="Arial"/>
              </w:rPr>
              <w:t xml:space="preserve"> ± </w:t>
            </w:r>
            <w:r w:rsidRPr="00062078">
              <w:rPr>
                <w:rFonts w:ascii="Book Antiqua" w:eastAsia="Times New Roman" w:hAnsi="Book Antiqua" w:cs="Arial"/>
              </w:rPr>
              <w:t>47</w:t>
            </w:r>
          </w:p>
        </w:tc>
        <w:tc>
          <w:tcPr>
            <w:tcW w:w="373" w:type="dxa"/>
            <w:gridSpan w:val="2"/>
            <w:shd w:val="clear" w:color="auto" w:fill="auto"/>
            <w:noWrap/>
            <w:hideMark/>
          </w:tcPr>
          <w:p w14:paraId="75D26FE0" w14:textId="01B125FC" w:rsidR="0020598E" w:rsidRPr="00062078" w:rsidRDefault="00492778" w:rsidP="00AC20F6">
            <w:pPr>
              <w:spacing w:line="360" w:lineRule="auto"/>
              <w:ind w:left="-104" w:right="-108"/>
              <w:jc w:val="both"/>
              <w:rPr>
                <w:rFonts w:ascii="Book Antiqua" w:eastAsia="Times New Roman" w:hAnsi="Book Antiqua" w:cs="Arial"/>
                <w:color w:val="000000"/>
              </w:rPr>
            </w:pPr>
            <w:r>
              <w:rPr>
                <w:rFonts w:ascii="Book Antiqua" w:eastAsia="Times New Roman" w:hAnsi="Book Antiqua" w:cs="Arial"/>
              </w:rPr>
              <w:t>NS</w:t>
            </w:r>
          </w:p>
        </w:tc>
        <w:tc>
          <w:tcPr>
            <w:tcW w:w="1168" w:type="dxa"/>
            <w:gridSpan w:val="2"/>
            <w:shd w:val="clear" w:color="auto" w:fill="auto"/>
            <w:noWrap/>
            <w:hideMark/>
          </w:tcPr>
          <w:p w14:paraId="251ACB54"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418</w:t>
            </w:r>
            <w:r>
              <w:rPr>
                <w:rFonts w:ascii="Book Antiqua" w:eastAsia="Times New Roman" w:hAnsi="Book Antiqua" w:cs="Arial"/>
              </w:rPr>
              <w:t xml:space="preserve"> ± </w:t>
            </w:r>
            <w:r w:rsidRPr="00062078">
              <w:rPr>
                <w:rFonts w:ascii="Book Antiqua" w:eastAsia="Times New Roman" w:hAnsi="Book Antiqua" w:cs="Arial"/>
              </w:rPr>
              <w:t>34</w:t>
            </w:r>
          </w:p>
        </w:tc>
        <w:tc>
          <w:tcPr>
            <w:tcW w:w="579" w:type="dxa"/>
            <w:gridSpan w:val="2"/>
            <w:shd w:val="clear" w:color="auto" w:fill="auto"/>
            <w:noWrap/>
            <w:hideMark/>
          </w:tcPr>
          <w:p w14:paraId="0FF71F06" w14:textId="32F52E86" w:rsidR="0020598E" w:rsidRPr="00062078" w:rsidRDefault="00492778" w:rsidP="00AC20F6">
            <w:pPr>
              <w:spacing w:line="360" w:lineRule="auto"/>
              <w:ind w:left="-108"/>
              <w:jc w:val="both"/>
              <w:rPr>
                <w:rFonts w:ascii="Book Antiqua" w:eastAsia="Times New Roman" w:hAnsi="Book Antiqua" w:cs="Arial"/>
                <w:color w:val="000000"/>
              </w:rPr>
            </w:pPr>
            <w:r>
              <w:rPr>
                <w:rFonts w:ascii="Book Antiqua" w:eastAsia="Times New Roman" w:hAnsi="Book Antiqua" w:cs="Arial"/>
              </w:rPr>
              <w:t>NS</w:t>
            </w:r>
          </w:p>
        </w:tc>
      </w:tr>
      <w:tr w:rsidR="0020598E" w:rsidRPr="00062078" w14:paraId="50C878D3" w14:textId="77777777" w:rsidTr="00AC20F6">
        <w:trPr>
          <w:gridAfter w:val="1"/>
          <w:wAfter w:w="126" w:type="dxa"/>
          <w:trHeight w:val="260"/>
        </w:trPr>
        <w:tc>
          <w:tcPr>
            <w:tcW w:w="2495" w:type="dxa"/>
            <w:shd w:val="clear" w:color="auto" w:fill="auto"/>
            <w:noWrap/>
            <w:hideMark/>
          </w:tcPr>
          <w:p w14:paraId="10CDBE29"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Villi width</w:t>
            </w:r>
          </w:p>
        </w:tc>
        <w:tc>
          <w:tcPr>
            <w:tcW w:w="1049" w:type="dxa"/>
            <w:shd w:val="clear" w:color="auto" w:fill="auto"/>
            <w:noWrap/>
            <w:hideMark/>
          </w:tcPr>
          <w:p w14:paraId="4004F42D"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117</w:t>
            </w:r>
            <w:r>
              <w:rPr>
                <w:rFonts w:ascii="Book Antiqua" w:eastAsia="Times New Roman" w:hAnsi="Book Antiqua" w:cs="Arial"/>
              </w:rPr>
              <w:t xml:space="preserve"> ± </w:t>
            </w:r>
            <w:r w:rsidRPr="00062078">
              <w:rPr>
                <w:rFonts w:ascii="Book Antiqua" w:eastAsia="Times New Roman" w:hAnsi="Book Antiqua" w:cs="Arial"/>
              </w:rPr>
              <w:t>16</w:t>
            </w:r>
          </w:p>
        </w:tc>
        <w:tc>
          <w:tcPr>
            <w:tcW w:w="567" w:type="dxa"/>
            <w:shd w:val="clear" w:color="auto" w:fill="auto"/>
            <w:noWrap/>
            <w:hideMark/>
          </w:tcPr>
          <w:p w14:paraId="19182E8D" w14:textId="31FE8B36" w:rsidR="0020598E" w:rsidRPr="00062078" w:rsidRDefault="00492778" w:rsidP="00AC20F6">
            <w:pPr>
              <w:spacing w:line="360" w:lineRule="auto"/>
              <w:ind w:left="-108" w:right="-108"/>
              <w:jc w:val="both"/>
              <w:rPr>
                <w:rFonts w:ascii="Book Antiqua" w:eastAsia="Times New Roman" w:hAnsi="Book Antiqua" w:cs="Arial"/>
                <w:color w:val="000000"/>
              </w:rPr>
            </w:pPr>
            <w:r>
              <w:rPr>
                <w:rFonts w:ascii="Book Antiqua" w:eastAsia="Times New Roman" w:hAnsi="Book Antiqua" w:cs="Arial"/>
              </w:rPr>
              <w:t>NS</w:t>
            </w:r>
          </w:p>
        </w:tc>
        <w:tc>
          <w:tcPr>
            <w:tcW w:w="1144" w:type="dxa"/>
            <w:shd w:val="clear" w:color="auto" w:fill="auto"/>
            <w:noWrap/>
            <w:hideMark/>
          </w:tcPr>
          <w:p w14:paraId="4FBEA6A5"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123</w:t>
            </w:r>
            <w:r>
              <w:rPr>
                <w:rFonts w:ascii="Book Antiqua" w:eastAsia="Times New Roman" w:hAnsi="Book Antiqua" w:cs="Arial"/>
              </w:rPr>
              <w:t xml:space="preserve"> ± </w:t>
            </w:r>
            <w:r w:rsidRPr="00062078">
              <w:rPr>
                <w:rFonts w:ascii="Book Antiqua" w:eastAsia="Times New Roman" w:hAnsi="Book Antiqua" w:cs="Arial"/>
              </w:rPr>
              <w:t>16</w:t>
            </w:r>
          </w:p>
        </w:tc>
        <w:tc>
          <w:tcPr>
            <w:tcW w:w="428" w:type="dxa"/>
            <w:shd w:val="clear" w:color="auto" w:fill="auto"/>
            <w:noWrap/>
            <w:hideMark/>
          </w:tcPr>
          <w:p w14:paraId="600BF676" w14:textId="6F57B87C" w:rsidR="0020598E" w:rsidRPr="00062078" w:rsidRDefault="00492778" w:rsidP="00AC20F6">
            <w:pPr>
              <w:spacing w:line="360" w:lineRule="auto"/>
              <w:ind w:right="-124"/>
              <w:jc w:val="both"/>
              <w:rPr>
                <w:rFonts w:ascii="Book Antiqua" w:eastAsia="Times New Roman" w:hAnsi="Book Antiqua" w:cs="Arial"/>
                <w:color w:val="000000"/>
              </w:rPr>
            </w:pPr>
            <w:r>
              <w:rPr>
                <w:rFonts w:ascii="Book Antiqua" w:eastAsia="Times New Roman" w:hAnsi="Book Antiqua" w:cs="Arial"/>
              </w:rPr>
              <w:t>NS</w:t>
            </w:r>
          </w:p>
        </w:tc>
        <w:tc>
          <w:tcPr>
            <w:tcW w:w="373" w:type="dxa"/>
            <w:gridSpan w:val="3"/>
            <w:shd w:val="clear" w:color="auto" w:fill="auto"/>
            <w:noWrap/>
            <w:hideMark/>
          </w:tcPr>
          <w:p w14:paraId="45FAE3A2" w14:textId="77777777" w:rsidR="0020598E" w:rsidRPr="00062078" w:rsidRDefault="0020598E" w:rsidP="00AC20F6">
            <w:pPr>
              <w:spacing w:line="360" w:lineRule="auto"/>
              <w:jc w:val="both"/>
              <w:rPr>
                <w:rFonts w:ascii="Book Antiqua" w:eastAsia="Times New Roman" w:hAnsi="Book Antiqua" w:cs="Arial"/>
                <w:color w:val="000000"/>
              </w:rPr>
            </w:pPr>
          </w:p>
        </w:tc>
        <w:tc>
          <w:tcPr>
            <w:tcW w:w="1234" w:type="dxa"/>
            <w:gridSpan w:val="2"/>
            <w:shd w:val="clear" w:color="auto" w:fill="auto"/>
            <w:noWrap/>
            <w:hideMark/>
          </w:tcPr>
          <w:p w14:paraId="44FBA4BA"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107</w:t>
            </w:r>
            <w:r>
              <w:rPr>
                <w:rFonts w:ascii="Book Antiqua" w:eastAsia="Times New Roman" w:hAnsi="Book Antiqua" w:cs="Arial"/>
              </w:rPr>
              <w:t xml:space="preserve"> ± </w:t>
            </w:r>
            <w:r w:rsidRPr="00062078">
              <w:rPr>
                <w:rFonts w:ascii="Book Antiqua" w:eastAsia="Times New Roman" w:hAnsi="Book Antiqua" w:cs="Arial"/>
              </w:rPr>
              <w:t>10</w:t>
            </w:r>
          </w:p>
        </w:tc>
        <w:tc>
          <w:tcPr>
            <w:tcW w:w="1101" w:type="dxa"/>
            <w:gridSpan w:val="2"/>
            <w:shd w:val="clear" w:color="auto" w:fill="auto"/>
            <w:noWrap/>
            <w:hideMark/>
          </w:tcPr>
          <w:p w14:paraId="04EB5C79"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113</w:t>
            </w:r>
            <w:r>
              <w:rPr>
                <w:rFonts w:ascii="Book Antiqua" w:eastAsia="Times New Roman" w:hAnsi="Book Antiqua" w:cs="Arial"/>
              </w:rPr>
              <w:t xml:space="preserve"> ± </w:t>
            </w:r>
            <w:r w:rsidRPr="00062078">
              <w:rPr>
                <w:rFonts w:ascii="Book Antiqua" w:eastAsia="Times New Roman" w:hAnsi="Book Antiqua" w:cs="Arial"/>
              </w:rPr>
              <w:t>10</w:t>
            </w:r>
          </w:p>
        </w:tc>
        <w:tc>
          <w:tcPr>
            <w:tcW w:w="540" w:type="dxa"/>
            <w:gridSpan w:val="2"/>
            <w:shd w:val="clear" w:color="auto" w:fill="auto"/>
            <w:noWrap/>
            <w:hideMark/>
          </w:tcPr>
          <w:p w14:paraId="54474CD2" w14:textId="187E1EE7" w:rsidR="0020598E" w:rsidRPr="00062078" w:rsidRDefault="00492778" w:rsidP="00AC20F6">
            <w:pPr>
              <w:spacing w:line="360" w:lineRule="auto"/>
              <w:jc w:val="both"/>
              <w:rPr>
                <w:rFonts w:ascii="Book Antiqua" w:eastAsia="Times New Roman" w:hAnsi="Book Antiqua" w:cs="Arial"/>
                <w:color w:val="000000"/>
              </w:rPr>
            </w:pPr>
            <w:r>
              <w:rPr>
                <w:rFonts w:ascii="Book Antiqua" w:eastAsia="Times New Roman" w:hAnsi="Book Antiqua" w:cs="Arial"/>
              </w:rPr>
              <w:t>NS</w:t>
            </w:r>
          </w:p>
        </w:tc>
        <w:tc>
          <w:tcPr>
            <w:tcW w:w="1123" w:type="dxa"/>
            <w:gridSpan w:val="2"/>
            <w:shd w:val="clear" w:color="auto" w:fill="auto"/>
            <w:noWrap/>
            <w:hideMark/>
          </w:tcPr>
          <w:p w14:paraId="4E5AFD57"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105</w:t>
            </w:r>
            <w:r>
              <w:rPr>
                <w:rFonts w:ascii="Book Antiqua" w:eastAsia="Times New Roman" w:hAnsi="Book Antiqua" w:cs="Arial"/>
              </w:rPr>
              <w:t xml:space="preserve"> ± </w:t>
            </w:r>
            <w:r w:rsidRPr="00062078">
              <w:rPr>
                <w:rFonts w:ascii="Book Antiqua" w:eastAsia="Times New Roman" w:hAnsi="Book Antiqua" w:cs="Arial"/>
              </w:rPr>
              <w:t>12</w:t>
            </w:r>
          </w:p>
        </w:tc>
        <w:tc>
          <w:tcPr>
            <w:tcW w:w="560" w:type="dxa"/>
            <w:gridSpan w:val="2"/>
            <w:shd w:val="clear" w:color="auto" w:fill="auto"/>
            <w:noWrap/>
            <w:hideMark/>
          </w:tcPr>
          <w:p w14:paraId="13B5BF69" w14:textId="3CD6B456" w:rsidR="0020598E" w:rsidRPr="00062078" w:rsidRDefault="00492778" w:rsidP="00AC20F6">
            <w:pPr>
              <w:spacing w:line="360" w:lineRule="auto"/>
              <w:ind w:left="-104" w:right="-108"/>
              <w:jc w:val="both"/>
              <w:rPr>
                <w:rFonts w:ascii="Book Antiqua" w:eastAsia="Times New Roman" w:hAnsi="Book Antiqua" w:cs="Arial"/>
                <w:color w:val="000000"/>
              </w:rPr>
            </w:pPr>
            <w:r>
              <w:rPr>
                <w:rFonts w:ascii="Book Antiqua" w:eastAsia="Times New Roman" w:hAnsi="Book Antiqua" w:cs="Arial"/>
              </w:rPr>
              <w:t>NS</w:t>
            </w:r>
          </w:p>
        </w:tc>
        <w:tc>
          <w:tcPr>
            <w:tcW w:w="1138" w:type="dxa"/>
            <w:gridSpan w:val="2"/>
            <w:shd w:val="clear" w:color="auto" w:fill="auto"/>
            <w:noWrap/>
            <w:hideMark/>
          </w:tcPr>
          <w:p w14:paraId="3E7CD997"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113</w:t>
            </w:r>
            <w:r>
              <w:rPr>
                <w:rFonts w:ascii="Book Antiqua" w:eastAsia="Times New Roman" w:hAnsi="Book Antiqua" w:cs="Arial"/>
              </w:rPr>
              <w:t xml:space="preserve"> ± </w:t>
            </w:r>
            <w:r w:rsidRPr="00062078">
              <w:rPr>
                <w:rFonts w:ascii="Book Antiqua" w:eastAsia="Times New Roman" w:hAnsi="Book Antiqua" w:cs="Arial"/>
              </w:rPr>
              <w:t>17</w:t>
            </w:r>
          </w:p>
        </w:tc>
        <w:tc>
          <w:tcPr>
            <w:tcW w:w="373" w:type="dxa"/>
            <w:gridSpan w:val="2"/>
            <w:shd w:val="clear" w:color="auto" w:fill="auto"/>
            <w:noWrap/>
            <w:hideMark/>
          </w:tcPr>
          <w:p w14:paraId="56B44368" w14:textId="5645B2F3" w:rsidR="0020598E" w:rsidRPr="00062078" w:rsidRDefault="00492778" w:rsidP="00AC20F6">
            <w:pPr>
              <w:spacing w:line="360" w:lineRule="auto"/>
              <w:ind w:left="-104" w:right="-108"/>
              <w:jc w:val="both"/>
              <w:rPr>
                <w:rFonts w:ascii="Book Antiqua" w:eastAsia="Times New Roman" w:hAnsi="Book Antiqua" w:cs="Arial"/>
                <w:color w:val="000000"/>
              </w:rPr>
            </w:pPr>
            <w:r>
              <w:rPr>
                <w:rFonts w:ascii="Book Antiqua" w:eastAsia="Times New Roman" w:hAnsi="Book Antiqua" w:cs="Arial"/>
              </w:rPr>
              <w:t>NS</w:t>
            </w:r>
          </w:p>
        </w:tc>
        <w:tc>
          <w:tcPr>
            <w:tcW w:w="1168" w:type="dxa"/>
            <w:gridSpan w:val="2"/>
            <w:shd w:val="clear" w:color="auto" w:fill="auto"/>
            <w:noWrap/>
            <w:hideMark/>
          </w:tcPr>
          <w:p w14:paraId="5C8AC68B"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120</w:t>
            </w:r>
            <w:r>
              <w:rPr>
                <w:rFonts w:ascii="Book Antiqua" w:eastAsia="Times New Roman" w:hAnsi="Book Antiqua" w:cs="Arial"/>
              </w:rPr>
              <w:t xml:space="preserve"> ± </w:t>
            </w:r>
            <w:r w:rsidRPr="00062078">
              <w:rPr>
                <w:rFonts w:ascii="Book Antiqua" w:eastAsia="Times New Roman" w:hAnsi="Book Antiqua" w:cs="Arial"/>
              </w:rPr>
              <w:t>8</w:t>
            </w:r>
          </w:p>
        </w:tc>
        <w:tc>
          <w:tcPr>
            <w:tcW w:w="579" w:type="dxa"/>
            <w:gridSpan w:val="2"/>
            <w:shd w:val="clear" w:color="auto" w:fill="auto"/>
            <w:noWrap/>
            <w:hideMark/>
          </w:tcPr>
          <w:p w14:paraId="52EFB390" w14:textId="4DC408F4" w:rsidR="0020598E" w:rsidRPr="00062078" w:rsidRDefault="00492778" w:rsidP="00AC20F6">
            <w:pPr>
              <w:spacing w:line="360" w:lineRule="auto"/>
              <w:ind w:left="-108"/>
              <w:jc w:val="both"/>
              <w:rPr>
                <w:rFonts w:ascii="Book Antiqua" w:eastAsia="Times New Roman" w:hAnsi="Book Antiqua" w:cs="Arial"/>
                <w:color w:val="000000"/>
              </w:rPr>
            </w:pPr>
            <w:r>
              <w:rPr>
                <w:rFonts w:ascii="Book Antiqua" w:eastAsia="Times New Roman" w:hAnsi="Book Antiqua" w:cs="Arial"/>
              </w:rPr>
              <w:t>NS</w:t>
            </w:r>
          </w:p>
        </w:tc>
      </w:tr>
      <w:tr w:rsidR="0020598E" w:rsidRPr="00062078" w14:paraId="19A2A100" w14:textId="77777777" w:rsidTr="00AC20F6">
        <w:trPr>
          <w:gridAfter w:val="1"/>
          <w:wAfter w:w="126" w:type="dxa"/>
          <w:trHeight w:val="260"/>
        </w:trPr>
        <w:tc>
          <w:tcPr>
            <w:tcW w:w="2495" w:type="dxa"/>
            <w:shd w:val="clear" w:color="auto" w:fill="auto"/>
            <w:noWrap/>
            <w:hideMark/>
          </w:tcPr>
          <w:p w14:paraId="35D00481"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Crypt depth</w:t>
            </w:r>
          </w:p>
        </w:tc>
        <w:tc>
          <w:tcPr>
            <w:tcW w:w="1049" w:type="dxa"/>
            <w:shd w:val="clear" w:color="auto" w:fill="auto"/>
            <w:noWrap/>
            <w:hideMark/>
          </w:tcPr>
          <w:p w14:paraId="08499824"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70</w:t>
            </w:r>
            <w:r>
              <w:rPr>
                <w:rFonts w:ascii="Book Antiqua" w:eastAsia="Times New Roman" w:hAnsi="Book Antiqua" w:cs="Arial"/>
              </w:rPr>
              <w:t xml:space="preserve"> ± </w:t>
            </w:r>
            <w:r w:rsidRPr="00062078">
              <w:rPr>
                <w:rFonts w:ascii="Book Antiqua" w:eastAsia="Times New Roman" w:hAnsi="Book Antiqua" w:cs="Arial"/>
              </w:rPr>
              <w:t>3</w:t>
            </w:r>
          </w:p>
        </w:tc>
        <w:tc>
          <w:tcPr>
            <w:tcW w:w="567" w:type="dxa"/>
            <w:shd w:val="clear" w:color="auto" w:fill="auto"/>
            <w:noWrap/>
            <w:hideMark/>
          </w:tcPr>
          <w:p w14:paraId="0A5E574D" w14:textId="14DD109F" w:rsidR="0020598E" w:rsidRPr="00062078" w:rsidRDefault="00492778" w:rsidP="00AC20F6">
            <w:pPr>
              <w:spacing w:line="360" w:lineRule="auto"/>
              <w:ind w:left="-108" w:right="-108"/>
              <w:jc w:val="both"/>
              <w:rPr>
                <w:rFonts w:ascii="Book Antiqua" w:eastAsia="Times New Roman" w:hAnsi="Book Antiqua" w:cs="Arial"/>
                <w:color w:val="000000"/>
              </w:rPr>
            </w:pPr>
            <w:r>
              <w:rPr>
                <w:rFonts w:ascii="Book Antiqua" w:eastAsia="Times New Roman" w:hAnsi="Book Antiqua" w:cs="Arial"/>
              </w:rPr>
              <w:t>NS</w:t>
            </w:r>
          </w:p>
        </w:tc>
        <w:tc>
          <w:tcPr>
            <w:tcW w:w="1144" w:type="dxa"/>
            <w:shd w:val="clear" w:color="auto" w:fill="auto"/>
            <w:noWrap/>
            <w:hideMark/>
          </w:tcPr>
          <w:p w14:paraId="6047DD9E"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83</w:t>
            </w:r>
            <w:r>
              <w:rPr>
                <w:rFonts w:ascii="Book Antiqua" w:eastAsia="Times New Roman" w:hAnsi="Book Antiqua" w:cs="Arial"/>
              </w:rPr>
              <w:t xml:space="preserve"> ± </w:t>
            </w:r>
            <w:r w:rsidRPr="00062078">
              <w:rPr>
                <w:rFonts w:ascii="Book Antiqua" w:eastAsia="Times New Roman" w:hAnsi="Book Antiqua" w:cs="Arial"/>
              </w:rPr>
              <w:t>7</w:t>
            </w:r>
          </w:p>
        </w:tc>
        <w:tc>
          <w:tcPr>
            <w:tcW w:w="428" w:type="dxa"/>
            <w:shd w:val="clear" w:color="auto" w:fill="auto"/>
            <w:noWrap/>
            <w:hideMark/>
          </w:tcPr>
          <w:p w14:paraId="400DDC87" w14:textId="77777777" w:rsidR="0020598E" w:rsidRPr="0020598E" w:rsidRDefault="0020598E" w:rsidP="00AC20F6">
            <w:pPr>
              <w:spacing w:line="360" w:lineRule="auto"/>
              <w:ind w:right="-124"/>
              <w:jc w:val="both"/>
              <w:rPr>
                <w:rFonts w:ascii="Book Antiqua" w:eastAsia="SimSun" w:hAnsi="Book Antiqua" w:cs="Arial"/>
                <w:color w:val="000000"/>
                <w:lang w:eastAsia="zh-CN"/>
              </w:rPr>
            </w:pPr>
            <w:r>
              <w:rPr>
                <w:rFonts w:ascii="Book Antiqua" w:eastAsia="SimSun" w:hAnsi="Book Antiqua" w:cs="Arial" w:hint="eastAsia"/>
                <w:color w:val="000000"/>
                <w:lang w:eastAsia="zh-CN"/>
              </w:rPr>
              <w:t>a</w:t>
            </w:r>
          </w:p>
        </w:tc>
        <w:tc>
          <w:tcPr>
            <w:tcW w:w="373" w:type="dxa"/>
            <w:gridSpan w:val="3"/>
            <w:shd w:val="clear" w:color="auto" w:fill="auto"/>
            <w:noWrap/>
            <w:hideMark/>
          </w:tcPr>
          <w:p w14:paraId="6ED1F09F" w14:textId="77777777" w:rsidR="0020598E" w:rsidRPr="00062078" w:rsidRDefault="0020598E" w:rsidP="00AC20F6">
            <w:pPr>
              <w:spacing w:line="360" w:lineRule="auto"/>
              <w:jc w:val="both"/>
              <w:rPr>
                <w:rFonts w:ascii="Book Antiqua" w:eastAsia="Times New Roman" w:hAnsi="Book Antiqua" w:cs="Arial"/>
                <w:color w:val="000000"/>
              </w:rPr>
            </w:pPr>
          </w:p>
        </w:tc>
        <w:tc>
          <w:tcPr>
            <w:tcW w:w="1234" w:type="dxa"/>
            <w:gridSpan w:val="2"/>
            <w:shd w:val="clear" w:color="auto" w:fill="auto"/>
            <w:noWrap/>
            <w:hideMark/>
          </w:tcPr>
          <w:p w14:paraId="0708EBD7"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61</w:t>
            </w:r>
            <w:r>
              <w:rPr>
                <w:rFonts w:ascii="Book Antiqua" w:eastAsia="Times New Roman" w:hAnsi="Book Antiqua" w:cs="Arial"/>
              </w:rPr>
              <w:t xml:space="preserve"> ± </w:t>
            </w:r>
            <w:r w:rsidRPr="00062078">
              <w:rPr>
                <w:rFonts w:ascii="Book Antiqua" w:eastAsia="Times New Roman" w:hAnsi="Book Antiqua" w:cs="Arial"/>
              </w:rPr>
              <w:t>4</w:t>
            </w:r>
          </w:p>
        </w:tc>
        <w:tc>
          <w:tcPr>
            <w:tcW w:w="1101" w:type="dxa"/>
            <w:gridSpan w:val="2"/>
            <w:shd w:val="clear" w:color="auto" w:fill="auto"/>
            <w:noWrap/>
            <w:hideMark/>
          </w:tcPr>
          <w:p w14:paraId="7C4C561E"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81</w:t>
            </w:r>
            <w:r>
              <w:rPr>
                <w:rFonts w:ascii="Book Antiqua" w:eastAsia="Times New Roman" w:hAnsi="Book Antiqua" w:cs="Arial"/>
              </w:rPr>
              <w:t xml:space="preserve"> ± </w:t>
            </w:r>
            <w:r w:rsidRPr="00062078">
              <w:rPr>
                <w:rFonts w:ascii="Book Antiqua" w:eastAsia="Times New Roman" w:hAnsi="Book Antiqua" w:cs="Arial"/>
              </w:rPr>
              <w:t>7</w:t>
            </w:r>
          </w:p>
        </w:tc>
        <w:tc>
          <w:tcPr>
            <w:tcW w:w="540" w:type="dxa"/>
            <w:gridSpan w:val="2"/>
            <w:shd w:val="clear" w:color="auto" w:fill="auto"/>
            <w:noWrap/>
            <w:hideMark/>
          </w:tcPr>
          <w:p w14:paraId="1790B3E3" w14:textId="77777777" w:rsidR="0020598E" w:rsidRPr="0020598E" w:rsidRDefault="0020598E" w:rsidP="00AC20F6">
            <w:pPr>
              <w:spacing w:line="360" w:lineRule="auto"/>
              <w:jc w:val="both"/>
              <w:rPr>
                <w:rFonts w:ascii="Book Antiqua" w:eastAsia="SimSun" w:hAnsi="Book Antiqua" w:cs="Arial"/>
                <w:color w:val="000000"/>
                <w:lang w:eastAsia="zh-CN"/>
              </w:rPr>
            </w:pPr>
            <w:r>
              <w:rPr>
                <w:rFonts w:ascii="Book Antiqua" w:eastAsia="SimSun" w:hAnsi="Book Antiqua" w:cs="Arial" w:hint="eastAsia"/>
                <w:color w:val="000000"/>
                <w:lang w:eastAsia="zh-CN"/>
              </w:rPr>
              <w:t>b</w:t>
            </w:r>
          </w:p>
        </w:tc>
        <w:tc>
          <w:tcPr>
            <w:tcW w:w="1123" w:type="dxa"/>
            <w:gridSpan w:val="2"/>
            <w:shd w:val="clear" w:color="auto" w:fill="auto"/>
            <w:noWrap/>
            <w:hideMark/>
          </w:tcPr>
          <w:p w14:paraId="2551D007"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81</w:t>
            </w:r>
            <w:r>
              <w:rPr>
                <w:rFonts w:ascii="Book Antiqua" w:eastAsia="Times New Roman" w:hAnsi="Book Antiqua" w:cs="Arial"/>
              </w:rPr>
              <w:t xml:space="preserve"> ± </w:t>
            </w:r>
            <w:r w:rsidRPr="00062078">
              <w:rPr>
                <w:rFonts w:ascii="Book Antiqua" w:eastAsia="Times New Roman" w:hAnsi="Book Antiqua" w:cs="Arial"/>
              </w:rPr>
              <w:t>13</w:t>
            </w:r>
          </w:p>
        </w:tc>
        <w:tc>
          <w:tcPr>
            <w:tcW w:w="560" w:type="dxa"/>
            <w:gridSpan w:val="2"/>
            <w:shd w:val="clear" w:color="auto" w:fill="auto"/>
            <w:noWrap/>
            <w:hideMark/>
          </w:tcPr>
          <w:p w14:paraId="4EA657BC" w14:textId="77777777" w:rsidR="0020598E" w:rsidRPr="0020598E" w:rsidRDefault="0020598E" w:rsidP="00AC20F6">
            <w:pPr>
              <w:spacing w:line="360" w:lineRule="auto"/>
              <w:ind w:left="-104" w:right="-108"/>
              <w:jc w:val="both"/>
              <w:rPr>
                <w:rFonts w:ascii="Book Antiqua" w:eastAsia="SimSun" w:hAnsi="Book Antiqua" w:cs="Arial"/>
                <w:color w:val="000000"/>
                <w:lang w:eastAsia="zh-CN"/>
              </w:rPr>
            </w:pPr>
            <w:r>
              <w:rPr>
                <w:rFonts w:ascii="Book Antiqua" w:eastAsia="SimSun" w:hAnsi="Book Antiqua" w:cs="Arial" w:hint="eastAsia"/>
                <w:color w:val="000000"/>
                <w:lang w:eastAsia="zh-CN"/>
              </w:rPr>
              <w:t>b</w:t>
            </w:r>
          </w:p>
        </w:tc>
        <w:tc>
          <w:tcPr>
            <w:tcW w:w="1138" w:type="dxa"/>
            <w:gridSpan w:val="2"/>
            <w:shd w:val="clear" w:color="auto" w:fill="auto"/>
            <w:noWrap/>
            <w:hideMark/>
          </w:tcPr>
          <w:p w14:paraId="5E80B42B"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64</w:t>
            </w:r>
            <w:r>
              <w:rPr>
                <w:rFonts w:ascii="Book Antiqua" w:eastAsia="Times New Roman" w:hAnsi="Book Antiqua" w:cs="Arial"/>
              </w:rPr>
              <w:t xml:space="preserve"> ± </w:t>
            </w:r>
            <w:r w:rsidRPr="00062078">
              <w:rPr>
                <w:rFonts w:ascii="Book Antiqua" w:eastAsia="Times New Roman" w:hAnsi="Book Antiqua" w:cs="Arial"/>
              </w:rPr>
              <w:t>6</w:t>
            </w:r>
          </w:p>
        </w:tc>
        <w:tc>
          <w:tcPr>
            <w:tcW w:w="373" w:type="dxa"/>
            <w:gridSpan w:val="2"/>
            <w:shd w:val="clear" w:color="auto" w:fill="auto"/>
            <w:noWrap/>
            <w:hideMark/>
          </w:tcPr>
          <w:p w14:paraId="0A8CAC8B" w14:textId="69974996" w:rsidR="0020598E" w:rsidRPr="00062078" w:rsidRDefault="00492778" w:rsidP="00AC20F6">
            <w:pPr>
              <w:spacing w:line="360" w:lineRule="auto"/>
              <w:ind w:left="-104" w:right="-108"/>
              <w:jc w:val="both"/>
              <w:rPr>
                <w:rFonts w:ascii="Book Antiqua" w:eastAsia="Times New Roman" w:hAnsi="Book Antiqua" w:cs="Arial"/>
                <w:color w:val="000000"/>
              </w:rPr>
            </w:pPr>
            <w:r>
              <w:rPr>
                <w:rFonts w:ascii="Book Antiqua" w:eastAsia="Times New Roman" w:hAnsi="Book Antiqua" w:cs="Arial"/>
              </w:rPr>
              <w:t>NS</w:t>
            </w:r>
          </w:p>
        </w:tc>
        <w:tc>
          <w:tcPr>
            <w:tcW w:w="1168" w:type="dxa"/>
            <w:gridSpan w:val="2"/>
            <w:shd w:val="clear" w:color="auto" w:fill="auto"/>
            <w:noWrap/>
            <w:hideMark/>
          </w:tcPr>
          <w:p w14:paraId="51C3F895"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68</w:t>
            </w:r>
            <w:r>
              <w:rPr>
                <w:rFonts w:ascii="Book Antiqua" w:eastAsia="Times New Roman" w:hAnsi="Book Antiqua" w:cs="Arial"/>
              </w:rPr>
              <w:t xml:space="preserve"> ± </w:t>
            </w:r>
            <w:r w:rsidRPr="00062078">
              <w:rPr>
                <w:rFonts w:ascii="Book Antiqua" w:eastAsia="Times New Roman" w:hAnsi="Book Antiqua" w:cs="Arial"/>
              </w:rPr>
              <w:t>8</w:t>
            </w:r>
          </w:p>
        </w:tc>
        <w:tc>
          <w:tcPr>
            <w:tcW w:w="579" w:type="dxa"/>
            <w:gridSpan w:val="2"/>
            <w:shd w:val="clear" w:color="auto" w:fill="auto"/>
            <w:noWrap/>
            <w:hideMark/>
          </w:tcPr>
          <w:p w14:paraId="66244CC9" w14:textId="46E8EE78" w:rsidR="0020598E" w:rsidRPr="00062078" w:rsidRDefault="00492778" w:rsidP="00AC20F6">
            <w:pPr>
              <w:spacing w:line="360" w:lineRule="auto"/>
              <w:ind w:left="-108"/>
              <w:jc w:val="both"/>
              <w:rPr>
                <w:rFonts w:ascii="Book Antiqua" w:eastAsia="Times New Roman" w:hAnsi="Book Antiqua" w:cs="Arial"/>
                <w:color w:val="000000"/>
              </w:rPr>
            </w:pPr>
            <w:r>
              <w:rPr>
                <w:rFonts w:ascii="Book Antiqua" w:eastAsia="Times New Roman" w:hAnsi="Book Antiqua" w:cs="Arial"/>
              </w:rPr>
              <w:t>NS</w:t>
            </w:r>
          </w:p>
        </w:tc>
      </w:tr>
      <w:tr w:rsidR="0020598E" w:rsidRPr="00062078" w14:paraId="45172B39" w14:textId="77777777" w:rsidTr="00AC20F6">
        <w:trPr>
          <w:gridAfter w:val="1"/>
          <w:wAfter w:w="126" w:type="dxa"/>
          <w:trHeight w:val="260"/>
        </w:trPr>
        <w:tc>
          <w:tcPr>
            <w:tcW w:w="2495" w:type="dxa"/>
            <w:shd w:val="clear" w:color="auto" w:fill="auto"/>
            <w:noWrap/>
            <w:hideMark/>
          </w:tcPr>
          <w:p w14:paraId="0F0738A5"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VH/CD</w:t>
            </w:r>
          </w:p>
        </w:tc>
        <w:tc>
          <w:tcPr>
            <w:tcW w:w="1049" w:type="dxa"/>
            <w:shd w:val="clear" w:color="auto" w:fill="auto"/>
            <w:noWrap/>
            <w:hideMark/>
          </w:tcPr>
          <w:p w14:paraId="2314DBE6"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5.4</w:t>
            </w:r>
            <w:r>
              <w:rPr>
                <w:rFonts w:ascii="Book Antiqua" w:eastAsia="Times New Roman" w:hAnsi="Book Antiqua" w:cs="Arial"/>
              </w:rPr>
              <w:t xml:space="preserve"> ± </w:t>
            </w:r>
            <w:r w:rsidRPr="00062078">
              <w:rPr>
                <w:rFonts w:ascii="Book Antiqua" w:eastAsia="Times New Roman" w:hAnsi="Book Antiqua" w:cs="Arial"/>
              </w:rPr>
              <w:lastRenderedPageBreak/>
              <w:t>0.6</w:t>
            </w:r>
          </w:p>
        </w:tc>
        <w:tc>
          <w:tcPr>
            <w:tcW w:w="567" w:type="dxa"/>
            <w:shd w:val="clear" w:color="auto" w:fill="auto"/>
            <w:noWrap/>
            <w:hideMark/>
          </w:tcPr>
          <w:p w14:paraId="7244C4BE" w14:textId="6D4D2839" w:rsidR="0020598E" w:rsidRPr="00062078" w:rsidRDefault="00492778" w:rsidP="00AC20F6">
            <w:pPr>
              <w:spacing w:line="360" w:lineRule="auto"/>
              <w:ind w:left="-108" w:right="-108"/>
              <w:jc w:val="both"/>
              <w:rPr>
                <w:rFonts w:ascii="Book Antiqua" w:eastAsia="Times New Roman" w:hAnsi="Book Antiqua" w:cs="Arial"/>
                <w:color w:val="000000"/>
              </w:rPr>
            </w:pPr>
            <w:r>
              <w:rPr>
                <w:rFonts w:ascii="Book Antiqua" w:eastAsia="Times New Roman" w:hAnsi="Book Antiqua" w:cs="Arial"/>
              </w:rPr>
              <w:lastRenderedPageBreak/>
              <w:t>NS</w:t>
            </w:r>
          </w:p>
        </w:tc>
        <w:tc>
          <w:tcPr>
            <w:tcW w:w="1144" w:type="dxa"/>
            <w:shd w:val="clear" w:color="auto" w:fill="auto"/>
            <w:noWrap/>
            <w:hideMark/>
          </w:tcPr>
          <w:p w14:paraId="533CA415"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5.3</w:t>
            </w:r>
            <w:r>
              <w:rPr>
                <w:rFonts w:ascii="Book Antiqua" w:eastAsia="Times New Roman" w:hAnsi="Book Antiqua" w:cs="Arial"/>
              </w:rPr>
              <w:t xml:space="preserve"> ± </w:t>
            </w:r>
            <w:r w:rsidRPr="00062078">
              <w:rPr>
                <w:rFonts w:ascii="Book Antiqua" w:eastAsia="Times New Roman" w:hAnsi="Book Antiqua" w:cs="Arial"/>
              </w:rPr>
              <w:t>0.4</w:t>
            </w:r>
          </w:p>
        </w:tc>
        <w:tc>
          <w:tcPr>
            <w:tcW w:w="428" w:type="dxa"/>
            <w:shd w:val="clear" w:color="auto" w:fill="auto"/>
            <w:noWrap/>
            <w:hideMark/>
          </w:tcPr>
          <w:p w14:paraId="586FAB98" w14:textId="4056F789" w:rsidR="0020598E" w:rsidRPr="00062078" w:rsidRDefault="00492778" w:rsidP="00AC20F6">
            <w:pPr>
              <w:spacing w:line="360" w:lineRule="auto"/>
              <w:ind w:right="-124"/>
              <w:jc w:val="both"/>
              <w:rPr>
                <w:rFonts w:ascii="Book Antiqua" w:eastAsia="Times New Roman" w:hAnsi="Book Antiqua" w:cs="Arial"/>
                <w:color w:val="000000"/>
              </w:rPr>
            </w:pPr>
            <w:r>
              <w:rPr>
                <w:rFonts w:ascii="Book Antiqua" w:eastAsia="Times New Roman" w:hAnsi="Book Antiqua" w:cs="Arial"/>
              </w:rPr>
              <w:t>NS</w:t>
            </w:r>
          </w:p>
        </w:tc>
        <w:tc>
          <w:tcPr>
            <w:tcW w:w="373" w:type="dxa"/>
            <w:gridSpan w:val="3"/>
            <w:shd w:val="clear" w:color="auto" w:fill="auto"/>
            <w:noWrap/>
            <w:hideMark/>
          </w:tcPr>
          <w:p w14:paraId="4F16CA9F" w14:textId="77777777" w:rsidR="0020598E" w:rsidRPr="00062078" w:rsidRDefault="0020598E" w:rsidP="00AC20F6">
            <w:pPr>
              <w:spacing w:line="360" w:lineRule="auto"/>
              <w:jc w:val="both"/>
              <w:rPr>
                <w:rFonts w:ascii="Book Antiqua" w:eastAsia="Times New Roman" w:hAnsi="Book Antiqua" w:cs="Arial"/>
                <w:color w:val="000000"/>
              </w:rPr>
            </w:pPr>
          </w:p>
        </w:tc>
        <w:tc>
          <w:tcPr>
            <w:tcW w:w="1234" w:type="dxa"/>
            <w:gridSpan w:val="2"/>
            <w:shd w:val="clear" w:color="auto" w:fill="auto"/>
            <w:noWrap/>
            <w:hideMark/>
          </w:tcPr>
          <w:p w14:paraId="38681EE3"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6.5</w:t>
            </w:r>
            <w:r>
              <w:rPr>
                <w:rFonts w:ascii="Book Antiqua" w:eastAsia="Times New Roman" w:hAnsi="Book Antiqua" w:cs="Arial"/>
              </w:rPr>
              <w:t xml:space="preserve"> ± </w:t>
            </w:r>
            <w:r w:rsidRPr="00062078">
              <w:rPr>
                <w:rFonts w:ascii="Book Antiqua" w:eastAsia="Times New Roman" w:hAnsi="Book Antiqua" w:cs="Arial"/>
              </w:rPr>
              <w:t>0.6</w:t>
            </w:r>
          </w:p>
        </w:tc>
        <w:tc>
          <w:tcPr>
            <w:tcW w:w="1101" w:type="dxa"/>
            <w:gridSpan w:val="2"/>
            <w:shd w:val="clear" w:color="auto" w:fill="auto"/>
            <w:noWrap/>
            <w:hideMark/>
          </w:tcPr>
          <w:p w14:paraId="0D75BE3D"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5.7</w:t>
            </w:r>
            <w:r>
              <w:rPr>
                <w:rFonts w:ascii="Book Antiqua" w:eastAsia="Times New Roman" w:hAnsi="Book Antiqua" w:cs="Arial"/>
              </w:rPr>
              <w:t xml:space="preserve"> ± </w:t>
            </w:r>
            <w:r w:rsidRPr="00062078">
              <w:rPr>
                <w:rFonts w:ascii="Book Antiqua" w:eastAsia="Times New Roman" w:hAnsi="Book Antiqua" w:cs="Arial"/>
              </w:rPr>
              <w:t>0.8</w:t>
            </w:r>
          </w:p>
        </w:tc>
        <w:tc>
          <w:tcPr>
            <w:tcW w:w="540" w:type="dxa"/>
            <w:gridSpan w:val="2"/>
            <w:shd w:val="clear" w:color="auto" w:fill="auto"/>
            <w:noWrap/>
            <w:hideMark/>
          </w:tcPr>
          <w:p w14:paraId="790FE07B" w14:textId="6C3EFEFD" w:rsidR="0020598E" w:rsidRPr="00062078" w:rsidRDefault="00492778" w:rsidP="00AC20F6">
            <w:pPr>
              <w:spacing w:line="360" w:lineRule="auto"/>
              <w:jc w:val="both"/>
              <w:rPr>
                <w:rFonts w:ascii="Book Antiqua" w:eastAsia="Times New Roman" w:hAnsi="Book Antiqua" w:cs="Arial"/>
                <w:color w:val="000000"/>
              </w:rPr>
            </w:pPr>
            <w:r>
              <w:rPr>
                <w:rFonts w:ascii="Book Antiqua" w:eastAsia="Times New Roman" w:hAnsi="Book Antiqua" w:cs="Arial"/>
              </w:rPr>
              <w:t>N</w:t>
            </w:r>
            <w:r>
              <w:rPr>
                <w:rFonts w:ascii="Book Antiqua" w:eastAsia="Times New Roman" w:hAnsi="Book Antiqua" w:cs="Arial"/>
              </w:rPr>
              <w:lastRenderedPageBreak/>
              <w:t>S</w:t>
            </w:r>
          </w:p>
        </w:tc>
        <w:tc>
          <w:tcPr>
            <w:tcW w:w="1123" w:type="dxa"/>
            <w:gridSpan w:val="2"/>
            <w:shd w:val="clear" w:color="auto" w:fill="auto"/>
            <w:noWrap/>
            <w:hideMark/>
          </w:tcPr>
          <w:p w14:paraId="7123C2F8"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lastRenderedPageBreak/>
              <w:t>5.7</w:t>
            </w:r>
            <w:r>
              <w:rPr>
                <w:rFonts w:ascii="Book Antiqua" w:eastAsia="Times New Roman" w:hAnsi="Book Antiqua" w:cs="Arial"/>
              </w:rPr>
              <w:t xml:space="preserve"> ± </w:t>
            </w:r>
            <w:r w:rsidRPr="00062078">
              <w:rPr>
                <w:rFonts w:ascii="Book Antiqua" w:eastAsia="Times New Roman" w:hAnsi="Book Antiqua" w:cs="Arial"/>
              </w:rPr>
              <w:t>0.9</w:t>
            </w:r>
          </w:p>
        </w:tc>
        <w:tc>
          <w:tcPr>
            <w:tcW w:w="560" w:type="dxa"/>
            <w:gridSpan w:val="2"/>
            <w:shd w:val="clear" w:color="auto" w:fill="auto"/>
            <w:noWrap/>
            <w:hideMark/>
          </w:tcPr>
          <w:p w14:paraId="03FBA0B4" w14:textId="098D19A3" w:rsidR="0020598E" w:rsidRPr="00062078" w:rsidRDefault="00492778" w:rsidP="00AC20F6">
            <w:pPr>
              <w:spacing w:line="360" w:lineRule="auto"/>
              <w:ind w:left="-104" w:right="-108"/>
              <w:jc w:val="both"/>
              <w:rPr>
                <w:rFonts w:ascii="Book Antiqua" w:eastAsia="Times New Roman" w:hAnsi="Book Antiqua" w:cs="Arial"/>
                <w:color w:val="000000"/>
              </w:rPr>
            </w:pPr>
            <w:r>
              <w:rPr>
                <w:rFonts w:ascii="Book Antiqua" w:eastAsia="Times New Roman" w:hAnsi="Book Antiqua" w:cs="Arial"/>
              </w:rPr>
              <w:t>NS</w:t>
            </w:r>
          </w:p>
        </w:tc>
        <w:tc>
          <w:tcPr>
            <w:tcW w:w="1138" w:type="dxa"/>
            <w:gridSpan w:val="2"/>
            <w:shd w:val="clear" w:color="auto" w:fill="auto"/>
            <w:noWrap/>
            <w:hideMark/>
          </w:tcPr>
          <w:p w14:paraId="6750CF90"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6.2</w:t>
            </w:r>
            <w:r>
              <w:rPr>
                <w:rFonts w:ascii="Book Antiqua" w:eastAsia="Times New Roman" w:hAnsi="Book Antiqua" w:cs="Arial"/>
              </w:rPr>
              <w:t xml:space="preserve"> ± </w:t>
            </w:r>
            <w:r w:rsidRPr="00062078">
              <w:rPr>
                <w:rFonts w:ascii="Book Antiqua" w:eastAsia="Times New Roman" w:hAnsi="Book Antiqua" w:cs="Arial"/>
              </w:rPr>
              <w:t>0.7</w:t>
            </w:r>
          </w:p>
        </w:tc>
        <w:tc>
          <w:tcPr>
            <w:tcW w:w="373" w:type="dxa"/>
            <w:gridSpan w:val="2"/>
            <w:shd w:val="clear" w:color="auto" w:fill="auto"/>
            <w:noWrap/>
            <w:hideMark/>
          </w:tcPr>
          <w:p w14:paraId="2237ADAB" w14:textId="4D28B2E5" w:rsidR="0020598E" w:rsidRPr="00062078" w:rsidRDefault="00492778" w:rsidP="00AC20F6">
            <w:pPr>
              <w:spacing w:line="360" w:lineRule="auto"/>
              <w:ind w:left="-104" w:right="-108"/>
              <w:jc w:val="both"/>
              <w:rPr>
                <w:rFonts w:ascii="Book Antiqua" w:eastAsia="Times New Roman" w:hAnsi="Book Antiqua" w:cs="Arial"/>
                <w:color w:val="000000"/>
              </w:rPr>
            </w:pPr>
            <w:r>
              <w:rPr>
                <w:rFonts w:ascii="Book Antiqua" w:eastAsia="Times New Roman" w:hAnsi="Book Antiqua" w:cs="Arial"/>
              </w:rPr>
              <w:t>NS</w:t>
            </w:r>
          </w:p>
        </w:tc>
        <w:tc>
          <w:tcPr>
            <w:tcW w:w="1168" w:type="dxa"/>
            <w:gridSpan w:val="2"/>
            <w:shd w:val="clear" w:color="auto" w:fill="auto"/>
            <w:noWrap/>
            <w:hideMark/>
          </w:tcPr>
          <w:p w14:paraId="4D0E313E"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6.2</w:t>
            </w:r>
            <w:r>
              <w:rPr>
                <w:rFonts w:ascii="Book Antiqua" w:eastAsia="Times New Roman" w:hAnsi="Book Antiqua" w:cs="Arial"/>
              </w:rPr>
              <w:t xml:space="preserve"> ± </w:t>
            </w:r>
            <w:r w:rsidRPr="00062078">
              <w:rPr>
                <w:rFonts w:ascii="Book Antiqua" w:eastAsia="Times New Roman" w:hAnsi="Book Antiqua" w:cs="Arial"/>
              </w:rPr>
              <w:t>0.6</w:t>
            </w:r>
          </w:p>
        </w:tc>
        <w:tc>
          <w:tcPr>
            <w:tcW w:w="579" w:type="dxa"/>
            <w:gridSpan w:val="2"/>
            <w:shd w:val="clear" w:color="auto" w:fill="auto"/>
            <w:noWrap/>
            <w:hideMark/>
          </w:tcPr>
          <w:p w14:paraId="3483F33D" w14:textId="424AD32F" w:rsidR="0020598E" w:rsidRPr="00062078" w:rsidRDefault="00492778" w:rsidP="00AC20F6">
            <w:pPr>
              <w:spacing w:line="360" w:lineRule="auto"/>
              <w:ind w:left="-108"/>
              <w:jc w:val="both"/>
              <w:rPr>
                <w:rFonts w:ascii="Book Antiqua" w:eastAsia="Times New Roman" w:hAnsi="Book Antiqua" w:cs="Arial"/>
                <w:color w:val="000000"/>
              </w:rPr>
            </w:pPr>
            <w:r>
              <w:rPr>
                <w:rFonts w:ascii="Book Antiqua" w:eastAsia="Times New Roman" w:hAnsi="Book Antiqua" w:cs="Arial"/>
              </w:rPr>
              <w:t>NS</w:t>
            </w:r>
          </w:p>
        </w:tc>
      </w:tr>
      <w:tr w:rsidR="0020598E" w:rsidRPr="00062078" w14:paraId="34B64745" w14:textId="77777777" w:rsidTr="00AC20F6">
        <w:trPr>
          <w:gridAfter w:val="1"/>
          <w:wAfter w:w="126" w:type="dxa"/>
          <w:trHeight w:val="260"/>
        </w:trPr>
        <w:tc>
          <w:tcPr>
            <w:tcW w:w="2495" w:type="dxa"/>
            <w:shd w:val="clear" w:color="auto" w:fill="auto"/>
            <w:noWrap/>
            <w:hideMark/>
          </w:tcPr>
          <w:p w14:paraId="24E20F29"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Distal SI:       Villi height</w:t>
            </w:r>
          </w:p>
        </w:tc>
        <w:tc>
          <w:tcPr>
            <w:tcW w:w="1049" w:type="dxa"/>
            <w:shd w:val="clear" w:color="auto" w:fill="auto"/>
            <w:noWrap/>
            <w:hideMark/>
          </w:tcPr>
          <w:p w14:paraId="0F6C6F7D"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362</w:t>
            </w:r>
            <w:r>
              <w:rPr>
                <w:rFonts w:ascii="Book Antiqua" w:eastAsia="Times New Roman" w:hAnsi="Book Antiqua" w:cs="Arial"/>
              </w:rPr>
              <w:t xml:space="preserve"> ± </w:t>
            </w:r>
            <w:r w:rsidRPr="00062078">
              <w:rPr>
                <w:rFonts w:ascii="Book Antiqua" w:eastAsia="Times New Roman" w:hAnsi="Book Antiqua" w:cs="Arial"/>
              </w:rPr>
              <w:t>11</w:t>
            </w:r>
          </w:p>
        </w:tc>
        <w:tc>
          <w:tcPr>
            <w:tcW w:w="567" w:type="dxa"/>
            <w:shd w:val="clear" w:color="auto" w:fill="auto"/>
            <w:noWrap/>
            <w:hideMark/>
          </w:tcPr>
          <w:p w14:paraId="4DFDCED9" w14:textId="1A447EA7" w:rsidR="0020598E" w:rsidRPr="00062078" w:rsidRDefault="00492778" w:rsidP="00AC20F6">
            <w:pPr>
              <w:spacing w:line="360" w:lineRule="auto"/>
              <w:ind w:left="-108" w:right="-108"/>
              <w:jc w:val="both"/>
              <w:rPr>
                <w:rFonts w:ascii="Book Antiqua" w:eastAsia="Times New Roman" w:hAnsi="Book Antiqua" w:cs="Arial"/>
                <w:color w:val="000000"/>
              </w:rPr>
            </w:pPr>
            <w:r>
              <w:rPr>
                <w:rFonts w:ascii="Book Antiqua" w:eastAsia="Times New Roman" w:hAnsi="Book Antiqua" w:cs="Arial"/>
              </w:rPr>
              <w:t>NS</w:t>
            </w:r>
          </w:p>
        </w:tc>
        <w:tc>
          <w:tcPr>
            <w:tcW w:w="1144" w:type="dxa"/>
            <w:shd w:val="clear" w:color="auto" w:fill="auto"/>
            <w:noWrap/>
            <w:hideMark/>
          </w:tcPr>
          <w:p w14:paraId="1CF53CC4"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356</w:t>
            </w:r>
            <w:r>
              <w:rPr>
                <w:rFonts w:ascii="Book Antiqua" w:eastAsia="Times New Roman" w:hAnsi="Book Antiqua" w:cs="Arial"/>
              </w:rPr>
              <w:t xml:space="preserve"> ± </w:t>
            </w:r>
            <w:r w:rsidRPr="00062078">
              <w:rPr>
                <w:rFonts w:ascii="Book Antiqua" w:eastAsia="Times New Roman" w:hAnsi="Book Antiqua" w:cs="Arial"/>
              </w:rPr>
              <w:t>14</w:t>
            </w:r>
          </w:p>
        </w:tc>
        <w:tc>
          <w:tcPr>
            <w:tcW w:w="428" w:type="dxa"/>
            <w:shd w:val="clear" w:color="auto" w:fill="auto"/>
            <w:noWrap/>
            <w:hideMark/>
          </w:tcPr>
          <w:p w14:paraId="0728EE31" w14:textId="25958ED4" w:rsidR="0020598E" w:rsidRPr="00062078" w:rsidRDefault="00492778" w:rsidP="00AC20F6">
            <w:pPr>
              <w:spacing w:line="360" w:lineRule="auto"/>
              <w:ind w:right="-124"/>
              <w:jc w:val="both"/>
              <w:rPr>
                <w:rFonts w:ascii="Book Antiqua" w:eastAsia="Times New Roman" w:hAnsi="Book Antiqua" w:cs="Arial"/>
                <w:color w:val="000000"/>
              </w:rPr>
            </w:pPr>
            <w:r>
              <w:rPr>
                <w:rFonts w:ascii="Book Antiqua" w:eastAsia="Times New Roman" w:hAnsi="Book Antiqua" w:cs="Arial"/>
              </w:rPr>
              <w:t>NS</w:t>
            </w:r>
          </w:p>
        </w:tc>
        <w:tc>
          <w:tcPr>
            <w:tcW w:w="373" w:type="dxa"/>
            <w:gridSpan w:val="3"/>
            <w:shd w:val="clear" w:color="auto" w:fill="auto"/>
            <w:noWrap/>
            <w:hideMark/>
          </w:tcPr>
          <w:p w14:paraId="4846901D" w14:textId="77777777" w:rsidR="0020598E" w:rsidRPr="00062078" w:rsidRDefault="0020598E" w:rsidP="00AC20F6">
            <w:pPr>
              <w:spacing w:line="360" w:lineRule="auto"/>
              <w:jc w:val="both"/>
              <w:rPr>
                <w:rFonts w:ascii="Book Antiqua" w:eastAsia="Times New Roman" w:hAnsi="Book Antiqua" w:cs="Arial"/>
                <w:color w:val="000000"/>
              </w:rPr>
            </w:pPr>
          </w:p>
        </w:tc>
        <w:tc>
          <w:tcPr>
            <w:tcW w:w="1234" w:type="dxa"/>
            <w:gridSpan w:val="2"/>
            <w:shd w:val="clear" w:color="auto" w:fill="auto"/>
            <w:noWrap/>
            <w:hideMark/>
          </w:tcPr>
          <w:p w14:paraId="561378DB"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365</w:t>
            </w:r>
            <w:r>
              <w:rPr>
                <w:rFonts w:ascii="Book Antiqua" w:eastAsia="Times New Roman" w:hAnsi="Book Antiqua" w:cs="Arial"/>
              </w:rPr>
              <w:t xml:space="preserve"> ± </w:t>
            </w:r>
            <w:r w:rsidRPr="00062078">
              <w:rPr>
                <w:rFonts w:ascii="Book Antiqua" w:eastAsia="Times New Roman" w:hAnsi="Book Antiqua" w:cs="Arial"/>
              </w:rPr>
              <w:t>58</w:t>
            </w:r>
          </w:p>
        </w:tc>
        <w:tc>
          <w:tcPr>
            <w:tcW w:w="1101" w:type="dxa"/>
            <w:gridSpan w:val="2"/>
            <w:shd w:val="clear" w:color="auto" w:fill="auto"/>
            <w:noWrap/>
            <w:hideMark/>
          </w:tcPr>
          <w:p w14:paraId="44105EF9"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370</w:t>
            </w:r>
            <w:r>
              <w:rPr>
                <w:rFonts w:ascii="Book Antiqua" w:eastAsia="Times New Roman" w:hAnsi="Book Antiqua" w:cs="Arial"/>
              </w:rPr>
              <w:t xml:space="preserve"> ± </w:t>
            </w:r>
            <w:r w:rsidRPr="00062078">
              <w:rPr>
                <w:rFonts w:ascii="Book Antiqua" w:eastAsia="Times New Roman" w:hAnsi="Book Antiqua" w:cs="Arial"/>
              </w:rPr>
              <w:t>27</w:t>
            </w:r>
          </w:p>
        </w:tc>
        <w:tc>
          <w:tcPr>
            <w:tcW w:w="540" w:type="dxa"/>
            <w:gridSpan w:val="2"/>
            <w:shd w:val="clear" w:color="auto" w:fill="auto"/>
            <w:noWrap/>
            <w:hideMark/>
          </w:tcPr>
          <w:p w14:paraId="43184222" w14:textId="42124F3C" w:rsidR="0020598E" w:rsidRPr="00062078" w:rsidRDefault="00492778" w:rsidP="00AC20F6">
            <w:pPr>
              <w:spacing w:line="360" w:lineRule="auto"/>
              <w:jc w:val="both"/>
              <w:rPr>
                <w:rFonts w:ascii="Book Antiqua" w:eastAsia="Times New Roman" w:hAnsi="Book Antiqua" w:cs="Arial"/>
                <w:color w:val="000000"/>
              </w:rPr>
            </w:pPr>
            <w:r>
              <w:rPr>
                <w:rFonts w:ascii="Book Antiqua" w:eastAsia="Times New Roman" w:hAnsi="Book Antiqua" w:cs="Arial"/>
              </w:rPr>
              <w:t>NS</w:t>
            </w:r>
          </w:p>
        </w:tc>
        <w:tc>
          <w:tcPr>
            <w:tcW w:w="1123" w:type="dxa"/>
            <w:gridSpan w:val="2"/>
            <w:shd w:val="clear" w:color="auto" w:fill="auto"/>
            <w:noWrap/>
            <w:hideMark/>
          </w:tcPr>
          <w:p w14:paraId="14ADFDBA"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426</w:t>
            </w:r>
            <w:r>
              <w:rPr>
                <w:rFonts w:ascii="Book Antiqua" w:eastAsia="Times New Roman" w:hAnsi="Book Antiqua" w:cs="Arial"/>
              </w:rPr>
              <w:t xml:space="preserve"> ± </w:t>
            </w:r>
            <w:r w:rsidRPr="00062078">
              <w:rPr>
                <w:rFonts w:ascii="Book Antiqua" w:eastAsia="Times New Roman" w:hAnsi="Book Antiqua" w:cs="Arial"/>
              </w:rPr>
              <w:t>52</w:t>
            </w:r>
          </w:p>
        </w:tc>
        <w:tc>
          <w:tcPr>
            <w:tcW w:w="560" w:type="dxa"/>
            <w:gridSpan w:val="2"/>
            <w:shd w:val="clear" w:color="auto" w:fill="auto"/>
            <w:noWrap/>
            <w:hideMark/>
          </w:tcPr>
          <w:p w14:paraId="71EB8735" w14:textId="03D7163B" w:rsidR="0020598E" w:rsidRPr="00062078" w:rsidRDefault="00492778" w:rsidP="00AC20F6">
            <w:pPr>
              <w:spacing w:line="360" w:lineRule="auto"/>
              <w:ind w:left="-104" w:right="-108"/>
              <w:jc w:val="both"/>
              <w:rPr>
                <w:rFonts w:ascii="Book Antiqua" w:eastAsia="Times New Roman" w:hAnsi="Book Antiqua" w:cs="Arial"/>
                <w:color w:val="000000"/>
              </w:rPr>
            </w:pPr>
            <w:r>
              <w:rPr>
                <w:rFonts w:ascii="Book Antiqua" w:eastAsia="Times New Roman" w:hAnsi="Book Antiqua" w:cs="Arial"/>
              </w:rPr>
              <w:t>NS</w:t>
            </w:r>
          </w:p>
        </w:tc>
        <w:tc>
          <w:tcPr>
            <w:tcW w:w="1138" w:type="dxa"/>
            <w:gridSpan w:val="2"/>
            <w:shd w:val="clear" w:color="auto" w:fill="auto"/>
            <w:noWrap/>
            <w:hideMark/>
          </w:tcPr>
          <w:p w14:paraId="73AEF6C2"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374</w:t>
            </w:r>
            <w:r>
              <w:rPr>
                <w:rFonts w:ascii="Book Antiqua" w:eastAsia="Times New Roman" w:hAnsi="Book Antiqua" w:cs="Arial"/>
              </w:rPr>
              <w:t xml:space="preserve"> ± </w:t>
            </w:r>
            <w:r w:rsidRPr="00062078">
              <w:rPr>
                <w:rFonts w:ascii="Book Antiqua" w:eastAsia="Times New Roman" w:hAnsi="Book Antiqua" w:cs="Arial"/>
              </w:rPr>
              <w:t>31</w:t>
            </w:r>
          </w:p>
        </w:tc>
        <w:tc>
          <w:tcPr>
            <w:tcW w:w="373" w:type="dxa"/>
            <w:gridSpan w:val="2"/>
            <w:shd w:val="clear" w:color="auto" w:fill="auto"/>
            <w:noWrap/>
            <w:hideMark/>
          </w:tcPr>
          <w:p w14:paraId="1A3D7015" w14:textId="5623B5AB" w:rsidR="0020598E" w:rsidRPr="00062078" w:rsidRDefault="00492778" w:rsidP="00AC20F6">
            <w:pPr>
              <w:spacing w:line="360" w:lineRule="auto"/>
              <w:ind w:left="-104" w:right="-108"/>
              <w:jc w:val="both"/>
              <w:rPr>
                <w:rFonts w:ascii="Book Antiqua" w:eastAsia="Times New Roman" w:hAnsi="Book Antiqua" w:cs="Arial"/>
                <w:color w:val="000000"/>
              </w:rPr>
            </w:pPr>
            <w:r>
              <w:rPr>
                <w:rFonts w:ascii="Book Antiqua" w:eastAsia="Times New Roman" w:hAnsi="Book Antiqua" w:cs="Arial"/>
              </w:rPr>
              <w:t>NS</w:t>
            </w:r>
          </w:p>
        </w:tc>
        <w:tc>
          <w:tcPr>
            <w:tcW w:w="1168" w:type="dxa"/>
            <w:gridSpan w:val="2"/>
            <w:shd w:val="clear" w:color="auto" w:fill="auto"/>
            <w:noWrap/>
            <w:hideMark/>
          </w:tcPr>
          <w:p w14:paraId="420195FE"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379</w:t>
            </w:r>
            <w:r>
              <w:rPr>
                <w:rFonts w:ascii="Book Antiqua" w:eastAsia="Times New Roman" w:hAnsi="Book Antiqua" w:cs="Arial"/>
              </w:rPr>
              <w:t xml:space="preserve"> ± </w:t>
            </w:r>
            <w:r w:rsidRPr="00062078">
              <w:rPr>
                <w:rFonts w:ascii="Book Antiqua" w:eastAsia="Times New Roman" w:hAnsi="Book Antiqua" w:cs="Arial"/>
              </w:rPr>
              <w:t>35</w:t>
            </w:r>
          </w:p>
        </w:tc>
        <w:tc>
          <w:tcPr>
            <w:tcW w:w="579" w:type="dxa"/>
            <w:gridSpan w:val="2"/>
            <w:shd w:val="clear" w:color="auto" w:fill="auto"/>
            <w:noWrap/>
            <w:hideMark/>
          </w:tcPr>
          <w:p w14:paraId="51E40C3C" w14:textId="20B8B2DE" w:rsidR="0020598E" w:rsidRPr="00062078" w:rsidRDefault="00492778" w:rsidP="00AC20F6">
            <w:pPr>
              <w:spacing w:line="360" w:lineRule="auto"/>
              <w:ind w:left="-108"/>
              <w:jc w:val="both"/>
              <w:rPr>
                <w:rFonts w:ascii="Book Antiqua" w:eastAsia="Times New Roman" w:hAnsi="Book Antiqua" w:cs="Arial"/>
                <w:color w:val="000000"/>
              </w:rPr>
            </w:pPr>
            <w:r>
              <w:rPr>
                <w:rFonts w:ascii="Book Antiqua" w:eastAsia="Times New Roman" w:hAnsi="Book Antiqua" w:cs="Arial"/>
              </w:rPr>
              <w:t>NS</w:t>
            </w:r>
          </w:p>
        </w:tc>
      </w:tr>
      <w:tr w:rsidR="0020598E" w:rsidRPr="00062078" w14:paraId="41007A8B" w14:textId="77777777" w:rsidTr="00AC20F6">
        <w:trPr>
          <w:gridAfter w:val="1"/>
          <w:wAfter w:w="126" w:type="dxa"/>
          <w:trHeight w:val="260"/>
        </w:trPr>
        <w:tc>
          <w:tcPr>
            <w:tcW w:w="2495" w:type="dxa"/>
            <w:shd w:val="clear" w:color="auto" w:fill="auto"/>
            <w:noWrap/>
            <w:hideMark/>
          </w:tcPr>
          <w:p w14:paraId="4FD8E401"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Villi width</w:t>
            </w:r>
          </w:p>
        </w:tc>
        <w:tc>
          <w:tcPr>
            <w:tcW w:w="1049" w:type="dxa"/>
            <w:shd w:val="clear" w:color="auto" w:fill="auto"/>
            <w:noWrap/>
            <w:hideMark/>
          </w:tcPr>
          <w:p w14:paraId="4EAFCE35"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99</w:t>
            </w:r>
            <w:r>
              <w:rPr>
                <w:rFonts w:ascii="Book Antiqua" w:eastAsia="Times New Roman" w:hAnsi="Book Antiqua" w:cs="Arial"/>
              </w:rPr>
              <w:t xml:space="preserve"> ± </w:t>
            </w:r>
            <w:r w:rsidRPr="00062078">
              <w:rPr>
                <w:rFonts w:ascii="Book Antiqua" w:eastAsia="Times New Roman" w:hAnsi="Book Antiqua" w:cs="Arial"/>
              </w:rPr>
              <w:t>4</w:t>
            </w:r>
          </w:p>
        </w:tc>
        <w:tc>
          <w:tcPr>
            <w:tcW w:w="567" w:type="dxa"/>
            <w:shd w:val="clear" w:color="auto" w:fill="auto"/>
            <w:noWrap/>
            <w:hideMark/>
          </w:tcPr>
          <w:p w14:paraId="4986AAE9" w14:textId="447A99C0" w:rsidR="0020598E" w:rsidRPr="00062078" w:rsidRDefault="00492778" w:rsidP="00AC20F6">
            <w:pPr>
              <w:spacing w:line="360" w:lineRule="auto"/>
              <w:ind w:left="-108" w:right="-108"/>
              <w:jc w:val="both"/>
              <w:rPr>
                <w:rFonts w:ascii="Book Antiqua" w:eastAsia="Times New Roman" w:hAnsi="Book Antiqua" w:cs="Arial"/>
                <w:color w:val="000000"/>
              </w:rPr>
            </w:pPr>
            <w:r>
              <w:rPr>
                <w:rFonts w:ascii="Book Antiqua" w:eastAsia="Times New Roman" w:hAnsi="Book Antiqua" w:cs="Arial"/>
              </w:rPr>
              <w:t>NS</w:t>
            </w:r>
          </w:p>
        </w:tc>
        <w:tc>
          <w:tcPr>
            <w:tcW w:w="1144" w:type="dxa"/>
            <w:shd w:val="clear" w:color="auto" w:fill="auto"/>
            <w:noWrap/>
            <w:hideMark/>
          </w:tcPr>
          <w:p w14:paraId="4E577673"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100</w:t>
            </w:r>
            <w:r>
              <w:rPr>
                <w:rFonts w:ascii="Book Antiqua" w:eastAsia="Times New Roman" w:hAnsi="Book Antiqua" w:cs="Arial"/>
              </w:rPr>
              <w:t xml:space="preserve"> ± </w:t>
            </w:r>
            <w:r w:rsidRPr="00062078">
              <w:rPr>
                <w:rFonts w:ascii="Book Antiqua" w:eastAsia="Times New Roman" w:hAnsi="Book Antiqua" w:cs="Arial"/>
              </w:rPr>
              <w:t>11</w:t>
            </w:r>
          </w:p>
        </w:tc>
        <w:tc>
          <w:tcPr>
            <w:tcW w:w="428" w:type="dxa"/>
            <w:shd w:val="clear" w:color="auto" w:fill="auto"/>
            <w:noWrap/>
            <w:hideMark/>
          </w:tcPr>
          <w:p w14:paraId="0C67F066" w14:textId="74F4AB70" w:rsidR="0020598E" w:rsidRPr="00062078" w:rsidRDefault="00492778" w:rsidP="00AC20F6">
            <w:pPr>
              <w:spacing w:line="360" w:lineRule="auto"/>
              <w:ind w:right="-124"/>
              <w:jc w:val="both"/>
              <w:rPr>
                <w:rFonts w:ascii="Book Antiqua" w:eastAsia="Times New Roman" w:hAnsi="Book Antiqua" w:cs="Arial"/>
                <w:color w:val="000000"/>
              </w:rPr>
            </w:pPr>
            <w:r>
              <w:rPr>
                <w:rFonts w:ascii="Book Antiqua" w:eastAsia="Times New Roman" w:hAnsi="Book Antiqua" w:cs="Arial"/>
              </w:rPr>
              <w:t>NS</w:t>
            </w:r>
          </w:p>
        </w:tc>
        <w:tc>
          <w:tcPr>
            <w:tcW w:w="373" w:type="dxa"/>
            <w:gridSpan w:val="3"/>
            <w:shd w:val="clear" w:color="auto" w:fill="auto"/>
            <w:noWrap/>
            <w:hideMark/>
          </w:tcPr>
          <w:p w14:paraId="0A7E2BA3" w14:textId="77777777" w:rsidR="0020598E" w:rsidRPr="00062078" w:rsidRDefault="0020598E" w:rsidP="00AC20F6">
            <w:pPr>
              <w:spacing w:line="360" w:lineRule="auto"/>
              <w:jc w:val="both"/>
              <w:rPr>
                <w:rFonts w:ascii="Book Antiqua" w:eastAsia="Times New Roman" w:hAnsi="Book Antiqua" w:cs="Arial"/>
                <w:color w:val="000000"/>
              </w:rPr>
            </w:pPr>
          </w:p>
        </w:tc>
        <w:tc>
          <w:tcPr>
            <w:tcW w:w="1234" w:type="dxa"/>
            <w:gridSpan w:val="2"/>
            <w:shd w:val="clear" w:color="auto" w:fill="auto"/>
            <w:noWrap/>
            <w:hideMark/>
          </w:tcPr>
          <w:p w14:paraId="255CB0A2"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91</w:t>
            </w:r>
            <w:r>
              <w:rPr>
                <w:rFonts w:ascii="Book Antiqua" w:eastAsia="Times New Roman" w:hAnsi="Book Antiqua" w:cs="Arial"/>
              </w:rPr>
              <w:t xml:space="preserve"> ± </w:t>
            </w:r>
            <w:r w:rsidRPr="00062078">
              <w:rPr>
                <w:rFonts w:ascii="Book Antiqua" w:eastAsia="Times New Roman" w:hAnsi="Book Antiqua" w:cs="Arial"/>
              </w:rPr>
              <w:t>12</w:t>
            </w:r>
          </w:p>
        </w:tc>
        <w:tc>
          <w:tcPr>
            <w:tcW w:w="1101" w:type="dxa"/>
            <w:gridSpan w:val="2"/>
            <w:shd w:val="clear" w:color="auto" w:fill="auto"/>
            <w:noWrap/>
            <w:hideMark/>
          </w:tcPr>
          <w:p w14:paraId="6FF0F4F7"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91</w:t>
            </w:r>
            <w:r>
              <w:rPr>
                <w:rFonts w:ascii="Book Antiqua" w:eastAsia="Times New Roman" w:hAnsi="Book Antiqua" w:cs="Arial"/>
              </w:rPr>
              <w:t xml:space="preserve"> ± </w:t>
            </w:r>
            <w:r w:rsidRPr="00062078">
              <w:rPr>
                <w:rFonts w:ascii="Book Antiqua" w:eastAsia="Times New Roman" w:hAnsi="Book Antiqua" w:cs="Arial"/>
              </w:rPr>
              <w:t>13</w:t>
            </w:r>
          </w:p>
        </w:tc>
        <w:tc>
          <w:tcPr>
            <w:tcW w:w="540" w:type="dxa"/>
            <w:gridSpan w:val="2"/>
            <w:shd w:val="clear" w:color="auto" w:fill="auto"/>
            <w:noWrap/>
            <w:hideMark/>
          </w:tcPr>
          <w:p w14:paraId="09F297D4" w14:textId="65D226DD" w:rsidR="0020598E" w:rsidRPr="00062078" w:rsidRDefault="00492778" w:rsidP="00AC20F6">
            <w:pPr>
              <w:spacing w:line="360" w:lineRule="auto"/>
              <w:jc w:val="both"/>
              <w:rPr>
                <w:rFonts w:ascii="Book Antiqua" w:eastAsia="Times New Roman" w:hAnsi="Book Antiqua" w:cs="Arial"/>
                <w:color w:val="000000"/>
              </w:rPr>
            </w:pPr>
            <w:r>
              <w:rPr>
                <w:rFonts w:ascii="Book Antiqua" w:eastAsia="Times New Roman" w:hAnsi="Book Antiqua" w:cs="Arial"/>
              </w:rPr>
              <w:t>NS</w:t>
            </w:r>
          </w:p>
        </w:tc>
        <w:tc>
          <w:tcPr>
            <w:tcW w:w="1123" w:type="dxa"/>
            <w:gridSpan w:val="2"/>
            <w:shd w:val="clear" w:color="auto" w:fill="auto"/>
            <w:noWrap/>
            <w:hideMark/>
          </w:tcPr>
          <w:p w14:paraId="3AB7494D"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97</w:t>
            </w:r>
            <w:r>
              <w:rPr>
                <w:rFonts w:ascii="Book Antiqua" w:eastAsia="Times New Roman" w:hAnsi="Book Antiqua" w:cs="Arial"/>
              </w:rPr>
              <w:t xml:space="preserve"> ± </w:t>
            </w:r>
            <w:r w:rsidRPr="00062078">
              <w:rPr>
                <w:rFonts w:ascii="Book Antiqua" w:eastAsia="Times New Roman" w:hAnsi="Book Antiqua" w:cs="Arial"/>
              </w:rPr>
              <w:t>8</w:t>
            </w:r>
          </w:p>
        </w:tc>
        <w:tc>
          <w:tcPr>
            <w:tcW w:w="560" w:type="dxa"/>
            <w:gridSpan w:val="2"/>
            <w:shd w:val="clear" w:color="auto" w:fill="auto"/>
            <w:noWrap/>
            <w:hideMark/>
          </w:tcPr>
          <w:p w14:paraId="2483EC09" w14:textId="5BF69753" w:rsidR="0020598E" w:rsidRPr="00062078" w:rsidRDefault="00492778" w:rsidP="00AC20F6">
            <w:pPr>
              <w:spacing w:line="360" w:lineRule="auto"/>
              <w:ind w:left="-104" w:right="-108"/>
              <w:jc w:val="both"/>
              <w:rPr>
                <w:rFonts w:ascii="Book Antiqua" w:eastAsia="Times New Roman" w:hAnsi="Book Antiqua" w:cs="Arial"/>
                <w:color w:val="000000"/>
              </w:rPr>
            </w:pPr>
            <w:r>
              <w:rPr>
                <w:rFonts w:ascii="Book Antiqua" w:eastAsia="Times New Roman" w:hAnsi="Book Antiqua" w:cs="Arial"/>
              </w:rPr>
              <w:t>NS</w:t>
            </w:r>
          </w:p>
        </w:tc>
        <w:tc>
          <w:tcPr>
            <w:tcW w:w="1138" w:type="dxa"/>
            <w:gridSpan w:val="2"/>
            <w:shd w:val="clear" w:color="auto" w:fill="auto"/>
            <w:noWrap/>
            <w:hideMark/>
          </w:tcPr>
          <w:p w14:paraId="7402DFAC"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91</w:t>
            </w:r>
            <w:r>
              <w:rPr>
                <w:rFonts w:ascii="Book Antiqua" w:eastAsia="Times New Roman" w:hAnsi="Book Antiqua" w:cs="Arial"/>
              </w:rPr>
              <w:t xml:space="preserve"> ± </w:t>
            </w:r>
            <w:r w:rsidRPr="00062078">
              <w:rPr>
                <w:rFonts w:ascii="Book Antiqua" w:eastAsia="Times New Roman" w:hAnsi="Book Antiqua" w:cs="Arial"/>
              </w:rPr>
              <w:t>9</w:t>
            </w:r>
          </w:p>
        </w:tc>
        <w:tc>
          <w:tcPr>
            <w:tcW w:w="373" w:type="dxa"/>
            <w:gridSpan w:val="2"/>
            <w:shd w:val="clear" w:color="auto" w:fill="auto"/>
            <w:noWrap/>
            <w:hideMark/>
          </w:tcPr>
          <w:p w14:paraId="2D4BB17C" w14:textId="374D46BB" w:rsidR="0020598E" w:rsidRPr="00062078" w:rsidRDefault="00492778" w:rsidP="00AC20F6">
            <w:pPr>
              <w:spacing w:line="360" w:lineRule="auto"/>
              <w:ind w:left="-104" w:right="-108"/>
              <w:jc w:val="both"/>
              <w:rPr>
                <w:rFonts w:ascii="Book Antiqua" w:eastAsia="Times New Roman" w:hAnsi="Book Antiqua" w:cs="Arial"/>
                <w:color w:val="000000"/>
              </w:rPr>
            </w:pPr>
            <w:r>
              <w:rPr>
                <w:rFonts w:ascii="Book Antiqua" w:eastAsia="Times New Roman" w:hAnsi="Book Antiqua" w:cs="Arial"/>
              </w:rPr>
              <w:t>NS</w:t>
            </w:r>
          </w:p>
        </w:tc>
        <w:tc>
          <w:tcPr>
            <w:tcW w:w="1168" w:type="dxa"/>
            <w:gridSpan w:val="2"/>
            <w:shd w:val="clear" w:color="auto" w:fill="auto"/>
            <w:noWrap/>
            <w:hideMark/>
          </w:tcPr>
          <w:p w14:paraId="4BE4C062"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91</w:t>
            </w:r>
            <w:r>
              <w:rPr>
                <w:rFonts w:ascii="Book Antiqua" w:eastAsia="Times New Roman" w:hAnsi="Book Antiqua" w:cs="Arial"/>
              </w:rPr>
              <w:t xml:space="preserve"> ± </w:t>
            </w:r>
            <w:r w:rsidRPr="00062078">
              <w:rPr>
                <w:rFonts w:ascii="Book Antiqua" w:eastAsia="Times New Roman" w:hAnsi="Book Antiqua" w:cs="Arial"/>
              </w:rPr>
              <w:t>7</w:t>
            </w:r>
          </w:p>
        </w:tc>
        <w:tc>
          <w:tcPr>
            <w:tcW w:w="579" w:type="dxa"/>
            <w:gridSpan w:val="2"/>
            <w:shd w:val="clear" w:color="auto" w:fill="auto"/>
            <w:noWrap/>
            <w:hideMark/>
          </w:tcPr>
          <w:p w14:paraId="21B53D61" w14:textId="283634F9" w:rsidR="0020598E" w:rsidRPr="00062078" w:rsidRDefault="00492778" w:rsidP="00AC20F6">
            <w:pPr>
              <w:spacing w:line="360" w:lineRule="auto"/>
              <w:ind w:left="-108"/>
              <w:jc w:val="both"/>
              <w:rPr>
                <w:rFonts w:ascii="Book Antiqua" w:eastAsia="Times New Roman" w:hAnsi="Book Antiqua" w:cs="Arial"/>
                <w:color w:val="000000"/>
              </w:rPr>
            </w:pPr>
            <w:r>
              <w:rPr>
                <w:rFonts w:ascii="Book Antiqua" w:eastAsia="Times New Roman" w:hAnsi="Book Antiqua" w:cs="Arial"/>
              </w:rPr>
              <w:t>NS</w:t>
            </w:r>
          </w:p>
        </w:tc>
      </w:tr>
      <w:tr w:rsidR="0020598E" w:rsidRPr="00062078" w14:paraId="7C6BCD93" w14:textId="77777777" w:rsidTr="00AC20F6">
        <w:trPr>
          <w:gridAfter w:val="1"/>
          <w:wAfter w:w="126" w:type="dxa"/>
          <w:trHeight w:val="260"/>
        </w:trPr>
        <w:tc>
          <w:tcPr>
            <w:tcW w:w="2495" w:type="dxa"/>
            <w:shd w:val="clear" w:color="auto" w:fill="auto"/>
            <w:noWrap/>
            <w:hideMark/>
          </w:tcPr>
          <w:p w14:paraId="4A6A0B33"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Crypt depth</w:t>
            </w:r>
          </w:p>
        </w:tc>
        <w:tc>
          <w:tcPr>
            <w:tcW w:w="1049" w:type="dxa"/>
            <w:shd w:val="clear" w:color="auto" w:fill="auto"/>
            <w:noWrap/>
            <w:hideMark/>
          </w:tcPr>
          <w:p w14:paraId="613C8229"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68</w:t>
            </w:r>
            <w:r>
              <w:rPr>
                <w:rFonts w:ascii="Book Antiqua" w:eastAsia="Times New Roman" w:hAnsi="Book Antiqua" w:cs="Arial"/>
              </w:rPr>
              <w:t xml:space="preserve"> ± </w:t>
            </w:r>
            <w:r w:rsidRPr="00062078">
              <w:rPr>
                <w:rFonts w:ascii="Book Antiqua" w:eastAsia="Times New Roman" w:hAnsi="Book Antiqua" w:cs="Arial"/>
              </w:rPr>
              <w:t>5</w:t>
            </w:r>
          </w:p>
        </w:tc>
        <w:tc>
          <w:tcPr>
            <w:tcW w:w="567" w:type="dxa"/>
            <w:shd w:val="clear" w:color="auto" w:fill="auto"/>
            <w:noWrap/>
            <w:hideMark/>
          </w:tcPr>
          <w:p w14:paraId="695A488B" w14:textId="1632C999" w:rsidR="0020598E" w:rsidRPr="00062078" w:rsidRDefault="00492778" w:rsidP="00AC20F6">
            <w:pPr>
              <w:spacing w:line="360" w:lineRule="auto"/>
              <w:ind w:left="-108" w:right="-108"/>
              <w:jc w:val="both"/>
              <w:rPr>
                <w:rFonts w:ascii="Book Antiqua" w:eastAsia="Times New Roman" w:hAnsi="Book Antiqua" w:cs="Arial"/>
                <w:color w:val="000000"/>
              </w:rPr>
            </w:pPr>
            <w:r>
              <w:rPr>
                <w:rFonts w:ascii="Book Antiqua" w:eastAsia="Times New Roman" w:hAnsi="Book Antiqua" w:cs="Arial"/>
              </w:rPr>
              <w:t>NS</w:t>
            </w:r>
          </w:p>
        </w:tc>
        <w:tc>
          <w:tcPr>
            <w:tcW w:w="1144" w:type="dxa"/>
            <w:shd w:val="clear" w:color="auto" w:fill="auto"/>
            <w:noWrap/>
            <w:hideMark/>
          </w:tcPr>
          <w:p w14:paraId="479DDAAE"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72</w:t>
            </w:r>
            <w:r>
              <w:rPr>
                <w:rFonts w:ascii="Book Antiqua" w:eastAsia="Times New Roman" w:hAnsi="Book Antiqua" w:cs="Arial"/>
              </w:rPr>
              <w:t xml:space="preserve"> ± </w:t>
            </w:r>
            <w:r w:rsidRPr="00062078">
              <w:rPr>
                <w:rFonts w:ascii="Book Antiqua" w:eastAsia="Times New Roman" w:hAnsi="Book Antiqua" w:cs="Arial"/>
              </w:rPr>
              <w:t>3</w:t>
            </w:r>
          </w:p>
        </w:tc>
        <w:tc>
          <w:tcPr>
            <w:tcW w:w="428" w:type="dxa"/>
            <w:shd w:val="clear" w:color="auto" w:fill="auto"/>
            <w:noWrap/>
            <w:hideMark/>
          </w:tcPr>
          <w:p w14:paraId="0DDB2B6B" w14:textId="6C7162EB" w:rsidR="0020598E" w:rsidRPr="00062078" w:rsidRDefault="00492778" w:rsidP="00AC20F6">
            <w:pPr>
              <w:spacing w:line="360" w:lineRule="auto"/>
              <w:ind w:right="-124"/>
              <w:jc w:val="both"/>
              <w:rPr>
                <w:rFonts w:ascii="Book Antiqua" w:eastAsia="Times New Roman" w:hAnsi="Book Antiqua" w:cs="Arial"/>
                <w:color w:val="000000"/>
              </w:rPr>
            </w:pPr>
            <w:r>
              <w:rPr>
                <w:rFonts w:ascii="Book Antiqua" w:eastAsia="Times New Roman" w:hAnsi="Book Antiqua" w:cs="Arial"/>
              </w:rPr>
              <w:t>NS</w:t>
            </w:r>
          </w:p>
        </w:tc>
        <w:tc>
          <w:tcPr>
            <w:tcW w:w="373" w:type="dxa"/>
            <w:gridSpan w:val="3"/>
            <w:shd w:val="clear" w:color="auto" w:fill="auto"/>
            <w:noWrap/>
            <w:hideMark/>
          </w:tcPr>
          <w:p w14:paraId="2C1D520F" w14:textId="77777777" w:rsidR="0020598E" w:rsidRPr="00062078" w:rsidRDefault="0020598E" w:rsidP="00AC20F6">
            <w:pPr>
              <w:spacing w:line="360" w:lineRule="auto"/>
              <w:jc w:val="both"/>
              <w:rPr>
                <w:rFonts w:ascii="Book Antiqua" w:eastAsia="Times New Roman" w:hAnsi="Book Antiqua" w:cs="Arial"/>
                <w:color w:val="000000"/>
              </w:rPr>
            </w:pPr>
          </w:p>
        </w:tc>
        <w:tc>
          <w:tcPr>
            <w:tcW w:w="1234" w:type="dxa"/>
            <w:gridSpan w:val="2"/>
            <w:shd w:val="clear" w:color="auto" w:fill="auto"/>
            <w:noWrap/>
            <w:hideMark/>
          </w:tcPr>
          <w:p w14:paraId="7BE1C709"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56</w:t>
            </w:r>
            <w:r>
              <w:rPr>
                <w:rFonts w:ascii="Book Antiqua" w:eastAsia="Times New Roman" w:hAnsi="Book Antiqua" w:cs="Arial"/>
              </w:rPr>
              <w:t xml:space="preserve"> ± </w:t>
            </w:r>
            <w:r w:rsidRPr="00062078">
              <w:rPr>
                <w:rFonts w:ascii="Book Antiqua" w:eastAsia="Times New Roman" w:hAnsi="Book Antiqua" w:cs="Arial"/>
              </w:rPr>
              <w:t>6</w:t>
            </w:r>
          </w:p>
        </w:tc>
        <w:tc>
          <w:tcPr>
            <w:tcW w:w="1101" w:type="dxa"/>
            <w:gridSpan w:val="2"/>
            <w:shd w:val="clear" w:color="auto" w:fill="auto"/>
            <w:noWrap/>
            <w:hideMark/>
          </w:tcPr>
          <w:p w14:paraId="1F9DB050"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71</w:t>
            </w:r>
            <w:r>
              <w:rPr>
                <w:rFonts w:ascii="Book Antiqua" w:eastAsia="Times New Roman" w:hAnsi="Book Antiqua" w:cs="Arial"/>
              </w:rPr>
              <w:t xml:space="preserve"> ± </w:t>
            </w:r>
            <w:r w:rsidRPr="00062078">
              <w:rPr>
                <w:rFonts w:ascii="Book Antiqua" w:eastAsia="Times New Roman" w:hAnsi="Book Antiqua" w:cs="Arial"/>
              </w:rPr>
              <w:t>7</w:t>
            </w:r>
          </w:p>
        </w:tc>
        <w:tc>
          <w:tcPr>
            <w:tcW w:w="540" w:type="dxa"/>
            <w:gridSpan w:val="2"/>
            <w:shd w:val="clear" w:color="auto" w:fill="auto"/>
            <w:noWrap/>
            <w:hideMark/>
          </w:tcPr>
          <w:p w14:paraId="7F81B344" w14:textId="77777777" w:rsidR="0020598E" w:rsidRPr="0020598E" w:rsidRDefault="0020598E" w:rsidP="00AC20F6">
            <w:pPr>
              <w:spacing w:line="360" w:lineRule="auto"/>
              <w:jc w:val="both"/>
              <w:rPr>
                <w:rFonts w:ascii="Book Antiqua" w:eastAsia="SimSun" w:hAnsi="Book Antiqua" w:cs="Arial"/>
                <w:color w:val="000000"/>
                <w:lang w:eastAsia="zh-CN"/>
              </w:rPr>
            </w:pPr>
            <w:r>
              <w:rPr>
                <w:rFonts w:ascii="Book Antiqua" w:eastAsia="SimSun" w:hAnsi="Book Antiqua" w:cs="Arial" w:hint="eastAsia"/>
                <w:color w:val="000000"/>
                <w:lang w:eastAsia="zh-CN"/>
              </w:rPr>
              <w:t>b</w:t>
            </w:r>
          </w:p>
        </w:tc>
        <w:tc>
          <w:tcPr>
            <w:tcW w:w="1123" w:type="dxa"/>
            <w:gridSpan w:val="2"/>
            <w:shd w:val="clear" w:color="auto" w:fill="auto"/>
            <w:noWrap/>
            <w:hideMark/>
          </w:tcPr>
          <w:p w14:paraId="2DC73F7A"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72</w:t>
            </w:r>
            <w:r>
              <w:rPr>
                <w:rFonts w:ascii="Book Antiqua" w:eastAsia="Times New Roman" w:hAnsi="Book Antiqua" w:cs="Arial"/>
              </w:rPr>
              <w:t xml:space="preserve"> ± </w:t>
            </w:r>
            <w:r w:rsidRPr="00062078">
              <w:rPr>
                <w:rFonts w:ascii="Book Antiqua" w:eastAsia="Times New Roman" w:hAnsi="Book Antiqua" w:cs="Arial"/>
              </w:rPr>
              <w:t>6</w:t>
            </w:r>
          </w:p>
        </w:tc>
        <w:tc>
          <w:tcPr>
            <w:tcW w:w="560" w:type="dxa"/>
            <w:gridSpan w:val="2"/>
            <w:shd w:val="clear" w:color="auto" w:fill="auto"/>
            <w:noWrap/>
            <w:hideMark/>
          </w:tcPr>
          <w:p w14:paraId="4FDAE3E4" w14:textId="77777777" w:rsidR="0020598E" w:rsidRPr="0020598E" w:rsidRDefault="0020598E" w:rsidP="00AC20F6">
            <w:pPr>
              <w:spacing w:line="360" w:lineRule="auto"/>
              <w:ind w:left="-104" w:right="-108"/>
              <w:jc w:val="both"/>
              <w:rPr>
                <w:rFonts w:ascii="Book Antiqua" w:eastAsia="SimSun" w:hAnsi="Book Antiqua" w:cs="Arial"/>
                <w:color w:val="000000"/>
                <w:lang w:eastAsia="zh-CN"/>
              </w:rPr>
            </w:pPr>
            <w:r>
              <w:rPr>
                <w:rFonts w:ascii="Book Antiqua" w:eastAsia="SimSun" w:hAnsi="Book Antiqua" w:cs="Arial" w:hint="eastAsia"/>
                <w:color w:val="000000"/>
                <w:lang w:eastAsia="zh-CN"/>
              </w:rPr>
              <w:t>b</w:t>
            </w:r>
          </w:p>
        </w:tc>
        <w:tc>
          <w:tcPr>
            <w:tcW w:w="1138" w:type="dxa"/>
            <w:gridSpan w:val="2"/>
            <w:shd w:val="clear" w:color="auto" w:fill="auto"/>
            <w:noWrap/>
            <w:hideMark/>
          </w:tcPr>
          <w:p w14:paraId="1B6580FD"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69</w:t>
            </w:r>
            <w:r>
              <w:rPr>
                <w:rFonts w:ascii="Book Antiqua" w:eastAsia="Times New Roman" w:hAnsi="Book Antiqua" w:cs="Arial"/>
              </w:rPr>
              <w:t xml:space="preserve"> ± </w:t>
            </w:r>
            <w:r w:rsidRPr="00062078">
              <w:rPr>
                <w:rFonts w:ascii="Book Antiqua" w:eastAsia="Times New Roman" w:hAnsi="Book Antiqua" w:cs="Arial"/>
              </w:rPr>
              <w:t>7</w:t>
            </w:r>
          </w:p>
        </w:tc>
        <w:tc>
          <w:tcPr>
            <w:tcW w:w="373" w:type="dxa"/>
            <w:gridSpan w:val="2"/>
            <w:shd w:val="clear" w:color="auto" w:fill="auto"/>
            <w:noWrap/>
            <w:hideMark/>
          </w:tcPr>
          <w:p w14:paraId="2012379D" w14:textId="77777777" w:rsidR="0020598E" w:rsidRPr="0020598E" w:rsidRDefault="0020598E" w:rsidP="00AC20F6">
            <w:pPr>
              <w:spacing w:line="360" w:lineRule="auto"/>
              <w:ind w:left="-104" w:right="-108"/>
              <w:jc w:val="both"/>
              <w:rPr>
                <w:rFonts w:ascii="Book Antiqua" w:eastAsia="SimSun" w:hAnsi="Book Antiqua" w:cs="Arial"/>
                <w:color w:val="000000"/>
                <w:lang w:eastAsia="zh-CN"/>
              </w:rPr>
            </w:pPr>
            <w:r>
              <w:rPr>
                <w:rFonts w:ascii="Book Antiqua" w:eastAsia="SimSun" w:hAnsi="Book Antiqua" w:cs="Arial" w:hint="eastAsia"/>
                <w:color w:val="000000"/>
                <w:lang w:eastAsia="zh-CN"/>
              </w:rPr>
              <w:t>a</w:t>
            </w:r>
          </w:p>
        </w:tc>
        <w:tc>
          <w:tcPr>
            <w:tcW w:w="1168" w:type="dxa"/>
            <w:gridSpan w:val="2"/>
            <w:shd w:val="clear" w:color="auto" w:fill="auto"/>
            <w:noWrap/>
            <w:hideMark/>
          </w:tcPr>
          <w:p w14:paraId="75EC435F"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69</w:t>
            </w:r>
            <w:r>
              <w:rPr>
                <w:rFonts w:ascii="Book Antiqua" w:eastAsia="Times New Roman" w:hAnsi="Book Antiqua" w:cs="Arial"/>
              </w:rPr>
              <w:t xml:space="preserve"> ± </w:t>
            </w:r>
            <w:r w:rsidRPr="00062078">
              <w:rPr>
                <w:rFonts w:ascii="Book Antiqua" w:eastAsia="Times New Roman" w:hAnsi="Book Antiqua" w:cs="Arial"/>
              </w:rPr>
              <w:t>7</w:t>
            </w:r>
          </w:p>
        </w:tc>
        <w:tc>
          <w:tcPr>
            <w:tcW w:w="579" w:type="dxa"/>
            <w:gridSpan w:val="2"/>
            <w:shd w:val="clear" w:color="auto" w:fill="auto"/>
            <w:noWrap/>
            <w:hideMark/>
          </w:tcPr>
          <w:p w14:paraId="03E17C57" w14:textId="77777777" w:rsidR="0020598E" w:rsidRPr="0020598E" w:rsidRDefault="0020598E" w:rsidP="00AC20F6">
            <w:pPr>
              <w:spacing w:line="360" w:lineRule="auto"/>
              <w:ind w:left="-108"/>
              <w:jc w:val="both"/>
              <w:rPr>
                <w:rFonts w:ascii="Book Antiqua" w:eastAsia="SimSun" w:hAnsi="Book Antiqua" w:cs="Arial"/>
                <w:color w:val="000000"/>
                <w:lang w:eastAsia="zh-CN"/>
              </w:rPr>
            </w:pPr>
            <w:r>
              <w:rPr>
                <w:rFonts w:ascii="Book Antiqua" w:eastAsia="SimSun" w:hAnsi="Book Antiqua" w:cs="Arial" w:hint="eastAsia"/>
                <w:color w:val="000000"/>
                <w:lang w:eastAsia="zh-CN"/>
              </w:rPr>
              <w:t>b</w:t>
            </w:r>
          </w:p>
        </w:tc>
      </w:tr>
      <w:tr w:rsidR="0020598E" w:rsidRPr="00062078" w14:paraId="46EE5C6F" w14:textId="77777777" w:rsidTr="00AC20F6">
        <w:trPr>
          <w:gridAfter w:val="1"/>
          <w:wAfter w:w="126" w:type="dxa"/>
          <w:trHeight w:val="260"/>
        </w:trPr>
        <w:tc>
          <w:tcPr>
            <w:tcW w:w="2495" w:type="dxa"/>
            <w:tcBorders>
              <w:bottom w:val="single" w:sz="4" w:space="0" w:color="auto"/>
            </w:tcBorders>
            <w:shd w:val="clear" w:color="auto" w:fill="auto"/>
            <w:noWrap/>
            <w:hideMark/>
          </w:tcPr>
          <w:p w14:paraId="4EBA748A"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VH/CD</w:t>
            </w:r>
          </w:p>
        </w:tc>
        <w:tc>
          <w:tcPr>
            <w:tcW w:w="1049" w:type="dxa"/>
            <w:tcBorders>
              <w:bottom w:val="single" w:sz="4" w:space="0" w:color="auto"/>
            </w:tcBorders>
            <w:shd w:val="clear" w:color="auto" w:fill="auto"/>
            <w:noWrap/>
            <w:hideMark/>
          </w:tcPr>
          <w:p w14:paraId="6215C0CD"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5.3</w:t>
            </w:r>
            <w:r>
              <w:rPr>
                <w:rFonts w:ascii="Book Antiqua" w:eastAsia="Times New Roman" w:hAnsi="Book Antiqua" w:cs="Arial"/>
              </w:rPr>
              <w:t xml:space="preserve"> ± </w:t>
            </w:r>
            <w:r w:rsidRPr="00062078">
              <w:rPr>
                <w:rFonts w:ascii="Book Antiqua" w:eastAsia="Times New Roman" w:hAnsi="Book Antiqua" w:cs="Arial"/>
              </w:rPr>
              <w:t>0.3</w:t>
            </w:r>
          </w:p>
        </w:tc>
        <w:tc>
          <w:tcPr>
            <w:tcW w:w="567" w:type="dxa"/>
            <w:tcBorders>
              <w:bottom w:val="single" w:sz="4" w:space="0" w:color="auto"/>
            </w:tcBorders>
            <w:shd w:val="clear" w:color="auto" w:fill="auto"/>
            <w:noWrap/>
            <w:hideMark/>
          </w:tcPr>
          <w:p w14:paraId="77925D2C" w14:textId="555C4E9A" w:rsidR="0020598E" w:rsidRPr="00062078" w:rsidRDefault="0020598E" w:rsidP="00AC20F6">
            <w:pPr>
              <w:spacing w:line="360" w:lineRule="auto"/>
              <w:ind w:left="-108" w:right="-108"/>
              <w:jc w:val="both"/>
              <w:rPr>
                <w:rFonts w:ascii="Book Antiqua" w:eastAsia="Times New Roman" w:hAnsi="Book Antiqua" w:cs="Arial"/>
                <w:color w:val="000000"/>
              </w:rPr>
            </w:pPr>
            <w:r w:rsidRPr="0020598E">
              <w:rPr>
                <w:rFonts w:ascii="Book Antiqua" w:hAnsi="Book Antiqua" w:cs="Arial"/>
                <w:i/>
                <w:lang w:val="en-GB"/>
              </w:rPr>
              <w:t>P</w:t>
            </w:r>
            <w:r w:rsidRPr="00062078">
              <w:rPr>
                <w:rFonts w:ascii="Book Antiqua" w:hAnsi="Book Antiqua" w:cs="Arial"/>
                <w:lang w:val="en-GB"/>
              </w:rPr>
              <w:t xml:space="preserve"> &lt; 0.05</w:t>
            </w:r>
          </w:p>
        </w:tc>
        <w:tc>
          <w:tcPr>
            <w:tcW w:w="1144" w:type="dxa"/>
            <w:tcBorders>
              <w:bottom w:val="single" w:sz="4" w:space="0" w:color="auto"/>
            </w:tcBorders>
            <w:shd w:val="clear" w:color="auto" w:fill="auto"/>
            <w:noWrap/>
            <w:hideMark/>
          </w:tcPr>
          <w:p w14:paraId="450D65FB" w14:textId="77777777" w:rsidR="0020598E" w:rsidRPr="00062078" w:rsidRDefault="0020598E" w:rsidP="00AC20F6">
            <w:pPr>
              <w:spacing w:line="360" w:lineRule="auto"/>
              <w:jc w:val="both"/>
              <w:rPr>
                <w:rFonts w:ascii="Book Antiqua" w:eastAsia="Times New Roman" w:hAnsi="Book Antiqua" w:cs="Arial"/>
                <w:color w:val="000000"/>
              </w:rPr>
            </w:pPr>
            <w:r w:rsidRPr="00062078">
              <w:rPr>
                <w:rFonts w:ascii="Book Antiqua" w:eastAsia="Times New Roman" w:hAnsi="Book Antiqua" w:cs="Arial"/>
                <w:color w:val="000000"/>
              </w:rPr>
              <w:t>4.9</w:t>
            </w:r>
            <w:r>
              <w:rPr>
                <w:rFonts w:ascii="Book Antiqua" w:eastAsia="Times New Roman" w:hAnsi="Book Antiqua" w:cs="Arial"/>
              </w:rPr>
              <w:t xml:space="preserve"> ± </w:t>
            </w:r>
            <w:r w:rsidRPr="00062078">
              <w:rPr>
                <w:rFonts w:ascii="Book Antiqua" w:eastAsia="Times New Roman" w:hAnsi="Book Antiqua" w:cs="Arial"/>
              </w:rPr>
              <w:t>0.2</w:t>
            </w:r>
          </w:p>
        </w:tc>
        <w:tc>
          <w:tcPr>
            <w:tcW w:w="428" w:type="dxa"/>
            <w:tcBorders>
              <w:bottom w:val="single" w:sz="4" w:space="0" w:color="auto"/>
            </w:tcBorders>
            <w:shd w:val="clear" w:color="auto" w:fill="auto"/>
            <w:noWrap/>
            <w:hideMark/>
          </w:tcPr>
          <w:p w14:paraId="2E0E37E9" w14:textId="182E9465" w:rsidR="0020598E" w:rsidRPr="00062078" w:rsidRDefault="00492778" w:rsidP="00AC20F6">
            <w:pPr>
              <w:spacing w:line="360" w:lineRule="auto"/>
              <w:ind w:right="-124"/>
              <w:jc w:val="both"/>
              <w:rPr>
                <w:rFonts w:ascii="Book Antiqua" w:eastAsia="Times New Roman" w:hAnsi="Book Antiqua" w:cs="Arial"/>
                <w:color w:val="000000"/>
              </w:rPr>
            </w:pPr>
            <w:r>
              <w:rPr>
                <w:rFonts w:ascii="Book Antiqua" w:eastAsia="Times New Roman" w:hAnsi="Book Antiqua" w:cs="Arial"/>
              </w:rPr>
              <w:t>NS</w:t>
            </w:r>
          </w:p>
        </w:tc>
        <w:tc>
          <w:tcPr>
            <w:tcW w:w="373" w:type="dxa"/>
            <w:gridSpan w:val="3"/>
            <w:tcBorders>
              <w:bottom w:val="single" w:sz="4" w:space="0" w:color="auto"/>
            </w:tcBorders>
            <w:shd w:val="clear" w:color="auto" w:fill="auto"/>
            <w:noWrap/>
            <w:hideMark/>
          </w:tcPr>
          <w:p w14:paraId="7283A46F" w14:textId="77777777" w:rsidR="0020598E" w:rsidRPr="00062078" w:rsidRDefault="0020598E" w:rsidP="00AC20F6">
            <w:pPr>
              <w:spacing w:line="360" w:lineRule="auto"/>
              <w:jc w:val="both"/>
              <w:rPr>
                <w:rFonts w:ascii="Book Antiqua" w:eastAsia="Times New Roman" w:hAnsi="Book Antiqua" w:cs="Arial"/>
                <w:color w:val="000000"/>
              </w:rPr>
            </w:pPr>
          </w:p>
        </w:tc>
        <w:tc>
          <w:tcPr>
            <w:tcW w:w="1234" w:type="dxa"/>
            <w:gridSpan w:val="2"/>
            <w:tcBorders>
              <w:bottom w:val="single" w:sz="4" w:space="0" w:color="auto"/>
            </w:tcBorders>
            <w:shd w:val="clear" w:color="auto" w:fill="auto"/>
            <w:noWrap/>
            <w:hideMark/>
          </w:tcPr>
          <w:p w14:paraId="3F481868"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6.5</w:t>
            </w:r>
            <w:r>
              <w:rPr>
                <w:rFonts w:ascii="Book Antiqua" w:eastAsia="Times New Roman" w:hAnsi="Book Antiqua" w:cs="Arial"/>
              </w:rPr>
              <w:t xml:space="preserve"> ± </w:t>
            </w:r>
            <w:r w:rsidRPr="00062078">
              <w:rPr>
                <w:rFonts w:ascii="Book Antiqua" w:eastAsia="Times New Roman" w:hAnsi="Book Antiqua" w:cs="Arial"/>
              </w:rPr>
              <w:t>0.5</w:t>
            </w:r>
          </w:p>
        </w:tc>
        <w:tc>
          <w:tcPr>
            <w:tcW w:w="1101" w:type="dxa"/>
            <w:gridSpan w:val="2"/>
            <w:tcBorders>
              <w:bottom w:val="single" w:sz="4" w:space="0" w:color="auto"/>
            </w:tcBorders>
            <w:shd w:val="clear" w:color="auto" w:fill="auto"/>
            <w:noWrap/>
            <w:hideMark/>
          </w:tcPr>
          <w:p w14:paraId="4BDD1EC7"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5.3</w:t>
            </w:r>
            <w:r>
              <w:rPr>
                <w:rFonts w:ascii="Book Antiqua" w:eastAsia="Times New Roman" w:hAnsi="Book Antiqua" w:cs="Arial"/>
              </w:rPr>
              <w:t xml:space="preserve"> ± </w:t>
            </w:r>
            <w:r w:rsidRPr="00062078">
              <w:rPr>
                <w:rFonts w:ascii="Book Antiqua" w:eastAsia="Times New Roman" w:hAnsi="Book Antiqua" w:cs="Arial"/>
              </w:rPr>
              <w:t>0.7</w:t>
            </w:r>
          </w:p>
        </w:tc>
        <w:tc>
          <w:tcPr>
            <w:tcW w:w="540" w:type="dxa"/>
            <w:gridSpan w:val="2"/>
            <w:tcBorders>
              <w:bottom w:val="single" w:sz="4" w:space="0" w:color="auto"/>
            </w:tcBorders>
            <w:shd w:val="clear" w:color="auto" w:fill="auto"/>
            <w:noWrap/>
            <w:hideMark/>
          </w:tcPr>
          <w:p w14:paraId="7CF29FB1" w14:textId="77777777" w:rsidR="0020598E" w:rsidRPr="0020598E" w:rsidRDefault="0020598E" w:rsidP="00AC20F6">
            <w:pPr>
              <w:spacing w:line="360" w:lineRule="auto"/>
              <w:jc w:val="both"/>
              <w:rPr>
                <w:rFonts w:ascii="Book Antiqua" w:eastAsia="SimSun" w:hAnsi="Book Antiqua" w:cs="Arial"/>
                <w:color w:val="000000"/>
                <w:lang w:eastAsia="zh-CN"/>
              </w:rPr>
            </w:pPr>
            <w:r>
              <w:rPr>
                <w:rFonts w:ascii="Book Antiqua" w:eastAsia="SimSun" w:hAnsi="Book Antiqua" w:cs="Arial" w:hint="eastAsia"/>
                <w:color w:val="000000"/>
                <w:lang w:eastAsia="zh-CN"/>
              </w:rPr>
              <w:t>a</w:t>
            </w:r>
          </w:p>
        </w:tc>
        <w:tc>
          <w:tcPr>
            <w:tcW w:w="1123" w:type="dxa"/>
            <w:gridSpan w:val="2"/>
            <w:tcBorders>
              <w:bottom w:val="single" w:sz="4" w:space="0" w:color="auto"/>
            </w:tcBorders>
            <w:shd w:val="clear" w:color="auto" w:fill="auto"/>
            <w:noWrap/>
            <w:hideMark/>
          </w:tcPr>
          <w:p w14:paraId="02E53C9F"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6.0</w:t>
            </w:r>
            <w:r>
              <w:rPr>
                <w:rFonts w:ascii="Book Antiqua" w:eastAsia="Times New Roman" w:hAnsi="Book Antiqua" w:cs="Arial"/>
              </w:rPr>
              <w:t xml:space="preserve"> ± </w:t>
            </w:r>
            <w:r w:rsidRPr="00062078">
              <w:rPr>
                <w:rFonts w:ascii="Book Antiqua" w:eastAsia="Times New Roman" w:hAnsi="Book Antiqua" w:cs="Arial"/>
              </w:rPr>
              <w:t>1.0</w:t>
            </w:r>
          </w:p>
        </w:tc>
        <w:tc>
          <w:tcPr>
            <w:tcW w:w="560" w:type="dxa"/>
            <w:gridSpan w:val="2"/>
            <w:tcBorders>
              <w:bottom w:val="single" w:sz="4" w:space="0" w:color="auto"/>
            </w:tcBorders>
            <w:shd w:val="clear" w:color="auto" w:fill="auto"/>
            <w:noWrap/>
            <w:hideMark/>
          </w:tcPr>
          <w:p w14:paraId="2F5341DB" w14:textId="23CDC238" w:rsidR="0020598E" w:rsidRPr="00062078" w:rsidRDefault="00492778" w:rsidP="00AC20F6">
            <w:pPr>
              <w:spacing w:line="360" w:lineRule="auto"/>
              <w:ind w:left="-104" w:right="-108"/>
              <w:jc w:val="both"/>
              <w:rPr>
                <w:rFonts w:ascii="Book Antiqua" w:eastAsia="Times New Roman" w:hAnsi="Book Antiqua" w:cs="Arial"/>
                <w:color w:val="000000"/>
              </w:rPr>
            </w:pPr>
            <w:r>
              <w:rPr>
                <w:rFonts w:ascii="Book Antiqua" w:eastAsia="Times New Roman" w:hAnsi="Book Antiqua" w:cs="Arial"/>
              </w:rPr>
              <w:t>NS</w:t>
            </w:r>
          </w:p>
        </w:tc>
        <w:tc>
          <w:tcPr>
            <w:tcW w:w="1138" w:type="dxa"/>
            <w:gridSpan w:val="2"/>
            <w:tcBorders>
              <w:bottom w:val="single" w:sz="4" w:space="0" w:color="auto"/>
            </w:tcBorders>
            <w:shd w:val="clear" w:color="auto" w:fill="auto"/>
            <w:noWrap/>
            <w:hideMark/>
          </w:tcPr>
          <w:p w14:paraId="28123AD7"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5.5</w:t>
            </w:r>
            <w:r>
              <w:rPr>
                <w:rFonts w:ascii="Book Antiqua" w:eastAsia="Times New Roman" w:hAnsi="Book Antiqua" w:cs="Arial"/>
              </w:rPr>
              <w:t xml:space="preserve"> ± </w:t>
            </w:r>
            <w:r w:rsidRPr="00062078">
              <w:rPr>
                <w:rFonts w:ascii="Book Antiqua" w:eastAsia="Times New Roman" w:hAnsi="Book Antiqua" w:cs="Arial"/>
              </w:rPr>
              <w:t>0.2</w:t>
            </w:r>
          </w:p>
        </w:tc>
        <w:tc>
          <w:tcPr>
            <w:tcW w:w="373" w:type="dxa"/>
            <w:gridSpan w:val="2"/>
            <w:tcBorders>
              <w:bottom w:val="single" w:sz="4" w:space="0" w:color="auto"/>
            </w:tcBorders>
            <w:shd w:val="clear" w:color="auto" w:fill="auto"/>
            <w:noWrap/>
            <w:hideMark/>
          </w:tcPr>
          <w:p w14:paraId="5E681123" w14:textId="3AD3C97C" w:rsidR="0020598E" w:rsidRPr="00062078" w:rsidRDefault="00492778" w:rsidP="00AC20F6">
            <w:pPr>
              <w:spacing w:line="360" w:lineRule="auto"/>
              <w:ind w:left="-104" w:right="-108"/>
              <w:jc w:val="both"/>
              <w:rPr>
                <w:rFonts w:ascii="Book Antiqua" w:eastAsia="Times New Roman" w:hAnsi="Book Antiqua" w:cs="Arial"/>
                <w:color w:val="000000"/>
              </w:rPr>
            </w:pPr>
            <w:r>
              <w:rPr>
                <w:rFonts w:ascii="Book Antiqua" w:eastAsia="Times New Roman" w:hAnsi="Book Antiqua" w:cs="Arial"/>
              </w:rPr>
              <w:t>NS</w:t>
            </w:r>
          </w:p>
        </w:tc>
        <w:tc>
          <w:tcPr>
            <w:tcW w:w="1168" w:type="dxa"/>
            <w:gridSpan w:val="2"/>
            <w:tcBorders>
              <w:bottom w:val="single" w:sz="4" w:space="0" w:color="auto"/>
            </w:tcBorders>
            <w:shd w:val="clear" w:color="auto" w:fill="auto"/>
            <w:noWrap/>
            <w:hideMark/>
          </w:tcPr>
          <w:p w14:paraId="59664D0C" w14:textId="77777777" w:rsidR="0020598E" w:rsidRPr="00062078" w:rsidRDefault="0020598E" w:rsidP="00AC20F6">
            <w:pPr>
              <w:spacing w:line="360" w:lineRule="auto"/>
              <w:jc w:val="both"/>
              <w:rPr>
                <w:rFonts w:ascii="Book Antiqua" w:eastAsia="Times New Roman" w:hAnsi="Book Antiqua" w:cs="Arial"/>
              </w:rPr>
            </w:pPr>
            <w:r w:rsidRPr="00062078">
              <w:rPr>
                <w:rFonts w:ascii="Book Antiqua" w:eastAsia="Times New Roman" w:hAnsi="Book Antiqua" w:cs="Arial"/>
              </w:rPr>
              <w:t>5.5</w:t>
            </w:r>
            <w:r>
              <w:rPr>
                <w:rFonts w:ascii="Book Antiqua" w:eastAsia="Times New Roman" w:hAnsi="Book Antiqua" w:cs="Arial"/>
              </w:rPr>
              <w:t xml:space="preserve"> ± </w:t>
            </w:r>
            <w:r w:rsidRPr="00062078">
              <w:rPr>
                <w:rFonts w:ascii="Book Antiqua" w:eastAsia="Times New Roman" w:hAnsi="Book Antiqua" w:cs="Arial"/>
              </w:rPr>
              <w:t>0.2</w:t>
            </w:r>
          </w:p>
        </w:tc>
        <w:tc>
          <w:tcPr>
            <w:tcW w:w="579" w:type="dxa"/>
            <w:gridSpan w:val="2"/>
            <w:tcBorders>
              <w:bottom w:val="single" w:sz="4" w:space="0" w:color="auto"/>
            </w:tcBorders>
            <w:shd w:val="clear" w:color="auto" w:fill="auto"/>
            <w:noWrap/>
            <w:hideMark/>
          </w:tcPr>
          <w:p w14:paraId="44A69D53" w14:textId="77777777" w:rsidR="0020598E" w:rsidRPr="0020598E" w:rsidRDefault="0020598E" w:rsidP="00AC20F6">
            <w:pPr>
              <w:spacing w:line="360" w:lineRule="auto"/>
              <w:ind w:left="-108"/>
              <w:jc w:val="both"/>
              <w:rPr>
                <w:rFonts w:ascii="Book Antiqua" w:eastAsia="SimSun" w:hAnsi="Book Antiqua" w:cs="Arial"/>
                <w:color w:val="000000"/>
                <w:lang w:eastAsia="zh-CN"/>
              </w:rPr>
            </w:pPr>
            <w:r>
              <w:rPr>
                <w:rFonts w:ascii="Book Antiqua" w:eastAsia="SimSun" w:hAnsi="Book Antiqua" w:cs="Arial" w:hint="eastAsia"/>
                <w:color w:val="000000"/>
                <w:lang w:eastAsia="zh-CN"/>
              </w:rPr>
              <w:t>a</w:t>
            </w:r>
          </w:p>
        </w:tc>
      </w:tr>
    </w:tbl>
    <w:p w14:paraId="2AA12E34" w14:textId="07B982A7" w:rsidR="00CC58D2" w:rsidRPr="0020598E" w:rsidRDefault="006D3ACF" w:rsidP="00AC20F6">
      <w:pPr>
        <w:spacing w:line="360" w:lineRule="auto"/>
        <w:ind w:right="68"/>
        <w:jc w:val="both"/>
        <w:rPr>
          <w:rFonts w:ascii="Book Antiqua" w:hAnsi="Book Antiqua" w:cs="Arial"/>
          <w:lang w:val="en-GB"/>
        </w:rPr>
      </w:pPr>
      <w:r>
        <w:rPr>
          <w:rFonts w:ascii="Book Antiqua" w:eastAsia="SimSun" w:hAnsi="Book Antiqua" w:cs="Arial" w:hint="eastAsia"/>
          <w:b/>
          <w:color w:val="000000"/>
          <w:vertAlign w:val="superscript"/>
          <w:lang w:eastAsia="zh-CN"/>
        </w:rPr>
        <w:t>1</w:t>
      </w:r>
      <w:r w:rsidR="00CC58D2" w:rsidRPr="00062078">
        <w:rPr>
          <w:rFonts w:ascii="Book Antiqua" w:hAnsi="Book Antiqua" w:cs="Arial"/>
          <w:color w:val="000000"/>
          <w:lang w:val="en-GB"/>
        </w:rPr>
        <w:t xml:space="preserve">Nude 14 </w:t>
      </w:r>
      <w:r>
        <w:rPr>
          <w:rFonts w:ascii="Book Antiqua" w:eastAsia="SimSun" w:hAnsi="Book Antiqua" w:cs="Arial" w:hint="eastAsia"/>
          <w:color w:val="000000"/>
          <w:lang w:val="en-GB" w:eastAsia="zh-CN"/>
        </w:rPr>
        <w:t>d</w:t>
      </w:r>
      <w:r w:rsidR="00CC58D2" w:rsidRPr="00062078">
        <w:rPr>
          <w:rFonts w:ascii="Book Antiqua" w:hAnsi="Book Antiqua" w:cs="Arial"/>
          <w:color w:val="000000"/>
          <w:lang w:val="en-GB"/>
        </w:rPr>
        <w:t xml:space="preserve"> old rat pups were treated by gavage with PHA or water (Control) and reared by the</w:t>
      </w:r>
      <w:r>
        <w:rPr>
          <w:rFonts w:ascii="Book Antiqua" w:hAnsi="Book Antiqua" w:cs="Arial"/>
          <w:color w:val="000000"/>
          <w:lang w:val="en-GB"/>
        </w:rPr>
        <w:t>ir own nude mothers (Nude/Nude)</w:t>
      </w:r>
      <w:r>
        <w:rPr>
          <w:rFonts w:ascii="Book Antiqua" w:eastAsia="SimSun" w:hAnsi="Book Antiqua" w:cs="Arial" w:hint="eastAsia"/>
          <w:color w:val="000000"/>
          <w:lang w:val="en-GB" w:eastAsia="zh-CN"/>
        </w:rPr>
        <w:t xml:space="preserve">; </w:t>
      </w:r>
      <w:r>
        <w:rPr>
          <w:rFonts w:ascii="Book Antiqua" w:eastAsia="SimSun" w:hAnsi="Book Antiqua" w:cs="Arial" w:hint="eastAsia"/>
          <w:b/>
          <w:color w:val="000000"/>
          <w:vertAlign w:val="superscript"/>
          <w:lang w:val="en-GB" w:eastAsia="zh-CN"/>
        </w:rPr>
        <w:t>2</w:t>
      </w:r>
      <w:r w:rsidR="00CC58D2" w:rsidRPr="00062078">
        <w:rPr>
          <w:rFonts w:ascii="Book Antiqua" w:hAnsi="Book Antiqua" w:cs="Arial"/>
          <w:color w:val="000000"/>
          <w:lang w:val="en-GB"/>
        </w:rPr>
        <w:t>Nude 14</w:t>
      </w:r>
      <w:r w:rsidR="00666F7D">
        <w:rPr>
          <w:rFonts w:ascii="Book Antiqua" w:eastAsia="SimSun" w:hAnsi="Book Antiqua" w:cs="Arial" w:hint="eastAsia"/>
          <w:color w:val="000000"/>
          <w:lang w:val="en-GB" w:eastAsia="zh-CN"/>
        </w:rPr>
        <w:t>-</w:t>
      </w:r>
      <w:r w:rsidR="00CC58D2" w:rsidRPr="00062078">
        <w:rPr>
          <w:rFonts w:ascii="Book Antiqua" w:hAnsi="Book Antiqua" w:cs="Arial"/>
          <w:color w:val="000000"/>
          <w:lang w:val="en-GB"/>
        </w:rPr>
        <w:t>day</w:t>
      </w:r>
      <w:r w:rsidR="00666F7D">
        <w:rPr>
          <w:rFonts w:ascii="Book Antiqua" w:eastAsia="SimSun" w:hAnsi="Book Antiqua" w:cs="Arial" w:hint="eastAsia"/>
          <w:color w:val="000000"/>
          <w:lang w:val="en-GB" w:eastAsia="zh-CN"/>
        </w:rPr>
        <w:t>-</w:t>
      </w:r>
      <w:r w:rsidR="00CC58D2" w:rsidRPr="00062078">
        <w:rPr>
          <w:rFonts w:ascii="Book Antiqua" w:hAnsi="Book Antiqua" w:cs="Arial"/>
          <w:color w:val="000000"/>
          <w:lang w:val="en-GB"/>
        </w:rPr>
        <w:t xml:space="preserve">old rat pups gavaged with PHA once or </w:t>
      </w:r>
      <w:r w:rsidR="002E360C" w:rsidRPr="00062078">
        <w:rPr>
          <w:rFonts w:ascii="Book Antiqua" w:hAnsi="Book Antiqua" w:cs="Arial"/>
          <w:color w:val="000000"/>
          <w:lang w:val="en-GB"/>
        </w:rPr>
        <w:t>once a day for</w:t>
      </w:r>
      <w:r w:rsidR="00CC58D2" w:rsidRPr="00062078">
        <w:rPr>
          <w:rFonts w:ascii="Book Antiqua" w:hAnsi="Book Antiqua" w:cs="Arial"/>
          <w:color w:val="000000"/>
          <w:lang w:val="en-GB"/>
        </w:rPr>
        <w:t xml:space="preserve"> 3 days (PHAx3), a protease once (Prot) or </w:t>
      </w:r>
      <w:r w:rsidR="002E360C" w:rsidRPr="00062078">
        <w:rPr>
          <w:rFonts w:ascii="Book Antiqua" w:hAnsi="Book Antiqua" w:cs="Arial"/>
          <w:color w:val="000000"/>
          <w:lang w:val="en-GB"/>
        </w:rPr>
        <w:t>once a day for</w:t>
      </w:r>
      <w:r w:rsidR="00CC58D2" w:rsidRPr="00062078">
        <w:rPr>
          <w:rFonts w:ascii="Book Antiqua" w:hAnsi="Book Antiqua" w:cs="Arial"/>
          <w:color w:val="000000"/>
          <w:lang w:val="en-GB"/>
        </w:rPr>
        <w:t xml:space="preserve"> 3 </w:t>
      </w:r>
      <w:r w:rsidR="00707D10">
        <w:rPr>
          <w:rFonts w:ascii="Book Antiqua" w:eastAsia="SimSun" w:hAnsi="Book Antiqua" w:cs="Arial" w:hint="eastAsia"/>
          <w:color w:val="000000"/>
          <w:lang w:val="en-GB" w:eastAsia="zh-CN"/>
        </w:rPr>
        <w:t>d</w:t>
      </w:r>
      <w:r w:rsidR="00CC58D2" w:rsidRPr="00062078">
        <w:rPr>
          <w:rFonts w:ascii="Book Antiqua" w:hAnsi="Book Antiqua" w:cs="Arial"/>
          <w:color w:val="000000"/>
          <w:lang w:val="en-GB"/>
        </w:rPr>
        <w:t xml:space="preserve"> (Protx3) or water (Control) and fostered by conventional Sprague-Dawley (SD) dams (Nude/SD)</w:t>
      </w:r>
      <w:r>
        <w:rPr>
          <w:rFonts w:ascii="Book Antiqua" w:eastAsia="SimSun" w:hAnsi="Book Antiqua" w:cs="Arial" w:hint="eastAsia"/>
          <w:color w:val="000000"/>
          <w:lang w:val="en-GB" w:eastAsia="zh-CN"/>
        </w:rPr>
        <w:t xml:space="preserve">; </w:t>
      </w:r>
      <w:r>
        <w:rPr>
          <w:rFonts w:ascii="Book Antiqua" w:eastAsia="SimSun" w:hAnsi="Book Antiqua" w:cs="Arial" w:hint="eastAsia"/>
          <w:b/>
          <w:vertAlign w:val="superscript"/>
          <w:lang w:val="en-GB" w:eastAsia="zh-CN"/>
        </w:rPr>
        <w:t>3</w:t>
      </w:r>
      <w:r w:rsidR="00CC58D2" w:rsidRPr="00062078">
        <w:rPr>
          <w:rFonts w:ascii="Book Antiqua" w:hAnsi="Book Antiqua" w:cs="Arial"/>
          <w:lang w:val="en-GB"/>
        </w:rPr>
        <w:t>Data presented as mean ± SD</w:t>
      </w:r>
      <w:r>
        <w:rPr>
          <w:rFonts w:ascii="Book Antiqua" w:eastAsia="SimSun" w:hAnsi="Book Antiqua" w:cs="Arial" w:hint="eastAsia"/>
          <w:lang w:val="en-GB" w:eastAsia="zh-CN"/>
        </w:rPr>
        <w:t xml:space="preserve">; </w:t>
      </w:r>
      <w:r>
        <w:rPr>
          <w:rFonts w:ascii="Book Antiqua" w:eastAsia="SimSun" w:hAnsi="Book Antiqua" w:cs="Arial" w:hint="eastAsia"/>
          <w:b/>
          <w:vertAlign w:val="superscript"/>
          <w:lang w:val="en-GB" w:eastAsia="zh-CN"/>
        </w:rPr>
        <w:t>4</w:t>
      </w:r>
      <w:r w:rsidR="00CC58D2" w:rsidRPr="00062078">
        <w:rPr>
          <w:rFonts w:ascii="Book Antiqua" w:hAnsi="Book Antiqua" w:cs="Arial"/>
          <w:lang w:val="en-GB"/>
        </w:rPr>
        <w:t>Statistical differences between treatment</w:t>
      </w:r>
      <w:r w:rsidR="00580ED1" w:rsidRPr="00062078">
        <w:rPr>
          <w:rFonts w:ascii="Book Antiqua" w:hAnsi="Book Antiqua" w:cs="Arial"/>
          <w:lang w:val="en-GB"/>
        </w:rPr>
        <w:t xml:space="preserve"> groups</w:t>
      </w:r>
      <w:r w:rsidR="00CC58D2" w:rsidRPr="00062078">
        <w:rPr>
          <w:rFonts w:ascii="Book Antiqua" w:hAnsi="Book Antiqua" w:cs="Arial"/>
          <w:lang w:val="en-GB"/>
        </w:rPr>
        <w:t xml:space="preserve"> compared to control group within the same nursing set</w:t>
      </w:r>
      <w:r w:rsidR="0020598E">
        <w:rPr>
          <w:rFonts w:ascii="Book Antiqua" w:eastAsia="SimSun" w:hAnsi="Book Antiqua" w:cs="Arial" w:hint="eastAsia"/>
          <w:lang w:val="en-GB" w:eastAsia="zh-CN"/>
        </w:rPr>
        <w:t>;</w:t>
      </w:r>
      <w:r w:rsidR="00CC58D2" w:rsidRPr="00062078">
        <w:rPr>
          <w:rFonts w:ascii="Book Antiqua" w:hAnsi="Book Antiqua" w:cs="Arial"/>
          <w:lang w:val="en-GB"/>
        </w:rPr>
        <w:t xml:space="preserve"> </w:t>
      </w:r>
      <w:r w:rsidR="0020598E">
        <w:rPr>
          <w:rFonts w:ascii="Book Antiqua" w:eastAsia="SimSun" w:hAnsi="Book Antiqua" w:cs="Arial" w:hint="eastAsia"/>
          <w:b/>
          <w:vertAlign w:val="superscript"/>
          <w:lang w:val="en-GB" w:eastAsia="zh-CN"/>
        </w:rPr>
        <w:t>5</w:t>
      </w:r>
      <w:r w:rsidR="0020598E" w:rsidRPr="00062078">
        <w:rPr>
          <w:rFonts w:ascii="Book Antiqua" w:hAnsi="Book Antiqua" w:cs="Arial"/>
          <w:lang w:val="en-GB"/>
        </w:rPr>
        <w:t xml:space="preserve">Statistical differences between control groups from different nursing sets (Nude/Nude compared to Nude/SD). </w:t>
      </w:r>
      <w:r w:rsidR="0020598E" w:rsidRPr="0020598E">
        <w:rPr>
          <w:rFonts w:ascii="Book Antiqua" w:hAnsi="Book Antiqua" w:cs="Arial"/>
          <w:i/>
          <w:lang w:val="en-GB"/>
        </w:rPr>
        <w:t>P</w:t>
      </w:r>
      <w:r w:rsidR="0020598E" w:rsidRPr="00062078">
        <w:rPr>
          <w:rFonts w:ascii="Book Antiqua" w:hAnsi="Book Antiqua" w:cs="Arial"/>
          <w:lang w:val="en-GB"/>
        </w:rPr>
        <w:t xml:space="preserve"> &lt; 0.05</w:t>
      </w:r>
      <w:r w:rsidR="0020598E">
        <w:rPr>
          <w:rFonts w:ascii="Book Antiqua" w:eastAsia="SimSun" w:hAnsi="Book Antiqua" w:cs="Arial" w:hint="eastAsia"/>
          <w:lang w:val="en-GB" w:eastAsia="zh-CN"/>
        </w:rPr>
        <w:t xml:space="preserve"> </w:t>
      </w:r>
      <w:r w:rsidR="00492778">
        <w:rPr>
          <w:rFonts w:ascii="Book Antiqua" w:hAnsi="Book Antiqua" w:cs="Arial"/>
          <w:lang w:val="en-GB"/>
        </w:rPr>
        <w:t>or non-significant (</w:t>
      </w:r>
      <w:r w:rsidR="00492778">
        <w:rPr>
          <w:rFonts w:ascii="Book Antiqua" w:eastAsia="Times New Roman" w:hAnsi="Book Antiqua" w:cs="Arial"/>
        </w:rPr>
        <w:t>NS</w:t>
      </w:r>
      <w:bookmarkStart w:id="40" w:name="_GoBack"/>
      <w:bookmarkEnd w:id="40"/>
      <w:r w:rsidR="0020598E">
        <w:rPr>
          <w:rFonts w:ascii="Book Antiqua" w:hAnsi="Book Antiqua" w:cs="Arial"/>
          <w:lang w:val="en-GB"/>
        </w:rPr>
        <w:t>)</w:t>
      </w:r>
      <w:r w:rsidR="0020598E">
        <w:rPr>
          <w:rFonts w:ascii="Book Antiqua" w:eastAsia="SimSun" w:hAnsi="Book Antiqua" w:cs="Arial" w:hint="eastAsia"/>
          <w:lang w:val="en-GB" w:eastAsia="zh-CN"/>
        </w:rPr>
        <w:t xml:space="preserve">; </w:t>
      </w:r>
      <w:r w:rsidR="0020598E">
        <w:rPr>
          <w:rFonts w:ascii="Book Antiqua" w:eastAsia="SimSun" w:hAnsi="Book Antiqua" w:cs="Arial" w:hint="eastAsia"/>
          <w:b/>
          <w:vertAlign w:val="superscript"/>
          <w:lang w:val="en-GB" w:eastAsia="zh-CN"/>
        </w:rPr>
        <w:t>6</w:t>
      </w:r>
      <w:r w:rsidR="0020598E" w:rsidRPr="00062078">
        <w:rPr>
          <w:rFonts w:ascii="Book Antiqua" w:hAnsi="Book Antiqua" w:cs="Arial"/>
          <w:lang w:val="en-GB"/>
        </w:rPr>
        <w:t>Organ weights express</w:t>
      </w:r>
      <w:r w:rsidR="0020598E">
        <w:rPr>
          <w:rFonts w:ascii="Book Antiqua" w:hAnsi="Book Antiqua" w:cs="Arial"/>
          <w:lang w:val="en-GB"/>
        </w:rPr>
        <w:t>ed per body weight (mg/g b.wt)</w:t>
      </w:r>
      <w:r w:rsidR="0020598E">
        <w:rPr>
          <w:rFonts w:ascii="Book Antiqua" w:eastAsia="SimSun" w:hAnsi="Book Antiqua" w:cs="Arial" w:hint="eastAsia"/>
          <w:lang w:val="en-GB" w:eastAsia="zh-CN"/>
        </w:rPr>
        <w:t xml:space="preserve">; </w:t>
      </w:r>
      <w:r w:rsidR="0020598E" w:rsidRPr="00666F7D">
        <w:rPr>
          <w:rFonts w:ascii="Book Antiqua" w:eastAsia="SimSun" w:hAnsi="Book Antiqua" w:cs="Arial" w:hint="eastAsia"/>
          <w:vertAlign w:val="superscript"/>
          <w:lang w:val="en-GB" w:eastAsia="zh-CN"/>
        </w:rPr>
        <w:t>7</w:t>
      </w:r>
      <w:r w:rsidR="0020598E" w:rsidRPr="00062078">
        <w:rPr>
          <w:rFonts w:ascii="Book Antiqua" w:hAnsi="Book Antiqua" w:cs="Arial"/>
          <w:lang w:val="en-GB"/>
        </w:rPr>
        <w:t>Pancreatic trypsin activity (U/mg) and protein content expressed per pancr</w:t>
      </w:r>
      <w:r w:rsidR="0020598E">
        <w:rPr>
          <w:rFonts w:ascii="Book Antiqua" w:hAnsi="Book Antiqua" w:cs="Arial"/>
          <w:lang w:val="en-GB"/>
        </w:rPr>
        <w:t>eatic wet weight (µg/mg).</w:t>
      </w:r>
      <w:r w:rsidR="0020598E">
        <w:rPr>
          <w:rFonts w:ascii="Book Antiqua" w:eastAsia="SimSun" w:hAnsi="Book Antiqua" w:cs="Arial" w:hint="eastAsia"/>
          <w:lang w:val="en-GB" w:eastAsia="zh-CN"/>
        </w:rPr>
        <w:t xml:space="preserve"> </w:t>
      </w:r>
      <w:r w:rsidR="0020598E">
        <w:rPr>
          <w:rFonts w:ascii="Book Antiqua" w:eastAsia="SimSun" w:hAnsi="Book Antiqua" w:cs="Arial" w:hint="eastAsia"/>
          <w:vertAlign w:val="superscript"/>
          <w:lang w:val="en-GB" w:eastAsia="zh-CN"/>
        </w:rPr>
        <w:t>a</w:t>
      </w:r>
      <w:r w:rsidR="00CC58D2" w:rsidRPr="0020598E">
        <w:rPr>
          <w:rFonts w:ascii="Book Antiqua" w:hAnsi="Book Antiqua" w:cs="Arial"/>
          <w:i/>
          <w:lang w:val="en-GB"/>
        </w:rPr>
        <w:t>P</w:t>
      </w:r>
      <w:r w:rsidR="00CC58D2" w:rsidRPr="00062078">
        <w:rPr>
          <w:rFonts w:ascii="Book Antiqua" w:hAnsi="Book Antiqua" w:cs="Arial"/>
          <w:lang w:val="en-GB"/>
        </w:rPr>
        <w:t xml:space="preserve"> &lt; 0.05,</w:t>
      </w:r>
      <w:r w:rsidR="0020598E">
        <w:rPr>
          <w:rFonts w:ascii="Book Antiqua" w:eastAsia="SimSun" w:hAnsi="Book Antiqua" w:cs="Arial" w:hint="eastAsia"/>
          <w:vertAlign w:val="superscript"/>
          <w:lang w:val="en-GB" w:eastAsia="zh-CN"/>
        </w:rPr>
        <w:t>b</w:t>
      </w:r>
      <w:r w:rsidR="0020598E" w:rsidRPr="0020598E">
        <w:rPr>
          <w:rFonts w:ascii="Book Antiqua" w:hAnsi="Book Antiqua" w:cs="Arial"/>
          <w:i/>
          <w:lang w:val="en-GB"/>
        </w:rPr>
        <w:t>P</w:t>
      </w:r>
      <w:r w:rsidR="00CC58D2" w:rsidRPr="00062078">
        <w:rPr>
          <w:rFonts w:ascii="Book Antiqua" w:hAnsi="Book Antiqua" w:cs="Arial"/>
          <w:lang w:val="en-GB"/>
        </w:rPr>
        <w:t xml:space="preserve"> &lt; 0.01,</w:t>
      </w:r>
      <w:r w:rsidR="0020598E">
        <w:rPr>
          <w:rFonts w:ascii="Book Antiqua" w:eastAsia="SimSun" w:hAnsi="Book Antiqua" w:cs="Arial" w:hint="eastAsia"/>
          <w:vertAlign w:val="superscript"/>
          <w:lang w:val="en-GB" w:eastAsia="zh-CN"/>
        </w:rPr>
        <w:t>c</w:t>
      </w:r>
      <w:r w:rsidR="0020598E" w:rsidRPr="0020598E">
        <w:rPr>
          <w:rFonts w:ascii="Book Antiqua" w:hAnsi="Book Antiqua" w:cs="Arial"/>
          <w:i/>
          <w:lang w:val="en-GB"/>
        </w:rPr>
        <w:t>P</w:t>
      </w:r>
      <w:r w:rsidR="00CC58D2" w:rsidRPr="00062078">
        <w:rPr>
          <w:rFonts w:ascii="Book Antiqua" w:hAnsi="Book Antiqua" w:cs="Arial"/>
          <w:lang w:val="en-GB"/>
        </w:rPr>
        <w:t xml:space="preserve"> &lt; 0.001,</w:t>
      </w:r>
      <w:r w:rsidR="0020598E">
        <w:rPr>
          <w:rFonts w:ascii="Book Antiqua" w:eastAsia="SimSun" w:hAnsi="Book Antiqua" w:cs="Arial" w:hint="eastAsia"/>
          <w:lang w:val="en-GB" w:eastAsia="zh-CN"/>
        </w:rPr>
        <w:t xml:space="preserve"> </w:t>
      </w:r>
      <w:r w:rsidR="0020598E">
        <w:rPr>
          <w:rFonts w:ascii="Book Antiqua" w:eastAsia="SimSun" w:hAnsi="Book Antiqua" w:cs="Arial" w:hint="eastAsia"/>
          <w:vertAlign w:val="superscript"/>
          <w:lang w:val="en-GB" w:eastAsia="zh-CN"/>
        </w:rPr>
        <w:t>d</w:t>
      </w:r>
      <w:r w:rsidR="0020598E" w:rsidRPr="0020598E">
        <w:rPr>
          <w:rFonts w:ascii="Book Antiqua" w:hAnsi="Book Antiqua" w:cs="Arial"/>
          <w:i/>
          <w:lang w:val="en-GB"/>
        </w:rPr>
        <w:t>P</w:t>
      </w:r>
      <w:r w:rsidR="00CC58D2" w:rsidRPr="00062078">
        <w:rPr>
          <w:rFonts w:ascii="Book Antiqua" w:hAnsi="Book Antiqua" w:cs="Arial"/>
          <w:lang w:val="en-GB"/>
        </w:rPr>
        <w:t xml:space="preserve"> &lt; 0.0001 or </w:t>
      </w:r>
      <w:r w:rsidR="0020598E" w:rsidRPr="00062078">
        <w:rPr>
          <w:rFonts w:ascii="Book Antiqua" w:hAnsi="Book Antiqua" w:cs="Arial"/>
          <w:lang w:val="en-GB"/>
        </w:rPr>
        <w:t>non-significant</w:t>
      </w:r>
      <w:r w:rsidR="00492778">
        <w:rPr>
          <w:rFonts w:ascii="Book Antiqua" w:hAnsi="Book Antiqua" w:cs="Arial"/>
          <w:lang w:val="en-GB"/>
        </w:rPr>
        <w:t xml:space="preserve"> (</w:t>
      </w:r>
      <w:r w:rsidR="00492778">
        <w:rPr>
          <w:rFonts w:ascii="Book Antiqua" w:eastAsia="Times New Roman" w:hAnsi="Book Antiqua" w:cs="Arial"/>
        </w:rPr>
        <w:t>NS</w:t>
      </w:r>
      <w:r w:rsidR="00CC58D2" w:rsidRPr="00062078">
        <w:rPr>
          <w:rFonts w:ascii="Book Antiqua" w:hAnsi="Book Antiqua" w:cs="Arial"/>
          <w:lang w:val="en-GB"/>
        </w:rPr>
        <w:t>).</w:t>
      </w:r>
    </w:p>
    <w:p w14:paraId="23D42A84" w14:textId="77777777" w:rsidR="00CC58D2" w:rsidRPr="00062078" w:rsidRDefault="00CC58D2" w:rsidP="00AC20F6">
      <w:pPr>
        <w:pStyle w:val="EndNoteBibliography"/>
        <w:rPr>
          <w:rFonts w:ascii="Book Antiqua" w:hAnsi="Book Antiqua"/>
          <w:b/>
          <w:sz w:val="24"/>
          <w:lang w:val="en-GB"/>
        </w:rPr>
        <w:sectPr w:rsidR="00CC58D2" w:rsidRPr="00062078" w:rsidSect="00062078">
          <w:type w:val="continuous"/>
          <w:pgSz w:w="16840" w:h="11900" w:orient="landscape"/>
          <w:pgMar w:top="1440" w:right="1440" w:bottom="1440" w:left="1440" w:header="709" w:footer="709" w:gutter="0"/>
          <w:cols w:space="708"/>
          <w:docGrid w:linePitch="360"/>
        </w:sectPr>
      </w:pPr>
    </w:p>
    <w:p w14:paraId="734C0ED4" w14:textId="748806FD" w:rsidR="00AB280C" w:rsidRPr="00062078" w:rsidRDefault="00666F7D" w:rsidP="00AC20F6">
      <w:pPr>
        <w:spacing w:line="360" w:lineRule="auto"/>
        <w:jc w:val="both"/>
        <w:rPr>
          <w:rFonts w:ascii="Book Antiqua" w:hAnsi="Book Antiqua" w:cs="Times New Roman"/>
          <w:lang w:val="en-GB"/>
        </w:rPr>
      </w:pPr>
      <w:r>
        <w:rPr>
          <w:rFonts w:ascii="Book Antiqua" w:hAnsi="Book Antiqua" w:cs="Times New Roman"/>
          <w:noProof/>
          <w:lang w:eastAsia="zh-CN"/>
        </w:rPr>
        <w:lastRenderedPageBreak/>
        <w:drawing>
          <wp:inline distT="0" distB="0" distL="0" distR="0" wp14:anchorId="46AE7C7F" wp14:editId="55749514">
            <wp:extent cx="4038600" cy="57912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38600" cy="5791200"/>
                    </a:xfrm>
                    <a:prstGeom prst="rect">
                      <a:avLst/>
                    </a:prstGeom>
                    <a:noFill/>
                    <a:ln>
                      <a:noFill/>
                    </a:ln>
                  </pic:spPr>
                </pic:pic>
              </a:graphicData>
            </a:graphic>
          </wp:inline>
        </w:drawing>
      </w:r>
    </w:p>
    <w:p w14:paraId="22B99565" w14:textId="25B9E9AC" w:rsidR="009B62D7" w:rsidRPr="00062078" w:rsidRDefault="009B62D7" w:rsidP="00AC20F6">
      <w:pPr>
        <w:spacing w:line="360" w:lineRule="auto"/>
        <w:jc w:val="both"/>
        <w:rPr>
          <w:rFonts w:ascii="Book Antiqua" w:hAnsi="Book Antiqua" w:cs="Times New Roman"/>
          <w:lang w:val="en-GB"/>
        </w:rPr>
      </w:pPr>
    </w:p>
    <w:p w14:paraId="7FC0BB12" w14:textId="00AE6BC8" w:rsidR="005B11DD" w:rsidRPr="0020598E" w:rsidRDefault="009B62D7" w:rsidP="00AC20F6">
      <w:pPr>
        <w:spacing w:line="360" w:lineRule="auto"/>
        <w:jc w:val="both"/>
        <w:rPr>
          <w:rFonts w:ascii="Book Antiqua" w:hAnsi="Book Antiqua"/>
          <w:b/>
          <w:color w:val="000000"/>
        </w:rPr>
      </w:pPr>
      <w:r w:rsidRPr="00062078">
        <w:rPr>
          <w:rFonts w:ascii="Book Antiqua" w:hAnsi="Book Antiqua" w:cs="Times New Roman"/>
          <w:lang w:val="en-GB"/>
        </w:rPr>
        <w:br w:type="page"/>
      </w:r>
      <w:r w:rsidR="005B11DD" w:rsidRPr="00062078">
        <w:rPr>
          <w:rFonts w:ascii="Book Antiqua" w:hAnsi="Book Antiqua"/>
          <w:b/>
        </w:rPr>
        <w:lastRenderedPageBreak/>
        <w:t>F</w:t>
      </w:r>
      <w:r w:rsidR="0020598E" w:rsidRPr="00062078">
        <w:rPr>
          <w:rFonts w:ascii="Book Antiqua" w:hAnsi="Book Antiqua"/>
          <w:b/>
        </w:rPr>
        <w:t>igure</w:t>
      </w:r>
      <w:r w:rsidR="0020598E">
        <w:rPr>
          <w:rFonts w:ascii="Book Antiqua" w:hAnsi="Book Antiqua"/>
          <w:b/>
        </w:rPr>
        <w:t xml:space="preserve"> 1</w:t>
      </w:r>
      <w:r w:rsidR="005B11DD" w:rsidRPr="00062078">
        <w:rPr>
          <w:rFonts w:ascii="Book Antiqua" w:hAnsi="Book Antiqua"/>
          <w:b/>
        </w:rPr>
        <w:t xml:space="preserve"> Epithelial maturation </w:t>
      </w:r>
      <w:r w:rsidR="0026157A" w:rsidRPr="00062078">
        <w:rPr>
          <w:rFonts w:ascii="Book Antiqua" w:hAnsi="Book Antiqua"/>
          <w:b/>
        </w:rPr>
        <w:t xml:space="preserve">in the distal small intestine </w:t>
      </w:r>
      <w:r w:rsidR="00DC0059" w:rsidRPr="00062078">
        <w:rPr>
          <w:rFonts w:ascii="Book Antiqua" w:hAnsi="Book Antiqua"/>
          <w:b/>
        </w:rPr>
        <w:t>expressed as adult-type epithelium replacing the foetal-type vacuolated epithelium</w:t>
      </w:r>
      <w:r w:rsidR="005B11DD" w:rsidRPr="00062078">
        <w:rPr>
          <w:rFonts w:ascii="Book Antiqua" w:hAnsi="Book Antiqua"/>
          <w:b/>
          <w:color w:val="000000"/>
        </w:rPr>
        <w:t>.</w:t>
      </w:r>
      <w:r w:rsidR="00D14BAB" w:rsidRPr="00062078">
        <w:rPr>
          <w:rFonts w:ascii="Book Antiqua" w:hAnsi="Book Antiqua"/>
          <w:b/>
          <w:color w:val="000000"/>
        </w:rPr>
        <w:t xml:space="preserve"> </w:t>
      </w:r>
      <w:r w:rsidR="0020598E">
        <w:rPr>
          <w:rFonts w:ascii="Book Antiqua" w:eastAsia="SimSun" w:hAnsi="Book Antiqua" w:hint="eastAsia"/>
          <w:lang w:eastAsia="zh-CN"/>
        </w:rPr>
        <w:t xml:space="preserve">A: </w:t>
      </w:r>
      <w:r w:rsidR="005B11DD" w:rsidRPr="00062078">
        <w:rPr>
          <w:rFonts w:ascii="Book Antiqua" w:hAnsi="Book Antiqua"/>
        </w:rPr>
        <w:t xml:space="preserve">Photomicrograph </w:t>
      </w:r>
      <w:r w:rsidR="00666F7D">
        <w:rPr>
          <w:rFonts w:ascii="Book Antiqua" w:hAnsi="Book Antiqua"/>
        </w:rPr>
        <w:t>(</w:t>
      </w:r>
      <w:r w:rsidR="00666F7D">
        <w:rPr>
          <w:rFonts w:ascii="Book Antiqua" w:hAnsi="Book Antiqua"/>
        </w:rPr>
        <w:sym w:font="Symbol" w:char="F0B4"/>
      </w:r>
      <w:r w:rsidR="00666F7D">
        <w:rPr>
          <w:rFonts w:ascii="Book Antiqua" w:eastAsia="SimSun" w:hAnsi="Book Antiqua" w:hint="eastAsia"/>
          <w:lang w:eastAsia="zh-CN"/>
        </w:rPr>
        <w:t xml:space="preserve"> </w:t>
      </w:r>
      <w:r w:rsidR="00666F7D">
        <w:rPr>
          <w:rFonts w:ascii="Book Antiqua" w:hAnsi="Book Antiqua"/>
        </w:rPr>
        <w:t>200</w:t>
      </w:r>
      <w:r w:rsidR="00CC58D2" w:rsidRPr="00062078">
        <w:rPr>
          <w:rFonts w:ascii="Book Antiqua" w:hAnsi="Book Antiqua"/>
        </w:rPr>
        <w:t>, scale bar 100 μm</w:t>
      </w:r>
      <w:r w:rsidR="0026157A" w:rsidRPr="00062078">
        <w:rPr>
          <w:rFonts w:ascii="Book Antiqua" w:hAnsi="Book Antiqua"/>
        </w:rPr>
        <w:t xml:space="preserve">) </w:t>
      </w:r>
      <w:r w:rsidR="005B11DD" w:rsidRPr="00062078">
        <w:rPr>
          <w:rFonts w:ascii="Book Antiqua" w:hAnsi="Book Antiqua"/>
        </w:rPr>
        <w:t>of H&amp;E stained distal small intestine representative of a rat after PHA gavage (</w:t>
      </w:r>
      <w:r w:rsidR="00C21C2A" w:rsidRPr="00062078">
        <w:rPr>
          <w:rFonts w:ascii="Book Antiqua" w:hAnsi="Book Antiqua"/>
        </w:rPr>
        <w:t>right</w:t>
      </w:r>
      <w:r w:rsidR="005B11DD" w:rsidRPr="00062078">
        <w:rPr>
          <w:rFonts w:ascii="Book Antiqua" w:hAnsi="Book Antiqua"/>
        </w:rPr>
        <w:t>) as compared to a control rat (</w:t>
      </w:r>
      <w:r w:rsidR="00C21C2A" w:rsidRPr="00062078">
        <w:rPr>
          <w:rFonts w:ascii="Book Antiqua" w:hAnsi="Book Antiqua"/>
        </w:rPr>
        <w:t>left</w:t>
      </w:r>
      <w:r w:rsidR="005B11DD" w:rsidRPr="00062078">
        <w:rPr>
          <w:rFonts w:ascii="Book Antiqua" w:hAnsi="Book Antiqua"/>
        </w:rPr>
        <w:t>)</w:t>
      </w:r>
      <w:r w:rsidR="00DC0059" w:rsidRPr="00062078">
        <w:rPr>
          <w:rFonts w:ascii="Book Antiqua" w:hAnsi="Book Antiqua"/>
        </w:rPr>
        <w:t>, with</w:t>
      </w:r>
      <w:r w:rsidR="005B11DD" w:rsidRPr="00062078">
        <w:rPr>
          <w:rFonts w:ascii="Book Antiqua" w:hAnsi="Book Antiqua"/>
        </w:rPr>
        <w:t xml:space="preserve"> white bar connector</w:t>
      </w:r>
      <w:r w:rsidR="00094FC3" w:rsidRPr="00062078">
        <w:rPr>
          <w:rFonts w:ascii="Book Antiqua" w:hAnsi="Book Antiqua"/>
        </w:rPr>
        <w:t>s</w:t>
      </w:r>
      <w:r w:rsidR="005B11DD" w:rsidRPr="00062078">
        <w:rPr>
          <w:rFonts w:ascii="Book Antiqua" w:hAnsi="Book Antiqua"/>
        </w:rPr>
        <w:t xml:space="preserve"> </w:t>
      </w:r>
      <w:r w:rsidR="003E2EA0" w:rsidRPr="00062078">
        <w:rPr>
          <w:rFonts w:ascii="Book Antiqua" w:hAnsi="Book Antiqua"/>
        </w:rPr>
        <w:t>show</w:t>
      </w:r>
      <w:r w:rsidR="00094FC3" w:rsidRPr="00062078">
        <w:rPr>
          <w:rFonts w:ascii="Book Antiqua" w:hAnsi="Book Antiqua"/>
        </w:rPr>
        <w:t>ing</w:t>
      </w:r>
      <w:r w:rsidR="005B11DD" w:rsidRPr="00062078">
        <w:rPr>
          <w:rFonts w:ascii="Book Antiqua" w:hAnsi="Book Antiqua"/>
        </w:rPr>
        <w:t xml:space="preserve"> the portion of </w:t>
      </w:r>
      <w:r w:rsidR="00DC0059" w:rsidRPr="00062078">
        <w:rPr>
          <w:rFonts w:ascii="Book Antiqua" w:hAnsi="Book Antiqua"/>
        </w:rPr>
        <w:t xml:space="preserve">adult-type epithelium along the </w:t>
      </w:r>
      <w:r w:rsidR="005B11DD" w:rsidRPr="00062078">
        <w:rPr>
          <w:rFonts w:ascii="Book Antiqua" w:hAnsi="Book Antiqua"/>
        </w:rPr>
        <w:t>vil</w:t>
      </w:r>
      <w:r w:rsidR="0026157A" w:rsidRPr="00062078">
        <w:rPr>
          <w:rFonts w:ascii="Book Antiqua" w:hAnsi="Book Antiqua"/>
        </w:rPr>
        <w:t>lus.</w:t>
      </w:r>
      <w:r w:rsidR="00E93840" w:rsidRPr="00062078">
        <w:rPr>
          <w:rFonts w:ascii="Book Antiqua" w:hAnsi="Book Antiqua"/>
        </w:rPr>
        <w:t xml:space="preserve"> </w:t>
      </w:r>
      <w:r w:rsidR="0020598E">
        <w:rPr>
          <w:rFonts w:ascii="Book Antiqua" w:eastAsia="SimSun" w:hAnsi="Book Antiqua" w:hint="eastAsia"/>
          <w:lang w:eastAsia="zh-CN"/>
        </w:rPr>
        <w:t xml:space="preserve">B: </w:t>
      </w:r>
      <w:r w:rsidR="00DC0059" w:rsidRPr="00062078">
        <w:rPr>
          <w:rFonts w:ascii="Book Antiqua" w:hAnsi="Book Antiqua"/>
        </w:rPr>
        <w:t>D</w:t>
      </w:r>
      <w:r w:rsidR="005B11DD" w:rsidRPr="00062078">
        <w:rPr>
          <w:rFonts w:ascii="Book Antiqua" w:hAnsi="Book Antiqua"/>
        </w:rPr>
        <w:t>egree of intestinal epithelial maturation</w:t>
      </w:r>
      <w:r w:rsidR="00094FC3" w:rsidRPr="00062078">
        <w:rPr>
          <w:rFonts w:ascii="Book Antiqua" w:hAnsi="Book Antiqua"/>
        </w:rPr>
        <w:t xml:space="preserve"> (%)</w:t>
      </w:r>
      <w:r w:rsidR="005B11DD" w:rsidRPr="00062078">
        <w:rPr>
          <w:rFonts w:ascii="Book Antiqua" w:hAnsi="Book Antiqua"/>
        </w:rPr>
        <w:t xml:space="preserve"> </w:t>
      </w:r>
      <w:r w:rsidR="00DC0059" w:rsidRPr="00062078">
        <w:rPr>
          <w:rFonts w:ascii="Book Antiqua" w:hAnsi="Book Antiqua"/>
        </w:rPr>
        <w:t>in n</w:t>
      </w:r>
      <w:r w:rsidR="005B11DD" w:rsidRPr="00062078">
        <w:rPr>
          <w:rFonts w:ascii="Book Antiqua" w:hAnsi="Book Antiqua"/>
          <w:color w:val="000000"/>
        </w:rPr>
        <w:t xml:space="preserve">ude 14 day old rat pups treated by gavage with </w:t>
      </w:r>
      <w:r w:rsidR="00C73AF7" w:rsidRPr="00062078">
        <w:rPr>
          <w:rFonts w:ascii="Book Antiqua" w:hAnsi="Book Antiqua"/>
          <w:color w:val="000000"/>
        </w:rPr>
        <w:t xml:space="preserve">a </w:t>
      </w:r>
      <w:r w:rsidR="005B11DD" w:rsidRPr="00062078">
        <w:rPr>
          <w:rFonts w:ascii="Book Antiqua" w:hAnsi="Book Antiqua"/>
          <w:color w:val="000000"/>
        </w:rPr>
        <w:t>kidney bean lectin</w:t>
      </w:r>
      <w:r w:rsidR="00C73AF7" w:rsidRPr="00062078">
        <w:rPr>
          <w:rFonts w:ascii="Book Antiqua" w:hAnsi="Book Antiqua"/>
          <w:color w:val="000000"/>
        </w:rPr>
        <w:t xml:space="preserve"> -</w:t>
      </w:r>
      <w:r w:rsidR="005B11DD" w:rsidRPr="00062078">
        <w:rPr>
          <w:rFonts w:ascii="Book Antiqua" w:hAnsi="Book Antiqua"/>
          <w:color w:val="000000"/>
        </w:rPr>
        <w:t xml:space="preserve"> PHA (</w:t>
      </w:r>
      <w:r w:rsidR="0020598E" w:rsidRPr="0020598E">
        <w:rPr>
          <w:rFonts w:ascii="Book Antiqua" w:hAnsi="Book Antiqua"/>
          <w:i/>
          <w:color w:val="000000"/>
        </w:rPr>
        <w:t>n</w:t>
      </w:r>
      <w:r w:rsidR="0020598E" w:rsidRPr="00062078">
        <w:rPr>
          <w:rFonts w:ascii="Book Antiqua" w:hAnsi="Book Antiqua"/>
          <w:color w:val="000000"/>
        </w:rPr>
        <w:t xml:space="preserve"> </w:t>
      </w:r>
      <w:r w:rsidR="005B11DD" w:rsidRPr="00062078">
        <w:rPr>
          <w:rFonts w:ascii="Book Antiqua" w:hAnsi="Book Antiqua"/>
          <w:color w:val="000000"/>
        </w:rPr>
        <w:t>=</w:t>
      </w:r>
      <w:r w:rsidR="0020598E">
        <w:rPr>
          <w:rFonts w:ascii="Book Antiqua" w:eastAsia="SimSun" w:hAnsi="Book Antiqua" w:hint="eastAsia"/>
          <w:color w:val="000000"/>
          <w:lang w:eastAsia="zh-CN"/>
        </w:rPr>
        <w:t xml:space="preserve"> </w:t>
      </w:r>
      <w:r w:rsidR="005B11DD" w:rsidRPr="00062078">
        <w:rPr>
          <w:rFonts w:ascii="Book Antiqua" w:hAnsi="Book Antiqua"/>
          <w:color w:val="000000"/>
        </w:rPr>
        <w:t xml:space="preserve">4) or water (Control </w:t>
      </w:r>
      <w:r w:rsidR="0020598E" w:rsidRPr="0020598E">
        <w:rPr>
          <w:rFonts w:ascii="Book Antiqua" w:hAnsi="Book Antiqua"/>
          <w:i/>
          <w:color w:val="000000"/>
        </w:rPr>
        <w:t>n</w:t>
      </w:r>
      <w:r w:rsidR="0020598E" w:rsidRPr="00062078">
        <w:rPr>
          <w:rFonts w:ascii="Book Antiqua" w:hAnsi="Book Antiqua"/>
          <w:color w:val="000000"/>
        </w:rPr>
        <w:t xml:space="preserve"> </w:t>
      </w:r>
      <w:r w:rsidR="005B11DD" w:rsidRPr="00062078">
        <w:rPr>
          <w:rFonts w:ascii="Book Antiqua" w:hAnsi="Book Antiqua"/>
          <w:color w:val="000000"/>
        </w:rPr>
        <w:t>=</w:t>
      </w:r>
      <w:r w:rsidR="0020598E">
        <w:rPr>
          <w:rFonts w:ascii="Book Antiqua" w:eastAsia="SimSun" w:hAnsi="Book Antiqua" w:hint="eastAsia"/>
          <w:color w:val="000000"/>
          <w:lang w:eastAsia="zh-CN"/>
        </w:rPr>
        <w:t xml:space="preserve"> </w:t>
      </w:r>
      <w:r w:rsidR="005B11DD" w:rsidRPr="00062078">
        <w:rPr>
          <w:rFonts w:ascii="Book Antiqua" w:hAnsi="Book Antiqua"/>
          <w:color w:val="000000"/>
        </w:rPr>
        <w:t xml:space="preserve">3) and reared by their own </w:t>
      </w:r>
      <w:r w:rsidR="0026157A" w:rsidRPr="00062078">
        <w:rPr>
          <w:rFonts w:ascii="Book Antiqua" w:hAnsi="Book Antiqua"/>
          <w:color w:val="000000"/>
        </w:rPr>
        <w:t>mothers</w:t>
      </w:r>
      <w:r w:rsidR="005B11DD" w:rsidRPr="00062078">
        <w:rPr>
          <w:rFonts w:ascii="Book Antiqua" w:hAnsi="Book Antiqua"/>
          <w:color w:val="000000"/>
        </w:rPr>
        <w:t xml:space="preserve"> (Nude/Nude) and nude rat pups gavaged with PHA (</w:t>
      </w:r>
      <w:r w:rsidR="0020598E" w:rsidRPr="0020598E">
        <w:rPr>
          <w:rFonts w:ascii="Book Antiqua" w:hAnsi="Book Antiqua"/>
          <w:i/>
          <w:color w:val="000000"/>
        </w:rPr>
        <w:t>n</w:t>
      </w:r>
      <w:r w:rsidR="0020598E" w:rsidRPr="00062078">
        <w:rPr>
          <w:rFonts w:ascii="Book Antiqua" w:hAnsi="Book Antiqua"/>
          <w:color w:val="000000"/>
        </w:rPr>
        <w:t xml:space="preserve"> </w:t>
      </w:r>
      <w:r w:rsidR="005B11DD" w:rsidRPr="00062078">
        <w:rPr>
          <w:rFonts w:ascii="Book Antiqua" w:hAnsi="Book Antiqua"/>
          <w:color w:val="000000"/>
        </w:rPr>
        <w:t>=</w:t>
      </w:r>
      <w:r w:rsidR="0020598E">
        <w:rPr>
          <w:rFonts w:ascii="Book Antiqua" w:eastAsia="SimSun" w:hAnsi="Book Antiqua" w:hint="eastAsia"/>
          <w:color w:val="000000"/>
          <w:lang w:eastAsia="zh-CN"/>
        </w:rPr>
        <w:t xml:space="preserve"> </w:t>
      </w:r>
      <w:r w:rsidR="005B11DD" w:rsidRPr="00062078">
        <w:rPr>
          <w:rFonts w:ascii="Book Antiqua" w:hAnsi="Book Antiqua"/>
          <w:color w:val="000000"/>
        </w:rPr>
        <w:t xml:space="preserve">5) once or </w:t>
      </w:r>
      <w:r w:rsidR="00C73AF7" w:rsidRPr="00062078">
        <w:rPr>
          <w:rFonts w:ascii="Book Antiqua" w:hAnsi="Book Antiqua"/>
          <w:color w:val="000000"/>
        </w:rPr>
        <w:t xml:space="preserve">once a day </w:t>
      </w:r>
      <w:r w:rsidR="005B11DD" w:rsidRPr="00062078">
        <w:rPr>
          <w:rFonts w:ascii="Book Antiqua" w:hAnsi="Book Antiqua"/>
          <w:color w:val="000000"/>
        </w:rPr>
        <w:t xml:space="preserve">for 3 </w:t>
      </w:r>
      <w:r w:rsidR="0020598E">
        <w:rPr>
          <w:rFonts w:ascii="Book Antiqua" w:eastAsia="SimSun" w:hAnsi="Book Antiqua" w:hint="eastAsia"/>
          <w:color w:val="000000"/>
          <w:lang w:eastAsia="zh-CN"/>
        </w:rPr>
        <w:t>d</w:t>
      </w:r>
      <w:r w:rsidR="005B11DD" w:rsidRPr="00062078">
        <w:rPr>
          <w:rFonts w:ascii="Book Antiqua" w:hAnsi="Book Antiqua"/>
          <w:color w:val="000000"/>
        </w:rPr>
        <w:t xml:space="preserve"> (PHAx3 </w:t>
      </w:r>
      <w:r w:rsidR="005B11DD" w:rsidRPr="0020598E">
        <w:rPr>
          <w:rFonts w:ascii="Book Antiqua" w:hAnsi="Book Antiqua"/>
          <w:i/>
          <w:color w:val="000000"/>
        </w:rPr>
        <w:t>n</w:t>
      </w:r>
      <w:r w:rsidR="0020598E">
        <w:rPr>
          <w:rFonts w:ascii="Book Antiqua" w:eastAsia="SimSun" w:hAnsi="Book Antiqua" w:hint="eastAsia"/>
          <w:color w:val="000000"/>
          <w:lang w:eastAsia="zh-CN"/>
        </w:rPr>
        <w:t xml:space="preserve"> </w:t>
      </w:r>
      <w:r w:rsidR="005B11DD" w:rsidRPr="00062078">
        <w:rPr>
          <w:rFonts w:ascii="Book Antiqua" w:hAnsi="Book Antiqua"/>
          <w:color w:val="000000"/>
        </w:rPr>
        <w:t>=</w:t>
      </w:r>
      <w:r w:rsidR="0020598E">
        <w:rPr>
          <w:rFonts w:ascii="Book Antiqua" w:eastAsia="SimSun" w:hAnsi="Book Antiqua" w:hint="eastAsia"/>
          <w:color w:val="000000"/>
          <w:lang w:eastAsia="zh-CN"/>
        </w:rPr>
        <w:t xml:space="preserve"> </w:t>
      </w:r>
      <w:r w:rsidR="005B11DD" w:rsidRPr="00062078">
        <w:rPr>
          <w:rFonts w:ascii="Book Antiqua" w:hAnsi="Book Antiqua"/>
          <w:color w:val="000000"/>
        </w:rPr>
        <w:t>7),</w:t>
      </w:r>
      <w:r w:rsidR="005E358E" w:rsidRPr="00062078">
        <w:rPr>
          <w:rFonts w:ascii="Book Antiqua" w:hAnsi="Book Antiqua"/>
          <w:color w:val="000000"/>
        </w:rPr>
        <w:t xml:space="preserve"> </w:t>
      </w:r>
      <w:r w:rsidR="005B11DD" w:rsidRPr="00062078">
        <w:rPr>
          <w:rFonts w:ascii="Book Antiqua" w:hAnsi="Book Antiqua"/>
          <w:color w:val="000000"/>
        </w:rPr>
        <w:t xml:space="preserve">a protease once (Prot </w:t>
      </w:r>
      <w:r w:rsidR="0020598E" w:rsidRPr="0020598E">
        <w:rPr>
          <w:rFonts w:ascii="Book Antiqua" w:hAnsi="Book Antiqua"/>
          <w:i/>
          <w:color w:val="000000"/>
        </w:rPr>
        <w:t>n</w:t>
      </w:r>
      <w:r w:rsidR="0020598E" w:rsidRPr="00062078">
        <w:rPr>
          <w:rFonts w:ascii="Book Antiqua" w:hAnsi="Book Antiqua"/>
          <w:color w:val="000000"/>
        </w:rPr>
        <w:t xml:space="preserve"> </w:t>
      </w:r>
      <w:r w:rsidR="005B11DD" w:rsidRPr="00062078">
        <w:rPr>
          <w:rFonts w:ascii="Book Antiqua" w:hAnsi="Book Antiqua"/>
          <w:color w:val="000000"/>
        </w:rPr>
        <w:t>=</w:t>
      </w:r>
      <w:r w:rsidR="0020598E">
        <w:rPr>
          <w:rFonts w:ascii="Book Antiqua" w:eastAsia="SimSun" w:hAnsi="Book Antiqua" w:hint="eastAsia"/>
          <w:color w:val="000000"/>
          <w:lang w:eastAsia="zh-CN"/>
        </w:rPr>
        <w:t xml:space="preserve"> </w:t>
      </w:r>
      <w:r w:rsidR="005B11DD" w:rsidRPr="00062078">
        <w:rPr>
          <w:rFonts w:ascii="Book Antiqua" w:hAnsi="Book Antiqua"/>
          <w:color w:val="000000"/>
        </w:rPr>
        <w:t xml:space="preserve">4) or </w:t>
      </w:r>
      <w:r w:rsidR="005E358E" w:rsidRPr="00062078">
        <w:rPr>
          <w:rFonts w:ascii="Book Antiqua" w:hAnsi="Book Antiqua"/>
          <w:color w:val="000000"/>
        </w:rPr>
        <w:t xml:space="preserve">once a day </w:t>
      </w:r>
      <w:r w:rsidR="005B11DD" w:rsidRPr="00062078">
        <w:rPr>
          <w:rFonts w:ascii="Book Antiqua" w:hAnsi="Book Antiqua"/>
          <w:color w:val="000000"/>
        </w:rPr>
        <w:t xml:space="preserve">for 3 days (Protx3 </w:t>
      </w:r>
      <w:r w:rsidR="0020598E" w:rsidRPr="0020598E">
        <w:rPr>
          <w:rFonts w:ascii="Book Antiqua" w:hAnsi="Book Antiqua"/>
          <w:i/>
          <w:color w:val="000000"/>
        </w:rPr>
        <w:t>n</w:t>
      </w:r>
      <w:r w:rsidR="0020598E" w:rsidRPr="00062078">
        <w:rPr>
          <w:rFonts w:ascii="Book Antiqua" w:hAnsi="Book Antiqua"/>
          <w:color w:val="000000"/>
        </w:rPr>
        <w:t xml:space="preserve"> </w:t>
      </w:r>
      <w:r w:rsidR="005B11DD" w:rsidRPr="00062078">
        <w:rPr>
          <w:rFonts w:ascii="Book Antiqua" w:hAnsi="Book Antiqua"/>
          <w:color w:val="000000"/>
        </w:rPr>
        <w:t>=</w:t>
      </w:r>
      <w:r w:rsidR="0020598E">
        <w:rPr>
          <w:rFonts w:ascii="Book Antiqua" w:eastAsia="SimSun" w:hAnsi="Book Antiqua" w:hint="eastAsia"/>
          <w:color w:val="000000"/>
          <w:lang w:eastAsia="zh-CN"/>
        </w:rPr>
        <w:t xml:space="preserve"> </w:t>
      </w:r>
      <w:r w:rsidR="005B11DD" w:rsidRPr="00062078">
        <w:rPr>
          <w:rFonts w:ascii="Book Antiqua" w:hAnsi="Book Antiqua"/>
          <w:color w:val="000000"/>
        </w:rPr>
        <w:t xml:space="preserve">7) or water (Control </w:t>
      </w:r>
      <w:r w:rsidR="0020598E" w:rsidRPr="0020598E">
        <w:rPr>
          <w:rFonts w:ascii="Book Antiqua" w:hAnsi="Book Antiqua"/>
          <w:i/>
          <w:color w:val="000000"/>
        </w:rPr>
        <w:t>n</w:t>
      </w:r>
      <w:r w:rsidR="0020598E" w:rsidRPr="00062078">
        <w:rPr>
          <w:rFonts w:ascii="Book Antiqua" w:hAnsi="Book Antiqua"/>
          <w:color w:val="000000"/>
        </w:rPr>
        <w:t xml:space="preserve"> </w:t>
      </w:r>
      <w:r w:rsidR="005B11DD" w:rsidRPr="00062078">
        <w:rPr>
          <w:rFonts w:ascii="Book Antiqua" w:hAnsi="Book Antiqua"/>
          <w:color w:val="000000"/>
        </w:rPr>
        <w:t>=</w:t>
      </w:r>
      <w:r w:rsidR="0020598E">
        <w:rPr>
          <w:rFonts w:ascii="Book Antiqua" w:eastAsia="SimSun" w:hAnsi="Book Antiqua" w:hint="eastAsia"/>
          <w:color w:val="000000"/>
          <w:lang w:eastAsia="zh-CN"/>
        </w:rPr>
        <w:t xml:space="preserve"> </w:t>
      </w:r>
      <w:r w:rsidR="005B11DD" w:rsidRPr="00062078">
        <w:rPr>
          <w:rFonts w:ascii="Book Antiqua" w:hAnsi="Book Antiqua"/>
          <w:color w:val="000000"/>
        </w:rPr>
        <w:t xml:space="preserve">5) and fostered by conventional SD </w:t>
      </w:r>
      <w:r w:rsidR="009C4D64" w:rsidRPr="00062078">
        <w:rPr>
          <w:rFonts w:ascii="Book Antiqua" w:hAnsi="Book Antiqua"/>
          <w:color w:val="000000"/>
        </w:rPr>
        <w:t>dams</w:t>
      </w:r>
      <w:r w:rsidR="005B11DD" w:rsidRPr="00062078">
        <w:rPr>
          <w:rFonts w:ascii="Book Antiqua" w:hAnsi="Book Antiqua"/>
          <w:color w:val="000000"/>
        </w:rPr>
        <w:t xml:space="preserve"> (Nude/SD</w:t>
      </w:r>
      <w:r w:rsidR="009C4D64" w:rsidRPr="00062078">
        <w:rPr>
          <w:rFonts w:ascii="Book Antiqua" w:hAnsi="Book Antiqua"/>
          <w:color w:val="000000"/>
        </w:rPr>
        <w:t>).</w:t>
      </w:r>
      <w:r w:rsidR="00D14BAB" w:rsidRPr="00062078">
        <w:rPr>
          <w:rFonts w:ascii="Book Antiqua" w:hAnsi="Book Antiqua"/>
          <w:color w:val="000000"/>
        </w:rPr>
        <w:t xml:space="preserve"> </w:t>
      </w:r>
      <w:r w:rsidR="005B11DD" w:rsidRPr="00062078">
        <w:rPr>
          <w:rFonts w:ascii="Book Antiqua" w:hAnsi="Book Antiqua"/>
        </w:rPr>
        <w:t>Data presented as mean ± SD</w:t>
      </w:r>
      <w:r w:rsidR="00DE6478">
        <w:rPr>
          <w:rFonts w:ascii="Book Antiqua" w:eastAsia="SimSun" w:hAnsi="Book Antiqua" w:hint="eastAsia"/>
          <w:lang w:eastAsia="zh-CN"/>
        </w:rPr>
        <w:t xml:space="preserve"> </w:t>
      </w:r>
      <w:r w:rsidR="00D26F42" w:rsidRPr="00062078">
        <w:rPr>
          <w:rFonts w:ascii="Book Antiqua" w:hAnsi="Book Antiqua"/>
        </w:rPr>
        <w:t xml:space="preserve">and differences were considered significant when </w:t>
      </w:r>
      <w:r w:rsidR="0020598E" w:rsidRPr="0020598E">
        <w:rPr>
          <w:rFonts w:ascii="Book Antiqua" w:hAnsi="Book Antiqua"/>
          <w:i/>
        </w:rPr>
        <w:t>P</w:t>
      </w:r>
      <w:r w:rsidR="0020598E">
        <w:rPr>
          <w:rFonts w:ascii="Book Antiqua" w:eastAsia="SimSun" w:hAnsi="Book Antiqua" w:hint="eastAsia"/>
          <w:lang w:eastAsia="zh-CN"/>
        </w:rPr>
        <w:t xml:space="preserve"> </w:t>
      </w:r>
      <w:r w:rsidR="00D26F42" w:rsidRPr="00062078">
        <w:rPr>
          <w:rFonts w:ascii="Book Antiqua" w:hAnsi="Book Antiqua"/>
        </w:rPr>
        <w:t>&lt;</w:t>
      </w:r>
      <w:r w:rsidR="0020598E">
        <w:rPr>
          <w:rFonts w:ascii="Book Antiqua" w:eastAsia="SimSun" w:hAnsi="Book Antiqua" w:hint="eastAsia"/>
          <w:lang w:eastAsia="zh-CN"/>
        </w:rPr>
        <w:t xml:space="preserve"> </w:t>
      </w:r>
      <w:r w:rsidR="00D26F42" w:rsidRPr="00062078">
        <w:rPr>
          <w:rFonts w:ascii="Book Antiqua" w:hAnsi="Book Antiqua"/>
        </w:rPr>
        <w:t>0.05</w:t>
      </w:r>
      <w:r w:rsidR="005B11DD" w:rsidRPr="00062078">
        <w:rPr>
          <w:rFonts w:ascii="Book Antiqua" w:hAnsi="Book Antiqua"/>
        </w:rPr>
        <w:t xml:space="preserve">. </w:t>
      </w:r>
      <w:r w:rsidR="00D26F42" w:rsidRPr="00062078">
        <w:rPr>
          <w:rFonts w:ascii="Book Antiqua" w:hAnsi="Book Antiqua"/>
        </w:rPr>
        <w:t xml:space="preserve">Significant </w:t>
      </w:r>
      <w:r w:rsidR="003E465D" w:rsidRPr="00062078">
        <w:rPr>
          <w:rFonts w:ascii="Book Antiqua" w:hAnsi="Book Antiqua"/>
          <w:iCs/>
        </w:rPr>
        <w:t>d</w:t>
      </w:r>
      <w:r w:rsidR="005B11DD" w:rsidRPr="00062078">
        <w:rPr>
          <w:rFonts w:ascii="Book Antiqua" w:hAnsi="Book Antiqua"/>
          <w:iCs/>
        </w:rPr>
        <w:t>ifferences between groups within nurturing group</w:t>
      </w:r>
      <w:r w:rsidR="003E465D" w:rsidRPr="00062078">
        <w:rPr>
          <w:rFonts w:ascii="Book Antiqua" w:hAnsi="Book Antiqua"/>
          <w:iCs/>
        </w:rPr>
        <w:t>s</w:t>
      </w:r>
      <w:r w:rsidR="005B11DD" w:rsidRPr="00062078">
        <w:rPr>
          <w:rFonts w:ascii="Book Antiqua" w:hAnsi="Book Antiqua"/>
          <w:iCs/>
        </w:rPr>
        <w:t xml:space="preserve"> (Nude/Nude or Nude/SD) </w:t>
      </w:r>
      <w:r w:rsidR="003E465D" w:rsidRPr="00062078">
        <w:rPr>
          <w:rFonts w:ascii="Book Antiqua" w:hAnsi="Book Antiqua"/>
          <w:iCs/>
        </w:rPr>
        <w:t>indicated with</w:t>
      </w:r>
      <w:r w:rsidR="0020598E">
        <w:rPr>
          <w:rFonts w:ascii="Book Antiqua" w:eastAsia="SimSun" w:hAnsi="Book Antiqua" w:hint="eastAsia"/>
          <w:iCs/>
          <w:lang w:eastAsia="zh-CN"/>
        </w:rPr>
        <w:t xml:space="preserve"> </w:t>
      </w:r>
      <w:r w:rsidR="00666F7D">
        <w:rPr>
          <w:rFonts w:ascii="Book Antiqua" w:eastAsia="SimSun" w:hAnsi="Book Antiqua" w:hint="eastAsia"/>
          <w:iCs/>
          <w:vertAlign w:val="superscript"/>
          <w:lang w:eastAsia="zh-CN"/>
        </w:rPr>
        <w:t>a</w:t>
      </w:r>
      <w:r w:rsidR="0020598E" w:rsidRPr="0020598E">
        <w:rPr>
          <w:rFonts w:ascii="Book Antiqua" w:hAnsi="Book Antiqua"/>
          <w:i/>
        </w:rPr>
        <w:t>P</w:t>
      </w:r>
      <w:r w:rsidR="0020598E" w:rsidRPr="00062078">
        <w:rPr>
          <w:rFonts w:ascii="Book Antiqua" w:hAnsi="Book Antiqua"/>
        </w:rPr>
        <w:t xml:space="preserve"> </w:t>
      </w:r>
      <w:r w:rsidR="005B11DD" w:rsidRPr="00062078">
        <w:rPr>
          <w:rFonts w:ascii="Book Antiqua" w:hAnsi="Book Antiqua"/>
        </w:rPr>
        <w:t>&lt;</w:t>
      </w:r>
      <w:r w:rsidR="0020598E">
        <w:rPr>
          <w:rFonts w:ascii="Book Antiqua" w:eastAsia="SimSun" w:hAnsi="Book Antiqua" w:hint="eastAsia"/>
          <w:lang w:eastAsia="zh-CN"/>
        </w:rPr>
        <w:t xml:space="preserve"> </w:t>
      </w:r>
      <w:r w:rsidR="005B11DD" w:rsidRPr="00062078">
        <w:rPr>
          <w:rFonts w:ascii="Book Antiqua" w:hAnsi="Book Antiqua"/>
        </w:rPr>
        <w:t>0.05,</w:t>
      </w:r>
      <w:r w:rsidR="00666F7D">
        <w:rPr>
          <w:rFonts w:ascii="Book Antiqua" w:eastAsia="SimSun" w:hAnsi="Book Antiqua" w:hint="eastAsia"/>
          <w:lang w:eastAsia="zh-CN"/>
        </w:rPr>
        <w:t xml:space="preserve"> </w:t>
      </w:r>
      <w:r w:rsidR="00666F7D">
        <w:rPr>
          <w:rFonts w:ascii="Book Antiqua" w:eastAsia="SimSun" w:hAnsi="Book Antiqua" w:hint="eastAsia"/>
          <w:iCs/>
          <w:vertAlign w:val="superscript"/>
          <w:lang w:eastAsia="zh-CN"/>
        </w:rPr>
        <w:t>b</w:t>
      </w:r>
      <w:r w:rsidR="0020598E" w:rsidRPr="0020598E">
        <w:rPr>
          <w:rFonts w:ascii="Book Antiqua" w:hAnsi="Book Antiqua"/>
          <w:i/>
        </w:rPr>
        <w:t>P</w:t>
      </w:r>
      <w:r w:rsidR="0020598E" w:rsidRPr="00062078">
        <w:rPr>
          <w:rFonts w:ascii="Book Antiqua" w:hAnsi="Book Antiqua"/>
        </w:rPr>
        <w:t xml:space="preserve"> </w:t>
      </w:r>
      <w:r w:rsidR="005B11DD" w:rsidRPr="00062078">
        <w:rPr>
          <w:rFonts w:ascii="Book Antiqua" w:hAnsi="Book Antiqua"/>
        </w:rPr>
        <w:t>&lt;</w:t>
      </w:r>
      <w:r w:rsidR="0020598E">
        <w:rPr>
          <w:rFonts w:ascii="Book Antiqua" w:eastAsia="SimSun" w:hAnsi="Book Antiqua" w:hint="eastAsia"/>
          <w:lang w:eastAsia="zh-CN"/>
        </w:rPr>
        <w:t xml:space="preserve"> </w:t>
      </w:r>
      <w:r w:rsidR="005B11DD" w:rsidRPr="00062078">
        <w:rPr>
          <w:rFonts w:ascii="Book Antiqua" w:hAnsi="Book Antiqua"/>
        </w:rPr>
        <w:t>0.01,</w:t>
      </w:r>
      <w:r w:rsidR="00666F7D">
        <w:rPr>
          <w:rFonts w:ascii="Book Antiqua" w:eastAsia="SimSun" w:hAnsi="Book Antiqua" w:hint="eastAsia"/>
          <w:lang w:eastAsia="zh-CN"/>
        </w:rPr>
        <w:t xml:space="preserve"> </w:t>
      </w:r>
      <w:r w:rsidR="00666F7D">
        <w:rPr>
          <w:rFonts w:ascii="Book Antiqua" w:eastAsia="SimSun" w:hAnsi="Book Antiqua" w:hint="eastAsia"/>
          <w:iCs/>
          <w:vertAlign w:val="superscript"/>
          <w:lang w:eastAsia="zh-CN"/>
        </w:rPr>
        <w:t>c</w:t>
      </w:r>
      <w:r w:rsidR="0020598E" w:rsidRPr="0020598E">
        <w:rPr>
          <w:rFonts w:ascii="Book Antiqua" w:hAnsi="Book Antiqua"/>
          <w:i/>
        </w:rPr>
        <w:t>P</w:t>
      </w:r>
      <w:r w:rsidR="0020598E" w:rsidRPr="00062078">
        <w:rPr>
          <w:rFonts w:ascii="Book Antiqua" w:hAnsi="Book Antiqua"/>
        </w:rPr>
        <w:t xml:space="preserve"> </w:t>
      </w:r>
      <w:r w:rsidR="005B11DD" w:rsidRPr="00062078">
        <w:rPr>
          <w:rFonts w:ascii="Book Antiqua" w:hAnsi="Book Antiqua"/>
        </w:rPr>
        <w:t>&lt;</w:t>
      </w:r>
      <w:r w:rsidR="0020598E">
        <w:rPr>
          <w:rFonts w:ascii="Book Antiqua" w:eastAsia="SimSun" w:hAnsi="Book Antiqua" w:hint="eastAsia"/>
          <w:lang w:eastAsia="zh-CN"/>
        </w:rPr>
        <w:t xml:space="preserve"> </w:t>
      </w:r>
      <w:r w:rsidR="005B11DD" w:rsidRPr="00062078">
        <w:rPr>
          <w:rFonts w:ascii="Book Antiqua" w:hAnsi="Book Antiqua"/>
        </w:rPr>
        <w:t>0.001,</w:t>
      </w:r>
      <w:r w:rsidR="00666F7D">
        <w:rPr>
          <w:rFonts w:ascii="Book Antiqua" w:eastAsia="SimSun" w:hAnsi="Book Antiqua" w:hint="eastAsia"/>
          <w:lang w:eastAsia="zh-CN"/>
        </w:rPr>
        <w:t xml:space="preserve"> </w:t>
      </w:r>
      <w:r w:rsidR="00666F7D">
        <w:rPr>
          <w:rFonts w:ascii="Book Antiqua" w:eastAsia="SimSun" w:hAnsi="Book Antiqua" w:hint="eastAsia"/>
          <w:iCs/>
          <w:vertAlign w:val="superscript"/>
          <w:lang w:eastAsia="zh-CN"/>
        </w:rPr>
        <w:t>d</w:t>
      </w:r>
      <w:r w:rsidR="0020598E" w:rsidRPr="0020598E">
        <w:rPr>
          <w:rFonts w:ascii="Book Antiqua" w:hAnsi="Book Antiqua"/>
          <w:i/>
        </w:rPr>
        <w:t>P</w:t>
      </w:r>
      <w:r w:rsidR="0020598E" w:rsidRPr="00062078">
        <w:rPr>
          <w:rFonts w:ascii="Book Antiqua" w:hAnsi="Book Antiqua"/>
        </w:rPr>
        <w:t xml:space="preserve"> </w:t>
      </w:r>
      <w:r w:rsidR="005B11DD" w:rsidRPr="00062078">
        <w:rPr>
          <w:rFonts w:ascii="Book Antiqua" w:hAnsi="Book Antiqua"/>
        </w:rPr>
        <w:t>&lt;</w:t>
      </w:r>
      <w:r w:rsidR="0020598E">
        <w:rPr>
          <w:rFonts w:ascii="Book Antiqua" w:eastAsia="SimSun" w:hAnsi="Book Antiqua" w:hint="eastAsia"/>
          <w:lang w:eastAsia="zh-CN"/>
        </w:rPr>
        <w:t xml:space="preserve"> </w:t>
      </w:r>
      <w:r w:rsidR="005B11DD" w:rsidRPr="00062078">
        <w:rPr>
          <w:rFonts w:ascii="Book Antiqua" w:hAnsi="Book Antiqua"/>
        </w:rPr>
        <w:t>0.0001</w:t>
      </w:r>
      <w:r w:rsidR="00666F7D">
        <w:rPr>
          <w:rFonts w:ascii="Book Antiqua" w:eastAsia="SimSun" w:hAnsi="Book Antiqua" w:hint="eastAsia"/>
          <w:lang w:eastAsia="zh-CN"/>
        </w:rPr>
        <w:t xml:space="preserve"> </w:t>
      </w:r>
      <w:r w:rsidR="005B11DD" w:rsidRPr="00062078">
        <w:rPr>
          <w:rFonts w:ascii="Book Antiqua" w:hAnsi="Book Antiqua"/>
        </w:rPr>
        <w:t>or non</w:t>
      </w:r>
      <w:r w:rsidR="00947B73" w:rsidRPr="00062078">
        <w:rPr>
          <w:rFonts w:ascii="Book Antiqua" w:hAnsi="Book Antiqua"/>
        </w:rPr>
        <w:t>-</w:t>
      </w:r>
      <w:r w:rsidR="005B11DD" w:rsidRPr="00062078">
        <w:rPr>
          <w:rFonts w:ascii="Book Antiqua" w:hAnsi="Book Antiqua"/>
        </w:rPr>
        <w:t>significant (ns).</w:t>
      </w:r>
    </w:p>
    <w:p w14:paraId="1FD59648" w14:textId="0EDD63E5" w:rsidR="003073B9" w:rsidRPr="00666F7D" w:rsidRDefault="00666F7D" w:rsidP="00AC20F6">
      <w:pPr>
        <w:spacing w:line="360" w:lineRule="auto"/>
        <w:jc w:val="both"/>
        <w:rPr>
          <w:rFonts w:ascii="Book Antiqua" w:eastAsia="SimSun" w:hAnsi="Book Antiqua" w:cs="Times New Roman"/>
          <w:lang w:val="en-GB" w:eastAsia="zh-CN"/>
        </w:rPr>
      </w:pPr>
      <w:r>
        <w:rPr>
          <w:rFonts w:ascii="Book Antiqua" w:eastAsia="SimSun" w:hAnsi="Book Antiqua" w:cs="Times New Roman" w:hint="eastAsia"/>
          <w:lang w:val="en-GB" w:eastAsia="zh-CN"/>
        </w:rPr>
        <w:t xml:space="preserve"> </w:t>
      </w:r>
    </w:p>
    <w:p w14:paraId="37CC2463" w14:textId="2D9D4C19" w:rsidR="00666F7D" w:rsidRDefault="003073B9" w:rsidP="00AC20F6">
      <w:pPr>
        <w:spacing w:line="360" w:lineRule="auto"/>
        <w:jc w:val="both"/>
        <w:rPr>
          <w:rFonts w:ascii="Book Antiqua" w:eastAsia="SimSun" w:hAnsi="Book Antiqua" w:cs="Times New Roman"/>
          <w:lang w:val="en-GB" w:eastAsia="zh-CN"/>
        </w:rPr>
      </w:pPr>
      <w:r w:rsidRPr="00062078">
        <w:rPr>
          <w:rFonts w:ascii="Book Antiqua" w:hAnsi="Book Antiqua" w:cs="Times New Roman"/>
          <w:lang w:val="en-GB"/>
        </w:rPr>
        <w:br w:type="page"/>
      </w:r>
      <w:r w:rsidR="008C6DD6">
        <w:rPr>
          <w:rFonts w:ascii="Book Antiqua" w:hAnsi="Book Antiqua" w:cs="Times New Roman"/>
          <w:noProof/>
          <w:lang w:eastAsia="zh-CN"/>
        </w:rPr>
        <w:lastRenderedPageBreak/>
        <w:drawing>
          <wp:inline distT="0" distB="0" distL="0" distR="0" wp14:anchorId="186C4F55" wp14:editId="0857DBF0">
            <wp:extent cx="3867150" cy="81153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67150" cy="8115300"/>
                    </a:xfrm>
                    <a:prstGeom prst="rect">
                      <a:avLst/>
                    </a:prstGeom>
                    <a:noFill/>
                    <a:ln>
                      <a:noFill/>
                    </a:ln>
                  </pic:spPr>
                </pic:pic>
              </a:graphicData>
            </a:graphic>
          </wp:inline>
        </w:drawing>
      </w:r>
    </w:p>
    <w:p w14:paraId="71F43BAF" w14:textId="1D58FD9A" w:rsidR="0077425E" w:rsidRPr="0020598E" w:rsidRDefault="005B11DD" w:rsidP="00AC20F6">
      <w:pPr>
        <w:spacing w:line="360" w:lineRule="auto"/>
        <w:jc w:val="both"/>
        <w:rPr>
          <w:rFonts w:ascii="Book Antiqua" w:hAnsi="Book Antiqua"/>
          <w:b/>
        </w:rPr>
      </w:pPr>
      <w:r w:rsidRPr="00062078">
        <w:rPr>
          <w:rFonts w:ascii="Book Antiqua" w:hAnsi="Book Antiqua"/>
          <w:b/>
        </w:rPr>
        <w:t>F</w:t>
      </w:r>
      <w:r w:rsidR="0020598E" w:rsidRPr="00062078">
        <w:rPr>
          <w:rFonts w:ascii="Book Antiqua" w:hAnsi="Book Antiqua"/>
          <w:b/>
        </w:rPr>
        <w:t>igure</w:t>
      </w:r>
      <w:r w:rsidR="0020598E">
        <w:rPr>
          <w:rFonts w:ascii="Book Antiqua" w:hAnsi="Book Antiqua"/>
          <w:b/>
        </w:rPr>
        <w:t xml:space="preserve"> 2</w:t>
      </w:r>
      <w:r w:rsidRPr="00062078">
        <w:rPr>
          <w:rFonts w:ascii="Book Antiqua" w:hAnsi="Book Antiqua"/>
          <w:b/>
        </w:rPr>
        <w:t xml:space="preserve"> Intestinal </w:t>
      </w:r>
      <w:r w:rsidR="009C4D64" w:rsidRPr="00062078">
        <w:rPr>
          <w:rFonts w:ascii="Book Antiqua" w:hAnsi="Book Antiqua"/>
          <w:b/>
          <w:i/>
        </w:rPr>
        <w:t>in vivo</w:t>
      </w:r>
      <w:r w:rsidR="009C4D64" w:rsidRPr="00062078">
        <w:rPr>
          <w:rFonts w:ascii="Book Antiqua" w:hAnsi="Book Antiqua"/>
          <w:b/>
        </w:rPr>
        <w:t xml:space="preserve"> </w:t>
      </w:r>
      <w:r w:rsidRPr="00062078">
        <w:rPr>
          <w:rFonts w:ascii="Book Antiqua" w:hAnsi="Book Antiqua"/>
          <w:b/>
        </w:rPr>
        <w:t>permeability</w:t>
      </w:r>
      <w:r w:rsidR="0020598E">
        <w:rPr>
          <w:rFonts w:ascii="Book Antiqua" w:hAnsi="Book Antiqua"/>
          <w:b/>
        </w:rPr>
        <w:t>.</w:t>
      </w:r>
      <w:r w:rsidR="0020598E">
        <w:rPr>
          <w:rFonts w:ascii="Book Antiqua" w:eastAsia="SimSun" w:hAnsi="Book Antiqua" w:hint="eastAsia"/>
          <w:b/>
          <w:lang w:eastAsia="zh-CN"/>
        </w:rPr>
        <w:t xml:space="preserve"> </w:t>
      </w:r>
      <w:r w:rsidR="00F60EFB" w:rsidRPr="00062078">
        <w:rPr>
          <w:rFonts w:ascii="Book Antiqua" w:hAnsi="Book Antiqua"/>
        </w:rPr>
        <w:t>P</w:t>
      </w:r>
      <w:r w:rsidRPr="00062078">
        <w:rPr>
          <w:rFonts w:ascii="Book Antiqua" w:hAnsi="Book Antiqua"/>
        </w:rPr>
        <w:t xml:space="preserve">lasma </w:t>
      </w:r>
      <w:r w:rsidR="00713078" w:rsidRPr="00062078">
        <w:rPr>
          <w:rFonts w:ascii="Book Antiqua" w:hAnsi="Book Antiqua"/>
        </w:rPr>
        <w:t xml:space="preserve">concentrations </w:t>
      </w:r>
      <w:r w:rsidR="009C4D64" w:rsidRPr="00062078">
        <w:rPr>
          <w:rFonts w:ascii="Book Antiqua" w:hAnsi="Book Antiqua"/>
        </w:rPr>
        <w:t>3 h</w:t>
      </w:r>
      <w:r w:rsidR="0020598E">
        <w:rPr>
          <w:rFonts w:ascii="Book Antiqua" w:eastAsia="SimSun" w:hAnsi="Book Antiqua" w:hint="eastAsia"/>
          <w:lang w:eastAsia="zh-CN"/>
        </w:rPr>
        <w:t xml:space="preserve"> </w:t>
      </w:r>
      <w:r w:rsidR="009C4D64" w:rsidRPr="00062078">
        <w:rPr>
          <w:rFonts w:ascii="Book Antiqua" w:hAnsi="Book Antiqua"/>
        </w:rPr>
        <w:t>after gavage of the marker molecules</w:t>
      </w:r>
      <w:r w:rsidR="0020598E">
        <w:rPr>
          <w:rFonts w:ascii="Book Antiqua" w:eastAsia="SimSun" w:hAnsi="Book Antiqua" w:hint="eastAsia"/>
          <w:lang w:eastAsia="zh-CN"/>
        </w:rPr>
        <w:t>:</w:t>
      </w:r>
      <w:r w:rsidR="0020598E" w:rsidRPr="00062078">
        <w:rPr>
          <w:rFonts w:ascii="Book Antiqua" w:hAnsi="Book Antiqua"/>
        </w:rPr>
        <w:t xml:space="preserve"> </w:t>
      </w:r>
      <w:r w:rsidR="0020598E">
        <w:rPr>
          <w:rFonts w:ascii="Book Antiqua" w:eastAsia="SimSun" w:hAnsi="Book Antiqua"/>
          <w:lang w:eastAsia="zh-CN"/>
        </w:rPr>
        <w:t>A:</w:t>
      </w:r>
      <w:r w:rsidR="0020598E">
        <w:rPr>
          <w:rFonts w:ascii="Book Antiqua" w:eastAsia="SimSun" w:hAnsi="Book Antiqua" w:hint="eastAsia"/>
          <w:lang w:eastAsia="zh-CN"/>
        </w:rPr>
        <w:t xml:space="preserve"> </w:t>
      </w:r>
      <w:r w:rsidR="0020598E" w:rsidRPr="00062078">
        <w:rPr>
          <w:rFonts w:ascii="Book Antiqua" w:hAnsi="Book Antiqua"/>
        </w:rPr>
        <w:t xml:space="preserve">Bovine </w:t>
      </w:r>
      <w:r w:rsidR="009C4D64" w:rsidRPr="00062078">
        <w:rPr>
          <w:rFonts w:ascii="Book Antiqua" w:hAnsi="Book Antiqua"/>
        </w:rPr>
        <w:t>IgG (BI</w:t>
      </w:r>
      <w:r w:rsidR="0020598E">
        <w:rPr>
          <w:rFonts w:ascii="Book Antiqua" w:hAnsi="Book Antiqua"/>
        </w:rPr>
        <w:t>gG)</w:t>
      </w:r>
      <w:r w:rsidR="0020598E">
        <w:rPr>
          <w:rFonts w:ascii="Book Antiqua" w:eastAsia="SimSun" w:hAnsi="Book Antiqua" w:hint="eastAsia"/>
          <w:lang w:eastAsia="zh-CN"/>
        </w:rPr>
        <w:t xml:space="preserve">; </w:t>
      </w:r>
      <w:r w:rsidR="0020598E">
        <w:rPr>
          <w:rFonts w:ascii="Book Antiqua" w:eastAsia="SimSun" w:hAnsi="Book Antiqua"/>
          <w:lang w:eastAsia="zh-CN"/>
        </w:rPr>
        <w:t>B</w:t>
      </w:r>
      <w:r w:rsidR="0020598E">
        <w:rPr>
          <w:rFonts w:ascii="Book Antiqua" w:eastAsia="SimSun" w:hAnsi="Book Antiqua" w:hint="eastAsia"/>
          <w:lang w:eastAsia="zh-CN"/>
        </w:rPr>
        <w:t xml:space="preserve">: </w:t>
      </w:r>
      <w:r w:rsidR="0020598E" w:rsidRPr="00062078">
        <w:rPr>
          <w:rFonts w:ascii="Book Antiqua" w:hAnsi="Book Antiqua"/>
        </w:rPr>
        <w:t xml:space="preserve">Bovine </w:t>
      </w:r>
      <w:r w:rsidR="009C4D64" w:rsidRPr="00062078">
        <w:rPr>
          <w:rFonts w:ascii="Book Antiqua" w:hAnsi="Book Antiqua"/>
        </w:rPr>
        <w:t>serum albumin (BSA)</w:t>
      </w:r>
      <w:r w:rsidRPr="00062078">
        <w:rPr>
          <w:rFonts w:ascii="Book Antiqua" w:hAnsi="Book Antiqua"/>
        </w:rPr>
        <w:t xml:space="preserve"> in </w:t>
      </w:r>
      <w:r w:rsidRPr="00062078">
        <w:rPr>
          <w:rFonts w:ascii="Book Antiqua" w:hAnsi="Book Antiqua"/>
        </w:rPr>
        <w:lastRenderedPageBreak/>
        <w:t>nude 17</w:t>
      </w:r>
      <w:r w:rsidR="0020598E">
        <w:rPr>
          <w:rFonts w:ascii="Book Antiqua" w:eastAsia="SimSun" w:hAnsi="Book Antiqua" w:hint="eastAsia"/>
          <w:lang w:eastAsia="zh-CN"/>
        </w:rPr>
        <w:t>-</w:t>
      </w:r>
      <w:r w:rsidRPr="00062078">
        <w:rPr>
          <w:rFonts w:ascii="Book Antiqua" w:hAnsi="Book Antiqua"/>
        </w:rPr>
        <w:t>day</w:t>
      </w:r>
      <w:r w:rsidR="0020598E">
        <w:rPr>
          <w:rFonts w:ascii="Book Antiqua" w:eastAsia="SimSun" w:hAnsi="Book Antiqua" w:hint="eastAsia"/>
          <w:lang w:eastAsia="zh-CN"/>
        </w:rPr>
        <w:t>-</w:t>
      </w:r>
      <w:r w:rsidRPr="00062078">
        <w:rPr>
          <w:rFonts w:ascii="Book Antiqua" w:hAnsi="Book Antiqua"/>
        </w:rPr>
        <w:t xml:space="preserve">old suckling </w:t>
      </w:r>
      <w:r w:rsidRPr="00062078">
        <w:rPr>
          <w:rFonts w:ascii="Book Antiqua" w:hAnsi="Book Antiqua"/>
          <w:color w:val="000000"/>
        </w:rPr>
        <w:t>rats after luminal provocation</w:t>
      </w:r>
      <w:r w:rsidR="0020598E">
        <w:rPr>
          <w:rFonts w:ascii="Book Antiqua" w:eastAsia="SimSun" w:hAnsi="Book Antiqua" w:hint="eastAsia"/>
          <w:lang w:eastAsia="zh-CN"/>
        </w:rPr>
        <w:t xml:space="preserve">; </w:t>
      </w:r>
      <w:r w:rsidR="0020598E">
        <w:rPr>
          <w:rFonts w:ascii="Book Antiqua" w:eastAsia="SimSun" w:hAnsi="Book Antiqua"/>
          <w:lang w:eastAsia="zh-CN"/>
        </w:rPr>
        <w:t>C</w:t>
      </w:r>
      <w:r w:rsidR="0020598E">
        <w:rPr>
          <w:rFonts w:ascii="Book Antiqua" w:eastAsia="SimSun" w:hAnsi="Book Antiqua" w:hint="eastAsia"/>
          <w:lang w:eastAsia="zh-CN"/>
        </w:rPr>
        <w:t xml:space="preserve">: </w:t>
      </w:r>
      <w:r w:rsidRPr="00062078">
        <w:rPr>
          <w:rFonts w:ascii="Book Antiqua" w:hAnsi="Book Antiqua"/>
        </w:rPr>
        <w:t xml:space="preserve">Transfer of passive immunity </w:t>
      </w:r>
      <w:r w:rsidR="009C4D64" w:rsidRPr="0020598E">
        <w:rPr>
          <w:rFonts w:ascii="Book Antiqua" w:hAnsi="Book Antiqua"/>
          <w:i/>
        </w:rPr>
        <w:t>via</w:t>
      </w:r>
      <w:r w:rsidR="009C4D64" w:rsidRPr="00062078">
        <w:rPr>
          <w:rFonts w:ascii="Book Antiqua" w:hAnsi="Book Antiqua"/>
        </w:rPr>
        <w:t xml:space="preserve"> milk</w:t>
      </w:r>
      <w:r w:rsidRPr="00062078">
        <w:rPr>
          <w:rFonts w:ascii="Book Antiqua" w:hAnsi="Book Antiqua"/>
        </w:rPr>
        <w:t xml:space="preserve"> as plasma </w:t>
      </w:r>
      <w:r w:rsidR="00713078" w:rsidRPr="00062078">
        <w:rPr>
          <w:rFonts w:ascii="Book Antiqua" w:hAnsi="Book Antiqua"/>
        </w:rPr>
        <w:t xml:space="preserve">concentrations </w:t>
      </w:r>
      <w:r w:rsidRPr="00062078">
        <w:rPr>
          <w:rFonts w:ascii="Book Antiqua" w:hAnsi="Book Antiqua"/>
        </w:rPr>
        <w:t>of immunoglobulin G (RIgG</w:t>
      </w:r>
      <w:r w:rsidRPr="00062078">
        <w:rPr>
          <w:rFonts w:ascii="Book Antiqua" w:hAnsi="Book Antiqua"/>
          <w:color w:val="000000"/>
        </w:rPr>
        <w:t>) in nude suckling 17</w:t>
      </w:r>
      <w:r w:rsidR="0020598E">
        <w:rPr>
          <w:rFonts w:ascii="Book Antiqua" w:eastAsia="SimSun" w:hAnsi="Book Antiqua" w:hint="eastAsia"/>
          <w:color w:val="000000"/>
          <w:lang w:eastAsia="zh-CN"/>
        </w:rPr>
        <w:t>-</w:t>
      </w:r>
      <w:r w:rsidRPr="00062078">
        <w:rPr>
          <w:rFonts w:ascii="Book Antiqua" w:hAnsi="Book Antiqua"/>
          <w:color w:val="000000"/>
        </w:rPr>
        <w:t>day</w:t>
      </w:r>
      <w:r w:rsidR="0020598E">
        <w:rPr>
          <w:rFonts w:ascii="Book Antiqua" w:eastAsia="SimSun" w:hAnsi="Book Antiqua" w:hint="eastAsia"/>
          <w:color w:val="000000"/>
          <w:lang w:eastAsia="zh-CN"/>
        </w:rPr>
        <w:t>-</w:t>
      </w:r>
      <w:r w:rsidRPr="00062078">
        <w:rPr>
          <w:rFonts w:ascii="Book Antiqua" w:hAnsi="Book Antiqua"/>
          <w:color w:val="000000"/>
        </w:rPr>
        <w:t xml:space="preserve">old rats </w:t>
      </w:r>
      <w:r w:rsidR="009C4D64" w:rsidRPr="00062078">
        <w:rPr>
          <w:rFonts w:ascii="Book Antiqua" w:hAnsi="Book Antiqua"/>
          <w:color w:val="000000"/>
        </w:rPr>
        <w:t>after luminal provocation and</w:t>
      </w:r>
      <w:r w:rsidRPr="00062078">
        <w:rPr>
          <w:rFonts w:ascii="Book Antiqua" w:hAnsi="Book Antiqua"/>
          <w:color w:val="000000"/>
        </w:rPr>
        <w:t xml:space="preserve"> compared to 17</w:t>
      </w:r>
      <w:r w:rsidR="0020598E">
        <w:rPr>
          <w:rFonts w:ascii="Book Antiqua" w:eastAsia="SimSun" w:hAnsi="Book Antiqua" w:hint="eastAsia"/>
          <w:color w:val="000000"/>
          <w:lang w:eastAsia="zh-CN"/>
        </w:rPr>
        <w:t>-</w:t>
      </w:r>
      <w:r w:rsidRPr="00062078">
        <w:rPr>
          <w:rFonts w:ascii="Book Antiqua" w:hAnsi="Book Antiqua"/>
          <w:color w:val="000000"/>
        </w:rPr>
        <w:t>day</w:t>
      </w:r>
      <w:r w:rsidR="0020598E">
        <w:rPr>
          <w:rFonts w:ascii="Book Antiqua" w:eastAsia="SimSun" w:hAnsi="Book Antiqua" w:hint="eastAsia"/>
          <w:color w:val="000000"/>
          <w:lang w:eastAsia="zh-CN"/>
        </w:rPr>
        <w:t>-</w:t>
      </w:r>
      <w:r w:rsidRPr="00062078">
        <w:rPr>
          <w:rFonts w:ascii="Book Antiqua" w:hAnsi="Book Antiqua"/>
          <w:color w:val="000000"/>
        </w:rPr>
        <w:t>old</w:t>
      </w:r>
      <w:r w:rsidR="009C4D64" w:rsidRPr="00062078">
        <w:rPr>
          <w:rFonts w:ascii="Book Antiqua" w:hAnsi="Book Antiqua"/>
          <w:color w:val="000000"/>
        </w:rPr>
        <w:t xml:space="preserve"> suckling conventional pups.</w:t>
      </w:r>
      <w:r w:rsidR="00D14BAB" w:rsidRPr="00062078">
        <w:rPr>
          <w:rFonts w:ascii="Book Antiqua" w:hAnsi="Book Antiqua"/>
          <w:b/>
          <w:color w:val="000000"/>
        </w:rPr>
        <w:t xml:space="preserve"> </w:t>
      </w:r>
      <w:r w:rsidRPr="00062078">
        <w:rPr>
          <w:rFonts w:ascii="Book Antiqua" w:hAnsi="Book Antiqua"/>
          <w:color w:val="000000"/>
        </w:rPr>
        <w:t>Nude 14</w:t>
      </w:r>
      <w:r w:rsidR="0020598E">
        <w:rPr>
          <w:rFonts w:ascii="Book Antiqua" w:eastAsia="SimSun" w:hAnsi="Book Antiqua" w:hint="eastAsia"/>
          <w:color w:val="000000"/>
          <w:lang w:eastAsia="zh-CN"/>
        </w:rPr>
        <w:t>-day-</w:t>
      </w:r>
      <w:r w:rsidRPr="00062078">
        <w:rPr>
          <w:rFonts w:ascii="Book Antiqua" w:hAnsi="Book Antiqua"/>
          <w:color w:val="000000"/>
        </w:rPr>
        <w:t>old rat pups treated by gavage with PHA (</w:t>
      </w:r>
      <w:r w:rsidR="0020598E" w:rsidRPr="0020598E">
        <w:rPr>
          <w:rFonts w:ascii="Book Antiqua" w:hAnsi="Book Antiqua"/>
          <w:i/>
          <w:color w:val="000000"/>
        </w:rPr>
        <w:t>n</w:t>
      </w:r>
      <w:r w:rsidR="0020598E" w:rsidRPr="00062078">
        <w:rPr>
          <w:rFonts w:ascii="Book Antiqua" w:hAnsi="Book Antiqua"/>
          <w:color w:val="000000"/>
        </w:rPr>
        <w:t xml:space="preserve"> </w:t>
      </w:r>
      <w:r w:rsidRPr="00062078">
        <w:rPr>
          <w:rFonts w:ascii="Book Antiqua" w:hAnsi="Book Antiqua"/>
          <w:color w:val="000000"/>
        </w:rPr>
        <w:t>=</w:t>
      </w:r>
      <w:r w:rsidR="0020598E">
        <w:rPr>
          <w:rFonts w:ascii="Book Antiqua" w:eastAsia="SimSun" w:hAnsi="Book Antiqua" w:hint="eastAsia"/>
          <w:color w:val="000000"/>
          <w:lang w:eastAsia="zh-CN"/>
        </w:rPr>
        <w:t xml:space="preserve"> </w:t>
      </w:r>
      <w:r w:rsidR="003E2EA0" w:rsidRPr="00062078">
        <w:rPr>
          <w:rFonts w:ascii="Book Antiqua" w:hAnsi="Book Antiqua"/>
          <w:color w:val="000000"/>
        </w:rPr>
        <w:t>11</w:t>
      </w:r>
      <w:r w:rsidRPr="00062078">
        <w:rPr>
          <w:rFonts w:ascii="Book Antiqua" w:hAnsi="Book Antiqua"/>
          <w:color w:val="000000"/>
        </w:rPr>
        <w:t xml:space="preserve">) or water (Control, </w:t>
      </w:r>
      <w:r w:rsidRPr="0020598E">
        <w:rPr>
          <w:rFonts w:ascii="Book Antiqua" w:hAnsi="Book Antiqua"/>
          <w:i/>
          <w:color w:val="000000"/>
        </w:rPr>
        <w:t>n</w:t>
      </w:r>
      <w:r w:rsidR="0020598E">
        <w:rPr>
          <w:rFonts w:ascii="Book Antiqua" w:eastAsia="SimSun" w:hAnsi="Book Antiqua" w:hint="eastAsia"/>
          <w:color w:val="000000"/>
          <w:lang w:eastAsia="zh-CN"/>
        </w:rPr>
        <w:t xml:space="preserve"> </w:t>
      </w:r>
      <w:r w:rsidRPr="00062078">
        <w:rPr>
          <w:rFonts w:ascii="Book Antiqua" w:hAnsi="Book Antiqua"/>
          <w:color w:val="000000"/>
        </w:rPr>
        <w:t>=</w:t>
      </w:r>
      <w:r w:rsidR="0020598E">
        <w:rPr>
          <w:rFonts w:ascii="Book Antiqua" w:eastAsia="SimSun" w:hAnsi="Book Antiqua" w:hint="eastAsia"/>
          <w:color w:val="000000"/>
          <w:lang w:eastAsia="zh-CN"/>
        </w:rPr>
        <w:t xml:space="preserve"> </w:t>
      </w:r>
      <w:r w:rsidR="003E2EA0" w:rsidRPr="00062078">
        <w:rPr>
          <w:rFonts w:ascii="Book Antiqua" w:hAnsi="Book Antiqua"/>
          <w:color w:val="000000"/>
        </w:rPr>
        <w:t>8</w:t>
      </w:r>
      <w:r w:rsidRPr="00062078">
        <w:rPr>
          <w:rFonts w:ascii="Book Antiqua" w:hAnsi="Book Antiqua"/>
          <w:color w:val="000000"/>
        </w:rPr>
        <w:t xml:space="preserve">) and reared by their own </w:t>
      </w:r>
      <w:r w:rsidR="00E93840" w:rsidRPr="00062078">
        <w:rPr>
          <w:rFonts w:ascii="Book Antiqua" w:hAnsi="Book Antiqua"/>
          <w:color w:val="000000"/>
        </w:rPr>
        <w:t>mothers</w:t>
      </w:r>
      <w:r w:rsidRPr="00062078">
        <w:rPr>
          <w:rFonts w:ascii="Book Antiqua" w:hAnsi="Book Antiqua"/>
          <w:color w:val="000000"/>
        </w:rPr>
        <w:t xml:space="preserve"> (Nude/Nude), and nude rat pups gavaged with PHA (</w:t>
      </w:r>
      <w:r w:rsidR="0020598E" w:rsidRPr="0020598E">
        <w:rPr>
          <w:rFonts w:ascii="Book Antiqua" w:hAnsi="Book Antiqua"/>
          <w:i/>
          <w:color w:val="000000"/>
        </w:rPr>
        <w:t>n</w:t>
      </w:r>
      <w:r w:rsidR="0020598E" w:rsidRPr="00062078">
        <w:rPr>
          <w:rFonts w:ascii="Book Antiqua" w:hAnsi="Book Antiqua"/>
          <w:color w:val="000000"/>
        </w:rPr>
        <w:t xml:space="preserve"> </w:t>
      </w:r>
      <w:r w:rsidRPr="00062078">
        <w:rPr>
          <w:rFonts w:ascii="Book Antiqua" w:hAnsi="Book Antiqua"/>
          <w:color w:val="000000"/>
        </w:rPr>
        <w:t>=</w:t>
      </w:r>
      <w:r w:rsidR="0020598E">
        <w:rPr>
          <w:rFonts w:ascii="Book Antiqua" w:eastAsia="SimSun" w:hAnsi="Book Antiqua" w:hint="eastAsia"/>
          <w:color w:val="000000"/>
          <w:lang w:eastAsia="zh-CN"/>
        </w:rPr>
        <w:t xml:space="preserve"> </w:t>
      </w:r>
      <w:r w:rsidRPr="00062078">
        <w:rPr>
          <w:rFonts w:ascii="Book Antiqua" w:hAnsi="Book Antiqua"/>
          <w:color w:val="000000"/>
        </w:rPr>
        <w:t xml:space="preserve">5) once or </w:t>
      </w:r>
      <w:r w:rsidR="00713078" w:rsidRPr="00062078">
        <w:rPr>
          <w:rFonts w:ascii="Book Antiqua" w:hAnsi="Book Antiqua"/>
          <w:color w:val="000000"/>
        </w:rPr>
        <w:t xml:space="preserve">once a day </w:t>
      </w:r>
      <w:r w:rsidRPr="00062078">
        <w:rPr>
          <w:rFonts w:ascii="Book Antiqua" w:hAnsi="Book Antiqua"/>
          <w:color w:val="000000"/>
        </w:rPr>
        <w:t xml:space="preserve">for 3 </w:t>
      </w:r>
      <w:r w:rsidR="0020598E">
        <w:rPr>
          <w:rFonts w:ascii="Book Antiqua" w:eastAsia="SimSun" w:hAnsi="Book Antiqua" w:hint="eastAsia"/>
          <w:color w:val="000000"/>
          <w:lang w:eastAsia="zh-CN"/>
        </w:rPr>
        <w:t>d</w:t>
      </w:r>
      <w:r w:rsidRPr="00062078">
        <w:rPr>
          <w:rFonts w:ascii="Book Antiqua" w:hAnsi="Book Antiqua"/>
          <w:color w:val="000000"/>
        </w:rPr>
        <w:t xml:space="preserve"> (PHAx3, </w:t>
      </w:r>
      <w:r w:rsidR="0020598E" w:rsidRPr="0020598E">
        <w:rPr>
          <w:rFonts w:ascii="Book Antiqua" w:hAnsi="Book Antiqua"/>
          <w:i/>
          <w:color w:val="000000"/>
        </w:rPr>
        <w:t>n</w:t>
      </w:r>
      <w:r w:rsidR="0020598E" w:rsidRPr="00062078">
        <w:rPr>
          <w:rFonts w:ascii="Book Antiqua" w:hAnsi="Book Antiqua"/>
          <w:color w:val="000000"/>
        </w:rPr>
        <w:t xml:space="preserve"> </w:t>
      </w:r>
      <w:r w:rsidRPr="00062078">
        <w:rPr>
          <w:rFonts w:ascii="Book Antiqua" w:hAnsi="Book Antiqua"/>
          <w:color w:val="000000"/>
        </w:rPr>
        <w:t>=</w:t>
      </w:r>
      <w:r w:rsidR="0020598E">
        <w:rPr>
          <w:rFonts w:ascii="Book Antiqua" w:eastAsia="SimSun" w:hAnsi="Book Antiqua" w:hint="eastAsia"/>
          <w:color w:val="000000"/>
          <w:lang w:eastAsia="zh-CN"/>
        </w:rPr>
        <w:t xml:space="preserve"> </w:t>
      </w:r>
      <w:r w:rsidRPr="00062078">
        <w:rPr>
          <w:rFonts w:ascii="Book Antiqua" w:hAnsi="Book Antiqua"/>
          <w:color w:val="000000"/>
        </w:rPr>
        <w:t xml:space="preserve">7), a protease once (Prot, </w:t>
      </w:r>
      <w:r w:rsidR="0020598E" w:rsidRPr="0020598E">
        <w:rPr>
          <w:rFonts w:ascii="Book Antiqua" w:hAnsi="Book Antiqua"/>
          <w:i/>
          <w:color w:val="000000"/>
        </w:rPr>
        <w:t>n</w:t>
      </w:r>
      <w:r w:rsidR="0020598E" w:rsidRPr="00062078">
        <w:rPr>
          <w:rFonts w:ascii="Book Antiqua" w:hAnsi="Book Antiqua"/>
          <w:color w:val="000000"/>
        </w:rPr>
        <w:t xml:space="preserve"> </w:t>
      </w:r>
      <w:r w:rsidRPr="00062078">
        <w:rPr>
          <w:rFonts w:ascii="Book Antiqua" w:hAnsi="Book Antiqua"/>
          <w:color w:val="000000"/>
        </w:rPr>
        <w:t>=</w:t>
      </w:r>
      <w:r w:rsidR="0020598E">
        <w:rPr>
          <w:rFonts w:ascii="Book Antiqua" w:eastAsia="SimSun" w:hAnsi="Book Antiqua" w:hint="eastAsia"/>
          <w:color w:val="000000"/>
          <w:lang w:eastAsia="zh-CN"/>
        </w:rPr>
        <w:t xml:space="preserve"> </w:t>
      </w:r>
      <w:r w:rsidRPr="00062078">
        <w:rPr>
          <w:rFonts w:ascii="Book Antiqua" w:hAnsi="Book Antiqua"/>
          <w:color w:val="000000"/>
        </w:rPr>
        <w:t xml:space="preserve">4) or </w:t>
      </w:r>
      <w:r w:rsidR="00713078" w:rsidRPr="00062078">
        <w:rPr>
          <w:rFonts w:ascii="Book Antiqua" w:hAnsi="Book Antiqua"/>
          <w:color w:val="000000"/>
        </w:rPr>
        <w:t xml:space="preserve">once a day </w:t>
      </w:r>
      <w:r w:rsidRPr="00062078">
        <w:rPr>
          <w:rFonts w:ascii="Book Antiqua" w:hAnsi="Book Antiqua"/>
          <w:color w:val="000000"/>
        </w:rPr>
        <w:t xml:space="preserve">for 3 </w:t>
      </w:r>
      <w:r w:rsidR="0020598E">
        <w:rPr>
          <w:rFonts w:ascii="Book Antiqua" w:eastAsia="SimSun" w:hAnsi="Book Antiqua" w:hint="eastAsia"/>
          <w:color w:val="000000"/>
          <w:lang w:eastAsia="zh-CN"/>
        </w:rPr>
        <w:t>d</w:t>
      </w:r>
      <w:r w:rsidRPr="00062078">
        <w:rPr>
          <w:rFonts w:ascii="Book Antiqua" w:hAnsi="Book Antiqua"/>
          <w:color w:val="000000"/>
        </w:rPr>
        <w:t xml:space="preserve"> (Protx3, </w:t>
      </w:r>
      <w:r w:rsidR="0020598E" w:rsidRPr="0020598E">
        <w:rPr>
          <w:rFonts w:ascii="Book Antiqua" w:hAnsi="Book Antiqua"/>
          <w:i/>
          <w:color w:val="000000"/>
        </w:rPr>
        <w:t>n</w:t>
      </w:r>
      <w:r w:rsidR="0020598E" w:rsidRPr="00062078">
        <w:rPr>
          <w:rFonts w:ascii="Book Antiqua" w:hAnsi="Book Antiqua"/>
          <w:color w:val="000000"/>
        </w:rPr>
        <w:t xml:space="preserve"> </w:t>
      </w:r>
      <w:r w:rsidRPr="00062078">
        <w:rPr>
          <w:rFonts w:ascii="Book Antiqua" w:hAnsi="Book Antiqua"/>
          <w:color w:val="000000"/>
        </w:rPr>
        <w:t>=</w:t>
      </w:r>
      <w:r w:rsidR="0020598E">
        <w:rPr>
          <w:rFonts w:ascii="Book Antiqua" w:eastAsia="SimSun" w:hAnsi="Book Antiqua" w:hint="eastAsia"/>
          <w:color w:val="000000"/>
          <w:lang w:eastAsia="zh-CN"/>
        </w:rPr>
        <w:t xml:space="preserve"> </w:t>
      </w:r>
      <w:r w:rsidRPr="00062078">
        <w:rPr>
          <w:rFonts w:ascii="Book Antiqua" w:hAnsi="Book Antiqua"/>
          <w:color w:val="000000"/>
        </w:rPr>
        <w:t xml:space="preserve">7) or water (Control, </w:t>
      </w:r>
      <w:r w:rsidR="0020598E" w:rsidRPr="0020598E">
        <w:rPr>
          <w:rFonts w:ascii="Book Antiqua" w:hAnsi="Book Antiqua"/>
          <w:i/>
          <w:color w:val="000000"/>
        </w:rPr>
        <w:t>n</w:t>
      </w:r>
      <w:r w:rsidR="0020598E" w:rsidRPr="00062078">
        <w:rPr>
          <w:rFonts w:ascii="Book Antiqua" w:hAnsi="Book Antiqua"/>
          <w:color w:val="000000"/>
        </w:rPr>
        <w:t xml:space="preserve"> </w:t>
      </w:r>
      <w:r w:rsidR="00E93840" w:rsidRPr="00062078">
        <w:rPr>
          <w:rFonts w:ascii="Book Antiqua" w:hAnsi="Book Antiqua"/>
          <w:color w:val="000000"/>
        </w:rPr>
        <w:t>=</w:t>
      </w:r>
      <w:r w:rsidR="0020598E">
        <w:rPr>
          <w:rFonts w:ascii="Book Antiqua" w:eastAsia="SimSun" w:hAnsi="Book Antiqua" w:hint="eastAsia"/>
          <w:color w:val="000000"/>
          <w:lang w:eastAsia="zh-CN"/>
        </w:rPr>
        <w:t xml:space="preserve"> </w:t>
      </w:r>
      <w:r w:rsidR="00E93840" w:rsidRPr="00062078">
        <w:rPr>
          <w:rFonts w:ascii="Book Antiqua" w:hAnsi="Book Antiqua"/>
          <w:color w:val="000000"/>
        </w:rPr>
        <w:t>5) and fostered by convent</w:t>
      </w:r>
      <w:r w:rsidR="00D14BAB" w:rsidRPr="00062078">
        <w:rPr>
          <w:rFonts w:ascii="Book Antiqua" w:hAnsi="Book Antiqua"/>
          <w:color w:val="000000"/>
        </w:rPr>
        <w:t>i</w:t>
      </w:r>
      <w:r w:rsidR="00E93840" w:rsidRPr="00062078">
        <w:rPr>
          <w:rFonts w:ascii="Book Antiqua" w:hAnsi="Book Antiqua"/>
          <w:color w:val="000000"/>
        </w:rPr>
        <w:t>onal</w:t>
      </w:r>
      <w:r w:rsidRPr="00062078">
        <w:rPr>
          <w:rFonts w:ascii="Book Antiqua" w:hAnsi="Book Antiqua"/>
          <w:color w:val="000000"/>
        </w:rPr>
        <w:t xml:space="preserve"> SD </w:t>
      </w:r>
      <w:r w:rsidR="00E93840" w:rsidRPr="00062078">
        <w:rPr>
          <w:rFonts w:ascii="Book Antiqua" w:hAnsi="Book Antiqua"/>
          <w:color w:val="000000"/>
        </w:rPr>
        <w:t>dams</w:t>
      </w:r>
      <w:r w:rsidRPr="00062078">
        <w:rPr>
          <w:rFonts w:ascii="Book Antiqua" w:hAnsi="Book Antiqua"/>
          <w:color w:val="000000"/>
        </w:rPr>
        <w:t xml:space="preserve"> (Nude/SD). </w:t>
      </w:r>
      <w:r w:rsidR="003E465D" w:rsidRPr="00062078">
        <w:rPr>
          <w:rFonts w:ascii="Book Antiqua" w:hAnsi="Book Antiqua"/>
        </w:rPr>
        <w:t>Data presented as mean ± SD</w:t>
      </w:r>
      <w:r w:rsidR="0020598E">
        <w:rPr>
          <w:rFonts w:ascii="Book Antiqua" w:eastAsia="SimSun" w:hAnsi="Book Antiqua" w:hint="eastAsia"/>
          <w:lang w:eastAsia="zh-CN"/>
        </w:rPr>
        <w:t xml:space="preserve"> </w:t>
      </w:r>
      <w:r w:rsidR="003E465D" w:rsidRPr="00062078">
        <w:rPr>
          <w:rFonts w:ascii="Book Antiqua" w:hAnsi="Book Antiqua"/>
        </w:rPr>
        <w:t xml:space="preserve">and differences were considered significant when </w:t>
      </w:r>
      <w:r w:rsidR="0020598E" w:rsidRPr="0020598E">
        <w:rPr>
          <w:rFonts w:ascii="Book Antiqua" w:hAnsi="Book Antiqua"/>
          <w:i/>
        </w:rPr>
        <w:t>P</w:t>
      </w:r>
      <w:r w:rsidR="0020598E">
        <w:rPr>
          <w:rFonts w:ascii="Book Antiqua" w:eastAsia="SimSun" w:hAnsi="Book Antiqua" w:hint="eastAsia"/>
          <w:lang w:eastAsia="zh-CN"/>
        </w:rPr>
        <w:t xml:space="preserve"> </w:t>
      </w:r>
      <w:r w:rsidR="003E465D" w:rsidRPr="00062078">
        <w:rPr>
          <w:rFonts w:ascii="Book Antiqua" w:hAnsi="Book Antiqua"/>
        </w:rPr>
        <w:t>&lt;</w:t>
      </w:r>
      <w:r w:rsidR="0020598E">
        <w:rPr>
          <w:rFonts w:ascii="Book Antiqua" w:eastAsia="SimSun" w:hAnsi="Book Antiqua" w:hint="eastAsia"/>
          <w:lang w:eastAsia="zh-CN"/>
        </w:rPr>
        <w:t xml:space="preserve"> </w:t>
      </w:r>
      <w:r w:rsidR="003E465D" w:rsidRPr="00062078">
        <w:rPr>
          <w:rFonts w:ascii="Book Antiqua" w:hAnsi="Book Antiqua"/>
        </w:rPr>
        <w:t xml:space="preserve">0.05. Significant </w:t>
      </w:r>
      <w:r w:rsidR="003E465D" w:rsidRPr="00062078">
        <w:rPr>
          <w:rFonts w:ascii="Book Antiqua" w:hAnsi="Book Antiqua"/>
          <w:iCs/>
        </w:rPr>
        <w:t xml:space="preserve">differences between groups within nurturing groups (Nude/Nude or Nude/SD) indicated with </w:t>
      </w:r>
      <w:r w:rsidR="00666F7D">
        <w:rPr>
          <w:rFonts w:ascii="Book Antiqua" w:eastAsia="SimSun" w:hAnsi="Book Antiqua" w:hint="eastAsia"/>
          <w:iCs/>
          <w:vertAlign w:val="superscript"/>
          <w:lang w:eastAsia="zh-CN"/>
        </w:rPr>
        <w:t>a</w:t>
      </w:r>
      <w:r w:rsidR="0020598E" w:rsidRPr="0020598E">
        <w:rPr>
          <w:rFonts w:ascii="Book Antiqua" w:hAnsi="Book Antiqua"/>
          <w:i/>
        </w:rPr>
        <w:t>P</w:t>
      </w:r>
      <w:r w:rsidR="0020598E" w:rsidRPr="00062078">
        <w:rPr>
          <w:rFonts w:ascii="Book Antiqua" w:hAnsi="Book Antiqua"/>
        </w:rPr>
        <w:t xml:space="preserve"> </w:t>
      </w:r>
      <w:r w:rsidR="003E465D" w:rsidRPr="00062078">
        <w:rPr>
          <w:rFonts w:ascii="Book Antiqua" w:hAnsi="Book Antiqua"/>
        </w:rPr>
        <w:t>&lt;</w:t>
      </w:r>
      <w:r w:rsidR="0020598E">
        <w:rPr>
          <w:rFonts w:ascii="Book Antiqua" w:eastAsia="SimSun" w:hAnsi="Book Antiqua" w:hint="eastAsia"/>
          <w:lang w:eastAsia="zh-CN"/>
        </w:rPr>
        <w:t xml:space="preserve"> </w:t>
      </w:r>
      <w:r w:rsidR="003E465D" w:rsidRPr="00062078">
        <w:rPr>
          <w:rFonts w:ascii="Book Antiqua" w:hAnsi="Book Antiqua"/>
        </w:rPr>
        <w:t>0.05,</w:t>
      </w:r>
      <w:r w:rsidR="00666F7D">
        <w:rPr>
          <w:rFonts w:ascii="Book Antiqua" w:eastAsia="SimSun" w:hAnsi="Book Antiqua" w:hint="eastAsia"/>
          <w:lang w:eastAsia="zh-CN"/>
        </w:rPr>
        <w:t xml:space="preserve"> </w:t>
      </w:r>
      <w:r w:rsidR="00666F7D">
        <w:rPr>
          <w:rFonts w:ascii="Book Antiqua" w:eastAsia="SimSun" w:hAnsi="Book Antiqua" w:hint="eastAsia"/>
          <w:vertAlign w:val="superscript"/>
          <w:lang w:eastAsia="zh-CN"/>
        </w:rPr>
        <w:t>b</w:t>
      </w:r>
      <w:r w:rsidR="0020598E" w:rsidRPr="0020598E">
        <w:rPr>
          <w:rFonts w:ascii="Book Antiqua" w:hAnsi="Book Antiqua"/>
          <w:i/>
        </w:rPr>
        <w:t>P</w:t>
      </w:r>
      <w:r w:rsidR="0020598E" w:rsidRPr="00062078">
        <w:rPr>
          <w:rFonts w:ascii="Book Antiqua" w:hAnsi="Book Antiqua"/>
        </w:rPr>
        <w:t xml:space="preserve"> </w:t>
      </w:r>
      <w:r w:rsidR="003E465D" w:rsidRPr="00062078">
        <w:rPr>
          <w:rFonts w:ascii="Book Antiqua" w:hAnsi="Book Antiqua"/>
        </w:rPr>
        <w:t>&lt;</w:t>
      </w:r>
      <w:r w:rsidR="0020598E">
        <w:rPr>
          <w:rFonts w:ascii="Book Antiqua" w:eastAsia="SimSun" w:hAnsi="Book Antiqua" w:hint="eastAsia"/>
          <w:lang w:eastAsia="zh-CN"/>
        </w:rPr>
        <w:t xml:space="preserve"> </w:t>
      </w:r>
      <w:r w:rsidR="003E465D" w:rsidRPr="00062078">
        <w:rPr>
          <w:rFonts w:ascii="Book Antiqua" w:hAnsi="Book Antiqua"/>
        </w:rPr>
        <w:t>0.01,</w:t>
      </w:r>
      <w:r w:rsidR="00666F7D">
        <w:rPr>
          <w:rFonts w:ascii="Book Antiqua" w:eastAsia="SimSun" w:hAnsi="Book Antiqua" w:hint="eastAsia"/>
          <w:lang w:eastAsia="zh-CN"/>
        </w:rPr>
        <w:t xml:space="preserve"> </w:t>
      </w:r>
      <w:r w:rsidR="00666F7D">
        <w:rPr>
          <w:rFonts w:ascii="Book Antiqua" w:eastAsia="SimSun" w:hAnsi="Book Antiqua" w:hint="eastAsia"/>
          <w:vertAlign w:val="superscript"/>
          <w:lang w:eastAsia="zh-CN"/>
        </w:rPr>
        <w:t>c</w:t>
      </w:r>
      <w:r w:rsidR="0020598E" w:rsidRPr="0020598E">
        <w:rPr>
          <w:rFonts w:ascii="Book Antiqua" w:hAnsi="Book Antiqua"/>
          <w:i/>
        </w:rPr>
        <w:t>P</w:t>
      </w:r>
      <w:r w:rsidR="0020598E" w:rsidRPr="00062078">
        <w:rPr>
          <w:rFonts w:ascii="Book Antiqua" w:hAnsi="Book Antiqua"/>
        </w:rPr>
        <w:t xml:space="preserve"> </w:t>
      </w:r>
      <w:r w:rsidR="003E465D" w:rsidRPr="00062078">
        <w:rPr>
          <w:rFonts w:ascii="Book Antiqua" w:hAnsi="Book Antiqua"/>
        </w:rPr>
        <w:t>&lt;</w:t>
      </w:r>
      <w:r w:rsidR="0020598E">
        <w:rPr>
          <w:rFonts w:ascii="Book Antiqua" w:eastAsia="SimSun" w:hAnsi="Book Antiqua" w:hint="eastAsia"/>
          <w:lang w:eastAsia="zh-CN"/>
        </w:rPr>
        <w:t xml:space="preserve"> </w:t>
      </w:r>
      <w:r w:rsidR="003E465D" w:rsidRPr="00062078">
        <w:rPr>
          <w:rFonts w:ascii="Book Antiqua" w:hAnsi="Book Antiqua"/>
        </w:rPr>
        <w:t>0.001,</w:t>
      </w:r>
      <w:r w:rsidR="00666F7D">
        <w:rPr>
          <w:rFonts w:ascii="Book Antiqua" w:eastAsia="SimSun" w:hAnsi="Book Antiqua" w:hint="eastAsia"/>
          <w:lang w:eastAsia="zh-CN"/>
        </w:rPr>
        <w:t xml:space="preserve"> </w:t>
      </w:r>
      <w:r w:rsidR="00666F7D">
        <w:rPr>
          <w:rFonts w:ascii="Book Antiqua" w:eastAsia="SimSun" w:hAnsi="Book Antiqua" w:hint="eastAsia"/>
          <w:vertAlign w:val="superscript"/>
          <w:lang w:eastAsia="zh-CN"/>
        </w:rPr>
        <w:t>d</w:t>
      </w:r>
      <w:r w:rsidR="0020598E" w:rsidRPr="0020598E">
        <w:rPr>
          <w:rFonts w:ascii="Book Antiqua" w:hAnsi="Book Antiqua"/>
          <w:i/>
        </w:rPr>
        <w:t>P</w:t>
      </w:r>
      <w:r w:rsidR="0020598E" w:rsidRPr="00062078">
        <w:rPr>
          <w:rFonts w:ascii="Book Antiqua" w:hAnsi="Book Antiqua"/>
        </w:rPr>
        <w:t xml:space="preserve"> </w:t>
      </w:r>
      <w:r w:rsidR="003E465D" w:rsidRPr="00062078">
        <w:rPr>
          <w:rFonts w:ascii="Book Antiqua" w:hAnsi="Book Antiqua"/>
        </w:rPr>
        <w:t>&lt;</w:t>
      </w:r>
      <w:r w:rsidR="0020598E">
        <w:rPr>
          <w:rFonts w:ascii="Book Antiqua" w:eastAsia="SimSun" w:hAnsi="Book Antiqua" w:hint="eastAsia"/>
          <w:lang w:eastAsia="zh-CN"/>
        </w:rPr>
        <w:t xml:space="preserve"> </w:t>
      </w:r>
      <w:r w:rsidR="003E465D" w:rsidRPr="00062078">
        <w:rPr>
          <w:rFonts w:ascii="Book Antiqua" w:hAnsi="Book Antiqua"/>
        </w:rPr>
        <w:t>0.0001</w:t>
      </w:r>
      <w:r w:rsidR="00666F7D">
        <w:rPr>
          <w:rFonts w:ascii="Book Antiqua" w:eastAsia="SimSun" w:hAnsi="Book Antiqua" w:hint="eastAsia"/>
          <w:lang w:eastAsia="zh-CN"/>
        </w:rPr>
        <w:t xml:space="preserve"> </w:t>
      </w:r>
      <w:r w:rsidR="003E465D" w:rsidRPr="00062078">
        <w:rPr>
          <w:rFonts w:ascii="Book Antiqua" w:hAnsi="Book Antiqua"/>
        </w:rPr>
        <w:t>or non</w:t>
      </w:r>
      <w:r w:rsidR="00947B73" w:rsidRPr="00062078">
        <w:rPr>
          <w:rFonts w:ascii="Book Antiqua" w:hAnsi="Book Antiqua"/>
        </w:rPr>
        <w:t>-</w:t>
      </w:r>
      <w:r w:rsidR="003E465D" w:rsidRPr="00062078">
        <w:rPr>
          <w:rFonts w:ascii="Book Antiqua" w:hAnsi="Book Antiqua"/>
        </w:rPr>
        <w:t xml:space="preserve">significant (ns). </w:t>
      </w:r>
      <w:r w:rsidRPr="00062078">
        <w:rPr>
          <w:rFonts w:ascii="Book Antiqua" w:hAnsi="Book Antiqua"/>
        </w:rPr>
        <w:t>Different letters (a,</w:t>
      </w:r>
      <w:r w:rsidR="0020598E">
        <w:rPr>
          <w:rFonts w:ascii="Book Antiqua" w:eastAsia="SimSun" w:hAnsi="Book Antiqua" w:hint="eastAsia"/>
          <w:lang w:eastAsia="zh-CN"/>
        </w:rPr>
        <w:t xml:space="preserve"> </w:t>
      </w:r>
      <w:r w:rsidRPr="00062078">
        <w:rPr>
          <w:rFonts w:ascii="Book Antiqua" w:hAnsi="Book Antiqua"/>
        </w:rPr>
        <w:t>b) – indicate significant differences (</w:t>
      </w:r>
      <w:r w:rsidR="0020598E" w:rsidRPr="0020598E">
        <w:rPr>
          <w:rFonts w:ascii="Book Antiqua" w:hAnsi="Book Antiqua"/>
          <w:i/>
        </w:rPr>
        <w:t>P</w:t>
      </w:r>
      <w:r w:rsidR="0020598E" w:rsidRPr="00062078">
        <w:rPr>
          <w:rFonts w:ascii="Book Antiqua" w:hAnsi="Book Antiqua"/>
          <w:iCs/>
        </w:rPr>
        <w:t xml:space="preserve"> </w:t>
      </w:r>
      <w:r w:rsidRPr="00062078">
        <w:rPr>
          <w:rFonts w:ascii="Book Antiqua" w:hAnsi="Book Antiqua"/>
          <w:iCs/>
        </w:rPr>
        <w:t>&lt;</w:t>
      </w:r>
      <w:r w:rsidR="0020598E">
        <w:rPr>
          <w:rFonts w:ascii="Book Antiqua" w:eastAsia="SimSun" w:hAnsi="Book Antiqua" w:hint="eastAsia"/>
          <w:iCs/>
          <w:lang w:eastAsia="zh-CN"/>
        </w:rPr>
        <w:t xml:space="preserve"> </w:t>
      </w:r>
      <w:r w:rsidRPr="00062078">
        <w:rPr>
          <w:rFonts w:ascii="Book Antiqua" w:hAnsi="Book Antiqua"/>
        </w:rPr>
        <w:t>0.05) between the control groups from different nursing sets (Nude/Nude, Nude/SD and age matching SD/SD).</w:t>
      </w:r>
    </w:p>
    <w:p w14:paraId="5F44443E" w14:textId="77777777" w:rsidR="00F60EFB" w:rsidRPr="00062078" w:rsidRDefault="00F60EFB" w:rsidP="00AC20F6">
      <w:pPr>
        <w:spacing w:line="360" w:lineRule="auto"/>
        <w:jc w:val="both"/>
        <w:rPr>
          <w:rFonts w:ascii="Book Antiqua" w:hAnsi="Book Antiqua"/>
        </w:rPr>
        <w:sectPr w:rsidR="00F60EFB" w:rsidRPr="00062078" w:rsidSect="00062078">
          <w:type w:val="continuous"/>
          <w:pgSz w:w="11900" w:h="16840"/>
          <w:pgMar w:top="1440" w:right="1440" w:bottom="1440" w:left="1440" w:header="709" w:footer="709" w:gutter="0"/>
          <w:cols w:space="708"/>
          <w:docGrid w:linePitch="360"/>
        </w:sectPr>
      </w:pPr>
    </w:p>
    <w:p w14:paraId="372EBA92" w14:textId="21069FE2" w:rsidR="009B62D7" w:rsidRPr="00062078" w:rsidRDefault="001479AF" w:rsidP="00AC20F6">
      <w:pPr>
        <w:pStyle w:val="BodyTextIndent2"/>
        <w:spacing w:before="0" w:line="360" w:lineRule="auto"/>
        <w:ind w:firstLine="0"/>
        <w:jc w:val="both"/>
        <w:rPr>
          <w:rFonts w:ascii="Book Antiqua" w:hAnsi="Book Antiqua"/>
        </w:rPr>
      </w:pPr>
      <w:r w:rsidRPr="00062078">
        <w:rPr>
          <w:rFonts w:ascii="Book Antiqua" w:hAnsi="Book Antiqua"/>
          <w:lang w:val="en-US" w:eastAsia="zh-CN"/>
        </w:rPr>
        <w:lastRenderedPageBreak/>
        <w:drawing>
          <wp:inline distT="0" distB="0" distL="0" distR="0" wp14:anchorId="633AD9DA" wp14:editId="6EBA95C5">
            <wp:extent cx="8392795" cy="4591251"/>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jpg"/>
                    <pic:cNvPicPr/>
                  </pic:nvPicPr>
                  <pic:blipFill rotWithShape="1">
                    <a:blip r:embed="rId14">
                      <a:extLst>
                        <a:ext uri="{28A0092B-C50C-407E-A947-70E740481C1C}">
                          <a14:useLocalDpi xmlns:a14="http://schemas.microsoft.com/office/drawing/2010/main" val="0"/>
                        </a:ext>
                      </a:extLst>
                    </a:blip>
                    <a:srcRect l="3041" t="5083" r="2268" b="5120"/>
                    <a:stretch/>
                  </pic:blipFill>
                  <pic:spPr bwMode="auto">
                    <a:xfrm>
                      <a:off x="0" y="0"/>
                      <a:ext cx="8394019" cy="4591921"/>
                    </a:xfrm>
                    <a:prstGeom prst="rect">
                      <a:avLst/>
                    </a:prstGeom>
                    <a:ln>
                      <a:noFill/>
                    </a:ln>
                    <a:extLst>
                      <a:ext uri="{53640926-AAD7-44D8-BBD7-CCE9431645EC}">
                        <a14:shadowObscured xmlns:a14="http://schemas.microsoft.com/office/drawing/2010/main"/>
                      </a:ext>
                    </a:extLst>
                  </pic:spPr>
                </pic:pic>
              </a:graphicData>
            </a:graphic>
          </wp:inline>
        </w:drawing>
      </w:r>
    </w:p>
    <w:p w14:paraId="3A0D42A9" w14:textId="77777777" w:rsidR="009B62D7" w:rsidRPr="00062078" w:rsidRDefault="009B62D7" w:rsidP="00AC20F6">
      <w:pPr>
        <w:pStyle w:val="BodyTextIndent2"/>
        <w:spacing w:before="0" w:line="360" w:lineRule="auto"/>
        <w:ind w:firstLine="0"/>
        <w:jc w:val="both"/>
        <w:rPr>
          <w:rFonts w:ascii="Book Antiqua" w:hAnsi="Book Antiqua"/>
        </w:rPr>
      </w:pPr>
    </w:p>
    <w:p w14:paraId="4AE3FC11" w14:textId="010F5D4D" w:rsidR="0077425E" w:rsidRPr="00062078" w:rsidRDefault="0077425E" w:rsidP="00AC20F6">
      <w:pPr>
        <w:pStyle w:val="BodyTextIndent2"/>
        <w:spacing w:before="0" w:line="360" w:lineRule="auto"/>
        <w:ind w:firstLine="0"/>
        <w:jc w:val="both"/>
        <w:rPr>
          <w:rFonts w:ascii="Book Antiqua" w:hAnsi="Book Antiqua"/>
        </w:rPr>
        <w:sectPr w:rsidR="0077425E" w:rsidRPr="00062078" w:rsidSect="00062078">
          <w:type w:val="continuous"/>
          <w:pgSz w:w="16840" w:h="11900" w:orient="landscape"/>
          <w:pgMar w:top="1440" w:right="1440" w:bottom="1440" w:left="1440" w:header="709" w:footer="709" w:gutter="0"/>
          <w:cols w:space="708"/>
          <w:docGrid w:linePitch="360"/>
        </w:sectPr>
      </w:pPr>
    </w:p>
    <w:p w14:paraId="048C7870" w14:textId="70847A9C" w:rsidR="00992A26" w:rsidRPr="0020598E" w:rsidRDefault="005B11DD" w:rsidP="00AC20F6">
      <w:pPr>
        <w:pStyle w:val="BodyTextIndent2"/>
        <w:spacing w:before="0" w:after="0" w:line="360" w:lineRule="auto"/>
        <w:ind w:firstLine="0"/>
        <w:jc w:val="both"/>
        <w:rPr>
          <w:rFonts w:ascii="Book Antiqua" w:hAnsi="Book Antiqua"/>
          <w:b/>
          <w:bCs/>
          <w:iCs/>
        </w:rPr>
      </w:pPr>
      <w:r w:rsidRPr="00062078">
        <w:rPr>
          <w:rFonts w:ascii="Book Antiqua" w:hAnsi="Book Antiqua"/>
          <w:b/>
          <w:bCs/>
          <w:iCs/>
        </w:rPr>
        <w:lastRenderedPageBreak/>
        <w:t>F</w:t>
      </w:r>
      <w:r w:rsidR="0020598E" w:rsidRPr="00062078">
        <w:rPr>
          <w:rFonts w:ascii="Book Antiqua" w:hAnsi="Book Antiqua"/>
          <w:b/>
          <w:bCs/>
          <w:iCs/>
        </w:rPr>
        <w:t xml:space="preserve">igure </w:t>
      </w:r>
      <w:r w:rsidRPr="00062078">
        <w:rPr>
          <w:rFonts w:ascii="Book Antiqua" w:hAnsi="Book Antiqua"/>
          <w:b/>
          <w:bCs/>
          <w:iCs/>
        </w:rPr>
        <w:t>3</w:t>
      </w:r>
      <w:r w:rsidR="0020598E">
        <w:rPr>
          <w:rFonts w:ascii="Book Antiqua" w:eastAsia="SimSun" w:hAnsi="Book Antiqua" w:hint="eastAsia"/>
          <w:b/>
          <w:bCs/>
          <w:iCs/>
          <w:lang w:eastAsia="zh-CN"/>
        </w:rPr>
        <w:t xml:space="preserve"> </w:t>
      </w:r>
      <w:r w:rsidRPr="00062078">
        <w:rPr>
          <w:rFonts w:ascii="Book Antiqua" w:hAnsi="Book Antiqua"/>
          <w:b/>
          <w:bCs/>
          <w:iCs/>
        </w:rPr>
        <w:t>CD3</w:t>
      </w:r>
      <w:r w:rsidRPr="00062078">
        <w:rPr>
          <w:rFonts w:ascii="Book Antiqua" w:hAnsi="Book Antiqua"/>
          <w:b/>
          <w:bCs/>
          <w:iCs/>
          <w:vertAlign w:val="superscript"/>
        </w:rPr>
        <w:t>+</w:t>
      </w:r>
      <w:r w:rsidRPr="00062078">
        <w:rPr>
          <w:rFonts w:ascii="Book Antiqua" w:hAnsi="Book Antiqua"/>
          <w:b/>
          <w:bCs/>
          <w:iCs/>
        </w:rPr>
        <w:t xml:space="preserve"> cells in the </w:t>
      </w:r>
      <w:r w:rsidR="00F60EFB" w:rsidRPr="00062078">
        <w:rPr>
          <w:rFonts w:ascii="Book Antiqua" w:hAnsi="Book Antiqua"/>
          <w:b/>
          <w:bCs/>
          <w:iCs/>
        </w:rPr>
        <w:t xml:space="preserve">intestinal </w:t>
      </w:r>
      <w:r w:rsidRPr="00062078">
        <w:rPr>
          <w:rFonts w:ascii="Book Antiqua" w:hAnsi="Book Antiqua"/>
          <w:b/>
          <w:bCs/>
          <w:iCs/>
        </w:rPr>
        <w:t xml:space="preserve">mucosa </w:t>
      </w:r>
      <w:r w:rsidR="00C82270" w:rsidRPr="00062078">
        <w:rPr>
          <w:rFonts w:ascii="Book Antiqua" w:hAnsi="Book Antiqua"/>
          <w:b/>
          <w:bCs/>
          <w:iCs/>
        </w:rPr>
        <w:t>of</w:t>
      </w:r>
      <w:r w:rsidR="00596308" w:rsidRPr="00062078">
        <w:rPr>
          <w:rFonts w:ascii="Book Antiqua" w:hAnsi="Book Antiqua"/>
          <w:b/>
          <w:bCs/>
          <w:iCs/>
        </w:rPr>
        <w:t xml:space="preserve"> nude rats.</w:t>
      </w:r>
      <w:r w:rsidR="0020598E">
        <w:rPr>
          <w:rFonts w:ascii="Book Antiqua" w:eastAsia="SimSun" w:hAnsi="Book Antiqua" w:hint="eastAsia"/>
          <w:b/>
          <w:bCs/>
          <w:iCs/>
          <w:lang w:eastAsia="zh-CN"/>
        </w:rPr>
        <w:t xml:space="preserve"> </w:t>
      </w:r>
      <w:r w:rsidR="00F60EFB" w:rsidRPr="00062078">
        <w:rPr>
          <w:rFonts w:ascii="Book Antiqua" w:hAnsi="Book Antiqua"/>
          <w:bCs/>
          <w:iCs/>
        </w:rPr>
        <w:t xml:space="preserve">Immunostaining </w:t>
      </w:r>
      <w:r w:rsidRPr="00062078">
        <w:rPr>
          <w:rFonts w:ascii="Book Antiqua" w:hAnsi="Book Antiqua"/>
          <w:bCs/>
          <w:iCs/>
        </w:rPr>
        <w:t>of the p</w:t>
      </w:r>
      <w:r w:rsidRPr="00062078">
        <w:rPr>
          <w:rFonts w:ascii="Book Antiqua" w:hAnsi="Book Antiqua"/>
          <w:iCs/>
        </w:rPr>
        <w:t xml:space="preserve">roximal and distal </w:t>
      </w:r>
      <w:r w:rsidRPr="00062078">
        <w:rPr>
          <w:rFonts w:ascii="Book Antiqua" w:hAnsi="Book Antiqua"/>
          <w:bCs/>
          <w:iCs/>
        </w:rPr>
        <w:t>small intestine in</w:t>
      </w:r>
      <w:r w:rsidRPr="00062078">
        <w:rPr>
          <w:rFonts w:ascii="Book Antiqua" w:hAnsi="Book Antiqua"/>
        </w:rPr>
        <w:t xml:space="preserve"> nude 17</w:t>
      </w:r>
      <w:r w:rsidR="0020598E">
        <w:rPr>
          <w:rFonts w:ascii="Book Antiqua" w:eastAsia="SimSun" w:hAnsi="Book Antiqua" w:hint="eastAsia"/>
          <w:lang w:eastAsia="zh-CN"/>
        </w:rPr>
        <w:t>-</w:t>
      </w:r>
      <w:r w:rsidRPr="00062078">
        <w:rPr>
          <w:rFonts w:ascii="Book Antiqua" w:hAnsi="Book Antiqua"/>
        </w:rPr>
        <w:t>day</w:t>
      </w:r>
      <w:r w:rsidR="0020598E">
        <w:rPr>
          <w:rFonts w:ascii="Book Antiqua" w:eastAsia="SimSun" w:hAnsi="Book Antiqua" w:hint="eastAsia"/>
          <w:lang w:eastAsia="zh-CN"/>
        </w:rPr>
        <w:t>-</w:t>
      </w:r>
      <w:r w:rsidRPr="00062078">
        <w:rPr>
          <w:rFonts w:ascii="Book Antiqua" w:hAnsi="Book Antiqua"/>
        </w:rPr>
        <w:t xml:space="preserve">old suckling </w:t>
      </w:r>
      <w:r w:rsidRPr="00062078">
        <w:rPr>
          <w:rFonts w:ascii="Book Antiqua" w:hAnsi="Book Antiqua"/>
          <w:color w:val="000000"/>
        </w:rPr>
        <w:t xml:space="preserve">rats after luminal provocation with PHA at 14 </w:t>
      </w:r>
      <w:r w:rsidR="0020598E">
        <w:rPr>
          <w:rFonts w:ascii="Book Antiqua" w:eastAsia="SimSun" w:hAnsi="Book Antiqua" w:hint="eastAsia"/>
          <w:color w:val="000000"/>
          <w:lang w:eastAsia="zh-CN"/>
        </w:rPr>
        <w:t>d</w:t>
      </w:r>
      <w:r w:rsidRPr="00062078">
        <w:rPr>
          <w:rFonts w:ascii="Book Antiqua" w:hAnsi="Book Antiqua"/>
          <w:color w:val="000000"/>
        </w:rPr>
        <w:t xml:space="preserve"> of age or water-gavage (controls), </w:t>
      </w:r>
      <w:r w:rsidRPr="00062078">
        <w:rPr>
          <w:rFonts w:ascii="Book Antiqua" w:hAnsi="Book Antiqua"/>
        </w:rPr>
        <w:t>nurtured by their mothers (Nude/Nude) or by conventional foster SD dams</w:t>
      </w:r>
      <w:r w:rsidR="00E93840" w:rsidRPr="00062078">
        <w:rPr>
          <w:rFonts w:ascii="Book Antiqua" w:hAnsi="Book Antiqua"/>
          <w:color w:val="000000"/>
        </w:rPr>
        <w:t xml:space="preserve"> (N</w:t>
      </w:r>
      <w:r w:rsidRPr="00062078">
        <w:rPr>
          <w:rFonts w:ascii="Book Antiqua" w:hAnsi="Book Antiqua"/>
          <w:color w:val="000000"/>
        </w:rPr>
        <w:t>ude/SD) as compared to 17</w:t>
      </w:r>
      <w:r w:rsidR="00666F7D">
        <w:rPr>
          <w:rFonts w:ascii="Book Antiqua" w:eastAsia="SimSun" w:hAnsi="Book Antiqua" w:hint="eastAsia"/>
          <w:color w:val="000000"/>
          <w:lang w:eastAsia="zh-CN"/>
        </w:rPr>
        <w:t>-</w:t>
      </w:r>
      <w:r w:rsidRPr="00062078">
        <w:rPr>
          <w:rFonts w:ascii="Book Antiqua" w:hAnsi="Book Antiqua"/>
          <w:color w:val="000000"/>
        </w:rPr>
        <w:t>day</w:t>
      </w:r>
      <w:r w:rsidR="00666F7D">
        <w:rPr>
          <w:rFonts w:ascii="Book Antiqua" w:eastAsia="SimSun" w:hAnsi="Book Antiqua" w:hint="eastAsia"/>
          <w:color w:val="000000"/>
          <w:lang w:eastAsia="zh-CN"/>
        </w:rPr>
        <w:t>-</w:t>
      </w:r>
      <w:r w:rsidRPr="00062078">
        <w:rPr>
          <w:rFonts w:ascii="Book Antiqua" w:hAnsi="Book Antiqua"/>
          <w:color w:val="000000"/>
        </w:rPr>
        <w:t>old suckling conventional SD pups (SD/SD).</w:t>
      </w:r>
      <w:r w:rsidR="00DE6478">
        <w:rPr>
          <w:rFonts w:ascii="Book Antiqua" w:eastAsia="SimSun" w:hAnsi="Book Antiqua" w:hint="eastAsia"/>
          <w:color w:val="000000"/>
          <w:lang w:eastAsia="zh-CN"/>
        </w:rPr>
        <w:t xml:space="preserve"> </w:t>
      </w:r>
      <w:r w:rsidR="00E93840" w:rsidRPr="00062078">
        <w:rPr>
          <w:rFonts w:ascii="Book Antiqua" w:hAnsi="Book Antiqua"/>
        </w:rPr>
        <w:t>Repre</w:t>
      </w:r>
      <w:r w:rsidR="003073B9" w:rsidRPr="00062078">
        <w:rPr>
          <w:rFonts w:ascii="Book Antiqua" w:hAnsi="Book Antiqua"/>
        </w:rPr>
        <w:t>sentativ</w:t>
      </w:r>
      <w:r w:rsidR="0069002E">
        <w:rPr>
          <w:rFonts w:ascii="Book Antiqua" w:hAnsi="Book Antiqua"/>
        </w:rPr>
        <w:t>e photomicrographs (</w:t>
      </w:r>
      <w:r w:rsidR="0069002E">
        <w:rPr>
          <w:rFonts w:ascii="Book Antiqua" w:hAnsi="Book Antiqua"/>
        </w:rPr>
        <w:sym w:font="Symbol" w:char="F0B4"/>
      </w:r>
      <w:r w:rsidR="0069002E">
        <w:rPr>
          <w:rFonts w:ascii="Book Antiqua" w:eastAsia="SimSun" w:hAnsi="Book Antiqua" w:hint="eastAsia"/>
          <w:lang w:eastAsia="zh-CN"/>
        </w:rPr>
        <w:t xml:space="preserve"> </w:t>
      </w:r>
      <w:r w:rsidR="0069002E">
        <w:rPr>
          <w:rFonts w:ascii="Book Antiqua" w:hAnsi="Book Antiqua"/>
        </w:rPr>
        <w:t>200</w:t>
      </w:r>
      <w:r w:rsidR="003073B9" w:rsidRPr="00062078">
        <w:rPr>
          <w:rFonts w:ascii="Book Antiqua" w:hAnsi="Book Antiqua"/>
        </w:rPr>
        <w:t xml:space="preserve">, scale bar </w:t>
      </w:r>
      <w:r w:rsidR="00D510A6" w:rsidRPr="00062078">
        <w:rPr>
          <w:rFonts w:ascii="Book Antiqua" w:hAnsi="Book Antiqua"/>
        </w:rPr>
        <w:t>100 μm</w:t>
      </w:r>
      <w:r w:rsidR="00E93840" w:rsidRPr="00062078">
        <w:rPr>
          <w:rFonts w:ascii="Book Antiqua" w:hAnsi="Book Antiqua"/>
        </w:rPr>
        <w:t xml:space="preserve">) of immunostained </w:t>
      </w:r>
      <w:r w:rsidR="00E93840" w:rsidRPr="00062078">
        <w:rPr>
          <w:rFonts w:ascii="Book Antiqua" w:hAnsi="Book Antiqua"/>
          <w:bCs/>
          <w:iCs/>
        </w:rPr>
        <w:t>CD3</w:t>
      </w:r>
      <w:r w:rsidR="00E93840" w:rsidRPr="00062078">
        <w:rPr>
          <w:rFonts w:ascii="Book Antiqua" w:hAnsi="Book Antiqua"/>
          <w:bCs/>
          <w:iCs/>
          <w:vertAlign w:val="superscript"/>
        </w:rPr>
        <w:t>+</w:t>
      </w:r>
      <w:r w:rsidR="00E93840" w:rsidRPr="00062078">
        <w:rPr>
          <w:rFonts w:ascii="Book Antiqua" w:hAnsi="Book Antiqua"/>
        </w:rPr>
        <w:t>-cells in the small intestine.</w:t>
      </w:r>
      <w:r w:rsidR="004A315B" w:rsidRPr="00062078">
        <w:rPr>
          <w:rFonts w:ascii="Book Antiqua" w:hAnsi="Book Antiqua"/>
        </w:rPr>
        <w:t xml:space="preserve"> </w:t>
      </w:r>
      <w:r w:rsidRPr="00062078">
        <w:rPr>
          <w:rFonts w:ascii="Book Antiqua" w:hAnsi="Book Antiqua"/>
          <w:lang w:eastAsia="ja-JP"/>
        </w:rPr>
        <w:t>Positive cells indicated by arrows.</w:t>
      </w:r>
    </w:p>
    <w:sectPr w:rsidR="00992A26" w:rsidRPr="0020598E" w:rsidSect="00062078">
      <w:type w:val="continuous"/>
      <w:pgSz w:w="11900" w:h="16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A1154C" w14:textId="77777777" w:rsidR="0018323B" w:rsidRDefault="0018323B" w:rsidP="00800835">
      <w:r>
        <w:separator/>
      </w:r>
    </w:p>
  </w:endnote>
  <w:endnote w:type="continuationSeparator" w:id="0">
    <w:p w14:paraId="3DCAC5F6" w14:textId="77777777" w:rsidR="0018323B" w:rsidRDefault="0018323B" w:rsidP="00800835">
      <w:r>
        <w:continuationSeparator/>
      </w:r>
    </w:p>
  </w:endnote>
  <w:endnote w:type="continuationNotice" w:id="1">
    <w:p w14:paraId="0D368A7C" w14:textId="77777777" w:rsidR="0018323B" w:rsidRDefault="0018323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C0000063" w:usb2="00000038" w:usb3="00000000" w:csb0="000000BF"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Times">
    <w:panose1 w:val="02020603050405020304"/>
    <w:charset w:val="00"/>
    <w:family w:val="roman"/>
    <w:pitch w:val="variable"/>
    <w:sig w:usb0="20002A87" w:usb1="80000000" w:usb2="00000008" w:usb3="00000000" w:csb0="000001FF"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782AA3" w14:textId="77777777" w:rsidR="00AC20F6" w:rsidRDefault="00AC20F6" w:rsidP="0080083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E843F2B" w14:textId="77777777" w:rsidR="00AC20F6" w:rsidRDefault="00AC20F6" w:rsidP="00800835">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33970" w14:textId="77777777" w:rsidR="00AC20F6" w:rsidRDefault="00AC20F6" w:rsidP="0080083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1252D">
      <w:rPr>
        <w:rStyle w:val="PageNumber"/>
        <w:noProof/>
      </w:rPr>
      <w:t>1</w:t>
    </w:r>
    <w:r>
      <w:rPr>
        <w:rStyle w:val="PageNumber"/>
      </w:rPr>
      <w:fldChar w:fldCharType="end"/>
    </w:r>
  </w:p>
  <w:p w14:paraId="70810D2C" w14:textId="77777777" w:rsidR="00AC20F6" w:rsidRDefault="00AC20F6" w:rsidP="00800835">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5359DE" w14:textId="77777777" w:rsidR="0018323B" w:rsidRDefault="0018323B" w:rsidP="00800835">
      <w:r>
        <w:separator/>
      </w:r>
    </w:p>
  </w:footnote>
  <w:footnote w:type="continuationSeparator" w:id="0">
    <w:p w14:paraId="41EDFCF3" w14:textId="77777777" w:rsidR="0018323B" w:rsidRDefault="0018323B" w:rsidP="00800835">
      <w:r>
        <w:continuationSeparator/>
      </w:r>
    </w:p>
  </w:footnote>
  <w:footnote w:type="continuationNotice" w:id="1">
    <w:p w14:paraId="469424F8" w14:textId="77777777" w:rsidR="0018323B" w:rsidRDefault="0018323B"/>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00000005"/>
    <w:lvl w:ilvl="0" w:tplc="0000019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14441C26"/>
    <w:multiLevelType w:val="hybridMultilevel"/>
    <w:tmpl w:val="4DBA58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98D5933"/>
    <w:multiLevelType w:val="hybridMultilevel"/>
    <w:tmpl w:val="6D1E8A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21A465C"/>
    <w:multiLevelType w:val="hybridMultilevel"/>
    <w:tmpl w:val="309A04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2DE2A23"/>
    <w:multiLevelType w:val="hybridMultilevel"/>
    <w:tmpl w:val="9D487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5246EA5"/>
    <w:multiLevelType w:val="hybridMultilevel"/>
    <w:tmpl w:val="1BD624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B4B7322"/>
    <w:multiLevelType w:val="hybridMultilevel"/>
    <w:tmpl w:val="E3CA6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0410F54"/>
    <w:multiLevelType w:val="hybridMultilevel"/>
    <w:tmpl w:val="670CB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5A9703F"/>
    <w:multiLevelType w:val="hybridMultilevel"/>
    <w:tmpl w:val="9370A9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6C10502"/>
    <w:multiLevelType w:val="hybridMultilevel"/>
    <w:tmpl w:val="09AEB0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8F75072"/>
    <w:multiLevelType w:val="hybridMultilevel"/>
    <w:tmpl w:val="DF623C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A0C3BB3"/>
    <w:multiLevelType w:val="hybridMultilevel"/>
    <w:tmpl w:val="ECC859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BC31F7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5E9E16BD"/>
    <w:multiLevelType w:val="hybridMultilevel"/>
    <w:tmpl w:val="16E6C0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B0602F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7A1417AC"/>
    <w:multiLevelType w:val="hybridMultilevel"/>
    <w:tmpl w:val="E2846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12"/>
  </w:num>
  <w:num w:numId="3">
    <w:abstractNumId w:val="9"/>
  </w:num>
  <w:num w:numId="4">
    <w:abstractNumId w:val="15"/>
  </w:num>
  <w:num w:numId="5">
    <w:abstractNumId w:val="14"/>
  </w:num>
  <w:num w:numId="6">
    <w:abstractNumId w:val="17"/>
  </w:num>
  <w:num w:numId="7">
    <w:abstractNumId w:val="16"/>
  </w:num>
  <w:num w:numId="8">
    <w:abstractNumId w:val="0"/>
  </w:num>
  <w:num w:numId="9">
    <w:abstractNumId w:val="1"/>
  </w:num>
  <w:num w:numId="10">
    <w:abstractNumId w:val="2"/>
  </w:num>
  <w:num w:numId="11">
    <w:abstractNumId w:val="3"/>
  </w:num>
  <w:num w:numId="12">
    <w:abstractNumId w:val="4"/>
  </w:num>
  <w:num w:numId="13">
    <w:abstractNumId w:val="11"/>
  </w:num>
  <w:num w:numId="14">
    <w:abstractNumId w:val="19"/>
  </w:num>
  <w:num w:numId="15">
    <w:abstractNumId w:val="13"/>
  </w:num>
  <w:num w:numId="16">
    <w:abstractNumId w:val="7"/>
  </w:num>
  <w:num w:numId="17">
    <w:abstractNumId w:val="5"/>
  </w:num>
  <w:num w:numId="18">
    <w:abstractNumId w:val="6"/>
  </w:num>
  <w:num w:numId="19">
    <w:abstractNumId w:val="18"/>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340"/>
  <w:hyphenationZone w:val="142"/>
  <w:doNotHyphenateCaps/>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World J Gastroenterology&lt;/Style&gt;&lt;LeftDelim&gt;{&lt;/LeftDelim&gt;&lt;RightDelim&gt;}&lt;/RightDelim&gt;&lt;FontName&gt;Times New Roman&lt;/FontName&gt;&lt;FontSize&gt;11&lt;/FontSize&gt;&lt;ReflistTitle&gt;&lt;/ReflistTitle&gt;&lt;StartingRefnum&gt;1&lt;/StartingRefnum&gt;&lt;FirstLineIndent&gt;0&lt;/FirstLineIndent&gt;&lt;HangingIndent&gt;144&lt;/HangingIndent&gt;&lt;LineSpacing&gt;2&lt;/LineSpacing&gt;&lt;SpaceAfter&gt;0&lt;/SpaceAfter&gt;&lt;HyperlinksEnabled&gt;0&lt;/HyperlinksEnabled&gt;&lt;HyperlinksVisible&gt;0&lt;/HyperlinksVisible&gt;&lt;EnableBibliographyCategories&gt;0&lt;/EnableBibliographyCategories&gt;&lt;/ENLayout&gt;"/>
    <w:docVar w:name="EN.Libraries" w:val="&lt;Libraries&gt;&lt;item db-id=&quot;afzwx95pxd0er6e99v5vd0thersvtefv200r&quot;&gt;GUT GROUP EndNote Library&lt;record-ids&gt;&lt;item&gt;13&lt;/item&gt;&lt;item&gt;19&lt;/item&gt;&lt;item&gt;40&lt;/item&gt;&lt;item&gt;52&lt;/item&gt;&lt;item&gt;55&lt;/item&gt;&lt;item&gt;58&lt;/item&gt;&lt;item&gt;72&lt;/item&gt;&lt;item&gt;74&lt;/item&gt;&lt;item&gt;84&lt;/item&gt;&lt;item&gt;88&lt;/item&gt;&lt;item&gt;96&lt;/item&gt;&lt;item&gt;110&lt;/item&gt;&lt;item&gt;128&lt;/item&gt;&lt;item&gt;129&lt;/item&gt;&lt;item&gt;138&lt;/item&gt;&lt;item&gt;192&lt;/item&gt;&lt;item&gt;314&lt;/item&gt;&lt;item&gt;361&lt;/item&gt;&lt;item&gt;616&lt;/item&gt;&lt;item&gt;617&lt;/item&gt;&lt;item&gt;629&lt;/item&gt;&lt;item&gt;1384&lt;/item&gt;&lt;item&gt;1391&lt;/item&gt;&lt;item&gt;1458&lt;/item&gt;&lt;item&gt;1468&lt;/item&gt;&lt;item&gt;1517&lt;/item&gt;&lt;item&gt;1526&lt;/item&gt;&lt;item&gt;1538&lt;/item&gt;&lt;item&gt;3879&lt;/item&gt;&lt;item&gt;3915&lt;/item&gt;&lt;item&gt;4076&lt;/item&gt;&lt;/record-ids&gt;&lt;/item&gt;&lt;/Libraries&gt;"/>
  </w:docVars>
  <w:rsids>
    <w:rsidRoot w:val="00F456FE"/>
    <w:rsid w:val="000005E5"/>
    <w:rsid w:val="00000C64"/>
    <w:rsid w:val="00001CAC"/>
    <w:rsid w:val="00001D72"/>
    <w:rsid w:val="00002921"/>
    <w:rsid w:val="00004317"/>
    <w:rsid w:val="00005182"/>
    <w:rsid w:val="00005AF7"/>
    <w:rsid w:val="0000760B"/>
    <w:rsid w:val="0001057A"/>
    <w:rsid w:val="000108FF"/>
    <w:rsid w:val="00010BA2"/>
    <w:rsid w:val="00010D46"/>
    <w:rsid w:val="000115C7"/>
    <w:rsid w:val="00012956"/>
    <w:rsid w:val="00013687"/>
    <w:rsid w:val="00013927"/>
    <w:rsid w:val="00015177"/>
    <w:rsid w:val="00015A72"/>
    <w:rsid w:val="00017C13"/>
    <w:rsid w:val="0002058B"/>
    <w:rsid w:val="00022F9D"/>
    <w:rsid w:val="00023319"/>
    <w:rsid w:val="000239B1"/>
    <w:rsid w:val="0002552A"/>
    <w:rsid w:val="00025834"/>
    <w:rsid w:val="0002710F"/>
    <w:rsid w:val="00027B5F"/>
    <w:rsid w:val="00031823"/>
    <w:rsid w:val="00031C04"/>
    <w:rsid w:val="000348EA"/>
    <w:rsid w:val="00034F92"/>
    <w:rsid w:val="00035701"/>
    <w:rsid w:val="000377BA"/>
    <w:rsid w:val="00037C65"/>
    <w:rsid w:val="00037D52"/>
    <w:rsid w:val="00040150"/>
    <w:rsid w:val="00040AD5"/>
    <w:rsid w:val="00042387"/>
    <w:rsid w:val="00042D2C"/>
    <w:rsid w:val="000439DE"/>
    <w:rsid w:val="00044194"/>
    <w:rsid w:val="00044E78"/>
    <w:rsid w:val="0004580A"/>
    <w:rsid w:val="00045956"/>
    <w:rsid w:val="0004602A"/>
    <w:rsid w:val="000470A0"/>
    <w:rsid w:val="00051E27"/>
    <w:rsid w:val="00052881"/>
    <w:rsid w:val="000538D6"/>
    <w:rsid w:val="000609C0"/>
    <w:rsid w:val="00060B64"/>
    <w:rsid w:val="000614FD"/>
    <w:rsid w:val="00062061"/>
    <w:rsid w:val="00062078"/>
    <w:rsid w:val="0006231A"/>
    <w:rsid w:val="00063CCF"/>
    <w:rsid w:val="00063CEF"/>
    <w:rsid w:val="000666C0"/>
    <w:rsid w:val="00066D57"/>
    <w:rsid w:val="00067E0A"/>
    <w:rsid w:val="0007070E"/>
    <w:rsid w:val="000708FE"/>
    <w:rsid w:val="00071E6B"/>
    <w:rsid w:val="00072001"/>
    <w:rsid w:val="000723C1"/>
    <w:rsid w:val="0007278A"/>
    <w:rsid w:val="000739E1"/>
    <w:rsid w:val="00074168"/>
    <w:rsid w:val="0007447E"/>
    <w:rsid w:val="00075EA7"/>
    <w:rsid w:val="00075FC7"/>
    <w:rsid w:val="000765B6"/>
    <w:rsid w:val="0007736E"/>
    <w:rsid w:val="000776E7"/>
    <w:rsid w:val="00077A5A"/>
    <w:rsid w:val="00077AC6"/>
    <w:rsid w:val="0008000F"/>
    <w:rsid w:val="00081841"/>
    <w:rsid w:val="00081BB8"/>
    <w:rsid w:val="000839D4"/>
    <w:rsid w:val="0008562C"/>
    <w:rsid w:val="00086607"/>
    <w:rsid w:val="000871D4"/>
    <w:rsid w:val="00087C21"/>
    <w:rsid w:val="000907CA"/>
    <w:rsid w:val="000913E0"/>
    <w:rsid w:val="000929C5"/>
    <w:rsid w:val="00092B36"/>
    <w:rsid w:val="00093EBA"/>
    <w:rsid w:val="00094B83"/>
    <w:rsid w:val="00094FC3"/>
    <w:rsid w:val="000977EB"/>
    <w:rsid w:val="000A0DCE"/>
    <w:rsid w:val="000A119B"/>
    <w:rsid w:val="000A130C"/>
    <w:rsid w:val="000A140B"/>
    <w:rsid w:val="000A1B16"/>
    <w:rsid w:val="000A3236"/>
    <w:rsid w:val="000A3989"/>
    <w:rsid w:val="000A5A24"/>
    <w:rsid w:val="000A6006"/>
    <w:rsid w:val="000A6EDA"/>
    <w:rsid w:val="000A70DC"/>
    <w:rsid w:val="000A791B"/>
    <w:rsid w:val="000A79C7"/>
    <w:rsid w:val="000B10B0"/>
    <w:rsid w:val="000B1BD7"/>
    <w:rsid w:val="000B1E89"/>
    <w:rsid w:val="000B2DA9"/>
    <w:rsid w:val="000B3789"/>
    <w:rsid w:val="000B5822"/>
    <w:rsid w:val="000B7318"/>
    <w:rsid w:val="000B7328"/>
    <w:rsid w:val="000B7493"/>
    <w:rsid w:val="000C0E4C"/>
    <w:rsid w:val="000C1312"/>
    <w:rsid w:val="000C1C87"/>
    <w:rsid w:val="000C4A51"/>
    <w:rsid w:val="000C5126"/>
    <w:rsid w:val="000C54A3"/>
    <w:rsid w:val="000C5600"/>
    <w:rsid w:val="000C62C4"/>
    <w:rsid w:val="000C66BF"/>
    <w:rsid w:val="000D00B0"/>
    <w:rsid w:val="000D0430"/>
    <w:rsid w:val="000D2EA7"/>
    <w:rsid w:val="000D437D"/>
    <w:rsid w:val="000D4397"/>
    <w:rsid w:val="000D64E2"/>
    <w:rsid w:val="000D6745"/>
    <w:rsid w:val="000D6EBA"/>
    <w:rsid w:val="000E0800"/>
    <w:rsid w:val="000E156D"/>
    <w:rsid w:val="000E1AAA"/>
    <w:rsid w:val="000E31A5"/>
    <w:rsid w:val="000E5F4D"/>
    <w:rsid w:val="000E6651"/>
    <w:rsid w:val="000E7E18"/>
    <w:rsid w:val="000F0946"/>
    <w:rsid w:val="000F0CFC"/>
    <w:rsid w:val="000F1AAC"/>
    <w:rsid w:val="000F4242"/>
    <w:rsid w:val="000F5023"/>
    <w:rsid w:val="000F532F"/>
    <w:rsid w:val="000F5D07"/>
    <w:rsid w:val="000F5E89"/>
    <w:rsid w:val="00101B56"/>
    <w:rsid w:val="001032D2"/>
    <w:rsid w:val="001037C3"/>
    <w:rsid w:val="001040C8"/>
    <w:rsid w:val="0011116A"/>
    <w:rsid w:val="00111E81"/>
    <w:rsid w:val="0011290E"/>
    <w:rsid w:val="00112A32"/>
    <w:rsid w:val="001136F8"/>
    <w:rsid w:val="00113A8A"/>
    <w:rsid w:val="00114D62"/>
    <w:rsid w:val="00114DB5"/>
    <w:rsid w:val="001166E5"/>
    <w:rsid w:val="0012083C"/>
    <w:rsid w:val="001208B6"/>
    <w:rsid w:val="001210EF"/>
    <w:rsid w:val="0012124A"/>
    <w:rsid w:val="001225F9"/>
    <w:rsid w:val="00123EC5"/>
    <w:rsid w:val="00124AFC"/>
    <w:rsid w:val="00125F5F"/>
    <w:rsid w:val="00127558"/>
    <w:rsid w:val="00127904"/>
    <w:rsid w:val="00131265"/>
    <w:rsid w:val="00133F32"/>
    <w:rsid w:val="00136508"/>
    <w:rsid w:val="001369EA"/>
    <w:rsid w:val="00136AC5"/>
    <w:rsid w:val="00141597"/>
    <w:rsid w:val="0014351B"/>
    <w:rsid w:val="00144E2E"/>
    <w:rsid w:val="00145521"/>
    <w:rsid w:val="001464AC"/>
    <w:rsid w:val="00146569"/>
    <w:rsid w:val="00146EAB"/>
    <w:rsid w:val="001471D7"/>
    <w:rsid w:val="001479AF"/>
    <w:rsid w:val="001502BC"/>
    <w:rsid w:val="001508AD"/>
    <w:rsid w:val="001514CD"/>
    <w:rsid w:val="00152C7A"/>
    <w:rsid w:val="00153C98"/>
    <w:rsid w:val="00154D23"/>
    <w:rsid w:val="00154D49"/>
    <w:rsid w:val="001559BB"/>
    <w:rsid w:val="00155CD6"/>
    <w:rsid w:val="00156561"/>
    <w:rsid w:val="00160844"/>
    <w:rsid w:val="001609E4"/>
    <w:rsid w:val="00162E34"/>
    <w:rsid w:val="00164C74"/>
    <w:rsid w:val="00164F87"/>
    <w:rsid w:val="001652A2"/>
    <w:rsid w:val="001655DA"/>
    <w:rsid w:val="00165F8D"/>
    <w:rsid w:val="00165FD3"/>
    <w:rsid w:val="00167C76"/>
    <w:rsid w:val="00170850"/>
    <w:rsid w:val="00170E91"/>
    <w:rsid w:val="00171699"/>
    <w:rsid w:val="00173106"/>
    <w:rsid w:val="001749F7"/>
    <w:rsid w:val="00176278"/>
    <w:rsid w:val="00176722"/>
    <w:rsid w:val="0017687D"/>
    <w:rsid w:val="00177198"/>
    <w:rsid w:val="0017795F"/>
    <w:rsid w:val="00181310"/>
    <w:rsid w:val="0018153F"/>
    <w:rsid w:val="0018323B"/>
    <w:rsid w:val="00184A6A"/>
    <w:rsid w:val="001860DD"/>
    <w:rsid w:val="00190C73"/>
    <w:rsid w:val="00191B26"/>
    <w:rsid w:val="00192FED"/>
    <w:rsid w:val="00193816"/>
    <w:rsid w:val="00196267"/>
    <w:rsid w:val="00196334"/>
    <w:rsid w:val="00196E93"/>
    <w:rsid w:val="00197070"/>
    <w:rsid w:val="001970BE"/>
    <w:rsid w:val="00197FD8"/>
    <w:rsid w:val="001A0323"/>
    <w:rsid w:val="001A44A2"/>
    <w:rsid w:val="001A467E"/>
    <w:rsid w:val="001A546F"/>
    <w:rsid w:val="001A617E"/>
    <w:rsid w:val="001A6A41"/>
    <w:rsid w:val="001B28AF"/>
    <w:rsid w:val="001B38C9"/>
    <w:rsid w:val="001B3EAB"/>
    <w:rsid w:val="001B47A5"/>
    <w:rsid w:val="001C161C"/>
    <w:rsid w:val="001C3A35"/>
    <w:rsid w:val="001C3DAC"/>
    <w:rsid w:val="001C450F"/>
    <w:rsid w:val="001C4A33"/>
    <w:rsid w:val="001C4AB1"/>
    <w:rsid w:val="001C4AEA"/>
    <w:rsid w:val="001C6B51"/>
    <w:rsid w:val="001C751D"/>
    <w:rsid w:val="001C7680"/>
    <w:rsid w:val="001D215C"/>
    <w:rsid w:val="001D3FB8"/>
    <w:rsid w:val="001D4786"/>
    <w:rsid w:val="001D71B6"/>
    <w:rsid w:val="001E1363"/>
    <w:rsid w:val="001E1BBD"/>
    <w:rsid w:val="001E22EB"/>
    <w:rsid w:val="001E539F"/>
    <w:rsid w:val="001F18B8"/>
    <w:rsid w:val="001F2CB0"/>
    <w:rsid w:val="001F3637"/>
    <w:rsid w:val="001F402D"/>
    <w:rsid w:val="001F526B"/>
    <w:rsid w:val="001F60E1"/>
    <w:rsid w:val="00200BD6"/>
    <w:rsid w:val="00201F5E"/>
    <w:rsid w:val="00202DFF"/>
    <w:rsid w:val="00203BCB"/>
    <w:rsid w:val="002040BF"/>
    <w:rsid w:val="00205796"/>
    <w:rsid w:val="0020598E"/>
    <w:rsid w:val="00206025"/>
    <w:rsid w:val="002104CD"/>
    <w:rsid w:val="00211AB7"/>
    <w:rsid w:val="002122C6"/>
    <w:rsid w:val="00212EFA"/>
    <w:rsid w:val="00214B65"/>
    <w:rsid w:val="002154AA"/>
    <w:rsid w:val="002155C9"/>
    <w:rsid w:val="00222642"/>
    <w:rsid w:val="00225764"/>
    <w:rsid w:val="00225C28"/>
    <w:rsid w:val="00230D4D"/>
    <w:rsid w:val="00232183"/>
    <w:rsid w:val="00232235"/>
    <w:rsid w:val="00232425"/>
    <w:rsid w:val="00232922"/>
    <w:rsid w:val="002335D9"/>
    <w:rsid w:val="002350DB"/>
    <w:rsid w:val="00240135"/>
    <w:rsid w:val="00240D25"/>
    <w:rsid w:val="002434BA"/>
    <w:rsid w:val="002437F1"/>
    <w:rsid w:val="00244FCB"/>
    <w:rsid w:val="00245D28"/>
    <w:rsid w:val="00246854"/>
    <w:rsid w:val="002471A4"/>
    <w:rsid w:val="00250126"/>
    <w:rsid w:val="0025181D"/>
    <w:rsid w:val="00252E20"/>
    <w:rsid w:val="002532F9"/>
    <w:rsid w:val="00254B15"/>
    <w:rsid w:val="002568D9"/>
    <w:rsid w:val="00257DA6"/>
    <w:rsid w:val="00260A35"/>
    <w:rsid w:val="0026157A"/>
    <w:rsid w:val="00261DE8"/>
    <w:rsid w:val="00265C77"/>
    <w:rsid w:val="0026772F"/>
    <w:rsid w:val="0027075A"/>
    <w:rsid w:val="00272B7C"/>
    <w:rsid w:val="00272EBF"/>
    <w:rsid w:val="00273669"/>
    <w:rsid w:val="00275DE5"/>
    <w:rsid w:val="002765AD"/>
    <w:rsid w:val="002816F3"/>
    <w:rsid w:val="00281B2A"/>
    <w:rsid w:val="0028210D"/>
    <w:rsid w:val="00283F67"/>
    <w:rsid w:val="00284635"/>
    <w:rsid w:val="00285A49"/>
    <w:rsid w:val="00285B96"/>
    <w:rsid w:val="0028660C"/>
    <w:rsid w:val="00286C49"/>
    <w:rsid w:val="002873C0"/>
    <w:rsid w:val="00287B71"/>
    <w:rsid w:val="0029274F"/>
    <w:rsid w:val="0029386D"/>
    <w:rsid w:val="00294688"/>
    <w:rsid w:val="002950B2"/>
    <w:rsid w:val="002960FF"/>
    <w:rsid w:val="00296BDD"/>
    <w:rsid w:val="002A2369"/>
    <w:rsid w:val="002A5097"/>
    <w:rsid w:val="002A5D21"/>
    <w:rsid w:val="002A5E74"/>
    <w:rsid w:val="002A63E4"/>
    <w:rsid w:val="002A72B8"/>
    <w:rsid w:val="002B1194"/>
    <w:rsid w:val="002B1400"/>
    <w:rsid w:val="002B1774"/>
    <w:rsid w:val="002B2A15"/>
    <w:rsid w:val="002B7CAC"/>
    <w:rsid w:val="002C003B"/>
    <w:rsid w:val="002C30BC"/>
    <w:rsid w:val="002C4BFD"/>
    <w:rsid w:val="002C4F45"/>
    <w:rsid w:val="002C505A"/>
    <w:rsid w:val="002C6536"/>
    <w:rsid w:val="002C6A0E"/>
    <w:rsid w:val="002C78BB"/>
    <w:rsid w:val="002C7D1E"/>
    <w:rsid w:val="002D13D1"/>
    <w:rsid w:val="002D16F3"/>
    <w:rsid w:val="002D1DCF"/>
    <w:rsid w:val="002D2C43"/>
    <w:rsid w:val="002D4837"/>
    <w:rsid w:val="002D48EF"/>
    <w:rsid w:val="002D4F0B"/>
    <w:rsid w:val="002D6323"/>
    <w:rsid w:val="002D6B42"/>
    <w:rsid w:val="002D7121"/>
    <w:rsid w:val="002D73ED"/>
    <w:rsid w:val="002E206F"/>
    <w:rsid w:val="002E360C"/>
    <w:rsid w:val="002E531A"/>
    <w:rsid w:val="002E5AC7"/>
    <w:rsid w:val="002E665E"/>
    <w:rsid w:val="002E7A5F"/>
    <w:rsid w:val="002F07AF"/>
    <w:rsid w:val="002F2446"/>
    <w:rsid w:val="002F2916"/>
    <w:rsid w:val="002F3150"/>
    <w:rsid w:val="002F36C7"/>
    <w:rsid w:val="002F3F8F"/>
    <w:rsid w:val="002F4324"/>
    <w:rsid w:val="002F554D"/>
    <w:rsid w:val="003009BC"/>
    <w:rsid w:val="00301C92"/>
    <w:rsid w:val="00304325"/>
    <w:rsid w:val="003051DF"/>
    <w:rsid w:val="003067C2"/>
    <w:rsid w:val="003073B9"/>
    <w:rsid w:val="00307728"/>
    <w:rsid w:val="0031144F"/>
    <w:rsid w:val="00312DB2"/>
    <w:rsid w:val="00312F0D"/>
    <w:rsid w:val="00314012"/>
    <w:rsid w:val="00314456"/>
    <w:rsid w:val="00315DD5"/>
    <w:rsid w:val="00316771"/>
    <w:rsid w:val="00316A59"/>
    <w:rsid w:val="003170FF"/>
    <w:rsid w:val="00322835"/>
    <w:rsid w:val="00322AFC"/>
    <w:rsid w:val="0032335F"/>
    <w:rsid w:val="00324BA8"/>
    <w:rsid w:val="00324C93"/>
    <w:rsid w:val="00324E2D"/>
    <w:rsid w:val="003269AD"/>
    <w:rsid w:val="00327628"/>
    <w:rsid w:val="0033098A"/>
    <w:rsid w:val="00330D93"/>
    <w:rsid w:val="00330F30"/>
    <w:rsid w:val="00332444"/>
    <w:rsid w:val="00333479"/>
    <w:rsid w:val="00333895"/>
    <w:rsid w:val="00333C29"/>
    <w:rsid w:val="00334381"/>
    <w:rsid w:val="003347A2"/>
    <w:rsid w:val="00334F3D"/>
    <w:rsid w:val="00336230"/>
    <w:rsid w:val="00336369"/>
    <w:rsid w:val="00336861"/>
    <w:rsid w:val="003374DD"/>
    <w:rsid w:val="00340E97"/>
    <w:rsid w:val="00341652"/>
    <w:rsid w:val="0034451D"/>
    <w:rsid w:val="00344521"/>
    <w:rsid w:val="003514CA"/>
    <w:rsid w:val="00351A59"/>
    <w:rsid w:val="00356781"/>
    <w:rsid w:val="003610D3"/>
    <w:rsid w:val="00364906"/>
    <w:rsid w:val="00365A75"/>
    <w:rsid w:val="0036778A"/>
    <w:rsid w:val="003744F3"/>
    <w:rsid w:val="00374A19"/>
    <w:rsid w:val="00376C01"/>
    <w:rsid w:val="00376F9B"/>
    <w:rsid w:val="00377870"/>
    <w:rsid w:val="00377FB9"/>
    <w:rsid w:val="00381DE9"/>
    <w:rsid w:val="00385E57"/>
    <w:rsid w:val="00391297"/>
    <w:rsid w:val="0039305D"/>
    <w:rsid w:val="00394864"/>
    <w:rsid w:val="0039518A"/>
    <w:rsid w:val="0039609A"/>
    <w:rsid w:val="0039766D"/>
    <w:rsid w:val="003A0857"/>
    <w:rsid w:val="003A1539"/>
    <w:rsid w:val="003A18D7"/>
    <w:rsid w:val="003A1E85"/>
    <w:rsid w:val="003A2DB9"/>
    <w:rsid w:val="003A3B3D"/>
    <w:rsid w:val="003A5A5E"/>
    <w:rsid w:val="003A6A74"/>
    <w:rsid w:val="003A6C28"/>
    <w:rsid w:val="003A6DDD"/>
    <w:rsid w:val="003B1C18"/>
    <w:rsid w:val="003B204E"/>
    <w:rsid w:val="003B2167"/>
    <w:rsid w:val="003B25AF"/>
    <w:rsid w:val="003B28CB"/>
    <w:rsid w:val="003B2BAA"/>
    <w:rsid w:val="003B2FB9"/>
    <w:rsid w:val="003B3D4D"/>
    <w:rsid w:val="003B50EB"/>
    <w:rsid w:val="003B5151"/>
    <w:rsid w:val="003B5732"/>
    <w:rsid w:val="003B58A6"/>
    <w:rsid w:val="003C12BC"/>
    <w:rsid w:val="003C16D0"/>
    <w:rsid w:val="003C195C"/>
    <w:rsid w:val="003C1F56"/>
    <w:rsid w:val="003C2CA5"/>
    <w:rsid w:val="003C3A98"/>
    <w:rsid w:val="003C4FBC"/>
    <w:rsid w:val="003C5C1C"/>
    <w:rsid w:val="003C7605"/>
    <w:rsid w:val="003D0880"/>
    <w:rsid w:val="003D1E6E"/>
    <w:rsid w:val="003D248A"/>
    <w:rsid w:val="003D5DD8"/>
    <w:rsid w:val="003D6CA2"/>
    <w:rsid w:val="003D6CB1"/>
    <w:rsid w:val="003D7EE1"/>
    <w:rsid w:val="003E2EA0"/>
    <w:rsid w:val="003E3606"/>
    <w:rsid w:val="003E465D"/>
    <w:rsid w:val="003E66DE"/>
    <w:rsid w:val="003E7F5A"/>
    <w:rsid w:val="003E7FA1"/>
    <w:rsid w:val="003F1897"/>
    <w:rsid w:val="003F20E4"/>
    <w:rsid w:val="003F233A"/>
    <w:rsid w:val="003F2AD8"/>
    <w:rsid w:val="003F3C32"/>
    <w:rsid w:val="003F3D17"/>
    <w:rsid w:val="003F3F45"/>
    <w:rsid w:val="003F7003"/>
    <w:rsid w:val="003F7362"/>
    <w:rsid w:val="004004F8"/>
    <w:rsid w:val="00402EC6"/>
    <w:rsid w:val="004035C9"/>
    <w:rsid w:val="004044BE"/>
    <w:rsid w:val="00404620"/>
    <w:rsid w:val="00406580"/>
    <w:rsid w:val="00412E67"/>
    <w:rsid w:val="00413AFB"/>
    <w:rsid w:val="0041431E"/>
    <w:rsid w:val="004155C9"/>
    <w:rsid w:val="004160CD"/>
    <w:rsid w:val="00417FEF"/>
    <w:rsid w:val="00420653"/>
    <w:rsid w:val="00420B1D"/>
    <w:rsid w:val="00420CFD"/>
    <w:rsid w:val="00421721"/>
    <w:rsid w:val="00423EE7"/>
    <w:rsid w:val="004243B6"/>
    <w:rsid w:val="00424512"/>
    <w:rsid w:val="0042598D"/>
    <w:rsid w:val="00425CC8"/>
    <w:rsid w:val="00425D98"/>
    <w:rsid w:val="00427575"/>
    <w:rsid w:val="00427D70"/>
    <w:rsid w:val="004306CF"/>
    <w:rsid w:val="00430B6B"/>
    <w:rsid w:val="0043103A"/>
    <w:rsid w:val="00432F6B"/>
    <w:rsid w:val="00434C67"/>
    <w:rsid w:val="00435A05"/>
    <w:rsid w:val="00440CC5"/>
    <w:rsid w:val="00440EC7"/>
    <w:rsid w:val="0044163C"/>
    <w:rsid w:val="00443144"/>
    <w:rsid w:val="00444842"/>
    <w:rsid w:val="00445BF0"/>
    <w:rsid w:val="00446530"/>
    <w:rsid w:val="00446886"/>
    <w:rsid w:val="00446F1F"/>
    <w:rsid w:val="004475C2"/>
    <w:rsid w:val="00450BD6"/>
    <w:rsid w:val="004523FF"/>
    <w:rsid w:val="00454BC8"/>
    <w:rsid w:val="004551E6"/>
    <w:rsid w:val="0045536F"/>
    <w:rsid w:val="00455C8F"/>
    <w:rsid w:val="004571C9"/>
    <w:rsid w:val="004574FA"/>
    <w:rsid w:val="00457EA8"/>
    <w:rsid w:val="00462576"/>
    <w:rsid w:val="0046327D"/>
    <w:rsid w:val="004632B3"/>
    <w:rsid w:val="00466A45"/>
    <w:rsid w:val="00466DBB"/>
    <w:rsid w:val="004671C0"/>
    <w:rsid w:val="004671EA"/>
    <w:rsid w:val="00467F26"/>
    <w:rsid w:val="004705E1"/>
    <w:rsid w:val="00470C4B"/>
    <w:rsid w:val="00473868"/>
    <w:rsid w:val="00474E44"/>
    <w:rsid w:val="00474ED0"/>
    <w:rsid w:val="00477E75"/>
    <w:rsid w:val="004803E3"/>
    <w:rsid w:val="004815C7"/>
    <w:rsid w:val="004816F9"/>
    <w:rsid w:val="00482F81"/>
    <w:rsid w:val="0048405C"/>
    <w:rsid w:val="00484C7E"/>
    <w:rsid w:val="004852D8"/>
    <w:rsid w:val="004862E8"/>
    <w:rsid w:val="004870D8"/>
    <w:rsid w:val="00487571"/>
    <w:rsid w:val="00492535"/>
    <w:rsid w:val="00492778"/>
    <w:rsid w:val="00493CA3"/>
    <w:rsid w:val="00494D92"/>
    <w:rsid w:val="00494E22"/>
    <w:rsid w:val="004A0B18"/>
    <w:rsid w:val="004A0B61"/>
    <w:rsid w:val="004A11C6"/>
    <w:rsid w:val="004A197D"/>
    <w:rsid w:val="004A298C"/>
    <w:rsid w:val="004A315B"/>
    <w:rsid w:val="004A332C"/>
    <w:rsid w:val="004A38F6"/>
    <w:rsid w:val="004A5FF1"/>
    <w:rsid w:val="004A634A"/>
    <w:rsid w:val="004A6F53"/>
    <w:rsid w:val="004A7AAF"/>
    <w:rsid w:val="004B0C60"/>
    <w:rsid w:val="004B10BA"/>
    <w:rsid w:val="004B1302"/>
    <w:rsid w:val="004B2466"/>
    <w:rsid w:val="004B2769"/>
    <w:rsid w:val="004B3378"/>
    <w:rsid w:val="004B33A2"/>
    <w:rsid w:val="004B3E1F"/>
    <w:rsid w:val="004B419C"/>
    <w:rsid w:val="004B56F1"/>
    <w:rsid w:val="004B6A39"/>
    <w:rsid w:val="004C0A14"/>
    <w:rsid w:val="004C176B"/>
    <w:rsid w:val="004C2439"/>
    <w:rsid w:val="004C2FE7"/>
    <w:rsid w:val="004C356D"/>
    <w:rsid w:val="004C630B"/>
    <w:rsid w:val="004C63B4"/>
    <w:rsid w:val="004C6687"/>
    <w:rsid w:val="004C6B4D"/>
    <w:rsid w:val="004C6C72"/>
    <w:rsid w:val="004C6F20"/>
    <w:rsid w:val="004D0766"/>
    <w:rsid w:val="004D0B2C"/>
    <w:rsid w:val="004D0EC9"/>
    <w:rsid w:val="004D27B9"/>
    <w:rsid w:val="004D3408"/>
    <w:rsid w:val="004D3CAB"/>
    <w:rsid w:val="004D45D3"/>
    <w:rsid w:val="004D6083"/>
    <w:rsid w:val="004D63D4"/>
    <w:rsid w:val="004D63DD"/>
    <w:rsid w:val="004D6A54"/>
    <w:rsid w:val="004D7CAC"/>
    <w:rsid w:val="004E197F"/>
    <w:rsid w:val="004E34C0"/>
    <w:rsid w:val="004E37E4"/>
    <w:rsid w:val="004E4134"/>
    <w:rsid w:val="004E4F25"/>
    <w:rsid w:val="004E5F4D"/>
    <w:rsid w:val="004E6076"/>
    <w:rsid w:val="004E6D8D"/>
    <w:rsid w:val="004E711C"/>
    <w:rsid w:val="004E7165"/>
    <w:rsid w:val="004F039D"/>
    <w:rsid w:val="004F0C2A"/>
    <w:rsid w:val="004F15CB"/>
    <w:rsid w:val="004F3088"/>
    <w:rsid w:val="004F38B8"/>
    <w:rsid w:val="004F3D03"/>
    <w:rsid w:val="004F5062"/>
    <w:rsid w:val="00503A62"/>
    <w:rsid w:val="0050589D"/>
    <w:rsid w:val="005076AF"/>
    <w:rsid w:val="005076D1"/>
    <w:rsid w:val="00507CF7"/>
    <w:rsid w:val="00507EF3"/>
    <w:rsid w:val="00511A45"/>
    <w:rsid w:val="00513026"/>
    <w:rsid w:val="00513E2F"/>
    <w:rsid w:val="005145A6"/>
    <w:rsid w:val="005154BD"/>
    <w:rsid w:val="00515BFE"/>
    <w:rsid w:val="005168E0"/>
    <w:rsid w:val="0051691C"/>
    <w:rsid w:val="00516B50"/>
    <w:rsid w:val="005170FF"/>
    <w:rsid w:val="005173B2"/>
    <w:rsid w:val="005177F7"/>
    <w:rsid w:val="00517B25"/>
    <w:rsid w:val="00517EE3"/>
    <w:rsid w:val="00520B20"/>
    <w:rsid w:val="00520BB2"/>
    <w:rsid w:val="00523DF0"/>
    <w:rsid w:val="00523E5F"/>
    <w:rsid w:val="0052524F"/>
    <w:rsid w:val="00525315"/>
    <w:rsid w:val="005269CE"/>
    <w:rsid w:val="00532C58"/>
    <w:rsid w:val="005339F5"/>
    <w:rsid w:val="00534B77"/>
    <w:rsid w:val="00541218"/>
    <w:rsid w:val="00541E64"/>
    <w:rsid w:val="005423EA"/>
    <w:rsid w:val="00544751"/>
    <w:rsid w:val="00544EB3"/>
    <w:rsid w:val="005458F7"/>
    <w:rsid w:val="005459A2"/>
    <w:rsid w:val="00546A2B"/>
    <w:rsid w:val="00547B46"/>
    <w:rsid w:val="00551A3D"/>
    <w:rsid w:val="00551B57"/>
    <w:rsid w:val="00551D03"/>
    <w:rsid w:val="00551EC3"/>
    <w:rsid w:val="005534E1"/>
    <w:rsid w:val="00554DAA"/>
    <w:rsid w:val="005558D1"/>
    <w:rsid w:val="005564D6"/>
    <w:rsid w:val="0055746C"/>
    <w:rsid w:val="00557A89"/>
    <w:rsid w:val="0056213E"/>
    <w:rsid w:val="00563574"/>
    <w:rsid w:val="00563CCB"/>
    <w:rsid w:val="00564803"/>
    <w:rsid w:val="00566B32"/>
    <w:rsid w:val="00567646"/>
    <w:rsid w:val="00567AFF"/>
    <w:rsid w:val="00570A46"/>
    <w:rsid w:val="00571DE3"/>
    <w:rsid w:val="00573D13"/>
    <w:rsid w:val="005759C6"/>
    <w:rsid w:val="00575E2A"/>
    <w:rsid w:val="00577BEB"/>
    <w:rsid w:val="0058067A"/>
    <w:rsid w:val="00580ED1"/>
    <w:rsid w:val="005828BF"/>
    <w:rsid w:val="00585343"/>
    <w:rsid w:val="00585426"/>
    <w:rsid w:val="00585A12"/>
    <w:rsid w:val="00586177"/>
    <w:rsid w:val="00587183"/>
    <w:rsid w:val="005901A9"/>
    <w:rsid w:val="00590622"/>
    <w:rsid w:val="00590673"/>
    <w:rsid w:val="00590EA5"/>
    <w:rsid w:val="005945D6"/>
    <w:rsid w:val="00594619"/>
    <w:rsid w:val="00594A71"/>
    <w:rsid w:val="0059518E"/>
    <w:rsid w:val="00595A6B"/>
    <w:rsid w:val="00596308"/>
    <w:rsid w:val="00596932"/>
    <w:rsid w:val="0059740D"/>
    <w:rsid w:val="005A16AF"/>
    <w:rsid w:val="005A24F2"/>
    <w:rsid w:val="005A69C5"/>
    <w:rsid w:val="005A7F2F"/>
    <w:rsid w:val="005B053A"/>
    <w:rsid w:val="005B09D4"/>
    <w:rsid w:val="005B11DD"/>
    <w:rsid w:val="005B2388"/>
    <w:rsid w:val="005B55D6"/>
    <w:rsid w:val="005C00D0"/>
    <w:rsid w:val="005C1536"/>
    <w:rsid w:val="005C46BD"/>
    <w:rsid w:val="005C49C6"/>
    <w:rsid w:val="005C4A3A"/>
    <w:rsid w:val="005C4C64"/>
    <w:rsid w:val="005C6574"/>
    <w:rsid w:val="005C6C2F"/>
    <w:rsid w:val="005C7168"/>
    <w:rsid w:val="005C7B8C"/>
    <w:rsid w:val="005D027B"/>
    <w:rsid w:val="005D0841"/>
    <w:rsid w:val="005D1158"/>
    <w:rsid w:val="005D6544"/>
    <w:rsid w:val="005D68F4"/>
    <w:rsid w:val="005D7250"/>
    <w:rsid w:val="005E0223"/>
    <w:rsid w:val="005E022E"/>
    <w:rsid w:val="005E06A9"/>
    <w:rsid w:val="005E0936"/>
    <w:rsid w:val="005E1B24"/>
    <w:rsid w:val="005E358E"/>
    <w:rsid w:val="005E3B16"/>
    <w:rsid w:val="005E3F4E"/>
    <w:rsid w:val="005E455D"/>
    <w:rsid w:val="005E48E1"/>
    <w:rsid w:val="005E5A7F"/>
    <w:rsid w:val="005E633B"/>
    <w:rsid w:val="005E6BC4"/>
    <w:rsid w:val="005F135A"/>
    <w:rsid w:val="005F27E2"/>
    <w:rsid w:val="005F3287"/>
    <w:rsid w:val="005F4735"/>
    <w:rsid w:val="005F4CB4"/>
    <w:rsid w:val="005F4E25"/>
    <w:rsid w:val="005F5FEE"/>
    <w:rsid w:val="005F72E3"/>
    <w:rsid w:val="006020DA"/>
    <w:rsid w:val="00602A28"/>
    <w:rsid w:val="00603B50"/>
    <w:rsid w:val="00605CF9"/>
    <w:rsid w:val="00605F1A"/>
    <w:rsid w:val="00611CD4"/>
    <w:rsid w:val="00612C7F"/>
    <w:rsid w:val="00613151"/>
    <w:rsid w:val="00613665"/>
    <w:rsid w:val="00613C77"/>
    <w:rsid w:val="00615BB6"/>
    <w:rsid w:val="00615F6C"/>
    <w:rsid w:val="006174B9"/>
    <w:rsid w:val="006204C9"/>
    <w:rsid w:val="00620680"/>
    <w:rsid w:val="006217F7"/>
    <w:rsid w:val="00624375"/>
    <w:rsid w:val="00624965"/>
    <w:rsid w:val="00627306"/>
    <w:rsid w:val="006279C2"/>
    <w:rsid w:val="00627A6E"/>
    <w:rsid w:val="00627AC1"/>
    <w:rsid w:val="006307DD"/>
    <w:rsid w:val="006336D3"/>
    <w:rsid w:val="00634351"/>
    <w:rsid w:val="00634A4C"/>
    <w:rsid w:val="00635A00"/>
    <w:rsid w:val="00637121"/>
    <w:rsid w:val="006407BA"/>
    <w:rsid w:val="00644226"/>
    <w:rsid w:val="006444E9"/>
    <w:rsid w:val="006451A2"/>
    <w:rsid w:val="00645795"/>
    <w:rsid w:val="00646261"/>
    <w:rsid w:val="006509F7"/>
    <w:rsid w:val="00650C2A"/>
    <w:rsid w:val="006553BA"/>
    <w:rsid w:val="00655CAD"/>
    <w:rsid w:val="00656409"/>
    <w:rsid w:val="00657665"/>
    <w:rsid w:val="00661935"/>
    <w:rsid w:val="00661C4C"/>
    <w:rsid w:val="006658A5"/>
    <w:rsid w:val="00665E38"/>
    <w:rsid w:val="00666122"/>
    <w:rsid w:val="00666F7D"/>
    <w:rsid w:val="0066708F"/>
    <w:rsid w:val="00670E08"/>
    <w:rsid w:val="00671AE5"/>
    <w:rsid w:val="00673366"/>
    <w:rsid w:val="00673BED"/>
    <w:rsid w:val="0067504B"/>
    <w:rsid w:val="00675942"/>
    <w:rsid w:val="00675B49"/>
    <w:rsid w:val="00675F53"/>
    <w:rsid w:val="00676545"/>
    <w:rsid w:val="00676774"/>
    <w:rsid w:val="00677075"/>
    <w:rsid w:val="006770B0"/>
    <w:rsid w:val="0067769D"/>
    <w:rsid w:val="0067777A"/>
    <w:rsid w:val="00677FEE"/>
    <w:rsid w:val="00680A5E"/>
    <w:rsid w:val="00683686"/>
    <w:rsid w:val="00683D4F"/>
    <w:rsid w:val="0069002E"/>
    <w:rsid w:val="00691734"/>
    <w:rsid w:val="00692665"/>
    <w:rsid w:val="00694861"/>
    <w:rsid w:val="00694964"/>
    <w:rsid w:val="00694C7F"/>
    <w:rsid w:val="0069534E"/>
    <w:rsid w:val="0069550C"/>
    <w:rsid w:val="006A3AF1"/>
    <w:rsid w:val="006A3B88"/>
    <w:rsid w:val="006A48B5"/>
    <w:rsid w:val="006A48E7"/>
    <w:rsid w:val="006A4B64"/>
    <w:rsid w:val="006B47F0"/>
    <w:rsid w:val="006B5B3F"/>
    <w:rsid w:val="006B5BD4"/>
    <w:rsid w:val="006B62F3"/>
    <w:rsid w:val="006B6A8D"/>
    <w:rsid w:val="006B7456"/>
    <w:rsid w:val="006B7922"/>
    <w:rsid w:val="006B799F"/>
    <w:rsid w:val="006C282D"/>
    <w:rsid w:val="006C5811"/>
    <w:rsid w:val="006C6160"/>
    <w:rsid w:val="006C62BD"/>
    <w:rsid w:val="006C68A0"/>
    <w:rsid w:val="006C6AB7"/>
    <w:rsid w:val="006C716D"/>
    <w:rsid w:val="006D0407"/>
    <w:rsid w:val="006D08A8"/>
    <w:rsid w:val="006D0BDD"/>
    <w:rsid w:val="006D2DDF"/>
    <w:rsid w:val="006D2EBA"/>
    <w:rsid w:val="006D3ACF"/>
    <w:rsid w:val="006D4D93"/>
    <w:rsid w:val="006D5746"/>
    <w:rsid w:val="006D6927"/>
    <w:rsid w:val="006D7721"/>
    <w:rsid w:val="006E3726"/>
    <w:rsid w:val="006E79DD"/>
    <w:rsid w:val="006F009D"/>
    <w:rsid w:val="006F218B"/>
    <w:rsid w:val="006F225A"/>
    <w:rsid w:val="006F24D5"/>
    <w:rsid w:val="006F2CDE"/>
    <w:rsid w:val="006F3E13"/>
    <w:rsid w:val="006F3F69"/>
    <w:rsid w:val="006F5420"/>
    <w:rsid w:val="006F5A94"/>
    <w:rsid w:val="006F7ADE"/>
    <w:rsid w:val="006F7C1A"/>
    <w:rsid w:val="006F7C56"/>
    <w:rsid w:val="0070025C"/>
    <w:rsid w:val="00700895"/>
    <w:rsid w:val="0070242A"/>
    <w:rsid w:val="007033DB"/>
    <w:rsid w:val="0070362A"/>
    <w:rsid w:val="00703CB3"/>
    <w:rsid w:val="0070470C"/>
    <w:rsid w:val="00704EE7"/>
    <w:rsid w:val="00705482"/>
    <w:rsid w:val="0070635F"/>
    <w:rsid w:val="00706AF4"/>
    <w:rsid w:val="00706F30"/>
    <w:rsid w:val="007077C2"/>
    <w:rsid w:val="007078AB"/>
    <w:rsid w:val="00707CEC"/>
    <w:rsid w:val="00707D10"/>
    <w:rsid w:val="007120D3"/>
    <w:rsid w:val="00712210"/>
    <w:rsid w:val="00713078"/>
    <w:rsid w:val="00713CBC"/>
    <w:rsid w:val="00714059"/>
    <w:rsid w:val="00715038"/>
    <w:rsid w:val="0071570E"/>
    <w:rsid w:val="007159DB"/>
    <w:rsid w:val="0071700B"/>
    <w:rsid w:val="007179C2"/>
    <w:rsid w:val="00717FFB"/>
    <w:rsid w:val="00721E51"/>
    <w:rsid w:val="007225A1"/>
    <w:rsid w:val="00724299"/>
    <w:rsid w:val="00727B3F"/>
    <w:rsid w:val="007300F5"/>
    <w:rsid w:val="0073099E"/>
    <w:rsid w:val="007314EF"/>
    <w:rsid w:val="00731818"/>
    <w:rsid w:val="0073217C"/>
    <w:rsid w:val="00732287"/>
    <w:rsid w:val="00732486"/>
    <w:rsid w:val="00733542"/>
    <w:rsid w:val="0073438F"/>
    <w:rsid w:val="00734B17"/>
    <w:rsid w:val="00734B29"/>
    <w:rsid w:val="00734E97"/>
    <w:rsid w:val="00735650"/>
    <w:rsid w:val="00737A26"/>
    <w:rsid w:val="00740CE5"/>
    <w:rsid w:val="00740F22"/>
    <w:rsid w:val="00741BFC"/>
    <w:rsid w:val="00743B46"/>
    <w:rsid w:val="00750703"/>
    <w:rsid w:val="0075070E"/>
    <w:rsid w:val="0075090C"/>
    <w:rsid w:val="00751D14"/>
    <w:rsid w:val="007534B8"/>
    <w:rsid w:val="0075709A"/>
    <w:rsid w:val="007574EE"/>
    <w:rsid w:val="0076148C"/>
    <w:rsid w:val="00761DEF"/>
    <w:rsid w:val="0076248E"/>
    <w:rsid w:val="007627CD"/>
    <w:rsid w:val="0076701D"/>
    <w:rsid w:val="0076788C"/>
    <w:rsid w:val="00767CCC"/>
    <w:rsid w:val="00767F21"/>
    <w:rsid w:val="00773048"/>
    <w:rsid w:val="0077338C"/>
    <w:rsid w:val="0077425E"/>
    <w:rsid w:val="00775744"/>
    <w:rsid w:val="00775B64"/>
    <w:rsid w:val="00777578"/>
    <w:rsid w:val="00777A38"/>
    <w:rsid w:val="0078037D"/>
    <w:rsid w:val="00783BE0"/>
    <w:rsid w:val="00786723"/>
    <w:rsid w:val="00787470"/>
    <w:rsid w:val="0078799C"/>
    <w:rsid w:val="0079156F"/>
    <w:rsid w:val="00791723"/>
    <w:rsid w:val="00791F40"/>
    <w:rsid w:val="00792BF6"/>
    <w:rsid w:val="00792CF3"/>
    <w:rsid w:val="0079340E"/>
    <w:rsid w:val="00796853"/>
    <w:rsid w:val="0079799D"/>
    <w:rsid w:val="00797EBF"/>
    <w:rsid w:val="007A0916"/>
    <w:rsid w:val="007A3F56"/>
    <w:rsid w:val="007A5C28"/>
    <w:rsid w:val="007A6D80"/>
    <w:rsid w:val="007A7A6F"/>
    <w:rsid w:val="007B0487"/>
    <w:rsid w:val="007B0F52"/>
    <w:rsid w:val="007B1E5C"/>
    <w:rsid w:val="007B23F6"/>
    <w:rsid w:val="007B2946"/>
    <w:rsid w:val="007B2E5C"/>
    <w:rsid w:val="007B2FDC"/>
    <w:rsid w:val="007B44D9"/>
    <w:rsid w:val="007B7483"/>
    <w:rsid w:val="007C32BF"/>
    <w:rsid w:val="007C3BF0"/>
    <w:rsid w:val="007C3CD7"/>
    <w:rsid w:val="007C3D8C"/>
    <w:rsid w:val="007C423D"/>
    <w:rsid w:val="007C53EE"/>
    <w:rsid w:val="007C5623"/>
    <w:rsid w:val="007C5C5A"/>
    <w:rsid w:val="007C5E7B"/>
    <w:rsid w:val="007C6180"/>
    <w:rsid w:val="007C7208"/>
    <w:rsid w:val="007D2B5D"/>
    <w:rsid w:val="007D3B8B"/>
    <w:rsid w:val="007D3C0D"/>
    <w:rsid w:val="007D3FE6"/>
    <w:rsid w:val="007D4075"/>
    <w:rsid w:val="007D4202"/>
    <w:rsid w:val="007D55C6"/>
    <w:rsid w:val="007D561D"/>
    <w:rsid w:val="007D59CD"/>
    <w:rsid w:val="007E0DF2"/>
    <w:rsid w:val="007E2874"/>
    <w:rsid w:val="007E3BAA"/>
    <w:rsid w:val="007E4314"/>
    <w:rsid w:val="007E5022"/>
    <w:rsid w:val="007E60F0"/>
    <w:rsid w:val="007E7234"/>
    <w:rsid w:val="007E7765"/>
    <w:rsid w:val="007F2155"/>
    <w:rsid w:val="007F2B9E"/>
    <w:rsid w:val="007F30AD"/>
    <w:rsid w:val="007F408C"/>
    <w:rsid w:val="007F449F"/>
    <w:rsid w:val="007F487D"/>
    <w:rsid w:val="007F4D53"/>
    <w:rsid w:val="007F727E"/>
    <w:rsid w:val="007F7570"/>
    <w:rsid w:val="007F7EE6"/>
    <w:rsid w:val="00800835"/>
    <w:rsid w:val="0080364D"/>
    <w:rsid w:val="008068EC"/>
    <w:rsid w:val="008104A5"/>
    <w:rsid w:val="008115CC"/>
    <w:rsid w:val="0081160B"/>
    <w:rsid w:val="00812470"/>
    <w:rsid w:val="008133BF"/>
    <w:rsid w:val="00814B2F"/>
    <w:rsid w:val="0081566E"/>
    <w:rsid w:val="00815A74"/>
    <w:rsid w:val="00815ED1"/>
    <w:rsid w:val="008161B5"/>
    <w:rsid w:val="00817006"/>
    <w:rsid w:val="00822A2D"/>
    <w:rsid w:val="00823C4D"/>
    <w:rsid w:val="008255DB"/>
    <w:rsid w:val="008262E2"/>
    <w:rsid w:val="00826BD8"/>
    <w:rsid w:val="00827849"/>
    <w:rsid w:val="00830BC0"/>
    <w:rsid w:val="008314E8"/>
    <w:rsid w:val="00836D0E"/>
    <w:rsid w:val="008371E4"/>
    <w:rsid w:val="00840DEC"/>
    <w:rsid w:val="0084231D"/>
    <w:rsid w:val="00842DA1"/>
    <w:rsid w:val="00843A84"/>
    <w:rsid w:val="00845F50"/>
    <w:rsid w:val="00847595"/>
    <w:rsid w:val="0085221A"/>
    <w:rsid w:val="00855094"/>
    <w:rsid w:val="0085757E"/>
    <w:rsid w:val="00860A3D"/>
    <w:rsid w:val="00863346"/>
    <w:rsid w:val="00864545"/>
    <w:rsid w:val="00865E61"/>
    <w:rsid w:val="00867896"/>
    <w:rsid w:val="0087012F"/>
    <w:rsid w:val="00871108"/>
    <w:rsid w:val="008713CA"/>
    <w:rsid w:val="0087183C"/>
    <w:rsid w:val="00873274"/>
    <w:rsid w:val="00873496"/>
    <w:rsid w:val="0087400D"/>
    <w:rsid w:val="008750FA"/>
    <w:rsid w:val="008771B9"/>
    <w:rsid w:val="00877D24"/>
    <w:rsid w:val="00881241"/>
    <w:rsid w:val="0088159B"/>
    <w:rsid w:val="00883CC8"/>
    <w:rsid w:val="0088409A"/>
    <w:rsid w:val="00885F42"/>
    <w:rsid w:val="00887473"/>
    <w:rsid w:val="008875A8"/>
    <w:rsid w:val="00887693"/>
    <w:rsid w:val="00890B7B"/>
    <w:rsid w:val="00890FA0"/>
    <w:rsid w:val="00893276"/>
    <w:rsid w:val="008933B1"/>
    <w:rsid w:val="00894525"/>
    <w:rsid w:val="00894D8D"/>
    <w:rsid w:val="00895596"/>
    <w:rsid w:val="00896078"/>
    <w:rsid w:val="0089637B"/>
    <w:rsid w:val="008A0DB8"/>
    <w:rsid w:val="008A1866"/>
    <w:rsid w:val="008A296D"/>
    <w:rsid w:val="008A68C7"/>
    <w:rsid w:val="008B0986"/>
    <w:rsid w:val="008B1683"/>
    <w:rsid w:val="008B1D2F"/>
    <w:rsid w:val="008B4288"/>
    <w:rsid w:val="008B74DC"/>
    <w:rsid w:val="008C01CA"/>
    <w:rsid w:val="008C19ED"/>
    <w:rsid w:val="008C35BC"/>
    <w:rsid w:val="008C381F"/>
    <w:rsid w:val="008C3D5D"/>
    <w:rsid w:val="008C5BB9"/>
    <w:rsid w:val="008C62EB"/>
    <w:rsid w:val="008C6B64"/>
    <w:rsid w:val="008C6DD6"/>
    <w:rsid w:val="008C7C04"/>
    <w:rsid w:val="008D08AD"/>
    <w:rsid w:val="008D1F31"/>
    <w:rsid w:val="008D3298"/>
    <w:rsid w:val="008D3C92"/>
    <w:rsid w:val="008D42FE"/>
    <w:rsid w:val="008D5FED"/>
    <w:rsid w:val="008D6F09"/>
    <w:rsid w:val="008D79E2"/>
    <w:rsid w:val="008D7DBC"/>
    <w:rsid w:val="008D7DF1"/>
    <w:rsid w:val="008E028A"/>
    <w:rsid w:val="008E0F7F"/>
    <w:rsid w:val="008E22F1"/>
    <w:rsid w:val="008E2F7E"/>
    <w:rsid w:val="008E2FA7"/>
    <w:rsid w:val="008E311A"/>
    <w:rsid w:val="008F2457"/>
    <w:rsid w:val="008F2459"/>
    <w:rsid w:val="008F2EE2"/>
    <w:rsid w:val="008F4866"/>
    <w:rsid w:val="008F607E"/>
    <w:rsid w:val="008F7A15"/>
    <w:rsid w:val="00900EEA"/>
    <w:rsid w:val="00901195"/>
    <w:rsid w:val="00902035"/>
    <w:rsid w:val="009025A3"/>
    <w:rsid w:val="00902F06"/>
    <w:rsid w:val="00903F90"/>
    <w:rsid w:val="009045AA"/>
    <w:rsid w:val="00905E01"/>
    <w:rsid w:val="00907F70"/>
    <w:rsid w:val="00910966"/>
    <w:rsid w:val="0091441D"/>
    <w:rsid w:val="00917CC1"/>
    <w:rsid w:val="009210A2"/>
    <w:rsid w:val="0092554A"/>
    <w:rsid w:val="00925764"/>
    <w:rsid w:val="009258F4"/>
    <w:rsid w:val="00925F1D"/>
    <w:rsid w:val="00930D16"/>
    <w:rsid w:val="0093140E"/>
    <w:rsid w:val="00931E6A"/>
    <w:rsid w:val="009349F7"/>
    <w:rsid w:val="009350C7"/>
    <w:rsid w:val="00937B12"/>
    <w:rsid w:val="0094145D"/>
    <w:rsid w:val="0094154F"/>
    <w:rsid w:val="0094188B"/>
    <w:rsid w:val="009424FD"/>
    <w:rsid w:val="00943432"/>
    <w:rsid w:val="00943C1D"/>
    <w:rsid w:val="009445A7"/>
    <w:rsid w:val="009451D6"/>
    <w:rsid w:val="009455F7"/>
    <w:rsid w:val="00946606"/>
    <w:rsid w:val="009479FE"/>
    <w:rsid w:val="00947A5B"/>
    <w:rsid w:val="00947B73"/>
    <w:rsid w:val="009503DC"/>
    <w:rsid w:val="00953A16"/>
    <w:rsid w:val="00955656"/>
    <w:rsid w:val="00955CD2"/>
    <w:rsid w:val="009562CB"/>
    <w:rsid w:val="009567A4"/>
    <w:rsid w:val="00957135"/>
    <w:rsid w:val="0095725A"/>
    <w:rsid w:val="009575BB"/>
    <w:rsid w:val="00957FB2"/>
    <w:rsid w:val="00962BCF"/>
    <w:rsid w:val="0096351A"/>
    <w:rsid w:val="009659D5"/>
    <w:rsid w:val="00971AB5"/>
    <w:rsid w:val="00975A95"/>
    <w:rsid w:val="00976C7C"/>
    <w:rsid w:val="009779E8"/>
    <w:rsid w:val="00980A64"/>
    <w:rsid w:val="009834CA"/>
    <w:rsid w:val="009842C8"/>
    <w:rsid w:val="009855A6"/>
    <w:rsid w:val="009856EF"/>
    <w:rsid w:val="0098589C"/>
    <w:rsid w:val="009861CC"/>
    <w:rsid w:val="00986C9C"/>
    <w:rsid w:val="00986E40"/>
    <w:rsid w:val="00992333"/>
    <w:rsid w:val="009926DD"/>
    <w:rsid w:val="00992A26"/>
    <w:rsid w:val="009956A9"/>
    <w:rsid w:val="009973F9"/>
    <w:rsid w:val="009976B3"/>
    <w:rsid w:val="009A02D3"/>
    <w:rsid w:val="009A0E8E"/>
    <w:rsid w:val="009A0EF5"/>
    <w:rsid w:val="009A4C62"/>
    <w:rsid w:val="009A5E87"/>
    <w:rsid w:val="009A6038"/>
    <w:rsid w:val="009A7467"/>
    <w:rsid w:val="009A7A85"/>
    <w:rsid w:val="009A7A89"/>
    <w:rsid w:val="009B0E31"/>
    <w:rsid w:val="009B137C"/>
    <w:rsid w:val="009B193E"/>
    <w:rsid w:val="009B1B5F"/>
    <w:rsid w:val="009B31C9"/>
    <w:rsid w:val="009B3BA2"/>
    <w:rsid w:val="009B62D7"/>
    <w:rsid w:val="009B7114"/>
    <w:rsid w:val="009B7D92"/>
    <w:rsid w:val="009C0296"/>
    <w:rsid w:val="009C4D64"/>
    <w:rsid w:val="009C62F5"/>
    <w:rsid w:val="009C6532"/>
    <w:rsid w:val="009C6C83"/>
    <w:rsid w:val="009C7A31"/>
    <w:rsid w:val="009D0027"/>
    <w:rsid w:val="009D1CE6"/>
    <w:rsid w:val="009D2E90"/>
    <w:rsid w:val="009D2FB4"/>
    <w:rsid w:val="009D3A4C"/>
    <w:rsid w:val="009D4195"/>
    <w:rsid w:val="009D41FB"/>
    <w:rsid w:val="009D50FD"/>
    <w:rsid w:val="009D596D"/>
    <w:rsid w:val="009D64B7"/>
    <w:rsid w:val="009D6C99"/>
    <w:rsid w:val="009D72C6"/>
    <w:rsid w:val="009E0410"/>
    <w:rsid w:val="009E0734"/>
    <w:rsid w:val="009E366E"/>
    <w:rsid w:val="009E36A8"/>
    <w:rsid w:val="009E4039"/>
    <w:rsid w:val="009E4389"/>
    <w:rsid w:val="009E4D06"/>
    <w:rsid w:val="009E6EEF"/>
    <w:rsid w:val="009E7408"/>
    <w:rsid w:val="009E7AC0"/>
    <w:rsid w:val="009E7ACD"/>
    <w:rsid w:val="009F03D1"/>
    <w:rsid w:val="009F0638"/>
    <w:rsid w:val="009F1893"/>
    <w:rsid w:val="009F1C76"/>
    <w:rsid w:val="009F1D23"/>
    <w:rsid w:val="009F21BA"/>
    <w:rsid w:val="009F30C2"/>
    <w:rsid w:val="009F57BD"/>
    <w:rsid w:val="009F6899"/>
    <w:rsid w:val="00A02ED6"/>
    <w:rsid w:val="00A030F8"/>
    <w:rsid w:val="00A0394D"/>
    <w:rsid w:val="00A046B0"/>
    <w:rsid w:val="00A04942"/>
    <w:rsid w:val="00A06B88"/>
    <w:rsid w:val="00A07975"/>
    <w:rsid w:val="00A137E1"/>
    <w:rsid w:val="00A1670C"/>
    <w:rsid w:val="00A21470"/>
    <w:rsid w:val="00A21EA8"/>
    <w:rsid w:val="00A21EB8"/>
    <w:rsid w:val="00A23443"/>
    <w:rsid w:val="00A25937"/>
    <w:rsid w:val="00A26564"/>
    <w:rsid w:val="00A27644"/>
    <w:rsid w:val="00A30949"/>
    <w:rsid w:val="00A328FF"/>
    <w:rsid w:val="00A33510"/>
    <w:rsid w:val="00A33C9E"/>
    <w:rsid w:val="00A34128"/>
    <w:rsid w:val="00A352B3"/>
    <w:rsid w:val="00A3704F"/>
    <w:rsid w:val="00A40A42"/>
    <w:rsid w:val="00A4174B"/>
    <w:rsid w:val="00A42832"/>
    <w:rsid w:val="00A43CA2"/>
    <w:rsid w:val="00A44483"/>
    <w:rsid w:val="00A457F1"/>
    <w:rsid w:val="00A520A3"/>
    <w:rsid w:val="00A530D9"/>
    <w:rsid w:val="00A539C1"/>
    <w:rsid w:val="00A5456D"/>
    <w:rsid w:val="00A5469F"/>
    <w:rsid w:val="00A55122"/>
    <w:rsid w:val="00A554BB"/>
    <w:rsid w:val="00A603B3"/>
    <w:rsid w:val="00A60C07"/>
    <w:rsid w:val="00A60D14"/>
    <w:rsid w:val="00A60D90"/>
    <w:rsid w:val="00A61E7B"/>
    <w:rsid w:val="00A625AA"/>
    <w:rsid w:val="00A6335D"/>
    <w:rsid w:val="00A655F6"/>
    <w:rsid w:val="00A65720"/>
    <w:rsid w:val="00A65A4A"/>
    <w:rsid w:val="00A700BA"/>
    <w:rsid w:val="00A7024B"/>
    <w:rsid w:val="00A705BE"/>
    <w:rsid w:val="00A7297F"/>
    <w:rsid w:val="00A75EE2"/>
    <w:rsid w:val="00A76AB9"/>
    <w:rsid w:val="00A81486"/>
    <w:rsid w:val="00A8246C"/>
    <w:rsid w:val="00A82F81"/>
    <w:rsid w:val="00A83127"/>
    <w:rsid w:val="00A84C24"/>
    <w:rsid w:val="00A857C3"/>
    <w:rsid w:val="00A85E97"/>
    <w:rsid w:val="00A85ED4"/>
    <w:rsid w:val="00A8684B"/>
    <w:rsid w:val="00A876F1"/>
    <w:rsid w:val="00A87735"/>
    <w:rsid w:val="00A90117"/>
    <w:rsid w:val="00A91987"/>
    <w:rsid w:val="00A9349A"/>
    <w:rsid w:val="00A93E87"/>
    <w:rsid w:val="00A944A2"/>
    <w:rsid w:val="00A94966"/>
    <w:rsid w:val="00A94DFE"/>
    <w:rsid w:val="00A94E3C"/>
    <w:rsid w:val="00A95F75"/>
    <w:rsid w:val="00A96797"/>
    <w:rsid w:val="00A96D71"/>
    <w:rsid w:val="00A97FDB"/>
    <w:rsid w:val="00AA011C"/>
    <w:rsid w:val="00AA10F8"/>
    <w:rsid w:val="00AA12A4"/>
    <w:rsid w:val="00AA372F"/>
    <w:rsid w:val="00AA3D86"/>
    <w:rsid w:val="00AA3DCC"/>
    <w:rsid w:val="00AA6ECB"/>
    <w:rsid w:val="00AA6FCF"/>
    <w:rsid w:val="00AA7852"/>
    <w:rsid w:val="00AA7CBA"/>
    <w:rsid w:val="00AB178E"/>
    <w:rsid w:val="00AB1C44"/>
    <w:rsid w:val="00AB1E58"/>
    <w:rsid w:val="00AB280C"/>
    <w:rsid w:val="00AB2C96"/>
    <w:rsid w:val="00AB312A"/>
    <w:rsid w:val="00AB3853"/>
    <w:rsid w:val="00AB3EEE"/>
    <w:rsid w:val="00AB511C"/>
    <w:rsid w:val="00AB5256"/>
    <w:rsid w:val="00AB6572"/>
    <w:rsid w:val="00AB7550"/>
    <w:rsid w:val="00AC0404"/>
    <w:rsid w:val="00AC1289"/>
    <w:rsid w:val="00AC1631"/>
    <w:rsid w:val="00AC1C61"/>
    <w:rsid w:val="00AC20F6"/>
    <w:rsid w:val="00AC261B"/>
    <w:rsid w:val="00AC4DF1"/>
    <w:rsid w:val="00AC67FA"/>
    <w:rsid w:val="00AC7879"/>
    <w:rsid w:val="00AD4539"/>
    <w:rsid w:val="00AD5CED"/>
    <w:rsid w:val="00AD6751"/>
    <w:rsid w:val="00AE07D5"/>
    <w:rsid w:val="00AE1355"/>
    <w:rsid w:val="00AE1FA3"/>
    <w:rsid w:val="00AE2D7D"/>
    <w:rsid w:val="00AE3CBC"/>
    <w:rsid w:val="00AE650A"/>
    <w:rsid w:val="00AE6D61"/>
    <w:rsid w:val="00AE7712"/>
    <w:rsid w:val="00AE79B6"/>
    <w:rsid w:val="00AF00CF"/>
    <w:rsid w:val="00AF04AB"/>
    <w:rsid w:val="00AF1CC1"/>
    <w:rsid w:val="00AF1FB0"/>
    <w:rsid w:val="00AF2D71"/>
    <w:rsid w:val="00AF36D1"/>
    <w:rsid w:val="00AF4BFC"/>
    <w:rsid w:val="00AF4C56"/>
    <w:rsid w:val="00AF5454"/>
    <w:rsid w:val="00AF7CF7"/>
    <w:rsid w:val="00B00311"/>
    <w:rsid w:val="00B008FE"/>
    <w:rsid w:val="00B01745"/>
    <w:rsid w:val="00B018CB"/>
    <w:rsid w:val="00B03278"/>
    <w:rsid w:val="00B03D2C"/>
    <w:rsid w:val="00B04743"/>
    <w:rsid w:val="00B05AEA"/>
    <w:rsid w:val="00B05CA7"/>
    <w:rsid w:val="00B10184"/>
    <w:rsid w:val="00B10923"/>
    <w:rsid w:val="00B1093E"/>
    <w:rsid w:val="00B1136F"/>
    <w:rsid w:val="00B115AA"/>
    <w:rsid w:val="00B13043"/>
    <w:rsid w:val="00B14679"/>
    <w:rsid w:val="00B16D72"/>
    <w:rsid w:val="00B20A06"/>
    <w:rsid w:val="00B212D3"/>
    <w:rsid w:val="00B227DB"/>
    <w:rsid w:val="00B2296F"/>
    <w:rsid w:val="00B235D8"/>
    <w:rsid w:val="00B23C18"/>
    <w:rsid w:val="00B26E61"/>
    <w:rsid w:val="00B2743F"/>
    <w:rsid w:val="00B312A0"/>
    <w:rsid w:val="00B314E2"/>
    <w:rsid w:val="00B3186C"/>
    <w:rsid w:val="00B32892"/>
    <w:rsid w:val="00B339FB"/>
    <w:rsid w:val="00B34DE5"/>
    <w:rsid w:val="00B35BF1"/>
    <w:rsid w:val="00B41332"/>
    <w:rsid w:val="00B417EA"/>
    <w:rsid w:val="00B43811"/>
    <w:rsid w:val="00B43E3F"/>
    <w:rsid w:val="00B4427F"/>
    <w:rsid w:val="00B47B3E"/>
    <w:rsid w:val="00B51CFB"/>
    <w:rsid w:val="00B54707"/>
    <w:rsid w:val="00B56DFC"/>
    <w:rsid w:val="00B6002E"/>
    <w:rsid w:val="00B60860"/>
    <w:rsid w:val="00B618EB"/>
    <w:rsid w:val="00B6693F"/>
    <w:rsid w:val="00B67E07"/>
    <w:rsid w:val="00B72197"/>
    <w:rsid w:val="00B72505"/>
    <w:rsid w:val="00B76698"/>
    <w:rsid w:val="00B77736"/>
    <w:rsid w:val="00B7776D"/>
    <w:rsid w:val="00B80FB6"/>
    <w:rsid w:val="00B81554"/>
    <w:rsid w:val="00B81CE6"/>
    <w:rsid w:val="00B837EF"/>
    <w:rsid w:val="00B85130"/>
    <w:rsid w:val="00B85647"/>
    <w:rsid w:val="00B87D1A"/>
    <w:rsid w:val="00B90CC9"/>
    <w:rsid w:val="00B915FE"/>
    <w:rsid w:val="00B92387"/>
    <w:rsid w:val="00B9244F"/>
    <w:rsid w:val="00B94456"/>
    <w:rsid w:val="00B96943"/>
    <w:rsid w:val="00B96A82"/>
    <w:rsid w:val="00B9790B"/>
    <w:rsid w:val="00BA0B91"/>
    <w:rsid w:val="00BA279A"/>
    <w:rsid w:val="00BA2A74"/>
    <w:rsid w:val="00BA4EF8"/>
    <w:rsid w:val="00BA5004"/>
    <w:rsid w:val="00BA5933"/>
    <w:rsid w:val="00BA5D4A"/>
    <w:rsid w:val="00BA5E1D"/>
    <w:rsid w:val="00BB108D"/>
    <w:rsid w:val="00BB19C7"/>
    <w:rsid w:val="00BB1B7A"/>
    <w:rsid w:val="00BB1BD6"/>
    <w:rsid w:val="00BB3A02"/>
    <w:rsid w:val="00BB631D"/>
    <w:rsid w:val="00BB6D58"/>
    <w:rsid w:val="00BB77DB"/>
    <w:rsid w:val="00BC05FF"/>
    <w:rsid w:val="00BC075C"/>
    <w:rsid w:val="00BC1783"/>
    <w:rsid w:val="00BC2602"/>
    <w:rsid w:val="00BC2661"/>
    <w:rsid w:val="00BC38F5"/>
    <w:rsid w:val="00BC4D06"/>
    <w:rsid w:val="00BC5CC1"/>
    <w:rsid w:val="00BD22B2"/>
    <w:rsid w:val="00BD4873"/>
    <w:rsid w:val="00BD5717"/>
    <w:rsid w:val="00BD7BF3"/>
    <w:rsid w:val="00BE0CC8"/>
    <w:rsid w:val="00BE0E06"/>
    <w:rsid w:val="00BE105D"/>
    <w:rsid w:val="00BE1F3C"/>
    <w:rsid w:val="00BE2A63"/>
    <w:rsid w:val="00BE3A28"/>
    <w:rsid w:val="00BE3F7D"/>
    <w:rsid w:val="00BE45EF"/>
    <w:rsid w:val="00BE61E3"/>
    <w:rsid w:val="00BE68EE"/>
    <w:rsid w:val="00BE6C99"/>
    <w:rsid w:val="00BE7819"/>
    <w:rsid w:val="00BE781A"/>
    <w:rsid w:val="00BF06B4"/>
    <w:rsid w:val="00BF2836"/>
    <w:rsid w:val="00BF503C"/>
    <w:rsid w:val="00BF7980"/>
    <w:rsid w:val="00BF7A90"/>
    <w:rsid w:val="00C0375E"/>
    <w:rsid w:val="00C03CA1"/>
    <w:rsid w:val="00C0677C"/>
    <w:rsid w:val="00C0726A"/>
    <w:rsid w:val="00C072D7"/>
    <w:rsid w:val="00C07E16"/>
    <w:rsid w:val="00C10628"/>
    <w:rsid w:val="00C12100"/>
    <w:rsid w:val="00C139E1"/>
    <w:rsid w:val="00C14380"/>
    <w:rsid w:val="00C15AFC"/>
    <w:rsid w:val="00C17089"/>
    <w:rsid w:val="00C20E70"/>
    <w:rsid w:val="00C21430"/>
    <w:rsid w:val="00C21883"/>
    <w:rsid w:val="00C21C2A"/>
    <w:rsid w:val="00C22686"/>
    <w:rsid w:val="00C22E7E"/>
    <w:rsid w:val="00C2444C"/>
    <w:rsid w:val="00C26684"/>
    <w:rsid w:val="00C27042"/>
    <w:rsid w:val="00C301A9"/>
    <w:rsid w:val="00C30AB8"/>
    <w:rsid w:val="00C30D32"/>
    <w:rsid w:val="00C32BC1"/>
    <w:rsid w:val="00C32CBC"/>
    <w:rsid w:val="00C32D8C"/>
    <w:rsid w:val="00C344E8"/>
    <w:rsid w:val="00C3473A"/>
    <w:rsid w:val="00C4001F"/>
    <w:rsid w:val="00C4068B"/>
    <w:rsid w:val="00C408A1"/>
    <w:rsid w:val="00C41E3A"/>
    <w:rsid w:val="00C43A44"/>
    <w:rsid w:val="00C43A92"/>
    <w:rsid w:val="00C44117"/>
    <w:rsid w:val="00C4488A"/>
    <w:rsid w:val="00C453F4"/>
    <w:rsid w:val="00C45935"/>
    <w:rsid w:val="00C462BA"/>
    <w:rsid w:val="00C52016"/>
    <w:rsid w:val="00C53071"/>
    <w:rsid w:val="00C53BEA"/>
    <w:rsid w:val="00C5533B"/>
    <w:rsid w:val="00C602FC"/>
    <w:rsid w:val="00C626F0"/>
    <w:rsid w:val="00C62EA7"/>
    <w:rsid w:val="00C63B09"/>
    <w:rsid w:val="00C63FD5"/>
    <w:rsid w:val="00C669E0"/>
    <w:rsid w:val="00C67C40"/>
    <w:rsid w:val="00C704BC"/>
    <w:rsid w:val="00C726BE"/>
    <w:rsid w:val="00C7396F"/>
    <w:rsid w:val="00C73AF7"/>
    <w:rsid w:val="00C74BCE"/>
    <w:rsid w:val="00C75B74"/>
    <w:rsid w:val="00C75E87"/>
    <w:rsid w:val="00C77265"/>
    <w:rsid w:val="00C77A41"/>
    <w:rsid w:val="00C80E6D"/>
    <w:rsid w:val="00C816F8"/>
    <w:rsid w:val="00C82270"/>
    <w:rsid w:val="00C82421"/>
    <w:rsid w:val="00C82A69"/>
    <w:rsid w:val="00C84786"/>
    <w:rsid w:val="00C84ACF"/>
    <w:rsid w:val="00C850F1"/>
    <w:rsid w:val="00C869B1"/>
    <w:rsid w:val="00C87C59"/>
    <w:rsid w:val="00C90913"/>
    <w:rsid w:val="00C91780"/>
    <w:rsid w:val="00C92A65"/>
    <w:rsid w:val="00C932E0"/>
    <w:rsid w:val="00C946E3"/>
    <w:rsid w:val="00CA0F32"/>
    <w:rsid w:val="00CA1634"/>
    <w:rsid w:val="00CA2060"/>
    <w:rsid w:val="00CA2ACF"/>
    <w:rsid w:val="00CA41E1"/>
    <w:rsid w:val="00CA5D4D"/>
    <w:rsid w:val="00CA5EEB"/>
    <w:rsid w:val="00CA6730"/>
    <w:rsid w:val="00CA6D6D"/>
    <w:rsid w:val="00CA6E9C"/>
    <w:rsid w:val="00CA7045"/>
    <w:rsid w:val="00CB0802"/>
    <w:rsid w:val="00CB0B33"/>
    <w:rsid w:val="00CB2036"/>
    <w:rsid w:val="00CB4F24"/>
    <w:rsid w:val="00CB5A2F"/>
    <w:rsid w:val="00CB69F1"/>
    <w:rsid w:val="00CB79F1"/>
    <w:rsid w:val="00CC1A0C"/>
    <w:rsid w:val="00CC20F5"/>
    <w:rsid w:val="00CC4A57"/>
    <w:rsid w:val="00CC58D2"/>
    <w:rsid w:val="00CC6506"/>
    <w:rsid w:val="00CC65D1"/>
    <w:rsid w:val="00CC66DA"/>
    <w:rsid w:val="00CC7BE9"/>
    <w:rsid w:val="00CC7FA0"/>
    <w:rsid w:val="00CD0EAD"/>
    <w:rsid w:val="00CD1980"/>
    <w:rsid w:val="00CD41DF"/>
    <w:rsid w:val="00CD4EB8"/>
    <w:rsid w:val="00CD5896"/>
    <w:rsid w:val="00CD5FC3"/>
    <w:rsid w:val="00CD62C2"/>
    <w:rsid w:val="00CD75B4"/>
    <w:rsid w:val="00CD7C28"/>
    <w:rsid w:val="00CE06EE"/>
    <w:rsid w:val="00CE1624"/>
    <w:rsid w:val="00CE21B1"/>
    <w:rsid w:val="00CE2DF5"/>
    <w:rsid w:val="00CE304A"/>
    <w:rsid w:val="00CE39DD"/>
    <w:rsid w:val="00CE485B"/>
    <w:rsid w:val="00CE4CF9"/>
    <w:rsid w:val="00CE4D18"/>
    <w:rsid w:val="00CE50F7"/>
    <w:rsid w:val="00CE60CD"/>
    <w:rsid w:val="00CE648A"/>
    <w:rsid w:val="00CE6D2B"/>
    <w:rsid w:val="00CF12BA"/>
    <w:rsid w:val="00CF29A1"/>
    <w:rsid w:val="00CF7E5A"/>
    <w:rsid w:val="00D00E08"/>
    <w:rsid w:val="00D01FDA"/>
    <w:rsid w:val="00D01FE1"/>
    <w:rsid w:val="00D02FF9"/>
    <w:rsid w:val="00D03E43"/>
    <w:rsid w:val="00D03E86"/>
    <w:rsid w:val="00D05117"/>
    <w:rsid w:val="00D05FCF"/>
    <w:rsid w:val="00D07FC9"/>
    <w:rsid w:val="00D104D5"/>
    <w:rsid w:val="00D11179"/>
    <w:rsid w:val="00D11931"/>
    <w:rsid w:val="00D1252D"/>
    <w:rsid w:val="00D130FA"/>
    <w:rsid w:val="00D13B95"/>
    <w:rsid w:val="00D14A4F"/>
    <w:rsid w:val="00D14BAB"/>
    <w:rsid w:val="00D154AA"/>
    <w:rsid w:val="00D22601"/>
    <w:rsid w:val="00D22ADD"/>
    <w:rsid w:val="00D233D5"/>
    <w:rsid w:val="00D23BC9"/>
    <w:rsid w:val="00D241E7"/>
    <w:rsid w:val="00D26BA2"/>
    <w:rsid w:val="00D26F42"/>
    <w:rsid w:val="00D30710"/>
    <w:rsid w:val="00D32E6D"/>
    <w:rsid w:val="00D3375D"/>
    <w:rsid w:val="00D3379F"/>
    <w:rsid w:val="00D355CD"/>
    <w:rsid w:val="00D37E20"/>
    <w:rsid w:val="00D40956"/>
    <w:rsid w:val="00D40A3C"/>
    <w:rsid w:val="00D418CC"/>
    <w:rsid w:val="00D43442"/>
    <w:rsid w:val="00D43B9E"/>
    <w:rsid w:val="00D43D54"/>
    <w:rsid w:val="00D43E4C"/>
    <w:rsid w:val="00D452F1"/>
    <w:rsid w:val="00D469F4"/>
    <w:rsid w:val="00D47CCA"/>
    <w:rsid w:val="00D50636"/>
    <w:rsid w:val="00D50AAB"/>
    <w:rsid w:val="00D50B2A"/>
    <w:rsid w:val="00D510A6"/>
    <w:rsid w:val="00D5142D"/>
    <w:rsid w:val="00D51BB5"/>
    <w:rsid w:val="00D520E6"/>
    <w:rsid w:val="00D536A1"/>
    <w:rsid w:val="00D5533F"/>
    <w:rsid w:val="00D56388"/>
    <w:rsid w:val="00D56581"/>
    <w:rsid w:val="00D56704"/>
    <w:rsid w:val="00D56C61"/>
    <w:rsid w:val="00D61303"/>
    <w:rsid w:val="00D63FA8"/>
    <w:rsid w:val="00D64162"/>
    <w:rsid w:val="00D65AE7"/>
    <w:rsid w:val="00D65D95"/>
    <w:rsid w:val="00D65DB6"/>
    <w:rsid w:val="00D709D4"/>
    <w:rsid w:val="00D7180B"/>
    <w:rsid w:val="00D7277D"/>
    <w:rsid w:val="00D72A19"/>
    <w:rsid w:val="00D72E6A"/>
    <w:rsid w:val="00D73300"/>
    <w:rsid w:val="00D740B3"/>
    <w:rsid w:val="00D74763"/>
    <w:rsid w:val="00D75BCC"/>
    <w:rsid w:val="00D77070"/>
    <w:rsid w:val="00D77C73"/>
    <w:rsid w:val="00D80022"/>
    <w:rsid w:val="00D80C78"/>
    <w:rsid w:val="00D8347E"/>
    <w:rsid w:val="00D835E9"/>
    <w:rsid w:val="00D839F2"/>
    <w:rsid w:val="00D860E1"/>
    <w:rsid w:val="00D8651D"/>
    <w:rsid w:val="00D86B88"/>
    <w:rsid w:val="00D9063D"/>
    <w:rsid w:val="00D927EA"/>
    <w:rsid w:val="00D93640"/>
    <w:rsid w:val="00D94090"/>
    <w:rsid w:val="00D9461D"/>
    <w:rsid w:val="00D94991"/>
    <w:rsid w:val="00D94C6C"/>
    <w:rsid w:val="00D9562C"/>
    <w:rsid w:val="00D976B8"/>
    <w:rsid w:val="00DA0A97"/>
    <w:rsid w:val="00DA113C"/>
    <w:rsid w:val="00DA13AA"/>
    <w:rsid w:val="00DA281D"/>
    <w:rsid w:val="00DA3605"/>
    <w:rsid w:val="00DA6629"/>
    <w:rsid w:val="00DA7826"/>
    <w:rsid w:val="00DB0644"/>
    <w:rsid w:val="00DB1568"/>
    <w:rsid w:val="00DB24EE"/>
    <w:rsid w:val="00DB317B"/>
    <w:rsid w:val="00DB3E91"/>
    <w:rsid w:val="00DB7444"/>
    <w:rsid w:val="00DC0059"/>
    <w:rsid w:val="00DC3B6F"/>
    <w:rsid w:val="00DC4C61"/>
    <w:rsid w:val="00DC5F66"/>
    <w:rsid w:val="00DC7165"/>
    <w:rsid w:val="00DD1F81"/>
    <w:rsid w:val="00DD35DE"/>
    <w:rsid w:val="00DD49B2"/>
    <w:rsid w:val="00DD4D69"/>
    <w:rsid w:val="00DD65FA"/>
    <w:rsid w:val="00DD69D4"/>
    <w:rsid w:val="00DD6C55"/>
    <w:rsid w:val="00DD6F36"/>
    <w:rsid w:val="00DD760B"/>
    <w:rsid w:val="00DE0105"/>
    <w:rsid w:val="00DE149F"/>
    <w:rsid w:val="00DE1EDA"/>
    <w:rsid w:val="00DE2A6E"/>
    <w:rsid w:val="00DE2AB6"/>
    <w:rsid w:val="00DE2D4A"/>
    <w:rsid w:val="00DE44B4"/>
    <w:rsid w:val="00DE4E28"/>
    <w:rsid w:val="00DE601D"/>
    <w:rsid w:val="00DE6344"/>
    <w:rsid w:val="00DE6478"/>
    <w:rsid w:val="00DE7EC4"/>
    <w:rsid w:val="00DF1834"/>
    <w:rsid w:val="00DF1986"/>
    <w:rsid w:val="00DF1E6E"/>
    <w:rsid w:val="00DF3070"/>
    <w:rsid w:val="00DF4C02"/>
    <w:rsid w:val="00DF6588"/>
    <w:rsid w:val="00DF6D09"/>
    <w:rsid w:val="00DF7557"/>
    <w:rsid w:val="00E00A98"/>
    <w:rsid w:val="00E00FD8"/>
    <w:rsid w:val="00E02EDE"/>
    <w:rsid w:val="00E0320E"/>
    <w:rsid w:val="00E03BE1"/>
    <w:rsid w:val="00E03E92"/>
    <w:rsid w:val="00E067B1"/>
    <w:rsid w:val="00E075D8"/>
    <w:rsid w:val="00E07A26"/>
    <w:rsid w:val="00E10F3C"/>
    <w:rsid w:val="00E10FB7"/>
    <w:rsid w:val="00E119F0"/>
    <w:rsid w:val="00E11C24"/>
    <w:rsid w:val="00E1327C"/>
    <w:rsid w:val="00E138E7"/>
    <w:rsid w:val="00E146A1"/>
    <w:rsid w:val="00E14B56"/>
    <w:rsid w:val="00E15138"/>
    <w:rsid w:val="00E15FE5"/>
    <w:rsid w:val="00E20473"/>
    <w:rsid w:val="00E22080"/>
    <w:rsid w:val="00E2248E"/>
    <w:rsid w:val="00E22645"/>
    <w:rsid w:val="00E23137"/>
    <w:rsid w:val="00E2338A"/>
    <w:rsid w:val="00E238B0"/>
    <w:rsid w:val="00E24A17"/>
    <w:rsid w:val="00E253D9"/>
    <w:rsid w:val="00E25F97"/>
    <w:rsid w:val="00E26321"/>
    <w:rsid w:val="00E274B0"/>
    <w:rsid w:val="00E30AFA"/>
    <w:rsid w:val="00E328D4"/>
    <w:rsid w:val="00E33E1C"/>
    <w:rsid w:val="00E33E55"/>
    <w:rsid w:val="00E3565E"/>
    <w:rsid w:val="00E357D4"/>
    <w:rsid w:val="00E366FE"/>
    <w:rsid w:val="00E367A8"/>
    <w:rsid w:val="00E36E2D"/>
    <w:rsid w:val="00E422F1"/>
    <w:rsid w:val="00E44E62"/>
    <w:rsid w:val="00E44FC0"/>
    <w:rsid w:val="00E4773B"/>
    <w:rsid w:val="00E51EDE"/>
    <w:rsid w:val="00E539DE"/>
    <w:rsid w:val="00E5454F"/>
    <w:rsid w:val="00E5473D"/>
    <w:rsid w:val="00E5509F"/>
    <w:rsid w:val="00E553DD"/>
    <w:rsid w:val="00E606D0"/>
    <w:rsid w:val="00E6270E"/>
    <w:rsid w:val="00E62BF6"/>
    <w:rsid w:val="00E62DA6"/>
    <w:rsid w:val="00E63FED"/>
    <w:rsid w:val="00E64432"/>
    <w:rsid w:val="00E65B68"/>
    <w:rsid w:val="00E65CAC"/>
    <w:rsid w:val="00E67ABD"/>
    <w:rsid w:val="00E71408"/>
    <w:rsid w:val="00E72DF5"/>
    <w:rsid w:val="00E746F7"/>
    <w:rsid w:val="00E7708D"/>
    <w:rsid w:val="00E77FBB"/>
    <w:rsid w:val="00E8077B"/>
    <w:rsid w:val="00E81B6A"/>
    <w:rsid w:val="00E81F9A"/>
    <w:rsid w:val="00E823FE"/>
    <w:rsid w:val="00E83CE0"/>
    <w:rsid w:val="00E84517"/>
    <w:rsid w:val="00E84BCE"/>
    <w:rsid w:val="00E84C4D"/>
    <w:rsid w:val="00E8528B"/>
    <w:rsid w:val="00E85616"/>
    <w:rsid w:val="00E85C0D"/>
    <w:rsid w:val="00E85FCA"/>
    <w:rsid w:val="00E864CD"/>
    <w:rsid w:val="00E875E5"/>
    <w:rsid w:val="00E87788"/>
    <w:rsid w:val="00E9244F"/>
    <w:rsid w:val="00E93840"/>
    <w:rsid w:val="00E9397A"/>
    <w:rsid w:val="00E947FF"/>
    <w:rsid w:val="00E94BB9"/>
    <w:rsid w:val="00E95026"/>
    <w:rsid w:val="00E95224"/>
    <w:rsid w:val="00E95416"/>
    <w:rsid w:val="00EA0533"/>
    <w:rsid w:val="00EA1130"/>
    <w:rsid w:val="00EA3680"/>
    <w:rsid w:val="00EA3A49"/>
    <w:rsid w:val="00EA3C68"/>
    <w:rsid w:val="00EA4300"/>
    <w:rsid w:val="00EA4C11"/>
    <w:rsid w:val="00EA6017"/>
    <w:rsid w:val="00EA6735"/>
    <w:rsid w:val="00EA72D3"/>
    <w:rsid w:val="00EA7FA7"/>
    <w:rsid w:val="00EB1FF6"/>
    <w:rsid w:val="00EB3391"/>
    <w:rsid w:val="00EB5DE3"/>
    <w:rsid w:val="00EB5F64"/>
    <w:rsid w:val="00EB7A0A"/>
    <w:rsid w:val="00EC03B4"/>
    <w:rsid w:val="00EC0764"/>
    <w:rsid w:val="00EC157A"/>
    <w:rsid w:val="00EC3874"/>
    <w:rsid w:val="00EC5160"/>
    <w:rsid w:val="00EC581F"/>
    <w:rsid w:val="00EC78E1"/>
    <w:rsid w:val="00ED10B7"/>
    <w:rsid w:val="00ED6C21"/>
    <w:rsid w:val="00ED763C"/>
    <w:rsid w:val="00ED7E4F"/>
    <w:rsid w:val="00ED7FC2"/>
    <w:rsid w:val="00EE0B7B"/>
    <w:rsid w:val="00EE2927"/>
    <w:rsid w:val="00EE346D"/>
    <w:rsid w:val="00EE3F24"/>
    <w:rsid w:val="00EE4507"/>
    <w:rsid w:val="00EE4E2D"/>
    <w:rsid w:val="00EE5195"/>
    <w:rsid w:val="00EE57E1"/>
    <w:rsid w:val="00EE7FE9"/>
    <w:rsid w:val="00EF2552"/>
    <w:rsid w:val="00EF3495"/>
    <w:rsid w:val="00EF4A71"/>
    <w:rsid w:val="00EF531F"/>
    <w:rsid w:val="00EF6409"/>
    <w:rsid w:val="00EF647A"/>
    <w:rsid w:val="00EF7C11"/>
    <w:rsid w:val="00EF7C8A"/>
    <w:rsid w:val="00F00B02"/>
    <w:rsid w:val="00F00BD7"/>
    <w:rsid w:val="00F01773"/>
    <w:rsid w:val="00F037CB"/>
    <w:rsid w:val="00F03A26"/>
    <w:rsid w:val="00F05566"/>
    <w:rsid w:val="00F05BC9"/>
    <w:rsid w:val="00F06321"/>
    <w:rsid w:val="00F063BC"/>
    <w:rsid w:val="00F11E66"/>
    <w:rsid w:val="00F132A8"/>
    <w:rsid w:val="00F133DD"/>
    <w:rsid w:val="00F1347C"/>
    <w:rsid w:val="00F14C8F"/>
    <w:rsid w:val="00F15927"/>
    <w:rsid w:val="00F15BC5"/>
    <w:rsid w:val="00F173DF"/>
    <w:rsid w:val="00F17AE2"/>
    <w:rsid w:val="00F20E3F"/>
    <w:rsid w:val="00F210D6"/>
    <w:rsid w:val="00F21F26"/>
    <w:rsid w:val="00F22708"/>
    <w:rsid w:val="00F250D6"/>
    <w:rsid w:val="00F257F5"/>
    <w:rsid w:val="00F25EE6"/>
    <w:rsid w:val="00F25FB3"/>
    <w:rsid w:val="00F26E36"/>
    <w:rsid w:val="00F271FA"/>
    <w:rsid w:val="00F27C8D"/>
    <w:rsid w:val="00F27DED"/>
    <w:rsid w:val="00F30D5D"/>
    <w:rsid w:val="00F31954"/>
    <w:rsid w:val="00F320F7"/>
    <w:rsid w:val="00F33189"/>
    <w:rsid w:val="00F33855"/>
    <w:rsid w:val="00F3385D"/>
    <w:rsid w:val="00F33998"/>
    <w:rsid w:val="00F34CF8"/>
    <w:rsid w:val="00F3614A"/>
    <w:rsid w:val="00F37735"/>
    <w:rsid w:val="00F40EFF"/>
    <w:rsid w:val="00F41506"/>
    <w:rsid w:val="00F4210F"/>
    <w:rsid w:val="00F42987"/>
    <w:rsid w:val="00F439DB"/>
    <w:rsid w:val="00F44005"/>
    <w:rsid w:val="00F456FE"/>
    <w:rsid w:val="00F468F0"/>
    <w:rsid w:val="00F50376"/>
    <w:rsid w:val="00F513C1"/>
    <w:rsid w:val="00F51BF9"/>
    <w:rsid w:val="00F51C28"/>
    <w:rsid w:val="00F522EA"/>
    <w:rsid w:val="00F52807"/>
    <w:rsid w:val="00F52C31"/>
    <w:rsid w:val="00F56B62"/>
    <w:rsid w:val="00F57174"/>
    <w:rsid w:val="00F60767"/>
    <w:rsid w:val="00F607E7"/>
    <w:rsid w:val="00F60EFB"/>
    <w:rsid w:val="00F635CB"/>
    <w:rsid w:val="00F63A27"/>
    <w:rsid w:val="00F66304"/>
    <w:rsid w:val="00F66C89"/>
    <w:rsid w:val="00F706B5"/>
    <w:rsid w:val="00F706F7"/>
    <w:rsid w:val="00F726C1"/>
    <w:rsid w:val="00F7300B"/>
    <w:rsid w:val="00F742D7"/>
    <w:rsid w:val="00F753A2"/>
    <w:rsid w:val="00F76BF8"/>
    <w:rsid w:val="00F80913"/>
    <w:rsid w:val="00F82B3E"/>
    <w:rsid w:val="00F834CE"/>
    <w:rsid w:val="00F84328"/>
    <w:rsid w:val="00F8457F"/>
    <w:rsid w:val="00F86FE9"/>
    <w:rsid w:val="00F87E0E"/>
    <w:rsid w:val="00F90B1F"/>
    <w:rsid w:val="00F90E06"/>
    <w:rsid w:val="00F918EE"/>
    <w:rsid w:val="00F91A5F"/>
    <w:rsid w:val="00F91D71"/>
    <w:rsid w:val="00F94F96"/>
    <w:rsid w:val="00F95705"/>
    <w:rsid w:val="00F97A52"/>
    <w:rsid w:val="00FA0542"/>
    <w:rsid w:val="00FA1CE3"/>
    <w:rsid w:val="00FA22E4"/>
    <w:rsid w:val="00FA2BC9"/>
    <w:rsid w:val="00FA51A2"/>
    <w:rsid w:val="00FA7F77"/>
    <w:rsid w:val="00FB1033"/>
    <w:rsid w:val="00FB2F0D"/>
    <w:rsid w:val="00FB35D5"/>
    <w:rsid w:val="00FB3FE2"/>
    <w:rsid w:val="00FB5C4D"/>
    <w:rsid w:val="00FB6F6D"/>
    <w:rsid w:val="00FB70DD"/>
    <w:rsid w:val="00FC0399"/>
    <w:rsid w:val="00FC0C94"/>
    <w:rsid w:val="00FC0E46"/>
    <w:rsid w:val="00FC12F5"/>
    <w:rsid w:val="00FC177B"/>
    <w:rsid w:val="00FC3600"/>
    <w:rsid w:val="00FC3FCF"/>
    <w:rsid w:val="00FC6ADC"/>
    <w:rsid w:val="00FC7685"/>
    <w:rsid w:val="00FC7ACF"/>
    <w:rsid w:val="00FD2A30"/>
    <w:rsid w:val="00FD33C2"/>
    <w:rsid w:val="00FD35A7"/>
    <w:rsid w:val="00FD40E3"/>
    <w:rsid w:val="00FD436E"/>
    <w:rsid w:val="00FD6677"/>
    <w:rsid w:val="00FD6F09"/>
    <w:rsid w:val="00FE0042"/>
    <w:rsid w:val="00FE02E6"/>
    <w:rsid w:val="00FE1D79"/>
    <w:rsid w:val="00FE2BAD"/>
    <w:rsid w:val="00FE2C66"/>
    <w:rsid w:val="00FE3121"/>
    <w:rsid w:val="00FE357C"/>
    <w:rsid w:val="00FE404C"/>
    <w:rsid w:val="00FE546F"/>
    <w:rsid w:val="00FE5F1B"/>
    <w:rsid w:val="00FE6FF4"/>
    <w:rsid w:val="00FE76CF"/>
    <w:rsid w:val="00FE7A1A"/>
    <w:rsid w:val="00FF16C9"/>
    <w:rsid w:val="00FF32E2"/>
    <w:rsid w:val="00FF46E2"/>
    <w:rsid w:val="00FF49EA"/>
    <w:rsid w:val="00FF5C70"/>
    <w:rsid w:val="00FF6C9D"/>
    <w:rsid w:val="00FF7C29"/>
    <w:rsid w:val="00FF7FA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26B56A3"/>
  <w15:docId w15:val="{C02BC3A0-7D8E-4E54-9894-3F4AACA3A2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F456F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alloonText">
    <w:name w:val="Balloon Text"/>
    <w:basedOn w:val="Normal"/>
    <w:link w:val="BalloonTextChar"/>
    <w:uiPriority w:val="99"/>
    <w:semiHidden/>
    <w:unhideWhenUsed/>
    <w:rsid w:val="00F456F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456FE"/>
    <w:rPr>
      <w:rFonts w:ascii="Lucida Grande" w:hAnsi="Lucida Grande" w:cs="Lucida Grande"/>
      <w:sz w:val="18"/>
      <w:szCs w:val="18"/>
    </w:rPr>
  </w:style>
  <w:style w:type="paragraph" w:customStyle="1" w:styleId="Llegenda">
    <w:name w:val="Llegenda"/>
    <w:basedOn w:val="Normal"/>
    <w:rsid w:val="001F60E1"/>
    <w:pPr>
      <w:suppressLineNumbers/>
      <w:suppressAutoHyphens/>
      <w:spacing w:before="120" w:after="120"/>
    </w:pPr>
    <w:rPr>
      <w:rFonts w:ascii="Times New Roman" w:eastAsia="Times New Roman" w:hAnsi="Times New Roman" w:cs="Calibri"/>
      <w:i/>
      <w:iCs/>
      <w:noProof/>
    </w:rPr>
  </w:style>
  <w:style w:type="paragraph" w:styleId="BodyTextIndent2">
    <w:name w:val="Body Text Indent 2"/>
    <w:basedOn w:val="Normal"/>
    <w:link w:val="BodyTextIndent2Char"/>
    <w:semiHidden/>
    <w:rsid w:val="001F60E1"/>
    <w:pPr>
      <w:suppressAutoHyphens/>
      <w:spacing w:before="120" w:after="120"/>
      <w:ind w:firstLine="720"/>
    </w:pPr>
    <w:rPr>
      <w:rFonts w:ascii="Times New Roman" w:eastAsia="Times New Roman" w:hAnsi="Times New Roman" w:cs="Times New Roman"/>
      <w:noProof/>
      <w:lang w:val="en-GB"/>
    </w:rPr>
  </w:style>
  <w:style w:type="character" w:customStyle="1" w:styleId="BodyTextIndent2Char">
    <w:name w:val="Body Text Indent 2 Char"/>
    <w:basedOn w:val="DefaultParagraphFont"/>
    <w:link w:val="BodyTextIndent2"/>
    <w:semiHidden/>
    <w:rsid w:val="001F60E1"/>
    <w:rPr>
      <w:rFonts w:ascii="Times New Roman" w:eastAsia="Times New Roman" w:hAnsi="Times New Roman" w:cs="Times New Roman"/>
      <w:noProof/>
      <w:lang w:val="en-GB"/>
    </w:rPr>
  </w:style>
  <w:style w:type="paragraph" w:styleId="ListParagraph">
    <w:name w:val="List Paragraph"/>
    <w:basedOn w:val="Normal"/>
    <w:uiPriority w:val="34"/>
    <w:qFormat/>
    <w:rsid w:val="00B34DE5"/>
    <w:pPr>
      <w:ind w:left="720"/>
      <w:contextualSpacing/>
    </w:pPr>
  </w:style>
  <w:style w:type="character" w:styleId="Emphasis">
    <w:name w:val="Emphasis"/>
    <w:basedOn w:val="DefaultParagraphFont"/>
    <w:uiPriority w:val="20"/>
    <w:qFormat/>
    <w:rsid w:val="00EF4A71"/>
    <w:rPr>
      <w:i/>
      <w:iCs/>
    </w:rPr>
  </w:style>
  <w:style w:type="paragraph" w:customStyle="1" w:styleId="EndNoteBibliographyTitle">
    <w:name w:val="EndNote Bibliography Title"/>
    <w:basedOn w:val="Normal"/>
    <w:rsid w:val="00B90CC9"/>
    <w:pPr>
      <w:jc w:val="center"/>
    </w:pPr>
    <w:rPr>
      <w:rFonts w:ascii="Times New Roman" w:hAnsi="Times New Roman" w:cs="Times New Roman"/>
      <w:sz w:val="22"/>
    </w:rPr>
  </w:style>
  <w:style w:type="paragraph" w:customStyle="1" w:styleId="EndNoteBibliography">
    <w:name w:val="EndNote Bibliography"/>
    <w:basedOn w:val="Normal"/>
    <w:rsid w:val="00B90CC9"/>
    <w:pPr>
      <w:spacing w:line="480" w:lineRule="auto"/>
      <w:jc w:val="both"/>
    </w:pPr>
    <w:rPr>
      <w:rFonts w:ascii="Times New Roman" w:hAnsi="Times New Roman" w:cs="Times New Roman"/>
      <w:sz w:val="22"/>
    </w:rPr>
  </w:style>
  <w:style w:type="character" w:styleId="LineNumber">
    <w:name w:val="line number"/>
    <w:basedOn w:val="DefaultParagraphFont"/>
    <w:uiPriority w:val="99"/>
    <w:semiHidden/>
    <w:unhideWhenUsed/>
    <w:rsid w:val="00800835"/>
  </w:style>
  <w:style w:type="paragraph" w:styleId="Footer">
    <w:name w:val="footer"/>
    <w:basedOn w:val="Normal"/>
    <w:link w:val="FooterChar"/>
    <w:uiPriority w:val="99"/>
    <w:unhideWhenUsed/>
    <w:rsid w:val="00800835"/>
    <w:pPr>
      <w:tabs>
        <w:tab w:val="center" w:pos="4320"/>
        <w:tab w:val="right" w:pos="8640"/>
      </w:tabs>
    </w:pPr>
  </w:style>
  <w:style w:type="character" w:customStyle="1" w:styleId="FooterChar">
    <w:name w:val="Footer Char"/>
    <w:basedOn w:val="DefaultParagraphFont"/>
    <w:link w:val="Footer"/>
    <w:uiPriority w:val="99"/>
    <w:rsid w:val="00800835"/>
  </w:style>
  <w:style w:type="character" w:styleId="PageNumber">
    <w:name w:val="page number"/>
    <w:basedOn w:val="DefaultParagraphFont"/>
    <w:uiPriority w:val="99"/>
    <w:semiHidden/>
    <w:unhideWhenUsed/>
    <w:rsid w:val="00800835"/>
  </w:style>
  <w:style w:type="paragraph" w:styleId="Header">
    <w:name w:val="header"/>
    <w:basedOn w:val="Normal"/>
    <w:link w:val="HeaderChar"/>
    <w:uiPriority w:val="99"/>
    <w:unhideWhenUsed/>
    <w:rsid w:val="00657665"/>
    <w:pPr>
      <w:tabs>
        <w:tab w:val="center" w:pos="4320"/>
        <w:tab w:val="right" w:pos="8640"/>
      </w:tabs>
    </w:pPr>
  </w:style>
  <w:style w:type="character" w:customStyle="1" w:styleId="HeaderChar">
    <w:name w:val="Header Char"/>
    <w:basedOn w:val="DefaultParagraphFont"/>
    <w:link w:val="Header"/>
    <w:uiPriority w:val="99"/>
    <w:rsid w:val="00657665"/>
  </w:style>
  <w:style w:type="paragraph" w:customStyle="1" w:styleId="Default">
    <w:name w:val="Default"/>
    <w:rsid w:val="00C92A65"/>
    <w:pPr>
      <w:widowControl w:val="0"/>
      <w:autoSpaceDE w:val="0"/>
      <w:autoSpaceDN w:val="0"/>
      <w:adjustRightInd w:val="0"/>
    </w:pPr>
    <w:rPr>
      <w:rFonts w:ascii="Garamond" w:hAnsi="Garamond" w:cs="Garamond"/>
      <w:color w:val="000000"/>
    </w:rPr>
  </w:style>
  <w:style w:type="paragraph" w:styleId="BodyTextIndent">
    <w:name w:val="Body Text Indent"/>
    <w:basedOn w:val="Normal"/>
    <w:link w:val="BodyTextIndentChar"/>
    <w:uiPriority w:val="99"/>
    <w:semiHidden/>
    <w:unhideWhenUsed/>
    <w:rsid w:val="00713CBC"/>
    <w:pPr>
      <w:spacing w:after="120"/>
      <w:ind w:left="283"/>
    </w:pPr>
  </w:style>
  <w:style w:type="character" w:customStyle="1" w:styleId="BodyTextIndentChar">
    <w:name w:val="Body Text Indent Char"/>
    <w:basedOn w:val="DefaultParagraphFont"/>
    <w:link w:val="BodyTextIndent"/>
    <w:uiPriority w:val="99"/>
    <w:semiHidden/>
    <w:rsid w:val="00713CBC"/>
  </w:style>
  <w:style w:type="character" w:styleId="Hyperlink">
    <w:name w:val="Hyperlink"/>
    <w:basedOn w:val="DefaultParagraphFont"/>
    <w:uiPriority w:val="99"/>
    <w:unhideWhenUsed/>
    <w:rsid w:val="009A0EF5"/>
    <w:rPr>
      <w:color w:val="0000FF" w:themeColor="hyperlink"/>
      <w:u w:val="single"/>
    </w:rPr>
  </w:style>
  <w:style w:type="paragraph" w:styleId="BodyTextIndent3">
    <w:name w:val="Body Text Indent 3"/>
    <w:basedOn w:val="Normal"/>
    <w:link w:val="BodyTextIndent3Char"/>
    <w:uiPriority w:val="99"/>
    <w:unhideWhenUsed/>
    <w:rsid w:val="008D6F09"/>
    <w:pPr>
      <w:suppressAutoHyphens/>
      <w:spacing w:after="120"/>
      <w:ind w:left="283"/>
    </w:pPr>
    <w:rPr>
      <w:rFonts w:ascii="Times New Roman" w:eastAsia="Times New Roman" w:hAnsi="Times New Roman" w:cs="Times New Roman"/>
      <w:noProof/>
      <w:sz w:val="16"/>
      <w:szCs w:val="16"/>
    </w:rPr>
  </w:style>
  <w:style w:type="character" w:customStyle="1" w:styleId="BodyTextIndent3Char">
    <w:name w:val="Body Text Indent 3 Char"/>
    <w:basedOn w:val="DefaultParagraphFont"/>
    <w:link w:val="BodyTextIndent3"/>
    <w:uiPriority w:val="99"/>
    <w:rsid w:val="008D6F09"/>
    <w:rPr>
      <w:rFonts w:ascii="Times New Roman" w:eastAsia="Times New Roman" w:hAnsi="Times New Roman" w:cs="Times New Roman"/>
      <w:noProof/>
      <w:sz w:val="16"/>
      <w:szCs w:val="16"/>
    </w:rPr>
  </w:style>
  <w:style w:type="character" w:customStyle="1" w:styleId="referencetext">
    <w:name w:val="referencetext"/>
    <w:basedOn w:val="DefaultParagraphFont"/>
    <w:rsid w:val="008D6F09"/>
  </w:style>
  <w:style w:type="paragraph" w:styleId="Revision">
    <w:name w:val="Revision"/>
    <w:hidden/>
    <w:uiPriority w:val="99"/>
    <w:semiHidden/>
    <w:rsid w:val="0001057A"/>
  </w:style>
  <w:style w:type="character" w:styleId="CommentReference">
    <w:name w:val="annotation reference"/>
    <w:basedOn w:val="DefaultParagraphFont"/>
    <w:unhideWhenUsed/>
    <w:rsid w:val="00DC7165"/>
    <w:rPr>
      <w:sz w:val="18"/>
      <w:szCs w:val="18"/>
    </w:rPr>
  </w:style>
  <w:style w:type="paragraph" w:styleId="CommentText">
    <w:name w:val="annotation text"/>
    <w:basedOn w:val="Normal"/>
    <w:link w:val="CommentTextChar"/>
    <w:unhideWhenUsed/>
    <w:rsid w:val="00DC7165"/>
  </w:style>
  <w:style w:type="character" w:customStyle="1" w:styleId="CommentTextChar">
    <w:name w:val="Comment Text Char"/>
    <w:basedOn w:val="DefaultParagraphFont"/>
    <w:link w:val="CommentText"/>
    <w:rsid w:val="00DC7165"/>
  </w:style>
  <w:style w:type="paragraph" w:styleId="CommentSubject">
    <w:name w:val="annotation subject"/>
    <w:basedOn w:val="CommentText"/>
    <w:next w:val="CommentText"/>
    <w:link w:val="CommentSubjectChar"/>
    <w:uiPriority w:val="99"/>
    <w:semiHidden/>
    <w:unhideWhenUsed/>
    <w:rsid w:val="00DC7165"/>
    <w:rPr>
      <w:b/>
      <w:bCs/>
      <w:sz w:val="20"/>
      <w:szCs w:val="20"/>
    </w:rPr>
  </w:style>
  <w:style w:type="character" w:customStyle="1" w:styleId="CommentSubjectChar">
    <w:name w:val="Comment Subject Char"/>
    <w:basedOn w:val="CommentTextChar"/>
    <w:link w:val="CommentSubject"/>
    <w:uiPriority w:val="99"/>
    <w:semiHidden/>
    <w:rsid w:val="00DC7165"/>
    <w:rPr>
      <w:b/>
      <w:bCs/>
      <w:sz w:val="20"/>
      <w:szCs w:val="20"/>
    </w:rPr>
  </w:style>
  <w:style w:type="character" w:styleId="FollowedHyperlink">
    <w:name w:val="FollowedHyperlink"/>
    <w:basedOn w:val="DefaultParagraphFont"/>
    <w:uiPriority w:val="99"/>
    <w:semiHidden/>
    <w:unhideWhenUsed/>
    <w:rsid w:val="00E95026"/>
    <w:rPr>
      <w:color w:val="800080" w:themeColor="followedHyperlink"/>
      <w:u w:val="single"/>
    </w:rPr>
  </w:style>
  <w:style w:type="paragraph" w:styleId="NormalWeb">
    <w:name w:val="Normal (Web)"/>
    <w:basedOn w:val="Normal"/>
    <w:uiPriority w:val="99"/>
    <w:unhideWhenUsed/>
    <w:rsid w:val="00E238B0"/>
    <w:pPr>
      <w:spacing w:before="100" w:beforeAutospacing="1" w:after="100" w:afterAutospacing="1"/>
    </w:pPr>
    <w:rPr>
      <w:rFonts w:ascii="Times" w:hAnsi="Times" w:cs="Times New Roman"/>
      <w:sz w:val="20"/>
      <w:szCs w:val="20"/>
    </w:rPr>
  </w:style>
  <w:style w:type="character" w:customStyle="1" w:styleId="apple-converted-space">
    <w:name w:val="apple-converted-space"/>
    <w:basedOn w:val="DefaultParagraphFont"/>
    <w:rsid w:val="006D3ACF"/>
  </w:style>
  <w:style w:type="character" w:styleId="Strong">
    <w:name w:val="Strong"/>
    <w:uiPriority w:val="22"/>
    <w:qFormat/>
    <w:rsid w:val="006D3AC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94494">
      <w:bodyDiv w:val="1"/>
      <w:marLeft w:val="0"/>
      <w:marRight w:val="0"/>
      <w:marTop w:val="0"/>
      <w:marBottom w:val="0"/>
      <w:divBdr>
        <w:top w:val="none" w:sz="0" w:space="0" w:color="auto"/>
        <w:left w:val="none" w:sz="0" w:space="0" w:color="auto"/>
        <w:bottom w:val="none" w:sz="0" w:space="0" w:color="auto"/>
        <w:right w:val="none" w:sz="0" w:space="0" w:color="auto"/>
      </w:divBdr>
    </w:div>
    <w:div w:id="87236585">
      <w:bodyDiv w:val="1"/>
      <w:marLeft w:val="0"/>
      <w:marRight w:val="0"/>
      <w:marTop w:val="0"/>
      <w:marBottom w:val="0"/>
      <w:divBdr>
        <w:top w:val="none" w:sz="0" w:space="0" w:color="auto"/>
        <w:left w:val="none" w:sz="0" w:space="0" w:color="auto"/>
        <w:bottom w:val="none" w:sz="0" w:space="0" w:color="auto"/>
        <w:right w:val="none" w:sz="0" w:space="0" w:color="auto"/>
      </w:divBdr>
    </w:div>
    <w:div w:id="110514920">
      <w:bodyDiv w:val="1"/>
      <w:marLeft w:val="0"/>
      <w:marRight w:val="0"/>
      <w:marTop w:val="0"/>
      <w:marBottom w:val="0"/>
      <w:divBdr>
        <w:top w:val="none" w:sz="0" w:space="0" w:color="auto"/>
        <w:left w:val="none" w:sz="0" w:space="0" w:color="auto"/>
        <w:bottom w:val="none" w:sz="0" w:space="0" w:color="auto"/>
        <w:right w:val="none" w:sz="0" w:space="0" w:color="auto"/>
      </w:divBdr>
    </w:div>
    <w:div w:id="132601141">
      <w:bodyDiv w:val="1"/>
      <w:marLeft w:val="0"/>
      <w:marRight w:val="0"/>
      <w:marTop w:val="0"/>
      <w:marBottom w:val="0"/>
      <w:divBdr>
        <w:top w:val="none" w:sz="0" w:space="0" w:color="auto"/>
        <w:left w:val="none" w:sz="0" w:space="0" w:color="auto"/>
        <w:bottom w:val="none" w:sz="0" w:space="0" w:color="auto"/>
        <w:right w:val="none" w:sz="0" w:space="0" w:color="auto"/>
      </w:divBdr>
    </w:div>
    <w:div w:id="135874125">
      <w:bodyDiv w:val="1"/>
      <w:marLeft w:val="0"/>
      <w:marRight w:val="0"/>
      <w:marTop w:val="0"/>
      <w:marBottom w:val="0"/>
      <w:divBdr>
        <w:top w:val="none" w:sz="0" w:space="0" w:color="auto"/>
        <w:left w:val="none" w:sz="0" w:space="0" w:color="auto"/>
        <w:bottom w:val="none" w:sz="0" w:space="0" w:color="auto"/>
        <w:right w:val="none" w:sz="0" w:space="0" w:color="auto"/>
      </w:divBdr>
    </w:div>
    <w:div w:id="173881485">
      <w:bodyDiv w:val="1"/>
      <w:marLeft w:val="0"/>
      <w:marRight w:val="0"/>
      <w:marTop w:val="0"/>
      <w:marBottom w:val="0"/>
      <w:divBdr>
        <w:top w:val="none" w:sz="0" w:space="0" w:color="auto"/>
        <w:left w:val="none" w:sz="0" w:space="0" w:color="auto"/>
        <w:bottom w:val="none" w:sz="0" w:space="0" w:color="auto"/>
        <w:right w:val="none" w:sz="0" w:space="0" w:color="auto"/>
      </w:divBdr>
    </w:div>
    <w:div w:id="226965803">
      <w:bodyDiv w:val="1"/>
      <w:marLeft w:val="0"/>
      <w:marRight w:val="0"/>
      <w:marTop w:val="0"/>
      <w:marBottom w:val="0"/>
      <w:divBdr>
        <w:top w:val="none" w:sz="0" w:space="0" w:color="auto"/>
        <w:left w:val="none" w:sz="0" w:space="0" w:color="auto"/>
        <w:bottom w:val="none" w:sz="0" w:space="0" w:color="auto"/>
        <w:right w:val="none" w:sz="0" w:space="0" w:color="auto"/>
      </w:divBdr>
    </w:div>
    <w:div w:id="234752149">
      <w:bodyDiv w:val="1"/>
      <w:marLeft w:val="0"/>
      <w:marRight w:val="0"/>
      <w:marTop w:val="0"/>
      <w:marBottom w:val="0"/>
      <w:divBdr>
        <w:top w:val="none" w:sz="0" w:space="0" w:color="auto"/>
        <w:left w:val="none" w:sz="0" w:space="0" w:color="auto"/>
        <w:bottom w:val="none" w:sz="0" w:space="0" w:color="auto"/>
        <w:right w:val="none" w:sz="0" w:space="0" w:color="auto"/>
      </w:divBdr>
    </w:div>
    <w:div w:id="310405261">
      <w:bodyDiv w:val="1"/>
      <w:marLeft w:val="0"/>
      <w:marRight w:val="0"/>
      <w:marTop w:val="0"/>
      <w:marBottom w:val="0"/>
      <w:divBdr>
        <w:top w:val="none" w:sz="0" w:space="0" w:color="auto"/>
        <w:left w:val="none" w:sz="0" w:space="0" w:color="auto"/>
        <w:bottom w:val="none" w:sz="0" w:space="0" w:color="auto"/>
        <w:right w:val="none" w:sz="0" w:space="0" w:color="auto"/>
      </w:divBdr>
    </w:div>
    <w:div w:id="315453819">
      <w:bodyDiv w:val="1"/>
      <w:marLeft w:val="0"/>
      <w:marRight w:val="0"/>
      <w:marTop w:val="0"/>
      <w:marBottom w:val="0"/>
      <w:divBdr>
        <w:top w:val="none" w:sz="0" w:space="0" w:color="auto"/>
        <w:left w:val="none" w:sz="0" w:space="0" w:color="auto"/>
        <w:bottom w:val="none" w:sz="0" w:space="0" w:color="auto"/>
        <w:right w:val="none" w:sz="0" w:space="0" w:color="auto"/>
      </w:divBdr>
    </w:div>
    <w:div w:id="324549436">
      <w:bodyDiv w:val="1"/>
      <w:marLeft w:val="0"/>
      <w:marRight w:val="0"/>
      <w:marTop w:val="0"/>
      <w:marBottom w:val="0"/>
      <w:divBdr>
        <w:top w:val="none" w:sz="0" w:space="0" w:color="auto"/>
        <w:left w:val="none" w:sz="0" w:space="0" w:color="auto"/>
        <w:bottom w:val="none" w:sz="0" w:space="0" w:color="auto"/>
        <w:right w:val="none" w:sz="0" w:space="0" w:color="auto"/>
      </w:divBdr>
    </w:div>
    <w:div w:id="468941413">
      <w:bodyDiv w:val="1"/>
      <w:marLeft w:val="0"/>
      <w:marRight w:val="0"/>
      <w:marTop w:val="0"/>
      <w:marBottom w:val="0"/>
      <w:divBdr>
        <w:top w:val="none" w:sz="0" w:space="0" w:color="auto"/>
        <w:left w:val="none" w:sz="0" w:space="0" w:color="auto"/>
        <w:bottom w:val="none" w:sz="0" w:space="0" w:color="auto"/>
        <w:right w:val="none" w:sz="0" w:space="0" w:color="auto"/>
      </w:divBdr>
    </w:div>
    <w:div w:id="482240049">
      <w:bodyDiv w:val="1"/>
      <w:marLeft w:val="0"/>
      <w:marRight w:val="0"/>
      <w:marTop w:val="0"/>
      <w:marBottom w:val="0"/>
      <w:divBdr>
        <w:top w:val="none" w:sz="0" w:space="0" w:color="auto"/>
        <w:left w:val="none" w:sz="0" w:space="0" w:color="auto"/>
        <w:bottom w:val="none" w:sz="0" w:space="0" w:color="auto"/>
        <w:right w:val="none" w:sz="0" w:space="0" w:color="auto"/>
      </w:divBdr>
    </w:div>
    <w:div w:id="538520047">
      <w:bodyDiv w:val="1"/>
      <w:marLeft w:val="0"/>
      <w:marRight w:val="0"/>
      <w:marTop w:val="0"/>
      <w:marBottom w:val="0"/>
      <w:divBdr>
        <w:top w:val="none" w:sz="0" w:space="0" w:color="auto"/>
        <w:left w:val="none" w:sz="0" w:space="0" w:color="auto"/>
        <w:bottom w:val="none" w:sz="0" w:space="0" w:color="auto"/>
        <w:right w:val="none" w:sz="0" w:space="0" w:color="auto"/>
      </w:divBdr>
    </w:div>
    <w:div w:id="590503977">
      <w:bodyDiv w:val="1"/>
      <w:marLeft w:val="0"/>
      <w:marRight w:val="0"/>
      <w:marTop w:val="0"/>
      <w:marBottom w:val="0"/>
      <w:divBdr>
        <w:top w:val="none" w:sz="0" w:space="0" w:color="auto"/>
        <w:left w:val="none" w:sz="0" w:space="0" w:color="auto"/>
        <w:bottom w:val="none" w:sz="0" w:space="0" w:color="auto"/>
        <w:right w:val="none" w:sz="0" w:space="0" w:color="auto"/>
      </w:divBdr>
    </w:div>
    <w:div w:id="617107962">
      <w:bodyDiv w:val="1"/>
      <w:marLeft w:val="0"/>
      <w:marRight w:val="0"/>
      <w:marTop w:val="0"/>
      <w:marBottom w:val="0"/>
      <w:divBdr>
        <w:top w:val="none" w:sz="0" w:space="0" w:color="auto"/>
        <w:left w:val="none" w:sz="0" w:space="0" w:color="auto"/>
        <w:bottom w:val="none" w:sz="0" w:space="0" w:color="auto"/>
        <w:right w:val="none" w:sz="0" w:space="0" w:color="auto"/>
      </w:divBdr>
    </w:div>
    <w:div w:id="624434511">
      <w:bodyDiv w:val="1"/>
      <w:marLeft w:val="0"/>
      <w:marRight w:val="0"/>
      <w:marTop w:val="0"/>
      <w:marBottom w:val="0"/>
      <w:divBdr>
        <w:top w:val="none" w:sz="0" w:space="0" w:color="auto"/>
        <w:left w:val="none" w:sz="0" w:space="0" w:color="auto"/>
        <w:bottom w:val="none" w:sz="0" w:space="0" w:color="auto"/>
        <w:right w:val="none" w:sz="0" w:space="0" w:color="auto"/>
      </w:divBdr>
      <w:divsChild>
        <w:div w:id="58602186">
          <w:marLeft w:val="1339"/>
          <w:marRight w:val="0"/>
          <w:marTop w:val="0"/>
          <w:marBottom w:val="120"/>
          <w:divBdr>
            <w:top w:val="none" w:sz="0" w:space="0" w:color="auto"/>
            <w:left w:val="none" w:sz="0" w:space="0" w:color="auto"/>
            <w:bottom w:val="none" w:sz="0" w:space="0" w:color="auto"/>
            <w:right w:val="none" w:sz="0" w:space="0" w:color="auto"/>
          </w:divBdr>
        </w:div>
        <w:div w:id="66849800">
          <w:marLeft w:val="706"/>
          <w:marRight w:val="0"/>
          <w:marTop w:val="0"/>
          <w:marBottom w:val="120"/>
          <w:divBdr>
            <w:top w:val="none" w:sz="0" w:space="0" w:color="auto"/>
            <w:left w:val="none" w:sz="0" w:space="0" w:color="auto"/>
            <w:bottom w:val="none" w:sz="0" w:space="0" w:color="auto"/>
            <w:right w:val="none" w:sz="0" w:space="0" w:color="auto"/>
          </w:divBdr>
        </w:div>
        <w:div w:id="83959979">
          <w:marLeft w:val="706"/>
          <w:marRight w:val="0"/>
          <w:marTop w:val="240"/>
          <w:marBottom w:val="120"/>
          <w:divBdr>
            <w:top w:val="none" w:sz="0" w:space="0" w:color="auto"/>
            <w:left w:val="none" w:sz="0" w:space="0" w:color="auto"/>
            <w:bottom w:val="none" w:sz="0" w:space="0" w:color="auto"/>
            <w:right w:val="none" w:sz="0" w:space="0" w:color="auto"/>
          </w:divBdr>
        </w:div>
        <w:div w:id="86312300">
          <w:marLeft w:val="1339"/>
          <w:marRight w:val="0"/>
          <w:marTop w:val="0"/>
          <w:marBottom w:val="0"/>
          <w:divBdr>
            <w:top w:val="none" w:sz="0" w:space="0" w:color="auto"/>
            <w:left w:val="none" w:sz="0" w:space="0" w:color="auto"/>
            <w:bottom w:val="none" w:sz="0" w:space="0" w:color="auto"/>
            <w:right w:val="none" w:sz="0" w:space="0" w:color="auto"/>
          </w:divBdr>
        </w:div>
        <w:div w:id="136338689">
          <w:marLeft w:val="1339"/>
          <w:marRight w:val="0"/>
          <w:marTop w:val="0"/>
          <w:marBottom w:val="120"/>
          <w:divBdr>
            <w:top w:val="none" w:sz="0" w:space="0" w:color="auto"/>
            <w:left w:val="none" w:sz="0" w:space="0" w:color="auto"/>
            <w:bottom w:val="none" w:sz="0" w:space="0" w:color="auto"/>
            <w:right w:val="none" w:sz="0" w:space="0" w:color="auto"/>
          </w:divBdr>
        </w:div>
        <w:div w:id="143592008">
          <w:marLeft w:val="1339"/>
          <w:marRight w:val="0"/>
          <w:marTop w:val="0"/>
          <w:marBottom w:val="120"/>
          <w:divBdr>
            <w:top w:val="none" w:sz="0" w:space="0" w:color="auto"/>
            <w:left w:val="none" w:sz="0" w:space="0" w:color="auto"/>
            <w:bottom w:val="none" w:sz="0" w:space="0" w:color="auto"/>
            <w:right w:val="none" w:sz="0" w:space="0" w:color="auto"/>
          </w:divBdr>
        </w:div>
        <w:div w:id="494883505">
          <w:marLeft w:val="706"/>
          <w:marRight w:val="0"/>
          <w:marTop w:val="360"/>
          <w:marBottom w:val="0"/>
          <w:divBdr>
            <w:top w:val="none" w:sz="0" w:space="0" w:color="auto"/>
            <w:left w:val="none" w:sz="0" w:space="0" w:color="auto"/>
            <w:bottom w:val="none" w:sz="0" w:space="0" w:color="auto"/>
            <w:right w:val="none" w:sz="0" w:space="0" w:color="auto"/>
          </w:divBdr>
        </w:div>
        <w:div w:id="749810551">
          <w:marLeft w:val="1339"/>
          <w:marRight w:val="0"/>
          <w:marTop w:val="0"/>
          <w:marBottom w:val="0"/>
          <w:divBdr>
            <w:top w:val="none" w:sz="0" w:space="0" w:color="auto"/>
            <w:left w:val="none" w:sz="0" w:space="0" w:color="auto"/>
            <w:bottom w:val="none" w:sz="0" w:space="0" w:color="auto"/>
            <w:right w:val="none" w:sz="0" w:space="0" w:color="auto"/>
          </w:divBdr>
        </w:div>
        <w:div w:id="805045245">
          <w:marLeft w:val="1339"/>
          <w:marRight w:val="0"/>
          <w:marTop w:val="0"/>
          <w:marBottom w:val="0"/>
          <w:divBdr>
            <w:top w:val="none" w:sz="0" w:space="0" w:color="auto"/>
            <w:left w:val="none" w:sz="0" w:space="0" w:color="auto"/>
            <w:bottom w:val="none" w:sz="0" w:space="0" w:color="auto"/>
            <w:right w:val="none" w:sz="0" w:space="0" w:color="auto"/>
          </w:divBdr>
        </w:div>
        <w:div w:id="1024357437">
          <w:marLeft w:val="706"/>
          <w:marRight w:val="0"/>
          <w:marTop w:val="360"/>
          <w:marBottom w:val="120"/>
          <w:divBdr>
            <w:top w:val="none" w:sz="0" w:space="0" w:color="auto"/>
            <w:left w:val="none" w:sz="0" w:space="0" w:color="auto"/>
            <w:bottom w:val="none" w:sz="0" w:space="0" w:color="auto"/>
            <w:right w:val="none" w:sz="0" w:space="0" w:color="auto"/>
          </w:divBdr>
        </w:div>
        <w:div w:id="1137642873">
          <w:marLeft w:val="1339"/>
          <w:marRight w:val="0"/>
          <w:marTop w:val="0"/>
          <w:marBottom w:val="0"/>
          <w:divBdr>
            <w:top w:val="none" w:sz="0" w:space="0" w:color="auto"/>
            <w:left w:val="none" w:sz="0" w:space="0" w:color="auto"/>
            <w:bottom w:val="none" w:sz="0" w:space="0" w:color="auto"/>
            <w:right w:val="none" w:sz="0" w:space="0" w:color="auto"/>
          </w:divBdr>
        </w:div>
        <w:div w:id="1305432507">
          <w:marLeft w:val="792"/>
          <w:marRight w:val="0"/>
          <w:marTop w:val="360"/>
          <w:marBottom w:val="120"/>
          <w:divBdr>
            <w:top w:val="none" w:sz="0" w:space="0" w:color="auto"/>
            <w:left w:val="none" w:sz="0" w:space="0" w:color="auto"/>
            <w:bottom w:val="none" w:sz="0" w:space="0" w:color="auto"/>
            <w:right w:val="none" w:sz="0" w:space="0" w:color="auto"/>
          </w:divBdr>
        </w:div>
        <w:div w:id="1386677801">
          <w:marLeft w:val="706"/>
          <w:marRight w:val="0"/>
          <w:marTop w:val="360"/>
          <w:marBottom w:val="0"/>
          <w:divBdr>
            <w:top w:val="none" w:sz="0" w:space="0" w:color="auto"/>
            <w:left w:val="none" w:sz="0" w:space="0" w:color="auto"/>
            <w:bottom w:val="none" w:sz="0" w:space="0" w:color="auto"/>
            <w:right w:val="none" w:sz="0" w:space="0" w:color="auto"/>
          </w:divBdr>
        </w:div>
        <w:div w:id="1508058294">
          <w:marLeft w:val="706"/>
          <w:marRight w:val="0"/>
          <w:marTop w:val="0"/>
          <w:marBottom w:val="120"/>
          <w:divBdr>
            <w:top w:val="none" w:sz="0" w:space="0" w:color="auto"/>
            <w:left w:val="none" w:sz="0" w:space="0" w:color="auto"/>
            <w:bottom w:val="none" w:sz="0" w:space="0" w:color="auto"/>
            <w:right w:val="none" w:sz="0" w:space="0" w:color="auto"/>
          </w:divBdr>
        </w:div>
        <w:div w:id="1601791809">
          <w:marLeft w:val="1339"/>
          <w:marRight w:val="0"/>
          <w:marTop w:val="0"/>
          <w:marBottom w:val="120"/>
          <w:divBdr>
            <w:top w:val="none" w:sz="0" w:space="0" w:color="auto"/>
            <w:left w:val="none" w:sz="0" w:space="0" w:color="auto"/>
            <w:bottom w:val="none" w:sz="0" w:space="0" w:color="auto"/>
            <w:right w:val="none" w:sz="0" w:space="0" w:color="auto"/>
          </w:divBdr>
        </w:div>
        <w:div w:id="1683312834">
          <w:marLeft w:val="1339"/>
          <w:marRight w:val="0"/>
          <w:marTop w:val="0"/>
          <w:marBottom w:val="0"/>
          <w:divBdr>
            <w:top w:val="none" w:sz="0" w:space="0" w:color="auto"/>
            <w:left w:val="none" w:sz="0" w:space="0" w:color="auto"/>
            <w:bottom w:val="none" w:sz="0" w:space="0" w:color="auto"/>
            <w:right w:val="none" w:sz="0" w:space="0" w:color="auto"/>
          </w:divBdr>
        </w:div>
        <w:div w:id="1699617607">
          <w:marLeft w:val="706"/>
          <w:marRight w:val="0"/>
          <w:marTop w:val="0"/>
          <w:marBottom w:val="120"/>
          <w:divBdr>
            <w:top w:val="none" w:sz="0" w:space="0" w:color="auto"/>
            <w:left w:val="none" w:sz="0" w:space="0" w:color="auto"/>
            <w:bottom w:val="none" w:sz="0" w:space="0" w:color="auto"/>
            <w:right w:val="none" w:sz="0" w:space="0" w:color="auto"/>
          </w:divBdr>
        </w:div>
        <w:div w:id="1761024424">
          <w:marLeft w:val="1339"/>
          <w:marRight w:val="0"/>
          <w:marTop w:val="0"/>
          <w:marBottom w:val="120"/>
          <w:divBdr>
            <w:top w:val="none" w:sz="0" w:space="0" w:color="auto"/>
            <w:left w:val="none" w:sz="0" w:space="0" w:color="auto"/>
            <w:bottom w:val="none" w:sz="0" w:space="0" w:color="auto"/>
            <w:right w:val="none" w:sz="0" w:space="0" w:color="auto"/>
          </w:divBdr>
        </w:div>
        <w:div w:id="1768650853">
          <w:marLeft w:val="706"/>
          <w:marRight w:val="0"/>
          <w:marTop w:val="0"/>
          <w:marBottom w:val="120"/>
          <w:divBdr>
            <w:top w:val="none" w:sz="0" w:space="0" w:color="auto"/>
            <w:left w:val="none" w:sz="0" w:space="0" w:color="auto"/>
            <w:bottom w:val="none" w:sz="0" w:space="0" w:color="auto"/>
            <w:right w:val="none" w:sz="0" w:space="0" w:color="auto"/>
          </w:divBdr>
        </w:div>
        <w:div w:id="1931501339">
          <w:marLeft w:val="1339"/>
          <w:marRight w:val="0"/>
          <w:marTop w:val="0"/>
          <w:marBottom w:val="120"/>
          <w:divBdr>
            <w:top w:val="none" w:sz="0" w:space="0" w:color="auto"/>
            <w:left w:val="none" w:sz="0" w:space="0" w:color="auto"/>
            <w:bottom w:val="none" w:sz="0" w:space="0" w:color="auto"/>
            <w:right w:val="none" w:sz="0" w:space="0" w:color="auto"/>
          </w:divBdr>
        </w:div>
        <w:div w:id="1952468402">
          <w:marLeft w:val="706"/>
          <w:marRight w:val="0"/>
          <w:marTop w:val="0"/>
          <w:marBottom w:val="120"/>
          <w:divBdr>
            <w:top w:val="none" w:sz="0" w:space="0" w:color="auto"/>
            <w:left w:val="none" w:sz="0" w:space="0" w:color="auto"/>
            <w:bottom w:val="none" w:sz="0" w:space="0" w:color="auto"/>
            <w:right w:val="none" w:sz="0" w:space="0" w:color="auto"/>
          </w:divBdr>
        </w:div>
        <w:div w:id="1975789134">
          <w:marLeft w:val="1339"/>
          <w:marRight w:val="0"/>
          <w:marTop w:val="0"/>
          <w:marBottom w:val="120"/>
          <w:divBdr>
            <w:top w:val="none" w:sz="0" w:space="0" w:color="auto"/>
            <w:left w:val="none" w:sz="0" w:space="0" w:color="auto"/>
            <w:bottom w:val="none" w:sz="0" w:space="0" w:color="auto"/>
            <w:right w:val="none" w:sz="0" w:space="0" w:color="auto"/>
          </w:divBdr>
        </w:div>
      </w:divsChild>
    </w:div>
    <w:div w:id="637993943">
      <w:bodyDiv w:val="1"/>
      <w:marLeft w:val="0"/>
      <w:marRight w:val="0"/>
      <w:marTop w:val="0"/>
      <w:marBottom w:val="0"/>
      <w:divBdr>
        <w:top w:val="none" w:sz="0" w:space="0" w:color="auto"/>
        <w:left w:val="none" w:sz="0" w:space="0" w:color="auto"/>
        <w:bottom w:val="none" w:sz="0" w:space="0" w:color="auto"/>
        <w:right w:val="none" w:sz="0" w:space="0" w:color="auto"/>
      </w:divBdr>
    </w:div>
    <w:div w:id="659314131">
      <w:bodyDiv w:val="1"/>
      <w:marLeft w:val="0"/>
      <w:marRight w:val="0"/>
      <w:marTop w:val="0"/>
      <w:marBottom w:val="0"/>
      <w:divBdr>
        <w:top w:val="none" w:sz="0" w:space="0" w:color="auto"/>
        <w:left w:val="none" w:sz="0" w:space="0" w:color="auto"/>
        <w:bottom w:val="none" w:sz="0" w:space="0" w:color="auto"/>
        <w:right w:val="none" w:sz="0" w:space="0" w:color="auto"/>
      </w:divBdr>
    </w:div>
    <w:div w:id="767701867">
      <w:bodyDiv w:val="1"/>
      <w:marLeft w:val="0"/>
      <w:marRight w:val="0"/>
      <w:marTop w:val="0"/>
      <w:marBottom w:val="0"/>
      <w:divBdr>
        <w:top w:val="none" w:sz="0" w:space="0" w:color="auto"/>
        <w:left w:val="none" w:sz="0" w:space="0" w:color="auto"/>
        <w:bottom w:val="none" w:sz="0" w:space="0" w:color="auto"/>
        <w:right w:val="none" w:sz="0" w:space="0" w:color="auto"/>
      </w:divBdr>
    </w:div>
    <w:div w:id="814181102">
      <w:bodyDiv w:val="1"/>
      <w:marLeft w:val="0"/>
      <w:marRight w:val="0"/>
      <w:marTop w:val="0"/>
      <w:marBottom w:val="0"/>
      <w:divBdr>
        <w:top w:val="none" w:sz="0" w:space="0" w:color="auto"/>
        <w:left w:val="none" w:sz="0" w:space="0" w:color="auto"/>
        <w:bottom w:val="none" w:sz="0" w:space="0" w:color="auto"/>
        <w:right w:val="none" w:sz="0" w:space="0" w:color="auto"/>
      </w:divBdr>
    </w:div>
    <w:div w:id="816341665">
      <w:bodyDiv w:val="1"/>
      <w:marLeft w:val="0"/>
      <w:marRight w:val="0"/>
      <w:marTop w:val="0"/>
      <w:marBottom w:val="0"/>
      <w:divBdr>
        <w:top w:val="none" w:sz="0" w:space="0" w:color="auto"/>
        <w:left w:val="none" w:sz="0" w:space="0" w:color="auto"/>
        <w:bottom w:val="none" w:sz="0" w:space="0" w:color="auto"/>
        <w:right w:val="none" w:sz="0" w:space="0" w:color="auto"/>
      </w:divBdr>
    </w:div>
    <w:div w:id="845483360">
      <w:bodyDiv w:val="1"/>
      <w:marLeft w:val="0"/>
      <w:marRight w:val="0"/>
      <w:marTop w:val="0"/>
      <w:marBottom w:val="0"/>
      <w:divBdr>
        <w:top w:val="none" w:sz="0" w:space="0" w:color="auto"/>
        <w:left w:val="none" w:sz="0" w:space="0" w:color="auto"/>
        <w:bottom w:val="none" w:sz="0" w:space="0" w:color="auto"/>
        <w:right w:val="none" w:sz="0" w:space="0" w:color="auto"/>
      </w:divBdr>
    </w:div>
    <w:div w:id="859046454">
      <w:bodyDiv w:val="1"/>
      <w:marLeft w:val="0"/>
      <w:marRight w:val="0"/>
      <w:marTop w:val="0"/>
      <w:marBottom w:val="0"/>
      <w:divBdr>
        <w:top w:val="none" w:sz="0" w:space="0" w:color="auto"/>
        <w:left w:val="none" w:sz="0" w:space="0" w:color="auto"/>
        <w:bottom w:val="none" w:sz="0" w:space="0" w:color="auto"/>
        <w:right w:val="none" w:sz="0" w:space="0" w:color="auto"/>
      </w:divBdr>
    </w:div>
    <w:div w:id="869487957">
      <w:bodyDiv w:val="1"/>
      <w:marLeft w:val="0"/>
      <w:marRight w:val="0"/>
      <w:marTop w:val="0"/>
      <w:marBottom w:val="0"/>
      <w:divBdr>
        <w:top w:val="none" w:sz="0" w:space="0" w:color="auto"/>
        <w:left w:val="none" w:sz="0" w:space="0" w:color="auto"/>
        <w:bottom w:val="none" w:sz="0" w:space="0" w:color="auto"/>
        <w:right w:val="none" w:sz="0" w:space="0" w:color="auto"/>
      </w:divBdr>
    </w:div>
    <w:div w:id="921639920">
      <w:bodyDiv w:val="1"/>
      <w:marLeft w:val="0"/>
      <w:marRight w:val="0"/>
      <w:marTop w:val="0"/>
      <w:marBottom w:val="0"/>
      <w:divBdr>
        <w:top w:val="none" w:sz="0" w:space="0" w:color="auto"/>
        <w:left w:val="none" w:sz="0" w:space="0" w:color="auto"/>
        <w:bottom w:val="none" w:sz="0" w:space="0" w:color="auto"/>
        <w:right w:val="none" w:sz="0" w:space="0" w:color="auto"/>
      </w:divBdr>
    </w:div>
    <w:div w:id="937787363">
      <w:bodyDiv w:val="1"/>
      <w:marLeft w:val="0"/>
      <w:marRight w:val="0"/>
      <w:marTop w:val="0"/>
      <w:marBottom w:val="0"/>
      <w:divBdr>
        <w:top w:val="none" w:sz="0" w:space="0" w:color="auto"/>
        <w:left w:val="none" w:sz="0" w:space="0" w:color="auto"/>
        <w:bottom w:val="none" w:sz="0" w:space="0" w:color="auto"/>
        <w:right w:val="none" w:sz="0" w:space="0" w:color="auto"/>
      </w:divBdr>
    </w:div>
    <w:div w:id="948589282">
      <w:bodyDiv w:val="1"/>
      <w:marLeft w:val="0"/>
      <w:marRight w:val="0"/>
      <w:marTop w:val="0"/>
      <w:marBottom w:val="0"/>
      <w:divBdr>
        <w:top w:val="none" w:sz="0" w:space="0" w:color="auto"/>
        <w:left w:val="none" w:sz="0" w:space="0" w:color="auto"/>
        <w:bottom w:val="none" w:sz="0" w:space="0" w:color="auto"/>
        <w:right w:val="none" w:sz="0" w:space="0" w:color="auto"/>
      </w:divBdr>
    </w:div>
    <w:div w:id="980308573">
      <w:bodyDiv w:val="1"/>
      <w:marLeft w:val="0"/>
      <w:marRight w:val="0"/>
      <w:marTop w:val="0"/>
      <w:marBottom w:val="0"/>
      <w:divBdr>
        <w:top w:val="none" w:sz="0" w:space="0" w:color="auto"/>
        <w:left w:val="none" w:sz="0" w:space="0" w:color="auto"/>
        <w:bottom w:val="none" w:sz="0" w:space="0" w:color="auto"/>
        <w:right w:val="none" w:sz="0" w:space="0" w:color="auto"/>
      </w:divBdr>
    </w:div>
    <w:div w:id="1021586700">
      <w:bodyDiv w:val="1"/>
      <w:marLeft w:val="0"/>
      <w:marRight w:val="0"/>
      <w:marTop w:val="0"/>
      <w:marBottom w:val="0"/>
      <w:divBdr>
        <w:top w:val="none" w:sz="0" w:space="0" w:color="auto"/>
        <w:left w:val="none" w:sz="0" w:space="0" w:color="auto"/>
        <w:bottom w:val="none" w:sz="0" w:space="0" w:color="auto"/>
        <w:right w:val="none" w:sz="0" w:space="0" w:color="auto"/>
      </w:divBdr>
    </w:div>
    <w:div w:id="1053851158">
      <w:bodyDiv w:val="1"/>
      <w:marLeft w:val="0"/>
      <w:marRight w:val="0"/>
      <w:marTop w:val="0"/>
      <w:marBottom w:val="0"/>
      <w:divBdr>
        <w:top w:val="none" w:sz="0" w:space="0" w:color="auto"/>
        <w:left w:val="none" w:sz="0" w:space="0" w:color="auto"/>
        <w:bottom w:val="none" w:sz="0" w:space="0" w:color="auto"/>
        <w:right w:val="none" w:sz="0" w:space="0" w:color="auto"/>
      </w:divBdr>
    </w:div>
    <w:div w:id="1070541656">
      <w:bodyDiv w:val="1"/>
      <w:marLeft w:val="0"/>
      <w:marRight w:val="0"/>
      <w:marTop w:val="0"/>
      <w:marBottom w:val="0"/>
      <w:divBdr>
        <w:top w:val="none" w:sz="0" w:space="0" w:color="auto"/>
        <w:left w:val="none" w:sz="0" w:space="0" w:color="auto"/>
        <w:bottom w:val="none" w:sz="0" w:space="0" w:color="auto"/>
        <w:right w:val="none" w:sz="0" w:space="0" w:color="auto"/>
      </w:divBdr>
    </w:div>
    <w:div w:id="1128430765">
      <w:bodyDiv w:val="1"/>
      <w:marLeft w:val="0"/>
      <w:marRight w:val="0"/>
      <w:marTop w:val="0"/>
      <w:marBottom w:val="0"/>
      <w:divBdr>
        <w:top w:val="none" w:sz="0" w:space="0" w:color="auto"/>
        <w:left w:val="none" w:sz="0" w:space="0" w:color="auto"/>
        <w:bottom w:val="none" w:sz="0" w:space="0" w:color="auto"/>
        <w:right w:val="none" w:sz="0" w:space="0" w:color="auto"/>
      </w:divBdr>
    </w:div>
    <w:div w:id="1132097056">
      <w:bodyDiv w:val="1"/>
      <w:marLeft w:val="0"/>
      <w:marRight w:val="0"/>
      <w:marTop w:val="0"/>
      <w:marBottom w:val="0"/>
      <w:divBdr>
        <w:top w:val="none" w:sz="0" w:space="0" w:color="auto"/>
        <w:left w:val="none" w:sz="0" w:space="0" w:color="auto"/>
        <w:bottom w:val="none" w:sz="0" w:space="0" w:color="auto"/>
        <w:right w:val="none" w:sz="0" w:space="0" w:color="auto"/>
      </w:divBdr>
    </w:div>
    <w:div w:id="1138760304">
      <w:bodyDiv w:val="1"/>
      <w:marLeft w:val="0"/>
      <w:marRight w:val="0"/>
      <w:marTop w:val="0"/>
      <w:marBottom w:val="0"/>
      <w:divBdr>
        <w:top w:val="none" w:sz="0" w:space="0" w:color="auto"/>
        <w:left w:val="none" w:sz="0" w:space="0" w:color="auto"/>
        <w:bottom w:val="none" w:sz="0" w:space="0" w:color="auto"/>
        <w:right w:val="none" w:sz="0" w:space="0" w:color="auto"/>
      </w:divBdr>
    </w:div>
    <w:div w:id="1193180697">
      <w:bodyDiv w:val="1"/>
      <w:marLeft w:val="0"/>
      <w:marRight w:val="0"/>
      <w:marTop w:val="0"/>
      <w:marBottom w:val="0"/>
      <w:divBdr>
        <w:top w:val="none" w:sz="0" w:space="0" w:color="auto"/>
        <w:left w:val="none" w:sz="0" w:space="0" w:color="auto"/>
        <w:bottom w:val="none" w:sz="0" w:space="0" w:color="auto"/>
        <w:right w:val="none" w:sz="0" w:space="0" w:color="auto"/>
      </w:divBdr>
    </w:div>
    <w:div w:id="1193491243">
      <w:bodyDiv w:val="1"/>
      <w:marLeft w:val="0"/>
      <w:marRight w:val="0"/>
      <w:marTop w:val="0"/>
      <w:marBottom w:val="0"/>
      <w:divBdr>
        <w:top w:val="none" w:sz="0" w:space="0" w:color="auto"/>
        <w:left w:val="none" w:sz="0" w:space="0" w:color="auto"/>
        <w:bottom w:val="none" w:sz="0" w:space="0" w:color="auto"/>
        <w:right w:val="none" w:sz="0" w:space="0" w:color="auto"/>
      </w:divBdr>
    </w:div>
    <w:div w:id="1244795412">
      <w:bodyDiv w:val="1"/>
      <w:marLeft w:val="0"/>
      <w:marRight w:val="0"/>
      <w:marTop w:val="0"/>
      <w:marBottom w:val="0"/>
      <w:divBdr>
        <w:top w:val="none" w:sz="0" w:space="0" w:color="auto"/>
        <w:left w:val="none" w:sz="0" w:space="0" w:color="auto"/>
        <w:bottom w:val="none" w:sz="0" w:space="0" w:color="auto"/>
        <w:right w:val="none" w:sz="0" w:space="0" w:color="auto"/>
      </w:divBdr>
    </w:div>
    <w:div w:id="1253929137">
      <w:bodyDiv w:val="1"/>
      <w:marLeft w:val="0"/>
      <w:marRight w:val="0"/>
      <w:marTop w:val="0"/>
      <w:marBottom w:val="0"/>
      <w:divBdr>
        <w:top w:val="none" w:sz="0" w:space="0" w:color="auto"/>
        <w:left w:val="none" w:sz="0" w:space="0" w:color="auto"/>
        <w:bottom w:val="none" w:sz="0" w:space="0" w:color="auto"/>
        <w:right w:val="none" w:sz="0" w:space="0" w:color="auto"/>
      </w:divBdr>
    </w:div>
    <w:div w:id="1269000427">
      <w:bodyDiv w:val="1"/>
      <w:marLeft w:val="0"/>
      <w:marRight w:val="0"/>
      <w:marTop w:val="0"/>
      <w:marBottom w:val="0"/>
      <w:divBdr>
        <w:top w:val="none" w:sz="0" w:space="0" w:color="auto"/>
        <w:left w:val="none" w:sz="0" w:space="0" w:color="auto"/>
        <w:bottom w:val="none" w:sz="0" w:space="0" w:color="auto"/>
        <w:right w:val="none" w:sz="0" w:space="0" w:color="auto"/>
      </w:divBdr>
    </w:div>
    <w:div w:id="1306162485">
      <w:bodyDiv w:val="1"/>
      <w:marLeft w:val="0"/>
      <w:marRight w:val="0"/>
      <w:marTop w:val="0"/>
      <w:marBottom w:val="0"/>
      <w:divBdr>
        <w:top w:val="none" w:sz="0" w:space="0" w:color="auto"/>
        <w:left w:val="none" w:sz="0" w:space="0" w:color="auto"/>
        <w:bottom w:val="none" w:sz="0" w:space="0" w:color="auto"/>
        <w:right w:val="none" w:sz="0" w:space="0" w:color="auto"/>
      </w:divBdr>
    </w:div>
    <w:div w:id="1348554923">
      <w:bodyDiv w:val="1"/>
      <w:marLeft w:val="0"/>
      <w:marRight w:val="0"/>
      <w:marTop w:val="0"/>
      <w:marBottom w:val="0"/>
      <w:divBdr>
        <w:top w:val="none" w:sz="0" w:space="0" w:color="auto"/>
        <w:left w:val="none" w:sz="0" w:space="0" w:color="auto"/>
        <w:bottom w:val="none" w:sz="0" w:space="0" w:color="auto"/>
        <w:right w:val="none" w:sz="0" w:space="0" w:color="auto"/>
      </w:divBdr>
    </w:div>
    <w:div w:id="1358308436">
      <w:bodyDiv w:val="1"/>
      <w:marLeft w:val="0"/>
      <w:marRight w:val="0"/>
      <w:marTop w:val="0"/>
      <w:marBottom w:val="0"/>
      <w:divBdr>
        <w:top w:val="none" w:sz="0" w:space="0" w:color="auto"/>
        <w:left w:val="none" w:sz="0" w:space="0" w:color="auto"/>
        <w:bottom w:val="none" w:sz="0" w:space="0" w:color="auto"/>
        <w:right w:val="none" w:sz="0" w:space="0" w:color="auto"/>
      </w:divBdr>
    </w:div>
    <w:div w:id="1376738538">
      <w:bodyDiv w:val="1"/>
      <w:marLeft w:val="0"/>
      <w:marRight w:val="0"/>
      <w:marTop w:val="0"/>
      <w:marBottom w:val="0"/>
      <w:divBdr>
        <w:top w:val="none" w:sz="0" w:space="0" w:color="auto"/>
        <w:left w:val="none" w:sz="0" w:space="0" w:color="auto"/>
        <w:bottom w:val="none" w:sz="0" w:space="0" w:color="auto"/>
        <w:right w:val="none" w:sz="0" w:space="0" w:color="auto"/>
      </w:divBdr>
    </w:div>
    <w:div w:id="1405293669">
      <w:bodyDiv w:val="1"/>
      <w:marLeft w:val="0"/>
      <w:marRight w:val="0"/>
      <w:marTop w:val="0"/>
      <w:marBottom w:val="0"/>
      <w:divBdr>
        <w:top w:val="none" w:sz="0" w:space="0" w:color="auto"/>
        <w:left w:val="none" w:sz="0" w:space="0" w:color="auto"/>
        <w:bottom w:val="none" w:sz="0" w:space="0" w:color="auto"/>
        <w:right w:val="none" w:sz="0" w:space="0" w:color="auto"/>
      </w:divBdr>
    </w:div>
    <w:div w:id="1410814198">
      <w:bodyDiv w:val="1"/>
      <w:marLeft w:val="0"/>
      <w:marRight w:val="0"/>
      <w:marTop w:val="0"/>
      <w:marBottom w:val="0"/>
      <w:divBdr>
        <w:top w:val="none" w:sz="0" w:space="0" w:color="auto"/>
        <w:left w:val="none" w:sz="0" w:space="0" w:color="auto"/>
        <w:bottom w:val="none" w:sz="0" w:space="0" w:color="auto"/>
        <w:right w:val="none" w:sz="0" w:space="0" w:color="auto"/>
      </w:divBdr>
    </w:div>
    <w:div w:id="1435903742">
      <w:bodyDiv w:val="1"/>
      <w:marLeft w:val="0"/>
      <w:marRight w:val="0"/>
      <w:marTop w:val="0"/>
      <w:marBottom w:val="0"/>
      <w:divBdr>
        <w:top w:val="none" w:sz="0" w:space="0" w:color="auto"/>
        <w:left w:val="none" w:sz="0" w:space="0" w:color="auto"/>
        <w:bottom w:val="none" w:sz="0" w:space="0" w:color="auto"/>
        <w:right w:val="none" w:sz="0" w:space="0" w:color="auto"/>
      </w:divBdr>
    </w:div>
    <w:div w:id="1443501038">
      <w:bodyDiv w:val="1"/>
      <w:marLeft w:val="0"/>
      <w:marRight w:val="0"/>
      <w:marTop w:val="0"/>
      <w:marBottom w:val="0"/>
      <w:divBdr>
        <w:top w:val="none" w:sz="0" w:space="0" w:color="auto"/>
        <w:left w:val="none" w:sz="0" w:space="0" w:color="auto"/>
        <w:bottom w:val="none" w:sz="0" w:space="0" w:color="auto"/>
        <w:right w:val="none" w:sz="0" w:space="0" w:color="auto"/>
      </w:divBdr>
    </w:div>
    <w:div w:id="1472362882">
      <w:bodyDiv w:val="1"/>
      <w:marLeft w:val="0"/>
      <w:marRight w:val="0"/>
      <w:marTop w:val="0"/>
      <w:marBottom w:val="0"/>
      <w:divBdr>
        <w:top w:val="none" w:sz="0" w:space="0" w:color="auto"/>
        <w:left w:val="none" w:sz="0" w:space="0" w:color="auto"/>
        <w:bottom w:val="none" w:sz="0" w:space="0" w:color="auto"/>
        <w:right w:val="none" w:sz="0" w:space="0" w:color="auto"/>
      </w:divBdr>
    </w:div>
    <w:div w:id="1473718627">
      <w:bodyDiv w:val="1"/>
      <w:marLeft w:val="0"/>
      <w:marRight w:val="0"/>
      <w:marTop w:val="0"/>
      <w:marBottom w:val="0"/>
      <w:divBdr>
        <w:top w:val="none" w:sz="0" w:space="0" w:color="auto"/>
        <w:left w:val="none" w:sz="0" w:space="0" w:color="auto"/>
        <w:bottom w:val="none" w:sz="0" w:space="0" w:color="auto"/>
        <w:right w:val="none" w:sz="0" w:space="0" w:color="auto"/>
      </w:divBdr>
    </w:div>
    <w:div w:id="1476680871">
      <w:bodyDiv w:val="1"/>
      <w:marLeft w:val="0"/>
      <w:marRight w:val="0"/>
      <w:marTop w:val="0"/>
      <w:marBottom w:val="0"/>
      <w:divBdr>
        <w:top w:val="none" w:sz="0" w:space="0" w:color="auto"/>
        <w:left w:val="none" w:sz="0" w:space="0" w:color="auto"/>
        <w:bottom w:val="none" w:sz="0" w:space="0" w:color="auto"/>
        <w:right w:val="none" w:sz="0" w:space="0" w:color="auto"/>
      </w:divBdr>
    </w:div>
    <w:div w:id="1505363946">
      <w:bodyDiv w:val="1"/>
      <w:marLeft w:val="0"/>
      <w:marRight w:val="0"/>
      <w:marTop w:val="0"/>
      <w:marBottom w:val="0"/>
      <w:divBdr>
        <w:top w:val="none" w:sz="0" w:space="0" w:color="auto"/>
        <w:left w:val="none" w:sz="0" w:space="0" w:color="auto"/>
        <w:bottom w:val="none" w:sz="0" w:space="0" w:color="auto"/>
        <w:right w:val="none" w:sz="0" w:space="0" w:color="auto"/>
      </w:divBdr>
    </w:div>
    <w:div w:id="1514149553">
      <w:bodyDiv w:val="1"/>
      <w:marLeft w:val="0"/>
      <w:marRight w:val="0"/>
      <w:marTop w:val="0"/>
      <w:marBottom w:val="0"/>
      <w:divBdr>
        <w:top w:val="none" w:sz="0" w:space="0" w:color="auto"/>
        <w:left w:val="none" w:sz="0" w:space="0" w:color="auto"/>
        <w:bottom w:val="none" w:sz="0" w:space="0" w:color="auto"/>
        <w:right w:val="none" w:sz="0" w:space="0" w:color="auto"/>
      </w:divBdr>
    </w:div>
    <w:div w:id="1528715236">
      <w:bodyDiv w:val="1"/>
      <w:marLeft w:val="0"/>
      <w:marRight w:val="0"/>
      <w:marTop w:val="0"/>
      <w:marBottom w:val="0"/>
      <w:divBdr>
        <w:top w:val="none" w:sz="0" w:space="0" w:color="auto"/>
        <w:left w:val="none" w:sz="0" w:space="0" w:color="auto"/>
        <w:bottom w:val="none" w:sz="0" w:space="0" w:color="auto"/>
        <w:right w:val="none" w:sz="0" w:space="0" w:color="auto"/>
      </w:divBdr>
    </w:div>
    <w:div w:id="1544102042">
      <w:bodyDiv w:val="1"/>
      <w:marLeft w:val="0"/>
      <w:marRight w:val="0"/>
      <w:marTop w:val="0"/>
      <w:marBottom w:val="0"/>
      <w:divBdr>
        <w:top w:val="none" w:sz="0" w:space="0" w:color="auto"/>
        <w:left w:val="none" w:sz="0" w:space="0" w:color="auto"/>
        <w:bottom w:val="none" w:sz="0" w:space="0" w:color="auto"/>
        <w:right w:val="none" w:sz="0" w:space="0" w:color="auto"/>
      </w:divBdr>
    </w:div>
    <w:div w:id="1553925972">
      <w:bodyDiv w:val="1"/>
      <w:marLeft w:val="0"/>
      <w:marRight w:val="0"/>
      <w:marTop w:val="0"/>
      <w:marBottom w:val="0"/>
      <w:divBdr>
        <w:top w:val="none" w:sz="0" w:space="0" w:color="auto"/>
        <w:left w:val="none" w:sz="0" w:space="0" w:color="auto"/>
        <w:bottom w:val="none" w:sz="0" w:space="0" w:color="auto"/>
        <w:right w:val="none" w:sz="0" w:space="0" w:color="auto"/>
      </w:divBdr>
    </w:div>
    <w:div w:id="1577738980">
      <w:bodyDiv w:val="1"/>
      <w:marLeft w:val="0"/>
      <w:marRight w:val="0"/>
      <w:marTop w:val="0"/>
      <w:marBottom w:val="0"/>
      <w:divBdr>
        <w:top w:val="none" w:sz="0" w:space="0" w:color="auto"/>
        <w:left w:val="none" w:sz="0" w:space="0" w:color="auto"/>
        <w:bottom w:val="none" w:sz="0" w:space="0" w:color="auto"/>
        <w:right w:val="none" w:sz="0" w:space="0" w:color="auto"/>
      </w:divBdr>
    </w:div>
    <w:div w:id="1630554565">
      <w:bodyDiv w:val="1"/>
      <w:marLeft w:val="0"/>
      <w:marRight w:val="0"/>
      <w:marTop w:val="0"/>
      <w:marBottom w:val="0"/>
      <w:divBdr>
        <w:top w:val="none" w:sz="0" w:space="0" w:color="auto"/>
        <w:left w:val="none" w:sz="0" w:space="0" w:color="auto"/>
        <w:bottom w:val="none" w:sz="0" w:space="0" w:color="auto"/>
        <w:right w:val="none" w:sz="0" w:space="0" w:color="auto"/>
      </w:divBdr>
    </w:div>
    <w:div w:id="1653487631">
      <w:bodyDiv w:val="1"/>
      <w:marLeft w:val="0"/>
      <w:marRight w:val="0"/>
      <w:marTop w:val="0"/>
      <w:marBottom w:val="0"/>
      <w:divBdr>
        <w:top w:val="none" w:sz="0" w:space="0" w:color="auto"/>
        <w:left w:val="none" w:sz="0" w:space="0" w:color="auto"/>
        <w:bottom w:val="none" w:sz="0" w:space="0" w:color="auto"/>
        <w:right w:val="none" w:sz="0" w:space="0" w:color="auto"/>
      </w:divBdr>
    </w:div>
    <w:div w:id="1661545473">
      <w:bodyDiv w:val="1"/>
      <w:marLeft w:val="0"/>
      <w:marRight w:val="0"/>
      <w:marTop w:val="0"/>
      <w:marBottom w:val="0"/>
      <w:divBdr>
        <w:top w:val="none" w:sz="0" w:space="0" w:color="auto"/>
        <w:left w:val="none" w:sz="0" w:space="0" w:color="auto"/>
        <w:bottom w:val="none" w:sz="0" w:space="0" w:color="auto"/>
        <w:right w:val="none" w:sz="0" w:space="0" w:color="auto"/>
      </w:divBdr>
    </w:div>
    <w:div w:id="1691493167">
      <w:bodyDiv w:val="1"/>
      <w:marLeft w:val="0"/>
      <w:marRight w:val="0"/>
      <w:marTop w:val="0"/>
      <w:marBottom w:val="0"/>
      <w:divBdr>
        <w:top w:val="none" w:sz="0" w:space="0" w:color="auto"/>
        <w:left w:val="none" w:sz="0" w:space="0" w:color="auto"/>
        <w:bottom w:val="none" w:sz="0" w:space="0" w:color="auto"/>
        <w:right w:val="none" w:sz="0" w:space="0" w:color="auto"/>
      </w:divBdr>
    </w:div>
    <w:div w:id="1717777904">
      <w:bodyDiv w:val="1"/>
      <w:marLeft w:val="0"/>
      <w:marRight w:val="0"/>
      <w:marTop w:val="0"/>
      <w:marBottom w:val="0"/>
      <w:divBdr>
        <w:top w:val="none" w:sz="0" w:space="0" w:color="auto"/>
        <w:left w:val="none" w:sz="0" w:space="0" w:color="auto"/>
        <w:bottom w:val="none" w:sz="0" w:space="0" w:color="auto"/>
        <w:right w:val="none" w:sz="0" w:space="0" w:color="auto"/>
      </w:divBdr>
    </w:div>
    <w:div w:id="1760254028">
      <w:bodyDiv w:val="1"/>
      <w:marLeft w:val="0"/>
      <w:marRight w:val="0"/>
      <w:marTop w:val="0"/>
      <w:marBottom w:val="0"/>
      <w:divBdr>
        <w:top w:val="none" w:sz="0" w:space="0" w:color="auto"/>
        <w:left w:val="none" w:sz="0" w:space="0" w:color="auto"/>
        <w:bottom w:val="none" w:sz="0" w:space="0" w:color="auto"/>
        <w:right w:val="none" w:sz="0" w:space="0" w:color="auto"/>
      </w:divBdr>
    </w:div>
    <w:div w:id="1864436324">
      <w:bodyDiv w:val="1"/>
      <w:marLeft w:val="0"/>
      <w:marRight w:val="0"/>
      <w:marTop w:val="0"/>
      <w:marBottom w:val="0"/>
      <w:divBdr>
        <w:top w:val="none" w:sz="0" w:space="0" w:color="auto"/>
        <w:left w:val="none" w:sz="0" w:space="0" w:color="auto"/>
        <w:bottom w:val="none" w:sz="0" w:space="0" w:color="auto"/>
        <w:right w:val="none" w:sz="0" w:space="0" w:color="auto"/>
      </w:divBdr>
    </w:div>
    <w:div w:id="1963068457">
      <w:bodyDiv w:val="1"/>
      <w:marLeft w:val="0"/>
      <w:marRight w:val="0"/>
      <w:marTop w:val="0"/>
      <w:marBottom w:val="0"/>
      <w:divBdr>
        <w:top w:val="none" w:sz="0" w:space="0" w:color="auto"/>
        <w:left w:val="none" w:sz="0" w:space="0" w:color="auto"/>
        <w:bottom w:val="none" w:sz="0" w:space="0" w:color="auto"/>
        <w:right w:val="none" w:sz="0" w:space="0" w:color="auto"/>
      </w:divBdr>
    </w:div>
    <w:div w:id="2126848924">
      <w:bodyDiv w:val="1"/>
      <w:marLeft w:val="0"/>
      <w:marRight w:val="0"/>
      <w:marTop w:val="0"/>
      <w:marBottom w:val="0"/>
      <w:divBdr>
        <w:top w:val="none" w:sz="0" w:space="0" w:color="auto"/>
        <w:left w:val="none" w:sz="0" w:space="0" w:color="auto"/>
        <w:bottom w:val="none" w:sz="0" w:space="0" w:color="auto"/>
        <w:right w:val="none" w:sz="0" w:space="0" w:color="auto"/>
      </w:divBdr>
      <w:divsChild>
        <w:div w:id="403067139">
          <w:marLeft w:val="0"/>
          <w:marRight w:val="0"/>
          <w:marTop w:val="0"/>
          <w:marBottom w:val="0"/>
          <w:divBdr>
            <w:top w:val="none" w:sz="0" w:space="0" w:color="auto"/>
            <w:left w:val="none" w:sz="0" w:space="0" w:color="auto"/>
            <w:bottom w:val="none" w:sz="0" w:space="0" w:color="auto"/>
            <w:right w:val="none" w:sz="0" w:space="0" w:color="auto"/>
          </w:divBdr>
          <w:divsChild>
            <w:div w:id="1724674046">
              <w:marLeft w:val="0"/>
              <w:marRight w:val="0"/>
              <w:marTop w:val="0"/>
              <w:marBottom w:val="0"/>
              <w:divBdr>
                <w:top w:val="none" w:sz="0" w:space="0" w:color="auto"/>
                <w:left w:val="none" w:sz="0" w:space="0" w:color="auto"/>
                <w:bottom w:val="none" w:sz="0" w:space="0" w:color="auto"/>
                <w:right w:val="none" w:sz="0" w:space="0" w:color="auto"/>
              </w:divBdr>
              <w:divsChild>
                <w:div w:id="829634086">
                  <w:marLeft w:val="0"/>
                  <w:marRight w:val="0"/>
                  <w:marTop w:val="0"/>
                  <w:marBottom w:val="0"/>
                  <w:divBdr>
                    <w:top w:val="none" w:sz="0" w:space="0" w:color="auto"/>
                    <w:left w:val="none" w:sz="0" w:space="0" w:color="auto"/>
                    <w:bottom w:val="none" w:sz="0" w:space="0" w:color="auto"/>
                    <w:right w:val="none" w:sz="0" w:space="0" w:color="auto"/>
                  </w:divBdr>
                  <w:divsChild>
                    <w:div w:id="121388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4593194">
      <w:bodyDiv w:val="1"/>
      <w:marLeft w:val="0"/>
      <w:marRight w:val="0"/>
      <w:marTop w:val="0"/>
      <w:marBottom w:val="0"/>
      <w:divBdr>
        <w:top w:val="none" w:sz="0" w:space="0" w:color="auto"/>
        <w:left w:val="none" w:sz="0" w:space="0" w:color="auto"/>
        <w:bottom w:val="none" w:sz="0" w:space="0" w:color="auto"/>
        <w:right w:val="none" w:sz="0" w:space="0" w:color="auto"/>
      </w:divBdr>
    </w:div>
    <w:div w:id="2135176004">
      <w:bodyDiv w:val="1"/>
      <w:marLeft w:val="0"/>
      <w:marRight w:val="0"/>
      <w:marTop w:val="0"/>
      <w:marBottom w:val="0"/>
      <w:divBdr>
        <w:top w:val="none" w:sz="0" w:space="0" w:color="auto"/>
        <w:left w:val="none" w:sz="0" w:space="0" w:color="auto"/>
        <w:bottom w:val="none" w:sz="0" w:space="0" w:color="auto"/>
        <w:right w:val="none" w:sz="0" w:space="0" w:color="auto"/>
      </w:divBdr>
    </w:div>
    <w:div w:id="213964259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1.png"/><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footer" Target="footer1.xml"/><Relationship Id="rId4" Type="http://schemas.openxmlformats.org/officeDocument/2006/relationships/styles" Target="styles.xml"/><Relationship Id="rId9" Type="http://schemas.openxmlformats.org/officeDocument/2006/relationships/hyperlink" Target="mailto:ester.arevalo_sureda@biol.lu.se" TargetMode="External"/><Relationship Id="rId14"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9613C2-3A70-41A4-909D-7037F5DCC30A}">
  <ds:schemaRefs>
    <ds:schemaRef ds:uri="http://schemas.openxmlformats.org/officeDocument/2006/bibliography"/>
  </ds:schemaRefs>
</ds:datastoreItem>
</file>

<file path=customXml/itemProps2.xml><?xml version="1.0" encoding="utf-8"?>
<ds:datastoreItem xmlns:ds="http://schemas.openxmlformats.org/officeDocument/2006/customXml" ds:itemID="{B9370A96-F45D-4E89-BB84-27C8FEE4EA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9444</Words>
  <Characters>53837</Characters>
  <Application>Microsoft Office Word</Application>
  <DocSecurity>0</DocSecurity>
  <Lines>448</Lines>
  <Paragraphs>126</Paragraphs>
  <ScaleCrop>false</ScaleCrop>
  <HeadingPairs>
    <vt:vector size="2" baseType="variant">
      <vt:variant>
        <vt:lpstr>Title</vt:lpstr>
      </vt:variant>
      <vt:variant>
        <vt:i4>1</vt:i4>
      </vt:variant>
    </vt:vector>
  </HeadingPairs>
  <TitlesOfParts>
    <vt:vector size="1" baseType="lpstr">
      <vt:lpstr/>
    </vt:vector>
  </TitlesOfParts>
  <Company>LU Biology</Company>
  <LinksUpToDate>false</LinksUpToDate>
  <CharactersWithSpaces>63155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Ester  Arevalo Sureda</dc:creator>
  <cp:lastModifiedBy>Na Ma</cp:lastModifiedBy>
  <cp:revision>2</cp:revision>
  <cp:lastPrinted>2016-10-10T08:46:00Z</cp:lastPrinted>
  <dcterms:created xsi:type="dcterms:W3CDTF">2017-09-12T18:36:00Z</dcterms:created>
  <dcterms:modified xsi:type="dcterms:W3CDTF">2017-09-12T18:36:00Z</dcterms:modified>
</cp:coreProperties>
</file>