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40" w:rsidRPr="00D642B7" w:rsidRDefault="00F92840" w:rsidP="00D642B7">
      <w:pPr>
        <w:adjustRightInd w:val="0"/>
        <w:snapToGrid w:val="0"/>
        <w:spacing w:line="360" w:lineRule="auto"/>
        <w:rPr>
          <w:rFonts w:ascii="Book Antiqua" w:hAnsi="Book Antiqua" w:cs="宋体"/>
          <w:i/>
          <w:color w:val="000000"/>
          <w:sz w:val="24"/>
          <w:szCs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bookmarkStart w:id="152" w:name="OLE_LINK2125"/>
      <w:bookmarkStart w:id="153" w:name="OLE_LINK2126"/>
      <w:bookmarkStart w:id="154" w:name="OLE_LINK2186"/>
      <w:bookmarkStart w:id="155" w:name="OLE_LINK2187"/>
      <w:bookmarkStart w:id="156" w:name="OLE_LINK2181"/>
      <w:bookmarkStart w:id="157" w:name="OLE_LINK2182"/>
      <w:bookmarkStart w:id="158" w:name="OLE_LINK2471"/>
      <w:bookmarkStart w:id="159" w:name="OLE_LINK2261"/>
      <w:r w:rsidRPr="00D642B7">
        <w:rPr>
          <w:rFonts w:ascii="Book Antiqua" w:hAnsi="Book Antiqua" w:cs="宋体"/>
          <w:b/>
          <w:color w:val="0033CC"/>
          <w:sz w:val="24"/>
          <w:szCs w:val="24"/>
        </w:rPr>
        <w:t>Name of journal:</w:t>
      </w:r>
      <w:r w:rsidRPr="00D642B7">
        <w:rPr>
          <w:rFonts w:ascii="Book Antiqua" w:hAnsi="Book Antiqua" w:cs="宋体"/>
          <w:b/>
          <w:color w:val="000000"/>
          <w:sz w:val="24"/>
          <w:szCs w:val="24"/>
        </w:rPr>
        <w:t xml:space="preserve"> </w:t>
      </w:r>
      <w:bookmarkStart w:id="160" w:name="OLE_LINK718"/>
      <w:bookmarkStart w:id="161" w:name="OLE_LINK719"/>
      <w:bookmarkEnd w:id="0"/>
      <w:r w:rsidRPr="00D642B7">
        <w:rPr>
          <w:rFonts w:ascii="Book Antiqua" w:hAnsi="Book Antiqua" w:cs="宋体"/>
          <w:i/>
          <w:color w:val="000000"/>
          <w:sz w:val="24"/>
          <w:szCs w:val="24"/>
        </w:rPr>
        <w:t xml:space="preserve">World Journal of </w:t>
      </w:r>
      <w:bookmarkEnd w:id="160"/>
      <w:bookmarkEnd w:id="161"/>
      <w:r w:rsidRPr="00D642B7">
        <w:rPr>
          <w:rFonts w:ascii="Book Antiqua" w:hAnsi="Book Antiqua" w:cs="宋体"/>
          <w:i/>
          <w:color w:val="000000"/>
          <w:sz w:val="24"/>
          <w:szCs w:val="24"/>
        </w:rPr>
        <w:t>Critical Care Medicine</w:t>
      </w:r>
    </w:p>
    <w:p w:rsidR="00F92840" w:rsidRPr="00D642B7" w:rsidRDefault="00F92840" w:rsidP="00D642B7">
      <w:pPr>
        <w:adjustRightInd w:val="0"/>
        <w:snapToGrid w:val="0"/>
        <w:spacing w:line="360" w:lineRule="auto"/>
        <w:rPr>
          <w:rFonts w:ascii="Book Antiqua" w:hAnsi="Book Antiqua" w:cs="宋体"/>
          <w:b/>
          <w:i/>
          <w:color w:val="000000"/>
          <w:sz w:val="24"/>
          <w:szCs w:val="24"/>
          <w:lang w:eastAsia="zh-CN"/>
        </w:rPr>
      </w:pPr>
      <w:r w:rsidRPr="00D642B7">
        <w:rPr>
          <w:rFonts w:ascii="Book Antiqua" w:hAnsi="Book Antiqua" w:cs="Arial"/>
          <w:b/>
          <w:color w:val="0033CC"/>
          <w:sz w:val="24"/>
          <w:szCs w:val="24"/>
        </w:rPr>
        <w:t>ESPS Manuscript NO:</w:t>
      </w:r>
      <w:r w:rsidRPr="00D642B7">
        <w:rPr>
          <w:rFonts w:ascii="Book Antiqua" w:hAnsi="Book Antiqua" w:cs="Arial"/>
          <w:b/>
          <w:color w:val="222222"/>
          <w:sz w:val="24"/>
          <w:szCs w:val="24"/>
          <w:lang w:eastAsia="zh-CN"/>
        </w:rPr>
        <w:t xml:space="preserve"> 3500</w:t>
      </w:r>
    </w:p>
    <w:p w:rsidR="00F92840" w:rsidRPr="00D642B7" w:rsidRDefault="00F92840" w:rsidP="00D642B7">
      <w:pPr>
        <w:suppressAutoHyphens/>
        <w:autoSpaceDE w:val="0"/>
        <w:autoSpaceDN w:val="0"/>
        <w:adjustRightInd w:val="0"/>
        <w:snapToGrid w:val="0"/>
        <w:spacing w:line="360" w:lineRule="auto"/>
        <w:rPr>
          <w:rFonts w:ascii="Book Antiqua" w:hAnsi="Book Antiqua"/>
          <w:b/>
          <w:color w:val="000000"/>
          <w:kern w:val="0"/>
          <w:sz w:val="24"/>
          <w:szCs w:val="24"/>
          <w:lang w:eastAsia="zh-CN"/>
        </w:rPr>
      </w:pPr>
      <w:bookmarkStart w:id="162" w:name="OLE_LINK1617"/>
      <w:bookmarkStart w:id="163" w:name="OLE_LINK1618"/>
      <w:bookmarkStart w:id="164" w:name="OLE_LINK1966"/>
      <w:bookmarkStart w:id="165" w:name="OLE_LINK2328"/>
      <w:bookmarkStart w:id="166" w:name="OLE_LINK2329"/>
      <w:bookmarkStart w:id="167" w:name="OLE_LINK2330"/>
      <w:bookmarkStart w:id="168" w:name="OLE_LINK2335"/>
      <w:r w:rsidRPr="00D642B7">
        <w:rPr>
          <w:rFonts w:ascii="Book Antiqua" w:hAnsi="Book Antiqua"/>
          <w:b/>
          <w:color w:val="0033CC"/>
          <w:kern w:val="0"/>
          <w:sz w:val="24"/>
          <w:szCs w:val="24"/>
        </w:rPr>
        <w:t>Columns:</w:t>
      </w:r>
      <w:r w:rsidRPr="00D642B7">
        <w:rPr>
          <w:rFonts w:ascii="Book Antiqua" w:hAnsi="Book Antiqua"/>
          <w:b/>
          <w:color w:val="000000"/>
          <w:kern w:val="0"/>
          <w:sz w:val="24"/>
          <w:szCs w:val="24"/>
          <w:lang w:eastAsia="zh-CN"/>
        </w:rPr>
        <w:t xml:space="preserve"> ORIGINAL ARTICLE</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p w:rsidR="00F92840" w:rsidRPr="00D642B7" w:rsidRDefault="00F92840" w:rsidP="00D642B7">
      <w:pPr>
        <w:snapToGrid w:val="0"/>
        <w:spacing w:line="360" w:lineRule="auto"/>
        <w:rPr>
          <w:rFonts w:ascii="Book Antiqua" w:hAnsi="Book Antiqua"/>
          <w:b/>
          <w:sz w:val="24"/>
          <w:szCs w:val="24"/>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Molecular targeting therapy using bevacizumab for peritoneal metastasis from gastric cancer</w:t>
      </w:r>
    </w:p>
    <w:p w:rsidR="00F92840" w:rsidRPr="00D642B7" w:rsidRDefault="00F92840" w:rsidP="00D642B7">
      <w:pPr>
        <w:snapToGrid w:val="0"/>
        <w:spacing w:line="360" w:lineRule="auto"/>
        <w:rPr>
          <w:rFonts w:ascii="Book Antiqua" w:hAnsi="Book Antiqua"/>
          <w:b/>
          <w:sz w:val="24"/>
          <w:szCs w:val="24"/>
          <w:lang w:eastAsia="zh-CN"/>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 xml:space="preserve">Aoyagi </w:t>
      </w:r>
      <w:r w:rsidRPr="00D642B7">
        <w:rPr>
          <w:rFonts w:ascii="Book Antiqua" w:hAnsi="Book Antiqua"/>
          <w:b/>
          <w:sz w:val="24"/>
          <w:szCs w:val="24"/>
          <w:lang w:eastAsia="zh-CN"/>
        </w:rPr>
        <w:t>K</w:t>
      </w:r>
      <w:r w:rsidRPr="00D642B7">
        <w:rPr>
          <w:rFonts w:ascii="Book Antiqua" w:hAnsi="Book Antiqua"/>
          <w:b/>
          <w:i/>
          <w:sz w:val="24"/>
          <w:szCs w:val="24"/>
          <w:lang w:eastAsia="zh-CN"/>
        </w:rPr>
        <w:t xml:space="preserve"> et al</w:t>
      </w:r>
      <w:r w:rsidRPr="00D642B7">
        <w:rPr>
          <w:rFonts w:ascii="Book Antiqua" w:hAnsi="Book Antiqua"/>
          <w:b/>
          <w:sz w:val="24"/>
          <w:szCs w:val="24"/>
          <w:lang w:eastAsia="zh-CN"/>
        </w:rPr>
        <w:t xml:space="preserve">. </w:t>
      </w:r>
      <w:r w:rsidRPr="00D642B7">
        <w:rPr>
          <w:rFonts w:ascii="Book Antiqua" w:hAnsi="Book Antiqua"/>
          <w:sz w:val="24"/>
          <w:szCs w:val="24"/>
        </w:rPr>
        <w:t>Bevacizumab for peritoneal metastasis</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bookmarkStart w:id="169" w:name="OLE_LINK2554"/>
      <w:bookmarkStart w:id="170" w:name="OLE_LINK2555"/>
      <w:r w:rsidRPr="00D642B7">
        <w:rPr>
          <w:rFonts w:ascii="Book Antiqua" w:hAnsi="Book Antiqua"/>
          <w:sz w:val="24"/>
          <w:szCs w:val="24"/>
        </w:rPr>
        <w:t xml:space="preserve">Keishiro </w:t>
      </w:r>
      <w:bookmarkStart w:id="171" w:name="OLE_LINK2559"/>
      <w:bookmarkStart w:id="172" w:name="OLE_LINK2560"/>
      <w:r w:rsidRPr="00D642B7">
        <w:rPr>
          <w:rFonts w:ascii="Book Antiqua" w:hAnsi="Book Antiqua"/>
          <w:sz w:val="24"/>
          <w:szCs w:val="24"/>
        </w:rPr>
        <w:t>Aoyagi</w:t>
      </w:r>
      <w:bookmarkEnd w:id="171"/>
      <w:bookmarkEnd w:id="172"/>
      <w:r w:rsidRPr="00D642B7">
        <w:rPr>
          <w:rFonts w:ascii="Book Antiqua" w:hAnsi="Book Antiqua"/>
          <w:sz w:val="24"/>
          <w:szCs w:val="24"/>
        </w:rPr>
        <w:t>, Kikuo Kouhuji, Motoshi Miyagi, Junya Kizaki, Taro Isobe, Kousuke Hashimoto, Kazuo Shirouzu</w:t>
      </w:r>
    </w:p>
    <w:bookmarkEnd w:id="169"/>
    <w:bookmarkEnd w:id="170"/>
    <w:p w:rsidR="00F92840" w:rsidRPr="00D642B7" w:rsidRDefault="000E73BB" w:rsidP="00EC4FE9">
      <w:pPr>
        <w:snapToGrid w:val="0"/>
        <w:spacing w:line="360" w:lineRule="auto"/>
        <w:ind w:firstLineChars="150" w:firstLine="315"/>
        <w:rPr>
          <w:rFonts w:ascii="Book Antiqua" w:hAnsi="Book Antiqua"/>
          <w:sz w:val="24"/>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-41910</wp:posOffset>
                </wp:positionH>
                <wp:positionV relativeFrom="paragraph">
                  <wp:posOffset>129540</wp:posOffset>
                </wp:positionV>
                <wp:extent cx="5419725" cy="0"/>
                <wp:effectExtent l="24765" t="24765" r="22860" b="2286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3pt;margin-top:10.2pt;width:426.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" strokecolor="gray" strokeweight="3pt"/>
            </w:pict>
          </mc:Fallback>
        </mc:AlternateConten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Keishiro Aoyagi, Kikuo Kouhuji, Motoshi Miyagi, Junya Kizaki, Taro Isobe, Kousuke Hashimoto, Kazuo Shirouzu</w:t>
      </w:r>
      <w:r w:rsidRPr="00D642B7">
        <w:rPr>
          <w:rFonts w:ascii="Book Antiqua" w:hAnsi="Book Antiqua"/>
          <w:b/>
          <w:sz w:val="24"/>
          <w:szCs w:val="24"/>
          <w:lang w:eastAsia="zh-CN"/>
        </w:rPr>
        <w:t xml:space="preserve">, </w:t>
      </w:r>
      <w:r w:rsidRPr="00D642B7">
        <w:rPr>
          <w:rFonts w:ascii="Book Antiqua" w:hAnsi="Book Antiqua"/>
          <w:sz w:val="24"/>
          <w:szCs w:val="24"/>
        </w:rPr>
        <w:t xml:space="preserve">Department of Surgery, Kurume University School of Medicine, 67 Asahi-machi, </w:t>
      </w:r>
      <w:smartTag w:uri="urn:schemas-microsoft-com:office:smarttags" w:element="City">
        <w:r w:rsidRPr="00D642B7">
          <w:rPr>
            <w:rFonts w:ascii="Book Antiqua" w:hAnsi="Book Antiqua"/>
            <w:sz w:val="24"/>
            <w:szCs w:val="24"/>
          </w:rPr>
          <w:t>Kurume</w:t>
        </w:r>
      </w:smartTag>
      <w:r w:rsidRPr="00D642B7">
        <w:rPr>
          <w:rFonts w:ascii="Book Antiqua" w:hAnsi="Book Antiqua"/>
          <w:sz w:val="24"/>
          <w:szCs w:val="24"/>
        </w:rPr>
        <w:t xml:space="preserve">, </w:t>
      </w:r>
      <w:smartTag w:uri="urn:schemas-microsoft-com:office:smarttags" w:element="City">
        <w:r w:rsidRPr="00D642B7">
          <w:rPr>
            <w:rFonts w:ascii="Book Antiqua" w:hAnsi="Book Antiqua"/>
            <w:sz w:val="24"/>
            <w:szCs w:val="24"/>
          </w:rPr>
          <w:t>Fukuoka</w:t>
        </w:r>
      </w:smartTag>
      <w:r w:rsidRPr="00D642B7">
        <w:rPr>
          <w:rFonts w:ascii="Book Antiqua" w:hAnsi="Book Antiqua"/>
          <w:sz w:val="24"/>
          <w:szCs w:val="24"/>
        </w:rPr>
        <w:t xml:space="preserve"> 830-0011, </w:t>
      </w:r>
      <w:smartTag w:uri="urn:schemas-microsoft-com:office:smarttags" w:element="place">
        <w:smartTag w:uri="urn:schemas-microsoft-com:office:smarttags" w:element="country-region">
          <w:r w:rsidRPr="00D642B7">
            <w:rPr>
              <w:rFonts w:ascii="Book Antiqua" w:hAnsi="Book Antiqua"/>
              <w:sz w:val="24"/>
              <w:szCs w:val="24"/>
            </w:rPr>
            <w:t>Japan</w:t>
          </w:r>
        </w:smartTag>
      </w:smartTag>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Author contributions</w:t>
      </w:r>
      <w:r w:rsidRPr="00D642B7">
        <w:rPr>
          <w:rFonts w:ascii="Book Antiqua" w:hAnsi="Book Antiqua"/>
          <w:sz w:val="24"/>
          <w:szCs w:val="24"/>
        </w:rPr>
        <w:t xml:space="preserve">: Aoyagi K was responsibility for writing and revising the full-text original article, in response to an invitation from an editorial office member of the </w:t>
      </w:r>
      <w:r w:rsidRPr="00D642B7">
        <w:rPr>
          <w:rFonts w:ascii="Book Antiqua" w:hAnsi="Book Antiqua"/>
          <w:i/>
          <w:sz w:val="24"/>
          <w:szCs w:val="24"/>
        </w:rPr>
        <w:t>WJCCM</w:t>
      </w:r>
      <w:r w:rsidRPr="00D642B7">
        <w:rPr>
          <w:rFonts w:ascii="Book Antiqua" w:hAnsi="Book Antiqua"/>
          <w:sz w:val="24"/>
          <w:szCs w:val="24"/>
          <w:lang w:eastAsia="zh-CN"/>
        </w:rPr>
        <w:t>;</w:t>
      </w:r>
      <w:r w:rsidRPr="00D642B7">
        <w:rPr>
          <w:rFonts w:ascii="Book Antiqua" w:hAnsi="Book Antiqua"/>
          <w:sz w:val="24"/>
          <w:szCs w:val="24"/>
        </w:rPr>
        <w:t xml:space="preserve"> Kouhuji K was instructor of research and clinical work</w:t>
      </w:r>
      <w:r w:rsidRPr="00D642B7">
        <w:rPr>
          <w:rFonts w:ascii="Book Antiqua" w:hAnsi="Book Antiqua"/>
          <w:sz w:val="24"/>
          <w:szCs w:val="24"/>
          <w:lang w:eastAsia="zh-CN"/>
        </w:rPr>
        <w:t xml:space="preserve">; </w:t>
      </w:r>
      <w:r w:rsidRPr="00D642B7">
        <w:rPr>
          <w:rFonts w:ascii="Book Antiqua" w:hAnsi="Book Antiqua"/>
          <w:sz w:val="24"/>
          <w:szCs w:val="24"/>
        </w:rPr>
        <w:t xml:space="preserve">Miyagi M established </w:t>
      </w:r>
      <w:r w:rsidRPr="00D642B7">
        <w:rPr>
          <w:rFonts w:ascii="Book Antiqua" w:hAnsi="Book Antiqua"/>
          <w:sz w:val="24"/>
          <w:szCs w:val="24"/>
          <w:lang w:val="en-GB"/>
        </w:rPr>
        <w:t xml:space="preserve">the </w:t>
      </w:r>
      <w:r w:rsidRPr="00D642B7">
        <w:rPr>
          <w:rFonts w:ascii="Book Antiqua" w:hAnsi="Book Antiqua"/>
          <w:sz w:val="24"/>
          <w:szCs w:val="24"/>
        </w:rPr>
        <w:t xml:space="preserve">high-potential peritoneal dissemination cell line </w:t>
      </w:r>
      <w:bookmarkStart w:id="173" w:name="OLE_LINK2556"/>
      <w:bookmarkStart w:id="174" w:name="OLE_LINK2557"/>
      <w:bookmarkStart w:id="175" w:name="OLE_LINK2558"/>
      <w:r w:rsidRPr="00D642B7">
        <w:rPr>
          <w:rFonts w:ascii="Book Antiqua" w:hAnsi="Book Antiqua"/>
          <w:sz w:val="24"/>
          <w:szCs w:val="24"/>
        </w:rPr>
        <w:t>MKN</w:t>
      </w:r>
      <w:bookmarkEnd w:id="173"/>
      <w:bookmarkEnd w:id="174"/>
      <w:bookmarkEnd w:id="175"/>
      <w:r w:rsidRPr="00D642B7">
        <w:rPr>
          <w:rFonts w:ascii="Book Antiqua" w:hAnsi="Book Antiqua"/>
          <w:sz w:val="24"/>
          <w:szCs w:val="24"/>
        </w:rPr>
        <w:t>-45P</w:t>
      </w:r>
      <w:r w:rsidRPr="00D642B7">
        <w:rPr>
          <w:rFonts w:ascii="Book Antiqua" w:hAnsi="Book Antiqua"/>
          <w:sz w:val="24"/>
          <w:szCs w:val="24"/>
          <w:lang w:eastAsia="zh-CN"/>
        </w:rPr>
        <w:t>;</w:t>
      </w:r>
      <w:r w:rsidRPr="00D642B7">
        <w:rPr>
          <w:rFonts w:ascii="Book Antiqua" w:hAnsi="Book Antiqua"/>
          <w:sz w:val="24"/>
          <w:szCs w:val="24"/>
        </w:rPr>
        <w:t xml:space="preserve"> Kizaki J cultured </w:t>
      </w:r>
      <w:r w:rsidRPr="00D642B7">
        <w:rPr>
          <w:rFonts w:ascii="Book Antiqua" w:hAnsi="Book Antiqua"/>
          <w:sz w:val="24"/>
          <w:szCs w:val="24"/>
          <w:lang w:val="en-GB"/>
        </w:rPr>
        <w:t xml:space="preserve">the </w:t>
      </w:r>
      <w:r w:rsidRPr="00D642B7">
        <w:rPr>
          <w:rFonts w:ascii="Book Antiqua" w:hAnsi="Book Antiqua"/>
          <w:sz w:val="24"/>
          <w:szCs w:val="24"/>
        </w:rPr>
        <w:t>two cell lines and measured the concentration of various cytokines</w:t>
      </w:r>
      <w:r w:rsidRPr="00D642B7">
        <w:rPr>
          <w:rFonts w:ascii="Book Antiqua" w:hAnsi="Book Antiqua"/>
          <w:sz w:val="24"/>
          <w:szCs w:val="24"/>
          <w:lang w:eastAsia="zh-CN"/>
        </w:rPr>
        <w:t>;</w:t>
      </w:r>
      <w:r w:rsidRPr="00D642B7">
        <w:rPr>
          <w:rFonts w:ascii="Book Antiqua" w:hAnsi="Book Antiqua"/>
          <w:sz w:val="24"/>
          <w:szCs w:val="24"/>
        </w:rPr>
        <w:t xml:space="preserve"> Isobe T performed the </w:t>
      </w:r>
      <w:r w:rsidRPr="00D642B7">
        <w:rPr>
          <w:rFonts w:ascii="Book Antiqua" w:hAnsi="Book Antiqua"/>
          <w:i/>
          <w:sz w:val="24"/>
          <w:szCs w:val="24"/>
        </w:rPr>
        <w:t>in-vivo</w:t>
      </w:r>
      <w:r w:rsidRPr="00D642B7">
        <w:rPr>
          <w:rFonts w:ascii="Book Antiqua" w:hAnsi="Book Antiqua"/>
          <w:sz w:val="24"/>
          <w:szCs w:val="24"/>
        </w:rPr>
        <w:t xml:space="preserve"> study on the peritoneal dissemination model using nude mice</w:t>
      </w:r>
      <w:r w:rsidRPr="00D642B7">
        <w:rPr>
          <w:rFonts w:ascii="Book Antiqua" w:hAnsi="Book Antiqua"/>
          <w:sz w:val="24"/>
          <w:szCs w:val="24"/>
          <w:lang w:eastAsia="zh-CN"/>
        </w:rPr>
        <w:t>;</w:t>
      </w:r>
      <w:r w:rsidRPr="00D642B7">
        <w:rPr>
          <w:rFonts w:ascii="Book Antiqua" w:hAnsi="Book Antiqua"/>
          <w:sz w:val="24"/>
          <w:szCs w:val="24"/>
        </w:rPr>
        <w:t xml:space="preserve"> Hasimoto K performed the pathological study on the intra-abdominal tumor of nude mice</w:t>
      </w:r>
      <w:r w:rsidRPr="00D642B7">
        <w:rPr>
          <w:rFonts w:ascii="Book Antiqua" w:hAnsi="Book Antiqua"/>
          <w:sz w:val="24"/>
          <w:szCs w:val="24"/>
          <w:lang w:eastAsia="zh-CN"/>
        </w:rPr>
        <w:t>;</w:t>
      </w:r>
      <w:r w:rsidRPr="00D642B7">
        <w:rPr>
          <w:rFonts w:ascii="Book Antiqua" w:hAnsi="Book Antiqua"/>
          <w:sz w:val="24"/>
          <w:szCs w:val="24"/>
        </w:rPr>
        <w:t xml:space="preserve"> and Professor Shirouzu K was Chair of the Department of Surgery and provided useful critique and advice to our research.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 xml:space="preserve">Correspondence to: Keishiro Aoyagi, Assistant Professor, </w:t>
      </w:r>
      <w:r w:rsidRPr="00D642B7">
        <w:rPr>
          <w:rFonts w:ascii="Book Antiqua" w:hAnsi="Book Antiqua"/>
          <w:sz w:val="24"/>
          <w:szCs w:val="24"/>
        </w:rPr>
        <w:t xml:space="preserve">Department of </w:t>
      </w:r>
      <w:r w:rsidRPr="00D642B7">
        <w:rPr>
          <w:rFonts w:ascii="Book Antiqua" w:hAnsi="Book Antiqua"/>
          <w:sz w:val="24"/>
          <w:szCs w:val="24"/>
        </w:rPr>
        <w:lastRenderedPageBreak/>
        <w:t xml:space="preserve">Surgery, Kurume University School of Medicine, 67 Asahi-machi,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Kurume</w:t>
        </w:r>
      </w:smartTag>
      <w:r w:rsidRPr="00D642B7">
        <w:rPr>
          <w:rFonts w:ascii="Book Antiqua" w:hAnsi="Book Antiqua"/>
          <w:sz w:val="24"/>
          <w:szCs w:val="24"/>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Fukuoka</w:t>
        </w:r>
      </w:smartTag>
      <w:r w:rsidRPr="00D642B7">
        <w:rPr>
          <w:rFonts w:ascii="Book Antiqua" w:hAnsi="Book Antiqua"/>
          <w:sz w:val="24"/>
          <w:szCs w:val="24"/>
        </w:rPr>
        <w:t xml:space="preserve"> 830-0011,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Japan</w:t>
        </w:r>
      </w:smartTag>
      <w:r w:rsidRPr="00D642B7">
        <w:rPr>
          <w:rFonts w:ascii="Book Antiqua" w:hAnsi="Book Antiqua"/>
          <w:sz w:val="24"/>
          <w:szCs w:val="24"/>
        </w:rPr>
        <w:t xml:space="preserve">. </w:t>
      </w:r>
      <w:hyperlink r:id="rId8" w:history="1">
        <w:r w:rsidRPr="00D642B7">
          <w:rPr>
            <w:rStyle w:val="a6"/>
            <w:rFonts w:ascii="Book Antiqua" w:hAnsi="Book Antiqua"/>
            <w:sz w:val="24"/>
            <w:szCs w:val="24"/>
          </w:rPr>
          <w:t>keishiro@med.kurume-u.ac.jp</w:t>
        </w:r>
      </w:hyperlink>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Telephone:</w:t>
      </w:r>
      <w:r w:rsidRPr="00D642B7">
        <w:rPr>
          <w:rFonts w:ascii="Book Antiqua" w:hAnsi="Book Antiqua"/>
          <w:sz w:val="24"/>
          <w:szCs w:val="24"/>
        </w:rPr>
        <w:t xml:space="preserve"> +81-942-353311</w:t>
      </w:r>
      <w:r w:rsidRPr="00D642B7">
        <w:rPr>
          <w:rFonts w:ascii="Book Antiqua" w:hAnsi="Book Antiqua"/>
          <w:sz w:val="24"/>
          <w:szCs w:val="24"/>
          <w:lang w:eastAsia="zh-CN"/>
        </w:rPr>
        <w:t>-</w:t>
      </w:r>
      <w:r w:rsidRPr="00D642B7">
        <w:rPr>
          <w:rFonts w:ascii="Book Antiqua" w:hAnsi="Book Antiqua"/>
          <w:sz w:val="24"/>
          <w:szCs w:val="24"/>
        </w:rPr>
        <w:t>3505</w:t>
      </w:r>
      <w:r w:rsidRPr="00D642B7">
        <w:rPr>
          <w:rFonts w:ascii="Book Antiqua" w:hAnsi="Book Antiqua"/>
          <w:sz w:val="24"/>
          <w:szCs w:val="24"/>
          <w:lang w:eastAsia="zh-CN"/>
        </w:rPr>
        <w:t xml:space="preserve">  </w:t>
      </w:r>
      <w:r w:rsidRPr="00D642B7">
        <w:rPr>
          <w:rFonts w:ascii="Book Antiqua" w:hAnsi="Book Antiqua"/>
          <w:b/>
          <w:sz w:val="24"/>
          <w:szCs w:val="24"/>
        </w:rPr>
        <w:t xml:space="preserve"> Fax:</w:t>
      </w:r>
      <w:r w:rsidRPr="00D642B7">
        <w:rPr>
          <w:rFonts w:ascii="Book Antiqua" w:hAnsi="Book Antiqua"/>
          <w:sz w:val="24"/>
          <w:szCs w:val="24"/>
        </w:rPr>
        <w:t xml:space="preserve"> +81-942-340709</w:t>
      </w:r>
    </w:p>
    <w:p w:rsidR="00F92840" w:rsidRPr="00D642B7" w:rsidRDefault="00F92840" w:rsidP="00D642B7">
      <w:pPr>
        <w:adjustRightInd w:val="0"/>
        <w:snapToGrid w:val="0"/>
        <w:spacing w:line="360" w:lineRule="auto"/>
        <w:rPr>
          <w:rFonts w:ascii="Book Antiqua" w:hAnsi="Book Antiqua"/>
          <w:b/>
          <w:sz w:val="24"/>
          <w:szCs w:val="24"/>
        </w:rPr>
      </w:pPr>
      <w:bookmarkStart w:id="176" w:name="OLE_LINK25"/>
      <w:bookmarkStart w:id="177" w:name="OLE_LINK26"/>
      <w:bookmarkStart w:id="178" w:name="OLE_LINK145"/>
      <w:bookmarkStart w:id="179" w:name="OLE_LINK215"/>
      <w:bookmarkStart w:id="180" w:name="OLE_LINK352"/>
      <w:bookmarkStart w:id="181" w:name="OLE_LINK364"/>
      <w:bookmarkStart w:id="182" w:name="OLE_LINK383"/>
      <w:bookmarkStart w:id="183" w:name="OLE_LINK361"/>
      <w:bookmarkStart w:id="184" w:name="OLE_LINK444"/>
      <w:bookmarkStart w:id="185" w:name="OLE_LINK501"/>
      <w:bookmarkStart w:id="186" w:name="OLE_LINK572"/>
      <w:bookmarkStart w:id="187" w:name="OLE_LINK573"/>
      <w:bookmarkStart w:id="188" w:name="OLE_LINK756"/>
      <w:bookmarkStart w:id="189" w:name="OLE_LINK757"/>
      <w:bookmarkStart w:id="190" w:name="OLE_LINK805"/>
      <w:bookmarkStart w:id="191" w:name="OLE_LINK806"/>
      <w:bookmarkStart w:id="192" w:name="OLE_LINK958"/>
      <w:bookmarkStart w:id="193" w:name="OLE_LINK1018"/>
      <w:bookmarkStart w:id="194" w:name="OLE_LINK1059"/>
      <w:bookmarkStart w:id="195" w:name="OLE_LINK1122"/>
      <w:bookmarkStart w:id="196" w:name="OLE_LINK1123"/>
      <w:bookmarkStart w:id="197" w:name="OLE_LINK1402"/>
      <w:bookmarkStart w:id="198" w:name="OLE_LINK1750"/>
      <w:bookmarkStart w:id="199" w:name="OLE_LINK1751"/>
      <w:bookmarkStart w:id="200" w:name="OLE_LINK1832"/>
      <w:bookmarkStart w:id="201" w:name="OLE_LINK1878"/>
      <w:bookmarkStart w:id="202" w:name="OLE_LINK1917"/>
      <w:bookmarkStart w:id="203" w:name="OLE_LINK1918"/>
      <w:bookmarkStart w:id="204" w:name="OLE_LINK1985"/>
      <w:bookmarkStart w:id="205" w:name="OLE_LINK1986"/>
      <w:bookmarkStart w:id="206" w:name="OLE_LINK1927"/>
      <w:bookmarkStart w:id="207" w:name="OLE_LINK1928"/>
      <w:bookmarkStart w:id="208" w:name="OLE_LINK2044"/>
      <w:bookmarkStart w:id="209" w:name="OLE_LINK2352"/>
      <w:bookmarkStart w:id="210" w:name="OLE_LINK2220"/>
      <w:r w:rsidRPr="00D642B7">
        <w:rPr>
          <w:rFonts w:ascii="Book Antiqua" w:hAnsi="Book Antiqua"/>
          <w:b/>
          <w:sz w:val="24"/>
          <w:szCs w:val="24"/>
        </w:rPr>
        <w:t>Received:</w:t>
      </w:r>
      <w:r w:rsidRPr="00D642B7">
        <w:rPr>
          <w:rFonts w:ascii="Book Antiqua" w:hAnsi="Book Antiqua"/>
          <w:b/>
          <w:sz w:val="24"/>
          <w:szCs w:val="24"/>
          <w:lang w:eastAsia="zh-CN"/>
        </w:rPr>
        <w:t xml:space="preserve"> </w:t>
      </w:r>
      <w:r w:rsidRPr="00D642B7">
        <w:rPr>
          <w:rFonts w:ascii="Book Antiqua" w:hAnsi="Book Antiqua"/>
          <w:sz w:val="24"/>
          <w:szCs w:val="24"/>
          <w:lang w:eastAsia="zh-CN"/>
        </w:rPr>
        <w:t xml:space="preserve">May 2, 2013  </w:t>
      </w:r>
      <w:r w:rsidRPr="00D642B7">
        <w:rPr>
          <w:rFonts w:ascii="Book Antiqua" w:hAnsi="Book Antiqua"/>
          <w:b/>
          <w:sz w:val="24"/>
          <w:szCs w:val="24"/>
          <w:lang w:eastAsia="zh-CN"/>
        </w:rPr>
        <w:t xml:space="preserve">  </w:t>
      </w:r>
      <w:r w:rsidRPr="00D642B7">
        <w:rPr>
          <w:rFonts w:ascii="Book Antiqua" w:hAnsi="Book Antiqua"/>
          <w:b/>
          <w:sz w:val="24"/>
          <w:szCs w:val="24"/>
        </w:rPr>
        <w:t xml:space="preserve"> Revised:</w:t>
      </w:r>
      <w:r w:rsidRPr="00D642B7">
        <w:rPr>
          <w:rFonts w:ascii="Book Antiqua" w:hAnsi="Book Antiqua"/>
          <w:sz w:val="24"/>
          <w:szCs w:val="24"/>
          <w:lang w:eastAsia="zh-CN"/>
        </w:rPr>
        <w:t xml:space="preserve"> </w:t>
      </w:r>
      <w:bookmarkStart w:id="211" w:name="OLE_LINK2647"/>
      <w:bookmarkStart w:id="212" w:name="OLE_LINK2648"/>
      <w:r w:rsidRPr="00D642B7">
        <w:rPr>
          <w:rFonts w:ascii="Book Antiqua" w:hAnsi="Book Antiqua"/>
          <w:sz w:val="24"/>
          <w:szCs w:val="24"/>
          <w:lang w:eastAsia="zh-CN"/>
        </w:rPr>
        <w:t>June 5, 2013</w:t>
      </w:r>
      <w:bookmarkEnd w:id="176"/>
      <w:bookmarkEnd w:id="177"/>
      <w:bookmarkEnd w:id="211"/>
      <w:bookmarkEnd w:id="212"/>
      <w:r w:rsidRPr="00D642B7">
        <w:rPr>
          <w:rFonts w:ascii="Book Antiqua" w:hAnsi="Book Antiqua"/>
          <w:sz w:val="24"/>
          <w:szCs w:val="24"/>
        </w:rPr>
        <w:t xml:space="preserve"> </w:t>
      </w:r>
      <w:bookmarkStart w:id="213" w:name="OLE_LINK103"/>
      <w:bookmarkStart w:id="214" w:name="OLE_LINK104"/>
      <w:bookmarkStart w:id="215" w:name="OLE_LINK69"/>
      <w:bookmarkStart w:id="216" w:name="OLE_LINK70"/>
    </w:p>
    <w:p w:rsidR="00486574" w:rsidRPr="00597D51" w:rsidRDefault="00F92840" w:rsidP="00486574">
      <w:pPr>
        <w:rPr>
          <w:rFonts w:ascii="Book Antiqua" w:hAnsi="Book Antiqua"/>
          <w:sz w:val="24"/>
          <w:szCs w:val="24"/>
        </w:rPr>
      </w:pPr>
      <w:bookmarkStart w:id="217" w:name="OLE_LINK303"/>
      <w:bookmarkStart w:id="218" w:name="OLE_LINK304"/>
      <w:bookmarkStart w:id="219" w:name="OLE_LINK1382"/>
      <w:bookmarkStart w:id="220" w:name="OLE_LINK2188"/>
      <w:bookmarkStart w:id="221" w:name="OLE_LINK2189"/>
      <w:bookmarkStart w:id="222" w:name="OLE_LINK2436"/>
      <w:r w:rsidRPr="00D642B7">
        <w:rPr>
          <w:rFonts w:ascii="Book Antiqua" w:hAnsi="Book Antiqua"/>
          <w:b/>
          <w:sz w:val="24"/>
          <w:szCs w:val="24"/>
        </w:rPr>
        <w:t>Accepted:</w:t>
      </w:r>
      <w:r w:rsidR="00486574" w:rsidRPr="00486574">
        <w:rPr>
          <w:rFonts w:ascii="Book Antiqua" w:hAnsi="Book Antiqua"/>
          <w:sz w:val="24"/>
          <w:szCs w:val="24"/>
        </w:rPr>
        <w:t xml:space="preserve"> </w:t>
      </w:r>
      <w:r w:rsidR="00486574" w:rsidRPr="00597D51">
        <w:rPr>
          <w:rFonts w:ascii="Book Antiqua" w:hAnsi="Book Antiqua"/>
          <w:sz w:val="24"/>
          <w:szCs w:val="24"/>
        </w:rPr>
        <w:t>July 4, 2013</w:t>
      </w:r>
    </w:p>
    <w:p w:rsidR="00F92840" w:rsidRPr="00D642B7" w:rsidRDefault="00F92840" w:rsidP="00D642B7">
      <w:pPr>
        <w:adjustRightInd w:val="0"/>
        <w:snapToGrid w:val="0"/>
        <w:spacing w:line="360" w:lineRule="auto"/>
        <w:rPr>
          <w:rFonts w:ascii="Book Antiqua" w:hAnsi="Book Antiqua"/>
          <w:b/>
          <w:sz w:val="24"/>
          <w:szCs w:val="24"/>
        </w:rPr>
      </w:pPr>
      <w:r w:rsidRPr="00D642B7">
        <w:rPr>
          <w:rFonts w:ascii="Book Antiqua" w:hAnsi="Book Antiqua"/>
          <w:b/>
          <w:sz w:val="24"/>
          <w:szCs w:val="24"/>
        </w:rPr>
        <w:t xml:space="preserve"> </w:t>
      </w:r>
      <w:r>
        <w:rPr>
          <w:rFonts w:ascii="Book Antiqua" w:hAnsi="Book Antiqua"/>
          <w:b/>
          <w:sz w:val="24"/>
          <w:szCs w:val="24"/>
          <w:lang w:eastAsia="zh-CN"/>
        </w:rPr>
        <w:t xml:space="preserve">               </w:t>
      </w:r>
      <w:r w:rsidRPr="00D642B7">
        <w:rPr>
          <w:rFonts w:ascii="Book Antiqua" w:hAnsi="Book Antiqua"/>
          <w:b/>
          <w:sz w:val="24"/>
          <w:szCs w:val="24"/>
        </w:rPr>
        <w:t xml:space="preserve">Published online: </w:t>
      </w:r>
      <w:bookmarkEnd w:id="213"/>
      <w:bookmarkEnd w:id="214"/>
    </w:p>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5"/>
    <w:bookmarkEnd w:id="216"/>
    <w:bookmarkEnd w:id="217"/>
    <w:bookmarkEnd w:id="218"/>
    <w:bookmarkEnd w:id="219"/>
    <w:bookmarkEnd w:id="220"/>
    <w:bookmarkEnd w:id="221"/>
    <w:bookmarkEnd w:id="222"/>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Abstract</w:t>
      </w:r>
    </w:p>
    <w:p w:rsidR="00F92840" w:rsidRPr="00D642B7" w:rsidRDefault="00F92840" w:rsidP="00D642B7">
      <w:pPr>
        <w:snapToGrid w:val="0"/>
        <w:spacing w:line="360" w:lineRule="auto"/>
        <w:rPr>
          <w:rFonts w:ascii="Book Antiqua" w:hAnsi="Book Antiqua"/>
          <w:sz w:val="24"/>
          <w:szCs w:val="24"/>
          <w:lang w:eastAsia="zh-CN"/>
        </w:rPr>
      </w:pPr>
      <w:bookmarkStart w:id="223" w:name="OLE_LINK305"/>
      <w:bookmarkStart w:id="224" w:name="OLE_LINK306"/>
      <w:bookmarkStart w:id="225" w:name="OLE_LINK789"/>
      <w:r w:rsidRPr="00D642B7">
        <w:rPr>
          <w:rFonts w:ascii="Book Antiqua" w:hAnsi="Book Antiqua" w:cs="Arial"/>
          <w:b/>
          <w:sz w:val="24"/>
          <w:szCs w:val="24"/>
        </w:rPr>
        <w:t>AIM</w:t>
      </w:r>
      <w:bookmarkEnd w:id="223"/>
      <w:bookmarkEnd w:id="224"/>
      <w:bookmarkEnd w:id="225"/>
      <w:r w:rsidRPr="00D642B7">
        <w:rPr>
          <w:rFonts w:ascii="Book Antiqua" w:hAnsi="Book Antiqua"/>
          <w:b/>
          <w:sz w:val="24"/>
          <w:szCs w:val="24"/>
          <w:lang w:eastAsia="zh-CN"/>
        </w:rPr>
        <w:t xml:space="preserve">: </w:t>
      </w:r>
      <w:r w:rsidRPr="00D642B7">
        <w:rPr>
          <w:rFonts w:ascii="Book Antiqua" w:hAnsi="Book Antiqua"/>
          <w:sz w:val="24"/>
          <w:szCs w:val="24"/>
        </w:rPr>
        <w:t>To</w:t>
      </w:r>
      <w:r w:rsidRPr="00D642B7">
        <w:rPr>
          <w:rFonts w:ascii="Book Antiqua" w:hAnsi="Book Antiqua" w:hint="eastAsia"/>
          <w:sz w:val="24"/>
          <w:szCs w:val="24"/>
        </w:rPr>
        <w:t xml:space="preserve">　</w:t>
      </w:r>
      <w:r w:rsidRPr="00D642B7">
        <w:rPr>
          <w:rFonts w:ascii="Book Antiqua" w:hAnsi="Book Antiqua"/>
          <w:sz w:val="24"/>
          <w:szCs w:val="24"/>
        </w:rPr>
        <w:t>clarify</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significance</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bookmarkStart w:id="226" w:name="OLE_LINK2571"/>
      <w:r w:rsidRPr="00D642B7">
        <w:rPr>
          <w:rFonts w:ascii="Book Antiqua" w:hAnsi="Book Antiqua"/>
          <w:sz w:val="24"/>
          <w:szCs w:val="24"/>
        </w:rPr>
        <w:t>vascular endothelial growth factor</w:t>
      </w:r>
      <w:bookmarkEnd w:id="226"/>
      <w:r w:rsidRPr="00D642B7">
        <w:rPr>
          <w:rFonts w:ascii="Book Antiqua" w:hAnsi="Book Antiqua"/>
          <w:sz w:val="24"/>
          <w:szCs w:val="24"/>
        </w:rPr>
        <w:t xml:space="preserve"> (VEGF) in</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metastasis</w:t>
      </w:r>
      <w:r w:rsidRPr="00D642B7">
        <w:rPr>
          <w:rFonts w:ascii="Book Antiqua" w:hAnsi="Book Antiqua" w:hint="eastAsia"/>
          <w:sz w:val="24"/>
          <w:szCs w:val="24"/>
        </w:rPr>
        <w:t xml:space="preserve">　</w:t>
      </w:r>
      <w:r w:rsidRPr="00D642B7">
        <w:rPr>
          <w:rFonts w:ascii="Book Antiqua" w:hAnsi="Book Antiqua"/>
          <w:sz w:val="24"/>
          <w:szCs w:val="24"/>
        </w:rPr>
        <w:t>from gastric</w:t>
      </w:r>
      <w:r w:rsidRPr="00D642B7">
        <w:rPr>
          <w:rFonts w:ascii="Book Antiqua" w:hAnsi="Book Antiqua" w:hint="eastAsia"/>
          <w:sz w:val="24"/>
          <w:szCs w:val="24"/>
        </w:rPr>
        <w:t xml:space="preserve">　</w:t>
      </w:r>
      <w:r w:rsidRPr="00D642B7">
        <w:rPr>
          <w:rFonts w:ascii="Book Antiqua" w:hAnsi="Book Antiqua"/>
          <w:sz w:val="24"/>
          <w:szCs w:val="24"/>
        </w:rPr>
        <w:t>cancer,</w:t>
      </w:r>
      <w:r w:rsidRPr="00D642B7">
        <w:rPr>
          <w:rFonts w:ascii="Book Antiqua" w:hAnsi="Book Antiqua" w:hint="eastAsia"/>
          <w:sz w:val="24"/>
          <w:szCs w:val="24"/>
        </w:rPr>
        <w:t xml:space="preserve">　</w:t>
      </w:r>
      <w:r w:rsidRPr="00D642B7">
        <w:rPr>
          <w:rFonts w:ascii="Book Antiqua" w:hAnsi="Book Antiqua"/>
          <w:sz w:val="24"/>
          <w:szCs w:val="24"/>
        </w:rPr>
        <w:t xml:space="preserve">using the gastric cancer cell line MKN-45 compared with the high-potential peritoneal dissemination gastric cancer cell line MKN-45P. </w:t>
      </w: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lang w:eastAsia="zh-CN"/>
        </w:rPr>
      </w:pPr>
      <w:bookmarkStart w:id="227" w:name="OLE_LINK790"/>
      <w:bookmarkStart w:id="228" w:name="OLE_LINK791"/>
      <w:bookmarkStart w:id="229" w:name="OLE_LINK738"/>
      <w:r w:rsidRPr="00D642B7">
        <w:rPr>
          <w:rFonts w:ascii="Book Antiqua" w:hAnsi="Book Antiqua" w:cs="Arial"/>
          <w:b/>
          <w:sz w:val="24"/>
          <w:szCs w:val="24"/>
        </w:rPr>
        <w:t>METHODS</w:t>
      </w:r>
      <w:bookmarkEnd w:id="227"/>
      <w:bookmarkEnd w:id="228"/>
      <w:bookmarkEnd w:id="229"/>
      <w:r w:rsidRPr="00D642B7">
        <w:rPr>
          <w:rFonts w:ascii="Book Antiqua" w:hAnsi="Book Antiqua"/>
          <w:b/>
          <w:sz w:val="24"/>
          <w:szCs w:val="24"/>
          <w:lang w:eastAsia="zh-CN"/>
        </w:rPr>
        <w:t xml:space="preserve">: </w:t>
      </w:r>
      <w:r w:rsidRPr="00D642B7">
        <w:rPr>
          <w:rFonts w:ascii="Book Antiqua" w:hAnsi="Book Antiqua"/>
          <w:sz w:val="24"/>
          <w:szCs w:val="24"/>
        </w:rPr>
        <w:t xml:space="preserve">The supernatant of culture medium of MKN-45 cells or MKN-45P cells was collected, and the concentrations were measured of various cytokines, matrix metalloproteinases, growth factor, and angiogenic factors including VEGF. We performed an initial pilot study to explore whether bevacizumab - a humanized monoclonal antibody against VEGF - had any suppressive effect on </w:t>
      </w:r>
      <w:r w:rsidRPr="00D642B7">
        <w:rPr>
          <w:rFonts w:ascii="Book Antiqua" w:hAnsi="Book Antiqua"/>
          <w:sz w:val="24"/>
          <w:szCs w:val="24"/>
          <w:lang w:val="en-GB"/>
        </w:rPr>
        <w:t xml:space="preserve">the </w:t>
      </w:r>
      <w:r w:rsidRPr="00D642B7">
        <w:rPr>
          <w:rFonts w:ascii="Book Antiqua" w:hAnsi="Book Antiqua"/>
          <w:sz w:val="24"/>
          <w:szCs w:val="24"/>
        </w:rPr>
        <w:t xml:space="preserve">peritoneal dissemination from gastric cancer, in an experimental nude mouse model of peritoneal metastasis. </w:t>
      </w: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lang w:eastAsia="zh-CN"/>
        </w:rPr>
      </w:pPr>
      <w:bookmarkStart w:id="230" w:name="OLE_LINK105"/>
      <w:bookmarkStart w:id="231" w:name="OLE_LINK792"/>
      <w:bookmarkStart w:id="232" w:name="OLE_LINK793"/>
      <w:bookmarkStart w:id="233" w:name="OLE_LINK739"/>
      <w:bookmarkStart w:id="234" w:name="OLE_LINK740"/>
      <w:r w:rsidRPr="00D642B7">
        <w:rPr>
          <w:rFonts w:ascii="Book Antiqua" w:hAnsi="Book Antiqua" w:cs="Tahoma"/>
          <w:b/>
          <w:sz w:val="24"/>
          <w:szCs w:val="24"/>
        </w:rPr>
        <w:t>RESULTS</w:t>
      </w:r>
      <w:bookmarkEnd w:id="230"/>
      <w:bookmarkEnd w:id="231"/>
      <w:bookmarkEnd w:id="232"/>
      <w:bookmarkEnd w:id="233"/>
      <w:bookmarkEnd w:id="234"/>
      <w:r w:rsidRPr="00D642B7">
        <w:rPr>
          <w:rFonts w:ascii="Book Antiqua" w:hAnsi="Book Antiqua"/>
          <w:b/>
          <w:sz w:val="24"/>
          <w:szCs w:val="24"/>
          <w:lang w:eastAsia="zh-CN"/>
        </w:rPr>
        <w:t xml:space="preserve">: </w:t>
      </w:r>
      <w:r w:rsidRPr="00D642B7">
        <w:rPr>
          <w:rFonts w:ascii="Book Antiqua" w:hAnsi="Book Antiqua"/>
          <w:sz w:val="24"/>
          <w:szCs w:val="24"/>
        </w:rPr>
        <w:t>The concentrations of interleukin-6 (IL-6), IL-8, VEGF</w:t>
      </w:r>
      <w:r w:rsidRPr="00D642B7">
        <w:rPr>
          <w:rFonts w:ascii="Book Antiqua" w:hAnsi="Book Antiqua"/>
          <w:sz w:val="24"/>
          <w:szCs w:val="24"/>
          <w:lang w:val="en-GB"/>
        </w:rPr>
        <w:t>,</w:t>
      </w:r>
      <w:r w:rsidRPr="00D642B7">
        <w:rPr>
          <w:rFonts w:ascii="Book Antiqua" w:hAnsi="Book Antiqua"/>
          <w:sz w:val="24"/>
          <w:szCs w:val="24"/>
        </w:rPr>
        <w:t xml:space="preserve"> and </w:t>
      </w:r>
      <w:r w:rsidRPr="00D642B7">
        <w:rPr>
          <w:rFonts w:ascii="Book Antiqua" w:hAnsi="Book Antiqua"/>
          <w:sz w:val="24"/>
          <w:szCs w:val="24"/>
          <w:lang w:val="en-GB"/>
        </w:rPr>
        <w:t xml:space="preserve">of </w:t>
      </w:r>
      <w:r w:rsidRPr="00D642B7">
        <w:rPr>
          <w:rFonts w:ascii="Book Antiqua" w:hAnsi="Book Antiqua"/>
          <w:sz w:val="24"/>
          <w:szCs w:val="24"/>
        </w:rPr>
        <w:t xml:space="preserve">matrix metalloproteinase-2 protein in the culture supernatant were each significantly higher than each of those for MKN-45. In the </w:t>
      </w:r>
      <w:r w:rsidRPr="00D642B7">
        <w:rPr>
          <w:rFonts w:ascii="Book Antiqua" w:hAnsi="Book Antiqua"/>
          <w:i/>
          <w:sz w:val="24"/>
          <w:szCs w:val="24"/>
        </w:rPr>
        <w:t>in vivo</w:t>
      </w:r>
      <w:r w:rsidRPr="00D642B7">
        <w:rPr>
          <w:rFonts w:ascii="Book Antiqua" w:hAnsi="Book Antiqua"/>
          <w:sz w:val="24"/>
          <w:szCs w:val="24"/>
        </w:rPr>
        <w:t xml:space="preserve"> study, the volume of ascites and the mitotic index were significantly lower in the therapy group than in the non-therapy group. The survival curve of the therapy group was significantly </w:t>
      </w:r>
      <w:r w:rsidRPr="00D642B7">
        <w:rPr>
          <w:rFonts w:ascii="Book Antiqua" w:hAnsi="Book Antiqua"/>
          <w:sz w:val="24"/>
          <w:szCs w:val="24"/>
        </w:rPr>
        <w:lastRenderedPageBreak/>
        <w:t xml:space="preserve">higher than that of the non-therapy group. These results suggested that VEGF was correlated with peritoneal metastasis from gastric cancer. </w:t>
      </w: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cs="Tahoma"/>
          <w:b/>
          <w:sz w:val="24"/>
          <w:szCs w:val="24"/>
        </w:rPr>
        <w:t>CONCLUSION</w:t>
      </w:r>
      <w:r w:rsidRPr="00D642B7">
        <w:rPr>
          <w:rFonts w:ascii="Book Antiqua" w:hAnsi="Book Antiqua"/>
          <w:b/>
          <w:sz w:val="24"/>
          <w:szCs w:val="24"/>
        </w:rPr>
        <w:t xml:space="preserve">: </w:t>
      </w:r>
      <w:r w:rsidRPr="00D642B7">
        <w:rPr>
          <w:rFonts w:ascii="Book Antiqua" w:hAnsi="Book Antiqua"/>
          <w:sz w:val="24"/>
          <w:szCs w:val="24"/>
        </w:rPr>
        <w:t xml:space="preserve">Findings suggested that bevacizumab for inhibiting VEGF could suppress peritoneal dissemination from gastric cancer.  </w:t>
      </w:r>
    </w:p>
    <w:p w:rsidR="00F92840" w:rsidRPr="00D642B7" w:rsidRDefault="00F92840" w:rsidP="00D642B7">
      <w:pPr>
        <w:snapToGrid w:val="0"/>
        <w:spacing w:line="360" w:lineRule="auto"/>
        <w:rPr>
          <w:rFonts w:ascii="Book Antiqua" w:hAnsi="Book Antiqua"/>
          <w:b/>
          <w:sz w:val="24"/>
          <w:szCs w:val="24"/>
        </w:rPr>
      </w:pPr>
    </w:p>
    <w:p w:rsidR="00F92840" w:rsidRPr="00D642B7" w:rsidRDefault="00F92840" w:rsidP="00D642B7">
      <w:pPr>
        <w:adjustRightInd w:val="0"/>
        <w:snapToGrid w:val="0"/>
        <w:spacing w:line="360" w:lineRule="auto"/>
        <w:rPr>
          <w:rFonts w:ascii="Book Antiqua" w:hAnsi="Book Antiqua"/>
          <w:sz w:val="24"/>
          <w:szCs w:val="24"/>
        </w:rPr>
      </w:pPr>
      <w:bookmarkStart w:id="235" w:name="OLE_LINK98"/>
      <w:bookmarkStart w:id="236" w:name="OLE_LINK156"/>
      <w:bookmarkStart w:id="237" w:name="OLE_LINK196"/>
      <w:bookmarkStart w:id="238" w:name="OLE_LINK217"/>
      <w:bookmarkStart w:id="239" w:name="OLE_LINK242"/>
      <w:bookmarkStart w:id="240" w:name="OLE_LINK247"/>
      <w:bookmarkStart w:id="241" w:name="OLE_LINK311"/>
      <w:bookmarkStart w:id="242" w:name="OLE_LINK312"/>
      <w:bookmarkStart w:id="243" w:name="OLE_LINK325"/>
      <w:bookmarkStart w:id="244" w:name="OLE_LINK330"/>
      <w:bookmarkStart w:id="245" w:name="OLE_LINK513"/>
      <w:bookmarkStart w:id="246" w:name="OLE_LINK514"/>
      <w:bookmarkStart w:id="247" w:name="OLE_LINK464"/>
      <w:bookmarkStart w:id="248" w:name="OLE_LINK465"/>
      <w:bookmarkStart w:id="249" w:name="OLE_LINK466"/>
      <w:bookmarkStart w:id="250" w:name="OLE_LINK470"/>
      <w:bookmarkStart w:id="251" w:name="OLE_LINK471"/>
      <w:bookmarkStart w:id="252" w:name="OLE_LINK472"/>
      <w:bookmarkStart w:id="253" w:name="OLE_LINK474"/>
      <w:bookmarkStart w:id="254" w:name="OLE_LINK512"/>
      <w:bookmarkStart w:id="255" w:name="OLE_LINK800"/>
      <w:bookmarkStart w:id="256" w:name="OLE_LINK982"/>
      <w:bookmarkStart w:id="257" w:name="OLE_LINK1027"/>
      <w:bookmarkStart w:id="258" w:name="OLE_LINK504"/>
      <w:bookmarkStart w:id="259" w:name="OLE_LINK546"/>
      <w:bookmarkStart w:id="260" w:name="OLE_LINK547"/>
      <w:bookmarkStart w:id="261" w:name="OLE_LINK575"/>
      <w:bookmarkStart w:id="262" w:name="OLE_LINK640"/>
      <w:bookmarkStart w:id="263" w:name="OLE_LINK672"/>
      <w:bookmarkStart w:id="264" w:name="OLE_LINK714"/>
      <w:bookmarkStart w:id="265" w:name="OLE_LINK651"/>
      <w:bookmarkStart w:id="266" w:name="OLE_LINK652"/>
      <w:bookmarkStart w:id="267" w:name="OLE_LINK744"/>
      <w:bookmarkStart w:id="268" w:name="OLE_LINK758"/>
      <w:bookmarkStart w:id="269" w:name="OLE_LINK787"/>
      <w:bookmarkStart w:id="270" w:name="OLE_LINK807"/>
      <w:bookmarkStart w:id="271" w:name="OLE_LINK820"/>
      <w:bookmarkStart w:id="272" w:name="OLE_LINK862"/>
      <w:bookmarkStart w:id="273" w:name="OLE_LINK879"/>
      <w:bookmarkStart w:id="274" w:name="OLE_LINK906"/>
      <w:bookmarkStart w:id="275" w:name="OLE_LINK928"/>
      <w:bookmarkStart w:id="276" w:name="OLE_LINK960"/>
      <w:bookmarkStart w:id="277" w:name="OLE_LINK861"/>
      <w:bookmarkStart w:id="278" w:name="OLE_LINK983"/>
      <w:bookmarkStart w:id="279" w:name="OLE_LINK1334"/>
      <w:bookmarkStart w:id="280" w:name="OLE_LINK1029"/>
      <w:bookmarkStart w:id="281" w:name="OLE_LINK1060"/>
      <w:bookmarkStart w:id="282" w:name="OLE_LINK1061"/>
      <w:bookmarkStart w:id="283" w:name="OLE_LINK1348"/>
      <w:bookmarkStart w:id="284" w:name="OLE_LINK1086"/>
      <w:bookmarkStart w:id="285" w:name="OLE_LINK1100"/>
      <w:bookmarkStart w:id="286" w:name="OLE_LINK1125"/>
      <w:bookmarkStart w:id="287" w:name="OLE_LINK1163"/>
      <w:bookmarkStart w:id="288" w:name="OLE_LINK1193"/>
      <w:bookmarkStart w:id="289" w:name="OLE_LINK1219"/>
      <w:bookmarkStart w:id="290" w:name="OLE_LINK1247"/>
      <w:bookmarkStart w:id="291" w:name="OLE_LINK1284"/>
      <w:bookmarkStart w:id="292" w:name="OLE_LINK1313"/>
      <w:bookmarkStart w:id="293" w:name="OLE_LINK1361"/>
      <w:bookmarkStart w:id="294" w:name="OLE_LINK1384"/>
      <w:bookmarkStart w:id="295" w:name="OLE_LINK1403"/>
      <w:bookmarkStart w:id="296" w:name="OLE_LINK1437"/>
      <w:bookmarkStart w:id="297" w:name="OLE_LINK1454"/>
      <w:bookmarkStart w:id="298" w:name="OLE_LINK1480"/>
      <w:bookmarkStart w:id="299" w:name="OLE_LINK1504"/>
      <w:bookmarkStart w:id="300" w:name="OLE_LINK1516"/>
      <w:bookmarkStart w:id="301" w:name="OLE_LINK135"/>
      <w:bookmarkStart w:id="302" w:name="OLE_LINK216"/>
      <w:bookmarkStart w:id="303" w:name="OLE_LINK259"/>
      <w:bookmarkStart w:id="304" w:name="OLE_LINK1186"/>
      <w:bookmarkStart w:id="305" w:name="OLE_LINK1265"/>
      <w:bookmarkStart w:id="306" w:name="OLE_LINK1373"/>
      <w:bookmarkStart w:id="307" w:name="OLE_LINK1478"/>
      <w:bookmarkStart w:id="308" w:name="OLE_LINK1644"/>
      <w:bookmarkStart w:id="309" w:name="OLE_LINK1884"/>
      <w:bookmarkStart w:id="310" w:name="OLE_LINK1885"/>
      <w:bookmarkStart w:id="311" w:name="OLE_LINK1538"/>
      <w:bookmarkStart w:id="312" w:name="OLE_LINK1539"/>
      <w:bookmarkStart w:id="313" w:name="OLE_LINK1543"/>
      <w:bookmarkStart w:id="314" w:name="OLE_LINK1549"/>
      <w:bookmarkStart w:id="315" w:name="OLE_LINK1778"/>
      <w:bookmarkStart w:id="316" w:name="OLE_LINK1756"/>
      <w:bookmarkStart w:id="317" w:name="OLE_LINK1776"/>
      <w:bookmarkStart w:id="318" w:name="OLE_LINK1777"/>
      <w:bookmarkStart w:id="319" w:name="OLE_LINK1868"/>
      <w:bookmarkStart w:id="320" w:name="OLE_LINK1744"/>
      <w:bookmarkStart w:id="321" w:name="OLE_LINK1817"/>
      <w:bookmarkStart w:id="322" w:name="OLE_LINK1835"/>
      <w:bookmarkStart w:id="323" w:name="OLE_LINK1866"/>
      <w:bookmarkStart w:id="324" w:name="OLE_LINK1882"/>
      <w:bookmarkStart w:id="325" w:name="OLE_LINK1901"/>
      <w:bookmarkStart w:id="326" w:name="OLE_LINK1902"/>
      <w:bookmarkStart w:id="327" w:name="OLE_LINK2013"/>
      <w:bookmarkStart w:id="328" w:name="OLE_LINK1894"/>
      <w:bookmarkStart w:id="329" w:name="OLE_LINK1929"/>
      <w:bookmarkStart w:id="330" w:name="OLE_LINK1941"/>
      <w:bookmarkStart w:id="331" w:name="OLE_LINK1995"/>
      <w:bookmarkStart w:id="332" w:name="OLE_LINK1938"/>
      <w:bookmarkStart w:id="333" w:name="OLE_LINK2081"/>
      <w:bookmarkStart w:id="334" w:name="OLE_LINK2082"/>
      <w:bookmarkStart w:id="335" w:name="OLE_LINK2292"/>
      <w:bookmarkStart w:id="336" w:name="OLE_LINK1931"/>
      <w:bookmarkStart w:id="337" w:name="OLE_LINK1964"/>
      <w:bookmarkStart w:id="338" w:name="OLE_LINK2020"/>
      <w:bookmarkStart w:id="339" w:name="OLE_LINK2071"/>
      <w:bookmarkStart w:id="340" w:name="OLE_LINK2134"/>
      <w:bookmarkStart w:id="341" w:name="OLE_LINK2265"/>
      <w:bookmarkStart w:id="342" w:name="OLE_LINK2562"/>
      <w:bookmarkStart w:id="343" w:name="OLE_LINK1923"/>
      <w:bookmarkStart w:id="344" w:name="OLE_LINK2192"/>
      <w:bookmarkStart w:id="345" w:name="OLE_LINK2110"/>
      <w:bookmarkStart w:id="346" w:name="OLE_LINK2445"/>
      <w:bookmarkStart w:id="347" w:name="OLE_LINK2446"/>
      <w:bookmarkStart w:id="348" w:name="OLE_LINK2169"/>
      <w:bookmarkStart w:id="349" w:name="OLE_LINK2190"/>
      <w:bookmarkStart w:id="350" w:name="OLE_LINK2331"/>
      <w:bookmarkStart w:id="351" w:name="OLE_LINK2345"/>
      <w:bookmarkStart w:id="352" w:name="OLE_LINK2467"/>
      <w:bookmarkStart w:id="353" w:name="OLE_LINK2484"/>
      <w:bookmarkStart w:id="354" w:name="OLE_LINK2157"/>
      <w:bookmarkStart w:id="355" w:name="OLE_LINK2221"/>
      <w:bookmarkStart w:id="356" w:name="OLE_LINK2252"/>
      <w:bookmarkStart w:id="357" w:name="OLE_LINK2229"/>
      <w:bookmarkStart w:id="358" w:name="OLE_LINK2230"/>
      <w:bookmarkStart w:id="359" w:name="OLE_LINK2449"/>
      <w:r w:rsidRPr="00D642B7">
        <w:rPr>
          <w:rFonts w:ascii="Book Antiqua" w:hAnsi="Book Antiqua"/>
          <w:sz w:val="24"/>
          <w:szCs w:val="24"/>
        </w:rPr>
        <w:t xml:space="preserve">© 2013 Baishideng. All rights reserved.  </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rsidR="00F92840" w:rsidRPr="00D642B7" w:rsidRDefault="00F92840" w:rsidP="00D642B7">
      <w:pPr>
        <w:snapToGrid w:val="0"/>
        <w:spacing w:line="360" w:lineRule="auto"/>
        <w:rPr>
          <w:rFonts w:ascii="Book Antiqua" w:hAnsi="Book Antiqua"/>
          <w:b/>
          <w:sz w:val="24"/>
          <w:szCs w:val="24"/>
          <w:lang w:eastAsia="zh-CN"/>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b/>
          <w:sz w:val="24"/>
          <w:szCs w:val="24"/>
        </w:rPr>
        <w:t>Key</w:t>
      </w:r>
      <w:r w:rsidRPr="00D642B7">
        <w:rPr>
          <w:rFonts w:ascii="Book Antiqua" w:hAnsi="Book Antiqua"/>
          <w:b/>
          <w:sz w:val="24"/>
          <w:szCs w:val="24"/>
          <w:lang w:eastAsia="zh-CN"/>
        </w:rPr>
        <w:t xml:space="preserve"> </w:t>
      </w:r>
      <w:r w:rsidRPr="00D642B7">
        <w:rPr>
          <w:rFonts w:ascii="Book Antiqua" w:hAnsi="Book Antiqua"/>
          <w:b/>
          <w:sz w:val="24"/>
          <w:szCs w:val="24"/>
        </w:rPr>
        <w:t xml:space="preserve">words: </w:t>
      </w:r>
      <w:r w:rsidRPr="00D642B7">
        <w:rPr>
          <w:rFonts w:ascii="Book Antiqua" w:hAnsi="Book Antiqua"/>
          <w:sz w:val="24"/>
          <w:szCs w:val="24"/>
        </w:rPr>
        <w:t>Gastric cancer</w:t>
      </w:r>
      <w:bookmarkStart w:id="360" w:name="OLE_LINK2569"/>
      <w:bookmarkStart w:id="361" w:name="OLE_LINK2570"/>
      <w:r w:rsidRPr="00D642B7">
        <w:rPr>
          <w:rFonts w:ascii="Book Antiqua" w:hAnsi="Book Antiqua"/>
          <w:sz w:val="24"/>
          <w:szCs w:val="24"/>
          <w:lang w:eastAsia="zh-CN"/>
        </w:rPr>
        <w:t>;</w:t>
      </w:r>
      <w:bookmarkEnd w:id="360"/>
      <w:bookmarkEnd w:id="361"/>
      <w:r w:rsidRPr="00D642B7">
        <w:rPr>
          <w:rFonts w:ascii="Book Antiqua" w:hAnsi="Book Antiqua"/>
          <w:sz w:val="24"/>
          <w:szCs w:val="24"/>
          <w:lang w:eastAsia="zh-CN"/>
        </w:rPr>
        <w:t xml:space="preserve"> </w:t>
      </w:r>
      <w:r w:rsidRPr="00D642B7">
        <w:rPr>
          <w:rFonts w:ascii="Book Antiqua" w:hAnsi="Book Antiqua"/>
          <w:sz w:val="24"/>
          <w:szCs w:val="24"/>
        </w:rPr>
        <w:t>Peritoneal metastasis</w:t>
      </w:r>
      <w:r w:rsidRPr="00D642B7">
        <w:rPr>
          <w:rFonts w:ascii="Book Antiqua" w:hAnsi="Book Antiqua"/>
          <w:kern w:val="0"/>
          <w:sz w:val="24"/>
          <w:szCs w:val="24"/>
          <w:lang w:eastAsia="zh-CN"/>
        </w:rPr>
        <w:t>; V</w:t>
      </w:r>
      <w:r w:rsidRPr="00D642B7">
        <w:rPr>
          <w:rFonts w:ascii="Book Antiqua" w:hAnsi="Book Antiqua"/>
          <w:kern w:val="0"/>
          <w:sz w:val="24"/>
          <w:szCs w:val="24"/>
        </w:rPr>
        <w:t>ascular endothelial growth factor</w:t>
      </w:r>
      <w:r w:rsidRPr="00D642B7">
        <w:rPr>
          <w:rFonts w:ascii="Book Antiqua" w:hAnsi="Book Antiqua"/>
          <w:kern w:val="0"/>
          <w:sz w:val="24"/>
          <w:szCs w:val="24"/>
          <w:lang w:eastAsia="zh-CN"/>
        </w:rPr>
        <w:t xml:space="preserve">; </w:t>
      </w:r>
      <w:r w:rsidRPr="00D642B7">
        <w:rPr>
          <w:rFonts w:ascii="Book Antiqua" w:hAnsi="Book Antiqua"/>
          <w:sz w:val="24"/>
          <w:szCs w:val="24"/>
        </w:rPr>
        <w:t>MKN-45P</w:t>
      </w:r>
      <w:r w:rsidRPr="00D642B7">
        <w:rPr>
          <w:rFonts w:ascii="Book Antiqua" w:hAnsi="Book Antiqua"/>
          <w:kern w:val="0"/>
          <w:sz w:val="24"/>
          <w:szCs w:val="24"/>
          <w:lang w:eastAsia="zh-CN"/>
        </w:rPr>
        <w:t>;</w:t>
      </w:r>
      <w:r w:rsidRPr="00D642B7">
        <w:rPr>
          <w:rFonts w:ascii="Book Antiqua" w:hAnsi="Book Antiqua"/>
          <w:sz w:val="24"/>
          <w:szCs w:val="24"/>
        </w:rPr>
        <w:t xml:space="preserve"> Bevacizumab</w:t>
      </w:r>
    </w:p>
    <w:p w:rsidR="00F92840" w:rsidRPr="00D642B7" w:rsidRDefault="00F92840" w:rsidP="00D642B7">
      <w:pPr>
        <w:snapToGrid w:val="0"/>
        <w:spacing w:line="360" w:lineRule="auto"/>
        <w:rPr>
          <w:rFonts w:ascii="Book Antiqua" w:hAnsi="Book Antiqua"/>
          <w:b/>
          <w:sz w:val="24"/>
          <w:szCs w:val="24"/>
        </w:rPr>
      </w:pPr>
    </w:p>
    <w:p w:rsidR="00F92840" w:rsidRPr="00D642B7" w:rsidRDefault="00F92840" w:rsidP="00D642B7">
      <w:pPr>
        <w:snapToGrid w:val="0"/>
        <w:spacing w:line="360" w:lineRule="auto"/>
        <w:rPr>
          <w:rFonts w:ascii="Book Antiqua" w:hAnsi="Book Antiqua"/>
          <w:sz w:val="24"/>
          <w:szCs w:val="24"/>
          <w:lang w:eastAsia="zh-CN"/>
        </w:rPr>
      </w:pPr>
      <w:r w:rsidRPr="00D642B7">
        <w:rPr>
          <w:rFonts w:ascii="Book Antiqua" w:hAnsi="Book Antiqua"/>
          <w:sz w:val="24"/>
          <w:szCs w:val="24"/>
        </w:rPr>
        <w:t>Aoyagi K, Kouhuji K, Miyagi M, Kizaki J, Isobe T, Hashimoto K, Shirouzu K</w:t>
      </w:r>
      <w:r w:rsidRPr="00D642B7">
        <w:rPr>
          <w:rFonts w:ascii="Book Antiqua" w:hAnsi="Book Antiqua"/>
          <w:sz w:val="24"/>
          <w:szCs w:val="24"/>
          <w:lang w:eastAsia="zh-CN"/>
        </w:rPr>
        <w:t xml:space="preserve">. </w:t>
      </w:r>
      <w:r w:rsidRPr="00D642B7">
        <w:rPr>
          <w:rFonts w:ascii="Book Antiqua" w:hAnsi="Book Antiqua"/>
          <w:sz w:val="24"/>
          <w:szCs w:val="24"/>
        </w:rPr>
        <w:t>Molecular targeting therapy using bevacizumab for peritoneal metastasis from gastric cancer</w:t>
      </w:r>
      <w:r w:rsidRPr="00D642B7">
        <w:rPr>
          <w:rFonts w:ascii="Book Antiqua" w:hAnsi="Book Antiqua"/>
          <w:sz w:val="24"/>
          <w:szCs w:val="24"/>
          <w:lang w:eastAsia="zh-CN"/>
        </w:rPr>
        <w:t>.</w:t>
      </w:r>
      <w:bookmarkStart w:id="362" w:name="OLE_LINK1547"/>
      <w:bookmarkStart w:id="363" w:name="OLE_LINK1548"/>
      <w:bookmarkStart w:id="364" w:name="OLE_LINK1824"/>
      <w:bookmarkStart w:id="365" w:name="OLE_LINK1825"/>
      <w:bookmarkStart w:id="366" w:name="OLE_LINK1945"/>
      <w:bookmarkStart w:id="367" w:name="OLE_LINK1826"/>
      <w:bookmarkStart w:id="368" w:name="OLE_LINK1921"/>
      <w:bookmarkStart w:id="369" w:name="OLE_LINK1912"/>
      <w:bookmarkStart w:id="370" w:name="OLE_LINK1974"/>
      <w:bookmarkStart w:id="371" w:name="OLE_LINK1975"/>
      <w:bookmarkStart w:id="372" w:name="OLE_LINK1946"/>
      <w:bookmarkStart w:id="373" w:name="OLE_LINK1998"/>
      <w:bookmarkStart w:id="374" w:name="OLE_LINK2000"/>
      <w:bookmarkStart w:id="375" w:name="OLE_LINK1944"/>
      <w:bookmarkStart w:id="376" w:name="OLE_LINK2001"/>
      <w:bookmarkStart w:id="377" w:name="OLE_LINK2307"/>
      <w:bookmarkStart w:id="378" w:name="OLE_LINK2453"/>
      <w:bookmarkStart w:id="379" w:name="OLE_LINK2454"/>
      <w:bookmarkStart w:id="380" w:name="OLE_LINK2228"/>
      <w:bookmarkStart w:id="381" w:name="OLE_LINK2346"/>
      <w:bookmarkStart w:id="382" w:name="OLE_LINK2374"/>
      <w:bookmarkStart w:id="383" w:name="OLE_LINK2375"/>
      <w:r w:rsidRPr="00D642B7">
        <w:rPr>
          <w:rFonts w:ascii="Book Antiqua" w:hAnsi="Book Antiqua"/>
          <w:sz w:val="24"/>
          <w:szCs w:val="24"/>
          <w:lang w:eastAsia="zh-CN"/>
        </w:rPr>
        <w:t xml:space="preserve"> </w:t>
      </w:r>
      <w:r w:rsidRPr="00D642B7">
        <w:rPr>
          <w:rFonts w:ascii="Book Antiqua" w:hAnsi="Book Antiqua"/>
          <w:i/>
          <w:snapToGrid w:val="0"/>
          <w:sz w:val="24"/>
          <w:szCs w:val="24"/>
        </w:rPr>
        <w:t xml:space="preserve">World J Crit Care Med </w:t>
      </w:r>
      <w:r w:rsidRPr="00D642B7">
        <w:rPr>
          <w:rFonts w:ascii="Book Antiqua" w:hAnsi="Book Antiqua"/>
          <w:snapToGrid w:val="0"/>
          <w:sz w:val="24"/>
          <w:szCs w:val="24"/>
        </w:rPr>
        <w:t>2013</w:t>
      </w:r>
      <w:r w:rsidRPr="00D642B7">
        <w:rPr>
          <w:rFonts w:ascii="Book Antiqua" w:hAnsi="Book Antiqua"/>
          <w:i/>
          <w:snapToGrid w:val="0"/>
          <w:sz w:val="24"/>
          <w:szCs w:val="24"/>
        </w:rPr>
        <w:t>;</w:t>
      </w:r>
    </w:p>
    <w:p w:rsidR="00F92840" w:rsidRPr="00D642B7" w:rsidRDefault="00F92840" w:rsidP="00D642B7">
      <w:pPr>
        <w:pStyle w:val="p0"/>
        <w:adjustRightInd w:val="0"/>
        <w:snapToGrid w:val="0"/>
        <w:spacing w:line="360" w:lineRule="auto"/>
        <w:jc w:val="both"/>
        <w:rPr>
          <w:rFonts w:ascii="Book Antiqua" w:hAnsi="Book Antiqua"/>
          <w:sz w:val="24"/>
          <w:szCs w:val="24"/>
        </w:rPr>
      </w:pPr>
      <w:bookmarkStart w:id="384" w:name="OLE_LINK404"/>
      <w:bookmarkStart w:id="385" w:name="OLE_LINK405"/>
      <w:bookmarkStart w:id="386" w:name="OLE_LINK406"/>
      <w:bookmarkStart w:id="387" w:name="OLE_LINK407"/>
      <w:bookmarkStart w:id="388" w:name="OLE_LINK629"/>
      <w:bookmarkStart w:id="389" w:name="OLE_LINK630"/>
      <w:bookmarkStart w:id="390" w:name="OLE_LINK1908"/>
      <w:bookmarkStart w:id="391" w:name="OLE_LINK1864"/>
      <w:bookmarkStart w:id="392" w:name="OLE_LINK401"/>
      <w:bookmarkStart w:id="393" w:name="OLE_LINK402"/>
      <w:bookmarkStart w:id="394" w:name="OLE_LINK99"/>
      <w:bookmarkStart w:id="395" w:name="OLE_LINK100"/>
      <w:bookmarkStart w:id="396" w:name="OLE_LINK271"/>
      <w:bookmarkStart w:id="397" w:name="OLE_LINK272"/>
      <w:bookmarkStart w:id="398" w:name="OLE_LINK300"/>
      <w:bookmarkStart w:id="399" w:name="OLE_LINK302"/>
      <w:bookmarkStart w:id="400" w:name="OLE_LINK449"/>
      <w:bookmarkStart w:id="401" w:name="OLE_LINK450"/>
      <w:bookmarkStart w:id="402" w:name="OLE_LINK456"/>
      <w:bookmarkStart w:id="403" w:name="OLE_LINK705"/>
      <w:bookmarkStart w:id="404" w:name="OLE_LINK522"/>
      <w:bookmarkStart w:id="405" w:name="OLE_LINK621"/>
      <w:bookmarkStart w:id="406" w:name="OLE_LINK1242"/>
      <w:bookmarkStart w:id="407" w:name="OLE_LINK1102"/>
      <w:bookmarkStart w:id="408" w:name="OLE_LINK1103"/>
      <w:bookmarkStart w:id="409" w:name="OLE_LINK1546"/>
      <w:bookmarkStart w:id="410" w:name="OLE_LINK2014"/>
      <w:bookmarkStart w:id="411" w:name="OLE_LINK2015"/>
      <w:bookmarkStart w:id="412" w:name="OLE_LINK2138"/>
      <w:bookmarkStart w:id="413" w:name="OLE_LINK2139"/>
      <w:bookmarkStart w:id="414" w:name="OLE_LINK2202"/>
      <w:bookmarkStart w:id="415" w:name="OLE_LINK2203"/>
      <w:bookmarkStart w:id="416" w:name="OLE_LINK2205"/>
      <w:bookmarkStart w:id="417" w:name="OLE_LINK2206"/>
      <w:bookmarkStart w:id="418" w:name="OLE_LINK2485"/>
      <w:bookmarkEnd w:id="362"/>
      <w:bookmarkEnd w:id="363"/>
      <w:r w:rsidRPr="00D642B7">
        <w:rPr>
          <w:rFonts w:ascii="Book Antiqua" w:hAnsi="Book Antiqua"/>
          <w:b/>
          <w:bCs/>
          <w:sz w:val="24"/>
          <w:szCs w:val="24"/>
        </w:rPr>
        <w:t>Available from:</w:t>
      </w:r>
      <w:r w:rsidRPr="00D642B7">
        <w:rPr>
          <w:rFonts w:ascii="Book Antiqua" w:hAnsi="Book Antiqua"/>
          <w:sz w:val="24"/>
          <w:szCs w:val="24"/>
        </w:rPr>
        <w:t xml:space="preserve"> </w:t>
      </w:r>
      <w:bookmarkEnd w:id="384"/>
      <w:bookmarkEnd w:id="385"/>
      <w:r w:rsidRPr="00D642B7">
        <w:rPr>
          <w:rFonts w:ascii="Book Antiqua" w:hAnsi="Book Antiqua"/>
          <w:color w:val="000000"/>
          <w:sz w:val="24"/>
          <w:szCs w:val="24"/>
        </w:rPr>
        <w:t>URL:</w:t>
      </w:r>
      <w:bookmarkEnd w:id="386"/>
      <w:bookmarkEnd w:id="387"/>
      <w:bookmarkEnd w:id="388"/>
      <w:bookmarkEnd w:id="389"/>
      <w:bookmarkEnd w:id="390"/>
      <w:bookmarkEnd w:id="391"/>
      <w:r w:rsidRPr="00D642B7">
        <w:rPr>
          <w:rFonts w:ascii="Book Antiqua" w:hAnsi="Book Antiqua"/>
          <w:color w:val="000000"/>
          <w:sz w:val="24"/>
          <w:szCs w:val="24"/>
        </w:rPr>
        <w:t xml:space="preserve"> http://</w:t>
      </w:r>
      <w:bookmarkEnd w:id="392"/>
      <w:bookmarkEnd w:id="393"/>
      <w:r w:rsidRPr="00D642B7">
        <w:rPr>
          <w:rFonts w:ascii="Book Antiqua" w:hAnsi="Book Antiqua"/>
          <w:color w:val="000000"/>
          <w:sz w:val="24"/>
          <w:szCs w:val="24"/>
        </w:rPr>
        <w:t xml:space="preserve">www.wjgnet.com/esps/  </w:t>
      </w:r>
    </w:p>
    <w:p w:rsidR="00F92840" w:rsidRPr="00D642B7" w:rsidRDefault="00F92840" w:rsidP="00D642B7">
      <w:pPr>
        <w:pStyle w:val="p0"/>
        <w:adjustRightInd w:val="0"/>
        <w:snapToGrid w:val="0"/>
        <w:spacing w:line="360" w:lineRule="auto"/>
        <w:jc w:val="both"/>
        <w:rPr>
          <w:rFonts w:ascii="Book Antiqua" w:hAnsi="Book Antiqua"/>
          <w:bCs/>
          <w:sz w:val="24"/>
          <w:szCs w:val="24"/>
        </w:rPr>
      </w:pPr>
      <w:bookmarkStart w:id="419" w:name="OLE_LINK399"/>
      <w:bookmarkStart w:id="420" w:name="OLE_LINK400"/>
      <w:bookmarkStart w:id="421" w:name="OLE_LINK494"/>
      <w:bookmarkStart w:id="422" w:name="OLE_LINK495"/>
      <w:bookmarkStart w:id="423" w:name="OLE_LINK607"/>
      <w:bookmarkStart w:id="424" w:name="OLE_LINK608"/>
      <w:bookmarkStart w:id="425" w:name="OLE_LINK609"/>
      <w:bookmarkStart w:id="426" w:name="OLE_LINK727"/>
      <w:bookmarkStart w:id="427" w:name="OLE_LINK853"/>
      <w:bookmarkStart w:id="428" w:name="OLE_LINK585"/>
      <w:bookmarkStart w:id="429" w:name="OLE_LINK689"/>
      <w:bookmarkStart w:id="430" w:name="OLE_LINK539"/>
      <w:bookmarkEnd w:id="394"/>
      <w:bookmarkEnd w:id="395"/>
      <w:bookmarkEnd w:id="396"/>
      <w:bookmarkEnd w:id="397"/>
      <w:bookmarkEnd w:id="398"/>
      <w:bookmarkEnd w:id="399"/>
      <w:r w:rsidRPr="00D642B7">
        <w:rPr>
          <w:rFonts w:ascii="Book Antiqua" w:hAnsi="Book Antiqua" w:cs="Times New Roman"/>
          <w:b/>
          <w:bCs/>
          <w:kern w:val="2"/>
          <w:sz w:val="24"/>
          <w:szCs w:val="24"/>
        </w:rPr>
        <w:t xml:space="preserve">DOI: </w:t>
      </w:r>
      <w:r w:rsidRPr="00D642B7">
        <w:rPr>
          <w:rFonts w:ascii="Book Antiqua" w:hAnsi="Book Antiqua" w:cs="Times New Roman"/>
          <w:bCs/>
          <w:kern w:val="2"/>
          <w:sz w:val="24"/>
          <w:szCs w:val="24"/>
        </w:rPr>
        <w:t>DOI:10.5492/wjccm.v0.i0.0000</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INTRODUCTION</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Peritoneal metastasis</w:t>
      </w:r>
      <w:r w:rsidRPr="00D642B7">
        <w:rPr>
          <w:rFonts w:ascii="Book Antiqua" w:hAnsi="Book Antiqua" w:hint="eastAsia"/>
          <w:sz w:val="24"/>
          <w:szCs w:val="24"/>
        </w:rPr>
        <w:t xml:space="preserve">　</w:t>
      </w:r>
      <w:r w:rsidRPr="00D642B7">
        <w:rPr>
          <w:rFonts w:ascii="Book Antiqua" w:hAnsi="Book Antiqua"/>
          <w:sz w:val="24"/>
          <w:szCs w:val="24"/>
        </w:rPr>
        <w:t>is</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most</w:t>
      </w:r>
      <w:r w:rsidRPr="00D642B7">
        <w:rPr>
          <w:rFonts w:ascii="Book Antiqua" w:hAnsi="Book Antiqua" w:hint="eastAsia"/>
          <w:sz w:val="24"/>
          <w:szCs w:val="24"/>
        </w:rPr>
        <w:t xml:space="preserve">　</w:t>
      </w:r>
      <w:r w:rsidRPr="00D642B7">
        <w:rPr>
          <w:rFonts w:ascii="Book Antiqua" w:hAnsi="Book Antiqua"/>
          <w:sz w:val="24"/>
          <w:szCs w:val="24"/>
        </w:rPr>
        <w:t>common</w:t>
      </w:r>
      <w:r w:rsidRPr="00D642B7">
        <w:rPr>
          <w:rFonts w:ascii="Book Antiqua" w:hAnsi="Book Antiqua" w:hint="eastAsia"/>
          <w:sz w:val="24"/>
          <w:szCs w:val="24"/>
        </w:rPr>
        <w:t xml:space="preserve">　</w:t>
      </w:r>
      <w:r w:rsidRPr="00D642B7">
        <w:rPr>
          <w:rFonts w:ascii="Book Antiqua" w:hAnsi="Book Antiqua"/>
          <w:sz w:val="24"/>
          <w:szCs w:val="24"/>
        </w:rPr>
        <w:t>form</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recurrence</w:t>
      </w:r>
      <w:r w:rsidRPr="00D642B7">
        <w:rPr>
          <w:rFonts w:ascii="Book Antiqua" w:hAnsi="Book Antiqua" w:hint="eastAsia"/>
          <w:sz w:val="24"/>
          <w:szCs w:val="24"/>
        </w:rPr>
        <w:t xml:space="preserve">　</w:t>
      </w:r>
      <w:r w:rsidRPr="00D642B7">
        <w:rPr>
          <w:rFonts w:ascii="Book Antiqua" w:hAnsi="Book Antiqua"/>
          <w:sz w:val="24"/>
          <w:szCs w:val="24"/>
        </w:rPr>
        <w:t>from</w:t>
      </w:r>
      <w:r w:rsidRPr="00D642B7">
        <w:rPr>
          <w:rFonts w:ascii="Book Antiqua" w:hAnsi="Book Antiqua" w:hint="eastAsia"/>
          <w:sz w:val="24"/>
          <w:szCs w:val="24"/>
        </w:rPr>
        <w:t xml:space="preserve">　</w:t>
      </w:r>
      <w:r w:rsidRPr="00D642B7">
        <w:rPr>
          <w:rFonts w:ascii="Book Antiqua" w:hAnsi="Book Antiqua"/>
          <w:sz w:val="24"/>
          <w:szCs w:val="24"/>
        </w:rPr>
        <w:t>gastric</w:t>
      </w:r>
      <w:r w:rsidRPr="00D642B7">
        <w:rPr>
          <w:rFonts w:ascii="Book Antiqua" w:hAnsi="Book Antiqua" w:hint="eastAsia"/>
          <w:sz w:val="24"/>
          <w:szCs w:val="24"/>
        </w:rPr>
        <w:t xml:space="preserve">　</w:t>
      </w:r>
      <w:r w:rsidRPr="00D642B7">
        <w:rPr>
          <w:rFonts w:ascii="Book Antiqua" w:hAnsi="Book Antiqua"/>
          <w:sz w:val="24"/>
          <w:szCs w:val="24"/>
        </w:rPr>
        <w:t>cancer,</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is</w:t>
      </w:r>
      <w:r w:rsidRPr="00D642B7">
        <w:rPr>
          <w:rFonts w:ascii="Book Antiqua" w:hAnsi="Book Antiqua" w:hint="eastAsia"/>
          <w:sz w:val="24"/>
          <w:szCs w:val="24"/>
        </w:rPr>
        <w:t xml:space="preserve">　</w:t>
      </w:r>
      <w:r w:rsidRPr="00D642B7">
        <w:rPr>
          <w:rFonts w:ascii="Book Antiqua" w:hAnsi="Book Antiqua"/>
          <w:sz w:val="24"/>
          <w:szCs w:val="24"/>
        </w:rPr>
        <w:t>associtaed</w:t>
      </w:r>
      <w:r w:rsidRPr="00D642B7">
        <w:rPr>
          <w:rFonts w:ascii="Book Antiqua" w:hAnsi="Book Antiqua" w:hint="eastAsia"/>
          <w:sz w:val="24"/>
          <w:szCs w:val="24"/>
        </w:rPr>
        <w:t xml:space="preserve">　</w:t>
      </w:r>
      <w:r w:rsidRPr="00D642B7">
        <w:rPr>
          <w:rFonts w:ascii="Book Antiqua" w:hAnsi="Book Antiqua"/>
          <w:sz w:val="24"/>
          <w:szCs w:val="24"/>
        </w:rPr>
        <w:t>with</w:t>
      </w:r>
      <w:r w:rsidRPr="00D642B7">
        <w:rPr>
          <w:rFonts w:ascii="Book Antiqua" w:hAnsi="Book Antiqua" w:hint="eastAsia"/>
          <w:sz w:val="24"/>
          <w:szCs w:val="24"/>
        </w:rPr>
        <w:t xml:space="preserve">　</w:t>
      </w:r>
      <w:r w:rsidRPr="00D642B7">
        <w:rPr>
          <w:rFonts w:ascii="Book Antiqua" w:hAnsi="Book Antiqua"/>
          <w:sz w:val="24"/>
          <w:szCs w:val="24"/>
        </w:rPr>
        <w:t>a</w:t>
      </w:r>
      <w:r w:rsidRPr="00D642B7">
        <w:rPr>
          <w:rFonts w:ascii="Book Antiqua" w:hAnsi="Book Antiqua" w:hint="eastAsia"/>
          <w:sz w:val="24"/>
          <w:szCs w:val="24"/>
        </w:rPr>
        <w:t xml:space="preserve">　</w:t>
      </w:r>
      <w:r w:rsidRPr="00D642B7">
        <w:rPr>
          <w:rFonts w:ascii="Book Antiqua" w:hAnsi="Book Antiqua"/>
          <w:sz w:val="24"/>
          <w:szCs w:val="24"/>
        </w:rPr>
        <w:t>poor</w:t>
      </w:r>
      <w:r w:rsidRPr="00D642B7">
        <w:rPr>
          <w:rFonts w:ascii="Book Antiqua" w:hAnsi="Book Antiqua" w:hint="eastAsia"/>
          <w:sz w:val="24"/>
          <w:szCs w:val="24"/>
        </w:rPr>
        <w:t xml:space="preserve">　</w:t>
      </w:r>
      <w:r w:rsidRPr="00D642B7">
        <w:rPr>
          <w:rFonts w:ascii="Book Antiqua" w:hAnsi="Book Antiqua"/>
          <w:sz w:val="24"/>
          <w:szCs w:val="24"/>
        </w:rPr>
        <w:t>prognosis.</w:t>
      </w:r>
      <w:r w:rsidRPr="00D642B7">
        <w:rPr>
          <w:rFonts w:ascii="Book Antiqua" w:hAnsi="Book Antiqua" w:hint="eastAsia"/>
          <w:sz w:val="24"/>
          <w:szCs w:val="24"/>
        </w:rPr>
        <w:t xml:space="preserve">　</w:t>
      </w:r>
      <w:r w:rsidRPr="00D642B7">
        <w:rPr>
          <w:rFonts w:ascii="Book Antiqua" w:hAnsi="Book Antiqua"/>
          <w:sz w:val="24"/>
          <w:szCs w:val="24"/>
        </w:rPr>
        <w:t>Therefore,</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management</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lang w:val="en-GB"/>
        </w:rPr>
        <w:t xml:space="preserve">any </w:t>
      </w:r>
      <w:r w:rsidRPr="00D642B7">
        <w:rPr>
          <w:rFonts w:ascii="Book Antiqua" w:hAnsi="Book Antiqua"/>
          <w:sz w:val="24"/>
          <w:szCs w:val="24"/>
        </w:rPr>
        <w:t>dissemination</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cavity</w:t>
      </w:r>
      <w:r w:rsidRPr="00D642B7">
        <w:rPr>
          <w:rFonts w:ascii="Book Antiqua" w:hAnsi="Book Antiqua" w:hint="eastAsia"/>
          <w:sz w:val="24"/>
          <w:szCs w:val="24"/>
        </w:rPr>
        <w:t xml:space="preserve">　</w:t>
      </w:r>
      <w:r w:rsidRPr="00D642B7">
        <w:rPr>
          <w:rFonts w:ascii="Book Antiqua" w:hAnsi="Book Antiqua"/>
          <w:sz w:val="24"/>
          <w:szCs w:val="24"/>
        </w:rPr>
        <w:t>is important</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lang w:val="en-GB"/>
        </w:rPr>
        <w:t xml:space="preserve">the treatment of </w:t>
      </w:r>
      <w:r w:rsidRPr="00D642B7">
        <w:rPr>
          <w:rFonts w:ascii="Book Antiqua" w:hAnsi="Book Antiqua"/>
          <w:sz w:val="24"/>
          <w:szCs w:val="24"/>
        </w:rPr>
        <w:t>gastric</w:t>
      </w:r>
      <w:r w:rsidRPr="00D642B7">
        <w:rPr>
          <w:rFonts w:ascii="Book Antiqua" w:hAnsi="Book Antiqua" w:hint="eastAsia"/>
          <w:sz w:val="24"/>
          <w:szCs w:val="24"/>
        </w:rPr>
        <w:t xml:space="preserve">　</w:t>
      </w:r>
      <w:r w:rsidRPr="00D642B7">
        <w:rPr>
          <w:rFonts w:ascii="Book Antiqua" w:hAnsi="Book Antiqua"/>
          <w:sz w:val="24"/>
          <w:szCs w:val="24"/>
        </w:rPr>
        <w:t>cancer. However,</w:t>
      </w:r>
      <w:r w:rsidRPr="00D642B7">
        <w:rPr>
          <w:rFonts w:ascii="Book Antiqua" w:hAnsi="Book Antiqua" w:hint="eastAsia"/>
          <w:sz w:val="24"/>
          <w:szCs w:val="24"/>
        </w:rPr>
        <w:t xml:space="preserve">　</w:t>
      </w:r>
      <w:r w:rsidRPr="00D642B7">
        <w:rPr>
          <w:rFonts w:ascii="Book Antiqua" w:hAnsi="Book Antiqua"/>
          <w:sz w:val="24"/>
          <w:szCs w:val="24"/>
        </w:rPr>
        <w:t>there</w:t>
      </w:r>
      <w:r w:rsidRPr="00D642B7">
        <w:rPr>
          <w:rFonts w:ascii="Book Antiqua" w:hAnsi="Book Antiqua" w:hint="eastAsia"/>
          <w:sz w:val="24"/>
          <w:szCs w:val="24"/>
        </w:rPr>
        <w:t xml:space="preserve">　</w:t>
      </w:r>
      <w:r w:rsidRPr="00D642B7">
        <w:rPr>
          <w:rFonts w:ascii="Book Antiqua" w:hAnsi="Book Antiqua"/>
          <w:sz w:val="24"/>
          <w:szCs w:val="24"/>
        </w:rPr>
        <w:t>is</w:t>
      </w:r>
      <w:r w:rsidRPr="00D642B7">
        <w:rPr>
          <w:rFonts w:ascii="Book Antiqua" w:hAnsi="Book Antiqua" w:hint="eastAsia"/>
          <w:sz w:val="24"/>
          <w:szCs w:val="24"/>
        </w:rPr>
        <w:t xml:space="preserve">　</w:t>
      </w:r>
      <w:r w:rsidRPr="00D642B7">
        <w:rPr>
          <w:rFonts w:ascii="Book Antiqua" w:hAnsi="Book Antiqua"/>
          <w:sz w:val="24"/>
          <w:szCs w:val="24"/>
        </w:rPr>
        <w:t>as yet</w:t>
      </w:r>
      <w:r w:rsidRPr="00D642B7">
        <w:rPr>
          <w:rFonts w:ascii="Book Antiqua" w:hAnsi="Book Antiqua" w:hint="eastAsia"/>
          <w:sz w:val="24"/>
          <w:szCs w:val="24"/>
        </w:rPr>
        <w:t xml:space="preserve">　</w:t>
      </w:r>
      <w:r w:rsidRPr="00D642B7">
        <w:rPr>
          <w:rFonts w:ascii="Book Antiqua" w:hAnsi="Book Antiqua"/>
          <w:sz w:val="24"/>
          <w:szCs w:val="24"/>
        </w:rPr>
        <w:t>no</w:t>
      </w:r>
      <w:r w:rsidRPr="00D642B7">
        <w:rPr>
          <w:rFonts w:ascii="Book Antiqua" w:hAnsi="Book Antiqua" w:hint="eastAsia"/>
          <w:sz w:val="24"/>
          <w:szCs w:val="24"/>
        </w:rPr>
        <w:t xml:space="preserve">　</w:t>
      </w:r>
      <w:r w:rsidRPr="00D642B7">
        <w:rPr>
          <w:rFonts w:ascii="Book Antiqua" w:hAnsi="Book Antiqua"/>
          <w:sz w:val="24"/>
          <w:szCs w:val="24"/>
        </w:rPr>
        <w:t>effective</w:t>
      </w:r>
      <w:r w:rsidRPr="00D642B7">
        <w:rPr>
          <w:rFonts w:ascii="Book Antiqua" w:hAnsi="Book Antiqua" w:hint="eastAsia"/>
          <w:sz w:val="24"/>
          <w:szCs w:val="24"/>
        </w:rPr>
        <w:t xml:space="preserve">　</w:t>
      </w:r>
      <w:r w:rsidRPr="00D642B7">
        <w:rPr>
          <w:rFonts w:ascii="Book Antiqua" w:hAnsi="Book Antiqua"/>
          <w:sz w:val="24"/>
          <w:szCs w:val="24"/>
        </w:rPr>
        <w:t>treatment</w:t>
      </w:r>
      <w:r w:rsidRPr="00D642B7">
        <w:rPr>
          <w:rFonts w:ascii="Book Antiqua" w:hAnsi="Book Antiqua" w:hint="eastAsia"/>
          <w:sz w:val="24"/>
          <w:szCs w:val="24"/>
        </w:rPr>
        <w:t xml:space="preserve">　</w:t>
      </w:r>
      <w:r w:rsidRPr="00D642B7">
        <w:rPr>
          <w:rFonts w:ascii="Book Antiqua" w:hAnsi="Book Antiqua"/>
          <w:sz w:val="24"/>
          <w:szCs w:val="24"/>
        </w:rPr>
        <w:t>against</w:t>
      </w:r>
      <w:r w:rsidRPr="00D642B7">
        <w:rPr>
          <w:rFonts w:ascii="Book Antiqua" w:hAnsi="Book Antiqua" w:hint="eastAsia"/>
          <w:sz w:val="24"/>
          <w:szCs w:val="24"/>
        </w:rPr>
        <w:t xml:space="preserve">　</w:t>
      </w:r>
      <w:r w:rsidRPr="00D642B7">
        <w:rPr>
          <w:rFonts w:ascii="Book Antiqua" w:hAnsi="Book Antiqua"/>
          <w:sz w:val="24"/>
          <w:szCs w:val="24"/>
        </w:rPr>
        <w:t>peritoneal metastasis from gastric</w:t>
      </w:r>
      <w:r w:rsidRPr="00D642B7">
        <w:rPr>
          <w:rFonts w:ascii="Book Antiqua" w:hAnsi="Book Antiqua" w:hint="eastAsia"/>
          <w:sz w:val="24"/>
          <w:szCs w:val="24"/>
        </w:rPr>
        <w:t xml:space="preserve">　</w:t>
      </w:r>
      <w:r w:rsidRPr="00D642B7">
        <w:rPr>
          <w:rFonts w:ascii="Book Antiqua" w:hAnsi="Book Antiqua"/>
          <w:sz w:val="24"/>
          <w:szCs w:val="24"/>
        </w:rPr>
        <w:t>cancer. The</w:t>
      </w:r>
      <w:r w:rsidRPr="00D642B7">
        <w:rPr>
          <w:rFonts w:ascii="Book Antiqua" w:hAnsi="Book Antiqua" w:hint="eastAsia"/>
          <w:sz w:val="24"/>
          <w:szCs w:val="24"/>
        </w:rPr>
        <w:t xml:space="preserve">　</w:t>
      </w:r>
      <w:r w:rsidRPr="00D642B7">
        <w:rPr>
          <w:rFonts w:ascii="Book Antiqua" w:hAnsi="Book Antiqua"/>
          <w:sz w:val="24"/>
          <w:szCs w:val="24"/>
        </w:rPr>
        <w:t>development</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peritoneal metastasis is a multistep process, beginning with the detachment of cancer cells from the primary tumor, their attachment to peritoneal mesothelial cells, retraction of the meothelial cells, and exposure of the basement membrane. After attachment to the basement membrane, the cancer cells degrade in the extracellular matrix</w:t>
      </w:r>
      <w:r w:rsidRPr="00D642B7">
        <w:rPr>
          <w:rFonts w:ascii="Book Antiqua" w:hAnsi="Book Antiqua"/>
          <w:sz w:val="24"/>
          <w:szCs w:val="24"/>
          <w:lang w:val="en-GB"/>
        </w:rPr>
        <w:t>,</w:t>
      </w:r>
      <w:r w:rsidRPr="00D642B7">
        <w:rPr>
          <w:rFonts w:ascii="Book Antiqua" w:hAnsi="Book Antiqua"/>
          <w:sz w:val="24"/>
          <w:szCs w:val="24"/>
        </w:rPr>
        <w:t xml:space="preserve"> and </w:t>
      </w:r>
      <w:r w:rsidRPr="00D642B7">
        <w:rPr>
          <w:rFonts w:ascii="Book Antiqua" w:hAnsi="Book Antiqua"/>
          <w:sz w:val="24"/>
          <w:szCs w:val="24"/>
          <w:lang w:val="en-GB"/>
        </w:rPr>
        <w:t xml:space="preserve">then </w:t>
      </w:r>
      <w:r w:rsidRPr="00D642B7">
        <w:rPr>
          <w:rFonts w:ascii="Book Antiqua" w:hAnsi="Book Antiqua"/>
          <w:sz w:val="24"/>
          <w:szCs w:val="24"/>
        </w:rPr>
        <w:t>proliferate</w:t>
      </w:r>
      <w:r w:rsidRPr="00D642B7">
        <w:rPr>
          <w:rFonts w:ascii="Book Antiqua" w:hAnsi="Book Antiqua"/>
          <w:sz w:val="24"/>
          <w:szCs w:val="24"/>
          <w:vertAlign w:val="superscript"/>
        </w:rPr>
        <w:t>[1-3]</w:t>
      </w:r>
      <w:r w:rsidRPr="00D642B7">
        <w:rPr>
          <w:rFonts w:ascii="Book Antiqua"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Finally, the cancer cells induce angiogenesis and lymphangiogenesis. Many cytokines, growth factors, matrix metalloproteinases, and angiogenic factors play important roles in these steps. Tumor growth requires new vessel formation, and this is driven predominantly by vascular endothelial growth factor (VEGF), the most potent angiogenic molecule known and the principle target for antiangiogenic therapy. VEGF levels in malignant ascites are remarkably elevated</w:t>
      </w:r>
      <w:r w:rsidRPr="00D642B7">
        <w:rPr>
          <w:rFonts w:ascii="Book Antiqua" w:hAnsi="Book Antiqua"/>
          <w:sz w:val="24"/>
          <w:szCs w:val="24"/>
          <w:vertAlign w:val="superscript"/>
        </w:rPr>
        <w:t>[4]</w:t>
      </w:r>
      <w:r w:rsidRPr="00D642B7">
        <w:rPr>
          <w:rFonts w:ascii="Book Antiqua" w:hAnsi="Book Antiqua"/>
          <w:sz w:val="24"/>
          <w:szCs w:val="24"/>
        </w:rPr>
        <w:t>. VEGF has been reported to enhance vascular permeability and angiogenesis in the abdominal wall, and contributes to the establishment of peritoneal dissemination with malignant ascites</w:t>
      </w:r>
      <w:r w:rsidRPr="00D642B7">
        <w:rPr>
          <w:rFonts w:ascii="Book Antiqua" w:hAnsi="Book Antiqua"/>
          <w:sz w:val="24"/>
          <w:szCs w:val="24"/>
          <w:vertAlign w:val="superscript"/>
        </w:rPr>
        <w:t>[4,5]</w:t>
      </w:r>
      <w:r w:rsidRPr="00D642B7">
        <w:rPr>
          <w:rFonts w:ascii="Book Antiqua" w:hAnsi="Book Antiqua"/>
          <w:sz w:val="24"/>
          <w:szCs w:val="24"/>
        </w:rPr>
        <w:t>. In ovarian</w:t>
      </w:r>
      <w:r w:rsidRPr="00D642B7">
        <w:rPr>
          <w:rFonts w:ascii="Book Antiqua" w:hAnsi="Book Antiqua" w:hint="eastAsia"/>
          <w:sz w:val="24"/>
          <w:szCs w:val="24"/>
        </w:rPr>
        <w:t xml:space="preserve">　</w:t>
      </w:r>
      <w:r w:rsidRPr="00D642B7">
        <w:rPr>
          <w:rFonts w:ascii="Book Antiqua" w:hAnsi="Book Antiqua"/>
          <w:sz w:val="24"/>
          <w:szCs w:val="24"/>
        </w:rPr>
        <w:t>cancer,</w:t>
      </w:r>
      <w:r w:rsidRPr="00D642B7">
        <w:rPr>
          <w:rFonts w:ascii="Book Antiqua" w:hAnsi="Book Antiqua" w:hint="eastAsia"/>
          <w:sz w:val="24"/>
          <w:szCs w:val="24"/>
        </w:rPr>
        <w:t xml:space="preserve">　</w:t>
      </w:r>
      <w:r w:rsidRPr="00D642B7">
        <w:rPr>
          <w:rFonts w:ascii="Book Antiqua" w:hAnsi="Book Antiqua"/>
          <w:sz w:val="24"/>
          <w:szCs w:val="24"/>
        </w:rPr>
        <w:t>three</w:t>
      </w:r>
      <w:r w:rsidRPr="00D642B7">
        <w:rPr>
          <w:rFonts w:ascii="Book Antiqua" w:hAnsi="Book Antiqua" w:hint="eastAsia"/>
          <w:sz w:val="24"/>
          <w:szCs w:val="24"/>
        </w:rPr>
        <w:t xml:space="preserve">　</w:t>
      </w:r>
      <w:r w:rsidRPr="00D642B7">
        <w:rPr>
          <w:rFonts w:ascii="Book Antiqua" w:hAnsi="Book Antiqua"/>
          <w:sz w:val="24"/>
          <w:szCs w:val="24"/>
        </w:rPr>
        <w:t>pathological</w:t>
      </w:r>
      <w:r w:rsidRPr="00D642B7">
        <w:rPr>
          <w:rFonts w:ascii="Book Antiqua" w:hAnsi="Book Antiqua" w:hint="eastAsia"/>
          <w:sz w:val="24"/>
          <w:szCs w:val="24"/>
        </w:rPr>
        <w:t xml:space="preserve">　</w:t>
      </w:r>
      <w:r w:rsidRPr="00D642B7">
        <w:rPr>
          <w:rFonts w:ascii="Book Antiqua" w:hAnsi="Book Antiqua"/>
          <w:sz w:val="24"/>
          <w:szCs w:val="24"/>
        </w:rPr>
        <w:t>events</w:t>
      </w:r>
      <w:r w:rsidRPr="00D642B7">
        <w:rPr>
          <w:rFonts w:ascii="Book Antiqua" w:hAnsi="Book Antiqua" w:hint="eastAsia"/>
          <w:sz w:val="24"/>
          <w:szCs w:val="24"/>
        </w:rPr>
        <w:t xml:space="preserve">　</w:t>
      </w:r>
      <w:r w:rsidRPr="00D642B7">
        <w:rPr>
          <w:rFonts w:ascii="Book Antiqua" w:hAnsi="Book Antiqua"/>
          <w:sz w:val="24"/>
          <w:szCs w:val="24"/>
        </w:rPr>
        <w:t>are</w:t>
      </w:r>
      <w:r w:rsidRPr="00D642B7">
        <w:rPr>
          <w:rFonts w:ascii="Book Antiqua" w:hAnsi="Book Antiqua" w:hint="eastAsia"/>
          <w:sz w:val="24"/>
          <w:szCs w:val="24"/>
        </w:rPr>
        <w:t xml:space="preserve">　</w:t>
      </w:r>
      <w:r w:rsidRPr="00D642B7">
        <w:rPr>
          <w:rFonts w:ascii="Book Antiqua" w:hAnsi="Book Antiqua"/>
          <w:sz w:val="24"/>
          <w:szCs w:val="24"/>
        </w:rPr>
        <w:t>thought</w:t>
      </w:r>
      <w:r w:rsidRPr="00D642B7">
        <w:rPr>
          <w:rFonts w:ascii="Book Antiqua" w:hAnsi="Book Antiqua" w:hint="eastAsia"/>
          <w:sz w:val="24"/>
          <w:szCs w:val="24"/>
        </w:rPr>
        <w:t xml:space="preserve">　</w:t>
      </w:r>
      <w:r w:rsidRPr="00D642B7">
        <w:rPr>
          <w:rFonts w:ascii="Book Antiqua" w:hAnsi="Book Antiqua"/>
          <w:sz w:val="24"/>
          <w:szCs w:val="24"/>
        </w:rPr>
        <w:t>to</w:t>
      </w:r>
      <w:r w:rsidRPr="00D642B7">
        <w:rPr>
          <w:rFonts w:ascii="Book Antiqua" w:hAnsi="Book Antiqua" w:hint="eastAsia"/>
          <w:sz w:val="24"/>
          <w:szCs w:val="24"/>
        </w:rPr>
        <w:t xml:space="preserve">　</w:t>
      </w:r>
      <w:r w:rsidRPr="00D642B7">
        <w:rPr>
          <w:rFonts w:ascii="Book Antiqua" w:hAnsi="Book Antiqua"/>
          <w:sz w:val="24"/>
          <w:szCs w:val="24"/>
        </w:rPr>
        <w:t>cause</w:t>
      </w:r>
      <w:r w:rsidRPr="00D642B7">
        <w:rPr>
          <w:rFonts w:ascii="Book Antiqua" w:hAnsi="Book Antiqua" w:hint="eastAsia"/>
          <w:sz w:val="24"/>
          <w:szCs w:val="24"/>
        </w:rPr>
        <w:t xml:space="preserve">　</w:t>
      </w:r>
      <w:r w:rsidRPr="00D642B7">
        <w:rPr>
          <w:rFonts w:ascii="Book Antiqua" w:hAnsi="Book Antiqua"/>
          <w:sz w:val="24"/>
          <w:szCs w:val="24"/>
        </w:rPr>
        <w:t>malignant</w:t>
      </w:r>
      <w:r w:rsidRPr="00D642B7">
        <w:rPr>
          <w:rFonts w:ascii="Book Antiqua" w:hAnsi="Book Antiqua" w:hint="eastAsia"/>
          <w:sz w:val="24"/>
          <w:szCs w:val="24"/>
        </w:rPr>
        <w:t xml:space="preserve">　</w:t>
      </w:r>
      <w:r w:rsidRPr="00D642B7">
        <w:rPr>
          <w:rFonts w:ascii="Book Antiqua" w:hAnsi="Book Antiqua"/>
          <w:sz w:val="24"/>
          <w:szCs w:val="24"/>
        </w:rPr>
        <w:t>ascites: obstruction</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the lymphatic</w:t>
      </w:r>
      <w:r w:rsidRPr="00D642B7">
        <w:rPr>
          <w:rFonts w:ascii="Book Antiqua" w:hAnsi="Book Antiqua" w:hint="eastAsia"/>
          <w:sz w:val="24"/>
          <w:szCs w:val="24"/>
        </w:rPr>
        <w:t xml:space="preserve">　</w:t>
      </w:r>
      <w:r w:rsidRPr="00D642B7">
        <w:rPr>
          <w:rFonts w:ascii="Book Antiqua" w:hAnsi="Book Antiqua"/>
          <w:sz w:val="24"/>
          <w:szCs w:val="24"/>
        </w:rPr>
        <w:t>vessels</w:t>
      </w:r>
      <w:r w:rsidRPr="00D642B7">
        <w:rPr>
          <w:rFonts w:ascii="Book Antiqua" w:hAnsi="Book Antiqua" w:hint="eastAsia"/>
          <w:sz w:val="24"/>
          <w:szCs w:val="24"/>
        </w:rPr>
        <w:t xml:space="preserve">　</w:t>
      </w:r>
      <w:r w:rsidRPr="00D642B7">
        <w:rPr>
          <w:rFonts w:ascii="Book Antiqua" w:hAnsi="Book Antiqua"/>
          <w:sz w:val="24"/>
          <w:szCs w:val="24"/>
        </w:rPr>
        <w:t>by</w:t>
      </w:r>
      <w:r w:rsidRPr="00D642B7">
        <w:rPr>
          <w:rFonts w:ascii="Book Antiqua" w:hAnsi="Book Antiqua" w:hint="eastAsia"/>
          <w:sz w:val="24"/>
          <w:szCs w:val="24"/>
        </w:rPr>
        <w:t xml:space="preserve">　</w:t>
      </w:r>
      <w:r w:rsidRPr="00D642B7">
        <w:rPr>
          <w:rFonts w:ascii="Book Antiqua" w:hAnsi="Book Antiqua"/>
          <w:sz w:val="24"/>
          <w:szCs w:val="24"/>
        </w:rPr>
        <w:t>tumor</w:t>
      </w:r>
      <w:r w:rsidRPr="00D642B7">
        <w:rPr>
          <w:rFonts w:ascii="Book Antiqua" w:hAnsi="Book Antiqua" w:hint="eastAsia"/>
          <w:sz w:val="24"/>
          <w:szCs w:val="24"/>
        </w:rPr>
        <w:t xml:space="preserve">　</w:t>
      </w:r>
      <w:r w:rsidRPr="00D642B7">
        <w:rPr>
          <w:rFonts w:ascii="Book Antiqua" w:hAnsi="Book Antiqua"/>
          <w:sz w:val="24"/>
          <w:szCs w:val="24"/>
        </w:rPr>
        <w:t>cells inhibiting lymphatic</w:t>
      </w:r>
      <w:r w:rsidRPr="00D642B7">
        <w:rPr>
          <w:rFonts w:ascii="Book Antiqua" w:hAnsi="Book Antiqua" w:hint="eastAsia"/>
          <w:sz w:val="24"/>
          <w:szCs w:val="24"/>
        </w:rPr>
        <w:t xml:space="preserve">　</w:t>
      </w:r>
      <w:r w:rsidRPr="00D642B7">
        <w:rPr>
          <w:rFonts w:ascii="Book Antiqua" w:hAnsi="Book Antiqua"/>
          <w:sz w:val="24"/>
          <w:szCs w:val="24"/>
        </w:rPr>
        <w:t>drainage</w:t>
      </w:r>
      <w:r w:rsidRPr="00D642B7">
        <w:rPr>
          <w:rFonts w:ascii="Book Antiqua" w:hAnsi="Book Antiqua" w:hint="eastAsia"/>
          <w:sz w:val="24"/>
          <w:szCs w:val="24"/>
        </w:rPr>
        <w:t xml:space="preserve">　</w:t>
      </w:r>
      <w:r w:rsidRPr="00D642B7">
        <w:rPr>
          <w:rFonts w:ascii="Book Antiqua" w:hAnsi="Book Antiqua"/>
          <w:sz w:val="24"/>
          <w:szCs w:val="24"/>
        </w:rPr>
        <w:t>from</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cavity;</w:t>
      </w:r>
      <w:r w:rsidRPr="00D642B7">
        <w:rPr>
          <w:rFonts w:ascii="Book Antiqua" w:hAnsi="Book Antiqua" w:hint="eastAsia"/>
          <w:sz w:val="24"/>
          <w:szCs w:val="24"/>
        </w:rPr>
        <w:t xml:space="preserve">　</w:t>
      </w:r>
      <w:r w:rsidRPr="00D642B7">
        <w:rPr>
          <w:rFonts w:ascii="Book Antiqua" w:hAnsi="Book Antiqua"/>
          <w:sz w:val="24"/>
          <w:szCs w:val="24"/>
        </w:rPr>
        <w:t>hyperpermeability of microvessels</w:t>
      </w:r>
      <w:r w:rsidRPr="00D642B7">
        <w:rPr>
          <w:rFonts w:ascii="Book Antiqua" w:hAnsi="Book Antiqua" w:hint="eastAsia"/>
          <w:sz w:val="24"/>
          <w:szCs w:val="24"/>
        </w:rPr>
        <w:t xml:space="preserve">　</w:t>
      </w:r>
      <w:r w:rsidRPr="00D642B7">
        <w:rPr>
          <w:rFonts w:ascii="Book Antiqua" w:hAnsi="Book Antiqua"/>
          <w:sz w:val="24"/>
          <w:szCs w:val="24"/>
        </w:rPr>
        <w:t>lining</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cavity;</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angiogenesis</w:t>
      </w:r>
      <w:r w:rsidRPr="00D642B7">
        <w:rPr>
          <w:rFonts w:ascii="Book Antiqua" w:hAnsi="Book Antiqua"/>
          <w:sz w:val="24"/>
          <w:szCs w:val="24"/>
          <w:vertAlign w:val="superscript"/>
        </w:rPr>
        <w:t>[6]</w:t>
      </w:r>
      <w:r w:rsidRPr="00D642B7">
        <w:rPr>
          <w:rFonts w:ascii="Book Antiqua" w:hAnsi="Book Antiqua"/>
          <w:sz w:val="24"/>
          <w:szCs w:val="24"/>
        </w:rPr>
        <w:t>. In gastric cancer, there was a tendency for the tumor/normal ratio of VEGF mRNA to be correlated with distant metastasis</w:t>
      </w:r>
      <w:r w:rsidRPr="00D642B7">
        <w:rPr>
          <w:rFonts w:ascii="Book Antiqua" w:hAnsi="Book Antiqua"/>
          <w:sz w:val="24"/>
          <w:szCs w:val="24"/>
          <w:vertAlign w:val="superscript"/>
        </w:rPr>
        <w:t>[7]</w:t>
      </w:r>
      <w:r w:rsidRPr="00D642B7">
        <w:rPr>
          <w:rFonts w:ascii="Book Antiqua" w:hAnsi="Book Antiqua"/>
          <w:sz w:val="24"/>
          <w:szCs w:val="24"/>
        </w:rPr>
        <w:t>, and positive expression of tissue VEGF, circulating VEGF, VEGF-C</w:t>
      </w:r>
      <w:r w:rsidRPr="00D642B7">
        <w:rPr>
          <w:rFonts w:ascii="Book Antiqua" w:hAnsi="Book Antiqua"/>
          <w:sz w:val="24"/>
          <w:szCs w:val="24"/>
          <w:lang w:val="en-GB"/>
        </w:rPr>
        <w:t>,</w:t>
      </w:r>
      <w:r w:rsidRPr="00D642B7">
        <w:rPr>
          <w:rFonts w:ascii="Book Antiqua" w:hAnsi="Book Antiqua"/>
          <w:sz w:val="24"/>
          <w:szCs w:val="24"/>
        </w:rPr>
        <w:t xml:space="preserve"> and VEGF-D were each associated with poor prognosis in resected gastric cancer</w:t>
      </w:r>
      <w:r w:rsidRPr="00D642B7">
        <w:rPr>
          <w:rFonts w:ascii="Book Antiqua" w:hAnsi="Book Antiqua"/>
          <w:sz w:val="24"/>
          <w:szCs w:val="24"/>
          <w:vertAlign w:val="superscript"/>
        </w:rPr>
        <w:t>[8]</w:t>
      </w:r>
      <w:r w:rsidRPr="00D642B7">
        <w:rPr>
          <w:rFonts w:ascii="Book Antiqua" w:hAnsi="Book Antiqua"/>
          <w:sz w:val="24"/>
          <w:szCs w:val="24"/>
        </w:rPr>
        <w:t xml:space="preserve">. We have previously reported </w:t>
      </w:r>
      <w:r w:rsidRPr="00D642B7">
        <w:rPr>
          <w:rFonts w:ascii="Book Antiqua" w:hAnsi="Book Antiqua"/>
          <w:sz w:val="24"/>
          <w:szCs w:val="24"/>
        </w:rPr>
        <w:lastRenderedPageBreak/>
        <w:t>that tissue VEGF was a useful indicator of peritoneal recurrence of gastric cancer</w:t>
      </w:r>
      <w:r w:rsidRPr="00D642B7">
        <w:rPr>
          <w:rFonts w:ascii="Book Antiqua" w:hAnsi="Book Antiqua"/>
          <w:sz w:val="24"/>
          <w:szCs w:val="24"/>
          <w:vertAlign w:val="superscript"/>
        </w:rPr>
        <w:t>[9]</w:t>
      </w:r>
      <w:r w:rsidRPr="00D642B7">
        <w:rPr>
          <w:rFonts w:ascii="Book Antiqua" w:hAnsi="Book Antiqua"/>
          <w:sz w:val="24"/>
          <w:szCs w:val="24"/>
        </w:rPr>
        <w:t>. The</w:t>
      </w:r>
      <w:r w:rsidRPr="00D642B7">
        <w:rPr>
          <w:rFonts w:ascii="Book Antiqua" w:hAnsi="Book Antiqua" w:hint="eastAsia"/>
          <w:sz w:val="24"/>
          <w:szCs w:val="24"/>
        </w:rPr>
        <w:t xml:space="preserve">　</w:t>
      </w:r>
      <w:r w:rsidRPr="00D642B7">
        <w:rPr>
          <w:rFonts w:ascii="Book Antiqua" w:hAnsi="Book Antiqua"/>
          <w:sz w:val="24"/>
          <w:szCs w:val="24"/>
        </w:rPr>
        <w:t>aim</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present</w:t>
      </w:r>
      <w:r w:rsidRPr="00D642B7">
        <w:rPr>
          <w:rFonts w:ascii="Book Antiqua" w:hAnsi="Book Antiqua" w:hint="eastAsia"/>
          <w:sz w:val="24"/>
          <w:szCs w:val="24"/>
        </w:rPr>
        <w:t xml:space="preserve">　</w:t>
      </w:r>
      <w:r w:rsidRPr="00D642B7">
        <w:rPr>
          <w:rFonts w:ascii="Book Antiqua" w:hAnsi="Book Antiqua"/>
          <w:sz w:val="24"/>
          <w:szCs w:val="24"/>
        </w:rPr>
        <w:t>study</w:t>
      </w:r>
      <w:r w:rsidRPr="00D642B7">
        <w:rPr>
          <w:rFonts w:ascii="Book Antiqua" w:hAnsi="Book Antiqua" w:hint="eastAsia"/>
          <w:sz w:val="24"/>
          <w:szCs w:val="24"/>
        </w:rPr>
        <w:t xml:space="preserve">　</w:t>
      </w:r>
      <w:r w:rsidRPr="00D642B7">
        <w:rPr>
          <w:rFonts w:ascii="Book Antiqua" w:hAnsi="Book Antiqua"/>
          <w:sz w:val="24"/>
          <w:szCs w:val="24"/>
        </w:rPr>
        <w:t>was</w:t>
      </w:r>
      <w:r w:rsidRPr="00D642B7">
        <w:rPr>
          <w:rFonts w:ascii="Book Antiqua" w:hAnsi="Book Antiqua" w:hint="eastAsia"/>
          <w:sz w:val="24"/>
          <w:szCs w:val="24"/>
        </w:rPr>
        <w:t xml:space="preserve">　</w:t>
      </w:r>
      <w:r w:rsidRPr="00D642B7">
        <w:rPr>
          <w:rFonts w:ascii="Book Antiqua" w:hAnsi="Book Antiqua"/>
          <w:sz w:val="24"/>
          <w:szCs w:val="24"/>
        </w:rPr>
        <w:t>to</w:t>
      </w:r>
      <w:r w:rsidRPr="00D642B7">
        <w:rPr>
          <w:rFonts w:ascii="Book Antiqua" w:hAnsi="Book Antiqua" w:hint="eastAsia"/>
          <w:sz w:val="24"/>
          <w:szCs w:val="24"/>
        </w:rPr>
        <w:t xml:space="preserve">　</w:t>
      </w:r>
      <w:r w:rsidRPr="00D642B7">
        <w:rPr>
          <w:rFonts w:ascii="Book Antiqua" w:hAnsi="Book Antiqua"/>
          <w:sz w:val="24"/>
          <w:szCs w:val="24"/>
        </w:rPr>
        <w:t>clarify</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significance</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VEGF</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metastasis</w:t>
      </w:r>
      <w:r w:rsidRPr="00D642B7">
        <w:rPr>
          <w:rFonts w:ascii="Book Antiqua" w:hAnsi="Book Antiqua" w:hint="eastAsia"/>
          <w:sz w:val="24"/>
          <w:szCs w:val="24"/>
        </w:rPr>
        <w:t xml:space="preserve">　</w:t>
      </w:r>
      <w:r w:rsidRPr="00D642B7">
        <w:rPr>
          <w:rFonts w:ascii="Book Antiqua" w:hAnsi="Book Antiqua"/>
          <w:sz w:val="24"/>
          <w:szCs w:val="24"/>
        </w:rPr>
        <w:t>from gastric</w:t>
      </w:r>
      <w:r w:rsidRPr="00D642B7">
        <w:rPr>
          <w:rFonts w:ascii="Book Antiqua" w:hAnsi="Book Antiqua" w:hint="eastAsia"/>
          <w:sz w:val="24"/>
          <w:szCs w:val="24"/>
        </w:rPr>
        <w:t xml:space="preserve">　</w:t>
      </w:r>
      <w:r w:rsidRPr="00D642B7">
        <w:rPr>
          <w:rFonts w:ascii="Book Antiqua" w:hAnsi="Book Antiqua"/>
          <w:sz w:val="24"/>
          <w:szCs w:val="24"/>
        </w:rPr>
        <w:t>cancer. We compared cytokines, matrix metalloproteinases (MMPs), and VEGF in the gastric cancer cell line MKN-45</w:t>
      </w:r>
      <w:r w:rsidRPr="00D642B7">
        <w:rPr>
          <w:rFonts w:ascii="Book Antiqua" w:hAnsi="Book Antiqua"/>
          <w:sz w:val="24"/>
          <w:szCs w:val="24"/>
          <w:lang w:val="en-GB"/>
        </w:rPr>
        <w:t>,</w:t>
      </w:r>
      <w:r w:rsidRPr="00D642B7">
        <w:rPr>
          <w:rFonts w:ascii="Book Antiqua" w:hAnsi="Book Antiqua"/>
          <w:sz w:val="24"/>
          <w:szCs w:val="24"/>
        </w:rPr>
        <w:t xml:space="preserve"> and in the high-potential peritoneal dissemination gastric cancer cell line MKN-45P, using an enzyme-linked immunosorbent assay (</w:t>
      </w:r>
      <w:bookmarkStart w:id="431" w:name="OLE_LINK2573"/>
      <w:bookmarkStart w:id="432" w:name="OLE_LINK2574"/>
      <w:r w:rsidRPr="00D642B7">
        <w:rPr>
          <w:rFonts w:ascii="Book Antiqua" w:hAnsi="Book Antiqua"/>
          <w:sz w:val="24"/>
          <w:szCs w:val="24"/>
        </w:rPr>
        <w:t>ELIS</w:t>
      </w:r>
      <w:r w:rsidRPr="00D642B7">
        <w:rPr>
          <w:rFonts w:ascii="Book Antiqua" w:hAnsi="Book Antiqua"/>
          <w:caps/>
          <w:sz w:val="24"/>
          <w:szCs w:val="24"/>
        </w:rPr>
        <w:t>A</w:t>
      </w:r>
      <w:bookmarkEnd w:id="431"/>
      <w:bookmarkEnd w:id="432"/>
      <w:r w:rsidRPr="00D642B7">
        <w:rPr>
          <w:rFonts w:ascii="Book Antiqua" w:hAnsi="Book Antiqua"/>
          <w:caps/>
          <w:sz w:val="24"/>
          <w:szCs w:val="24"/>
        </w:rPr>
        <w:t xml:space="preserve">) </w:t>
      </w:r>
      <w:r w:rsidRPr="00D642B7">
        <w:rPr>
          <w:rFonts w:ascii="Book Antiqua" w:hAnsi="Book Antiqua"/>
          <w:sz w:val="24"/>
          <w:szCs w:val="24"/>
        </w:rPr>
        <w:t xml:space="preserve">method. Furthermore, we investigated whether </w:t>
      </w:r>
      <w:r w:rsidRPr="00D642B7">
        <w:rPr>
          <w:rFonts w:ascii="Book Antiqua" w:hAnsi="Book Antiqua"/>
          <w:sz w:val="24"/>
          <w:szCs w:val="24"/>
          <w:lang w:val="en-GB"/>
        </w:rPr>
        <w:t>administration of</w:t>
      </w:r>
      <w:r w:rsidRPr="00D642B7">
        <w:rPr>
          <w:rFonts w:ascii="Book Antiqua" w:hAnsi="Book Antiqua"/>
          <w:sz w:val="24"/>
          <w:szCs w:val="24"/>
        </w:rPr>
        <w:t xml:space="preserve"> VEGF antibody could prevent peritoneal metastasis from gastric cancer. Bevacizumab is a humanized monoclonal antibody against VEGF, and was the first commercially available angiogenesis inhibitor. We investigated whether bevacizumab had a suppressive effect on peritoneal dissemination from gastric cancer, experimentally, using a mouse peritoneal metastasis model.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MATERIALS AND METHODS</w:t>
      </w: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 xml:space="preserve">Cell lines </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We used the high-potential peritoneal dissemination cell line MKN-45P, established from the human gastric cancer cell line MKN-45 (derived from a poorly differentiated adenocarcinoma in a 62-year-old woman; Health Science Research Resources Bank, </w:t>
      </w:r>
      <w:smartTag w:uri="urn:schemas-microsoft-com:office:smarttags" w:element="chmetcnv">
        <w:smartTagPr>
          <w:attr w:name="UnitName" w:val="a"/>
          <w:attr w:name="SourceValue" w:val="1"/>
          <w:attr w:name="HasSpace" w:val="False"/>
          <w:attr w:name="Negative" w:val="False"/>
          <w:attr w:name="NumberType" w:val="1"/>
          <w:attr w:name="TCSC" w:val="0"/>
        </w:smartTagP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Tokyo</w:t>
          </w:r>
        </w:smartTag>
        <w:r w:rsidRPr="00D642B7">
          <w:rPr>
            <w:rFonts w:ascii="Book Antiqua" w:hAnsi="Book Antiqua"/>
            <w:sz w:val="24"/>
            <w:szCs w:val="24"/>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Japan</w:t>
          </w:r>
        </w:smartTag>
      </w:smartTag>
      <w:r w:rsidRPr="00D642B7">
        <w:rPr>
          <w:rFonts w:ascii="Book Antiqua" w:hAnsi="Book Antiqua"/>
          <w:sz w:val="24"/>
          <w:szCs w:val="24"/>
        </w:rPr>
        <w:t>), in our institute as described previously</w:t>
      </w:r>
      <w:r w:rsidRPr="00D642B7">
        <w:rPr>
          <w:rFonts w:ascii="Book Antiqua" w:hAnsi="Book Antiqua"/>
          <w:sz w:val="24"/>
          <w:szCs w:val="24"/>
          <w:vertAlign w:val="superscript"/>
        </w:rPr>
        <w:t>[10]</w:t>
      </w:r>
      <w:r w:rsidRPr="00D642B7">
        <w:rPr>
          <w:rFonts w:ascii="Book Antiqua" w:hAnsi="Book Antiqua"/>
          <w:sz w:val="24"/>
          <w:szCs w:val="24"/>
        </w:rPr>
        <w:t>. Briefly, nude mice (BALB/c nu/nu) were subcutaneously inoculated with MKN-45 cells, and the subcutaneous nodules were removed and injected into other nude mice intraperitoneally. The cancer cells from the peritoneal nodules were injected into the abdominal cavity of other mice.  The process was continued through to a seventh generation. The resulting high-potential peritoneal dissemination cell line was named MKN-45P.</w:t>
      </w:r>
      <w:r w:rsidRPr="00D642B7">
        <w:rPr>
          <w:rFonts w:ascii="Book Antiqua" w:hAnsi="Book Antiqua"/>
          <w:sz w:val="24"/>
          <w:szCs w:val="24"/>
          <w:lang w:eastAsia="zh-CN"/>
        </w:rPr>
        <w:t xml:space="preserve"> </w:t>
      </w:r>
      <w:r w:rsidRPr="00D642B7">
        <w:rPr>
          <w:rFonts w:ascii="Book Antiqua" w:hAnsi="Book Antiqua"/>
          <w:sz w:val="24"/>
          <w:szCs w:val="24"/>
        </w:rPr>
        <w:t>MKN-45 and MKN-45P cells were each maintained in RPMI-1640 medium (Nihon Seiyaku Co., Komaki, Aichi, Japan) supplemented with 10% heat-inactivated fetal bovine serum (FBS) (Gibco Uxbridge, Middlesex, U</w:t>
      </w:r>
      <w:r w:rsidRPr="00D642B7">
        <w:rPr>
          <w:rFonts w:ascii="Book Antiqua" w:hAnsi="Book Antiqua"/>
          <w:sz w:val="24"/>
          <w:szCs w:val="24"/>
          <w:lang w:eastAsia="zh-CN"/>
        </w:rPr>
        <w:t xml:space="preserve">nited </w:t>
      </w:r>
      <w:r w:rsidRPr="00D642B7">
        <w:rPr>
          <w:rFonts w:ascii="Book Antiqua" w:hAnsi="Book Antiqua"/>
          <w:sz w:val="24"/>
          <w:szCs w:val="24"/>
          <w:lang w:eastAsia="zh-CN"/>
        </w:rPr>
        <w:lastRenderedPageBreak/>
        <w:t>Kingdon</w:t>
      </w:r>
      <w:r w:rsidRPr="00D642B7">
        <w:rPr>
          <w:rFonts w:ascii="Book Antiqua" w:hAnsi="Book Antiqua"/>
          <w:sz w:val="24"/>
          <w:szCs w:val="24"/>
        </w:rPr>
        <w:t>), 2</w:t>
      </w:r>
      <w:r w:rsidRPr="00D642B7">
        <w:rPr>
          <w:rFonts w:ascii="Book Antiqua" w:hAnsi="Book Antiqua"/>
          <w:sz w:val="24"/>
          <w:szCs w:val="24"/>
          <w:lang w:eastAsia="zh-CN"/>
        </w:rPr>
        <w:t xml:space="preserve"> </w:t>
      </w:r>
      <w:r w:rsidRPr="00D642B7">
        <w:rPr>
          <w:rFonts w:ascii="Book Antiqua" w:hAnsi="Book Antiqua"/>
          <w:sz w:val="24"/>
          <w:szCs w:val="24"/>
        </w:rPr>
        <w:t>m</w:t>
      </w:r>
      <w:r w:rsidRPr="00D642B7">
        <w:rPr>
          <w:rFonts w:ascii="Book Antiqua" w:hAnsi="Book Antiqua"/>
          <w:sz w:val="24"/>
          <w:szCs w:val="24"/>
          <w:lang w:eastAsia="zh-CN"/>
        </w:rPr>
        <w:t>mol/L</w:t>
      </w:r>
      <w:r w:rsidRPr="00D642B7">
        <w:rPr>
          <w:rFonts w:ascii="Book Antiqua" w:hAnsi="Book Antiqua"/>
          <w:sz w:val="24"/>
          <w:szCs w:val="24"/>
        </w:rPr>
        <w:t>-glutamine, and penicillin-streptomycin (50 IU/mL and 50</w:t>
      </w:r>
      <w:r w:rsidRPr="00D642B7">
        <w:rPr>
          <w:rFonts w:ascii="Book Antiqua" w:hAnsi="Book Antiqua"/>
          <w:sz w:val="24"/>
          <w:szCs w:val="24"/>
          <w:lang w:eastAsia="zh-CN"/>
        </w:rPr>
        <w:t xml:space="preserve"> </w:t>
      </w:r>
      <w:r w:rsidRPr="00D642B7">
        <w:rPr>
          <w:rFonts w:ascii="Book Antiqua" w:hAnsi="Book Antiqua"/>
          <w:sz w:val="24"/>
          <w:szCs w:val="24"/>
        </w:rPr>
        <w:t>μg/mL, respectively) at 37.0</w:t>
      </w:r>
      <w:bookmarkStart w:id="433" w:name="OLE_LINK447"/>
      <w:bookmarkStart w:id="434" w:name="OLE_LINK448"/>
      <w:bookmarkStart w:id="435" w:name="OLE_LINK457"/>
      <w:bookmarkStart w:id="436" w:name="OLE_LINK459"/>
      <w:bookmarkStart w:id="437" w:name="OLE_LINK529"/>
      <w:bookmarkStart w:id="438" w:name="OLE_LINK532"/>
      <w:bookmarkStart w:id="439" w:name="OLE_LINK1068"/>
      <w:bookmarkStart w:id="440" w:name="OLE_LINK1733"/>
      <w:bookmarkStart w:id="441" w:name="OLE_LINK1734"/>
      <w:bookmarkStart w:id="442" w:name="OLE_LINK1735"/>
      <w:bookmarkStart w:id="443" w:name="OLE_LINK2576"/>
      <w:bookmarkStart w:id="444" w:name="OLE_LINK2577"/>
      <w:r w:rsidRPr="00D642B7">
        <w:rPr>
          <w:rFonts w:ascii="Book Antiqua" w:eastAsia="Times New Roman PSMT" w:hAnsi="Book Antiqua" w:cs="Times New Roman PSMT"/>
          <w:sz w:val="24"/>
          <w:szCs w:val="24"/>
        </w:rPr>
        <w:t>˚C</w:t>
      </w:r>
      <w:bookmarkEnd w:id="433"/>
      <w:bookmarkEnd w:id="434"/>
      <w:bookmarkEnd w:id="435"/>
      <w:bookmarkEnd w:id="436"/>
      <w:bookmarkEnd w:id="437"/>
      <w:bookmarkEnd w:id="438"/>
      <w:bookmarkEnd w:id="439"/>
      <w:bookmarkEnd w:id="440"/>
      <w:bookmarkEnd w:id="441"/>
      <w:bookmarkEnd w:id="442"/>
      <w:bookmarkEnd w:id="443"/>
      <w:bookmarkEnd w:id="444"/>
      <w:r w:rsidRPr="00D642B7">
        <w:rPr>
          <w:rFonts w:ascii="Book Antiqua" w:hAnsi="Book Antiqua"/>
          <w:sz w:val="24"/>
          <w:szCs w:val="24"/>
        </w:rPr>
        <w:t xml:space="preserve"> in humidified air with 5% CO</w:t>
      </w:r>
      <w:r w:rsidRPr="00D642B7">
        <w:rPr>
          <w:rFonts w:ascii="Book Antiqua" w:hAnsi="Book Antiqua"/>
          <w:sz w:val="24"/>
          <w:szCs w:val="24"/>
          <w:vertAlign w:val="subscript"/>
        </w:rPr>
        <w:t>2</w:t>
      </w:r>
      <w:r w:rsidRPr="00D642B7">
        <w:rPr>
          <w:rFonts w:ascii="Book Antiqua" w:hAnsi="Book Antiqua"/>
          <w:sz w:val="24"/>
          <w:szCs w:val="24"/>
        </w:rPr>
        <w:t xml:space="preserve">.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Measurement of cytokines in conditioned medium</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For measurement of cytokines in conditioned medium, the MKN-45 cells (1</w:t>
      </w:r>
      <w:r w:rsidRPr="00D642B7">
        <w:rPr>
          <w:rFonts w:ascii="Book Antiqua" w:hAnsi="Book Antiqua"/>
          <w:sz w:val="24"/>
          <w:szCs w:val="24"/>
          <w:lang w:eastAsia="zh-CN"/>
        </w:rPr>
        <w:t xml:space="preserv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10</w:t>
      </w:r>
      <w:r w:rsidRPr="00D642B7">
        <w:rPr>
          <w:rFonts w:ascii="Book Antiqua" w:hAnsi="Book Antiqua"/>
          <w:sz w:val="24"/>
          <w:szCs w:val="24"/>
          <w:vertAlign w:val="superscript"/>
        </w:rPr>
        <w:t xml:space="preserve">6 </w:t>
      </w:r>
      <w:r w:rsidRPr="00D642B7">
        <w:rPr>
          <w:rFonts w:ascii="Book Antiqua" w:hAnsi="Book Antiqua"/>
          <w:sz w:val="24"/>
          <w:szCs w:val="24"/>
        </w:rPr>
        <w:t>cells/10</w:t>
      </w:r>
      <w:r w:rsidRPr="00D642B7">
        <w:rPr>
          <w:rFonts w:ascii="Book Antiqua" w:hAnsi="Book Antiqua"/>
          <w:sz w:val="24"/>
          <w:szCs w:val="24"/>
          <w:lang w:eastAsia="zh-CN"/>
        </w:rPr>
        <w:t xml:space="preserve"> </w:t>
      </w:r>
      <w:r w:rsidRPr="00D642B7">
        <w:rPr>
          <w:rFonts w:ascii="Book Antiqua" w:hAnsi="Book Antiqua"/>
          <w:sz w:val="24"/>
          <w:szCs w:val="24"/>
        </w:rPr>
        <w:t>mL) or MKN-45P cells (1</w:t>
      </w:r>
      <w:r w:rsidRPr="00D642B7">
        <w:rPr>
          <w:rFonts w:ascii="Book Antiqua" w:hAnsi="Book Antiqua"/>
          <w:sz w:val="24"/>
          <w:szCs w:val="24"/>
          <w:lang w:eastAsia="zh-CN"/>
        </w:rPr>
        <w:t xml:space="preserv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10</w:t>
      </w:r>
      <w:r w:rsidRPr="00D642B7">
        <w:rPr>
          <w:rFonts w:ascii="Book Antiqua" w:hAnsi="Book Antiqua"/>
          <w:sz w:val="24"/>
          <w:szCs w:val="24"/>
          <w:vertAlign w:val="superscript"/>
        </w:rPr>
        <w:t xml:space="preserve">6 </w:t>
      </w:r>
      <w:r w:rsidRPr="00D642B7">
        <w:rPr>
          <w:rFonts w:ascii="Book Antiqua" w:hAnsi="Book Antiqua"/>
          <w:sz w:val="24"/>
          <w:szCs w:val="24"/>
        </w:rPr>
        <w:t>cells/10</w:t>
      </w:r>
      <w:r w:rsidRPr="00D642B7">
        <w:rPr>
          <w:rFonts w:ascii="Book Antiqua" w:hAnsi="Book Antiqua"/>
          <w:sz w:val="24"/>
          <w:szCs w:val="24"/>
          <w:lang w:eastAsia="zh-CN"/>
        </w:rPr>
        <w:t xml:space="preserve"> </w:t>
      </w:r>
      <w:r w:rsidRPr="00D642B7">
        <w:rPr>
          <w:rFonts w:ascii="Book Antiqua" w:hAnsi="Book Antiqua"/>
          <w:sz w:val="24"/>
          <w:szCs w:val="24"/>
        </w:rPr>
        <w:t xml:space="preserve">mL) were placed in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42B7">
          <w:rPr>
            <w:rFonts w:ascii="Book Antiqua" w:hAnsi="Book Antiqua"/>
            <w:sz w:val="24"/>
            <w:szCs w:val="24"/>
          </w:rPr>
          <w:t>100mm</w:t>
        </w:r>
      </w:smartTag>
      <w:r w:rsidRPr="00D642B7">
        <w:rPr>
          <w:rFonts w:ascii="Book Antiqua" w:hAnsi="Book Antiqua"/>
          <w:sz w:val="24"/>
          <w:szCs w:val="24"/>
        </w:rPr>
        <w:t xml:space="preserve"> tissue culture dishes (IWAKI Co., Funabashi, Chiba, Japan) and cultured for 72</w:t>
      </w:r>
      <w:r w:rsidRPr="00D642B7">
        <w:rPr>
          <w:rFonts w:ascii="Book Antiqua" w:hAnsi="Book Antiqua"/>
          <w:sz w:val="24"/>
          <w:szCs w:val="24"/>
          <w:lang w:eastAsia="zh-CN"/>
        </w:rPr>
        <w:t xml:space="preserve"> </w:t>
      </w:r>
      <w:r w:rsidRPr="00D642B7">
        <w:rPr>
          <w:rFonts w:ascii="Book Antiqua" w:hAnsi="Book Antiqua"/>
          <w:sz w:val="24"/>
          <w:szCs w:val="24"/>
        </w:rPr>
        <w:t>h in medium containing 10% FBS at 37.0</w:t>
      </w:r>
      <w:r w:rsidRPr="00D642B7">
        <w:rPr>
          <w:rFonts w:ascii="Book Antiqua" w:eastAsia="Times New Roman PSMT" w:hAnsi="Book Antiqua" w:cs="Times New Roman PSMT"/>
          <w:sz w:val="24"/>
          <w:szCs w:val="24"/>
        </w:rPr>
        <w:t>˚C</w:t>
      </w:r>
      <w:r w:rsidRPr="00D642B7">
        <w:rPr>
          <w:rFonts w:ascii="Book Antiqua" w:hAnsi="Book Antiqua"/>
          <w:sz w:val="24"/>
          <w:szCs w:val="24"/>
        </w:rPr>
        <w:t xml:space="preserve"> in humidified air with 5% CO</w:t>
      </w:r>
      <w:r w:rsidRPr="00D642B7">
        <w:rPr>
          <w:rFonts w:ascii="Book Antiqua" w:hAnsi="Book Antiqua"/>
          <w:sz w:val="24"/>
          <w:szCs w:val="24"/>
          <w:vertAlign w:val="subscript"/>
        </w:rPr>
        <w:t>2</w:t>
      </w:r>
      <w:r w:rsidRPr="00D642B7">
        <w:rPr>
          <w:rFonts w:ascii="Book Antiqua" w:hAnsi="Book Antiqua"/>
          <w:sz w:val="24"/>
          <w:szCs w:val="24"/>
        </w:rPr>
        <w:t>.</w:t>
      </w:r>
      <w:r w:rsidRPr="00D642B7">
        <w:rPr>
          <w:rFonts w:ascii="Book Antiqua" w:hAnsi="Book Antiqua"/>
          <w:sz w:val="24"/>
          <w:szCs w:val="24"/>
          <w:vertAlign w:val="subscript"/>
        </w:rPr>
        <w:t xml:space="preserve"> </w:t>
      </w:r>
      <w:r w:rsidRPr="00D642B7">
        <w:rPr>
          <w:rFonts w:ascii="Book Antiqua" w:hAnsi="Book Antiqua"/>
          <w:sz w:val="24"/>
          <w:szCs w:val="24"/>
        </w:rPr>
        <w:t>The number</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cells</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each</w:t>
      </w:r>
      <w:r w:rsidRPr="00D642B7">
        <w:rPr>
          <w:rFonts w:ascii="Book Antiqua" w:hAnsi="Book Antiqua" w:hint="eastAsia"/>
          <w:sz w:val="24"/>
          <w:szCs w:val="24"/>
        </w:rPr>
        <w:t xml:space="preserve">　</w:t>
      </w:r>
      <w:r w:rsidRPr="00D642B7">
        <w:rPr>
          <w:rFonts w:ascii="Book Antiqua" w:hAnsi="Book Antiqua"/>
          <w:sz w:val="24"/>
          <w:szCs w:val="24"/>
        </w:rPr>
        <w:t>cell</w:t>
      </w:r>
      <w:r w:rsidRPr="00D642B7">
        <w:rPr>
          <w:rFonts w:ascii="Book Antiqua" w:hAnsi="Book Antiqua" w:hint="eastAsia"/>
          <w:sz w:val="24"/>
          <w:szCs w:val="24"/>
        </w:rPr>
        <w:t xml:space="preserve">　</w:t>
      </w:r>
      <w:r w:rsidRPr="00D642B7">
        <w:rPr>
          <w:rFonts w:ascii="Book Antiqua" w:hAnsi="Book Antiqua"/>
          <w:sz w:val="24"/>
          <w:szCs w:val="24"/>
        </w:rPr>
        <w:t>line</w:t>
      </w:r>
      <w:r w:rsidRPr="00D642B7">
        <w:rPr>
          <w:rFonts w:ascii="Book Antiqua" w:hAnsi="Book Antiqua" w:hint="eastAsia"/>
          <w:sz w:val="24"/>
          <w:szCs w:val="24"/>
        </w:rPr>
        <w:t xml:space="preserve">　</w:t>
      </w:r>
      <w:r w:rsidRPr="00D642B7">
        <w:rPr>
          <w:rFonts w:ascii="Book Antiqua" w:hAnsi="Book Antiqua"/>
          <w:sz w:val="24"/>
          <w:szCs w:val="24"/>
        </w:rPr>
        <w:t>was</w:t>
      </w:r>
      <w:r w:rsidRPr="00D642B7">
        <w:rPr>
          <w:rFonts w:ascii="Book Antiqua" w:hAnsi="Book Antiqua" w:hint="eastAsia"/>
          <w:sz w:val="24"/>
          <w:szCs w:val="24"/>
        </w:rPr>
        <w:t xml:space="preserve">　</w:t>
      </w:r>
      <w:r w:rsidRPr="00D642B7">
        <w:rPr>
          <w:rFonts w:ascii="Book Antiqua" w:hAnsi="Book Antiqua"/>
          <w:sz w:val="24"/>
          <w:szCs w:val="24"/>
        </w:rPr>
        <w:t>evaluated</w:t>
      </w:r>
      <w:r w:rsidRPr="00D642B7">
        <w:rPr>
          <w:rFonts w:ascii="Book Antiqua" w:hAnsi="Book Antiqua" w:hint="eastAsia"/>
          <w:sz w:val="24"/>
          <w:szCs w:val="24"/>
        </w:rPr>
        <w:t xml:space="preserve">　</w:t>
      </w:r>
      <w:r w:rsidRPr="00D642B7">
        <w:rPr>
          <w:rFonts w:ascii="Book Antiqua" w:hAnsi="Book Antiqua"/>
          <w:sz w:val="24"/>
          <w:szCs w:val="24"/>
        </w:rPr>
        <w:t>visually</w:t>
      </w:r>
      <w:r w:rsidRPr="00D642B7">
        <w:rPr>
          <w:rFonts w:ascii="Book Antiqua" w:hAnsi="Book Antiqua" w:hint="eastAsia"/>
          <w:sz w:val="24"/>
          <w:szCs w:val="24"/>
        </w:rPr>
        <w:t xml:space="preserve">　</w:t>
      </w:r>
      <w:r w:rsidRPr="00D642B7">
        <w:rPr>
          <w:rFonts w:ascii="Book Antiqua" w:hAnsi="Book Antiqua"/>
          <w:sz w:val="24"/>
          <w:szCs w:val="24"/>
        </w:rPr>
        <w:t>at</w:t>
      </w:r>
      <w:r w:rsidRPr="00D642B7">
        <w:rPr>
          <w:rFonts w:ascii="Book Antiqua" w:hAnsi="Book Antiqua" w:hint="eastAsia"/>
          <w:sz w:val="24"/>
          <w:szCs w:val="24"/>
        </w:rPr>
        <w:t xml:space="preserve">　</w:t>
      </w:r>
      <w:r w:rsidRPr="00D642B7">
        <w:rPr>
          <w:rFonts w:ascii="Book Antiqua" w:hAnsi="Book Antiqua"/>
          <w:sz w:val="24"/>
          <w:szCs w:val="24"/>
        </w:rPr>
        <w:t>12,</w:t>
      </w:r>
      <w:r w:rsidRPr="00D642B7">
        <w:rPr>
          <w:rFonts w:ascii="Book Antiqua" w:hAnsi="Book Antiqua" w:hint="eastAsia"/>
          <w:sz w:val="24"/>
          <w:szCs w:val="24"/>
        </w:rPr>
        <w:t xml:space="preserve">　</w:t>
      </w:r>
      <w:r w:rsidRPr="00D642B7">
        <w:rPr>
          <w:rFonts w:ascii="Book Antiqua" w:hAnsi="Book Antiqua"/>
          <w:sz w:val="24"/>
          <w:szCs w:val="24"/>
        </w:rPr>
        <w:t>24,</w:t>
      </w:r>
      <w:r w:rsidRPr="00D642B7">
        <w:rPr>
          <w:rFonts w:ascii="Book Antiqua" w:hAnsi="Book Antiqua" w:hint="eastAsia"/>
          <w:sz w:val="24"/>
          <w:szCs w:val="24"/>
        </w:rPr>
        <w:t xml:space="preserve">　</w:t>
      </w:r>
      <w:r w:rsidRPr="00D642B7">
        <w:rPr>
          <w:rFonts w:ascii="Book Antiqua" w:hAnsi="Book Antiqua"/>
          <w:sz w:val="24"/>
          <w:szCs w:val="24"/>
        </w:rPr>
        <w:t>48,</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at</w:t>
      </w:r>
      <w:r w:rsidRPr="00D642B7">
        <w:rPr>
          <w:rFonts w:ascii="Book Antiqua" w:hAnsi="Book Antiqua" w:hint="eastAsia"/>
          <w:sz w:val="24"/>
          <w:szCs w:val="24"/>
        </w:rPr>
        <w:t xml:space="preserve">　</w:t>
      </w:r>
      <w:r w:rsidRPr="00D642B7">
        <w:rPr>
          <w:rFonts w:ascii="Book Antiqua" w:hAnsi="Book Antiqua"/>
          <w:sz w:val="24"/>
          <w:szCs w:val="24"/>
        </w:rPr>
        <w:t>72</w:t>
      </w:r>
      <w:r w:rsidRPr="00D642B7">
        <w:rPr>
          <w:rFonts w:ascii="Book Antiqua" w:hAnsi="Book Antiqua"/>
          <w:sz w:val="24"/>
          <w:szCs w:val="24"/>
          <w:lang w:eastAsia="zh-CN"/>
        </w:rPr>
        <w:t xml:space="preserve"> </w:t>
      </w:r>
      <w:r w:rsidRPr="00D642B7">
        <w:rPr>
          <w:rFonts w:ascii="Book Antiqua" w:hAnsi="Book Antiqua"/>
          <w:sz w:val="24"/>
          <w:szCs w:val="24"/>
        </w:rPr>
        <w:t>h</w:t>
      </w:r>
      <w:r w:rsidRPr="00D642B7">
        <w:rPr>
          <w:rFonts w:ascii="Book Antiqua" w:hAnsi="Book Antiqua" w:hint="eastAsia"/>
          <w:sz w:val="24"/>
          <w:szCs w:val="24"/>
        </w:rPr>
        <w:t xml:space="preserve">　</w:t>
      </w:r>
      <w:r w:rsidRPr="00D642B7">
        <w:rPr>
          <w:rFonts w:ascii="Book Antiqua" w:hAnsi="Book Antiqua"/>
          <w:sz w:val="24"/>
          <w:szCs w:val="24"/>
        </w:rPr>
        <w:t>(values:</w:t>
      </w:r>
      <w:r w:rsidRPr="00D642B7">
        <w:rPr>
          <w:rFonts w:ascii="Book Antiqua" w:hAnsi="Book Antiqua" w:hint="eastAsia"/>
          <w:sz w:val="24"/>
          <w:szCs w:val="24"/>
        </w:rPr>
        <w:t xml:space="preserve">　</w:t>
      </w:r>
      <w:r w:rsidRPr="00D642B7">
        <w:rPr>
          <w:rFonts w:ascii="Book Antiqua" w:hAnsi="Book Antiqua"/>
          <w:sz w:val="24"/>
          <w:szCs w:val="24"/>
        </w:rPr>
        <w:t>mean</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three fields)</w:t>
      </w:r>
      <w:bookmarkStart w:id="445" w:name="OLE_LINK2578"/>
      <w:bookmarkStart w:id="446" w:name="OLE_LINK2579"/>
      <w:r w:rsidRPr="00D642B7">
        <w:rPr>
          <w:rFonts w:ascii="Book Antiqua" w:hAnsi="Book Antiqua"/>
          <w:sz w:val="24"/>
          <w:szCs w:val="24"/>
        </w:rPr>
        <w:t>.</w:t>
      </w:r>
      <w:bookmarkEnd w:id="445"/>
      <w:bookmarkEnd w:id="446"/>
      <w:r w:rsidRPr="00D642B7">
        <w:rPr>
          <w:rFonts w:ascii="Book Antiqua" w:hAnsi="Book Antiqua"/>
          <w:sz w:val="24"/>
          <w:szCs w:val="24"/>
        </w:rPr>
        <w:t xml:space="preserve"> The supernatant was then collected, and the concentrations of interleukin-1β</w:t>
      </w:r>
      <w:r w:rsidRPr="00D642B7">
        <w:rPr>
          <w:rFonts w:ascii="Book Antiqua" w:hAnsi="Book Antiqua"/>
          <w:sz w:val="24"/>
          <w:szCs w:val="24"/>
          <w:lang w:eastAsia="zh-CN"/>
        </w:rPr>
        <w:t xml:space="preserve"> </w:t>
      </w:r>
      <w:r w:rsidRPr="00D642B7">
        <w:rPr>
          <w:rFonts w:ascii="Book Antiqua" w:hAnsi="Book Antiqua"/>
          <w:sz w:val="24"/>
          <w:szCs w:val="24"/>
        </w:rPr>
        <w:t>(IL-1β), IL-6, IL-8, IL-10, hepatocyte growth factor (HGF), transforming growth factor-β1 (</w:t>
      </w:r>
      <w:bookmarkStart w:id="447" w:name="OLE_LINK2580"/>
      <w:bookmarkStart w:id="448" w:name="OLE_LINK2581"/>
      <w:r w:rsidRPr="00D642B7">
        <w:rPr>
          <w:rFonts w:ascii="Book Antiqua" w:hAnsi="Book Antiqua"/>
          <w:sz w:val="24"/>
          <w:szCs w:val="24"/>
        </w:rPr>
        <w:t>TGF-β1</w:t>
      </w:r>
      <w:bookmarkEnd w:id="447"/>
      <w:bookmarkEnd w:id="448"/>
      <w:r w:rsidRPr="00D642B7">
        <w:rPr>
          <w:rFonts w:ascii="Book Antiqua" w:hAnsi="Book Antiqua"/>
          <w:sz w:val="24"/>
          <w:szCs w:val="24"/>
        </w:rPr>
        <w:t>), VEGF, MMP-2, MMP-9, and tissue inhibitor of metalloproteinases-1 (TIMP-1) proteins were each measured using the ELISA method (IL-1β, IL-8 and IL-10: Bio Source Europe S. A., Nivelles, Belgium; IL-6: Fujirebio Inc., Tokyo, Japan; HGF: Otsuka Pharmaceutical Co. Ltd., Tokyo, Japan; TGF-β1 and VEGF: RD System Inc., Mineapolis, MN, U</w:t>
      </w:r>
      <w:r w:rsidRPr="00D642B7">
        <w:rPr>
          <w:rFonts w:ascii="Book Antiqua" w:hAnsi="Book Antiqua"/>
          <w:sz w:val="24"/>
          <w:szCs w:val="24"/>
          <w:lang w:eastAsia="zh-CN"/>
        </w:rPr>
        <w:t>nited States</w:t>
      </w:r>
      <w:r w:rsidRPr="00D642B7">
        <w:rPr>
          <w:rFonts w:ascii="Book Antiqua" w:hAnsi="Book Antiqua"/>
          <w:sz w:val="24"/>
          <w:szCs w:val="24"/>
        </w:rPr>
        <w:t xml:space="preserve">; MMP-2, MMP-9 and TIMP-1: Daiichi Fine Chemical Co. Ltd., Takaoka, Toyama, Japan). Each cytokine was measured in 5 samples, and the means of these were compared between the MKN-45 cells and the MKN-45P cells.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Animals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Four-week-old athymic male BALB/c nu/nu nude mice, each weighing 18</w:t>
      </w:r>
      <w:r w:rsidRPr="00D642B7">
        <w:rPr>
          <w:rFonts w:ascii="Book Antiqua" w:hAnsi="Book Antiqua"/>
          <w:sz w:val="24"/>
          <w:szCs w:val="24"/>
          <w:lang w:eastAsia="zh-CN"/>
        </w:rPr>
        <w:t xml:space="preserve"> </w:t>
      </w:r>
      <w:r w:rsidRPr="00D642B7">
        <w:rPr>
          <w:rFonts w:ascii="Book Antiqua" w:hAnsi="Book Antiqua"/>
          <w:sz w:val="24"/>
          <w:szCs w:val="24"/>
        </w:rPr>
        <w:t>g, were obtained from CLEA (Tokyo, Japan). The mice were housed in cages under specific pathogen-free conditions and provided with sterilized food and water ad libitum.</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Drugs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The humanized murine monoclonal antibody against human VEGF </w:t>
      </w:r>
      <w:r w:rsidRPr="00D642B7">
        <w:rPr>
          <w:rFonts w:ascii="Book Antiqua" w:hAnsi="Book Antiqua"/>
          <w:sz w:val="24"/>
          <w:szCs w:val="24"/>
        </w:rPr>
        <w:lastRenderedPageBreak/>
        <w:t>(bevacizumab, Avastin) was purchased from Genetech (San Francisco, CA, U</w:t>
      </w:r>
      <w:r w:rsidRPr="00D642B7">
        <w:rPr>
          <w:rFonts w:ascii="Book Antiqua" w:hAnsi="Book Antiqua"/>
          <w:sz w:val="24"/>
          <w:szCs w:val="24"/>
          <w:lang w:eastAsia="zh-CN"/>
        </w:rPr>
        <w:t>nited States</w:t>
      </w:r>
      <w:r w:rsidRPr="00D642B7">
        <w:rPr>
          <w:rFonts w:ascii="Book Antiqua" w:hAnsi="Book Antiqua"/>
          <w:sz w:val="24"/>
          <w:szCs w:val="24"/>
        </w:rPr>
        <w:t>).</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 xml:space="preserve">Experimental design </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The experimental group consisted of 5-wk-old male mice (</w:t>
      </w:r>
      <w:bookmarkStart w:id="449" w:name="OLE_LINK2582"/>
      <w:r w:rsidRPr="00D642B7">
        <w:rPr>
          <w:rFonts w:ascii="Book Antiqua" w:hAnsi="Book Antiqua"/>
          <w:i/>
          <w:sz w:val="24"/>
          <w:szCs w:val="24"/>
        </w:rPr>
        <w:t>n</w:t>
      </w:r>
      <w:bookmarkEnd w:id="449"/>
      <w:r w:rsidRPr="00D642B7">
        <w:rPr>
          <w:rFonts w:ascii="Book Antiqua" w:hAnsi="Book Antiqua"/>
          <w:i/>
          <w:sz w:val="24"/>
          <w:szCs w:val="24"/>
          <w:lang w:eastAsia="zh-CN"/>
        </w:rPr>
        <w:t xml:space="preserve"> </w:t>
      </w:r>
      <w:r w:rsidRPr="00D642B7">
        <w:rPr>
          <w:rFonts w:ascii="Book Antiqua"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 xml:space="preserve">10). We determined </w:t>
      </w:r>
      <w:r w:rsidRPr="00D642B7">
        <w:rPr>
          <w:rFonts w:ascii="Book Antiqua" w:hAnsi="Book Antiqua"/>
          <w:sz w:val="24"/>
          <w:szCs w:val="24"/>
          <w:lang w:val="en-GB"/>
        </w:rPr>
        <w:t xml:space="preserve">a </w:t>
      </w:r>
      <w:r w:rsidRPr="00D642B7">
        <w:rPr>
          <w:rFonts w:ascii="Book Antiqua" w:hAnsi="Book Antiqua"/>
          <w:sz w:val="24"/>
          <w:szCs w:val="24"/>
        </w:rPr>
        <w:t xml:space="preserve">working concentration of bevacizumab according to Wildiers </w:t>
      </w:r>
      <w:bookmarkStart w:id="450" w:name="OLE_LINK2583"/>
      <w:bookmarkStart w:id="451" w:name="OLE_LINK2584"/>
      <w:r w:rsidRPr="00D642B7">
        <w:rPr>
          <w:rFonts w:ascii="Book Antiqua" w:hAnsi="Book Antiqua"/>
          <w:i/>
          <w:sz w:val="24"/>
          <w:szCs w:val="24"/>
        </w:rPr>
        <w:t>et al</w:t>
      </w:r>
      <w:r w:rsidRPr="00D642B7">
        <w:rPr>
          <w:rFonts w:ascii="Book Antiqua" w:hAnsi="Book Antiqua"/>
          <w:sz w:val="24"/>
          <w:szCs w:val="24"/>
          <w:vertAlign w:val="superscript"/>
        </w:rPr>
        <w:t>[</w:t>
      </w:r>
      <w:bookmarkEnd w:id="450"/>
      <w:bookmarkEnd w:id="451"/>
      <w:r w:rsidRPr="00D642B7">
        <w:rPr>
          <w:rFonts w:ascii="Book Antiqua" w:hAnsi="Book Antiqua"/>
          <w:sz w:val="24"/>
          <w:szCs w:val="24"/>
          <w:vertAlign w:val="superscript"/>
        </w:rPr>
        <w:t>11]</w:t>
      </w:r>
      <w:r w:rsidRPr="00D642B7">
        <w:rPr>
          <w:rFonts w:ascii="Book Antiqua"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 xml:space="preserve">On day 0, we injected 1 </w:t>
      </w:r>
      <w:r w:rsidRPr="00D642B7">
        <w:rPr>
          <w:rFonts w:ascii="Book Antiqua" w:eastAsia="MS Mincho" w:hAnsi="Book Antiqua"/>
          <w:sz w:val="24"/>
          <w:szCs w:val="24"/>
        </w:rPr>
        <w:t>×</w:t>
      </w:r>
      <w:r w:rsidRPr="00D642B7">
        <w:rPr>
          <w:rFonts w:ascii="Book Antiqua" w:hAnsi="Book Antiqua"/>
          <w:sz w:val="24"/>
          <w:szCs w:val="24"/>
        </w:rPr>
        <w:t xml:space="preserve"> 10</w:t>
      </w:r>
      <w:r w:rsidRPr="00D642B7">
        <w:rPr>
          <w:rFonts w:ascii="Book Antiqua" w:hAnsi="Book Antiqua"/>
          <w:sz w:val="24"/>
          <w:szCs w:val="24"/>
          <w:vertAlign w:val="superscript"/>
        </w:rPr>
        <w:t xml:space="preserve">7 </w:t>
      </w:r>
      <w:r w:rsidRPr="00D642B7">
        <w:rPr>
          <w:rFonts w:ascii="Book Antiqua" w:hAnsi="Book Antiqua"/>
          <w:sz w:val="24"/>
          <w:szCs w:val="24"/>
        </w:rPr>
        <w:t>MKN-45P cells into the abdominal cavity of each mouse, followed by a single intrapenitoneal (</w:t>
      </w:r>
      <w:r w:rsidRPr="00D642B7">
        <w:rPr>
          <w:rFonts w:ascii="Book Antiqua" w:hAnsi="Book Antiqua"/>
          <w:i/>
          <w:sz w:val="24"/>
          <w:szCs w:val="24"/>
        </w:rPr>
        <w:t>ip</w:t>
      </w:r>
      <w:r w:rsidRPr="00D642B7">
        <w:rPr>
          <w:rFonts w:ascii="Book Antiqua" w:hAnsi="Book Antiqua"/>
          <w:sz w:val="24"/>
          <w:szCs w:val="24"/>
        </w:rPr>
        <w:t>) injection of 200</w:t>
      </w:r>
      <w:r w:rsidRPr="00D642B7">
        <w:rPr>
          <w:rFonts w:ascii="Book Antiqua" w:hAnsi="Book Antiqua"/>
          <w:sz w:val="24"/>
          <w:szCs w:val="24"/>
          <w:lang w:eastAsia="zh-CN"/>
        </w:rPr>
        <w:t xml:space="preserve"> </w:t>
      </w:r>
      <w:r w:rsidRPr="00D642B7">
        <w:rPr>
          <w:rFonts w:ascii="Book Antiqua" w:hAnsi="Book Antiqua"/>
          <w:sz w:val="24"/>
          <w:szCs w:val="24"/>
        </w:rPr>
        <w:t>μg bevacizumab in 1</w:t>
      </w:r>
      <w:r w:rsidRPr="00D642B7">
        <w:rPr>
          <w:rFonts w:ascii="Book Antiqua" w:hAnsi="Book Antiqua"/>
          <w:sz w:val="24"/>
          <w:szCs w:val="24"/>
          <w:lang w:eastAsia="zh-CN"/>
        </w:rPr>
        <w:t xml:space="preserve"> </w:t>
      </w:r>
      <w:r w:rsidRPr="00D642B7">
        <w:rPr>
          <w:rFonts w:ascii="Book Antiqua" w:hAnsi="Book Antiqua"/>
          <w:sz w:val="24"/>
          <w:szCs w:val="24"/>
        </w:rPr>
        <w:t>m</w:t>
      </w:r>
      <w:r w:rsidRPr="00D642B7">
        <w:rPr>
          <w:rFonts w:ascii="Book Antiqua" w:hAnsi="Book Antiqua"/>
          <w:sz w:val="24"/>
          <w:szCs w:val="24"/>
          <w:lang w:eastAsia="zh-CN"/>
        </w:rPr>
        <w:t>L</w:t>
      </w:r>
      <w:r w:rsidRPr="00D642B7">
        <w:rPr>
          <w:rFonts w:ascii="Book Antiqua" w:hAnsi="Book Antiqua"/>
          <w:sz w:val="24"/>
          <w:szCs w:val="24"/>
        </w:rPr>
        <w:t xml:space="preserve"> saline on day 0 and</w:t>
      </w:r>
      <w:r w:rsidRPr="00D642B7">
        <w:rPr>
          <w:rFonts w:ascii="Book Antiqua" w:hAnsi="Book Antiqua"/>
          <w:sz w:val="24"/>
          <w:szCs w:val="24"/>
          <w:lang w:val="en-GB"/>
        </w:rPr>
        <w:t xml:space="preserve"> on day</w:t>
      </w:r>
      <w:r w:rsidRPr="00D642B7">
        <w:rPr>
          <w:rFonts w:ascii="Book Antiqua" w:hAnsi="Book Antiqua"/>
          <w:sz w:val="24"/>
          <w:szCs w:val="24"/>
        </w:rPr>
        <w:t xml:space="preserve"> 4. On day 21, five mice were sacrificed under ether anesthesia; these were weighed, and then we calculated the mean number of tumor nodules in a 1-cm</w:t>
      </w:r>
      <w:r w:rsidRPr="00D642B7">
        <w:rPr>
          <w:rFonts w:ascii="Book Antiqua" w:hAnsi="Book Antiqua"/>
          <w:sz w:val="24"/>
          <w:szCs w:val="24"/>
          <w:vertAlign w:val="superscript"/>
        </w:rPr>
        <w:t xml:space="preserve">2 </w:t>
      </w:r>
      <w:r w:rsidRPr="00D642B7">
        <w:rPr>
          <w:rFonts w:ascii="Book Antiqua" w:hAnsi="Book Antiqua"/>
          <w:sz w:val="24"/>
          <w:szCs w:val="24"/>
        </w:rPr>
        <w:t>area in three fields on the mesentery, and calculated the volume of ascites. We also extracted retroperitoneal tissues for histological examination.  Another five mice were monitored until they died, and the survival rate was calculated using the Kaplan-Meier method. A matching number of control mice were given 1 ml of drug-free saline.</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Histology</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After extraction, the retroperitoneal tissues were fixed for 12</w:t>
      </w:r>
      <w:r w:rsidRPr="00D642B7">
        <w:rPr>
          <w:rFonts w:ascii="Book Antiqua" w:hAnsi="Book Antiqua"/>
          <w:sz w:val="24"/>
          <w:szCs w:val="24"/>
          <w:lang w:eastAsia="zh-CN"/>
        </w:rPr>
        <w:t xml:space="preserve"> </w:t>
      </w:r>
      <w:r w:rsidRPr="00D642B7">
        <w:rPr>
          <w:rFonts w:ascii="Book Antiqua" w:hAnsi="Book Antiqua"/>
          <w:sz w:val="24"/>
          <w:szCs w:val="24"/>
        </w:rPr>
        <w:t>h in 10% neutral buffered formaldehyde, then cut every 5</w:t>
      </w:r>
      <w:r w:rsidRPr="00D642B7">
        <w:rPr>
          <w:rFonts w:ascii="Book Antiqua" w:hAnsi="Book Antiqua"/>
          <w:sz w:val="24"/>
          <w:szCs w:val="24"/>
          <w:lang w:eastAsia="zh-CN"/>
        </w:rPr>
        <w:t xml:space="preserve"> </w:t>
      </w:r>
      <w:r w:rsidRPr="00D642B7">
        <w:rPr>
          <w:rFonts w:ascii="Book Antiqua" w:hAnsi="Book Antiqua"/>
          <w:sz w:val="24"/>
          <w:szCs w:val="24"/>
        </w:rPr>
        <w:t>mm horizontally and embedded in paraffin. Paraffin sections were stained with hematoxylin-eosin (HE) and examined using light microscopy. We counted the frequency of hydronephrosis on the retroperitoneal tissues. The mitotic index was defined as the mean number of mitotic figures in a 400-times magnified field from ten arbitrary microscopic fields.</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u w:color="FF0000"/>
        </w:rPr>
        <w:t>Immunohistochemistry</w:t>
      </w:r>
    </w:p>
    <w:p w:rsidR="00F92840" w:rsidRPr="00D642B7" w:rsidRDefault="00F92840" w:rsidP="00D642B7">
      <w:pPr>
        <w:snapToGrid w:val="0"/>
        <w:spacing w:line="360" w:lineRule="auto"/>
        <w:rPr>
          <w:rFonts w:ascii="Book Antiqua" w:eastAsia="Osaka" w:hAnsi="Book Antiqua"/>
          <w:sz w:val="24"/>
          <w:szCs w:val="24"/>
          <w:u w:val="single" w:color="FF0000"/>
        </w:rPr>
      </w:pPr>
      <w:r w:rsidRPr="00D642B7">
        <w:rPr>
          <w:rFonts w:ascii="Book Antiqua" w:eastAsia="Osaka" w:hAnsi="Book Antiqua"/>
          <w:sz w:val="24"/>
          <w:szCs w:val="24"/>
          <w:u w:color="FF0000"/>
        </w:rPr>
        <w:t xml:space="preserve">VEGF was analyzed using immunohistochemical staining and the avidin-biotin-peroxidase complex technique (Vectastain ABC Kit; Vector, </w:t>
      </w:r>
      <w:r w:rsidRPr="00D642B7">
        <w:rPr>
          <w:rFonts w:ascii="Book Antiqua" w:eastAsia="Osaka" w:hAnsi="Book Antiqua"/>
          <w:sz w:val="24"/>
          <w:szCs w:val="24"/>
          <w:u w:color="FF0000"/>
        </w:rPr>
        <w:lastRenderedPageBreak/>
        <w:t>Burlingame, CA, U</w:t>
      </w:r>
      <w:r w:rsidRPr="00D642B7">
        <w:rPr>
          <w:rFonts w:ascii="Book Antiqua" w:hAnsi="Book Antiqua"/>
          <w:sz w:val="24"/>
          <w:szCs w:val="24"/>
          <w:u w:color="FF0000"/>
          <w:lang w:eastAsia="zh-CN"/>
        </w:rPr>
        <w:t>nited States</w:t>
      </w:r>
      <w:r w:rsidRPr="00D642B7">
        <w:rPr>
          <w:rFonts w:ascii="Book Antiqua" w:eastAsia="Osaka" w:hAnsi="Book Antiqua"/>
          <w:sz w:val="24"/>
          <w:szCs w:val="24"/>
          <w:u w:color="FF0000"/>
        </w:rPr>
        <w:t>). Briefly, 3-μm-thick sections of the formalin-fixed paraffin-embedded tissue specimens were deparaffinized and dehydrated. The sections were washed with phosphate-buffered saline (PBS), treated with 0.3% hydrogen peroxide in methanol for 30</w:t>
      </w:r>
      <w:r w:rsidRPr="00D642B7">
        <w:rPr>
          <w:rFonts w:ascii="Book Antiqua" w:hAnsi="Book Antiqua"/>
          <w:sz w:val="24"/>
          <w:szCs w:val="24"/>
          <w:u w:color="FF0000"/>
          <w:lang w:eastAsia="zh-CN"/>
        </w:rPr>
        <w:t xml:space="preserve"> </w:t>
      </w:r>
      <w:r w:rsidRPr="00D642B7">
        <w:rPr>
          <w:rFonts w:ascii="Book Antiqua" w:eastAsia="Osaka" w:hAnsi="Book Antiqua"/>
          <w:sz w:val="24"/>
          <w:szCs w:val="24"/>
          <w:u w:color="FF0000"/>
        </w:rPr>
        <w:t>min to block endogenous peroxidase, and then incubated with primary antibody in a humidified chamber at 4</w:t>
      </w:r>
      <w:bookmarkStart w:id="452" w:name="OLE_LINK2575"/>
      <w:r w:rsidRPr="00D642B7">
        <w:rPr>
          <w:rFonts w:ascii="Book Antiqua" w:eastAsia="Times New Roman PSMT" w:hAnsi="Book Antiqua" w:cs="Times New Roman PSMT"/>
          <w:sz w:val="24"/>
          <w:szCs w:val="24"/>
        </w:rPr>
        <w:t>˚C</w:t>
      </w:r>
      <w:bookmarkEnd w:id="452"/>
      <w:r w:rsidRPr="00D642B7">
        <w:rPr>
          <w:rFonts w:ascii="Book Antiqua" w:eastAsia="Osaka" w:hAnsi="Book Antiqua"/>
          <w:sz w:val="24"/>
          <w:szCs w:val="24"/>
          <w:u w:color="FF0000"/>
        </w:rPr>
        <w:t xml:space="preserve"> overnight. As the primary antibody, rabbit polyclonal antibody A-20 was used (Santa Cruz Biotechnology, Santa Cruz, CA, United States) for VEGF, diluted at 1:200. Sections were washed three times with PBS, then incubated with biotinylated horse anti-rabbit immunoglobulin G antibody for 30min, washed again three times with PBS, and then incubated with avidin-biotinylated peroxidase complex for 30</w:t>
      </w:r>
      <w:r w:rsidRPr="00D642B7">
        <w:rPr>
          <w:rFonts w:ascii="Book Antiqua" w:hAnsi="Book Antiqua"/>
          <w:sz w:val="24"/>
          <w:szCs w:val="24"/>
          <w:u w:color="FF0000"/>
          <w:lang w:eastAsia="zh-CN"/>
        </w:rPr>
        <w:t xml:space="preserve"> </w:t>
      </w:r>
      <w:r w:rsidRPr="00D642B7">
        <w:rPr>
          <w:rFonts w:ascii="Book Antiqua" w:eastAsia="Osaka" w:hAnsi="Book Antiqua"/>
          <w:sz w:val="24"/>
          <w:szCs w:val="24"/>
          <w:u w:color="FF0000"/>
        </w:rPr>
        <w:t>min. After three additional washings with PBS, staining was developed by incubating the sections in 3-amino-9-ethylcarbazole (Vector) for 5</w:t>
      </w:r>
      <w:r w:rsidRPr="00D642B7">
        <w:rPr>
          <w:rFonts w:ascii="Book Antiqua" w:hAnsi="Book Antiqua"/>
          <w:sz w:val="24"/>
          <w:szCs w:val="24"/>
          <w:u w:color="FF0000"/>
          <w:lang w:eastAsia="zh-CN"/>
        </w:rPr>
        <w:t xml:space="preserve"> </w:t>
      </w:r>
      <w:r w:rsidRPr="00D642B7">
        <w:rPr>
          <w:rFonts w:ascii="Book Antiqua" w:eastAsia="Osaka" w:hAnsi="Book Antiqua"/>
          <w:sz w:val="24"/>
          <w:szCs w:val="24"/>
          <w:u w:color="FF0000"/>
        </w:rPr>
        <w:t>min. The sections were then counterstained with hematoxylin, and mounted. The cell types showing positive staining for VEGF were defined morphologically by H&amp;E staining, using serial sections. VEGF expression was classified as one of three categories using a method modified from the literature that was previously used on gastric tissue</w:t>
      </w:r>
      <w:r w:rsidRPr="00D642B7">
        <w:rPr>
          <w:rFonts w:ascii="Book Antiqua" w:eastAsia="Osaka" w:hAnsi="Book Antiqua"/>
          <w:sz w:val="24"/>
          <w:szCs w:val="24"/>
          <w:u w:color="FF0000"/>
          <w:vertAlign w:val="superscript"/>
        </w:rPr>
        <w:t>[9]</w:t>
      </w:r>
      <w:r w:rsidRPr="00D642B7">
        <w:rPr>
          <w:rFonts w:ascii="Book Antiqua" w:eastAsia="Osaka" w:hAnsi="Book Antiqua"/>
          <w:sz w:val="24"/>
          <w:szCs w:val="24"/>
          <w:u w:color="FF0000"/>
        </w:rPr>
        <w:t>, depending on the percentage of tumor cells stained: category 1 being less than 30% of cells stained; category 2 being from 30% to 49</w:t>
      </w:r>
      <w:bookmarkStart w:id="453" w:name="OLE_LINK2591"/>
      <w:bookmarkStart w:id="454" w:name="OLE_LINK2592"/>
      <w:r w:rsidRPr="00D642B7">
        <w:rPr>
          <w:rFonts w:ascii="Book Antiqua" w:eastAsia="Osaka" w:hAnsi="Book Antiqua"/>
          <w:sz w:val="24"/>
          <w:szCs w:val="24"/>
          <w:u w:color="FF0000"/>
        </w:rPr>
        <w:t>%</w:t>
      </w:r>
      <w:bookmarkEnd w:id="453"/>
      <w:bookmarkEnd w:id="454"/>
      <w:r w:rsidRPr="00D642B7">
        <w:rPr>
          <w:rFonts w:ascii="Book Antiqua" w:eastAsia="Osaka" w:hAnsi="Book Antiqua"/>
          <w:sz w:val="24"/>
          <w:szCs w:val="24"/>
          <w:u w:color="FF0000"/>
        </w:rPr>
        <w:t xml:space="preserve"> stained; and category 3 being 50% or more cells stained.</w:t>
      </w:r>
    </w:p>
    <w:p w:rsidR="00F92840" w:rsidRPr="00D642B7" w:rsidRDefault="00F92840" w:rsidP="00D642B7">
      <w:pPr>
        <w:snapToGrid w:val="0"/>
        <w:spacing w:line="360" w:lineRule="auto"/>
        <w:rPr>
          <w:rFonts w:ascii="Book Antiqua" w:hAnsi="Book Antiqua"/>
          <w:b/>
          <w:sz w:val="24"/>
          <w:szCs w:val="24"/>
          <w:lang w:eastAsia="zh-CN"/>
        </w:rPr>
      </w:pPr>
    </w:p>
    <w:p w:rsidR="00F92840" w:rsidRPr="00D642B7" w:rsidRDefault="00F92840" w:rsidP="00D642B7">
      <w:pPr>
        <w:snapToGrid w:val="0"/>
        <w:spacing w:line="360" w:lineRule="auto"/>
        <w:rPr>
          <w:rFonts w:ascii="Book Antiqua" w:hAnsi="Book Antiqua"/>
          <w:b/>
          <w:i/>
          <w:color w:val="000000"/>
          <w:sz w:val="24"/>
          <w:szCs w:val="24"/>
        </w:rPr>
      </w:pPr>
      <w:r w:rsidRPr="00D642B7">
        <w:rPr>
          <w:rFonts w:ascii="Book Antiqua" w:hAnsi="Book Antiqua"/>
          <w:b/>
          <w:i/>
          <w:color w:val="000000"/>
          <w:sz w:val="24"/>
          <w:szCs w:val="24"/>
        </w:rPr>
        <w:t>Ethics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This study was approved by Kurume Univerity Institutional Animal Care and Use Committee of Ethics.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Statistical analysis</w:t>
      </w:r>
    </w:p>
    <w:p w:rsidR="00F92840" w:rsidRPr="00D642B7" w:rsidRDefault="00F92840" w:rsidP="00D642B7">
      <w:pPr>
        <w:snapToGrid w:val="0"/>
        <w:spacing w:line="360" w:lineRule="auto"/>
        <w:rPr>
          <w:rFonts w:ascii="Book Antiqua" w:hAnsi="Book Antiqua"/>
          <w:sz w:val="24"/>
          <w:szCs w:val="24"/>
          <w:lang w:eastAsia="zh-CN"/>
        </w:rPr>
      </w:pPr>
      <w:r w:rsidRPr="00D642B7">
        <w:rPr>
          <w:rFonts w:ascii="Book Antiqua" w:hAnsi="Book Antiqua"/>
          <w:sz w:val="24"/>
          <w:szCs w:val="24"/>
        </w:rPr>
        <w:t xml:space="preserve">Student’s </w:t>
      </w:r>
      <w:r w:rsidRPr="00D642B7">
        <w:rPr>
          <w:rFonts w:ascii="Book Antiqua" w:hAnsi="Book Antiqua"/>
          <w:i/>
          <w:sz w:val="24"/>
          <w:szCs w:val="24"/>
        </w:rPr>
        <w:t>t</w:t>
      </w:r>
      <w:r w:rsidRPr="00D642B7">
        <w:rPr>
          <w:rFonts w:ascii="Book Antiqua" w:hAnsi="Book Antiqua"/>
          <w:sz w:val="24"/>
          <w:szCs w:val="24"/>
        </w:rPr>
        <w:t>-test and</w:t>
      </w:r>
      <w:r w:rsidRPr="00D642B7">
        <w:rPr>
          <w:rFonts w:ascii="Book Antiqua" w:hAnsi="Book Antiqua"/>
          <w:sz w:val="24"/>
          <w:szCs w:val="24"/>
          <w:lang w:val="en-GB"/>
        </w:rPr>
        <w:t xml:space="preserve"> the</w:t>
      </w:r>
      <w:r w:rsidRPr="00D642B7">
        <w:rPr>
          <w:rFonts w:ascii="Book Antiqua" w:hAnsi="Book Antiqua"/>
          <w:sz w:val="24"/>
          <w:szCs w:val="24"/>
        </w:rPr>
        <w:t xml:space="preserve"> </w:t>
      </w:r>
      <w:r w:rsidRPr="00D642B7">
        <w:rPr>
          <w:rFonts w:ascii="Book Antiqua" w:eastAsia="MS Mincho" w:hAnsi="Book Antiqua"/>
          <w:i/>
          <w:sz w:val="24"/>
          <w:szCs w:val="24"/>
        </w:rPr>
        <w:t>χ</w:t>
      </w:r>
      <w:r w:rsidRPr="00D642B7">
        <w:rPr>
          <w:rFonts w:ascii="Book Antiqua" w:hAnsi="Book Antiqua"/>
          <w:sz w:val="24"/>
          <w:szCs w:val="24"/>
          <w:vertAlign w:val="superscript"/>
        </w:rPr>
        <w:t xml:space="preserve">2 </w:t>
      </w:r>
      <w:r w:rsidRPr="00D642B7">
        <w:rPr>
          <w:rFonts w:ascii="Book Antiqua" w:hAnsi="Book Antiqua"/>
          <w:sz w:val="24"/>
          <w:szCs w:val="24"/>
        </w:rPr>
        <w:t xml:space="preserve">test were used to analyze the data for any significant difference, and any difference was considered statistically significant when the </w:t>
      </w:r>
      <w:r w:rsidRPr="00D642B7">
        <w:rPr>
          <w:rFonts w:ascii="Book Antiqua" w:hAnsi="Book Antiqua"/>
          <w:i/>
          <w:sz w:val="24"/>
          <w:szCs w:val="24"/>
        </w:rPr>
        <w:t xml:space="preserve">P </w:t>
      </w:r>
      <w:r w:rsidRPr="00D642B7">
        <w:rPr>
          <w:rFonts w:ascii="Book Antiqua" w:hAnsi="Book Antiqua"/>
          <w:sz w:val="24"/>
          <w:szCs w:val="24"/>
        </w:rPr>
        <w:t xml:space="preserve">value was less than 0.05. The cumulative survival rate was calculated using </w:t>
      </w:r>
      <w:r w:rsidRPr="00D642B7">
        <w:rPr>
          <w:rFonts w:ascii="Book Antiqua" w:hAnsi="Book Antiqua"/>
          <w:sz w:val="24"/>
          <w:szCs w:val="24"/>
        </w:rPr>
        <w:lastRenderedPageBreak/>
        <w:t xml:space="preserve">the Kaplan-Meier method. The significance of any difference between the survival curves was determined using the log-rank test, and any difference was considered significant at the 5% level.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RESULTS</w:t>
      </w: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Measurement of cytokines in condition medium</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The number of MKN-45 or MKN-45P cells was counted at 24, 48, and at 72</w:t>
      </w:r>
      <w:r w:rsidRPr="00D642B7">
        <w:rPr>
          <w:rFonts w:ascii="Book Antiqua" w:hAnsi="Book Antiqua"/>
          <w:sz w:val="24"/>
          <w:szCs w:val="24"/>
          <w:lang w:eastAsia="zh-CN"/>
        </w:rPr>
        <w:t xml:space="preserve"> </w:t>
      </w:r>
      <w:r w:rsidRPr="00D642B7">
        <w:rPr>
          <w:rFonts w:ascii="Book Antiqua" w:hAnsi="Book Antiqua"/>
          <w:sz w:val="24"/>
          <w:szCs w:val="24"/>
        </w:rPr>
        <w:t>h. There was no difference in the number of cancer cells between the two cell lines.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The concentrations of cytokines in conditioned media from MKN-45, and from MKN-45P, are shown in Table</w:t>
      </w:r>
      <w:r w:rsidRPr="00D642B7">
        <w:rPr>
          <w:rFonts w:ascii="Book Antiqua" w:hAnsi="Book Antiqua"/>
          <w:sz w:val="24"/>
          <w:szCs w:val="24"/>
          <w:lang w:val="en-GB"/>
        </w:rPr>
        <w:t xml:space="preserve"> 1</w:t>
      </w:r>
      <w:r w:rsidRPr="00D642B7">
        <w:rPr>
          <w:rFonts w:ascii="Book Antiqua" w:hAnsi="Book Antiqua"/>
          <w:sz w:val="24"/>
          <w:szCs w:val="24"/>
        </w:rPr>
        <w:t xml:space="preserve">. The concentrations of IL-6, IL-8, VEGF, and </w:t>
      </w:r>
      <w:r w:rsidRPr="00D642B7">
        <w:rPr>
          <w:rFonts w:ascii="Book Antiqua" w:hAnsi="Book Antiqua"/>
          <w:sz w:val="24"/>
          <w:szCs w:val="24"/>
          <w:lang w:val="en-GB"/>
        </w:rPr>
        <w:t xml:space="preserve">of </w:t>
      </w:r>
      <w:r w:rsidRPr="00D642B7">
        <w:rPr>
          <w:rFonts w:ascii="Book Antiqua" w:hAnsi="Book Antiqua"/>
          <w:sz w:val="24"/>
          <w:szCs w:val="24"/>
        </w:rPr>
        <w:t xml:space="preserve">MMP-2 protein in the culture supernatants from MKN-45P were </w:t>
      </w:r>
      <w:r w:rsidRPr="00D642B7">
        <w:rPr>
          <w:rFonts w:ascii="Book Antiqua" w:hAnsi="Book Antiqua"/>
          <w:sz w:val="24"/>
          <w:szCs w:val="24"/>
          <w:lang w:val="en-GB"/>
        </w:rPr>
        <w:t xml:space="preserve">each </w:t>
      </w:r>
      <w:r w:rsidRPr="00D642B7">
        <w:rPr>
          <w:rFonts w:ascii="Book Antiqua" w:hAnsi="Book Antiqua"/>
          <w:sz w:val="24"/>
          <w:szCs w:val="24"/>
        </w:rPr>
        <w:t>significantly higher than each of those from MKN-45 (</w:t>
      </w:r>
      <w:r w:rsidRPr="00D642B7">
        <w:rPr>
          <w:rFonts w:ascii="Book Antiqua" w:hAnsi="Book Antiqua"/>
          <w:i/>
          <w:sz w:val="24"/>
          <w:szCs w:val="24"/>
        </w:rPr>
        <w:t>P</w:t>
      </w:r>
      <w:r w:rsidRPr="00D642B7">
        <w:rPr>
          <w:rFonts w:ascii="Book Antiqua" w:hAnsi="Book Antiqua"/>
          <w:sz w:val="24"/>
          <w:szCs w:val="24"/>
        </w:rPr>
        <w:t xml:space="preserve"> = 0.045, </w:t>
      </w:r>
      <w:r w:rsidRPr="00D642B7">
        <w:rPr>
          <w:rFonts w:ascii="Book Antiqua" w:hAnsi="Book Antiqua"/>
          <w:i/>
          <w:sz w:val="24"/>
          <w:szCs w:val="24"/>
        </w:rPr>
        <w:t>P</w:t>
      </w:r>
      <w:r w:rsidRPr="00D642B7">
        <w:rPr>
          <w:rFonts w:ascii="Book Antiqua" w:hAnsi="Book Antiqua"/>
          <w:sz w:val="24"/>
          <w:szCs w:val="24"/>
        </w:rPr>
        <w:t xml:space="preserve"> = 0.011, </w:t>
      </w:r>
      <w:r w:rsidRPr="00D642B7">
        <w:rPr>
          <w:rFonts w:ascii="Book Antiqua" w:hAnsi="Book Antiqua"/>
          <w:i/>
          <w:sz w:val="24"/>
          <w:szCs w:val="24"/>
        </w:rPr>
        <w:t>P</w:t>
      </w:r>
      <w:r w:rsidRPr="00D642B7">
        <w:rPr>
          <w:rFonts w:ascii="Book Antiqua" w:hAnsi="Book Antiqua"/>
          <w:sz w:val="24"/>
          <w:szCs w:val="24"/>
        </w:rPr>
        <w:t xml:space="preserve"> = 0.013, and </w:t>
      </w:r>
      <w:r w:rsidRPr="00D642B7">
        <w:rPr>
          <w:rFonts w:ascii="Book Antiqua" w:hAnsi="Book Antiqua"/>
          <w:i/>
          <w:sz w:val="24"/>
          <w:szCs w:val="24"/>
        </w:rPr>
        <w:t>P</w:t>
      </w:r>
      <w:r w:rsidRPr="00D642B7">
        <w:rPr>
          <w:rFonts w:ascii="Book Antiqua" w:hAnsi="Book Antiqua"/>
          <w:sz w:val="24"/>
          <w:szCs w:val="24"/>
        </w:rPr>
        <w:t xml:space="preserve"> = 0.021, respectively) (Table 1).</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Peritoneal dissemination model</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Peritoneal dissemination with bloody ascites</w:t>
      </w:r>
      <w:r w:rsidRPr="00D642B7">
        <w:rPr>
          <w:rFonts w:ascii="Book Antiqua" w:hAnsi="Book Antiqua" w:hint="eastAsia"/>
          <w:sz w:val="24"/>
          <w:szCs w:val="24"/>
        </w:rPr>
        <w:t xml:space="preserve">　</w:t>
      </w:r>
      <w:r w:rsidRPr="00D642B7">
        <w:rPr>
          <w:rFonts w:ascii="Book Antiqua" w:hAnsi="Book Antiqua"/>
          <w:sz w:val="24"/>
          <w:szCs w:val="24"/>
        </w:rPr>
        <w:t>was</w:t>
      </w:r>
      <w:r w:rsidRPr="00D642B7">
        <w:rPr>
          <w:rFonts w:ascii="Book Antiqua" w:hAnsi="Book Antiqua" w:hint="eastAsia"/>
          <w:sz w:val="24"/>
          <w:szCs w:val="24"/>
        </w:rPr>
        <w:t xml:space="preserve">　</w:t>
      </w:r>
      <w:r w:rsidRPr="00D642B7">
        <w:rPr>
          <w:rFonts w:ascii="Book Antiqua" w:hAnsi="Book Antiqua"/>
          <w:sz w:val="24"/>
          <w:szCs w:val="24"/>
        </w:rPr>
        <w:t xml:space="preserve">recognized </w:t>
      </w:r>
      <w:r w:rsidRPr="00D642B7">
        <w:rPr>
          <w:rFonts w:ascii="Book Antiqua" w:hAnsi="Book Antiqua"/>
          <w:color w:val="000000"/>
          <w:sz w:val="24"/>
          <w:szCs w:val="24"/>
        </w:rPr>
        <w:t xml:space="preserve">in all five </w:t>
      </w:r>
      <w:r w:rsidRPr="00D642B7">
        <w:rPr>
          <w:rFonts w:ascii="Book Antiqua" w:hAnsi="Book Antiqua"/>
          <w:color w:val="FF0000"/>
          <w:sz w:val="24"/>
          <w:szCs w:val="24"/>
          <w:lang w:val="en-GB"/>
        </w:rPr>
        <w:t>mice</w:t>
      </w:r>
      <w:r w:rsidRPr="00D642B7">
        <w:rPr>
          <w:rFonts w:ascii="Book Antiqua" w:hAnsi="Book Antiqua"/>
          <w:color w:val="000000"/>
          <w:sz w:val="24"/>
          <w:szCs w:val="24"/>
          <w:lang w:val="en-GB"/>
        </w:rPr>
        <w:t xml:space="preserve"> </w:t>
      </w:r>
      <w:r w:rsidRPr="00D642B7">
        <w:rPr>
          <w:rFonts w:ascii="Book Antiqua" w:hAnsi="Book Antiqua"/>
          <w:sz w:val="24"/>
          <w:szCs w:val="24"/>
        </w:rPr>
        <w:t>using</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MKN-45P</w:t>
      </w:r>
      <w:r w:rsidRPr="00D642B7">
        <w:rPr>
          <w:rFonts w:ascii="Book Antiqua" w:hAnsi="Book Antiqua" w:hint="eastAsia"/>
          <w:sz w:val="24"/>
          <w:szCs w:val="24"/>
        </w:rPr>
        <w:t xml:space="preserve">　</w:t>
      </w:r>
      <w:r w:rsidRPr="00D642B7">
        <w:rPr>
          <w:rFonts w:ascii="Book Antiqua" w:hAnsi="Book Antiqua"/>
          <w:sz w:val="24"/>
          <w:szCs w:val="24"/>
        </w:rPr>
        <w:t>cell</w:t>
      </w:r>
      <w:r w:rsidRPr="00D642B7">
        <w:rPr>
          <w:rFonts w:ascii="Book Antiqua" w:hAnsi="Book Antiqua" w:hint="eastAsia"/>
          <w:sz w:val="24"/>
          <w:szCs w:val="24"/>
        </w:rPr>
        <w:t xml:space="preserve">　</w:t>
      </w:r>
      <w:r w:rsidRPr="00D642B7">
        <w:rPr>
          <w:rFonts w:ascii="Book Antiqua" w:hAnsi="Book Antiqua"/>
          <w:sz w:val="24"/>
          <w:szCs w:val="24"/>
        </w:rPr>
        <w:t>line (Figure</w:t>
      </w:r>
      <w:r w:rsidRPr="00D642B7">
        <w:rPr>
          <w:rFonts w:ascii="Book Antiqua" w:hAnsi="Book Antiqua"/>
          <w:sz w:val="24"/>
          <w:szCs w:val="24"/>
          <w:lang w:eastAsia="zh-CN"/>
        </w:rPr>
        <w:t xml:space="preserve"> </w:t>
      </w:r>
      <w:r w:rsidRPr="00D642B7">
        <w:rPr>
          <w:rFonts w:ascii="Book Antiqua" w:hAnsi="Book Antiqua"/>
          <w:sz w:val="24"/>
          <w:szCs w:val="24"/>
        </w:rPr>
        <w:t>1</w:t>
      </w:r>
      <w:r w:rsidRPr="00D642B7">
        <w:rPr>
          <w:rFonts w:ascii="Book Antiqua" w:hAnsi="Book Antiqua"/>
          <w:sz w:val="24"/>
          <w:szCs w:val="24"/>
          <w:lang w:eastAsia="zh-CN"/>
        </w:rPr>
        <w:t>A</w:t>
      </w:r>
      <w:r w:rsidRPr="00D642B7">
        <w:rPr>
          <w:rFonts w:ascii="Book Antiqua" w:hAnsi="Book Antiqua"/>
          <w:sz w:val="24"/>
          <w:szCs w:val="24"/>
        </w:rPr>
        <w:t>).</w:t>
      </w:r>
      <w:r w:rsidRPr="00D642B7">
        <w:rPr>
          <w:rFonts w:ascii="Book Antiqua" w:hAnsi="Book Antiqua" w:hint="eastAsia"/>
          <w:sz w:val="24"/>
          <w:szCs w:val="24"/>
        </w:rPr>
        <w:t xml:space="preserve">　</w:t>
      </w:r>
      <w:r w:rsidRPr="00D642B7">
        <w:rPr>
          <w:rFonts w:ascii="Book Antiqua" w:hAnsi="Book Antiqua"/>
          <w:sz w:val="24"/>
          <w:szCs w:val="24"/>
        </w:rPr>
        <w:t>Numerous nodules were seen on the mesentery (Figure</w:t>
      </w:r>
      <w:r w:rsidRPr="00D642B7">
        <w:rPr>
          <w:rFonts w:ascii="Book Antiqua" w:hAnsi="Book Antiqua"/>
          <w:sz w:val="24"/>
          <w:szCs w:val="24"/>
          <w:lang w:eastAsia="zh-CN"/>
        </w:rPr>
        <w:t xml:space="preserve"> </w:t>
      </w:r>
      <w:r w:rsidRPr="00D642B7">
        <w:rPr>
          <w:rFonts w:ascii="Book Antiqua" w:hAnsi="Book Antiqua"/>
          <w:sz w:val="24"/>
          <w:szCs w:val="24"/>
        </w:rPr>
        <w:t>1</w:t>
      </w:r>
      <w:r w:rsidRPr="00D642B7">
        <w:rPr>
          <w:rFonts w:ascii="Book Antiqua" w:hAnsi="Book Antiqua"/>
          <w:sz w:val="24"/>
          <w:szCs w:val="24"/>
          <w:lang w:eastAsia="zh-CN"/>
        </w:rPr>
        <w:t>B</w:t>
      </w:r>
      <w:r w:rsidRPr="00D642B7">
        <w:rPr>
          <w:rFonts w:ascii="Book Antiqua" w:hAnsi="Book Antiqua"/>
          <w:sz w:val="24"/>
          <w:szCs w:val="24"/>
        </w:rPr>
        <w:t>). We confirmed histologically that the nodule in the peritoneum was composed of cancer cells. All five mice in the non-therapy group were cachexic; however, there was no significant difference in body weight (</w:t>
      </w:r>
      <w:r w:rsidRPr="00D642B7">
        <w:rPr>
          <w:rFonts w:ascii="Book Antiqua" w:hAnsi="Book Antiqua"/>
          <w:i/>
          <w:sz w:val="24"/>
          <w:szCs w:val="24"/>
        </w:rPr>
        <w:t>P</w:t>
      </w:r>
      <w:r w:rsidRPr="00D642B7">
        <w:rPr>
          <w:rFonts w:ascii="Book Antiqua" w:hAnsi="Book Antiqua"/>
          <w:sz w:val="24"/>
          <w:szCs w:val="24"/>
        </w:rPr>
        <w:t xml:space="preserve"> = 0.591), and no difference in the number of peritoneal nodules (</w:t>
      </w:r>
      <w:r w:rsidRPr="00D642B7">
        <w:rPr>
          <w:rFonts w:ascii="Book Antiqua" w:hAnsi="Book Antiqua"/>
          <w:i/>
          <w:sz w:val="24"/>
          <w:szCs w:val="24"/>
        </w:rPr>
        <w:t>P</w:t>
      </w:r>
      <w:r w:rsidRPr="00D642B7">
        <w:rPr>
          <w:rFonts w:ascii="Book Antiqua" w:hAnsi="Book Antiqua"/>
          <w:sz w:val="24"/>
          <w:szCs w:val="24"/>
        </w:rPr>
        <w:t xml:space="preserve"> = 0.783), between the therapy group and the non-therapy group.  The volume of ascites in the therapy group was significantly less than that in the non-therapy group (</w:t>
      </w:r>
      <w:r w:rsidRPr="00D642B7">
        <w:rPr>
          <w:rFonts w:ascii="Book Antiqua" w:hAnsi="Book Antiqua"/>
          <w:i/>
          <w:sz w:val="24"/>
          <w:szCs w:val="24"/>
        </w:rPr>
        <w:t>P</w:t>
      </w:r>
      <w:r w:rsidRPr="00D642B7">
        <w:rPr>
          <w:rFonts w:ascii="Book Antiqua" w:hAnsi="Book Antiqua"/>
          <w:sz w:val="24"/>
          <w:szCs w:val="24"/>
        </w:rPr>
        <w:t xml:space="preserve"> = 0.042). No side-effects by bevacizumab were evident such as bleeding, bowel perforation, or thrombosis (Table 2).</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Histopathological findings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In the therapy group, two right kidneys (40%) and one left kidney (20%) showed hydronephrosis. In the non-therapy group, four right kidneys (80%) </w:t>
      </w:r>
      <w:r w:rsidRPr="00D642B7">
        <w:rPr>
          <w:rFonts w:ascii="Book Antiqua" w:hAnsi="Book Antiqua"/>
          <w:sz w:val="24"/>
          <w:szCs w:val="24"/>
        </w:rPr>
        <w:lastRenderedPageBreak/>
        <w:t xml:space="preserve">and two left kidneys (40%) showed hydronephrosis. The frequency of hydronephrosis in the therapy group was lower than that in the non-therapy group (Table </w:t>
      </w:r>
      <w:r w:rsidRPr="00D642B7">
        <w:rPr>
          <w:rFonts w:ascii="Book Antiqua" w:hAnsi="Book Antiqua"/>
          <w:sz w:val="24"/>
          <w:szCs w:val="24"/>
          <w:lang w:eastAsia="zh-CN"/>
        </w:rPr>
        <w:t>2</w:t>
      </w:r>
      <w:r w:rsidRPr="00D642B7">
        <w:rPr>
          <w:rFonts w:ascii="Book Antiqua" w:hAnsi="Book Antiqua"/>
          <w:sz w:val="24"/>
          <w:szCs w:val="24"/>
        </w:rPr>
        <w:t>). In the therapy group, the grade of hydronephrosis was mild, and only a small amount of tissue was recognized in the retroperitoneum</w:t>
      </w:r>
      <w:r w:rsidRPr="00D642B7">
        <w:rPr>
          <w:rFonts w:ascii="Book Antiqua" w:hAnsi="Book Antiqua"/>
          <w:sz w:val="24"/>
          <w:szCs w:val="24"/>
          <w:lang w:val="en-GB"/>
        </w:rPr>
        <w:t xml:space="preserve">. </w:t>
      </w:r>
      <w:r w:rsidRPr="00D642B7">
        <w:rPr>
          <w:rFonts w:ascii="Book Antiqua" w:hAnsi="Book Antiqua"/>
          <w:sz w:val="24"/>
          <w:szCs w:val="24"/>
        </w:rPr>
        <w:t>In contrast, in the non-therapy group, the grade of hydronephrosis was severe, and a large amount of tumor tissue was recognized in the retroperitoneum (Figure</w:t>
      </w:r>
      <w:r w:rsidRPr="00D642B7">
        <w:rPr>
          <w:rFonts w:ascii="Book Antiqua" w:hAnsi="Book Antiqua"/>
          <w:sz w:val="24"/>
          <w:szCs w:val="24"/>
          <w:lang w:eastAsia="zh-CN"/>
        </w:rPr>
        <w:t xml:space="preserve"> </w:t>
      </w:r>
      <w:r w:rsidRPr="00D642B7">
        <w:rPr>
          <w:rFonts w:ascii="Book Antiqua" w:hAnsi="Book Antiqua"/>
          <w:sz w:val="24"/>
          <w:szCs w:val="24"/>
        </w:rPr>
        <w:t xml:space="preserve">2). High-magnification examination of the tumor tissue revealed a </w:t>
      </w:r>
      <w:r w:rsidRPr="00D642B7">
        <w:rPr>
          <w:rFonts w:ascii="Book Antiqua" w:hAnsi="Book Antiqua"/>
          <w:sz w:val="24"/>
          <w:szCs w:val="24"/>
          <w:lang w:val="en-GB"/>
        </w:rPr>
        <w:t>lower</w:t>
      </w:r>
      <w:r w:rsidRPr="00D642B7">
        <w:rPr>
          <w:rFonts w:ascii="Book Antiqua" w:hAnsi="Book Antiqua"/>
          <w:sz w:val="24"/>
          <w:szCs w:val="24"/>
        </w:rPr>
        <w:t xml:space="preserve"> number of mitoses in the therapy group than in the control group (Figure</w:t>
      </w:r>
      <w:r w:rsidRPr="00D642B7">
        <w:rPr>
          <w:rFonts w:ascii="Book Antiqua" w:hAnsi="Book Antiqua"/>
          <w:sz w:val="24"/>
          <w:szCs w:val="24"/>
          <w:lang w:eastAsia="zh-CN"/>
        </w:rPr>
        <w:t xml:space="preserve"> </w:t>
      </w:r>
      <w:r w:rsidRPr="00D642B7">
        <w:rPr>
          <w:rFonts w:ascii="Book Antiqua" w:hAnsi="Book Antiqua"/>
          <w:sz w:val="24"/>
          <w:szCs w:val="24"/>
        </w:rPr>
        <w:t xml:space="preserve">3). </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Immunohistochemical findings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Immunoreactivity for VEGF was mainly identified as supranuclear staining or diffuse staining in the cytoplasm of the cancer cells (</w:t>
      </w:r>
      <w:bookmarkStart w:id="455" w:name="OLE_LINK2596"/>
      <w:bookmarkStart w:id="456" w:name="OLE_LINK2597"/>
      <w:r w:rsidRPr="00D642B7">
        <w:rPr>
          <w:rFonts w:ascii="Book Antiqua" w:hAnsi="Book Antiqua"/>
          <w:sz w:val="24"/>
          <w:szCs w:val="24"/>
        </w:rPr>
        <w:t>Figure</w:t>
      </w:r>
      <w:bookmarkEnd w:id="455"/>
      <w:bookmarkEnd w:id="456"/>
      <w:r w:rsidRPr="00D642B7">
        <w:rPr>
          <w:rFonts w:ascii="Book Antiqua" w:hAnsi="Book Antiqua"/>
          <w:sz w:val="24"/>
          <w:szCs w:val="24"/>
          <w:lang w:eastAsia="zh-CN"/>
        </w:rPr>
        <w:t xml:space="preserve"> </w:t>
      </w:r>
      <w:r w:rsidRPr="00D642B7">
        <w:rPr>
          <w:rFonts w:ascii="Book Antiqua" w:hAnsi="Book Antiqua"/>
          <w:sz w:val="24"/>
          <w:szCs w:val="24"/>
        </w:rPr>
        <w:t xml:space="preserve">4). Based on the percentage of positive tumor staining, all </w:t>
      </w:r>
      <w:r w:rsidRPr="00D642B7">
        <w:rPr>
          <w:rFonts w:ascii="Book Antiqua" w:hAnsi="Book Antiqua"/>
          <w:sz w:val="24"/>
          <w:szCs w:val="24"/>
          <w:lang w:val="en-GB"/>
        </w:rPr>
        <w:t xml:space="preserve">the </w:t>
      </w:r>
      <w:r w:rsidRPr="00D642B7">
        <w:rPr>
          <w:rFonts w:ascii="Book Antiqua" w:hAnsi="Book Antiqua"/>
          <w:sz w:val="24"/>
          <w:szCs w:val="24"/>
        </w:rPr>
        <w:t xml:space="preserve">five mice in the therapy group were in category 2, whereas all </w:t>
      </w:r>
      <w:r w:rsidRPr="00D642B7">
        <w:rPr>
          <w:rFonts w:ascii="Book Antiqua" w:hAnsi="Book Antiqua"/>
          <w:sz w:val="24"/>
          <w:szCs w:val="24"/>
          <w:lang w:val="en-GB"/>
        </w:rPr>
        <w:t xml:space="preserve">the </w:t>
      </w:r>
      <w:r w:rsidRPr="00D642B7">
        <w:rPr>
          <w:rFonts w:ascii="Book Antiqua" w:hAnsi="Book Antiqua"/>
          <w:sz w:val="24"/>
          <w:szCs w:val="24"/>
        </w:rPr>
        <w:t>five mice in the non-therapy group were in category 3 (</w:t>
      </w:r>
      <w:r w:rsidRPr="00D642B7">
        <w:rPr>
          <w:rFonts w:ascii="Book Antiqua" w:hAnsi="Book Antiqua"/>
          <w:kern w:val="0"/>
          <w:sz w:val="24"/>
          <w:szCs w:val="24"/>
        </w:rPr>
        <w:t>Figure</w:t>
      </w:r>
      <w:r w:rsidRPr="00D642B7">
        <w:rPr>
          <w:rFonts w:ascii="Book Antiqua" w:hAnsi="Book Antiqua"/>
          <w:kern w:val="0"/>
          <w:sz w:val="24"/>
          <w:szCs w:val="24"/>
          <w:lang w:eastAsia="zh-CN"/>
        </w:rPr>
        <w:t xml:space="preserve"> </w:t>
      </w:r>
      <w:r w:rsidRPr="00D642B7">
        <w:rPr>
          <w:rFonts w:ascii="Book Antiqua" w:hAnsi="Book Antiqua"/>
          <w:sz w:val="24"/>
          <w:szCs w:val="24"/>
        </w:rPr>
        <w:t>4).</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Mitotic index</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The mitotic index was 9.6</w:t>
      </w:r>
      <w:r w:rsidRPr="00D642B7">
        <w:rPr>
          <w:rFonts w:ascii="Book Antiqua" w:hAnsi="Book Antiqua"/>
          <w:sz w:val="24"/>
          <w:szCs w:val="24"/>
          <w:lang w:eastAsia="zh-CN"/>
        </w:rPr>
        <w:t xml:space="preserv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2.1 in the therapy group, and this was significantly lower than that 21.0</w:t>
      </w:r>
      <w:r w:rsidRPr="00D642B7">
        <w:rPr>
          <w:rFonts w:ascii="Book Antiqua" w:hAnsi="Book Antiqua"/>
          <w:sz w:val="24"/>
          <w:szCs w:val="24"/>
          <w:lang w:eastAsia="zh-CN"/>
        </w:rPr>
        <w:t xml:space="preserv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5.7 in the non-therapy group (</w:t>
      </w:r>
      <w:r w:rsidRPr="00D642B7">
        <w:rPr>
          <w:rFonts w:ascii="Book Antiqua" w:hAnsi="Book Antiqua"/>
          <w:i/>
          <w:sz w:val="24"/>
          <w:szCs w:val="24"/>
        </w:rPr>
        <w:t>P</w:t>
      </w:r>
      <w:r w:rsidRPr="00D642B7">
        <w:rPr>
          <w:rFonts w:ascii="Book Antiqua" w:hAnsi="Book Antiqua"/>
          <w:sz w:val="24"/>
          <w:szCs w:val="24"/>
        </w:rPr>
        <w:t xml:space="preserve"> &lt; 0.01) (Table </w:t>
      </w:r>
      <w:r w:rsidRPr="00D642B7">
        <w:rPr>
          <w:rFonts w:ascii="Book Antiqua" w:hAnsi="Book Antiqua"/>
          <w:sz w:val="24"/>
          <w:szCs w:val="24"/>
          <w:lang w:eastAsia="zh-CN"/>
        </w:rPr>
        <w:t>2</w:t>
      </w:r>
      <w:r w:rsidRPr="00D642B7">
        <w:rPr>
          <w:rFonts w:ascii="Book Antiqua" w:hAnsi="Book Antiqua"/>
          <w:sz w:val="24"/>
          <w:szCs w:val="24"/>
        </w:rPr>
        <w:t>).</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i/>
          <w:sz w:val="24"/>
          <w:szCs w:val="24"/>
        </w:rPr>
      </w:pPr>
      <w:r w:rsidRPr="00D642B7">
        <w:rPr>
          <w:rFonts w:ascii="Book Antiqua" w:hAnsi="Book Antiqua"/>
          <w:b/>
          <w:i/>
          <w:sz w:val="24"/>
          <w:szCs w:val="24"/>
        </w:rPr>
        <w:t>Survival curves</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We investigated the findings for any correlation</w:t>
      </w:r>
      <w:r w:rsidRPr="00D642B7">
        <w:rPr>
          <w:rFonts w:ascii="Book Antiqua" w:hAnsi="Book Antiqua" w:hint="eastAsia"/>
          <w:sz w:val="24"/>
          <w:szCs w:val="24"/>
        </w:rPr>
        <w:t xml:space="preserve">　</w:t>
      </w:r>
      <w:r w:rsidRPr="00D642B7">
        <w:rPr>
          <w:rFonts w:ascii="Book Antiqua" w:hAnsi="Book Antiqua"/>
          <w:sz w:val="24"/>
          <w:szCs w:val="24"/>
        </w:rPr>
        <w:t>between</w:t>
      </w:r>
      <w:r w:rsidRPr="00D642B7">
        <w:rPr>
          <w:rFonts w:ascii="Book Antiqua" w:hAnsi="Book Antiqua" w:hint="eastAsia"/>
          <w:sz w:val="24"/>
          <w:szCs w:val="24"/>
        </w:rPr>
        <w:t xml:space="preserve">　</w:t>
      </w:r>
      <w:r w:rsidRPr="00D642B7">
        <w:rPr>
          <w:rFonts w:ascii="Book Antiqua" w:hAnsi="Book Antiqua"/>
          <w:sz w:val="24"/>
          <w:szCs w:val="24"/>
        </w:rPr>
        <w:t>survival</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bevacizumab</w:t>
      </w:r>
      <w:r w:rsidRPr="00D642B7">
        <w:rPr>
          <w:rFonts w:ascii="Book Antiqua" w:hAnsi="Book Antiqua" w:hint="eastAsia"/>
          <w:sz w:val="24"/>
          <w:szCs w:val="24"/>
        </w:rPr>
        <w:t xml:space="preserve">　</w:t>
      </w:r>
      <w:r w:rsidRPr="00D642B7">
        <w:rPr>
          <w:rFonts w:ascii="Book Antiqua" w:hAnsi="Book Antiqua"/>
          <w:sz w:val="24"/>
          <w:szCs w:val="24"/>
        </w:rPr>
        <w:t>treatment.</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median</w:t>
      </w:r>
      <w:r w:rsidRPr="00D642B7">
        <w:rPr>
          <w:rFonts w:ascii="Book Antiqua" w:hAnsi="Book Antiqua" w:hint="eastAsia"/>
          <w:sz w:val="24"/>
          <w:szCs w:val="24"/>
        </w:rPr>
        <w:t xml:space="preserve">　</w:t>
      </w:r>
      <w:r w:rsidRPr="00D642B7">
        <w:rPr>
          <w:rFonts w:ascii="Book Antiqua" w:hAnsi="Book Antiqua"/>
          <w:sz w:val="24"/>
          <w:szCs w:val="24"/>
        </w:rPr>
        <w:t>survival</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treated</w:t>
      </w:r>
      <w:r w:rsidRPr="00D642B7">
        <w:rPr>
          <w:rFonts w:ascii="Book Antiqua" w:hAnsi="Book Antiqua" w:hint="eastAsia"/>
          <w:sz w:val="24"/>
          <w:szCs w:val="24"/>
        </w:rPr>
        <w:t xml:space="preserve">　</w:t>
      </w:r>
      <w:r w:rsidRPr="00D642B7">
        <w:rPr>
          <w:rFonts w:ascii="Book Antiqua" w:hAnsi="Book Antiqua"/>
          <w:sz w:val="24"/>
          <w:szCs w:val="24"/>
        </w:rPr>
        <w:t>mice was 30.8 d, and that of the untreated mice was 26.6 d. The survival of the therapy group was significantly longer than that of the non-therapy group (</w:t>
      </w:r>
      <w:r w:rsidRPr="00D642B7">
        <w:rPr>
          <w:rFonts w:ascii="Book Antiqua" w:hAnsi="Book Antiqua"/>
          <w:i/>
          <w:sz w:val="24"/>
          <w:szCs w:val="24"/>
        </w:rPr>
        <w:t>P</w:t>
      </w:r>
      <w:r w:rsidRPr="00D642B7">
        <w:rPr>
          <w:rFonts w:ascii="Book Antiqua" w:hAnsi="Book Antiqua"/>
          <w:sz w:val="24"/>
          <w:szCs w:val="24"/>
        </w:rPr>
        <w:t xml:space="preserve"> = 0.005) (Figure</w:t>
      </w:r>
      <w:r w:rsidRPr="00D642B7">
        <w:rPr>
          <w:rFonts w:ascii="Book Antiqua" w:hAnsi="Book Antiqua"/>
          <w:sz w:val="24"/>
          <w:szCs w:val="24"/>
          <w:lang w:eastAsia="zh-CN"/>
        </w:rPr>
        <w:t xml:space="preserve"> </w:t>
      </w:r>
      <w:r w:rsidRPr="00D642B7">
        <w:rPr>
          <w:rFonts w:ascii="Book Antiqua" w:hAnsi="Book Antiqua"/>
          <w:sz w:val="24"/>
          <w:szCs w:val="24"/>
        </w:rPr>
        <w:t>5).</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DISCUSSION</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Research in the field of tumor angiogenesis has provided a foundation for </w:t>
      </w:r>
      <w:r w:rsidRPr="00D642B7">
        <w:rPr>
          <w:rFonts w:ascii="Book Antiqua" w:hAnsi="Book Antiqua"/>
          <w:sz w:val="24"/>
          <w:szCs w:val="24"/>
        </w:rPr>
        <w:lastRenderedPageBreak/>
        <w:t xml:space="preserve">radical development in the management and treatment of human cancers.  VEGF is the most sensitive angiogenic factor and is expressed in cancer cells. Several clinical trials have confirmed that targeting the vascular VEGF/VEGF receptor pathway can show some clinical benefit.  VEGF was initially described as a vascular permeability factor by Senger </w:t>
      </w:r>
      <w:r w:rsidRPr="00D642B7">
        <w:rPr>
          <w:rFonts w:ascii="Book Antiqua" w:hAnsi="Book Antiqua"/>
          <w:i/>
          <w:sz w:val="24"/>
          <w:szCs w:val="24"/>
        </w:rPr>
        <w:t>et al</w:t>
      </w:r>
      <w:r w:rsidRPr="00D642B7">
        <w:rPr>
          <w:rFonts w:ascii="Book Antiqua" w:hAnsi="Book Antiqua"/>
          <w:sz w:val="24"/>
          <w:szCs w:val="24"/>
          <w:vertAlign w:val="superscript"/>
        </w:rPr>
        <w:t>[12]</w:t>
      </w:r>
      <w:r w:rsidRPr="00D642B7">
        <w:rPr>
          <w:rFonts w:ascii="Book Antiqua" w:hAnsi="Book Antiqua"/>
          <w:sz w:val="24"/>
          <w:szCs w:val="24"/>
        </w:rPr>
        <w:t xml:space="preserve"> in 1983, and was later cloned and found to be homologous to VEGF by Ferrara and Henzel</w:t>
      </w:r>
      <w:r w:rsidRPr="00D642B7">
        <w:rPr>
          <w:rFonts w:ascii="Book Antiqua" w:hAnsi="Book Antiqua"/>
          <w:sz w:val="24"/>
          <w:szCs w:val="24"/>
          <w:vertAlign w:val="superscript"/>
        </w:rPr>
        <w:t>[13]</w:t>
      </w:r>
      <w:r w:rsidRPr="00D642B7">
        <w:rPr>
          <w:rFonts w:ascii="Book Antiqua" w:hAnsi="Book Antiqua"/>
          <w:sz w:val="24"/>
          <w:szCs w:val="24"/>
        </w:rPr>
        <w:t xml:space="preserve">.  VEGF has been reported to enhance the permeability of tumor vessels </w:t>
      </w:r>
      <w:r w:rsidRPr="00D642B7">
        <w:rPr>
          <w:rFonts w:ascii="Book Antiqua" w:hAnsi="Book Antiqua"/>
          <w:sz w:val="24"/>
          <w:szCs w:val="24"/>
          <w:vertAlign w:val="superscript"/>
        </w:rPr>
        <w:t>[5]</w:t>
      </w:r>
      <w:r w:rsidRPr="00D642B7">
        <w:rPr>
          <w:rFonts w:ascii="Book Antiqua" w:hAnsi="Book Antiqua"/>
          <w:sz w:val="24"/>
          <w:szCs w:val="24"/>
        </w:rPr>
        <w:t>, to induce serine protease or metalloproteases</w:t>
      </w:r>
      <w:r w:rsidRPr="00D642B7">
        <w:rPr>
          <w:rFonts w:ascii="Book Antiqua" w:hAnsi="Book Antiqua"/>
          <w:sz w:val="24"/>
          <w:szCs w:val="24"/>
          <w:vertAlign w:val="superscript"/>
        </w:rPr>
        <w:t>[14,15]</w:t>
      </w:r>
      <w:r w:rsidRPr="00D642B7">
        <w:rPr>
          <w:rFonts w:ascii="Book Antiqua" w:hAnsi="Book Antiqua"/>
          <w:sz w:val="24"/>
          <w:szCs w:val="24"/>
        </w:rPr>
        <w:t>, to inhibit apoptosis in endothelial cells</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16,17</w:t>
      </w:r>
      <w:r w:rsidRPr="00D642B7">
        <w:rPr>
          <w:rFonts w:ascii="Book Antiqua" w:hAnsi="Book Antiqua"/>
          <w:sz w:val="24"/>
          <w:szCs w:val="24"/>
          <w:vertAlign w:val="superscript"/>
        </w:rPr>
        <w:t>]</w:t>
      </w:r>
      <w:r w:rsidRPr="00D642B7">
        <w:rPr>
          <w:rFonts w:ascii="Book Antiqua" w:hAnsi="Book Antiqua"/>
          <w:sz w:val="24"/>
          <w:szCs w:val="24"/>
        </w:rPr>
        <w:t>, and to inhibit the maturation of dendritic cells</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18</w:t>
      </w:r>
      <w:r w:rsidRPr="00D642B7">
        <w:rPr>
          <w:rFonts w:ascii="Book Antiqua" w:hAnsi="Book Antiqua"/>
          <w:sz w:val="24"/>
          <w:szCs w:val="24"/>
          <w:vertAlign w:val="superscript"/>
        </w:rPr>
        <w:t>]</w:t>
      </w:r>
      <w:r w:rsidRPr="00D642B7">
        <w:rPr>
          <w:rFonts w:ascii="Book Antiqua" w:hAnsi="Book Antiqua"/>
          <w:sz w:val="24"/>
          <w:szCs w:val="24"/>
        </w:rPr>
        <w:t>. Since then, several randomized trials have shown a clinical benefit by various VEGF-targeted agents in patients with metastatic colorectal cancer, advanced non-small cell lung cancer, renal cell carcinoma, hepatocellular carcinoma, and metastatic breast cancer</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19</w:t>
      </w:r>
      <w:r w:rsidRPr="00D642B7">
        <w:rPr>
          <w:rFonts w:ascii="Book Antiqua" w:hAnsi="Book Antiqua"/>
          <w:sz w:val="24"/>
          <w:szCs w:val="24"/>
          <w:vertAlign w:val="superscript"/>
        </w:rPr>
        <w:t>]</w:t>
      </w:r>
      <w:r w:rsidRPr="00D642B7">
        <w:rPr>
          <w:rFonts w:ascii="Book Antiqua" w:hAnsi="Book Antiqua"/>
          <w:sz w:val="24"/>
          <w:szCs w:val="24"/>
        </w:rPr>
        <w:t xml:space="preserve">. VEGF-targeted therapy has thus become an important treatment option for several human malignancies.    </w:t>
      </w:r>
    </w:p>
    <w:p w:rsidR="00F92840" w:rsidRPr="00D642B7" w:rsidRDefault="00F92840" w:rsidP="00D642B7">
      <w:pPr>
        <w:snapToGrid w:val="0"/>
        <w:spacing w:line="360" w:lineRule="auto"/>
        <w:ind w:firstLineChars="50" w:firstLine="120"/>
        <w:rPr>
          <w:rFonts w:ascii="Book Antiqua" w:hAnsi="Book Antiqua"/>
          <w:sz w:val="24"/>
          <w:szCs w:val="24"/>
        </w:rPr>
      </w:pPr>
      <w:r w:rsidRPr="00D642B7">
        <w:rPr>
          <w:rFonts w:ascii="Book Antiqua" w:hAnsi="Book Antiqua"/>
          <w:sz w:val="24"/>
          <w:szCs w:val="24"/>
        </w:rPr>
        <w:t>Peritoneal metastasis in gastric cancer takes place through a multistep process involving the detachment of cancer cells from the primary tumor, their attachment to the distant peritoneum, invasion into the subperitoneal space, proliferation, and angiogenesis</w:t>
      </w:r>
      <w:r w:rsidRPr="00D642B7">
        <w:rPr>
          <w:rFonts w:ascii="Book Antiqua" w:hAnsi="Book Antiqua"/>
          <w:sz w:val="24"/>
          <w:szCs w:val="24"/>
          <w:vertAlign w:val="superscript"/>
        </w:rPr>
        <w:t>[1-3]</w:t>
      </w:r>
      <w:r w:rsidRPr="00D642B7">
        <w:rPr>
          <w:rFonts w:ascii="Book Antiqua" w:hAnsi="Book Antiqua"/>
          <w:sz w:val="24"/>
          <w:szCs w:val="24"/>
        </w:rPr>
        <w:t>. Angiogenesis is a key step in the various stages of human cancer development and dissemination. Previous reports have indicated that the presence of angiogenenic factors is an essential event in the development of peritoneal metastasis</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20-22</w:t>
      </w:r>
      <w:r w:rsidRPr="00D642B7">
        <w:rPr>
          <w:rFonts w:ascii="Book Antiqua" w:hAnsi="Book Antiqua"/>
          <w:sz w:val="24"/>
          <w:szCs w:val="24"/>
          <w:vertAlign w:val="superscript"/>
        </w:rPr>
        <w:t>]</w:t>
      </w:r>
      <w:r w:rsidRPr="00D642B7">
        <w:rPr>
          <w:rFonts w:ascii="Book Antiqua" w:hAnsi="Book Antiqua"/>
          <w:sz w:val="24"/>
          <w:szCs w:val="24"/>
        </w:rPr>
        <w:t xml:space="preserve">. </w:t>
      </w:r>
    </w:p>
    <w:p w:rsidR="00F92840" w:rsidRPr="00D642B7" w:rsidRDefault="00F92840" w:rsidP="00D642B7">
      <w:pPr>
        <w:snapToGrid w:val="0"/>
        <w:spacing w:line="360" w:lineRule="auto"/>
        <w:ind w:firstLineChars="50" w:firstLine="120"/>
        <w:rPr>
          <w:rFonts w:ascii="Book Antiqua" w:hAnsi="Book Antiqua"/>
          <w:sz w:val="24"/>
          <w:szCs w:val="24"/>
        </w:rPr>
      </w:pPr>
      <w:r w:rsidRPr="00D642B7">
        <w:rPr>
          <w:rFonts w:ascii="Book Antiqua" w:hAnsi="Book Antiqua"/>
          <w:sz w:val="24"/>
          <w:szCs w:val="24"/>
        </w:rPr>
        <w:t>In gastric cancer, there is a tendency for the tumor/normal ratio of VEGF mRNA to be correlated with distant metastasis</w:t>
      </w:r>
      <w:r w:rsidRPr="00D642B7">
        <w:rPr>
          <w:rFonts w:ascii="Book Antiqua" w:hAnsi="Book Antiqua"/>
          <w:sz w:val="24"/>
          <w:szCs w:val="24"/>
          <w:vertAlign w:val="superscript"/>
        </w:rPr>
        <w:t>[7]</w:t>
      </w:r>
      <w:r w:rsidRPr="00D642B7">
        <w:rPr>
          <w:rFonts w:ascii="Book Antiqua" w:hAnsi="Book Antiqua"/>
          <w:sz w:val="24"/>
          <w:szCs w:val="24"/>
        </w:rPr>
        <w:t>. Positive expression of tissue VEGF, circulating VEGF, VEGF-C</w:t>
      </w:r>
      <w:r w:rsidRPr="00D642B7">
        <w:rPr>
          <w:rFonts w:ascii="Book Antiqua" w:hAnsi="Book Antiqua"/>
          <w:sz w:val="24"/>
          <w:szCs w:val="24"/>
          <w:lang w:val="en-GB"/>
        </w:rPr>
        <w:t>,</w:t>
      </w:r>
      <w:r w:rsidRPr="00D642B7">
        <w:rPr>
          <w:rFonts w:ascii="Book Antiqua" w:hAnsi="Book Antiqua"/>
          <w:sz w:val="24"/>
          <w:szCs w:val="24"/>
        </w:rPr>
        <w:t xml:space="preserve"> and VEGF-D were each associated with poor prognosis in resected gastric cancer</w:t>
      </w:r>
      <w:r w:rsidRPr="00D642B7">
        <w:rPr>
          <w:rFonts w:ascii="Book Antiqua" w:hAnsi="Book Antiqua"/>
          <w:sz w:val="24"/>
          <w:szCs w:val="24"/>
          <w:vertAlign w:val="superscript"/>
        </w:rPr>
        <w:t>[8]</w:t>
      </w:r>
      <w:r w:rsidRPr="00D642B7">
        <w:rPr>
          <w:rFonts w:ascii="Book Antiqua" w:hAnsi="Book Antiqua"/>
          <w:sz w:val="24"/>
          <w:szCs w:val="24"/>
        </w:rPr>
        <w:t xml:space="preserve">. We have previously reported that tissue VEGF was a useful indicator of peritoneal recurrence </w:t>
      </w:r>
      <w:r w:rsidRPr="00D642B7">
        <w:rPr>
          <w:rFonts w:ascii="Book Antiqua" w:hAnsi="Book Antiqua"/>
          <w:sz w:val="24"/>
          <w:szCs w:val="24"/>
          <w:lang w:val="en-GB"/>
        </w:rPr>
        <w:t>from</w:t>
      </w:r>
      <w:r w:rsidRPr="00D642B7">
        <w:rPr>
          <w:rFonts w:ascii="Book Antiqua" w:hAnsi="Book Antiqua"/>
          <w:sz w:val="24"/>
          <w:szCs w:val="24"/>
        </w:rPr>
        <w:t xml:space="preserve"> gastric cancer</w:t>
      </w:r>
      <w:r w:rsidRPr="00D642B7">
        <w:rPr>
          <w:rFonts w:ascii="Book Antiqua" w:hAnsi="Book Antiqua"/>
          <w:sz w:val="24"/>
          <w:szCs w:val="24"/>
          <w:vertAlign w:val="superscript"/>
        </w:rPr>
        <w:t>[9]</w:t>
      </w:r>
      <w:r w:rsidRPr="00D642B7">
        <w:rPr>
          <w:rFonts w:ascii="Book Antiqua" w:hAnsi="Book Antiqua"/>
          <w:sz w:val="24"/>
          <w:szCs w:val="24"/>
        </w:rPr>
        <w:t xml:space="preserve">. In our immunohistochemical study on clinical specimens, the VEGF score of patients with peritoneal recurrence was significantly higher than that of patients without peritoneal recurrence, and the VEGF score was a significant </w:t>
      </w:r>
      <w:r w:rsidRPr="00D642B7">
        <w:rPr>
          <w:rFonts w:ascii="Book Antiqua" w:hAnsi="Book Antiqua"/>
          <w:sz w:val="24"/>
          <w:szCs w:val="24"/>
        </w:rPr>
        <w:lastRenderedPageBreak/>
        <w:t>parameter of peritoneal recurrence, suggesting that VEGF was correlated with peritoneal metastasis from gastric cancer, and that VEGF was a useful indicator of peritoneal recurrence</w:t>
      </w:r>
      <w:r w:rsidRPr="00D642B7">
        <w:rPr>
          <w:rFonts w:ascii="Book Antiqua" w:hAnsi="Book Antiqua"/>
          <w:sz w:val="24"/>
          <w:szCs w:val="24"/>
          <w:vertAlign w:val="superscript"/>
        </w:rPr>
        <w:t>[9]</w:t>
      </w:r>
      <w:r w:rsidRPr="00D642B7">
        <w:rPr>
          <w:rFonts w:ascii="Book Antiqua" w:hAnsi="Book Antiqua"/>
          <w:sz w:val="24"/>
          <w:szCs w:val="24"/>
        </w:rPr>
        <w:t xml:space="preserve">.  </w:t>
      </w:r>
    </w:p>
    <w:p w:rsidR="00F92840" w:rsidRPr="00D642B7" w:rsidRDefault="00F92840" w:rsidP="00D642B7">
      <w:pPr>
        <w:snapToGrid w:val="0"/>
        <w:spacing w:line="360" w:lineRule="auto"/>
        <w:ind w:firstLineChars="50" w:firstLine="120"/>
        <w:rPr>
          <w:rFonts w:ascii="Book Antiqua" w:hAnsi="Book Antiqua"/>
          <w:sz w:val="24"/>
          <w:szCs w:val="24"/>
        </w:rPr>
      </w:pPr>
      <w:r w:rsidRPr="00D642B7">
        <w:rPr>
          <w:rFonts w:ascii="Book Antiqua" w:hAnsi="Book Antiqua"/>
          <w:sz w:val="24"/>
          <w:szCs w:val="24"/>
        </w:rPr>
        <w:t>The present study reveals that the concentrations of IL-6,</w:t>
      </w:r>
      <w:r w:rsidRPr="00D642B7">
        <w:rPr>
          <w:rFonts w:ascii="Book Antiqua" w:hAnsi="Book Antiqua" w:hint="eastAsia"/>
          <w:sz w:val="24"/>
          <w:szCs w:val="24"/>
        </w:rPr>
        <w:t xml:space="preserve">　</w:t>
      </w:r>
      <w:r w:rsidRPr="00D642B7">
        <w:rPr>
          <w:rFonts w:ascii="Book Antiqua" w:hAnsi="Book Antiqua"/>
          <w:sz w:val="24"/>
          <w:szCs w:val="24"/>
        </w:rPr>
        <w:t>IL-8,</w:t>
      </w:r>
      <w:r w:rsidRPr="00D642B7">
        <w:rPr>
          <w:rFonts w:ascii="Book Antiqua" w:hAnsi="Book Antiqua" w:hint="eastAsia"/>
          <w:sz w:val="24"/>
          <w:szCs w:val="24"/>
        </w:rPr>
        <w:t xml:space="preserve">　</w:t>
      </w:r>
      <w:r w:rsidRPr="00D642B7">
        <w:rPr>
          <w:rFonts w:ascii="Book Antiqua" w:hAnsi="Book Antiqua"/>
          <w:sz w:val="24"/>
          <w:szCs w:val="24"/>
        </w:rPr>
        <w:t>VEGF</w:t>
      </w:r>
      <w:r w:rsidRPr="00D642B7">
        <w:rPr>
          <w:rFonts w:ascii="Book Antiqua" w:hAnsi="Book Antiqua"/>
          <w:sz w:val="24"/>
          <w:szCs w:val="24"/>
          <w:lang w:val="en-GB"/>
        </w:rPr>
        <w:t>,</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MMP-2</w:t>
      </w:r>
      <w:r w:rsidRPr="00D642B7">
        <w:rPr>
          <w:rFonts w:ascii="Book Antiqua" w:hAnsi="Book Antiqua" w:hint="eastAsia"/>
          <w:sz w:val="24"/>
          <w:szCs w:val="24"/>
        </w:rPr>
        <w:t xml:space="preserve">　</w:t>
      </w:r>
      <w:r w:rsidRPr="00D642B7">
        <w:rPr>
          <w:rFonts w:ascii="Book Antiqua" w:hAnsi="Book Antiqua"/>
          <w:sz w:val="24"/>
          <w:szCs w:val="24"/>
        </w:rPr>
        <w:t>protein</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culture</w:t>
      </w:r>
      <w:r w:rsidRPr="00D642B7">
        <w:rPr>
          <w:rFonts w:ascii="Book Antiqua" w:hAnsi="Book Antiqua" w:hint="eastAsia"/>
          <w:sz w:val="24"/>
          <w:szCs w:val="24"/>
        </w:rPr>
        <w:t xml:space="preserve">　</w:t>
      </w:r>
      <w:r w:rsidRPr="00D642B7">
        <w:rPr>
          <w:rFonts w:ascii="Book Antiqua" w:hAnsi="Book Antiqua"/>
          <w:sz w:val="24"/>
          <w:szCs w:val="24"/>
        </w:rPr>
        <w:t>supernatant</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MKN-45P</w:t>
      </w:r>
      <w:r w:rsidRPr="00D642B7">
        <w:rPr>
          <w:rFonts w:ascii="Book Antiqua" w:hAnsi="Book Antiqua" w:hint="eastAsia"/>
          <w:sz w:val="24"/>
          <w:szCs w:val="24"/>
        </w:rPr>
        <w:t xml:space="preserve">　</w:t>
      </w:r>
      <w:r w:rsidRPr="00D642B7">
        <w:rPr>
          <w:rFonts w:ascii="Book Antiqua" w:hAnsi="Book Antiqua"/>
          <w:sz w:val="24"/>
          <w:szCs w:val="24"/>
        </w:rPr>
        <w:t>are each significantly</w:t>
      </w:r>
      <w:r w:rsidRPr="00D642B7">
        <w:rPr>
          <w:rFonts w:ascii="Book Antiqua" w:hAnsi="Book Antiqua" w:hint="eastAsia"/>
          <w:sz w:val="24"/>
          <w:szCs w:val="24"/>
        </w:rPr>
        <w:t xml:space="preserve">　</w:t>
      </w:r>
      <w:r w:rsidRPr="00D642B7">
        <w:rPr>
          <w:rFonts w:ascii="Book Antiqua" w:hAnsi="Book Antiqua"/>
          <w:sz w:val="24"/>
          <w:szCs w:val="24"/>
        </w:rPr>
        <w:t>higher</w:t>
      </w:r>
      <w:r w:rsidRPr="00D642B7">
        <w:rPr>
          <w:rFonts w:ascii="Book Antiqua" w:hAnsi="Book Antiqua" w:hint="eastAsia"/>
          <w:sz w:val="24"/>
          <w:szCs w:val="24"/>
        </w:rPr>
        <w:t xml:space="preserve">　</w:t>
      </w:r>
      <w:r w:rsidRPr="00D642B7">
        <w:rPr>
          <w:rFonts w:ascii="Book Antiqua" w:hAnsi="Book Antiqua"/>
          <w:sz w:val="24"/>
          <w:szCs w:val="24"/>
        </w:rPr>
        <w:t>than each of</w:t>
      </w:r>
      <w:r w:rsidRPr="00D642B7">
        <w:rPr>
          <w:rFonts w:ascii="Book Antiqua" w:hAnsi="Book Antiqua" w:hint="eastAsia"/>
          <w:sz w:val="24"/>
          <w:szCs w:val="24"/>
        </w:rPr>
        <w:t xml:space="preserve">　</w:t>
      </w:r>
      <w:r w:rsidRPr="00D642B7">
        <w:rPr>
          <w:rFonts w:ascii="Book Antiqua" w:hAnsi="Book Antiqua"/>
          <w:sz w:val="24"/>
          <w:szCs w:val="24"/>
        </w:rPr>
        <w:t>those</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MKN-45.</w:t>
      </w:r>
      <w:r w:rsidRPr="00D642B7">
        <w:rPr>
          <w:rFonts w:ascii="Book Antiqua" w:hAnsi="Book Antiqua"/>
          <w:sz w:val="24"/>
          <w:szCs w:val="24"/>
          <w:lang w:eastAsia="zh-CN"/>
        </w:rPr>
        <w:t xml:space="preserve"> </w:t>
      </w:r>
      <w:r w:rsidRPr="00D642B7">
        <w:rPr>
          <w:rFonts w:ascii="Book Antiqua" w:hAnsi="Book Antiqua"/>
          <w:sz w:val="24"/>
          <w:szCs w:val="24"/>
        </w:rPr>
        <w:t>IL-6</w:t>
      </w:r>
      <w:r w:rsidRPr="00D642B7">
        <w:rPr>
          <w:rFonts w:ascii="Book Antiqua" w:hAnsi="Book Antiqua" w:hint="eastAsia"/>
          <w:sz w:val="24"/>
          <w:szCs w:val="24"/>
        </w:rPr>
        <w:t xml:space="preserve">　</w:t>
      </w:r>
      <w:r w:rsidRPr="00D642B7">
        <w:rPr>
          <w:rFonts w:ascii="Book Antiqua" w:hAnsi="Book Antiqua"/>
          <w:sz w:val="24"/>
          <w:szCs w:val="24"/>
        </w:rPr>
        <w:t>has</w:t>
      </w:r>
      <w:r w:rsidRPr="00D642B7">
        <w:rPr>
          <w:rFonts w:ascii="Book Antiqua" w:hAnsi="Book Antiqua" w:hint="eastAsia"/>
          <w:sz w:val="24"/>
          <w:szCs w:val="24"/>
        </w:rPr>
        <w:t xml:space="preserve">　</w:t>
      </w:r>
      <w:r w:rsidRPr="00D642B7">
        <w:rPr>
          <w:rFonts w:ascii="Book Antiqua" w:hAnsi="Book Antiqua"/>
          <w:sz w:val="24"/>
          <w:szCs w:val="24"/>
        </w:rPr>
        <w:t>been</w:t>
      </w:r>
      <w:r w:rsidRPr="00D642B7">
        <w:rPr>
          <w:rFonts w:ascii="Book Antiqua" w:hAnsi="Book Antiqua" w:hint="eastAsia"/>
          <w:sz w:val="24"/>
          <w:szCs w:val="24"/>
        </w:rPr>
        <w:t xml:space="preserve">　</w:t>
      </w:r>
      <w:r w:rsidRPr="00D642B7">
        <w:rPr>
          <w:rFonts w:ascii="Book Antiqua" w:hAnsi="Book Antiqua"/>
          <w:sz w:val="24"/>
          <w:szCs w:val="24"/>
        </w:rPr>
        <w:t>reported</w:t>
      </w:r>
      <w:r w:rsidRPr="00D642B7">
        <w:rPr>
          <w:rFonts w:ascii="Book Antiqua" w:hAnsi="Book Antiqua" w:hint="eastAsia"/>
          <w:sz w:val="24"/>
          <w:szCs w:val="24"/>
        </w:rPr>
        <w:t xml:space="preserve">　</w:t>
      </w:r>
      <w:r w:rsidRPr="00D642B7">
        <w:rPr>
          <w:rFonts w:ascii="Book Antiqua" w:hAnsi="Book Antiqua"/>
          <w:sz w:val="24"/>
          <w:szCs w:val="24"/>
        </w:rPr>
        <w:t>as</w:t>
      </w:r>
      <w:r w:rsidRPr="00D642B7">
        <w:rPr>
          <w:rFonts w:ascii="Book Antiqua" w:hAnsi="Book Antiqua" w:hint="eastAsia"/>
          <w:sz w:val="24"/>
          <w:szCs w:val="24"/>
        </w:rPr>
        <w:t xml:space="preserve">　</w:t>
      </w:r>
      <w:r w:rsidRPr="00D642B7">
        <w:rPr>
          <w:rFonts w:ascii="Book Antiqua" w:hAnsi="Book Antiqua"/>
          <w:sz w:val="24"/>
          <w:szCs w:val="24"/>
        </w:rPr>
        <w:t>a prognostic</w:t>
      </w:r>
      <w:r w:rsidRPr="00D642B7">
        <w:rPr>
          <w:rFonts w:ascii="Book Antiqua" w:hAnsi="Book Antiqua" w:hint="eastAsia"/>
          <w:sz w:val="24"/>
          <w:szCs w:val="24"/>
        </w:rPr>
        <w:t xml:space="preserve">　</w:t>
      </w:r>
      <w:r w:rsidRPr="00D642B7">
        <w:rPr>
          <w:rFonts w:ascii="Book Antiqua" w:hAnsi="Book Antiqua"/>
          <w:sz w:val="24"/>
          <w:szCs w:val="24"/>
        </w:rPr>
        <w:t>factor</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gastric</w:t>
      </w:r>
      <w:r w:rsidRPr="00D642B7">
        <w:rPr>
          <w:rFonts w:ascii="Book Antiqua" w:hAnsi="Book Antiqua" w:hint="eastAsia"/>
          <w:sz w:val="24"/>
          <w:szCs w:val="24"/>
        </w:rPr>
        <w:t xml:space="preserve">　</w:t>
      </w:r>
      <w:r w:rsidRPr="00D642B7">
        <w:rPr>
          <w:rFonts w:ascii="Book Antiqua" w:hAnsi="Book Antiqua"/>
          <w:sz w:val="24"/>
          <w:szCs w:val="24"/>
        </w:rPr>
        <w:t>carcinoma,</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is significantly correlated</w:t>
      </w:r>
      <w:r w:rsidRPr="00D642B7">
        <w:rPr>
          <w:rFonts w:ascii="Book Antiqua" w:hAnsi="Book Antiqua" w:hint="eastAsia"/>
          <w:sz w:val="24"/>
          <w:szCs w:val="24"/>
        </w:rPr>
        <w:t xml:space="preserve">　</w:t>
      </w:r>
      <w:r w:rsidRPr="00D642B7">
        <w:rPr>
          <w:rFonts w:ascii="Book Antiqua" w:hAnsi="Book Antiqua"/>
          <w:sz w:val="24"/>
          <w:szCs w:val="24"/>
        </w:rPr>
        <w:t>with</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incidence</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lymph</w:t>
      </w:r>
      <w:r w:rsidRPr="00D642B7">
        <w:rPr>
          <w:rFonts w:ascii="Book Antiqua" w:hAnsi="Book Antiqua" w:hint="eastAsia"/>
          <w:sz w:val="24"/>
          <w:szCs w:val="24"/>
        </w:rPr>
        <w:t xml:space="preserve">　</w:t>
      </w:r>
      <w:r w:rsidRPr="00D642B7">
        <w:rPr>
          <w:rFonts w:ascii="Book Antiqua" w:hAnsi="Book Antiqua"/>
          <w:sz w:val="24"/>
          <w:szCs w:val="24"/>
        </w:rPr>
        <w:t>node</w:t>
      </w:r>
      <w:r w:rsidRPr="00D642B7">
        <w:rPr>
          <w:rFonts w:ascii="Book Antiqua" w:hAnsi="Book Antiqua" w:hint="eastAsia"/>
          <w:sz w:val="24"/>
          <w:szCs w:val="24"/>
        </w:rPr>
        <w:t xml:space="preserve">　</w:t>
      </w:r>
      <w:r w:rsidRPr="00D642B7">
        <w:rPr>
          <w:rFonts w:ascii="Book Antiqua" w:hAnsi="Book Antiqua"/>
          <w:sz w:val="24"/>
          <w:szCs w:val="24"/>
        </w:rPr>
        <w:t>metastasis</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liver metastasis</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23</w:t>
      </w:r>
      <w:r w:rsidRPr="00D642B7">
        <w:rPr>
          <w:rFonts w:ascii="Book Antiqua" w:hAnsi="Book Antiqua"/>
          <w:sz w:val="24"/>
          <w:szCs w:val="24"/>
          <w:vertAlign w:val="superscript"/>
        </w:rPr>
        <w:t>]</w:t>
      </w:r>
      <w:r w:rsidRPr="00D642B7">
        <w:rPr>
          <w:rFonts w:ascii="Book Antiqua" w:hAnsi="Book Antiqua"/>
          <w:sz w:val="24"/>
          <w:szCs w:val="24"/>
        </w:rPr>
        <w:t>. IL-8</w:t>
      </w:r>
      <w:r w:rsidRPr="00D642B7">
        <w:rPr>
          <w:rFonts w:ascii="Book Antiqua" w:hAnsi="Book Antiqua" w:hint="eastAsia"/>
          <w:sz w:val="24"/>
          <w:szCs w:val="24"/>
        </w:rPr>
        <w:t xml:space="preserve">　</w:t>
      </w:r>
      <w:r w:rsidRPr="00D642B7">
        <w:rPr>
          <w:rFonts w:ascii="Book Antiqua" w:hAnsi="Book Antiqua"/>
          <w:sz w:val="24"/>
          <w:szCs w:val="24"/>
        </w:rPr>
        <w:t>has</w:t>
      </w:r>
      <w:r w:rsidRPr="00D642B7">
        <w:rPr>
          <w:rFonts w:ascii="Book Antiqua" w:hAnsi="Book Antiqua" w:hint="eastAsia"/>
          <w:sz w:val="24"/>
          <w:szCs w:val="24"/>
        </w:rPr>
        <w:t xml:space="preserve">　</w:t>
      </w:r>
      <w:r w:rsidRPr="00D642B7">
        <w:rPr>
          <w:rFonts w:ascii="Book Antiqua" w:hAnsi="Book Antiqua"/>
          <w:sz w:val="24"/>
          <w:szCs w:val="24"/>
        </w:rPr>
        <w:t>been</w:t>
      </w:r>
      <w:r w:rsidRPr="00D642B7">
        <w:rPr>
          <w:rFonts w:ascii="Book Antiqua" w:hAnsi="Book Antiqua" w:hint="eastAsia"/>
          <w:sz w:val="24"/>
          <w:szCs w:val="24"/>
        </w:rPr>
        <w:t xml:space="preserve">　</w:t>
      </w:r>
      <w:r w:rsidRPr="00D642B7">
        <w:rPr>
          <w:rFonts w:ascii="Book Antiqua" w:hAnsi="Book Antiqua"/>
          <w:sz w:val="24"/>
          <w:szCs w:val="24"/>
        </w:rPr>
        <w:t>reported as</w:t>
      </w:r>
      <w:r w:rsidRPr="00D642B7">
        <w:rPr>
          <w:rFonts w:ascii="Book Antiqua" w:hAnsi="Book Antiqua" w:hint="eastAsia"/>
          <w:sz w:val="24"/>
          <w:szCs w:val="24"/>
        </w:rPr>
        <w:t xml:space="preserve">　</w:t>
      </w:r>
      <w:r w:rsidRPr="00D642B7">
        <w:rPr>
          <w:rFonts w:ascii="Book Antiqua" w:hAnsi="Book Antiqua"/>
          <w:sz w:val="24"/>
          <w:szCs w:val="24"/>
        </w:rPr>
        <w:t>a</w:t>
      </w:r>
      <w:r w:rsidRPr="00D642B7">
        <w:rPr>
          <w:rFonts w:ascii="Book Antiqua" w:hAnsi="Book Antiqua" w:hint="eastAsia"/>
          <w:sz w:val="24"/>
          <w:szCs w:val="24"/>
        </w:rPr>
        <w:t xml:space="preserve">　</w:t>
      </w:r>
      <w:r w:rsidRPr="00D642B7">
        <w:rPr>
          <w:rFonts w:ascii="Book Antiqua" w:hAnsi="Book Antiqua"/>
          <w:sz w:val="24"/>
          <w:szCs w:val="24"/>
        </w:rPr>
        <w:t>prognostic</w:t>
      </w:r>
      <w:r w:rsidRPr="00D642B7">
        <w:rPr>
          <w:rFonts w:ascii="Book Antiqua" w:hAnsi="Book Antiqua" w:hint="eastAsia"/>
          <w:sz w:val="24"/>
          <w:szCs w:val="24"/>
        </w:rPr>
        <w:t xml:space="preserve">　</w:t>
      </w:r>
      <w:r w:rsidRPr="00D642B7">
        <w:rPr>
          <w:rFonts w:ascii="Book Antiqua" w:hAnsi="Book Antiqua"/>
          <w:sz w:val="24"/>
          <w:szCs w:val="24"/>
        </w:rPr>
        <w:t>factor</w:t>
      </w:r>
      <w:r w:rsidRPr="00D642B7">
        <w:rPr>
          <w:rFonts w:ascii="Book Antiqua" w:hAnsi="Book Antiqua" w:hint="eastAsia"/>
          <w:sz w:val="24"/>
          <w:szCs w:val="24"/>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gastric</w:t>
      </w:r>
      <w:r w:rsidRPr="00D642B7">
        <w:rPr>
          <w:rFonts w:ascii="Book Antiqua" w:hAnsi="Book Antiqua" w:hint="eastAsia"/>
          <w:sz w:val="24"/>
          <w:szCs w:val="24"/>
        </w:rPr>
        <w:t xml:space="preserve">　</w:t>
      </w:r>
      <w:r w:rsidRPr="00D642B7">
        <w:rPr>
          <w:rFonts w:ascii="Book Antiqua" w:hAnsi="Book Antiqua"/>
          <w:sz w:val="24"/>
          <w:szCs w:val="24"/>
        </w:rPr>
        <w:t>carcinoma,</w:t>
      </w:r>
      <w:r w:rsidRPr="00D642B7">
        <w:rPr>
          <w:rFonts w:ascii="Book Antiqua" w:hAnsi="Book Antiqua" w:hint="eastAsia"/>
          <w:sz w:val="24"/>
          <w:szCs w:val="24"/>
        </w:rPr>
        <w:t xml:space="preserve">　</w:t>
      </w:r>
      <w:r w:rsidRPr="00D642B7">
        <w:rPr>
          <w:rFonts w:ascii="Book Antiqua" w:hAnsi="Book Antiqua"/>
          <w:sz w:val="24"/>
          <w:szCs w:val="24"/>
        </w:rPr>
        <w:t>and</w:t>
      </w:r>
      <w:r w:rsidRPr="00D642B7">
        <w:rPr>
          <w:rFonts w:ascii="Book Antiqua" w:hAnsi="Book Antiqua" w:hint="eastAsia"/>
          <w:sz w:val="24"/>
          <w:szCs w:val="24"/>
        </w:rPr>
        <w:t xml:space="preserve">　</w:t>
      </w:r>
      <w:r w:rsidRPr="00D642B7">
        <w:rPr>
          <w:rFonts w:ascii="Book Antiqua" w:hAnsi="Book Antiqua"/>
          <w:sz w:val="24"/>
          <w:szCs w:val="24"/>
        </w:rPr>
        <w:t>is significantly</w:t>
      </w:r>
      <w:r w:rsidRPr="00D642B7">
        <w:rPr>
          <w:rFonts w:ascii="Book Antiqua" w:hAnsi="Book Antiqua" w:hint="eastAsia"/>
          <w:sz w:val="24"/>
          <w:szCs w:val="24"/>
        </w:rPr>
        <w:t xml:space="preserve">　</w:t>
      </w:r>
      <w:r w:rsidRPr="00D642B7">
        <w:rPr>
          <w:rFonts w:ascii="Book Antiqua" w:hAnsi="Book Antiqua"/>
          <w:sz w:val="24"/>
          <w:szCs w:val="24"/>
        </w:rPr>
        <w:t>correlated</w:t>
      </w:r>
      <w:r w:rsidRPr="00D642B7">
        <w:rPr>
          <w:rFonts w:ascii="Book Antiqua" w:hAnsi="Book Antiqua" w:hint="eastAsia"/>
          <w:sz w:val="24"/>
          <w:szCs w:val="24"/>
        </w:rPr>
        <w:t xml:space="preserve">　</w:t>
      </w:r>
      <w:r w:rsidRPr="00D642B7">
        <w:rPr>
          <w:rFonts w:ascii="Book Antiqua" w:hAnsi="Book Antiqua"/>
          <w:sz w:val="24"/>
          <w:szCs w:val="24"/>
        </w:rPr>
        <w:t>with</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depth</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invasion and vessel infiltration</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24</w:t>
      </w:r>
      <w:r w:rsidRPr="00D642B7">
        <w:rPr>
          <w:rFonts w:ascii="Book Antiqua" w:hAnsi="Book Antiqua"/>
          <w:sz w:val="24"/>
          <w:szCs w:val="24"/>
          <w:vertAlign w:val="superscript"/>
        </w:rPr>
        <w:t>]</w:t>
      </w:r>
      <w:r w:rsidRPr="00D642B7">
        <w:rPr>
          <w:rFonts w:ascii="Book Antiqua" w:hAnsi="Book Antiqua"/>
          <w:sz w:val="24"/>
          <w:szCs w:val="24"/>
        </w:rPr>
        <w:t>. IL-6 and IL-8 are each related to the accomplishment of peritoneal dissemination by inducement of angiogenesis</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25,26</w:t>
      </w:r>
      <w:r w:rsidRPr="00D642B7">
        <w:rPr>
          <w:rFonts w:ascii="Book Antiqua" w:hAnsi="Book Antiqua"/>
          <w:sz w:val="24"/>
          <w:szCs w:val="24"/>
          <w:vertAlign w:val="superscript"/>
        </w:rPr>
        <w:t>]</w:t>
      </w:r>
      <w:r w:rsidRPr="00D642B7">
        <w:rPr>
          <w:rFonts w:ascii="Book Antiqua" w:hAnsi="Book Antiqua"/>
          <w:sz w:val="24"/>
          <w:szCs w:val="24"/>
        </w:rPr>
        <w:t>.</w:t>
      </w:r>
    </w:p>
    <w:p w:rsidR="00F92840" w:rsidRPr="00D642B7" w:rsidRDefault="00F92840" w:rsidP="00D642B7">
      <w:pPr>
        <w:snapToGrid w:val="0"/>
        <w:spacing w:line="360" w:lineRule="auto"/>
        <w:ind w:firstLineChars="50" w:firstLine="120"/>
        <w:rPr>
          <w:rFonts w:ascii="Book Antiqua" w:hAnsi="Book Antiqua"/>
          <w:color w:val="000000"/>
          <w:sz w:val="24"/>
          <w:szCs w:val="24"/>
        </w:rPr>
      </w:pPr>
      <w:r w:rsidRPr="00D642B7">
        <w:rPr>
          <w:rFonts w:ascii="Book Antiqua" w:hAnsi="Book Antiqua"/>
          <w:color w:val="000000"/>
          <w:kern w:val="0"/>
          <w:sz w:val="24"/>
          <w:szCs w:val="24"/>
        </w:rPr>
        <w:t>Degradation of the extracellular matrix is considered to be a prerequisite for peritoneal metastasis, and MMPs are thought to play an important role in this process</w:t>
      </w:r>
      <w:r w:rsidRPr="00D642B7">
        <w:rPr>
          <w:rFonts w:ascii="Book Antiqua" w:hAnsi="Book Antiqua"/>
          <w:color w:val="000000"/>
          <w:kern w:val="0"/>
          <w:sz w:val="24"/>
          <w:szCs w:val="24"/>
          <w:vertAlign w:val="superscript"/>
        </w:rPr>
        <w:t>[27,28]</w:t>
      </w:r>
      <w:r w:rsidRPr="00D642B7">
        <w:rPr>
          <w:rFonts w:ascii="Book Antiqua" w:hAnsi="Book Antiqua"/>
          <w:color w:val="000000"/>
          <w:kern w:val="0"/>
          <w:sz w:val="24"/>
          <w:szCs w:val="24"/>
        </w:rPr>
        <w:t>. There are many reports that highly invasive cancer cells with a high potential for metastasis stimulate the production of MMPs</w:t>
      </w:r>
      <w:r w:rsidRPr="00D642B7">
        <w:rPr>
          <w:rFonts w:ascii="Book Antiqua" w:hAnsi="Book Antiqua"/>
          <w:color w:val="000000"/>
          <w:kern w:val="0"/>
          <w:sz w:val="24"/>
          <w:szCs w:val="24"/>
          <w:vertAlign w:val="superscript"/>
        </w:rPr>
        <w:t>[27]</w:t>
      </w:r>
      <w:r w:rsidRPr="00D642B7">
        <w:rPr>
          <w:rFonts w:ascii="Book Antiqua" w:hAnsi="Book Antiqua"/>
          <w:color w:val="000000"/>
          <w:kern w:val="0"/>
          <w:sz w:val="24"/>
          <w:szCs w:val="24"/>
        </w:rPr>
        <w:t>, and that MMP-2 is significantly correlated with depth of invasion, lymph node metastasis, and with distant metastasis from gastric cancer</w:t>
      </w:r>
      <w:r w:rsidRPr="00D642B7">
        <w:rPr>
          <w:rFonts w:ascii="Book Antiqua" w:hAnsi="Book Antiqua"/>
          <w:color w:val="000000"/>
          <w:kern w:val="0"/>
          <w:sz w:val="24"/>
          <w:szCs w:val="24"/>
          <w:vertAlign w:val="superscript"/>
        </w:rPr>
        <w:t>[29]</w:t>
      </w:r>
      <w:r w:rsidRPr="00D642B7">
        <w:rPr>
          <w:rFonts w:ascii="Book Antiqua" w:hAnsi="Book Antiqua"/>
          <w:color w:val="000000"/>
          <w:kern w:val="0"/>
          <w:sz w:val="24"/>
          <w:szCs w:val="24"/>
        </w:rPr>
        <w:t>.</w:t>
      </w:r>
      <w:r w:rsidRPr="00D642B7">
        <w:rPr>
          <w:rFonts w:ascii="Book Antiqua" w:hAnsi="Book Antiqua" w:hint="eastAsia"/>
          <w:color w:val="000000"/>
          <w:kern w:val="0"/>
          <w:sz w:val="24"/>
          <w:szCs w:val="24"/>
        </w:rPr>
        <w:t xml:space="preserve">　　　</w:t>
      </w:r>
    </w:p>
    <w:p w:rsidR="00F92840" w:rsidRPr="00D642B7" w:rsidRDefault="00F92840" w:rsidP="00D642B7">
      <w:pPr>
        <w:snapToGrid w:val="0"/>
        <w:spacing w:line="360" w:lineRule="auto"/>
        <w:ind w:firstLineChars="50" w:firstLine="120"/>
        <w:rPr>
          <w:rFonts w:ascii="Book Antiqua" w:hAnsi="Book Antiqua"/>
          <w:sz w:val="24"/>
          <w:szCs w:val="24"/>
        </w:rPr>
      </w:pPr>
      <w:r w:rsidRPr="00D642B7">
        <w:rPr>
          <w:rFonts w:ascii="Book Antiqua" w:hAnsi="Book Antiqua"/>
          <w:sz w:val="24"/>
          <w:szCs w:val="24"/>
        </w:rPr>
        <w:t>These studies have provided clear evidence that VEGF is an</w:t>
      </w:r>
      <w:r w:rsidRPr="00D642B7">
        <w:rPr>
          <w:rFonts w:ascii="Book Antiqua" w:hAnsi="Book Antiqua" w:hint="eastAsia"/>
          <w:sz w:val="24"/>
          <w:szCs w:val="24"/>
        </w:rPr>
        <w:t xml:space="preserve">　</w:t>
      </w:r>
      <w:r w:rsidRPr="00D642B7">
        <w:rPr>
          <w:rFonts w:ascii="Book Antiqua" w:hAnsi="Book Antiqua"/>
          <w:sz w:val="24"/>
          <w:szCs w:val="24"/>
        </w:rPr>
        <w:t>essential</w:t>
      </w:r>
      <w:r w:rsidRPr="00D642B7">
        <w:rPr>
          <w:rFonts w:ascii="Book Antiqua" w:hAnsi="Book Antiqua" w:hint="eastAsia"/>
          <w:sz w:val="24"/>
          <w:szCs w:val="24"/>
        </w:rPr>
        <w:t xml:space="preserve">　</w:t>
      </w:r>
      <w:r w:rsidRPr="00D642B7">
        <w:rPr>
          <w:rFonts w:ascii="Book Antiqua" w:hAnsi="Book Antiqua"/>
          <w:sz w:val="24"/>
          <w:szCs w:val="24"/>
        </w:rPr>
        <w:t>element</w:t>
      </w:r>
      <w:r w:rsidRPr="00D642B7">
        <w:rPr>
          <w:rFonts w:ascii="Book Antiqua" w:hAnsi="Book Antiqua"/>
          <w:sz w:val="24"/>
          <w:szCs w:val="24"/>
          <w:lang w:eastAsia="zh-CN"/>
        </w:rPr>
        <w:t xml:space="preserve"> </w:t>
      </w:r>
      <w:r w:rsidRPr="00D642B7">
        <w:rPr>
          <w:rFonts w:ascii="Book Antiqua" w:hAnsi="Book Antiqua"/>
          <w:sz w:val="24"/>
          <w:szCs w:val="24"/>
        </w:rPr>
        <w:t>in</w:t>
      </w:r>
      <w:r w:rsidRPr="00D642B7">
        <w:rPr>
          <w:rFonts w:ascii="Book Antiqua" w:hAnsi="Book Antiqua" w:hint="eastAsia"/>
          <w:sz w:val="24"/>
          <w:szCs w:val="24"/>
        </w:rPr>
        <w:t xml:space="preserve">　</w:t>
      </w:r>
      <w:r w:rsidRPr="00D642B7">
        <w:rPr>
          <w:rFonts w:ascii="Book Antiqua" w:hAnsi="Book Antiqua"/>
          <w:sz w:val="24"/>
          <w:szCs w:val="24"/>
        </w:rPr>
        <w:t>the</w:t>
      </w:r>
      <w:r w:rsidRPr="00D642B7">
        <w:rPr>
          <w:rFonts w:ascii="Book Antiqua" w:hAnsi="Book Antiqua" w:hint="eastAsia"/>
          <w:sz w:val="24"/>
          <w:szCs w:val="24"/>
        </w:rPr>
        <w:t xml:space="preserve">　</w:t>
      </w:r>
      <w:r w:rsidRPr="00D642B7">
        <w:rPr>
          <w:rFonts w:ascii="Book Antiqua" w:hAnsi="Book Antiqua"/>
          <w:sz w:val="24"/>
          <w:szCs w:val="24"/>
        </w:rPr>
        <w:t>development</w:t>
      </w:r>
      <w:r w:rsidRPr="00D642B7">
        <w:rPr>
          <w:rFonts w:ascii="Book Antiqua" w:hAnsi="Book Antiqua" w:hint="eastAsia"/>
          <w:sz w:val="24"/>
          <w:szCs w:val="24"/>
        </w:rPr>
        <w:t xml:space="preserve">　</w:t>
      </w:r>
      <w:r w:rsidRPr="00D642B7">
        <w:rPr>
          <w:rFonts w:ascii="Book Antiqua" w:hAnsi="Book Antiqua"/>
          <w:sz w:val="24"/>
          <w:szCs w:val="24"/>
        </w:rPr>
        <w:t>of</w:t>
      </w:r>
      <w:r w:rsidRPr="00D642B7">
        <w:rPr>
          <w:rFonts w:ascii="Book Antiqua" w:hAnsi="Book Antiqua" w:hint="eastAsia"/>
          <w:sz w:val="24"/>
          <w:szCs w:val="24"/>
        </w:rPr>
        <w:t xml:space="preserve">　</w:t>
      </w:r>
      <w:r w:rsidRPr="00D642B7">
        <w:rPr>
          <w:rFonts w:ascii="Book Antiqua" w:hAnsi="Book Antiqua"/>
          <w:sz w:val="24"/>
          <w:szCs w:val="24"/>
        </w:rPr>
        <w:t>peritoneal</w:t>
      </w:r>
      <w:r w:rsidRPr="00D642B7">
        <w:rPr>
          <w:rFonts w:ascii="Book Antiqua" w:hAnsi="Book Antiqua" w:hint="eastAsia"/>
          <w:sz w:val="24"/>
          <w:szCs w:val="24"/>
        </w:rPr>
        <w:t xml:space="preserve">　</w:t>
      </w:r>
      <w:r w:rsidRPr="00D642B7">
        <w:rPr>
          <w:rFonts w:ascii="Book Antiqua" w:hAnsi="Book Antiqua"/>
          <w:sz w:val="24"/>
          <w:szCs w:val="24"/>
        </w:rPr>
        <w:t>metastasis. Accordingly, we</w:t>
      </w:r>
      <w:r w:rsidRPr="00D642B7">
        <w:rPr>
          <w:rFonts w:ascii="Book Antiqua" w:hAnsi="Book Antiqua" w:hint="eastAsia"/>
          <w:sz w:val="24"/>
          <w:szCs w:val="24"/>
        </w:rPr>
        <w:t xml:space="preserve">　</w:t>
      </w:r>
      <w:r w:rsidRPr="00D642B7">
        <w:rPr>
          <w:rFonts w:ascii="Book Antiqua" w:hAnsi="Book Antiqua"/>
          <w:sz w:val="24"/>
          <w:szCs w:val="24"/>
        </w:rPr>
        <w:t>investigated whether</w:t>
      </w:r>
      <w:r w:rsidRPr="00D642B7">
        <w:rPr>
          <w:rFonts w:ascii="Book Antiqua" w:hAnsi="Book Antiqua" w:hint="eastAsia"/>
          <w:sz w:val="24"/>
          <w:szCs w:val="24"/>
        </w:rPr>
        <w:t xml:space="preserve">　</w:t>
      </w:r>
      <w:r w:rsidRPr="00D642B7">
        <w:rPr>
          <w:rFonts w:ascii="Book Antiqua" w:hAnsi="Book Antiqua"/>
          <w:sz w:val="24"/>
          <w:szCs w:val="24"/>
        </w:rPr>
        <w:t>VEGF</w:t>
      </w:r>
      <w:r w:rsidRPr="00D642B7">
        <w:rPr>
          <w:rFonts w:ascii="Book Antiqua" w:hAnsi="Book Antiqua" w:hint="eastAsia"/>
          <w:sz w:val="24"/>
          <w:szCs w:val="24"/>
        </w:rPr>
        <w:t xml:space="preserve">　</w:t>
      </w:r>
      <w:r w:rsidRPr="00D642B7">
        <w:rPr>
          <w:rFonts w:ascii="Book Antiqua" w:hAnsi="Book Antiqua"/>
          <w:sz w:val="24"/>
          <w:szCs w:val="24"/>
        </w:rPr>
        <w:t xml:space="preserve">antibody might prevent peritoneal metastasis from gastric cancer. </w:t>
      </w:r>
    </w:p>
    <w:p w:rsidR="00F92840" w:rsidRPr="00D642B7" w:rsidRDefault="00F92840" w:rsidP="00D642B7">
      <w:pPr>
        <w:snapToGrid w:val="0"/>
        <w:spacing w:line="360" w:lineRule="auto"/>
        <w:ind w:firstLineChars="50" w:firstLine="120"/>
        <w:rPr>
          <w:rFonts w:ascii="Book Antiqua" w:hAnsi="Book Antiqua"/>
          <w:sz w:val="24"/>
          <w:szCs w:val="24"/>
        </w:rPr>
      </w:pPr>
      <w:r w:rsidRPr="00D642B7">
        <w:rPr>
          <w:rFonts w:ascii="Book Antiqua" w:hAnsi="Book Antiqua"/>
          <w:sz w:val="24"/>
          <w:szCs w:val="24"/>
        </w:rPr>
        <w:t>Bevacizumab is a monoclonal antibody against VEGF that inhibits tumor growth by blocking angiogenesis. Cancer cells transferred with VEGF have been found to have an increased potential for the development of tumorigenesis in a xenograft model</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21</w:t>
      </w:r>
      <w:r w:rsidRPr="00D642B7">
        <w:rPr>
          <w:rFonts w:ascii="Book Antiqua" w:hAnsi="Book Antiqua"/>
          <w:sz w:val="24"/>
          <w:szCs w:val="24"/>
          <w:vertAlign w:val="superscript"/>
        </w:rPr>
        <w:t>]</w:t>
      </w:r>
      <w:r w:rsidRPr="00D642B7">
        <w:rPr>
          <w:rFonts w:ascii="Book Antiqua" w:hAnsi="Book Antiqua"/>
          <w:sz w:val="24"/>
          <w:szCs w:val="24"/>
        </w:rPr>
        <w:t>. According to several reports, antiangiogenic agents can decrease tumor vessel permeability and prevent tumor growth</w:t>
      </w:r>
      <w:r w:rsidRPr="00D642B7">
        <w:rPr>
          <w:rFonts w:ascii="Book Antiqua" w:hAnsi="Book Antiqua"/>
          <w:sz w:val="24"/>
          <w:szCs w:val="24"/>
          <w:vertAlign w:val="superscript"/>
        </w:rPr>
        <w:t>[</w:t>
      </w:r>
      <w:r w:rsidRPr="00D642B7">
        <w:rPr>
          <w:rFonts w:ascii="Book Antiqua" w:hAnsi="Book Antiqua"/>
          <w:color w:val="000000"/>
          <w:sz w:val="24"/>
          <w:szCs w:val="24"/>
          <w:vertAlign w:val="superscript"/>
        </w:rPr>
        <w:t>11,30,31</w:t>
      </w:r>
      <w:r w:rsidRPr="00D642B7">
        <w:rPr>
          <w:rFonts w:ascii="Book Antiqua" w:hAnsi="Book Antiqua"/>
          <w:sz w:val="24"/>
          <w:szCs w:val="24"/>
          <w:vertAlign w:val="superscript"/>
        </w:rPr>
        <w:t>]</w:t>
      </w:r>
      <w:r w:rsidRPr="00D642B7">
        <w:rPr>
          <w:rFonts w:ascii="Book Antiqua" w:hAnsi="Book Antiqua"/>
          <w:sz w:val="24"/>
          <w:szCs w:val="24"/>
        </w:rPr>
        <w:t xml:space="preserve">. Jain </w:t>
      </w:r>
      <w:r w:rsidRPr="00D642B7">
        <w:rPr>
          <w:rFonts w:ascii="Book Antiqua" w:hAnsi="Book Antiqua"/>
          <w:i/>
          <w:sz w:val="24"/>
          <w:szCs w:val="24"/>
        </w:rPr>
        <w:t>et al</w:t>
      </w:r>
      <w:r w:rsidRPr="00D642B7">
        <w:rPr>
          <w:rFonts w:ascii="Book Antiqua" w:hAnsi="Book Antiqua"/>
          <w:sz w:val="24"/>
          <w:szCs w:val="24"/>
          <w:vertAlign w:val="superscript"/>
        </w:rPr>
        <w:t>[31]</w:t>
      </w:r>
      <w:r w:rsidRPr="00D642B7">
        <w:rPr>
          <w:rFonts w:ascii="Book Antiqua" w:hAnsi="Book Antiqua"/>
          <w:sz w:val="24"/>
          <w:szCs w:val="24"/>
        </w:rPr>
        <w:t xml:space="preserve"> have reported that antiangiogenic therapy normalized tumor vessels and </w:t>
      </w:r>
      <w:r w:rsidRPr="00D642B7">
        <w:rPr>
          <w:rFonts w:ascii="Book Antiqua" w:hAnsi="Book Antiqua"/>
          <w:sz w:val="24"/>
          <w:szCs w:val="24"/>
        </w:rPr>
        <w:lastRenderedPageBreak/>
        <w:t xml:space="preserve">reduced interstitial fluid pressure, which finally decreased malignant ascites.  </w:t>
      </w:r>
      <w:r w:rsidRPr="00D642B7">
        <w:rPr>
          <w:rFonts w:ascii="Book Antiqua" w:hAnsi="Book Antiqua"/>
          <w:sz w:val="24"/>
          <w:szCs w:val="24"/>
          <w:lang w:eastAsia="zh-CN"/>
        </w:rPr>
        <w:t xml:space="preserve"> </w:t>
      </w:r>
      <w:r w:rsidRPr="00D642B7">
        <w:rPr>
          <w:rFonts w:ascii="Book Antiqua" w:hAnsi="Book Antiqua"/>
          <w:sz w:val="24"/>
          <w:szCs w:val="24"/>
        </w:rPr>
        <w:t>In the present study, all the mice in the non-therapy group were cachexic. However, there was no significant difference in body weight between the therapy group and the non-therapy</w:t>
      </w:r>
      <w:r w:rsidRPr="00D642B7">
        <w:rPr>
          <w:rFonts w:ascii="Book Antiqua" w:hAnsi="Book Antiqua"/>
          <w:sz w:val="24"/>
          <w:szCs w:val="24"/>
          <w:lang w:val="en-GB"/>
        </w:rPr>
        <w:t xml:space="preserve"> group</w:t>
      </w:r>
      <w:r w:rsidRPr="00D642B7">
        <w:rPr>
          <w:rFonts w:ascii="Book Antiqua" w:hAnsi="Book Antiqua"/>
          <w:sz w:val="24"/>
          <w:szCs w:val="24"/>
        </w:rPr>
        <w:t xml:space="preserve">, because the volume of ascites in the therapy group was significantly less than that in the non-therapy group.  These findings suggested that bevacizumab suppressed cell proliferative activity by inhibiting angiogenesis of VEGF, thus contributing to the smaller amount of tumor tissue and </w:t>
      </w:r>
      <w:r w:rsidRPr="00D642B7">
        <w:rPr>
          <w:rFonts w:ascii="Book Antiqua" w:hAnsi="Book Antiqua"/>
          <w:sz w:val="24"/>
          <w:szCs w:val="24"/>
          <w:lang w:val="en-GB"/>
        </w:rPr>
        <w:t xml:space="preserve">to the </w:t>
      </w:r>
      <w:r w:rsidRPr="00D642B7">
        <w:rPr>
          <w:rFonts w:ascii="Book Antiqua" w:hAnsi="Book Antiqua"/>
          <w:sz w:val="24"/>
          <w:szCs w:val="24"/>
        </w:rPr>
        <w:t xml:space="preserve">low incidence of hydronephrosis in the therapy group. Although the number of peritoneal nodules did not differ significantly between the two groups, the nodules on the mesentery in the treated group appeared to have been smaller - but these were too small to be measured or weighed. The tumors on the retroperitoneum in the non-therapy group were larger than those in the therapy group, and large tumors need new blood vessels for their growth. On immunohistochemical staining, the percentage of tumor cells stained for VEGF in the therapy group was lower than that in the non-therapy group. The mitotic index in the therapy group was also significantly lower than that in the non-therapy group. These results suggested that bevacizumab might suppress the vascular permeability effect and </w:t>
      </w:r>
      <w:r w:rsidRPr="00D642B7">
        <w:rPr>
          <w:rFonts w:ascii="Book Antiqua" w:hAnsi="Book Antiqua"/>
          <w:sz w:val="24"/>
          <w:szCs w:val="24"/>
          <w:lang w:val="en-GB"/>
        </w:rPr>
        <w:t xml:space="preserve">the </w:t>
      </w:r>
      <w:r w:rsidRPr="00D642B7">
        <w:rPr>
          <w:rFonts w:ascii="Book Antiqua" w:hAnsi="Book Antiqua"/>
          <w:sz w:val="24"/>
          <w:szCs w:val="24"/>
        </w:rPr>
        <w:t>cell proliferative activity</w:t>
      </w:r>
      <w:r w:rsidRPr="00D642B7">
        <w:rPr>
          <w:rFonts w:ascii="Book Antiqua" w:hAnsi="Book Antiqua"/>
          <w:sz w:val="24"/>
          <w:szCs w:val="24"/>
          <w:lang w:val="en-GB"/>
        </w:rPr>
        <w:t>,</w:t>
      </w:r>
      <w:r w:rsidRPr="00D642B7">
        <w:rPr>
          <w:rFonts w:ascii="Book Antiqua" w:hAnsi="Book Antiqua"/>
          <w:sz w:val="24"/>
          <w:szCs w:val="24"/>
        </w:rPr>
        <w:t xml:space="preserve"> by inhibiting angiogenesis of VEGF, and thereby prolong survival in the mice in the therapy group.   </w:t>
      </w:r>
    </w:p>
    <w:p w:rsidR="00F92840" w:rsidRPr="00D642B7" w:rsidRDefault="00F92840" w:rsidP="00D642B7">
      <w:pPr>
        <w:snapToGrid w:val="0"/>
        <w:spacing w:line="360" w:lineRule="auto"/>
        <w:ind w:firstLineChars="50" w:firstLine="120"/>
        <w:rPr>
          <w:rFonts w:ascii="Book Antiqua" w:hAnsi="Book Antiqua"/>
          <w:sz w:val="24"/>
          <w:szCs w:val="24"/>
          <w:lang w:eastAsia="zh-CN"/>
        </w:rPr>
      </w:pPr>
      <w:r w:rsidRPr="00D642B7">
        <w:rPr>
          <w:rFonts w:ascii="Book Antiqua" w:hAnsi="Book Antiqua"/>
          <w:sz w:val="24"/>
          <w:szCs w:val="24"/>
        </w:rPr>
        <w:t xml:space="preserve">The findings from the present study indicate that the addition of bevacizumab to standard treatment might prolong the survival of gastric cancer patients, especially of those with peritoneal metastasis.  In conclusion, combination of bevacizumab with anticancer drugs may suppress peritoneal dissemination from gastric cancer.  </w:t>
      </w:r>
    </w:p>
    <w:p w:rsidR="00F92840" w:rsidRPr="00D642B7" w:rsidRDefault="00F92840" w:rsidP="00D642B7">
      <w:pPr>
        <w:snapToGrid w:val="0"/>
        <w:spacing w:line="360" w:lineRule="auto"/>
        <w:ind w:firstLineChars="50" w:firstLine="120"/>
        <w:rPr>
          <w:rFonts w:ascii="Book Antiqua" w:hAnsi="Book Antiqua"/>
          <w:sz w:val="24"/>
          <w:szCs w:val="24"/>
          <w:lang w:eastAsia="zh-CN"/>
        </w:rPr>
      </w:pPr>
      <w:r w:rsidRPr="00D642B7">
        <w:rPr>
          <w:rFonts w:ascii="Book Antiqua" w:hAnsi="Book Antiqua"/>
          <w:sz w:val="24"/>
          <w:szCs w:val="24"/>
        </w:rPr>
        <w:t xml:space="preserve">The results from the present study show that VEGF was correlated with peritoneal metastasis from gastric cancer. </w:t>
      </w:r>
      <w:r w:rsidRPr="00D642B7">
        <w:rPr>
          <w:rFonts w:ascii="Book Antiqua" w:hAnsi="Book Antiqua"/>
          <w:sz w:val="24"/>
          <w:szCs w:val="24"/>
          <w:lang w:val="en-GB"/>
        </w:rPr>
        <w:t>Accordingly</w:t>
      </w:r>
      <w:r w:rsidRPr="00D642B7">
        <w:rPr>
          <w:rFonts w:ascii="Book Antiqua" w:hAnsi="Book Antiqua"/>
          <w:sz w:val="24"/>
          <w:szCs w:val="24"/>
        </w:rPr>
        <w:t xml:space="preserve">, using bevacizumab to inhibit VEGF may suppress peritoneal dissemination from gastric cancer. Therefore, combination of bevacizumab with anticancer drugs might suppress </w:t>
      </w:r>
      <w:r w:rsidRPr="00D642B7">
        <w:rPr>
          <w:rFonts w:ascii="Book Antiqua" w:hAnsi="Book Antiqua"/>
          <w:sz w:val="24"/>
          <w:szCs w:val="24"/>
        </w:rPr>
        <w:lastRenderedPageBreak/>
        <w:t xml:space="preserve">peritoneal dissemination from gastric cancer.  </w:t>
      </w:r>
    </w:p>
    <w:p w:rsidR="00F92840" w:rsidRDefault="00F92840" w:rsidP="00D642B7">
      <w:pPr>
        <w:widowControl/>
        <w:snapToGrid w:val="0"/>
        <w:spacing w:line="360" w:lineRule="auto"/>
        <w:rPr>
          <w:rFonts w:ascii="Book Antiqua" w:hAnsi="Book Antiqua" w:cs="宋体"/>
          <w:b/>
          <w:bCs/>
          <w:kern w:val="0"/>
          <w:sz w:val="24"/>
          <w:szCs w:val="24"/>
          <w:lang w:eastAsia="zh-CN"/>
        </w:rPr>
      </w:pPr>
      <w:r w:rsidRPr="00D642B7">
        <w:rPr>
          <w:rFonts w:ascii="Book Antiqua" w:eastAsia="MS Mincho" w:hAnsi="Book Antiqua" w:cs="宋体"/>
          <w:b/>
          <w:bCs/>
          <w:kern w:val="0"/>
          <w:sz w:val="24"/>
          <w:szCs w:val="24"/>
          <w:lang w:eastAsia="zh-CN"/>
        </w:rPr>
        <w:t>COMMENTS</w:t>
      </w:r>
    </w:p>
    <w:p w:rsidR="00F92840" w:rsidRPr="00D642B7" w:rsidRDefault="00F92840" w:rsidP="00D642B7">
      <w:pPr>
        <w:widowControl/>
        <w:snapToGrid w:val="0"/>
        <w:spacing w:line="360" w:lineRule="auto"/>
        <w:rPr>
          <w:rFonts w:ascii="Book Antiqua" w:hAnsi="Book Antiqua" w:cs="宋体"/>
          <w:b/>
          <w:bCs/>
          <w:kern w:val="0"/>
          <w:sz w:val="24"/>
          <w:szCs w:val="24"/>
          <w:lang w:eastAsia="zh-CN"/>
        </w:rPr>
      </w:pPr>
      <w:r w:rsidRPr="00D642B7">
        <w:rPr>
          <w:rFonts w:ascii="Book Antiqua" w:eastAsia="MS Mincho" w:hAnsi="Book Antiqua" w:cs="宋体"/>
          <w:b/>
          <w:bCs/>
          <w:i/>
          <w:iCs/>
          <w:kern w:val="0"/>
          <w:sz w:val="24"/>
          <w:szCs w:val="24"/>
          <w:lang w:eastAsia="zh-CN"/>
        </w:rPr>
        <w:t>Background</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eastAsia="MS Mincho" w:hAnsi="Book Antiqua" w:cs="宋体"/>
          <w:kern w:val="0"/>
          <w:sz w:val="24"/>
          <w:szCs w:val="24"/>
          <w:lang w:eastAsia="zh-CN"/>
        </w:rPr>
        <w:t>The therapy for peritoneal metastasis is most important treatment to improve the progno</w:t>
      </w:r>
      <w:r>
        <w:rPr>
          <w:rFonts w:ascii="Book Antiqua" w:eastAsia="MS Mincho" w:hAnsi="Book Antiqua" w:cs="宋体"/>
          <w:kern w:val="0"/>
          <w:sz w:val="24"/>
          <w:szCs w:val="24"/>
          <w:lang w:eastAsia="zh-CN"/>
        </w:rPr>
        <w:t>sis of advanced gastric cancer.</w:t>
      </w:r>
      <w:r w:rsidRPr="00D642B7">
        <w:rPr>
          <w:rFonts w:ascii="Book Antiqua" w:eastAsia="MS Mincho" w:hAnsi="Book Antiqua" w:cs="宋体"/>
          <w:kern w:val="0"/>
          <w:sz w:val="24"/>
          <w:szCs w:val="24"/>
          <w:lang w:eastAsia="zh-CN"/>
        </w:rPr>
        <w:t xml:space="preserve"> However, there is yet no effective treatment against peritoneal metastasis from gastric cancer. The relationship between vascular endothelial growth factor (VEGF) and peritonea</w:t>
      </w:r>
      <w:r>
        <w:rPr>
          <w:rFonts w:ascii="Book Antiqua" w:eastAsia="MS Mincho" w:hAnsi="Book Antiqua" w:cs="宋体"/>
          <w:kern w:val="0"/>
          <w:sz w:val="24"/>
          <w:szCs w:val="24"/>
          <w:lang w:eastAsia="zh-CN"/>
        </w:rPr>
        <w:t>l metastasis has been reported.</w:t>
      </w:r>
      <w:r w:rsidRPr="00D642B7">
        <w:rPr>
          <w:rFonts w:ascii="Book Antiqua" w:eastAsia="MS Mincho" w:hAnsi="Book Antiqua" w:cs="宋体"/>
          <w:kern w:val="0"/>
          <w:sz w:val="24"/>
          <w:szCs w:val="24"/>
          <w:lang w:eastAsia="zh-CN"/>
        </w:rPr>
        <w:t xml:space="preserve"> Therefore, </w:t>
      </w:r>
      <w:r>
        <w:rPr>
          <w:rFonts w:ascii="Book Antiqua" w:hAnsi="Book Antiqua" w:cs="宋体"/>
          <w:kern w:val="0"/>
          <w:sz w:val="24"/>
          <w:szCs w:val="24"/>
          <w:lang w:eastAsia="zh-CN"/>
        </w:rPr>
        <w:t>authors</w:t>
      </w:r>
      <w:r w:rsidRPr="00D642B7">
        <w:rPr>
          <w:rFonts w:ascii="Book Antiqua" w:eastAsia="MS Mincho" w:hAnsi="Book Antiqua" w:cs="宋体"/>
          <w:kern w:val="0"/>
          <w:sz w:val="24"/>
          <w:szCs w:val="24"/>
          <w:lang w:eastAsia="zh-CN"/>
        </w:rPr>
        <w:t xml:space="preserve"> investigated whether bevacizumab which was a humanized monoclonal antibody against VEGF had a suppressive effect on peritoneal dissemination from gastric cancer, experimentally, using a mouse peritoneal metastasis model.</w:t>
      </w:r>
    </w:p>
    <w:p w:rsidR="00F92840" w:rsidRPr="00D642B7" w:rsidRDefault="00F92840" w:rsidP="00D642B7">
      <w:pPr>
        <w:widowControl/>
        <w:snapToGrid w:val="0"/>
        <w:spacing w:line="360" w:lineRule="auto"/>
        <w:rPr>
          <w:rFonts w:ascii="Book Antiqua" w:hAnsi="Book Antiqua" w:cs="宋体"/>
          <w:kern w:val="0"/>
          <w:sz w:val="24"/>
          <w:szCs w:val="24"/>
          <w:lang w:eastAsia="zh-CN"/>
        </w:rPr>
      </w:pPr>
    </w:p>
    <w:p w:rsidR="00F92840" w:rsidRPr="00D642B7" w:rsidRDefault="00F92840" w:rsidP="00D642B7">
      <w:pPr>
        <w:widowControl/>
        <w:snapToGrid w:val="0"/>
        <w:spacing w:line="360" w:lineRule="auto"/>
        <w:rPr>
          <w:rFonts w:ascii="Book Antiqua" w:hAnsi="Book Antiqua" w:cs="宋体"/>
          <w:b/>
          <w:bCs/>
          <w:i/>
          <w:iCs/>
          <w:kern w:val="0"/>
          <w:sz w:val="24"/>
          <w:szCs w:val="24"/>
          <w:lang w:eastAsia="zh-CN"/>
        </w:rPr>
      </w:pPr>
      <w:r w:rsidRPr="00D642B7">
        <w:rPr>
          <w:rFonts w:ascii="Book Antiqua" w:eastAsia="MS Mincho" w:hAnsi="Book Antiqua" w:cs="宋体"/>
          <w:b/>
          <w:bCs/>
          <w:i/>
          <w:iCs/>
          <w:kern w:val="0"/>
          <w:sz w:val="24"/>
          <w:szCs w:val="24"/>
          <w:lang w:eastAsia="zh-CN"/>
        </w:rPr>
        <w:t>Research frontiers</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eastAsia="MS Mincho" w:hAnsi="Book Antiqua" w:cs="宋体"/>
          <w:kern w:val="0"/>
          <w:sz w:val="24"/>
          <w:szCs w:val="24"/>
          <w:lang w:eastAsia="zh-CN"/>
        </w:rPr>
        <w:t xml:space="preserve">The </w:t>
      </w:r>
      <w:r w:rsidRPr="00D642B7">
        <w:rPr>
          <w:rFonts w:ascii="Book Antiqua" w:hAnsi="Book Antiqua" w:cs="宋体"/>
          <w:kern w:val="0"/>
          <w:sz w:val="24"/>
          <w:szCs w:val="24"/>
          <w:lang w:eastAsia="zh-CN"/>
        </w:rPr>
        <w:t>research</w:t>
      </w:r>
      <w:r w:rsidRPr="00D642B7">
        <w:rPr>
          <w:rFonts w:ascii="Book Antiqua" w:eastAsia="MS Mincho" w:hAnsi="Book Antiqua" w:cs="宋体"/>
          <w:kern w:val="0"/>
          <w:sz w:val="24"/>
          <w:szCs w:val="24"/>
          <w:lang w:eastAsia="zh-CN"/>
        </w:rPr>
        <w:t xml:space="preserve"> hot spot is </w:t>
      </w:r>
      <w:r w:rsidRPr="00D642B7">
        <w:rPr>
          <w:rFonts w:ascii="Book Antiqua" w:hAnsi="Book Antiqua" w:cs="宋体"/>
          <w:kern w:val="0"/>
          <w:sz w:val="24"/>
          <w:szCs w:val="24"/>
          <w:lang w:eastAsia="zh-CN"/>
        </w:rPr>
        <w:t>suppression</w:t>
      </w:r>
      <w:r w:rsidRPr="00D642B7">
        <w:rPr>
          <w:rFonts w:ascii="Book Antiqua" w:eastAsia="MS Mincho" w:hAnsi="Book Antiqua" w:cs="宋体"/>
          <w:kern w:val="0"/>
          <w:sz w:val="24"/>
          <w:szCs w:val="24"/>
          <w:lang w:eastAsia="zh-CN"/>
        </w:rPr>
        <w:t xml:space="preserve"> of peritoneal metastasis and prolonged the survival of peritoneal metastasis model by bevacizumab.</w:t>
      </w:r>
    </w:p>
    <w:p w:rsidR="00F92840" w:rsidRPr="00D642B7" w:rsidRDefault="00F92840" w:rsidP="00D642B7">
      <w:pPr>
        <w:widowControl/>
        <w:snapToGrid w:val="0"/>
        <w:spacing w:line="360" w:lineRule="auto"/>
        <w:rPr>
          <w:rFonts w:ascii="Book Antiqua" w:hAnsi="Book Antiqua" w:cs="宋体"/>
          <w:kern w:val="0"/>
          <w:sz w:val="24"/>
          <w:szCs w:val="24"/>
          <w:lang w:eastAsia="zh-CN"/>
        </w:rPr>
      </w:pPr>
    </w:p>
    <w:p w:rsidR="00F92840" w:rsidRPr="00D642B7" w:rsidRDefault="00F92840" w:rsidP="00D642B7">
      <w:pPr>
        <w:widowControl/>
        <w:snapToGrid w:val="0"/>
        <w:spacing w:line="360" w:lineRule="auto"/>
        <w:rPr>
          <w:rFonts w:ascii="Book Antiqua" w:hAnsi="Book Antiqua" w:cs="宋体"/>
          <w:b/>
          <w:bCs/>
          <w:i/>
          <w:iCs/>
          <w:kern w:val="0"/>
          <w:sz w:val="24"/>
          <w:szCs w:val="24"/>
          <w:lang w:eastAsia="zh-CN"/>
        </w:rPr>
      </w:pPr>
      <w:r w:rsidRPr="00D642B7">
        <w:rPr>
          <w:rFonts w:ascii="Book Antiqua" w:eastAsia="MS Mincho" w:hAnsi="Book Antiqua" w:cs="宋体"/>
          <w:b/>
          <w:bCs/>
          <w:i/>
          <w:iCs/>
          <w:kern w:val="0"/>
          <w:sz w:val="24"/>
          <w:szCs w:val="24"/>
          <w:lang w:eastAsia="zh-CN"/>
        </w:rPr>
        <w:t>Innovations and breakthroughs</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Pr>
          <w:rFonts w:ascii="Book Antiqua" w:hAnsi="Book Antiqua" w:cs="宋体"/>
          <w:kern w:val="0"/>
          <w:sz w:val="24"/>
          <w:szCs w:val="24"/>
          <w:lang w:eastAsia="zh-CN"/>
        </w:rPr>
        <w:t>They</w:t>
      </w:r>
      <w:r w:rsidRPr="00D642B7">
        <w:rPr>
          <w:rFonts w:ascii="Book Antiqua" w:eastAsia="MS Mincho" w:hAnsi="Book Antiqua" w:cs="宋体"/>
          <w:kern w:val="0"/>
          <w:sz w:val="24"/>
          <w:szCs w:val="24"/>
          <w:lang w:eastAsia="zh-CN"/>
        </w:rPr>
        <w:t xml:space="preserve"> proved that bevacizumab reduced the volume of ascites and decreased the proliferative activity of cancer cells on the peritoneum macroscopically and microscopically</w:t>
      </w:r>
      <w:r>
        <w:rPr>
          <w:rFonts w:ascii="Book Antiqua" w:eastAsia="MS Mincho" w:hAnsi="Book Antiqua" w:cs="宋体"/>
          <w:kern w:val="0"/>
          <w:sz w:val="24"/>
          <w:szCs w:val="24"/>
          <w:lang w:eastAsia="zh-CN"/>
        </w:rPr>
        <w:t>.</w:t>
      </w:r>
      <w:r w:rsidRPr="00D642B7">
        <w:rPr>
          <w:rFonts w:ascii="Book Antiqua" w:eastAsia="MS Mincho" w:hAnsi="Book Antiqua" w:cs="宋体"/>
          <w:kern w:val="0"/>
          <w:sz w:val="24"/>
          <w:szCs w:val="24"/>
          <w:lang w:eastAsia="zh-CN"/>
        </w:rPr>
        <w:t xml:space="preserve"> So this </w:t>
      </w:r>
      <w:r w:rsidRPr="00D642B7">
        <w:rPr>
          <w:rFonts w:ascii="Book Antiqua" w:hAnsi="Book Antiqua" w:cs="宋体"/>
          <w:kern w:val="0"/>
          <w:sz w:val="24"/>
          <w:szCs w:val="24"/>
          <w:lang w:eastAsia="zh-CN"/>
        </w:rPr>
        <w:t>research</w:t>
      </w:r>
      <w:r w:rsidRPr="00D642B7">
        <w:rPr>
          <w:rFonts w:ascii="Book Antiqua" w:eastAsia="MS Mincho" w:hAnsi="Book Antiqua" w:cs="宋体"/>
          <w:kern w:val="0"/>
          <w:sz w:val="24"/>
          <w:szCs w:val="24"/>
          <w:lang w:eastAsia="zh-CN"/>
        </w:rPr>
        <w:t xml:space="preserve"> proved the suppressive effect of bevacizumab for peritoneal metastasis from gastric cancer more clearly comparing to the other similar articles.</w:t>
      </w:r>
      <w:r>
        <w:rPr>
          <w:rFonts w:ascii="Book Antiqua" w:hAnsi="Book Antiqua" w:cs="宋体"/>
          <w:kern w:val="0"/>
          <w:sz w:val="24"/>
          <w:szCs w:val="24"/>
          <w:lang w:eastAsia="zh-CN"/>
        </w:rPr>
        <w:t xml:space="preserve"> </w:t>
      </w:r>
      <w:r w:rsidRPr="00D642B7">
        <w:rPr>
          <w:rFonts w:ascii="Book Antiqua" w:eastAsia="MS Mincho" w:hAnsi="Book Antiqua" w:cs="宋体"/>
          <w:kern w:val="0"/>
          <w:sz w:val="24"/>
          <w:szCs w:val="24"/>
          <w:lang w:eastAsia="zh-CN"/>
        </w:rPr>
        <w:t xml:space="preserve">Moreover, hydronephrosis is one of the most popular events of </w:t>
      </w:r>
      <w:r w:rsidRPr="00D642B7">
        <w:rPr>
          <w:rFonts w:ascii="Book Antiqua" w:hAnsi="Book Antiqua" w:cs="宋体"/>
          <w:kern w:val="0"/>
          <w:sz w:val="24"/>
          <w:szCs w:val="24"/>
          <w:lang w:eastAsia="zh-CN"/>
        </w:rPr>
        <w:t>peritoneal</w:t>
      </w:r>
      <w:r w:rsidRPr="00D642B7">
        <w:rPr>
          <w:rFonts w:ascii="Book Antiqua" w:eastAsia="MS Mincho" w:hAnsi="Book Antiqua" w:cs="宋体"/>
          <w:kern w:val="0"/>
          <w:sz w:val="24"/>
          <w:szCs w:val="24"/>
          <w:lang w:eastAsia="zh-CN"/>
        </w:rPr>
        <w:t xml:space="preserve"> metastasis </w:t>
      </w:r>
      <w:r>
        <w:rPr>
          <w:rFonts w:ascii="Book Antiqua" w:eastAsia="MS Mincho" w:hAnsi="Book Antiqua" w:cs="宋体"/>
          <w:kern w:val="0"/>
          <w:sz w:val="24"/>
          <w:szCs w:val="24"/>
          <w:lang w:eastAsia="zh-CN"/>
        </w:rPr>
        <w:t>from gastric cancer clinically.</w:t>
      </w:r>
      <w:r w:rsidRPr="00D642B7">
        <w:rPr>
          <w:rFonts w:ascii="Book Antiqua" w:eastAsia="MS Mincho" w:hAnsi="Book Antiqua" w:cs="宋体"/>
          <w:kern w:val="0"/>
          <w:sz w:val="24"/>
          <w:szCs w:val="24"/>
          <w:lang w:eastAsia="zh-CN"/>
        </w:rPr>
        <w:t xml:space="preserve"> In this </w:t>
      </w:r>
      <w:r w:rsidRPr="00D642B7">
        <w:rPr>
          <w:rFonts w:ascii="Book Antiqua" w:hAnsi="Book Antiqua" w:cs="宋体"/>
          <w:kern w:val="0"/>
          <w:sz w:val="24"/>
          <w:szCs w:val="24"/>
          <w:lang w:eastAsia="zh-CN"/>
        </w:rPr>
        <w:t>research</w:t>
      </w:r>
      <w:r w:rsidRPr="00D642B7">
        <w:rPr>
          <w:rFonts w:ascii="Book Antiqua" w:eastAsia="MS Mincho" w:hAnsi="Book Antiqua" w:cs="宋体"/>
          <w:kern w:val="0"/>
          <w:sz w:val="24"/>
          <w:szCs w:val="24"/>
          <w:lang w:eastAsia="zh-CN"/>
        </w:rPr>
        <w:t xml:space="preserve">, </w:t>
      </w:r>
      <w:r>
        <w:rPr>
          <w:rFonts w:ascii="Book Antiqua" w:hAnsi="Book Antiqua" w:cs="宋体"/>
          <w:kern w:val="0"/>
          <w:sz w:val="24"/>
          <w:szCs w:val="24"/>
          <w:lang w:eastAsia="zh-CN"/>
        </w:rPr>
        <w:t>authors</w:t>
      </w:r>
      <w:r w:rsidRPr="00D642B7">
        <w:rPr>
          <w:rFonts w:ascii="Book Antiqua" w:eastAsia="MS Mincho" w:hAnsi="Book Antiqua" w:cs="宋体"/>
          <w:kern w:val="0"/>
          <w:sz w:val="24"/>
          <w:szCs w:val="24"/>
          <w:lang w:eastAsia="zh-CN"/>
        </w:rPr>
        <w:t xml:space="preserve"> focused on the hydronephrosis, and </w:t>
      </w:r>
      <w:r w:rsidRPr="00D642B7">
        <w:rPr>
          <w:rFonts w:ascii="Book Antiqua" w:hAnsi="Book Antiqua" w:cs="宋体"/>
          <w:kern w:val="0"/>
          <w:sz w:val="24"/>
          <w:szCs w:val="24"/>
          <w:lang w:eastAsia="zh-CN"/>
        </w:rPr>
        <w:t>proved</w:t>
      </w:r>
      <w:r w:rsidRPr="00D642B7">
        <w:rPr>
          <w:rFonts w:ascii="Book Antiqua" w:eastAsia="MS Mincho" w:hAnsi="Book Antiqua" w:cs="宋体"/>
          <w:kern w:val="0"/>
          <w:sz w:val="24"/>
          <w:szCs w:val="24"/>
          <w:lang w:eastAsia="zh-CN"/>
        </w:rPr>
        <w:t xml:space="preserve"> the </w:t>
      </w:r>
      <w:r w:rsidRPr="00D642B7">
        <w:rPr>
          <w:rFonts w:ascii="Book Antiqua" w:hAnsi="Book Antiqua" w:cs="宋体"/>
          <w:kern w:val="0"/>
          <w:sz w:val="24"/>
          <w:szCs w:val="24"/>
          <w:lang w:eastAsia="zh-CN"/>
        </w:rPr>
        <w:t>suppressi</w:t>
      </w:r>
      <w:r w:rsidRPr="00D642B7">
        <w:rPr>
          <w:rFonts w:ascii="Book Antiqua" w:eastAsia="MS Mincho" w:hAnsi="Book Antiqua" w:cs="宋体"/>
          <w:kern w:val="0"/>
          <w:sz w:val="24"/>
          <w:szCs w:val="24"/>
          <w:lang w:eastAsia="zh-CN"/>
        </w:rPr>
        <w:t xml:space="preserve">ve effect of bevacuzumab for hydronephrosis to reduce the tumor volume on the retroperitoneum.   </w:t>
      </w:r>
    </w:p>
    <w:p w:rsidR="00F92840" w:rsidRPr="00D642B7" w:rsidRDefault="00F92840" w:rsidP="00D642B7">
      <w:pPr>
        <w:widowControl/>
        <w:snapToGrid w:val="0"/>
        <w:spacing w:line="360" w:lineRule="auto"/>
        <w:rPr>
          <w:rFonts w:ascii="Book Antiqua" w:hAnsi="Book Antiqua" w:cs="宋体"/>
          <w:kern w:val="0"/>
          <w:sz w:val="24"/>
          <w:szCs w:val="24"/>
          <w:lang w:eastAsia="zh-CN"/>
        </w:rPr>
      </w:pPr>
    </w:p>
    <w:p w:rsidR="00F92840" w:rsidRPr="00D642B7" w:rsidRDefault="00F92840" w:rsidP="00D642B7">
      <w:pPr>
        <w:widowControl/>
        <w:snapToGrid w:val="0"/>
        <w:spacing w:line="360" w:lineRule="auto"/>
        <w:rPr>
          <w:rFonts w:ascii="Book Antiqua" w:hAnsi="Book Antiqua" w:cs="宋体"/>
          <w:b/>
          <w:bCs/>
          <w:i/>
          <w:iCs/>
          <w:kern w:val="0"/>
          <w:sz w:val="24"/>
          <w:szCs w:val="24"/>
          <w:lang w:eastAsia="zh-CN"/>
        </w:rPr>
      </w:pPr>
      <w:r w:rsidRPr="00D642B7">
        <w:rPr>
          <w:rFonts w:ascii="Book Antiqua" w:eastAsia="MS Mincho" w:hAnsi="Book Antiqua" w:cs="宋体"/>
          <w:b/>
          <w:bCs/>
          <w:i/>
          <w:iCs/>
          <w:kern w:val="0"/>
          <w:sz w:val="24"/>
          <w:szCs w:val="24"/>
          <w:lang w:eastAsia="zh-CN"/>
        </w:rPr>
        <w:t>Applications</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Pr>
          <w:rFonts w:ascii="Book Antiqua" w:hAnsi="Book Antiqua" w:cs="宋体"/>
          <w:kern w:val="0"/>
          <w:sz w:val="24"/>
          <w:szCs w:val="24"/>
          <w:lang w:eastAsia="zh-CN"/>
        </w:rPr>
        <w:lastRenderedPageBreak/>
        <w:t xml:space="preserve">The </w:t>
      </w:r>
      <w:r w:rsidRPr="00D642B7">
        <w:rPr>
          <w:rFonts w:ascii="Book Antiqua" w:eastAsia="MS Mincho" w:hAnsi="Book Antiqua" w:cs="宋体"/>
          <w:kern w:val="0"/>
          <w:sz w:val="24"/>
          <w:szCs w:val="24"/>
          <w:lang w:eastAsia="zh-CN"/>
        </w:rPr>
        <w:t>results show that using bevacizumab to inhibit the VEGF may suppress peritoneal diss</w:t>
      </w:r>
      <w:r>
        <w:rPr>
          <w:rFonts w:ascii="Book Antiqua" w:eastAsia="MS Mincho" w:hAnsi="Book Antiqua" w:cs="宋体"/>
          <w:kern w:val="0"/>
          <w:sz w:val="24"/>
          <w:szCs w:val="24"/>
          <w:lang w:eastAsia="zh-CN"/>
        </w:rPr>
        <w:t xml:space="preserve">emination from gastric cancer. </w:t>
      </w:r>
      <w:r w:rsidRPr="00D642B7">
        <w:rPr>
          <w:rFonts w:ascii="Book Antiqua" w:eastAsia="MS Mincho" w:hAnsi="Book Antiqua" w:cs="宋体"/>
          <w:kern w:val="0"/>
          <w:sz w:val="24"/>
          <w:szCs w:val="24"/>
          <w:lang w:eastAsia="zh-CN"/>
        </w:rPr>
        <w:t xml:space="preserve">Therefore bevacizumab could be used in preventing the peritoneal recurrence, and the combination of bevacizumab with anticancer drugs may </w:t>
      </w:r>
      <w:r w:rsidRPr="00D642B7">
        <w:rPr>
          <w:rFonts w:ascii="Book Antiqua" w:hAnsi="Book Antiqua" w:cs="宋体"/>
          <w:kern w:val="0"/>
          <w:sz w:val="24"/>
          <w:szCs w:val="24"/>
          <w:lang w:eastAsia="zh-CN"/>
        </w:rPr>
        <w:t>suppress</w:t>
      </w:r>
      <w:r w:rsidRPr="00D642B7">
        <w:rPr>
          <w:rFonts w:ascii="Book Antiqua" w:eastAsia="MS Mincho" w:hAnsi="Book Antiqua" w:cs="宋体"/>
          <w:kern w:val="0"/>
          <w:sz w:val="24"/>
          <w:szCs w:val="24"/>
          <w:lang w:eastAsia="zh-CN"/>
        </w:rPr>
        <w:t xml:space="preserve"> peritoneal dissemination from gastric cancer.    </w:t>
      </w:r>
    </w:p>
    <w:p w:rsidR="00F92840" w:rsidRPr="00D642B7" w:rsidRDefault="00F92840" w:rsidP="00D642B7">
      <w:pPr>
        <w:widowControl/>
        <w:snapToGrid w:val="0"/>
        <w:spacing w:line="360" w:lineRule="auto"/>
        <w:rPr>
          <w:rFonts w:ascii="Book Antiqua" w:hAnsi="Book Antiqua" w:cs="宋体"/>
          <w:kern w:val="0"/>
          <w:sz w:val="24"/>
          <w:szCs w:val="24"/>
          <w:lang w:eastAsia="zh-CN"/>
        </w:rPr>
      </w:pPr>
    </w:p>
    <w:p w:rsidR="00F92840" w:rsidRPr="00D642B7" w:rsidRDefault="00F92840" w:rsidP="00D642B7">
      <w:pPr>
        <w:widowControl/>
        <w:snapToGrid w:val="0"/>
        <w:spacing w:line="360" w:lineRule="auto"/>
        <w:rPr>
          <w:rFonts w:ascii="Book Antiqua" w:hAnsi="Book Antiqua" w:cs="宋体"/>
          <w:b/>
          <w:bCs/>
          <w:i/>
          <w:iCs/>
          <w:kern w:val="0"/>
          <w:sz w:val="24"/>
          <w:szCs w:val="24"/>
          <w:lang w:eastAsia="zh-CN"/>
        </w:rPr>
      </w:pPr>
      <w:r w:rsidRPr="00D642B7">
        <w:rPr>
          <w:rFonts w:ascii="Book Antiqua" w:eastAsia="MS Mincho" w:hAnsi="Book Antiqua" w:cs="宋体"/>
          <w:b/>
          <w:bCs/>
          <w:i/>
          <w:iCs/>
          <w:kern w:val="0"/>
          <w:sz w:val="24"/>
          <w:szCs w:val="24"/>
          <w:lang w:eastAsia="zh-CN"/>
        </w:rPr>
        <w:t>Peer review</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Pr>
          <w:rFonts w:ascii="Book Antiqua" w:hAnsi="Book Antiqua" w:cs="宋体"/>
          <w:kern w:val="0"/>
          <w:sz w:val="24"/>
          <w:szCs w:val="24"/>
          <w:lang w:eastAsia="zh-CN"/>
        </w:rPr>
        <w:t xml:space="preserve">Authors </w:t>
      </w:r>
      <w:r w:rsidRPr="00D642B7">
        <w:rPr>
          <w:rFonts w:ascii="Book Antiqua" w:eastAsia="MS Mincho" w:hAnsi="Book Antiqua" w:cs="宋体"/>
          <w:kern w:val="0"/>
          <w:sz w:val="24"/>
          <w:szCs w:val="24"/>
          <w:lang w:eastAsia="zh-CN"/>
        </w:rPr>
        <w:t>think that the design of this study is good, and the authors analyze the effect of molecular targeting therapy for VEGF against peritoneal m</w:t>
      </w:r>
      <w:r>
        <w:rPr>
          <w:rFonts w:ascii="Book Antiqua" w:eastAsia="MS Mincho" w:hAnsi="Book Antiqua" w:cs="宋体"/>
          <w:kern w:val="0"/>
          <w:sz w:val="24"/>
          <w:szCs w:val="24"/>
          <w:lang w:eastAsia="zh-CN"/>
        </w:rPr>
        <w:t>etastasis from gastric cancer.</w:t>
      </w:r>
      <w:r w:rsidRPr="00D642B7">
        <w:rPr>
          <w:rFonts w:ascii="Book Antiqua" w:eastAsia="MS Mincho" w:hAnsi="Book Antiqua" w:cs="宋体"/>
          <w:kern w:val="0"/>
          <w:sz w:val="24"/>
          <w:szCs w:val="24"/>
          <w:lang w:eastAsia="zh-CN"/>
        </w:rPr>
        <w:t xml:space="preserve"> The results are interesting and suggest that bevacizumab could be used in preventing the peritoneal recurrence, the combination of bevacizumab with anticancer drugs may </w:t>
      </w:r>
      <w:r w:rsidRPr="00D642B7">
        <w:rPr>
          <w:rFonts w:ascii="Book Antiqua" w:hAnsi="Book Antiqua" w:cs="宋体"/>
          <w:kern w:val="0"/>
          <w:sz w:val="24"/>
          <w:szCs w:val="24"/>
          <w:lang w:eastAsia="zh-CN"/>
        </w:rPr>
        <w:t>suppress</w:t>
      </w:r>
      <w:r w:rsidRPr="00D642B7">
        <w:rPr>
          <w:rFonts w:ascii="Book Antiqua" w:eastAsia="MS Mincho" w:hAnsi="Book Antiqua" w:cs="宋体"/>
          <w:kern w:val="0"/>
          <w:sz w:val="24"/>
          <w:szCs w:val="24"/>
          <w:lang w:eastAsia="zh-CN"/>
        </w:rPr>
        <w:t xml:space="preserve"> peritoneal dissemination from gastric cancer.</w:t>
      </w:r>
    </w:p>
    <w:p w:rsidR="00F92840" w:rsidRPr="00D642B7" w:rsidRDefault="00F92840" w:rsidP="00D642B7">
      <w:pPr>
        <w:snapToGrid w:val="0"/>
        <w:spacing w:line="360" w:lineRule="auto"/>
        <w:ind w:firstLineChars="50" w:firstLine="120"/>
        <w:rPr>
          <w:rFonts w:ascii="Book Antiqua" w:hAnsi="Book Antiqua"/>
          <w:b/>
          <w:sz w:val="24"/>
          <w:szCs w:val="24"/>
          <w:lang w:eastAsia="zh-CN"/>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REFERENCES</w:t>
      </w:r>
      <w:bookmarkStart w:id="457" w:name="OLE_LINK2600"/>
      <w:bookmarkStart w:id="458" w:name="OLE_LINK2601"/>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 </w:t>
      </w:r>
      <w:r w:rsidRPr="00D642B7">
        <w:rPr>
          <w:rFonts w:ascii="Book Antiqua" w:hAnsi="Book Antiqua" w:cs="宋体"/>
          <w:b/>
          <w:bCs/>
          <w:kern w:val="0"/>
          <w:sz w:val="24"/>
          <w:szCs w:val="24"/>
          <w:lang w:eastAsia="zh-CN"/>
        </w:rPr>
        <w:t>Yonemura Y</w:t>
      </w:r>
      <w:r w:rsidRPr="00D642B7">
        <w:rPr>
          <w:rFonts w:ascii="Book Antiqua" w:hAnsi="Book Antiqua" w:cs="宋体"/>
          <w:kern w:val="0"/>
          <w:sz w:val="24"/>
          <w:szCs w:val="24"/>
          <w:lang w:eastAsia="zh-CN"/>
        </w:rPr>
        <w:t xml:space="preserve">, Endo Y, Yamaguchi T, Fujimura T, Obata T, Kawamura T, Nojima N, Miyazaki I, Sasaki T. Mechanisms of the formation of the peritoneal dissemination in gastric cancer. </w:t>
      </w:r>
      <w:r w:rsidRPr="00D642B7">
        <w:rPr>
          <w:rFonts w:ascii="Book Antiqua" w:hAnsi="Book Antiqua" w:cs="宋体"/>
          <w:i/>
          <w:iCs/>
          <w:kern w:val="0"/>
          <w:sz w:val="24"/>
          <w:szCs w:val="24"/>
          <w:lang w:eastAsia="zh-CN"/>
        </w:rPr>
        <w:t>Int J Oncol</w:t>
      </w:r>
      <w:r w:rsidRPr="00D642B7">
        <w:rPr>
          <w:rFonts w:ascii="Book Antiqua" w:hAnsi="Book Antiqua" w:cs="宋体"/>
          <w:kern w:val="0"/>
          <w:sz w:val="24"/>
          <w:szCs w:val="24"/>
          <w:lang w:eastAsia="zh-CN"/>
        </w:rPr>
        <w:t xml:space="preserve"> 1996; </w:t>
      </w:r>
      <w:r w:rsidRPr="00D642B7">
        <w:rPr>
          <w:rFonts w:ascii="Book Antiqua" w:hAnsi="Book Antiqua" w:cs="宋体"/>
          <w:b/>
          <w:bCs/>
          <w:kern w:val="0"/>
          <w:sz w:val="24"/>
          <w:szCs w:val="24"/>
          <w:lang w:eastAsia="zh-CN"/>
        </w:rPr>
        <w:t>8</w:t>
      </w:r>
      <w:r w:rsidRPr="00D642B7">
        <w:rPr>
          <w:rFonts w:ascii="Book Antiqua" w:hAnsi="Book Antiqua" w:cs="宋体"/>
          <w:kern w:val="0"/>
          <w:sz w:val="24"/>
          <w:szCs w:val="24"/>
          <w:lang w:eastAsia="zh-CN"/>
        </w:rPr>
        <w:t>: 795-802 [PMID: 21544429]</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 </w:t>
      </w:r>
      <w:r w:rsidRPr="00D642B7">
        <w:rPr>
          <w:rFonts w:ascii="Book Antiqua" w:hAnsi="Book Antiqua" w:cs="宋体"/>
          <w:b/>
          <w:kern w:val="0"/>
          <w:sz w:val="24"/>
          <w:szCs w:val="24"/>
          <w:lang w:eastAsia="zh-CN"/>
        </w:rPr>
        <w:t>Yonemura Y</w:t>
      </w:r>
      <w:r w:rsidRPr="00D642B7">
        <w:rPr>
          <w:rFonts w:ascii="Book Antiqua" w:hAnsi="Book Antiqua" w:cs="宋体"/>
          <w:kern w:val="0"/>
          <w:sz w:val="24"/>
          <w:szCs w:val="24"/>
          <w:lang w:eastAsia="zh-CN"/>
        </w:rPr>
        <w:t>. Peritoneal dissemination. Tokyo: Health Publishers; 1996</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3 </w:t>
      </w:r>
      <w:r w:rsidRPr="00D642B7">
        <w:rPr>
          <w:rFonts w:ascii="Book Antiqua" w:hAnsi="Book Antiqua" w:cs="宋体"/>
          <w:b/>
          <w:bCs/>
          <w:kern w:val="0"/>
          <w:sz w:val="24"/>
          <w:szCs w:val="24"/>
          <w:lang w:eastAsia="zh-CN"/>
        </w:rPr>
        <w:t>Liotta LA</w:t>
      </w:r>
      <w:r w:rsidRPr="00D642B7">
        <w:rPr>
          <w:rFonts w:ascii="Book Antiqua" w:hAnsi="Book Antiqua" w:cs="宋体"/>
          <w:kern w:val="0"/>
          <w:sz w:val="24"/>
          <w:szCs w:val="24"/>
          <w:lang w:eastAsia="zh-CN"/>
        </w:rPr>
        <w:t xml:space="preserve">. Tumor invasion and metastases--role of the extracellular matrix: Rhoads Memorial Award lecture. </w:t>
      </w:r>
      <w:r w:rsidRPr="00D642B7">
        <w:rPr>
          <w:rFonts w:ascii="Book Antiqua" w:hAnsi="Book Antiqua" w:cs="宋体"/>
          <w:i/>
          <w:iCs/>
          <w:kern w:val="0"/>
          <w:sz w:val="24"/>
          <w:szCs w:val="24"/>
          <w:lang w:eastAsia="zh-CN"/>
        </w:rPr>
        <w:t>Cancer Res</w:t>
      </w:r>
      <w:r w:rsidRPr="00D642B7">
        <w:rPr>
          <w:rFonts w:ascii="Book Antiqua" w:hAnsi="Book Antiqua" w:cs="宋体"/>
          <w:kern w:val="0"/>
          <w:sz w:val="24"/>
          <w:szCs w:val="24"/>
          <w:lang w:eastAsia="zh-CN"/>
        </w:rPr>
        <w:t xml:space="preserve"> 1986; </w:t>
      </w:r>
      <w:r w:rsidRPr="00D642B7">
        <w:rPr>
          <w:rFonts w:ascii="Book Antiqua" w:hAnsi="Book Antiqua" w:cs="宋体"/>
          <w:b/>
          <w:bCs/>
          <w:kern w:val="0"/>
          <w:sz w:val="24"/>
          <w:szCs w:val="24"/>
          <w:lang w:eastAsia="zh-CN"/>
        </w:rPr>
        <w:t>46</w:t>
      </w:r>
      <w:r w:rsidRPr="00D642B7">
        <w:rPr>
          <w:rFonts w:ascii="Book Antiqua" w:hAnsi="Book Antiqua" w:cs="宋体"/>
          <w:kern w:val="0"/>
          <w:sz w:val="24"/>
          <w:szCs w:val="24"/>
          <w:lang w:eastAsia="zh-CN"/>
        </w:rPr>
        <w:t>: 1-7 [PMID: 2998604]</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4 </w:t>
      </w:r>
      <w:r w:rsidRPr="00D642B7">
        <w:rPr>
          <w:rFonts w:ascii="Book Antiqua" w:hAnsi="Book Antiqua" w:cs="宋体"/>
          <w:b/>
          <w:bCs/>
          <w:kern w:val="0"/>
          <w:sz w:val="24"/>
          <w:szCs w:val="24"/>
          <w:lang w:eastAsia="zh-CN"/>
        </w:rPr>
        <w:t>Zebrowski BK</w:t>
      </w:r>
      <w:r w:rsidRPr="00D642B7">
        <w:rPr>
          <w:rFonts w:ascii="Book Antiqua" w:hAnsi="Book Antiqua" w:cs="宋体"/>
          <w:kern w:val="0"/>
          <w:sz w:val="24"/>
          <w:szCs w:val="24"/>
          <w:lang w:eastAsia="zh-CN"/>
        </w:rPr>
        <w:t xml:space="preserve">, Liu W, Ramirez K, Akagi Y, Mills GB, Ellis LM. Markedly elevated levels of vascular endothelial growth factor in malignant ascites. </w:t>
      </w:r>
      <w:r w:rsidRPr="00D642B7">
        <w:rPr>
          <w:rFonts w:ascii="Book Antiqua" w:hAnsi="Book Antiqua" w:cs="宋体"/>
          <w:i/>
          <w:iCs/>
          <w:kern w:val="0"/>
          <w:sz w:val="24"/>
          <w:szCs w:val="24"/>
          <w:lang w:eastAsia="zh-CN"/>
        </w:rPr>
        <w:t>Ann Surg Oncol</w:t>
      </w:r>
      <w:r w:rsidRPr="00D642B7">
        <w:rPr>
          <w:rFonts w:ascii="Book Antiqua" w:hAnsi="Book Antiqua" w:cs="宋体"/>
          <w:kern w:val="0"/>
          <w:sz w:val="24"/>
          <w:szCs w:val="24"/>
          <w:lang w:eastAsia="zh-CN"/>
        </w:rPr>
        <w:t xml:space="preserve"> 1999; </w:t>
      </w:r>
      <w:r w:rsidRPr="00D642B7">
        <w:rPr>
          <w:rFonts w:ascii="Book Antiqua" w:hAnsi="Book Antiqua" w:cs="宋体"/>
          <w:b/>
          <w:bCs/>
          <w:kern w:val="0"/>
          <w:sz w:val="24"/>
          <w:szCs w:val="24"/>
          <w:lang w:eastAsia="zh-CN"/>
        </w:rPr>
        <w:t>6</w:t>
      </w:r>
      <w:r w:rsidRPr="00D642B7">
        <w:rPr>
          <w:rFonts w:ascii="Book Antiqua" w:hAnsi="Book Antiqua" w:cs="宋体"/>
          <w:kern w:val="0"/>
          <w:sz w:val="24"/>
          <w:szCs w:val="24"/>
          <w:lang w:eastAsia="zh-CN"/>
        </w:rPr>
        <w:t>: 373-378 [PMID: 10379858 DOI: 10.1007/s10434-999-0373-0]</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5 </w:t>
      </w:r>
      <w:r w:rsidRPr="00D642B7">
        <w:rPr>
          <w:rFonts w:ascii="Book Antiqua" w:hAnsi="Book Antiqua" w:cs="宋体"/>
          <w:b/>
          <w:bCs/>
          <w:kern w:val="0"/>
          <w:sz w:val="24"/>
          <w:szCs w:val="24"/>
          <w:lang w:eastAsia="zh-CN"/>
        </w:rPr>
        <w:t>Dvorak HF</w:t>
      </w:r>
      <w:r w:rsidRPr="00D642B7">
        <w:rPr>
          <w:rFonts w:ascii="Book Antiqua" w:hAnsi="Book Antiqua" w:cs="宋体"/>
          <w:kern w:val="0"/>
          <w:sz w:val="24"/>
          <w:szCs w:val="24"/>
          <w:lang w:eastAsia="zh-CN"/>
        </w:rPr>
        <w:t xml:space="preserve">, Brown LF, Detmar M, Dvorak AM. Vascular permeability factor/vascular endothelial growth factor, microvascular hyperpermeability, and angiogenesis. </w:t>
      </w:r>
      <w:r w:rsidRPr="00D642B7">
        <w:rPr>
          <w:rFonts w:ascii="Book Antiqua" w:hAnsi="Book Antiqua" w:cs="宋体"/>
          <w:i/>
          <w:iCs/>
          <w:kern w:val="0"/>
          <w:sz w:val="24"/>
          <w:szCs w:val="24"/>
          <w:lang w:eastAsia="zh-CN"/>
        </w:rPr>
        <w:t>Am J Pathol</w:t>
      </w:r>
      <w:r w:rsidRPr="00D642B7">
        <w:rPr>
          <w:rFonts w:ascii="Book Antiqua" w:hAnsi="Book Antiqua" w:cs="宋体"/>
          <w:kern w:val="0"/>
          <w:sz w:val="24"/>
          <w:szCs w:val="24"/>
          <w:lang w:eastAsia="zh-CN"/>
        </w:rPr>
        <w:t xml:space="preserve"> 1995; </w:t>
      </w:r>
      <w:r w:rsidRPr="00D642B7">
        <w:rPr>
          <w:rFonts w:ascii="Book Antiqua" w:hAnsi="Book Antiqua" w:cs="宋体"/>
          <w:b/>
          <w:bCs/>
          <w:kern w:val="0"/>
          <w:sz w:val="24"/>
          <w:szCs w:val="24"/>
          <w:lang w:eastAsia="zh-CN"/>
        </w:rPr>
        <w:t>146</w:t>
      </w:r>
      <w:r w:rsidRPr="00D642B7">
        <w:rPr>
          <w:rFonts w:ascii="Book Antiqua" w:hAnsi="Book Antiqua" w:cs="宋体"/>
          <w:kern w:val="0"/>
          <w:sz w:val="24"/>
          <w:szCs w:val="24"/>
          <w:lang w:eastAsia="zh-CN"/>
        </w:rPr>
        <w:t>: 1029-1039 [PMID: 7538264]</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6 </w:t>
      </w:r>
      <w:r w:rsidRPr="00D642B7">
        <w:rPr>
          <w:rFonts w:ascii="Book Antiqua" w:hAnsi="Book Antiqua" w:cs="宋体"/>
          <w:b/>
          <w:bCs/>
          <w:kern w:val="0"/>
          <w:sz w:val="24"/>
          <w:szCs w:val="24"/>
          <w:lang w:eastAsia="zh-CN"/>
        </w:rPr>
        <w:t>Belotti D</w:t>
      </w:r>
      <w:r w:rsidRPr="00D642B7">
        <w:rPr>
          <w:rFonts w:ascii="Book Antiqua" w:hAnsi="Book Antiqua" w:cs="宋体"/>
          <w:kern w:val="0"/>
          <w:sz w:val="24"/>
          <w:szCs w:val="24"/>
          <w:lang w:eastAsia="zh-CN"/>
        </w:rPr>
        <w:t xml:space="preserve">, Paganoni P, Manenti L, Garofalo A, Marchini S, Taraboletti G, Giavazzi R. Matrix metalloproteinases (MMP9 and MMP2) induce the release of </w:t>
      </w:r>
      <w:r w:rsidRPr="00D642B7">
        <w:rPr>
          <w:rFonts w:ascii="Book Antiqua" w:hAnsi="Book Antiqua" w:cs="宋体"/>
          <w:kern w:val="0"/>
          <w:sz w:val="24"/>
          <w:szCs w:val="24"/>
          <w:lang w:eastAsia="zh-CN"/>
        </w:rPr>
        <w:lastRenderedPageBreak/>
        <w:t xml:space="preserve">vascular endothelial growth factor (VEGF) by ovarian carcinoma cells: implications for ascites formation. </w:t>
      </w:r>
      <w:r w:rsidRPr="00D642B7">
        <w:rPr>
          <w:rFonts w:ascii="Book Antiqua" w:hAnsi="Book Antiqua" w:cs="宋体"/>
          <w:i/>
          <w:iCs/>
          <w:kern w:val="0"/>
          <w:sz w:val="24"/>
          <w:szCs w:val="24"/>
          <w:lang w:eastAsia="zh-CN"/>
        </w:rPr>
        <w:t>Cancer Res</w:t>
      </w:r>
      <w:r w:rsidRPr="00D642B7">
        <w:rPr>
          <w:rFonts w:ascii="Book Antiqua" w:hAnsi="Book Antiqua" w:cs="宋体"/>
          <w:kern w:val="0"/>
          <w:sz w:val="24"/>
          <w:szCs w:val="24"/>
          <w:lang w:eastAsia="zh-CN"/>
        </w:rPr>
        <w:t xml:space="preserve"> 2003; </w:t>
      </w:r>
      <w:r w:rsidRPr="00D642B7">
        <w:rPr>
          <w:rFonts w:ascii="Book Antiqua" w:hAnsi="Book Antiqua" w:cs="宋体"/>
          <w:b/>
          <w:bCs/>
          <w:kern w:val="0"/>
          <w:sz w:val="24"/>
          <w:szCs w:val="24"/>
          <w:lang w:eastAsia="zh-CN"/>
        </w:rPr>
        <w:t>63</w:t>
      </w:r>
      <w:r w:rsidRPr="00D642B7">
        <w:rPr>
          <w:rFonts w:ascii="Book Antiqua" w:hAnsi="Book Antiqua" w:cs="宋体"/>
          <w:kern w:val="0"/>
          <w:sz w:val="24"/>
          <w:szCs w:val="24"/>
          <w:lang w:eastAsia="zh-CN"/>
        </w:rPr>
        <w:t>: 5224-5229 [PMID: 14500349]</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7 </w:t>
      </w:r>
      <w:r w:rsidRPr="00D642B7">
        <w:rPr>
          <w:rFonts w:ascii="Book Antiqua" w:hAnsi="Book Antiqua" w:cs="宋体"/>
          <w:b/>
          <w:bCs/>
          <w:kern w:val="0"/>
          <w:sz w:val="24"/>
          <w:szCs w:val="24"/>
          <w:lang w:eastAsia="zh-CN"/>
        </w:rPr>
        <w:t>Ryu KH</w:t>
      </w:r>
      <w:r w:rsidRPr="00D642B7">
        <w:rPr>
          <w:rFonts w:ascii="Book Antiqua" w:hAnsi="Book Antiqua" w:cs="宋体"/>
          <w:kern w:val="0"/>
          <w:sz w:val="24"/>
          <w:szCs w:val="24"/>
          <w:lang w:eastAsia="zh-CN"/>
        </w:rPr>
        <w:t xml:space="preserve">, Shim KN, Jung SA, Yoo K, Joo YH, Lee JH. Significance of preoperative tissue levels of vascular-endothelial cadherin, liver-intestine cadherin and vascular endothelial growth factor in gastric cancer. </w:t>
      </w:r>
      <w:r w:rsidRPr="00D642B7">
        <w:rPr>
          <w:rFonts w:ascii="Book Antiqua" w:hAnsi="Book Antiqua" w:cs="宋体"/>
          <w:i/>
          <w:iCs/>
          <w:kern w:val="0"/>
          <w:sz w:val="24"/>
          <w:szCs w:val="24"/>
          <w:lang w:eastAsia="zh-CN"/>
        </w:rPr>
        <w:t>Korean J Gastroenterol</w:t>
      </w:r>
      <w:r w:rsidRPr="00D642B7">
        <w:rPr>
          <w:rFonts w:ascii="Book Antiqua" w:hAnsi="Book Antiqua" w:cs="宋体"/>
          <w:kern w:val="0"/>
          <w:sz w:val="24"/>
          <w:szCs w:val="24"/>
          <w:lang w:eastAsia="zh-CN"/>
        </w:rPr>
        <w:t xml:space="preserve"> 2012; </w:t>
      </w:r>
      <w:r w:rsidRPr="00D642B7">
        <w:rPr>
          <w:rFonts w:ascii="Book Antiqua" w:hAnsi="Book Antiqua" w:cs="宋体"/>
          <w:b/>
          <w:bCs/>
          <w:kern w:val="0"/>
          <w:sz w:val="24"/>
          <w:szCs w:val="24"/>
          <w:lang w:eastAsia="zh-CN"/>
        </w:rPr>
        <w:t>60</w:t>
      </w:r>
      <w:r w:rsidRPr="00D642B7">
        <w:rPr>
          <w:rFonts w:ascii="Book Antiqua" w:hAnsi="Book Antiqua" w:cs="宋体"/>
          <w:kern w:val="0"/>
          <w:sz w:val="24"/>
          <w:szCs w:val="24"/>
          <w:lang w:eastAsia="zh-CN"/>
        </w:rPr>
        <w:t>: 229-241 [PMID: 23089909 DOI: 10.4166/kjg.2012.60.4.229]</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8 </w:t>
      </w:r>
      <w:r w:rsidRPr="00D642B7">
        <w:rPr>
          <w:rFonts w:ascii="Book Antiqua" w:hAnsi="Book Antiqua" w:cs="宋体"/>
          <w:b/>
          <w:bCs/>
          <w:kern w:val="0"/>
          <w:sz w:val="24"/>
          <w:szCs w:val="24"/>
          <w:lang w:eastAsia="zh-CN"/>
        </w:rPr>
        <w:t>Liu L</w:t>
      </w:r>
      <w:r w:rsidRPr="00D642B7">
        <w:rPr>
          <w:rFonts w:ascii="Book Antiqua" w:hAnsi="Book Antiqua" w:cs="宋体"/>
          <w:kern w:val="0"/>
          <w:sz w:val="24"/>
          <w:szCs w:val="24"/>
          <w:lang w:eastAsia="zh-CN"/>
        </w:rPr>
        <w:t xml:space="preserve">, Ma XL, Xiao ZL, Li M, Cheng SH, Wei YQ. Prognostic value of vascular endothelial growth factor expression in resected gastric cancer. </w:t>
      </w:r>
      <w:r w:rsidRPr="00D642B7">
        <w:rPr>
          <w:rFonts w:ascii="Book Antiqua" w:hAnsi="Book Antiqua" w:cs="宋体"/>
          <w:i/>
          <w:iCs/>
          <w:kern w:val="0"/>
          <w:sz w:val="24"/>
          <w:szCs w:val="24"/>
          <w:lang w:eastAsia="zh-CN"/>
        </w:rPr>
        <w:t>Asian Pac J Cancer Prev</w:t>
      </w:r>
      <w:r w:rsidRPr="00D642B7">
        <w:rPr>
          <w:rFonts w:ascii="Book Antiqua" w:hAnsi="Book Antiqua" w:cs="宋体"/>
          <w:kern w:val="0"/>
          <w:sz w:val="24"/>
          <w:szCs w:val="24"/>
          <w:lang w:eastAsia="zh-CN"/>
        </w:rPr>
        <w:t xml:space="preserve"> 2012; </w:t>
      </w:r>
      <w:r w:rsidRPr="00D642B7">
        <w:rPr>
          <w:rFonts w:ascii="Book Antiqua" w:hAnsi="Book Antiqua" w:cs="宋体"/>
          <w:b/>
          <w:bCs/>
          <w:kern w:val="0"/>
          <w:sz w:val="24"/>
          <w:szCs w:val="24"/>
          <w:lang w:eastAsia="zh-CN"/>
        </w:rPr>
        <w:t>13</w:t>
      </w:r>
      <w:r w:rsidRPr="00D642B7">
        <w:rPr>
          <w:rFonts w:ascii="Book Antiqua" w:hAnsi="Book Antiqua" w:cs="宋体"/>
          <w:kern w:val="0"/>
          <w:sz w:val="24"/>
          <w:szCs w:val="24"/>
          <w:lang w:eastAsia="zh-CN"/>
        </w:rPr>
        <w:t>: 3089-3097 [PMID: 22994715 DOI: 10.7314/APJCP.2012.13.7.3089]</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9 </w:t>
      </w:r>
      <w:r w:rsidRPr="00D642B7">
        <w:rPr>
          <w:rFonts w:ascii="Book Antiqua" w:hAnsi="Book Antiqua" w:cs="宋体"/>
          <w:b/>
          <w:bCs/>
          <w:kern w:val="0"/>
          <w:sz w:val="24"/>
          <w:szCs w:val="24"/>
          <w:lang w:eastAsia="zh-CN"/>
        </w:rPr>
        <w:t>Aoyagi K</w:t>
      </w:r>
      <w:r w:rsidRPr="00D642B7">
        <w:rPr>
          <w:rFonts w:ascii="Book Antiqua" w:hAnsi="Book Antiqua" w:cs="宋体"/>
          <w:kern w:val="0"/>
          <w:sz w:val="24"/>
          <w:szCs w:val="24"/>
          <w:lang w:eastAsia="zh-CN"/>
        </w:rPr>
        <w:t xml:space="preserve">, Kouhuji K, Yano S, Miyagi M, Imaizumi T, Takeda J, Shirouzu K. VEGF significance in peritoneal recurrence from gastric cancer. </w:t>
      </w:r>
      <w:r w:rsidRPr="00D642B7">
        <w:rPr>
          <w:rFonts w:ascii="Book Antiqua" w:hAnsi="Book Antiqua" w:cs="宋体"/>
          <w:i/>
          <w:iCs/>
          <w:kern w:val="0"/>
          <w:sz w:val="24"/>
          <w:szCs w:val="24"/>
          <w:lang w:eastAsia="zh-CN"/>
        </w:rPr>
        <w:t>Gastric Cancer</w:t>
      </w:r>
      <w:r w:rsidRPr="00D642B7">
        <w:rPr>
          <w:rFonts w:ascii="Book Antiqua" w:hAnsi="Book Antiqua" w:cs="宋体"/>
          <w:kern w:val="0"/>
          <w:sz w:val="24"/>
          <w:szCs w:val="24"/>
          <w:lang w:eastAsia="zh-CN"/>
        </w:rPr>
        <w:t xml:space="preserve"> 2005; </w:t>
      </w:r>
      <w:r w:rsidRPr="00D642B7">
        <w:rPr>
          <w:rFonts w:ascii="Book Antiqua" w:hAnsi="Book Antiqua" w:cs="宋体"/>
          <w:b/>
          <w:bCs/>
          <w:kern w:val="0"/>
          <w:sz w:val="24"/>
          <w:szCs w:val="24"/>
          <w:lang w:eastAsia="zh-CN"/>
        </w:rPr>
        <w:t>8</w:t>
      </w:r>
      <w:r w:rsidRPr="00D642B7">
        <w:rPr>
          <w:rFonts w:ascii="Book Antiqua" w:hAnsi="Book Antiqua" w:cs="宋体"/>
          <w:kern w:val="0"/>
          <w:sz w:val="24"/>
          <w:szCs w:val="24"/>
          <w:lang w:eastAsia="zh-CN"/>
        </w:rPr>
        <w:t>: 155-163 [PMID: 16086118 DOI: 10.1007/s10120-005-0329-4]</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10 </w:t>
      </w:r>
      <w:r w:rsidRPr="00D642B7">
        <w:rPr>
          <w:rFonts w:ascii="Book Antiqua" w:hAnsi="Book Antiqua" w:cs="宋体"/>
          <w:b/>
          <w:bCs/>
          <w:kern w:val="0"/>
          <w:sz w:val="24"/>
          <w:szCs w:val="24"/>
          <w:lang w:eastAsia="zh-CN"/>
        </w:rPr>
        <w:t>Miyagi M</w:t>
      </w:r>
      <w:r w:rsidRPr="00D642B7">
        <w:rPr>
          <w:rFonts w:ascii="Book Antiqua" w:hAnsi="Book Antiqua" w:cs="宋体"/>
          <w:kern w:val="0"/>
          <w:sz w:val="24"/>
          <w:szCs w:val="24"/>
          <w:lang w:eastAsia="zh-CN"/>
        </w:rPr>
        <w:t xml:space="preserve">, Aoyagi K, Kato S, Shirouzu K. The TIMP-1 gene transferred through adenovirus mediation shows a suppressive effect on peritoneal metastases from gastric cancer. </w:t>
      </w:r>
      <w:r w:rsidRPr="00D642B7">
        <w:rPr>
          <w:rFonts w:ascii="Book Antiqua" w:hAnsi="Book Antiqua" w:cs="宋体"/>
          <w:i/>
          <w:iCs/>
          <w:kern w:val="0"/>
          <w:sz w:val="24"/>
          <w:szCs w:val="24"/>
          <w:lang w:eastAsia="zh-CN"/>
        </w:rPr>
        <w:t>Int J Clin Oncol</w:t>
      </w:r>
      <w:r w:rsidRPr="00D642B7">
        <w:rPr>
          <w:rFonts w:ascii="Book Antiqua" w:hAnsi="Book Antiqua" w:cs="宋体"/>
          <w:kern w:val="0"/>
          <w:sz w:val="24"/>
          <w:szCs w:val="24"/>
          <w:lang w:eastAsia="zh-CN"/>
        </w:rPr>
        <w:t xml:space="preserve"> 2007; </w:t>
      </w:r>
      <w:r w:rsidRPr="00D642B7">
        <w:rPr>
          <w:rFonts w:ascii="Book Antiqua" w:hAnsi="Book Antiqua" w:cs="宋体"/>
          <w:b/>
          <w:bCs/>
          <w:kern w:val="0"/>
          <w:sz w:val="24"/>
          <w:szCs w:val="24"/>
          <w:lang w:eastAsia="zh-CN"/>
        </w:rPr>
        <w:t>12</w:t>
      </w:r>
      <w:r w:rsidRPr="00D642B7">
        <w:rPr>
          <w:rFonts w:ascii="Book Antiqua" w:hAnsi="Book Antiqua" w:cs="宋体"/>
          <w:kern w:val="0"/>
          <w:sz w:val="24"/>
          <w:szCs w:val="24"/>
          <w:lang w:eastAsia="zh-CN"/>
        </w:rPr>
        <w:t>: 17-24 [PMID: 17380436 DOI: 10.1007/s10147-006-0616-z]</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11 </w:t>
      </w:r>
      <w:r w:rsidRPr="00D642B7">
        <w:rPr>
          <w:rFonts w:ascii="Book Antiqua" w:hAnsi="Book Antiqua" w:cs="宋体"/>
          <w:b/>
          <w:bCs/>
          <w:kern w:val="0"/>
          <w:sz w:val="24"/>
          <w:szCs w:val="24"/>
          <w:lang w:eastAsia="zh-CN"/>
        </w:rPr>
        <w:t>Wildiers H</w:t>
      </w:r>
      <w:r w:rsidRPr="00D642B7">
        <w:rPr>
          <w:rFonts w:ascii="Book Antiqua" w:hAnsi="Book Antiqua" w:cs="宋体"/>
          <w:kern w:val="0"/>
          <w:sz w:val="24"/>
          <w:szCs w:val="24"/>
          <w:lang w:eastAsia="zh-CN"/>
        </w:rPr>
        <w:t xml:space="preserve">, Guetens G, De Boeck G, Verbeken E, Landuyt B, Landuyt W, de Bruijn EA, van Oosterom AT. Effect of antivascular endothelial growth factor treatment on the intratumoral uptake of CPT-11. </w:t>
      </w:r>
      <w:r w:rsidRPr="00D642B7">
        <w:rPr>
          <w:rFonts w:ascii="Book Antiqua" w:hAnsi="Book Antiqua" w:cs="宋体"/>
          <w:i/>
          <w:iCs/>
          <w:kern w:val="0"/>
          <w:sz w:val="24"/>
          <w:szCs w:val="24"/>
          <w:lang w:eastAsia="zh-CN"/>
        </w:rPr>
        <w:t>Br J Cancer</w:t>
      </w:r>
      <w:r w:rsidRPr="00D642B7">
        <w:rPr>
          <w:rFonts w:ascii="Book Antiqua" w:hAnsi="Book Antiqua" w:cs="宋体"/>
          <w:kern w:val="0"/>
          <w:sz w:val="24"/>
          <w:szCs w:val="24"/>
          <w:lang w:eastAsia="zh-CN"/>
        </w:rPr>
        <w:t xml:space="preserve"> 2003; </w:t>
      </w:r>
      <w:r w:rsidRPr="00D642B7">
        <w:rPr>
          <w:rFonts w:ascii="Book Antiqua" w:hAnsi="Book Antiqua" w:cs="宋体"/>
          <w:b/>
          <w:bCs/>
          <w:kern w:val="0"/>
          <w:sz w:val="24"/>
          <w:szCs w:val="24"/>
          <w:lang w:eastAsia="zh-CN"/>
        </w:rPr>
        <w:t>88</w:t>
      </w:r>
      <w:r w:rsidRPr="00D642B7">
        <w:rPr>
          <w:rFonts w:ascii="Book Antiqua" w:hAnsi="Book Antiqua" w:cs="宋体"/>
          <w:kern w:val="0"/>
          <w:sz w:val="24"/>
          <w:szCs w:val="24"/>
          <w:lang w:eastAsia="zh-CN"/>
        </w:rPr>
        <w:t>: 1979-1986 [PMID: 12799646 DOI: 10.1038/sj.bjc.6601005]</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12 </w:t>
      </w:r>
      <w:r w:rsidRPr="00D642B7">
        <w:rPr>
          <w:rFonts w:ascii="Book Antiqua" w:hAnsi="Book Antiqua" w:cs="宋体"/>
          <w:b/>
          <w:bCs/>
          <w:kern w:val="0"/>
          <w:sz w:val="24"/>
          <w:szCs w:val="24"/>
          <w:lang w:eastAsia="zh-CN"/>
        </w:rPr>
        <w:t>Senger DR</w:t>
      </w:r>
      <w:r w:rsidRPr="00D642B7">
        <w:rPr>
          <w:rFonts w:ascii="Book Antiqua" w:hAnsi="Book Antiqua" w:cs="宋体"/>
          <w:kern w:val="0"/>
          <w:sz w:val="24"/>
          <w:szCs w:val="24"/>
          <w:lang w:eastAsia="zh-CN"/>
        </w:rPr>
        <w:t xml:space="preserve">, Galli SJ, Dvorak AM, Perruzzi CA, Harvey VS, Dvorak HF. Tumor cells secrete a vascular permeability factor that promotes accumulation of ascites fluid. </w:t>
      </w:r>
      <w:r w:rsidRPr="00D642B7">
        <w:rPr>
          <w:rFonts w:ascii="Book Antiqua" w:hAnsi="Book Antiqua" w:cs="宋体"/>
          <w:i/>
          <w:iCs/>
          <w:kern w:val="0"/>
          <w:sz w:val="24"/>
          <w:szCs w:val="24"/>
          <w:lang w:eastAsia="zh-CN"/>
        </w:rPr>
        <w:t>Science</w:t>
      </w:r>
      <w:r w:rsidRPr="00D642B7">
        <w:rPr>
          <w:rFonts w:ascii="Book Antiqua" w:hAnsi="Book Antiqua" w:cs="宋体"/>
          <w:kern w:val="0"/>
          <w:sz w:val="24"/>
          <w:szCs w:val="24"/>
          <w:lang w:eastAsia="zh-CN"/>
        </w:rPr>
        <w:t xml:space="preserve"> 1983; </w:t>
      </w:r>
      <w:r w:rsidRPr="00D642B7">
        <w:rPr>
          <w:rFonts w:ascii="Book Antiqua" w:hAnsi="Book Antiqua" w:cs="宋体"/>
          <w:b/>
          <w:bCs/>
          <w:kern w:val="0"/>
          <w:sz w:val="24"/>
          <w:szCs w:val="24"/>
          <w:lang w:eastAsia="zh-CN"/>
        </w:rPr>
        <w:t>219</w:t>
      </w:r>
      <w:r w:rsidRPr="00D642B7">
        <w:rPr>
          <w:rFonts w:ascii="Book Antiqua" w:hAnsi="Book Antiqua" w:cs="宋体"/>
          <w:kern w:val="0"/>
          <w:sz w:val="24"/>
          <w:szCs w:val="24"/>
          <w:lang w:eastAsia="zh-CN"/>
        </w:rPr>
        <w:t>: 983-985 [PMID: 6823562 DOI: 10.1126/science.6823562]</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13 </w:t>
      </w:r>
      <w:r w:rsidRPr="00D642B7">
        <w:rPr>
          <w:rFonts w:ascii="Book Antiqua" w:hAnsi="Book Antiqua" w:cs="宋体"/>
          <w:b/>
          <w:bCs/>
          <w:kern w:val="0"/>
          <w:sz w:val="24"/>
          <w:szCs w:val="24"/>
          <w:lang w:eastAsia="zh-CN"/>
        </w:rPr>
        <w:t>Ferrara N</w:t>
      </w:r>
      <w:r w:rsidRPr="00D642B7">
        <w:rPr>
          <w:rFonts w:ascii="Book Antiqua" w:hAnsi="Book Antiqua" w:cs="宋体"/>
          <w:kern w:val="0"/>
          <w:sz w:val="24"/>
          <w:szCs w:val="24"/>
          <w:lang w:eastAsia="zh-CN"/>
        </w:rPr>
        <w:t xml:space="preserve">, Henzel WJ. Pituitary follicular cells secrete a novel heparin-binding growth factor specific for vascular endothelial cells. </w:t>
      </w:r>
      <w:r w:rsidRPr="00D642B7">
        <w:rPr>
          <w:rFonts w:ascii="Book Antiqua" w:hAnsi="Book Antiqua" w:cs="宋体"/>
          <w:i/>
          <w:iCs/>
          <w:kern w:val="0"/>
          <w:sz w:val="24"/>
          <w:szCs w:val="24"/>
          <w:lang w:eastAsia="zh-CN"/>
        </w:rPr>
        <w:t xml:space="preserve">Biochem </w:t>
      </w:r>
      <w:r w:rsidRPr="00D642B7">
        <w:rPr>
          <w:rFonts w:ascii="Book Antiqua" w:hAnsi="Book Antiqua" w:cs="宋体"/>
          <w:i/>
          <w:iCs/>
          <w:kern w:val="0"/>
          <w:sz w:val="24"/>
          <w:szCs w:val="24"/>
          <w:lang w:eastAsia="zh-CN"/>
        </w:rPr>
        <w:lastRenderedPageBreak/>
        <w:t>Biophys Res Commun</w:t>
      </w:r>
      <w:r w:rsidRPr="00D642B7">
        <w:rPr>
          <w:rFonts w:ascii="Book Antiqua" w:hAnsi="Book Antiqua" w:cs="宋体"/>
          <w:kern w:val="0"/>
          <w:sz w:val="24"/>
          <w:szCs w:val="24"/>
          <w:lang w:eastAsia="zh-CN"/>
        </w:rPr>
        <w:t xml:space="preserve"> 1989; </w:t>
      </w:r>
      <w:r w:rsidRPr="00D642B7">
        <w:rPr>
          <w:rFonts w:ascii="Book Antiqua" w:hAnsi="Book Antiqua" w:cs="宋体"/>
          <w:b/>
          <w:bCs/>
          <w:kern w:val="0"/>
          <w:sz w:val="24"/>
          <w:szCs w:val="24"/>
          <w:lang w:eastAsia="zh-CN"/>
        </w:rPr>
        <w:t>161</w:t>
      </w:r>
      <w:r w:rsidRPr="00D642B7">
        <w:rPr>
          <w:rFonts w:ascii="Book Antiqua" w:hAnsi="Book Antiqua" w:cs="宋体"/>
          <w:kern w:val="0"/>
          <w:sz w:val="24"/>
          <w:szCs w:val="24"/>
          <w:lang w:eastAsia="zh-CN"/>
        </w:rPr>
        <w:t>: 851-858 [PMID: 2735925 DOI: 10.1016/0006-291X(89)92678-8]</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14 </w:t>
      </w:r>
      <w:r w:rsidRPr="00D642B7">
        <w:rPr>
          <w:rFonts w:ascii="Book Antiqua" w:hAnsi="Book Antiqua" w:cs="宋体"/>
          <w:b/>
          <w:bCs/>
          <w:kern w:val="0"/>
          <w:sz w:val="24"/>
          <w:szCs w:val="24"/>
          <w:lang w:eastAsia="zh-CN"/>
        </w:rPr>
        <w:t>Pepper MS</w:t>
      </w:r>
      <w:r w:rsidRPr="00D642B7">
        <w:rPr>
          <w:rFonts w:ascii="Book Antiqua" w:hAnsi="Book Antiqua" w:cs="宋体"/>
          <w:kern w:val="0"/>
          <w:sz w:val="24"/>
          <w:szCs w:val="24"/>
          <w:lang w:eastAsia="zh-CN"/>
        </w:rPr>
        <w:t xml:space="preserve">, Ferrara N, Orci L, Montesano R. Vascular endothelial growth factor (VEGF) induces plasminogen activators and plasminogen activator inhibitor-1 in microvascular endothelial cells. </w:t>
      </w:r>
      <w:r w:rsidRPr="00D642B7">
        <w:rPr>
          <w:rFonts w:ascii="Book Antiqua" w:hAnsi="Book Antiqua" w:cs="宋体"/>
          <w:i/>
          <w:iCs/>
          <w:kern w:val="0"/>
          <w:sz w:val="24"/>
          <w:szCs w:val="24"/>
          <w:lang w:eastAsia="zh-CN"/>
        </w:rPr>
        <w:t>Biochem Biophys Res Commun</w:t>
      </w:r>
      <w:r w:rsidRPr="00D642B7">
        <w:rPr>
          <w:rFonts w:ascii="Book Antiqua" w:hAnsi="Book Antiqua" w:cs="宋体"/>
          <w:kern w:val="0"/>
          <w:sz w:val="24"/>
          <w:szCs w:val="24"/>
          <w:lang w:eastAsia="zh-CN"/>
        </w:rPr>
        <w:t xml:space="preserve"> 1991; </w:t>
      </w:r>
      <w:r w:rsidRPr="00D642B7">
        <w:rPr>
          <w:rFonts w:ascii="Book Antiqua" w:hAnsi="Book Antiqua" w:cs="宋体"/>
          <w:b/>
          <w:bCs/>
          <w:kern w:val="0"/>
          <w:sz w:val="24"/>
          <w:szCs w:val="24"/>
          <w:lang w:eastAsia="zh-CN"/>
        </w:rPr>
        <w:t>181</w:t>
      </w:r>
      <w:r w:rsidRPr="00D642B7">
        <w:rPr>
          <w:rFonts w:ascii="Book Antiqua" w:hAnsi="Book Antiqua" w:cs="宋体"/>
          <w:kern w:val="0"/>
          <w:sz w:val="24"/>
          <w:szCs w:val="24"/>
          <w:lang w:eastAsia="zh-CN"/>
        </w:rPr>
        <w:t>: 902-906 [PMID: 1755866 DOI: 10.1016/0006-291X(91)91276-I]</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15 </w:t>
      </w:r>
      <w:r w:rsidRPr="00D642B7">
        <w:rPr>
          <w:rFonts w:ascii="Book Antiqua" w:hAnsi="Book Antiqua" w:cs="宋体"/>
          <w:b/>
          <w:bCs/>
          <w:kern w:val="0"/>
          <w:sz w:val="24"/>
          <w:szCs w:val="24"/>
          <w:lang w:eastAsia="zh-CN"/>
        </w:rPr>
        <w:t>Unemori EN</w:t>
      </w:r>
      <w:r w:rsidRPr="00D642B7">
        <w:rPr>
          <w:rFonts w:ascii="Book Antiqua" w:hAnsi="Book Antiqua" w:cs="宋体"/>
          <w:kern w:val="0"/>
          <w:sz w:val="24"/>
          <w:szCs w:val="24"/>
          <w:lang w:eastAsia="zh-CN"/>
        </w:rPr>
        <w:t xml:space="preserve">, Ferrara N, Bauer EA, Amento EP. Vascular endothelial growth factor induces interstitial collagenase expression in human endothelial cells. </w:t>
      </w:r>
      <w:r w:rsidRPr="00D642B7">
        <w:rPr>
          <w:rFonts w:ascii="Book Antiqua" w:hAnsi="Book Antiqua" w:cs="宋体"/>
          <w:i/>
          <w:iCs/>
          <w:kern w:val="0"/>
          <w:sz w:val="24"/>
          <w:szCs w:val="24"/>
          <w:lang w:eastAsia="zh-CN"/>
        </w:rPr>
        <w:t>J Cell Physiol</w:t>
      </w:r>
      <w:r w:rsidRPr="00D642B7">
        <w:rPr>
          <w:rFonts w:ascii="Book Antiqua" w:hAnsi="Book Antiqua" w:cs="宋体"/>
          <w:kern w:val="0"/>
          <w:sz w:val="24"/>
          <w:szCs w:val="24"/>
          <w:lang w:eastAsia="zh-CN"/>
        </w:rPr>
        <w:t xml:space="preserve"> 1992; </w:t>
      </w:r>
      <w:r w:rsidRPr="00D642B7">
        <w:rPr>
          <w:rFonts w:ascii="Book Antiqua" w:hAnsi="Book Antiqua" w:cs="宋体"/>
          <w:b/>
          <w:bCs/>
          <w:kern w:val="0"/>
          <w:sz w:val="24"/>
          <w:szCs w:val="24"/>
          <w:lang w:eastAsia="zh-CN"/>
        </w:rPr>
        <w:t>153</w:t>
      </w:r>
      <w:r w:rsidRPr="00D642B7">
        <w:rPr>
          <w:rFonts w:ascii="Book Antiqua" w:hAnsi="Book Antiqua" w:cs="宋体"/>
          <w:kern w:val="0"/>
          <w:sz w:val="24"/>
          <w:szCs w:val="24"/>
          <w:lang w:eastAsia="zh-CN"/>
        </w:rPr>
        <w:t>: 557-562 [PMID: 1447317]</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16 </w:t>
      </w:r>
      <w:r w:rsidRPr="00D642B7">
        <w:rPr>
          <w:rFonts w:ascii="Book Antiqua" w:hAnsi="Book Antiqua" w:cs="宋体"/>
          <w:b/>
          <w:bCs/>
          <w:kern w:val="0"/>
          <w:sz w:val="24"/>
          <w:szCs w:val="24"/>
          <w:lang w:eastAsia="zh-CN"/>
        </w:rPr>
        <w:t>Shaheen RM</w:t>
      </w:r>
      <w:r w:rsidRPr="00D642B7">
        <w:rPr>
          <w:rFonts w:ascii="Book Antiqua" w:hAnsi="Book Antiqua" w:cs="宋体"/>
          <w:kern w:val="0"/>
          <w:sz w:val="24"/>
          <w:szCs w:val="24"/>
          <w:lang w:eastAsia="zh-CN"/>
        </w:rPr>
        <w:t xml:space="preserve">, Davis DW, Liu W, Zebrowski BK, Wilson MR, Bucana CD, McConkey DJ, McMahon G, Ellis LM. Antiangiogenic therapy targeting the tyrosine kinase receptor for vascular endothelial growth factor receptor inhibits the growth of colon cancer liver metastasis and induces tumor and endothelial cell apoptosis. </w:t>
      </w:r>
      <w:r w:rsidRPr="00D642B7">
        <w:rPr>
          <w:rFonts w:ascii="Book Antiqua" w:hAnsi="Book Antiqua" w:cs="宋体"/>
          <w:i/>
          <w:iCs/>
          <w:kern w:val="0"/>
          <w:sz w:val="24"/>
          <w:szCs w:val="24"/>
          <w:lang w:eastAsia="zh-CN"/>
        </w:rPr>
        <w:t>Cancer Res</w:t>
      </w:r>
      <w:r w:rsidRPr="00D642B7">
        <w:rPr>
          <w:rFonts w:ascii="Book Antiqua" w:hAnsi="Book Antiqua" w:cs="宋体"/>
          <w:kern w:val="0"/>
          <w:sz w:val="24"/>
          <w:szCs w:val="24"/>
          <w:lang w:eastAsia="zh-CN"/>
        </w:rPr>
        <w:t xml:space="preserve"> 1999; </w:t>
      </w:r>
      <w:r w:rsidRPr="00D642B7">
        <w:rPr>
          <w:rFonts w:ascii="Book Antiqua" w:hAnsi="Book Antiqua" w:cs="宋体"/>
          <w:b/>
          <w:bCs/>
          <w:kern w:val="0"/>
          <w:sz w:val="24"/>
          <w:szCs w:val="24"/>
          <w:lang w:eastAsia="zh-CN"/>
        </w:rPr>
        <w:t>59</w:t>
      </w:r>
      <w:r w:rsidRPr="00D642B7">
        <w:rPr>
          <w:rFonts w:ascii="Book Antiqua" w:hAnsi="Book Antiqua" w:cs="宋体"/>
          <w:kern w:val="0"/>
          <w:sz w:val="24"/>
          <w:szCs w:val="24"/>
          <w:lang w:eastAsia="zh-CN"/>
        </w:rPr>
        <w:t>: 5412-5416 [PMID: 10554007]</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17 </w:t>
      </w:r>
      <w:r w:rsidRPr="00D642B7">
        <w:rPr>
          <w:rFonts w:ascii="Book Antiqua" w:hAnsi="Book Antiqua" w:cs="宋体"/>
          <w:b/>
          <w:bCs/>
          <w:kern w:val="0"/>
          <w:sz w:val="24"/>
          <w:szCs w:val="24"/>
          <w:lang w:eastAsia="zh-CN"/>
        </w:rPr>
        <w:t>Gerber HP</w:t>
      </w:r>
      <w:r w:rsidRPr="00D642B7">
        <w:rPr>
          <w:rFonts w:ascii="Book Antiqua" w:hAnsi="Book Antiqua" w:cs="宋体"/>
          <w:kern w:val="0"/>
          <w:sz w:val="24"/>
          <w:szCs w:val="24"/>
          <w:lang w:eastAsia="zh-CN"/>
        </w:rPr>
        <w:t xml:space="preserve">, McMurtrey A, Kowalski J, Yan M, Keyt BA, Dixit V, Ferrara N. Vascular endothelial growth factor regulates endothelial cell survival through the phosphatidylinositol 3'-kinase/Akt signal transduction pathway. Requirement for Flk-1/KDR activation. </w:t>
      </w:r>
      <w:r w:rsidRPr="00D642B7">
        <w:rPr>
          <w:rFonts w:ascii="Book Antiqua" w:hAnsi="Book Antiqua" w:cs="宋体"/>
          <w:i/>
          <w:iCs/>
          <w:kern w:val="0"/>
          <w:sz w:val="24"/>
          <w:szCs w:val="24"/>
          <w:lang w:eastAsia="zh-CN"/>
        </w:rPr>
        <w:t>J Biol Chem</w:t>
      </w:r>
      <w:r w:rsidRPr="00D642B7">
        <w:rPr>
          <w:rFonts w:ascii="Book Antiqua" w:hAnsi="Book Antiqua" w:cs="宋体"/>
          <w:kern w:val="0"/>
          <w:sz w:val="24"/>
          <w:szCs w:val="24"/>
          <w:lang w:eastAsia="zh-CN"/>
        </w:rPr>
        <w:t xml:space="preserve"> 1998; </w:t>
      </w:r>
      <w:r w:rsidRPr="00D642B7">
        <w:rPr>
          <w:rFonts w:ascii="Book Antiqua" w:hAnsi="Book Antiqua" w:cs="宋体"/>
          <w:b/>
          <w:bCs/>
          <w:kern w:val="0"/>
          <w:sz w:val="24"/>
          <w:szCs w:val="24"/>
          <w:lang w:eastAsia="zh-CN"/>
        </w:rPr>
        <w:t>273</w:t>
      </w:r>
      <w:r w:rsidRPr="00D642B7">
        <w:rPr>
          <w:rFonts w:ascii="Book Antiqua" w:hAnsi="Book Antiqua" w:cs="宋体"/>
          <w:kern w:val="0"/>
          <w:sz w:val="24"/>
          <w:szCs w:val="24"/>
          <w:lang w:eastAsia="zh-CN"/>
        </w:rPr>
        <w:t>: 30336-30343 [PMID: 9804796 DOI: 10.1074/jbc.273.46.30336]</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18 </w:t>
      </w:r>
      <w:r w:rsidRPr="00D642B7">
        <w:rPr>
          <w:rFonts w:ascii="Book Antiqua" w:hAnsi="Book Antiqua" w:cs="宋体"/>
          <w:b/>
          <w:bCs/>
          <w:kern w:val="0"/>
          <w:sz w:val="24"/>
          <w:szCs w:val="24"/>
          <w:lang w:eastAsia="zh-CN"/>
        </w:rPr>
        <w:t>Lissoni P</w:t>
      </w:r>
      <w:r w:rsidRPr="00D642B7">
        <w:rPr>
          <w:rFonts w:ascii="Book Antiqua" w:hAnsi="Book Antiqua" w:cs="宋体"/>
          <w:kern w:val="0"/>
          <w:sz w:val="24"/>
          <w:szCs w:val="24"/>
          <w:lang w:eastAsia="zh-CN"/>
        </w:rPr>
        <w:t xml:space="preserve">, Malugani F, Bonfanti A, Bucovec R, Secondino S, Brivio F, Ferrari-Bravo A, Ferrante R, Vigoré L, Rovelli F, Mandalà M, Viviani S, Fumagalli L, Gardani GS. Abnormally enhanced blood concentrations of vascular endothelial growth factor (VEGF) in metastatic cancer patients and their relation to circulating dendritic cells, IL-12 and endothelin-1. </w:t>
      </w:r>
      <w:r w:rsidRPr="00D642B7">
        <w:rPr>
          <w:rFonts w:ascii="Book Antiqua" w:hAnsi="Book Antiqua" w:cs="宋体"/>
          <w:i/>
          <w:iCs/>
          <w:kern w:val="0"/>
          <w:sz w:val="24"/>
          <w:szCs w:val="24"/>
          <w:lang w:eastAsia="zh-CN"/>
        </w:rPr>
        <w:t>J Biol Regul Homeost Agents</w:t>
      </w:r>
      <w:r w:rsidRPr="00D642B7">
        <w:rPr>
          <w:rFonts w:ascii="Book Antiqua" w:hAnsi="Book Antiqua" w:cs="宋体"/>
          <w:kern w:val="0"/>
          <w:sz w:val="24"/>
          <w:szCs w:val="24"/>
          <w:lang w:eastAsia="zh-CN"/>
        </w:rPr>
        <w:t xml:space="preserve"> 2001; </w:t>
      </w:r>
      <w:r w:rsidRPr="00D642B7">
        <w:rPr>
          <w:rFonts w:ascii="Book Antiqua" w:hAnsi="Book Antiqua" w:cs="宋体"/>
          <w:b/>
          <w:bCs/>
          <w:kern w:val="0"/>
          <w:sz w:val="24"/>
          <w:szCs w:val="24"/>
          <w:lang w:eastAsia="zh-CN"/>
        </w:rPr>
        <w:t>15</w:t>
      </w:r>
      <w:r w:rsidRPr="00D642B7">
        <w:rPr>
          <w:rFonts w:ascii="Book Antiqua" w:hAnsi="Book Antiqua" w:cs="宋体"/>
          <w:kern w:val="0"/>
          <w:sz w:val="24"/>
          <w:szCs w:val="24"/>
          <w:lang w:eastAsia="zh-CN"/>
        </w:rPr>
        <w:t>: 140-144 [PMID: 11501971]</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19 </w:t>
      </w:r>
      <w:r w:rsidRPr="00D642B7">
        <w:rPr>
          <w:rFonts w:ascii="Book Antiqua" w:hAnsi="Book Antiqua" w:cs="宋体"/>
          <w:b/>
          <w:bCs/>
          <w:kern w:val="0"/>
          <w:sz w:val="24"/>
          <w:szCs w:val="24"/>
          <w:lang w:eastAsia="zh-CN"/>
        </w:rPr>
        <w:t>Ellis LM</w:t>
      </w:r>
      <w:r w:rsidRPr="00D642B7">
        <w:rPr>
          <w:rFonts w:ascii="Book Antiqua" w:hAnsi="Book Antiqua" w:cs="宋体"/>
          <w:kern w:val="0"/>
          <w:sz w:val="24"/>
          <w:szCs w:val="24"/>
          <w:lang w:eastAsia="zh-CN"/>
        </w:rPr>
        <w:t xml:space="preserve">, Hicklin DJ. Pathways mediating resistance to vascular endothelial growth factor-targeted therapy. </w:t>
      </w:r>
      <w:r w:rsidRPr="00D642B7">
        <w:rPr>
          <w:rFonts w:ascii="Book Antiqua" w:hAnsi="Book Antiqua" w:cs="宋体"/>
          <w:i/>
          <w:iCs/>
          <w:kern w:val="0"/>
          <w:sz w:val="24"/>
          <w:szCs w:val="24"/>
          <w:lang w:eastAsia="zh-CN"/>
        </w:rPr>
        <w:t>Clin Cancer Res</w:t>
      </w:r>
      <w:r w:rsidRPr="00D642B7">
        <w:rPr>
          <w:rFonts w:ascii="Book Antiqua" w:hAnsi="Book Antiqua" w:cs="宋体"/>
          <w:kern w:val="0"/>
          <w:sz w:val="24"/>
          <w:szCs w:val="24"/>
          <w:lang w:eastAsia="zh-CN"/>
        </w:rPr>
        <w:t xml:space="preserve"> 2008; </w:t>
      </w:r>
      <w:r w:rsidRPr="00D642B7">
        <w:rPr>
          <w:rFonts w:ascii="Book Antiqua" w:hAnsi="Book Antiqua" w:cs="宋体"/>
          <w:b/>
          <w:bCs/>
          <w:kern w:val="0"/>
          <w:sz w:val="24"/>
          <w:szCs w:val="24"/>
          <w:lang w:eastAsia="zh-CN"/>
        </w:rPr>
        <w:t>14</w:t>
      </w:r>
      <w:r w:rsidRPr="00D642B7">
        <w:rPr>
          <w:rFonts w:ascii="Book Antiqua" w:hAnsi="Book Antiqua" w:cs="宋体"/>
          <w:kern w:val="0"/>
          <w:sz w:val="24"/>
          <w:szCs w:val="24"/>
          <w:lang w:eastAsia="zh-CN"/>
        </w:rPr>
        <w:t>: 6371-6375 [PMID: 18927275 DOI: 10.1158/1078-0432.CCR-07-5287]</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lastRenderedPageBreak/>
        <w:t xml:space="preserve">20 </w:t>
      </w:r>
      <w:r w:rsidRPr="00D642B7">
        <w:rPr>
          <w:rFonts w:ascii="Book Antiqua" w:hAnsi="Book Antiqua" w:cs="宋体"/>
          <w:b/>
          <w:bCs/>
          <w:kern w:val="0"/>
          <w:sz w:val="24"/>
          <w:szCs w:val="24"/>
          <w:lang w:eastAsia="zh-CN"/>
        </w:rPr>
        <w:t>Yoneda J</w:t>
      </w:r>
      <w:r w:rsidRPr="00D642B7">
        <w:rPr>
          <w:rFonts w:ascii="Book Antiqua" w:hAnsi="Book Antiqua" w:cs="宋体"/>
          <w:kern w:val="0"/>
          <w:sz w:val="24"/>
          <w:szCs w:val="24"/>
          <w:lang w:eastAsia="zh-CN"/>
        </w:rPr>
        <w:t xml:space="preserve">, Kuniyasu H, Crispens MA, Price JE, Bucana CD, Fidler IJ. Expression of angiogenesis-related genes and progression of human ovarian carcinomas in nude mice. </w:t>
      </w:r>
      <w:r w:rsidRPr="00D642B7">
        <w:rPr>
          <w:rFonts w:ascii="Book Antiqua" w:hAnsi="Book Antiqua" w:cs="宋体"/>
          <w:i/>
          <w:iCs/>
          <w:kern w:val="0"/>
          <w:sz w:val="24"/>
          <w:szCs w:val="24"/>
          <w:lang w:eastAsia="zh-CN"/>
        </w:rPr>
        <w:t>J Natl Cancer Inst</w:t>
      </w:r>
      <w:r w:rsidRPr="00D642B7">
        <w:rPr>
          <w:rFonts w:ascii="Book Antiqua" w:hAnsi="Book Antiqua" w:cs="宋体"/>
          <w:kern w:val="0"/>
          <w:sz w:val="24"/>
          <w:szCs w:val="24"/>
          <w:lang w:eastAsia="zh-CN"/>
        </w:rPr>
        <w:t xml:space="preserve"> 1998; </w:t>
      </w:r>
      <w:r w:rsidRPr="00D642B7">
        <w:rPr>
          <w:rFonts w:ascii="Book Antiqua" w:hAnsi="Book Antiqua" w:cs="宋体"/>
          <w:b/>
          <w:bCs/>
          <w:kern w:val="0"/>
          <w:sz w:val="24"/>
          <w:szCs w:val="24"/>
          <w:lang w:eastAsia="zh-CN"/>
        </w:rPr>
        <w:t>90</w:t>
      </w:r>
      <w:r w:rsidRPr="00D642B7">
        <w:rPr>
          <w:rFonts w:ascii="Book Antiqua" w:hAnsi="Book Antiqua" w:cs="宋体"/>
          <w:kern w:val="0"/>
          <w:sz w:val="24"/>
          <w:szCs w:val="24"/>
          <w:lang w:eastAsia="zh-CN"/>
        </w:rPr>
        <w:t>: 447-454 [PMID: 9521169 DOI: 10.1093/jnci/90.6.447]</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21 </w:t>
      </w:r>
      <w:r w:rsidRPr="00D642B7">
        <w:rPr>
          <w:rFonts w:ascii="Book Antiqua" w:hAnsi="Book Antiqua" w:cs="宋体"/>
          <w:b/>
          <w:bCs/>
          <w:kern w:val="0"/>
          <w:sz w:val="24"/>
          <w:szCs w:val="24"/>
          <w:lang w:eastAsia="zh-CN"/>
        </w:rPr>
        <w:t>Kondo Y</w:t>
      </w:r>
      <w:r w:rsidRPr="00D642B7">
        <w:rPr>
          <w:rFonts w:ascii="Book Antiqua" w:hAnsi="Book Antiqua" w:cs="宋体"/>
          <w:kern w:val="0"/>
          <w:sz w:val="24"/>
          <w:szCs w:val="24"/>
          <w:lang w:eastAsia="zh-CN"/>
        </w:rPr>
        <w:t xml:space="preserve">, Arii S, Mori A, Furutani M, Chiba T, Imamura M. Enhancement of angiogenesis, tumor growth, and metastasis by transfection of vascular endothelial growth factor into LoVo human colon cancer cell line. </w:t>
      </w:r>
      <w:r w:rsidRPr="00D642B7">
        <w:rPr>
          <w:rFonts w:ascii="Book Antiqua" w:hAnsi="Book Antiqua" w:cs="宋体"/>
          <w:i/>
          <w:iCs/>
          <w:kern w:val="0"/>
          <w:sz w:val="24"/>
          <w:szCs w:val="24"/>
          <w:lang w:eastAsia="zh-CN"/>
        </w:rPr>
        <w:t>Clin Cancer Res</w:t>
      </w:r>
      <w:r w:rsidRPr="00D642B7">
        <w:rPr>
          <w:rFonts w:ascii="Book Antiqua" w:hAnsi="Book Antiqua" w:cs="宋体"/>
          <w:kern w:val="0"/>
          <w:sz w:val="24"/>
          <w:szCs w:val="24"/>
          <w:lang w:eastAsia="zh-CN"/>
        </w:rPr>
        <w:t xml:space="preserve"> 2000; </w:t>
      </w:r>
      <w:r w:rsidRPr="00D642B7">
        <w:rPr>
          <w:rFonts w:ascii="Book Antiqua" w:hAnsi="Book Antiqua" w:cs="宋体"/>
          <w:b/>
          <w:bCs/>
          <w:kern w:val="0"/>
          <w:sz w:val="24"/>
          <w:szCs w:val="24"/>
          <w:lang w:eastAsia="zh-CN"/>
        </w:rPr>
        <w:t>6</w:t>
      </w:r>
      <w:r w:rsidRPr="00D642B7">
        <w:rPr>
          <w:rFonts w:ascii="Book Antiqua" w:hAnsi="Book Antiqua" w:cs="宋体"/>
          <w:kern w:val="0"/>
          <w:sz w:val="24"/>
          <w:szCs w:val="24"/>
          <w:lang w:eastAsia="zh-CN"/>
        </w:rPr>
        <w:t>: 622-630 [PMID: 10690548]</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22 </w:t>
      </w:r>
      <w:r w:rsidRPr="00D642B7">
        <w:rPr>
          <w:rFonts w:ascii="Book Antiqua" w:hAnsi="Book Antiqua" w:cs="宋体"/>
          <w:b/>
          <w:bCs/>
          <w:kern w:val="0"/>
          <w:sz w:val="24"/>
          <w:szCs w:val="24"/>
          <w:lang w:eastAsia="zh-CN"/>
        </w:rPr>
        <w:t>Mori A</w:t>
      </w:r>
      <w:r w:rsidRPr="00D642B7">
        <w:rPr>
          <w:rFonts w:ascii="Book Antiqua" w:hAnsi="Book Antiqua" w:cs="宋体"/>
          <w:kern w:val="0"/>
          <w:sz w:val="24"/>
          <w:szCs w:val="24"/>
          <w:lang w:eastAsia="zh-CN"/>
        </w:rPr>
        <w:t xml:space="preserve">, Arii S, Furutani M, Mizumoto M, Uchida S, Furuyama H, Kondo Y, Gorrin-Rivas MJ, Furumoto K, Kaneda Y, Imamura M. Soluble Flt-1 gene therapy for peritoneal metastases using HVJ-cationic liposomes. </w:t>
      </w:r>
      <w:r w:rsidRPr="00D642B7">
        <w:rPr>
          <w:rFonts w:ascii="Book Antiqua" w:hAnsi="Book Antiqua" w:cs="宋体"/>
          <w:i/>
          <w:iCs/>
          <w:kern w:val="0"/>
          <w:sz w:val="24"/>
          <w:szCs w:val="24"/>
          <w:lang w:eastAsia="zh-CN"/>
        </w:rPr>
        <w:t>Gene Ther</w:t>
      </w:r>
      <w:r w:rsidRPr="00D642B7">
        <w:rPr>
          <w:rFonts w:ascii="Book Antiqua" w:hAnsi="Book Antiqua" w:cs="宋体"/>
          <w:kern w:val="0"/>
          <w:sz w:val="24"/>
          <w:szCs w:val="24"/>
          <w:lang w:eastAsia="zh-CN"/>
        </w:rPr>
        <w:t xml:space="preserve"> 2000; </w:t>
      </w:r>
      <w:r w:rsidRPr="00D642B7">
        <w:rPr>
          <w:rFonts w:ascii="Book Antiqua" w:hAnsi="Book Antiqua" w:cs="宋体"/>
          <w:b/>
          <w:bCs/>
          <w:kern w:val="0"/>
          <w:sz w:val="24"/>
          <w:szCs w:val="24"/>
          <w:lang w:eastAsia="zh-CN"/>
        </w:rPr>
        <w:t>7</w:t>
      </w:r>
      <w:r w:rsidRPr="00D642B7">
        <w:rPr>
          <w:rFonts w:ascii="Book Antiqua" w:hAnsi="Book Antiqua" w:cs="宋体"/>
          <w:kern w:val="0"/>
          <w:sz w:val="24"/>
          <w:szCs w:val="24"/>
          <w:lang w:eastAsia="zh-CN"/>
        </w:rPr>
        <w:t>: 1027-1033 [PMID: 10871751 DOI: 10.1038/sj.gt.3301202]</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23 </w:t>
      </w:r>
      <w:r w:rsidRPr="00D642B7">
        <w:rPr>
          <w:rFonts w:ascii="Book Antiqua" w:hAnsi="Book Antiqua" w:cs="宋体"/>
          <w:b/>
          <w:bCs/>
          <w:kern w:val="0"/>
          <w:sz w:val="24"/>
          <w:szCs w:val="24"/>
          <w:lang w:eastAsia="zh-CN"/>
        </w:rPr>
        <w:t>Ashizawa T</w:t>
      </w:r>
      <w:r w:rsidRPr="00D642B7">
        <w:rPr>
          <w:rFonts w:ascii="Book Antiqua" w:hAnsi="Book Antiqua" w:cs="宋体"/>
          <w:kern w:val="0"/>
          <w:sz w:val="24"/>
          <w:szCs w:val="24"/>
          <w:lang w:eastAsia="zh-CN"/>
        </w:rPr>
        <w:t xml:space="preserve">, Okada R, Suzuki Y, Takagi M, Yamazaki T, Sumi T, Aoki T, Ohnuma S, Aoki T. Clinical significance of interleukin-6 (IL-6) in the spread of gastric cancer: role of IL-6 as a prognostic factor. </w:t>
      </w:r>
      <w:r w:rsidRPr="00D642B7">
        <w:rPr>
          <w:rFonts w:ascii="Book Antiqua" w:hAnsi="Book Antiqua" w:cs="宋体"/>
          <w:i/>
          <w:iCs/>
          <w:kern w:val="0"/>
          <w:sz w:val="24"/>
          <w:szCs w:val="24"/>
          <w:lang w:eastAsia="zh-CN"/>
        </w:rPr>
        <w:t>Gastric Cancer</w:t>
      </w:r>
      <w:r w:rsidRPr="00D642B7">
        <w:rPr>
          <w:rFonts w:ascii="Book Antiqua" w:hAnsi="Book Antiqua" w:cs="宋体"/>
          <w:kern w:val="0"/>
          <w:sz w:val="24"/>
          <w:szCs w:val="24"/>
          <w:lang w:eastAsia="zh-CN"/>
        </w:rPr>
        <w:t xml:space="preserve"> 2005; </w:t>
      </w:r>
      <w:r w:rsidRPr="00D642B7">
        <w:rPr>
          <w:rFonts w:ascii="Book Antiqua" w:hAnsi="Book Antiqua" w:cs="宋体"/>
          <w:b/>
          <w:bCs/>
          <w:kern w:val="0"/>
          <w:sz w:val="24"/>
          <w:szCs w:val="24"/>
          <w:lang w:eastAsia="zh-CN"/>
        </w:rPr>
        <w:t>8</w:t>
      </w:r>
      <w:r w:rsidRPr="00D642B7">
        <w:rPr>
          <w:rFonts w:ascii="Book Antiqua" w:hAnsi="Book Antiqua" w:cs="宋体"/>
          <w:kern w:val="0"/>
          <w:sz w:val="24"/>
          <w:szCs w:val="24"/>
          <w:lang w:eastAsia="zh-CN"/>
        </w:rPr>
        <w:t>: 124-131 [PMID: 15864720 DOI: 10.1007/s10120-005-0315-x]</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24 </w:t>
      </w:r>
      <w:r w:rsidRPr="00D642B7">
        <w:rPr>
          <w:rFonts w:ascii="Book Antiqua" w:hAnsi="Book Antiqua" w:cs="宋体"/>
          <w:b/>
          <w:bCs/>
          <w:kern w:val="0"/>
          <w:sz w:val="24"/>
          <w:szCs w:val="24"/>
          <w:lang w:eastAsia="zh-CN"/>
        </w:rPr>
        <w:t>Kido S</w:t>
      </w:r>
      <w:r w:rsidRPr="00D642B7">
        <w:rPr>
          <w:rFonts w:ascii="Book Antiqua" w:hAnsi="Book Antiqua" w:cs="宋体"/>
          <w:kern w:val="0"/>
          <w:sz w:val="24"/>
          <w:szCs w:val="24"/>
          <w:lang w:eastAsia="zh-CN"/>
        </w:rPr>
        <w:t xml:space="preserve">, Kitadai Y, Hattori N, Haruma K, Kido T, Ohta M, Tanaka S, Yoshihara M, Sumii K, Ohmoto Y, Chayama K. Interleukin 8 and vascular endothelial growth factor -- prognostic factors in human gastric carcinomas? </w:t>
      </w:r>
      <w:r w:rsidRPr="00D642B7">
        <w:rPr>
          <w:rFonts w:ascii="Book Antiqua" w:hAnsi="Book Antiqua" w:cs="宋体"/>
          <w:i/>
          <w:iCs/>
          <w:kern w:val="0"/>
          <w:sz w:val="24"/>
          <w:szCs w:val="24"/>
          <w:lang w:eastAsia="zh-CN"/>
        </w:rPr>
        <w:t>Eur J Cancer</w:t>
      </w:r>
      <w:r w:rsidRPr="00D642B7">
        <w:rPr>
          <w:rFonts w:ascii="Book Antiqua" w:hAnsi="Book Antiqua" w:cs="宋体"/>
          <w:kern w:val="0"/>
          <w:sz w:val="24"/>
          <w:szCs w:val="24"/>
          <w:lang w:eastAsia="zh-CN"/>
        </w:rPr>
        <w:t xml:space="preserve"> 2001; </w:t>
      </w:r>
      <w:r w:rsidRPr="00D642B7">
        <w:rPr>
          <w:rFonts w:ascii="Book Antiqua" w:hAnsi="Book Antiqua" w:cs="宋体"/>
          <w:b/>
          <w:bCs/>
          <w:kern w:val="0"/>
          <w:sz w:val="24"/>
          <w:szCs w:val="24"/>
          <w:lang w:eastAsia="zh-CN"/>
        </w:rPr>
        <w:t>37</w:t>
      </w:r>
      <w:r w:rsidRPr="00D642B7">
        <w:rPr>
          <w:rFonts w:ascii="Book Antiqua" w:hAnsi="Book Antiqua" w:cs="宋体"/>
          <w:kern w:val="0"/>
          <w:sz w:val="24"/>
          <w:szCs w:val="24"/>
          <w:lang w:eastAsia="zh-CN"/>
        </w:rPr>
        <w:t>: 1482-1487 [PMID: 11506954 DOI: 10.1016/S0959-8049(01)00147-2]</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25 </w:t>
      </w:r>
      <w:r w:rsidRPr="00D642B7">
        <w:rPr>
          <w:rFonts w:ascii="Book Antiqua" w:hAnsi="Book Antiqua" w:cs="宋体"/>
          <w:b/>
          <w:bCs/>
          <w:kern w:val="0"/>
          <w:sz w:val="24"/>
          <w:szCs w:val="24"/>
          <w:lang w:eastAsia="zh-CN"/>
        </w:rPr>
        <w:t>Huang SP</w:t>
      </w:r>
      <w:r w:rsidRPr="00D642B7">
        <w:rPr>
          <w:rFonts w:ascii="Book Antiqua" w:hAnsi="Book Antiqua" w:cs="宋体"/>
          <w:kern w:val="0"/>
          <w:sz w:val="24"/>
          <w:szCs w:val="24"/>
          <w:lang w:eastAsia="zh-CN"/>
        </w:rPr>
        <w:t xml:space="preserve">, Wu MS, Wang HP, Yang CS, Kuo ML, Lin JT. Correlation between serum levels of interleukin-6 and vascular endothelial growth factor in gastric carcinoma. </w:t>
      </w:r>
      <w:r w:rsidRPr="00D642B7">
        <w:rPr>
          <w:rFonts w:ascii="Book Antiqua" w:hAnsi="Book Antiqua" w:cs="宋体"/>
          <w:i/>
          <w:iCs/>
          <w:kern w:val="0"/>
          <w:sz w:val="24"/>
          <w:szCs w:val="24"/>
          <w:lang w:eastAsia="zh-CN"/>
        </w:rPr>
        <w:t>J Gastroenterol Hepatol</w:t>
      </w:r>
      <w:r w:rsidRPr="00D642B7">
        <w:rPr>
          <w:rFonts w:ascii="Book Antiqua" w:hAnsi="Book Antiqua" w:cs="宋体"/>
          <w:kern w:val="0"/>
          <w:sz w:val="24"/>
          <w:szCs w:val="24"/>
          <w:lang w:eastAsia="zh-CN"/>
        </w:rPr>
        <w:t xml:space="preserve"> 2002; </w:t>
      </w:r>
      <w:r w:rsidRPr="00D642B7">
        <w:rPr>
          <w:rFonts w:ascii="Book Antiqua" w:hAnsi="Book Antiqua" w:cs="宋体"/>
          <w:b/>
          <w:bCs/>
          <w:kern w:val="0"/>
          <w:sz w:val="24"/>
          <w:szCs w:val="24"/>
          <w:lang w:eastAsia="zh-CN"/>
        </w:rPr>
        <w:t>17</w:t>
      </w:r>
      <w:r w:rsidRPr="00D642B7">
        <w:rPr>
          <w:rFonts w:ascii="Book Antiqua" w:hAnsi="Book Antiqua" w:cs="宋体"/>
          <w:kern w:val="0"/>
          <w:sz w:val="24"/>
          <w:szCs w:val="24"/>
          <w:lang w:eastAsia="zh-CN"/>
        </w:rPr>
        <w:t>: 1165-1169 [PMID: 12453275 DOI: 10.1046/j.1440-1746.2002.02873.x]</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26 </w:t>
      </w:r>
      <w:r w:rsidRPr="00D642B7">
        <w:rPr>
          <w:rFonts w:ascii="Book Antiqua" w:hAnsi="Book Antiqua" w:cs="宋体"/>
          <w:b/>
          <w:bCs/>
          <w:kern w:val="0"/>
          <w:sz w:val="24"/>
          <w:szCs w:val="24"/>
          <w:lang w:eastAsia="zh-CN"/>
        </w:rPr>
        <w:t>Kitadai Y</w:t>
      </w:r>
      <w:r w:rsidRPr="00D642B7">
        <w:rPr>
          <w:rFonts w:ascii="Book Antiqua" w:hAnsi="Book Antiqua" w:cs="宋体"/>
          <w:kern w:val="0"/>
          <w:sz w:val="24"/>
          <w:szCs w:val="24"/>
          <w:lang w:eastAsia="zh-CN"/>
        </w:rPr>
        <w:t xml:space="preserve">, Haruma K, Sumii K, Yamamoto S, Ue T, Yokozaki H, Yasui W, Ohmoto Y, Kajiyama G, Fidler IJ, Tahara E. Expression of interleukin-8 correlates with vascularity in human gastric carcinomas. </w:t>
      </w:r>
      <w:r w:rsidRPr="00D642B7">
        <w:rPr>
          <w:rFonts w:ascii="Book Antiqua" w:hAnsi="Book Antiqua" w:cs="宋体"/>
          <w:i/>
          <w:iCs/>
          <w:kern w:val="0"/>
          <w:sz w:val="24"/>
          <w:szCs w:val="24"/>
          <w:lang w:eastAsia="zh-CN"/>
        </w:rPr>
        <w:t>Am J Pathol</w:t>
      </w:r>
      <w:r w:rsidRPr="00D642B7">
        <w:rPr>
          <w:rFonts w:ascii="Book Antiqua" w:hAnsi="Book Antiqua" w:cs="宋体"/>
          <w:kern w:val="0"/>
          <w:sz w:val="24"/>
          <w:szCs w:val="24"/>
          <w:lang w:eastAsia="zh-CN"/>
        </w:rPr>
        <w:t xml:space="preserve"> 1998; </w:t>
      </w:r>
      <w:r w:rsidRPr="00D642B7">
        <w:rPr>
          <w:rFonts w:ascii="Book Antiqua" w:hAnsi="Book Antiqua" w:cs="宋体"/>
          <w:b/>
          <w:bCs/>
          <w:kern w:val="0"/>
          <w:sz w:val="24"/>
          <w:szCs w:val="24"/>
          <w:lang w:eastAsia="zh-CN"/>
        </w:rPr>
        <w:t>152</w:t>
      </w:r>
      <w:r w:rsidRPr="00D642B7">
        <w:rPr>
          <w:rFonts w:ascii="Book Antiqua" w:hAnsi="Book Antiqua" w:cs="宋体"/>
          <w:kern w:val="0"/>
          <w:sz w:val="24"/>
          <w:szCs w:val="24"/>
          <w:lang w:eastAsia="zh-CN"/>
        </w:rPr>
        <w:t>: 93-100 [PMID: 9422527]</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lastRenderedPageBreak/>
        <w:t xml:space="preserve">27 </w:t>
      </w:r>
      <w:r w:rsidRPr="00D642B7">
        <w:rPr>
          <w:rFonts w:ascii="Book Antiqua" w:hAnsi="Book Antiqua" w:cs="宋体"/>
          <w:b/>
          <w:kern w:val="0"/>
          <w:sz w:val="24"/>
          <w:szCs w:val="24"/>
          <w:lang w:eastAsia="zh-CN"/>
        </w:rPr>
        <w:t>Nagase H</w:t>
      </w:r>
      <w:r w:rsidRPr="00D642B7">
        <w:rPr>
          <w:rFonts w:ascii="Book Antiqua" w:hAnsi="Book Antiqua" w:cs="宋体"/>
          <w:kern w:val="0"/>
          <w:sz w:val="24"/>
          <w:szCs w:val="24"/>
          <w:lang w:eastAsia="zh-CN"/>
        </w:rPr>
        <w:t>, Woossner JF Jr. Matrix metallopreteinases.</w:t>
      </w:r>
      <w:r w:rsidRPr="00D642B7">
        <w:rPr>
          <w:rFonts w:ascii="Book Antiqua" w:hAnsi="Book Antiqua" w:cs="宋体"/>
          <w:i/>
          <w:kern w:val="0"/>
          <w:sz w:val="24"/>
          <w:szCs w:val="24"/>
          <w:lang w:eastAsia="zh-CN"/>
        </w:rPr>
        <w:t xml:space="preserve"> J Biol Chem</w:t>
      </w:r>
      <w:r w:rsidRPr="00D642B7">
        <w:rPr>
          <w:rFonts w:ascii="Book Antiqua" w:hAnsi="Book Antiqua" w:cs="宋体"/>
          <w:kern w:val="0"/>
          <w:sz w:val="24"/>
          <w:szCs w:val="24"/>
          <w:lang w:eastAsia="zh-CN"/>
        </w:rPr>
        <w:t xml:space="preserve"> 1999; </w:t>
      </w:r>
      <w:r w:rsidRPr="00D642B7">
        <w:rPr>
          <w:rFonts w:ascii="Book Antiqua" w:hAnsi="Book Antiqua" w:cs="宋体"/>
          <w:b/>
          <w:kern w:val="0"/>
          <w:sz w:val="24"/>
          <w:szCs w:val="24"/>
          <w:lang w:eastAsia="zh-CN"/>
        </w:rPr>
        <w:t>274</w:t>
      </w:r>
      <w:r w:rsidRPr="00D642B7">
        <w:rPr>
          <w:rFonts w:ascii="Book Antiqua" w:hAnsi="Book Antiqua" w:cs="宋体"/>
          <w:kern w:val="0"/>
          <w:sz w:val="24"/>
          <w:szCs w:val="24"/>
          <w:lang w:eastAsia="zh-CN"/>
        </w:rPr>
        <w:t>: 21492-21494  doi: 10.1074/jbc.274.31.21491</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28 </w:t>
      </w:r>
      <w:r w:rsidRPr="00D642B7">
        <w:rPr>
          <w:rFonts w:ascii="Book Antiqua" w:hAnsi="Book Antiqua" w:cs="宋体"/>
          <w:b/>
          <w:bCs/>
          <w:kern w:val="0"/>
          <w:sz w:val="24"/>
          <w:szCs w:val="24"/>
          <w:lang w:eastAsia="zh-CN"/>
        </w:rPr>
        <w:t>Mizutani K</w:t>
      </w:r>
      <w:r w:rsidRPr="00D642B7">
        <w:rPr>
          <w:rFonts w:ascii="Book Antiqua" w:hAnsi="Book Antiqua" w:cs="宋体"/>
          <w:kern w:val="0"/>
          <w:sz w:val="24"/>
          <w:szCs w:val="24"/>
          <w:lang w:eastAsia="zh-CN"/>
        </w:rPr>
        <w:t xml:space="preserve">, Kofuji K, Shirouzu K. The significance of MMP-1 and MMP-2 in peritoneal disseminated metastasis of gastric cancer. </w:t>
      </w:r>
      <w:r w:rsidRPr="00D642B7">
        <w:rPr>
          <w:rFonts w:ascii="Book Antiqua" w:hAnsi="Book Antiqua" w:cs="宋体"/>
          <w:i/>
          <w:iCs/>
          <w:kern w:val="0"/>
          <w:sz w:val="24"/>
          <w:szCs w:val="24"/>
          <w:lang w:eastAsia="zh-CN"/>
        </w:rPr>
        <w:t>Surg Today</w:t>
      </w:r>
      <w:r w:rsidRPr="00D642B7">
        <w:rPr>
          <w:rFonts w:ascii="Book Antiqua" w:hAnsi="Book Antiqua" w:cs="宋体"/>
          <w:kern w:val="0"/>
          <w:sz w:val="24"/>
          <w:szCs w:val="24"/>
          <w:lang w:eastAsia="zh-CN"/>
        </w:rPr>
        <w:t xml:space="preserve"> 2000; </w:t>
      </w:r>
      <w:r w:rsidRPr="00D642B7">
        <w:rPr>
          <w:rFonts w:ascii="Book Antiqua" w:hAnsi="Book Antiqua" w:cs="宋体"/>
          <w:b/>
          <w:bCs/>
          <w:kern w:val="0"/>
          <w:sz w:val="24"/>
          <w:szCs w:val="24"/>
          <w:lang w:eastAsia="zh-CN"/>
        </w:rPr>
        <w:t>30</w:t>
      </w:r>
      <w:r w:rsidRPr="00D642B7">
        <w:rPr>
          <w:rFonts w:ascii="Book Antiqua" w:hAnsi="Book Antiqua" w:cs="宋体"/>
          <w:kern w:val="0"/>
          <w:sz w:val="24"/>
          <w:szCs w:val="24"/>
          <w:lang w:eastAsia="zh-CN"/>
        </w:rPr>
        <w:t>: 614-621 [PMID: 10930227 DOI: 10.1007/s005950070101]</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29 </w:t>
      </w:r>
      <w:r w:rsidRPr="00D642B7">
        <w:rPr>
          <w:rFonts w:ascii="Book Antiqua" w:hAnsi="Book Antiqua" w:cs="宋体"/>
          <w:b/>
          <w:bCs/>
          <w:kern w:val="0"/>
          <w:sz w:val="24"/>
          <w:szCs w:val="24"/>
          <w:lang w:eastAsia="zh-CN"/>
        </w:rPr>
        <w:t>Mönig SP</w:t>
      </w:r>
      <w:r w:rsidRPr="00D642B7">
        <w:rPr>
          <w:rFonts w:ascii="Book Antiqua" w:hAnsi="Book Antiqua" w:cs="宋体"/>
          <w:kern w:val="0"/>
          <w:sz w:val="24"/>
          <w:szCs w:val="24"/>
          <w:lang w:eastAsia="zh-CN"/>
        </w:rPr>
        <w:t xml:space="preserve">, Baldus SE, Hennecken JK, Spiecker DB, Grass G, Schneider PM, Thiele J, Dienes HP, Hölscher AH. Expression of MMP-2 is associated with progression and lymph node metastasis of gastric carcinoma. </w:t>
      </w:r>
      <w:r w:rsidRPr="00D642B7">
        <w:rPr>
          <w:rFonts w:ascii="Book Antiqua" w:hAnsi="Book Antiqua" w:cs="宋体"/>
          <w:i/>
          <w:iCs/>
          <w:kern w:val="0"/>
          <w:sz w:val="24"/>
          <w:szCs w:val="24"/>
          <w:lang w:eastAsia="zh-CN"/>
        </w:rPr>
        <w:t>Histopathology</w:t>
      </w:r>
      <w:r w:rsidRPr="00D642B7">
        <w:rPr>
          <w:rFonts w:ascii="Book Antiqua" w:hAnsi="Book Antiqua" w:cs="宋体"/>
          <w:kern w:val="0"/>
          <w:sz w:val="24"/>
          <w:szCs w:val="24"/>
          <w:lang w:eastAsia="zh-CN"/>
        </w:rPr>
        <w:t xml:space="preserve"> 2001; </w:t>
      </w:r>
      <w:r w:rsidRPr="00D642B7">
        <w:rPr>
          <w:rFonts w:ascii="Book Antiqua" w:hAnsi="Book Antiqua" w:cs="宋体"/>
          <w:b/>
          <w:bCs/>
          <w:kern w:val="0"/>
          <w:sz w:val="24"/>
          <w:szCs w:val="24"/>
          <w:lang w:eastAsia="zh-CN"/>
        </w:rPr>
        <w:t>39</w:t>
      </w:r>
      <w:r w:rsidRPr="00D642B7">
        <w:rPr>
          <w:rFonts w:ascii="Book Antiqua" w:hAnsi="Book Antiqua" w:cs="宋体"/>
          <w:kern w:val="0"/>
          <w:sz w:val="24"/>
          <w:szCs w:val="24"/>
          <w:lang w:eastAsia="zh-CN"/>
        </w:rPr>
        <w:t>: 597-602 [PMID: 11903578 DOI: 10.1046/j.1365-2559.2001.01306.x]</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30 </w:t>
      </w:r>
      <w:r w:rsidRPr="00D642B7">
        <w:rPr>
          <w:rFonts w:ascii="Book Antiqua" w:hAnsi="Book Antiqua" w:cs="宋体"/>
          <w:b/>
          <w:bCs/>
          <w:kern w:val="0"/>
          <w:sz w:val="24"/>
          <w:szCs w:val="24"/>
          <w:lang w:eastAsia="zh-CN"/>
        </w:rPr>
        <w:t>Ferrara N</w:t>
      </w:r>
      <w:r w:rsidRPr="00D642B7">
        <w:rPr>
          <w:rFonts w:ascii="Book Antiqua" w:hAnsi="Book Antiqua" w:cs="宋体"/>
          <w:kern w:val="0"/>
          <w:sz w:val="24"/>
          <w:szCs w:val="24"/>
          <w:lang w:eastAsia="zh-CN"/>
        </w:rPr>
        <w:t xml:space="preserve">, Hillan KJ, Gerber HP, Novotny W. Discovery and development of bevacizumab, an anti-VEGF antibody for treating cancer. </w:t>
      </w:r>
      <w:r w:rsidRPr="00D642B7">
        <w:rPr>
          <w:rFonts w:ascii="Book Antiqua" w:hAnsi="Book Antiqua" w:cs="宋体"/>
          <w:i/>
          <w:iCs/>
          <w:kern w:val="0"/>
          <w:sz w:val="24"/>
          <w:szCs w:val="24"/>
          <w:lang w:eastAsia="zh-CN"/>
        </w:rPr>
        <w:t>Nat Rev Drug Discov</w:t>
      </w:r>
      <w:r w:rsidRPr="00D642B7">
        <w:rPr>
          <w:rFonts w:ascii="Book Antiqua" w:hAnsi="Book Antiqua" w:cs="宋体"/>
          <w:kern w:val="0"/>
          <w:sz w:val="24"/>
          <w:szCs w:val="24"/>
          <w:lang w:eastAsia="zh-CN"/>
        </w:rPr>
        <w:t xml:space="preserve"> 2004; </w:t>
      </w:r>
      <w:r w:rsidRPr="00D642B7">
        <w:rPr>
          <w:rFonts w:ascii="Book Antiqua" w:hAnsi="Book Antiqua" w:cs="宋体"/>
          <w:b/>
          <w:bCs/>
          <w:kern w:val="0"/>
          <w:sz w:val="24"/>
          <w:szCs w:val="24"/>
          <w:lang w:eastAsia="zh-CN"/>
        </w:rPr>
        <w:t>3</w:t>
      </w:r>
      <w:r w:rsidRPr="00D642B7">
        <w:rPr>
          <w:rFonts w:ascii="Book Antiqua" w:hAnsi="Book Antiqua" w:cs="宋体"/>
          <w:kern w:val="0"/>
          <w:sz w:val="24"/>
          <w:szCs w:val="24"/>
          <w:lang w:eastAsia="zh-CN"/>
        </w:rPr>
        <w:t>: 391-400 [PMID: 15136787 DOI: 10.1038/nrd1381]</w:t>
      </w:r>
    </w:p>
    <w:p w:rsidR="00F92840" w:rsidRPr="00D642B7" w:rsidRDefault="00F92840" w:rsidP="00D642B7">
      <w:pPr>
        <w:widowControl/>
        <w:snapToGrid w:val="0"/>
        <w:spacing w:line="360" w:lineRule="auto"/>
        <w:rPr>
          <w:rFonts w:ascii="Book Antiqua" w:hAnsi="Book Antiqua" w:cs="宋体"/>
          <w:kern w:val="0"/>
          <w:sz w:val="24"/>
          <w:szCs w:val="24"/>
          <w:lang w:eastAsia="zh-CN"/>
        </w:rPr>
      </w:pPr>
      <w:r w:rsidRPr="00D642B7">
        <w:rPr>
          <w:rFonts w:ascii="Book Antiqua" w:hAnsi="Book Antiqua" w:cs="宋体"/>
          <w:kern w:val="0"/>
          <w:sz w:val="24"/>
          <w:szCs w:val="24"/>
          <w:lang w:eastAsia="zh-CN"/>
        </w:rPr>
        <w:t xml:space="preserve">31 </w:t>
      </w:r>
      <w:r w:rsidRPr="00D642B7">
        <w:rPr>
          <w:rFonts w:ascii="Book Antiqua" w:hAnsi="Book Antiqua" w:cs="宋体"/>
          <w:b/>
          <w:bCs/>
          <w:kern w:val="0"/>
          <w:sz w:val="24"/>
          <w:szCs w:val="24"/>
          <w:lang w:eastAsia="zh-CN"/>
        </w:rPr>
        <w:t>Jain RK</w:t>
      </w:r>
      <w:r w:rsidRPr="00D642B7">
        <w:rPr>
          <w:rFonts w:ascii="Book Antiqua" w:hAnsi="Book Antiqua" w:cs="宋体"/>
          <w:kern w:val="0"/>
          <w:sz w:val="24"/>
          <w:szCs w:val="24"/>
          <w:lang w:eastAsia="zh-CN"/>
        </w:rPr>
        <w:t xml:space="preserve">, Tong RT, Munn LL. Effect of vascular normalization by antiangiogenic therapy on interstitial hypertension, peritumor edema, and lymphatic metastasis: insights from a mathematical model. </w:t>
      </w:r>
      <w:r w:rsidRPr="00D642B7">
        <w:rPr>
          <w:rFonts w:ascii="Book Antiqua" w:hAnsi="Book Antiqua" w:cs="宋体"/>
          <w:i/>
          <w:iCs/>
          <w:kern w:val="0"/>
          <w:sz w:val="24"/>
          <w:szCs w:val="24"/>
          <w:lang w:eastAsia="zh-CN"/>
        </w:rPr>
        <w:t>Cancer Res</w:t>
      </w:r>
      <w:r w:rsidRPr="00D642B7">
        <w:rPr>
          <w:rFonts w:ascii="Book Antiqua" w:hAnsi="Book Antiqua" w:cs="宋体"/>
          <w:kern w:val="0"/>
          <w:sz w:val="24"/>
          <w:szCs w:val="24"/>
          <w:lang w:eastAsia="zh-CN"/>
        </w:rPr>
        <w:t xml:space="preserve"> 2007; </w:t>
      </w:r>
      <w:r w:rsidRPr="00D642B7">
        <w:rPr>
          <w:rFonts w:ascii="Book Antiqua" w:hAnsi="Book Antiqua" w:cs="宋体"/>
          <w:b/>
          <w:bCs/>
          <w:kern w:val="0"/>
          <w:sz w:val="24"/>
          <w:szCs w:val="24"/>
          <w:lang w:eastAsia="zh-CN"/>
        </w:rPr>
        <w:t>67</w:t>
      </w:r>
      <w:r w:rsidRPr="00D642B7">
        <w:rPr>
          <w:rFonts w:ascii="Book Antiqua" w:hAnsi="Book Antiqua" w:cs="宋体"/>
          <w:kern w:val="0"/>
          <w:sz w:val="24"/>
          <w:szCs w:val="24"/>
          <w:lang w:eastAsia="zh-CN"/>
        </w:rPr>
        <w:t>: 2729-2735 [PMID: 17363594 DOI: 10.1158/0008-5472.CAN-06-4102]</w:t>
      </w:r>
    </w:p>
    <w:p w:rsidR="00F92840" w:rsidRPr="00D642B7" w:rsidRDefault="00F92840" w:rsidP="00D642B7">
      <w:pPr>
        <w:snapToGrid w:val="0"/>
        <w:spacing w:line="360" w:lineRule="auto"/>
        <w:rPr>
          <w:rFonts w:ascii="Book Antiqua" w:hAnsi="Book Antiqua"/>
          <w:i/>
          <w:sz w:val="24"/>
          <w:szCs w:val="24"/>
          <w:lang w:eastAsia="zh-CN"/>
        </w:rPr>
      </w:pPr>
    </w:p>
    <w:p w:rsidR="00F92840" w:rsidRPr="00D642B7" w:rsidRDefault="00F92840" w:rsidP="00D642B7">
      <w:pPr>
        <w:tabs>
          <w:tab w:val="left" w:pos="180"/>
          <w:tab w:val="left" w:pos="360"/>
        </w:tabs>
        <w:adjustRightInd w:val="0"/>
        <w:snapToGrid w:val="0"/>
        <w:spacing w:line="360" w:lineRule="auto"/>
        <w:rPr>
          <w:rFonts w:ascii="Book Antiqua" w:hAnsi="Book Antiqua" w:cs="Tahoma"/>
          <w:b/>
          <w:color w:val="000000"/>
          <w:sz w:val="24"/>
          <w:szCs w:val="24"/>
        </w:rPr>
      </w:pPr>
      <w:bookmarkStart w:id="459" w:name="OLE_LINK874"/>
      <w:bookmarkStart w:id="460" w:name="OLE_LINK875"/>
      <w:bookmarkStart w:id="461" w:name="OLE_LINK347"/>
      <w:bookmarkStart w:id="462" w:name="OLE_LINK384"/>
      <w:bookmarkStart w:id="463" w:name="OLE_LINK557"/>
      <w:bookmarkStart w:id="464" w:name="OLE_LINK558"/>
      <w:bookmarkStart w:id="465" w:name="OLE_LINK631"/>
      <w:bookmarkStart w:id="466" w:name="OLE_LINK632"/>
      <w:bookmarkStart w:id="467" w:name="OLE_LINK386"/>
      <w:bookmarkStart w:id="468" w:name="OLE_LINK431"/>
      <w:bookmarkStart w:id="469" w:name="OLE_LINK564"/>
      <w:bookmarkStart w:id="470" w:name="OLE_LINK493"/>
      <w:bookmarkStart w:id="471" w:name="OLE_LINK442"/>
      <w:bookmarkStart w:id="472" w:name="OLE_LINK551"/>
      <w:bookmarkStart w:id="473" w:name="OLE_LINK668"/>
      <w:bookmarkStart w:id="474" w:name="OLE_LINK669"/>
      <w:bookmarkStart w:id="475" w:name="OLE_LINK725"/>
      <w:bookmarkStart w:id="476" w:name="OLE_LINK489"/>
      <w:bookmarkStart w:id="477" w:name="OLE_LINK602"/>
      <w:bookmarkStart w:id="478" w:name="OLE_LINK658"/>
      <w:bookmarkStart w:id="479" w:name="OLE_LINK747"/>
      <w:bookmarkStart w:id="480" w:name="OLE_LINK897"/>
      <w:bookmarkStart w:id="481" w:name="OLE_LINK1138"/>
      <w:bookmarkStart w:id="482" w:name="OLE_LINK1139"/>
      <w:bookmarkStart w:id="483" w:name="OLE_LINK882"/>
      <w:bookmarkStart w:id="484" w:name="OLE_LINK1095"/>
      <w:bookmarkStart w:id="485" w:name="OLE_LINK1305"/>
      <w:bookmarkStart w:id="486" w:name="OLE_LINK1390"/>
      <w:bookmarkStart w:id="487" w:name="OLE_LINK964"/>
      <w:bookmarkStart w:id="488" w:name="OLE_LINK1190"/>
      <w:bookmarkStart w:id="489" w:name="OLE_LINK1314"/>
      <w:bookmarkStart w:id="490" w:name="OLE_LINK1031"/>
      <w:bookmarkStart w:id="491" w:name="OLE_LINK1092"/>
      <w:bookmarkStart w:id="492" w:name="OLE_LINK1258"/>
      <w:bookmarkStart w:id="493" w:name="OLE_LINK1259"/>
      <w:bookmarkStart w:id="494" w:name="OLE_LINK1337"/>
      <w:bookmarkStart w:id="495" w:name="OLE_LINK1338"/>
      <w:bookmarkStart w:id="496" w:name="OLE_LINK1363"/>
      <w:bookmarkStart w:id="497" w:name="OLE_LINK1364"/>
      <w:bookmarkStart w:id="498" w:name="OLE_LINK86"/>
      <w:bookmarkStart w:id="499" w:name="OLE_LINK1595"/>
      <w:bookmarkStart w:id="500" w:name="OLE_LINK1613"/>
      <w:bookmarkStart w:id="501" w:name="OLE_LINK1708"/>
      <w:bookmarkStart w:id="502" w:name="OLE_LINK1774"/>
      <w:bookmarkStart w:id="503" w:name="OLE_LINK1872"/>
      <w:bookmarkStart w:id="504" w:name="OLE_LINK1899"/>
      <w:bookmarkStart w:id="505" w:name="OLE_LINK1492"/>
      <w:bookmarkStart w:id="506" w:name="OLE_LINK1497"/>
      <w:bookmarkStart w:id="507" w:name="OLE_LINK1498"/>
      <w:bookmarkStart w:id="508" w:name="OLE_LINK1589"/>
      <w:bookmarkStart w:id="509" w:name="OLE_LINK1666"/>
      <w:bookmarkStart w:id="510" w:name="OLE_LINK1752"/>
      <w:bookmarkStart w:id="511" w:name="OLE_LINK1616"/>
      <w:bookmarkStart w:id="512" w:name="OLE_LINK1696"/>
      <w:bookmarkStart w:id="513" w:name="OLE_LINK1855"/>
      <w:bookmarkStart w:id="514" w:name="OLE_LINK1942"/>
      <w:bookmarkStart w:id="515" w:name="OLE_LINK1943"/>
      <w:bookmarkStart w:id="516" w:name="OLE_LINK1573"/>
      <w:bookmarkStart w:id="517" w:name="OLE_LINK1574"/>
      <w:bookmarkStart w:id="518" w:name="OLE_LINK1575"/>
      <w:bookmarkStart w:id="519" w:name="OLE_LINK1739"/>
      <w:bookmarkStart w:id="520" w:name="OLE_LINK1761"/>
      <w:bookmarkStart w:id="521" w:name="OLE_LINK1743"/>
      <w:bookmarkStart w:id="522" w:name="OLE_LINK1841"/>
      <w:bookmarkStart w:id="523" w:name="OLE_LINK1858"/>
      <w:bookmarkStart w:id="524" w:name="OLE_LINK1890"/>
      <w:bookmarkStart w:id="525" w:name="OLE_LINK1915"/>
      <w:bookmarkStart w:id="526" w:name="OLE_LINK1980"/>
      <w:bookmarkStart w:id="527" w:name="OLE_LINK1883"/>
      <w:bookmarkStart w:id="528" w:name="OLE_LINK1935"/>
      <w:bookmarkStart w:id="529" w:name="OLE_LINK1936"/>
      <w:bookmarkStart w:id="530" w:name="OLE_LINK1952"/>
      <w:bookmarkStart w:id="531" w:name="OLE_LINK1953"/>
      <w:bookmarkStart w:id="532" w:name="OLE_LINK1999"/>
      <w:bookmarkStart w:id="533" w:name="OLE_LINK2050"/>
      <w:bookmarkStart w:id="534" w:name="OLE_LINK1862"/>
      <w:bookmarkStart w:id="535" w:name="OLE_LINK1963"/>
      <w:bookmarkStart w:id="536" w:name="OLE_LINK2052"/>
      <w:bookmarkStart w:id="537" w:name="OLE_LINK1906"/>
      <w:bookmarkStart w:id="538" w:name="OLE_LINK2031"/>
      <w:bookmarkStart w:id="539" w:name="OLE_LINK2032"/>
      <w:bookmarkStart w:id="540" w:name="OLE_LINK1907"/>
      <w:bookmarkStart w:id="541" w:name="OLE_LINK2004"/>
      <w:bookmarkStart w:id="542" w:name="OLE_LINK2238"/>
      <w:bookmarkStart w:id="543" w:name="OLE_LINK2239"/>
      <w:bookmarkStart w:id="544" w:name="OLE_LINK2163"/>
      <w:bookmarkStart w:id="545" w:name="OLE_LINK2207"/>
      <w:bookmarkStart w:id="546" w:name="OLE_LINK2341"/>
      <w:bookmarkStart w:id="547" w:name="OLE_LINK2417"/>
      <w:bookmarkStart w:id="548" w:name="OLE_LINK2509"/>
      <w:bookmarkStart w:id="549" w:name="OLE_LINK2510"/>
      <w:bookmarkStart w:id="550" w:name="OLE_LINK2511"/>
      <w:bookmarkStart w:id="551" w:name="OLE_LINK2512"/>
      <w:bookmarkStart w:id="552" w:name="OLE_LINK2513"/>
      <w:bookmarkStart w:id="553" w:name="OLE_LINK2514"/>
      <w:bookmarkStart w:id="554" w:name="OLE_LINK2515"/>
      <w:bookmarkStart w:id="555" w:name="OLE_LINK2516"/>
      <w:bookmarkStart w:id="556" w:name="OLE_LINK2517"/>
      <w:bookmarkStart w:id="557" w:name="OLE_LINK2518"/>
      <w:bookmarkStart w:id="558" w:name="OLE_LINK2519"/>
      <w:bookmarkStart w:id="559" w:name="OLE_LINK2520"/>
      <w:bookmarkStart w:id="560" w:name="OLE_LINK2521"/>
      <w:bookmarkStart w:id="561" w:name="OLE_LINK2522"/>
      <w:bookmarkStart w:id="562" w:name="OLE_LINK2523"/>
      <w:bookmarkStart w:id="563" w:name="OLE_LINK2524"/>
      <w:bookmarkStart w:id="564" w:name="OLE_LINK2051"/>
      <w:bookmarkStart w:id="565" w:name="OLE_LINK2109"/>
      <w:bookmarkStart w:id="566" w:name="OLE_LINK2165"/>
      <w:bookmarkStart w:id="567" w:name="OLE_LINK2385"/>
      <w:bookmarkStart w:id="568" w:name="OLE_LINK2593"/>
      <w:bookmarkStart w:id="569" w:name="OLE_LINK2332"/>
      <w:bookmarkStart w:id="570" w:name="OLE_LINK2448"/>
      <w:bookmarkStart w:id="571" w:name="OLE_LINK2525"/>
      <w:bookmarkStart w:id="572" w:name="OLE_LINK2367"/>
      <w:bookmarkStart w:id="573" w:name="OLE_LINK2544"/>
      <w:bookmarkEnd w:id="457"/>
      <w:bookmarkEnd w:id="458"/>
      <w:r w:rsidRPr="00D642B7">
        <w:rPr>
          <w:rFonts w:ascii="Book Antiqua" w:hAnsi="Book Antiqua" w:cs="Tahoma"/>
          <w:b/>
          <w:color w:val="000000"/>
          <w:sz w:val="24"/>
          <w:szCs w:val="24"/>
        </w:rPr>
        <w:t>P-Reviewer</w:t>
      </w:r>
      <w:r w:rsidRPr="00D642B7">
        <w:rPr>
          <w:rFonts w:ascii="Book Antiqua" w:hAnsi="Book Antiqua" w:cs="Tahoma"/>
          <w:b/>
          <w:color w:val="000000"/>
          <w:sz w:val="24"/>
          <w:szCs w:val="24"/>
          <w:lang w:eastAsia="zh-CN"/>
        </w:rPr>
        <w:t xml:space="preserve">s </w:t>
      </w:r>
      <w:r w:rsidRPr="00D642B7">
        <w:rPr>
          <w:rFonts w:ascii="Book Antiqua" w:hAnsi="Book Antiqua" w:cs="Tahoma"/>
          <w:color w:val="000000"/>
          <w:sz w:val="24"/>
          <w:szCs w:val="24"/>
          <w:lang w:eastAsia="zh-CN"/>
        </w:rPr>
        <w:t>Cimpean AM, Lu XM, Li Q, Tamiya M</w:t>
      </w:r>
      <w:r w:rsidRPr="00D642B7">
        <w:rPr>
          <w:rFonts w:ascii="Book Antiqua" w:hAnsi="Book Antiqua" w:cs="Tahoma"/>
          <w:b/>
          <w:color w:val="000000"/>
          <w:sz w:val="24"/>
          <w:szCs w:val="24"/>
          <w:lang w:eastAsia="zh-CN"/>
        </w:rPr>
        <w:t xml:space="preserve"> </w:t>
      </w:r>
      <w:r w:rsidRPr="00D642B7">
        <w:rPr>
          <w:rFonts w:ascii="Book Antiqua" w:hAnsi="Book Antiqua" w:cs="Tahoma"/>
          <w:b/>
          <w:color w:val="000000"/>
          <w:sz w:val="24"/>
          <w:szCs w:val="24"/>
        </w:rPr>
        <w:t xml:space="preserve">S-Editor </w:t>
      </w:r>
      <w:r w:rsidRPr="00D642B7">
        <w:rPr>
          <w:rFonts w:ascii="Book Antiqua" w:hAnsi="Book Antiqua" w:cs="Tahoma"/>
          <w:color w:val="000000"/>
          <w:sz w:val="24"/>
          <w:szCs w:val="24"/>
        </w:rPr>
        <w:t xml:space="preserve">Gou SX </w:t>
      </w:r>
      <w:r w:rsidRPr="00D642B7">
        <w:rPr>
          <w:rFonts w:ascii="Book Antiqua" w:hAnsi="Book Antiqua" w:cs="Tahoma"/>
          <w:b/>
          <w:color w:val="000000"/>
          <w:sz w:val="24"/>
          <w:szCs w:val="24"/>
        </w:rPr>
        <w:t xml:space="preserve">  L-Editor    E-Edito</w:t>
      </w:r>
      <w:bookmarkEnd w:id="459"/>
      <w:bookmarkEnd w:id="460"/>
      <w:r w:rsidRPr="00D642B7">
        <w:rPr>
          <w:rFonts w:ascii="Book Antiqua" w:hAnsi="Book Antiqua" w:cs="Tahoma"/>
          <w:b/>
          <w:color w:val="000000"/>
          <w:sz w:val="24"/>
          <w:szCs w:val="24"/>
        </w:rPr>
        <w:t>r</w:t>
      </w:r>
    </w:p>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rsidR="00F92840" w:rsidRPr="00D642B7" w:rsidRDefault="00F92840" w:rsidP="00D642B7">
      <w:pPr>
        <w:snapToGrid w:val="0"/>
        <w:spacing w:line="360" w:lineRule="auto"/>
        <w:ind w:left="142"/>
        <w:rPr>
          <w:rFonts w:ascii="Book Antiqua" w:hAnsi="Book Antiqua"/>
          <w:i/>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pStyle w:val="a5"/>
        <w:snapToGrid w:val="0"/>
        <w:spacing w:line="360" w:lineRule="auto"/>
        <w:ind w:leftChars="0" w:left="360"/>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Figure legends</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Fig. 1a                                   Fig. 1b</w:t>
      </w:r>
    </w:p>
    <w:p w:rsidR="00F92840" w:rsidRPr="00D642B7" w:rsidRDefault="000E73BB" w:rsidP="00D642B7">
      <w:pPr>
        <w:snapToGrid w:val="0"/>
        <w:spacing w:line="360" w:lineRule="auto"/>
        <w:rPr>
          <w:rFonts w:ascii="Book Antiqua" w:hAnsi="Book Antiqua"/>
          <w:noProof/>
          <w:sz w:val="24"/>
          <w:szCs w:val="24"/>
        </w:rPr>
      </w:pPr>
      <w:r>
        <w:rPr>
          <w:rFonts w:ascii="Book Antiqua" w:hAnsi="Book Antiqua"/>
          <w:noProof/>
          <w:sz w:val="24"/>
          <w:szCs w:val="24"/>
          <w:lang w:eastAsia="zh-CN"/>
        </w:rPr>
        <mc:AlternateContent>
          <mc:Choice Requires="wpg">
            <w:drawing>
              <wp:inline distT="0" distB="0" distL="0" distR="0">
                <wp:extent cx="5249763" cy="3522936"/>
                <wp:effectExtent l="0" t="0" r="8255" b="1905"/>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249763" cy="3522936"/>
                          <a:chOff x="836712" y="3200400"/>
                          <a:chExt cx="5249763" cy="3522936"/>
                        </a:xfrm>
                      </wpg:grpSpPr>
                      <pic:pic xmlns:pic="http://schemas.openxmlformats.org/drawingml/2006/picture">
                        <pic:nvPicPr>
                          <pic:cNvPr id="9" name="Picture 21" descr="腹水貯留                                                       00023265Macintosh HD　                 BDBBDC3E:"/>
                          <pic:cNvPicPr>
                            <a:picLocks noChangeAspect="1" noChangeArrowheads="1"/>
                          </pic:cNvPicPr>
                        </pic:nvPicPr>
                        <pic:blipFill>
                          <a:blip r:embed="rId9"/>
                          <a:srcRect/>
                          <a:stretch>
                            <a:fillRect/>
                          </a:stretch>
                        </pic:blipFill>
                        <pic:spPr bwMode="auto">
                          <a:xfrm>
                            <a:off x="836712" y="3203848"/>
                            <a:ext cx="2392363" cy="3519488"/>
                          </a:xfrm>
                          <a:prstGeom prst="rect">
                            <a:avLst/>
                          </a:prstGeom>
                          <a:noFill/>
                          <a:ln w="12700">
                            <a:noFill/>
                            <a:miter lim="800000"/>
                            <a:headEnd/>
                            <a:tailEnd/>
                          </a:ln>
                        </pic:spPr>
                      </pic:pic>
                      <wps:wsp>
                        <wps:cNvPr id="10" name="Rectangle 3"/>
                        <wps:cNvSpPr>
                          <a:spLocks noChangeArrowheads="1"/>
                        </wps:cNvSpPr>
                        <wps:spPr bwMode="auto">
                          <a:xfrm>
                            <a:off x="4048125" y="3330575"/>
                            <a:ext cx="273684" cy="329564"/>
                          </a:xfrm>
                          <a:prstGeom prst="rect">
                            <a:avLst/>
                          </a:prstGeom>
                          <a:noFill/>
                          <a:ln w="9525">
                            <a:noFill/>
                            <a:miter lim="800000"/>
                            <a:headEnd/>
                            <a:tailEnd/>
                          </a:ln>
                        </wps:spPr>
                        <wps:txbx>
                          <w:txbxContent>
                            <w:p w:rsidR="000E73BB" w:rsidRDefault="000E73BB" w:rsidP="000E73BB">
                              <w:pPr>
                                <w:rPr>
                                  <w:rFonts w:eastAsia="Times New Roman"/>
                                </w:rPr>
                              </w:pPr>
                            </w:p>
                          </w:txbxContent>
                        </wps:txbx>
                        <wps:bodyPr wrap="none">
                          <a:spAutoFit/>
                        </wps:bodyPr>
                      </wps:wsp>
                      <pic:pic xmlns:pic="http://schemas.openxmlformats.org/drawingml/2006/picture">
                        <pic:nvPicPr>
                          <pic:cNvPr id="11" name="Picture 22" descr="開腹写真                                                       00023265Macintosh HD　                 BDBBDC3E:"/>
                          <pic:cNvPicPr>
                            <a:picLocks noChangeAspect="1" noChangeArrowheads="1"/>
                          </pic:cNvPicPr>
                        </pic:nvPicPr>
                        <pic:blipFill>
                          <a:blip r:embed="rId10"/>
                          <a:srcRect/>
                          <a:stretch>
                            <a:fillRect/>
                          </a:stretch>
                        </pic:blipFill>
                        <pic:spPr bwMode="auto">
                          <a:xfrm>
                            <a:off x="3657600" y="3200400"/>
                            <a:ext cx="2428875" cy="3505200"/>
                          </a:xfrm>
                          <a:prstGeom prst="rect">
                            <a:avLst/>
                          </a:prstGeom>
                          <a:noFill/>
                          <a:ln w="12700">
                            <a:noFill/>
                            <a:miter lim="800000"/>
                            <a:headEnd/>
                            <a:tailEnd/>
                          </a:ln>
                        </pic:spPr>
                      </pic:pic>
                      <wps:wsp>
                        <wps:cNvPr id="12" name="AutoShape 13"/>
                        <wps:cNvSpPr>
                          <a:spLocks noChangeArrowheads="1"/>
                        </wps:cNvSpPr>
                        <wps:spPr bwMode="auto">
                          <a:xfrm rot="2628847">
                            <a:off x="3750487" y="4939897"/>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13" name="AutoShape 13"/>
                        <wps:cNvSpPr>
                          <a:spLocks noChangeArrowheads="1"/>
                        </wps:cNvSpPr>
                        <wps:spPr bwMode="auto">
                          <a:xfrm rot="2628847">
                            <a:off x="3822492" y="5227881"/>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14" name="AutoShape 13"/>
                        <wps:cNvSpPr>
                          <a:spLocks noChangeArrowheads="1"/>
                        </wps:cNvSpPr>
                        <wps:spPr bwMode="auto">
                          <a:xfrm rot="2628847">
                            <a:off x="3966504" y="5875844"/>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15" name="AutoShape 13"/>
                        <wps:cNvSpPr>
                          <a:spLocks noChangeArrowheads="1"/>
                        </wps:cNvSpPr>
                        <wps:spPr bwMode="auto">
                          <a:xfrm rot="2628847">
                            <a:off x="3894496" y="5371873"/>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16" name="AutoShape 13"/>
                        <wps:cNvSpPr>
                          <a:spLocks noChangeArrowheads="1"/>
                        </wps:cNvSpPr>
                        <wps:spPr bwMode="auto">
                          <a:xfrm rot="2628847">
                            <a:off x="4326528" y="5731851"/>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17" name="AutoShape 13"/>
                        <wps:cNvSpPr>
                          <a:spLocks noChangeArrowheads="1"/>
                        </wps:cNvSpPr>
                        <wps:spPr bwMode="auto">
                          <a:xfrm rot="2628847">
                            <a:off x="3966502" y="5587860"/>
                            <a:ext cx="547368"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g:wgp>
                  </a:graphicData>
                </a:graphic>
              </wp:inline>
            </w:drawing>
          </mc:Choice>
          <mc:Fallback>
            <w:pict>
              <v:group id="组合 8" o:spid="_x0000_s1026" style="width:413.35pt;height:277.4pt;mso-position-horizontal-relative:char;mso-position-vertical-relative:line" coordorigin="8367,32004" coordsize="52497,35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腹水貯留                                                       00023265Macintosh HD　                 BDBBDC3E:" style="position:absolute;left:8367;top:32038;width:23923;height:3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fqTEAAAA2gAAAA8AAABkcnMvZG93bnJldi54bWxEj0trwkAUhfeC/2G4gjudVHzU1FFE8IV2&#10;0eimu0vmNglm7oTMqNFf3ykIXR7O4+PMFo0pxY1qV1hW8NaPQBCnVhecKTif1r13EM4jaywtk4IH&#10;OVjM260Zxtre+Ytuic9EGGEXo4Lc+yqW0qU5GXR9WxEH78fWBn2QdSZ1jfcwbko5iKKxNFhwIORY&#10;0Sqn9JJcTeBuvpPDcTLdfh6TcjSxw9GzuuyV6naa5QcIT43/D7/aO61gCn9Xwg2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rfqTEAAAA2gAAAA8AAAAAAAAAAAAAAAAA&#10;nwIAAGRycy9kb3ducmV2LnhtbFBLBQYAAAAABAAEAPcAAACQAwAAAAA=&#10;" strokeweight="1pt">
                  <v:imagedata r:id="rId11" o:title=""/>
                </v:shape>
                <v:rect id="Rectangle 3" o:spid="_x0000_s1028" style="position:absolute;left:40481;top:33305;width:273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rsidR="000E73BB" w:rsidRDefault="000E73BB" w:rsidP="000E73BB">
                        <w:pPr>
                          <w:rPr>
                            <w:rFonts w:eastAsia="Times New Roman"/>
                          </w:rPr>
                        </w:pPr>
                      </w:p>
                    </w:txbxContent>
                  </v:textbox>
                </v:rect>
                <v:shape id="Picture 22" o:spid="_x0000_s1029" type="#_x0000_t75" alt="開腹写真                                                       00023265Macintosh HD　                 BDBBDC3E:" style="position:absolute;left:36576;top:32004;width:24288;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5I7AAAAA2wAAAA8AAABkcnMvZG93bnJldi54bWxET0uLwjAQvgv7H8IIe7OpXSmlayxlsejV&#10;B3gdmtm22ExKE7X++82C4G0+vuesi8n04k6j6ywrWEYxCOLa6o4bBedTtchAOI+ssbdMCp7koNh8&#10;zNaYa/vgA92PvhEhhF2OClrvh1xKV7dk0EV2IA7crx0N+gDHRuoRHyHc9DKJ41Qa7Dg0tDjQT0v1&#10;9XgzCk67fVml1fYrSW6rS59Wma6fmVKf86n8BuFp8m/xy73XYf4S/n8JB8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fkjsAAAADbAAAADwAAAAAAAAAAAAAAAACfAgAA&#10;ZHJzL2Rvd25yZXYueG1sUEsFBgAAAAAEAAQA9wAAAIwDAAAAAA==&#10;" strokeweight="1pt">
                  <v:imagedata r:id="rId12"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0" type="#_x0000_t5" style="position:absolute;left:37504;top:49398;width:5474;height:2020;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l8EA&#10;AADbAAAADwAAAGRycy9kb3ducmV2LnhtbERP22oCMRB9L/gPYQRfSs1qWalbo4goFCyClw8YNuPu&#10;1s0kJFHXvzeFQt/mcK4zW3SmFTfyobGsYDTMQBCXVjdcKTgdN28fIEJE1thaJgUPCrCY915mWGh7&#10;5z3dDrESKYRDgQrqGF0hZShrMhiG1hEn7my9wZigr6T2eE/hppXjLJtIgw2nhhodrWoqL4erUeC2&#10;52m++3lsjq/5u1vGdf6tvVNq0O+WnyAidfFf/Of+0mn+GH5/S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tpfBAAAA2wAAAA8AAAAAAAAAAAAAAAAAmAIAAGRycy9kb3du&#10;cmV2LnhtbFBLBQYAAAAABAAEAPUAAACGAwAAAAA=&#10;" fillcolor="black [3213]" stroked="f">
                  <v:textbox>
                    <w:txbxContent>
                      <w:p w:rsidR="000E73BB" w:rsidRDefault="000E73BB" w:rsidP="000E73BB">
                        <w:pPr>
                          <w:rPr>
                            <w:rFonts w:eastAsia="Times New Roman"/>
                          </w:rPr>
                        </w:pPr>
                      </w:p>
                    </w:txbxContent>
                  </v:textbox>
                </v:shape>
                <v:shape id="AutoShape 13" o:spid="_x0000_s1031" type="#_x0000_t5" style="position:absolute;left:38224;top:52278;width:5474;height:2020;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TDMEA&#10;AADbAAAADwAAAGRycy9kb3ducmV2LnhtbERP22oCMRB9L/gPYQRfSs2qrNStUUQUhBbBywcMm3F3&#10;62YSkqjr3zeFQt/mcK4zX3amFXfyobGsYDTMQBCXVjdcKTiftm/vIEJE1thaJgVPCrBc9F7mWGj7&#10;4APdj7ESKYRDgQrqGF0hZShrMhiG1hEn7mK9wZigr6T2+EjhppXjLJtKgw2nhhodrWsqr8ebUeA+&#10;L7N8//3cnl7ziVvFTf6lvVNq0O9WHyAidfFf/Ofe6TR/A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EwzBAAAA2wAAAA8AAAAAAAAAAAAAAAAAmAIAAGRycy9kb3du&#10;cmV2LnhtbFBLBQYAAAAABAAEAPUAAACGAwAAAAA=&#10;" fillcolor="black [3213]" stroked="f">
                  <v:textbox>
                    <w:txbxContent>
                      <w:p w:rsidR="000E73BB" w:rsidRDefault="000E73BB" w:rsidP="000E73BB">
                        <w:pPr>
                          <w:rPr>
                            <w:rFonts w:eastAsia="Times New Roman"/>
                          </w:rPr>
                        </w:pPr>
                      </w:p>
                    </w:txbxContent>
                  </v:textbox>
                </v:shape>
                <v:shape id="AutoShape 13" o:spid="_x0000_s1032" type="#_x0000_t5" style="position:absolute;left:39665;top:58758;width:5473;height:2019;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LeMIA&#10;AADbAAAADwAAAGRycy9kb3ducmV2LnhtbERP22oCMRB9L/gPYQRfRLO1XdHVKFIqFCqFqh8wbMbd&#10;1c0kJKmuf98UhL7N4Vxnue5MK67kQ2NZwfM4A0FcWt1wpeB42I5mIEJE1thaJgV3CrBe9Z6WWGh7&#10;42+67mMlUgiHAhXUMbpCylDWZDCMrSNO3Ml6gzFBX0nt8ZbCTSsnWTaVBhtODTU6equpvOx/jAL3&#10;eZrnX+f79jDMX9wmvuc77Z1Sg363WYCI1MV/8cP9odP8V/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ot4wgAAANsAAAAPAAAAAAAAAAAAAAAAAJgCAABkcnMvZG93&#10;bnJldi54bWxQSwUGAAAAAAQABAD1AAAAhwMAAAAA&#10;" fillcolor="black [3213]" stroked="f">
                  <v:textbox>
                    <w:txbxContent>
                      <w:p w:rsidR="000E73BB" w:rsidRDefault="000E73BB" w:rsidP="000E73BB">
                        <w:pPr>
                          <w:rPr>
                            <w:rFonts w:eastAsia="Times New Roman"/>
                          </w:rPr>
                        </w:pPr>
                      </w:p>
                    </w:txbxContent>
                  </v:textbox>
                </v:shape>
                <v:shape id="AutoShape 13" o:spid="_x0000_s1033" type="#_x0000_t5" style="position:absolute;left:38944;top:53718;width:5474;height:2020;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u48IA&#10;AADbAAAADwAAAGRycy9kb3ducmV2LnhtbERP3WrCMBS+H/gO4Qi7GZq6UdHaVEQmDDYGUx/g0Bzb&#10;anMSkkzr2y+Dwe7Ox/d7yvVgenElHzrLCmbTDARxbXXHjYLjYTdZgAgRWWNvmRTcKcC6Gj2UWGh7&#10;4y+67mMjUgiHAhW0MbpCylC3ZDBMrSNO3Ml6gzFB30jt8ZbCTS+fs2wuDXacGlp0tG2pvuy/jQL3&#10;flrmn+f77vCUv7hNfM0/tHdKPY6HzQpEpCH+i//cbzrNz+H3l3S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i7jwgAAANsAAAAPAAAAAAAAAAAAAAAAAJgCAABkcnMvZG93&#10;bnJldi54bWxQSwUGAAAAAAQABAD1AAAAhwMAAAAA&#10;" fillcolor="black [3213]" stroked="f">
                  <v:textbox>
                    <w:txbxContent>
                      <w:p w:rsidR="000E73BB" w:rsidRDefault="000E73BB" w:rsidP="000E73BB">
                        <w:pPr>
                          <w:rPr>
                            <w:rFonts w:eastAsia="Times New Roman"/>
                          </w:rPr>
                        </w:pPr>
                      </w:p>
                    </w:txbxContent>
                  </v:textbox>
                </v:shape>
                <v:shape id="AutoShape 13" o:spid="_x0000_s1034" type="#_x0000_t5" style="position:absolute;left:43265;top:57318;width:5473;height:2019;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wlMEA&#10;AADbAAAADwAAAGRycy9kb3ducmV2LnhtbERP22oCMRB9L/gPYYS+lJq1sqKrUUQUBIug9gOGzbi7&#10;7WYSkqjr35tCoW9zONeZLzvTihv50FhWMBxkIIhLqxuuFHydt+8TECEia2wtk4IHBVguei9zLLS9&#10;85Fup1iJFMKhQAV1jK6QMpQ1GQwD64gTd7HeYEzQV1J7vKdw08qPLBtLgw2nhhodrWsqf05Xo8Dt&#10;L9P88P3Ynt/ykVvFTf6pvVPqtd+tZiAidfFf/Ofe6TR/DL+/p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EsJTBAAAA2wAAAA8AAAAAAAAAAAAAAAAAmAIAAGRycy9kb3du&#10;cmV2LnhtbFBLBQYAAAAABAAEAPUAAACGAwAAAAA=&#10;" fillcolor="black [3213]" stroked="f">
                  <v:textbox>
                    <w:txbxContent>
                      <w:p w:rsidR="000E73BB" w:rsidRDefault="000E73BB" w:rsidP="000E73BB">
                        <w:pPr>
                          <w:rPr>
                            <w:rFonts w:eastAsia="Times New Roman"/>
                          </w:rPr>
                        </w:pPr>
                      </w:p>
                    </w:txbxContent>
                  </v:textbox>
                </v:shape>
                <v:shape id="AutoShape 13" o:spid="_x0000_s1035" type="#_x0000_t5" style="position:absolute;left:39665;top:55878;width:5473;height:2019;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VD8IA&#10;AADbAAAADwAAAGRycy9kb3ducmV2LnhtbERP22oCMRB9L/QfwhR8KZptZauuRpGiUFAKXj5g2Iy7&#10;azeTkERd/74RCn2bw7nObNGZVlzJh8aygrdBBoK4tLrhSsHxsO6PQYSIrLG1TAruFGAxf36aYaHt&#10;jXd03cdKpBAOBSqoY3SFlKGsyWAYWEecuJP1BmOCvpLa4y2Fm1a+Z9mHNNhwaqjR0WdN5c/+YhS4&#10;zWmSf5/v68NrPnTLuMq32julei/dcgoiUhf/xX/uL53mj+Dx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BUPwgAAANsAAAAPAAAAAAAAAAAAAAAAAJgCAABkcnMvZG93&#10;bnJldi54bWxQSwUGAAAAAAQABAD1AAAAhwMAAAAA&#10;" fillcolor="black [3213]" stroked="f">
                  <v:textbox>
                    <w:txbxContent>
                      <w:p w:rsidR="000E73BB" w:rsidRDefault="000E73BB" w:rsidP="000E73BB">
                        <w:pPr>
                          <w:rPr>
                            <w:rFonts w:eastAsia="Times New Roman"/>
                          </w:rPr>
                        </w:pPr>
                      </w:p>
                    </w:txbxContent>
                  </v:textbox>
                </v:shape>
                <w10:anchorlock/>
              </v:group>
            </w:pict>
          </mc:Fallback>
        </mc:AlternateContent>
      </w:r>
    </w:p>
    <w:p w:rsidR="00F92840" w:rsidRPr="00D642B7" w:rsidRDefault="00F92840" w:rsidP="00D642B7">
      <w:pPr>
        <w:snapToGrid w:val="0"/>
        <w:spacing w:line="360" w:lineRule="auto"/>
        <w:rPr>
          <w:rFonts w:ascii="Book Antiqua" w:hAnsi="Book Antiqua"/>
          <w:noProof/>
          <w:sz w:val="24"/>
          <w:szCs w:val="24"/>
        </w:rPr>
      </w:pPr>
    </w:p>
    <w:p w:rsidR="00F92840" w:rsidRPr="00D642B7" w:rsidRDefault="00F92840" w:rsidP="00D642B7">
      <w:pPr>
        <w:snapToGrid w:val="0"/>
        <w:spacing w:line="360" w:lineRule="auto"/>
        <w:rPr>
          <w:rFonts w:ascii="Book Antiqua" w:hAnsi="Book Antiqua"/>
          <w:b/>
          <w:sz w:val="24"/>
          <w:szCs w:val="24"/>
          <w:lang w:eastAsia="zh-CN"/>
        </w:r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Figure</w:t>
      </w:r>
      <w:r w:rsidRPr="00D642B7">
        <w:rPr>
          <w:rFonts w:ascii="Book Antiqua" w:hAnsi="Book Antiqua"/>
          <w:b/>
          <w:sz w:val="24"/>
          <w:szCs w:val="24"/>
          <w:lang w:eastAsia="zh-CN"/>
        </w:rPr>
        <w:t xml:space="preserve"> </w:t>
      </w:r>
      <w:r w:rsidRPr="00D642B7">
        <w:rPr>
          <w:rFonts w:ascii="Book Antiqua" w:hAnsi="Book Antiqua"/>
          <w:b/>
          <w:sz w:val="24"/>
          <w:szCs w:val="24"/>
        </w:rPr>
        <w:t>1 Peritoneal dissemination model</w:t>
      </w:r>
      <w:r w:rsidRPr="00D642B7">
        <w:rPr>
          <w:rFonts w:ascii="Book Antiqua" w:hAnsi="Book Antiqua"/>
          <w:b/>
          <w:sz w:val="24"/>
          <w:szCs w:val="24"/>
          <w:lang w:eastAsia="zh-CN"/>
        </w:rPr>
        <w:t xml:space="preserve">. </w:t>
      </w:r>
      <w:r w:rsidRPr="00D642B7">
        <w:rPr>
          <w:rFonts w:ascii="Book Antiqua" w:hAnsi="Book Antiqua"/>
          <w:sz w:val="24"/>
          <w:szCs w:val="24"/>
          <w:lang w:eastAsia="zh-CN"/>
        </w:rPr>
        <w:t>A:</w:t>
      </w:r>
      <w:r w:rsidRPr="00D642B7">
        <w:rPr>
          <w:rFonts w:ascii="Book Antiqua" w:hAnsi="Book Antiqua"/>
          <w:sz w:val="24"/>
          <w:szCs w:val="24"/>
        </w:rPr>
        <w:t xml:space="preserve"> Bloody ascites was recognized in the peritoneal cavity of the peritoneal cavity of the peritoneal dissemination model, using the MKN-45P cell line</w:t>
      </w:r>
      <w:r w:rsidRPr="00D642B7">
        <w:rPr>
          <w:rFonts w:ascii="Book Antiqua" w:hAnsi="Book Antiqua"/>
          <w:sz w:val="24"/>
          <w:szCs w:val="24"/>
          <w:lang w:eastAsia="zh-CN"/>
        </w:rPr>
        <w:t>; B:</w:t>
      </w:r>
      <w:r w:rsidRPr="00D642B7">
        <w:rPr>
          <w:rFonts w:ascii="Book Antiqua" w:hAnsi="Book Antiqua"/>
          <w:b/>
          <w:sz w:val="24"/>
          <w:szCs w:val="24"/>
        </w:rPr>
        <w:t xml:space="preserve"> </w:t>
      </w:r>
      <w:r w:rsidRPr="00D642B7">
        <w:rPr>
          <w:rFonts w:ascii="Book Antiqua" w:hAnsi="Book Antiqua"/>
          <w:sz w:val="24"/>
          <w:szCs w:val="24"/>
        </w:rPr>
        <w:t>Numerous tumor nodules</w:t>
      </w:r>
      <w:r w:rsidRPr="00D642B7">
        <w:rPr>
          <w:rFonts w:ascii="Book Antiqua" w:hAnsi="Book Antiqua"/>
          <w:color w:val="FF0000"/>
          <w:sz w:val="24"/>
          <w:szCs w:val="24"/>
        </w:rPr>
        <w:t xml:space="preserve"> </w:t>
      </w:r>
      <w:r w:rsidRPr="00D642B7">
        <w:rPr>
          <w:rFonts w:ascii="Book Antiqua" w:hAnsi="Book Antiqua"/>
          <w:color w:val="000000"/>
          <w:sz w:val="24"/>
          <w:szCs w:val="24"/>
        </w:rPr>
        <w:t xml:space="preserve">(arrowheads) </w:t>
      </w:r>
      <w:r w:rsidRPr="00D642B7">
        <w:rPr>
          <w:rFonts w:ascii="Book Antiqua" w:hAnsi="Book Antiqua"/>
          <w:sz w:val="24"/>
          <w:szCs w:val="24"/>
        </w:rPr>
        <w:lastRenderedPageBreak/>
        <w:t>were recognized on the mesentery.</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Fig. 2</w:t>
      </w:r>
    </w:p>
    <w:p w:rsidR="00F92840" w:rsidRPr="00D642B7" w:rsidRDefault="00F92840" w:rsidP="00D642B7">
      <w:pPr>
        <w:snapToGrid w:val="0"/>
        <w:spacing w:line="360" w:lineRule="auto"/>
        <w:rPr>
          <w:rFonts w:ascii="Book Antiqua" w:hAnsi="Book Antiqua"/>
          <w:sz w:val="24"/>
          <w:szCs w:val="24"/>
        </w:rPr>
      </w:pPr>
    </w:p>
    <w:p w:rsidR="00F92840" w:rsidRPr="00D642B7" w:rsidRDefault="000E73BB" w:rsidP="00D642B7">
      <w:pPr>
        <w:snapToGrid w:val="0"/>
        <w:spacing w:line="360" w:lineRule="auto"/>
        <w:rPr>
          <w:rFonts w:ascii="Book Antiqua" w:hAnsi="Book Antiqua"/>
          <w:sz w:val="24"/>
          <w:szCs w:val="24"/>
        </w:rPr>
      </w:pPr>
      <w:r>
        <w:rPr>
          <w:rFonts w:ascii="Book Antiqua" w:hAnsi="Book Antiqua"/>
          <w:noProof/>
          <w:sz w:val="24"/>
          <w:szCs w:val="24"/>
          <w:lang w:eastAsia="zh-CN"/>
        </w:rPr>
        <mc:AlternateContent>
          <mc:Choice Requires="wpg">
            <w:drawing>
              <wp:inline distT="0" distB="0" distL="0" distR="0">
                <wp:extent cx="5157936" cy="4405687"/>
                <wp:effectExtent l="0" t="0" r="24130" b="33020"/>
                <wp:docPr id="18"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157936" cy="4405687"/>
                          <a:chOff x="476672" y="1043608"/>
                          <a:chExt cx="5157936" cy="4405687"/>
                        </a:xfrm>
                      </wpg:grpSpPr>
                      <pic:pic xmlns:pic="http://schemas.openxmlformats.org/drawingml/2006/picture">
                        <pic:nvPicPr>
                          <pic:cNvPr id="19" name="Picture 32" descr="Avastin 後腹膜 H.E Photo                                       00023265Macintosh HD　                 BDBBDC3E:"/>
                          <pic:cNvPicPr>
                            <a:picLocks noChangeAspect="1" noChangeArrowheads="1"/>
                          </pic:cNvPicPr>
                        </pic:nvPicPr>
                        <pic:blipFill>
                          <a:blip r:embed="rId13"/>
                          <a:srcRect/>
                          <a:stretch>
                            <a:fillRect/>
                          </a:stretch>
                        </pic:blipFill>
                        <pic:spPr bwMode="auto">
                          <a:xfrm>
                            <a:off x="3501008" y="3851920"/>
                            <a:ext cx="2133600" cy="1428750"/>
                          </a:xfrm>
                          <a:prstGeom prst="rect">
                            <a:avLst/>
                          </a:prstGeom>
                          <a:noFill/>
                          <a:ln w="12700">
                            <a:solidFill>
                              <a:schemeClr val="tx1"/>
                            </a:solidFill>
                            <a:miter lim="800000"/>
                            <a:headEnd/>
                            <a:tailEnd/>
                          </a:ln>
                        </pic:spPr>
                      </pic:pic>
                      <pic:pic xmlns:pic="http://schemas.openxmlformats.org/drawingml/2006/picture">
                        <pic:nvPicPr>
                          <pic:cNvPr id="20" name="Picture 29" descr="Avastin Control kidney H.E Phot                                00023265Macintosh HD　                 BDBBDC3E:"/>
                          <pic:cNvPicPr>
                            <a:picLocks noChangeAspect="1" noChangeArrowheads="1"/>
                          </pic:cNvPicPr>
                        </pic:nvPicPr>
                        <pic:blipFill>
                          <a:blip r:embed="rId14"/>
                          <a:srcRect/>
                          <a:stretch>
                            <a:fillRect/>
                          </a:stretch>
                        </pic:blipFill>
                        <pic:spPr bwMode="auto">
                          <a:xfrm>
                            <a:off x="620688" y="1619672"/>
                            <a:ext cx="2112963" cy="1414463"/>
                          </a:xfrm>
                          <a:prstGeom prst="rect">
                            <a:avLst/>
                          </a:prstGeom>
                          <a:noFill/>
                          <a:ln w="12700">
                            <a:solidFill>
                              <a:schemeClr val="tx1"/>
                            </a:solidFill>
                            <a:miter lim="800000"/>
                            <a:headEnd/>
                            <a:tailEnd/>
                          </a:ln>
                        </pic:spPr>
                      </pic:pic>
                      <pic:pic xmlns:pic="http://schemas.openxmlformats.org/drawingml/2006/picture">
                        <pic:nvPicPr>
                          <pic:cNvPr id="21" name="Picture 30" descr="Avastin Control 後腹膜H.E Photo                                00023265Macintosh HD　                 BDBBDC3E:"/>
                          <pic:cNvPicPr>
                            <a:picLocks noChangeAspect="1" noChangeArrowheads="1"/>
                          </pic:cNvPicPr>
                        </pic:nvPicPr>
                        <pic:blipFill>
                          <a:blip r:embed="rId15"/>
                          <a:srcRect/>
                          <a:stretch>
                            <a:fillRect/>
                          </a:stretch>
                        </pic:blipFill>
                        <pic:spPr bwMode="auto">
                          <a:xfrm>
                            <a:off x="620688" y="3851920"/>
                            <a:ext cx="2133600" cy="1428750"/>
                          </a:xfrm>
                          <a:prstGeom prst="rect">
                            <a:avLst/>
                          </a:prstGeom>
                          <a:noFill/>
                          <a:ln w="12700">
                            <a:solidFill>
                              <a:schemeClr val="tx1"/>
                            </a:solidFill>
                            <a:miter lim="800000"/>
                            <a:headEnd/>
                            <a:tailEnd/>
                          </a:ln>
                        </pic:spPr>
                      </pic:pic>
                      <wps:wsp>
                        <wps:cNvPr id="22" name="Text Box 4"/>
                        <wps:cNvSpPr txBox="1">
                          <a:spLocks noChangeArrowheads="1"/>
                        </wps:cNvSpPr>
                        <wps:spPr bwMode="auto">
                          <a:xfrm flipH="1">
                            <a:off x="476672" y="1115616"/>
                            <a:ext cx="2151379"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eastAsianLayout w:id="388505344"/>
                                </w:rPr>
                                <w:t>a)Non-therapy group</w:t>
                              </w:r>
                            </w:p>
                          </w:txbxContent>
                        </wps:txbx>
                        <wps:bodyPr>
                          <a:spAutoFit/>
                        </wps:bodyPr>
                      </wps:wsp>
                      <wps:wsp>
                        <wps:cNvPr id="23" name="Text Box 5"/>
                        <wps:cNvSpPr txBox="1">
                          <a:spLocks noChangeArrowheads="1"/>
                        </wps:cNvSpPr>
                        <wps:spPr bwMode="auto">
                          <a:xfrm flipH="1">
                            <a:off x="476672" y="3419680"/>
                            <a:ext cx="2391409"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eastAsianLayout w:id="388505345"/>
                                </w:rPr>
                                <w:t xml:space="preserve">b)Non-Therapy </w:t>
                              </w:r>
                              <w:r>
                                <w:rPr>
                                  <w:rFonts w:eastAsia="MS Gothic"/>
                                  <w:color w:val="000000" w:themeColor="text1"/>
                                  <w:kern w:val="24"/>
                                  <w:eastAsianLayout w:id="388505346"/>
                                </w:rPr>
                                <w:t>group</w:t>
                              </w:r>
                            </w:p>
                          </w:txbxContent>
                        </wps:txbx>
                        <wps:bodyPr wrap="square">
                          <a:spAutoFit/>
                        </wps:bodyPr>
                      </wps:wsp>
                      <wps:wsp>
                        <wps:cNvPr id="24" name="AutoShape 10"/>
                        <wps:cNvSpPr>
                          <a:spLocks noChangeArrowheads="1"/>
                        </wps:cNvSpPr>
                        <wps:spPr bwMode="auto">
                          <a:xfrm rot="2673956">
                            <a:off x="2094534" y="5011646"/>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25" name="AutoShape 11"/>
                        <wps:cNvSpPr>
                          <a:spLocks noChangeArrowheads="1"/>
                        </wps:cNvSpPr>
                        <wps:spPr bwMode="auto">
                          <a:xfrm rot="3832224">
                            <a:off x="1808830" y="4641677"/>
                            <a:ext cx="547368" cy="201928"/>
                          </a:xfrm>
                          <a:prstGeom prst="triangle">
                            <a:avLst>
                              <a:gd name="adj" fmla="val 10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26" name="AutoShape 12"/>
                        <wps:cNvSpPr>
                          <a:spLocks noChangeArrowheads="1"/>
                        </wps:cNvSpPr>
                        <wps:spPr bwMode="auto">
                          <a:xfrm rot="3832224">
                            <a:off x="1088815" y="4065659"/>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27" name="AutoShape 13"/>
                        <wps:cNvSpPr>
                          <a:spLocks noChangeArrowheads="1"/>
                        </wps:cNvSpPr>
                        <wps:spPr bwMode="auto">
                          <a:xfrm rot="2628847">
                            <a:off x="1230259" y="4219853"/>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28" name="AutoShape 14"/>
                        <wps:cNvSpPr>
                          <a:spLocks noChangeArrowheads="1"/>
                        </wps:cNvSpPr>
                        <wps:spPr bwMode="auto">
                          <a:xfrm rot="2628847">
                            <a:off x="1590267" y="4363858"/>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29" name="AutoShape 18"/>
                        <wps:cNvSpPr>
                          <a:spLocks noChangeArrowheads="1"/>
                        </wps:cNvSpPr>
                        <wps:spPr bwMode="auto">
                          <a:xfrm rot="3749324">
                            <a:off x="4833003" y="4426631"/>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30" name="AutoShape 19"/>
                        <wps:cNvSpPr>
                          <a:spLocks noChangeArrowheads="1"/>
                        </wps:cNvSpPr>
                        <wps:spPr bwMode="auto">
                          <a:xfrm rot="3749324">
                            <a:off x="4905005" y="4714640"/>
                            <a:ext cx="547368"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31" name="AutoShape 20"/>
                        <wps:cNvSpPr>
                          <a:spLocks noChangeArrowheads="1"/>
                        </wps:cNvSpPr>
                        <wps:spPr bwMode="auto">
                          <a:xfrm rot="3749324">
                            <a:off x="5193012" y="5074651"/>
                            <a:ext cx="547361" cy="201928"/>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pic:pic xmlns:pic="http://schemas.openxmlformats.org/drawingml/2006/picture">
                        <pic:nvPicPr>
                          <pic:cNvPr id="32" name="Picture 31" descr="Avastin Kidney H.E Photo                                       00023265Macintosh HD　                 BDBBDC3E:"/>
                          <pic:cNvPicPr>
                            <a:picLocks noChangeAspect="1" noChangeArrowheads="1"/>
                          </pic:cNvPicPr>
                        </pic:nvPicPr>
                        <pic:blipFill>
                          <a:blip r:embed="rId16"/>
                          <a:srcRect/>
                          <a:stretch>
                            <a:fillRect/>
                          </a:stretch>
                        </pic:blipFill>
                        <pic:spPr bwMode="auto">
                          <a:xfrm>
                            <a:off x="3501008" y="1619672"/>
                            <a:ext cx="2133600" cy="1428750"/>
                          </a:xfrm>
                          <a:prstGeom prst="rect">
                            <a:avLst/>
                          </a:prstGeom>
                          <a:noFill/>
                          <a:ln w="12700">
                            <a:solidFill>
                              <a:schemeClr val="tx1"/>
                            </a:solidFill>
                            <a:miter lim="800000"/>
                            <a:headEnd/>
                            <a:tailEnd/>
                          </a:ln>
                        </pic:spPr>
                      </pic:pic>
                      <wps:wsp>
                        <wps:cNvPr id="33" name="テキスト ボックス 24"/>
                        <wps:cNvSpPr txBox="1">
                          <a:spLocks noChangeArrowheads="1"/>
                        </wps:cNvSpPr>
                        <wps:spPr bwMode="auto">
                          <a:xfrm>
                            <a:off x="3572736" y="3419841"/>
                            <a:ext cx="1221104"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PGothic"/>
                                  <w:color w:val="000000" w:themeColor="text1"/>
                                  <w:kern w:val="24"/>
                                  <w:eastAsianLayout w:id="388505347"/>
                                </w:rPr>
                                <w:t xml:space="preserve">d)Therapy </w:t>
                              </w:r>
                              <w:r>
                                <w:rPr>
                                  <w:rFonts w:eastAsia="MS PGothic"/>
                                  <w:color w:val="000000" w:themeColor="text1"/>
                                  <w:kern w:val="24"/>
                                  <w:eastAsianLayout w:id="388505348"/>
                                </w:rPr>
                                <w:t>group</w:t>
                              </w:r>
                            </w:p>
                          </w:txbxContent>
                        </wps:txbx>
                        <wps:bodyPr wrap="none">
                          <a:spAutoFit/>
                        </wps:bodyPr>
                      </wps:wsp>
                      <wps:wsp>
                        <wps:cNvPr id="34" name="Rectangle 30"/>
                        <wps:cNvSpPr>
                          <a:spLocks noChangeArrowheads="1"/>
                        </wps:cNvSpPr>
                        <wps:spPr bwMode="auto">
                          <a:xfrm>
                            <a:off x="3572736" y="1043608"/>
                            <a:ext cx="1212214"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PGothic" w:cstheme="minorBidi"/>
                                  <w:color w:val="000000" w:themeColor="text1"/>
                                  <w:kern w:val="24"/>
                                  <w:eastAsianLayout w:id="388505349"/>
                                </w:rPr>
                                <w:t xml:space="preserve">c)Therapy </w:t>
                              </w:r>
                              <w:r>
                                <w:rPr>
                                  <w:rFonts w:eastAsia="MS PGothic" w:cstheme="minorBidi"/>
                                  <w:color w:val="000000" w:themeColor="text1"/>
                                  <w:kern w:val="24"/>
                                  <w:eastAsianLayout w:id="388505350"/>
                                </w:rPr>
                                <w:t>group</w:t>
                              </w:r>
                            </w:p>
                          </w:txbxContent>
                        </wps:txbx>
                        <wps:bodyPr wrap="none">
                          <a:spAutoFit/>
                        </wps:bodyPr>
                      </wps:wsp>
                      <wps:wsp>
                        <wps:cNvPr id="35" name="Rectangle 31"/>
                        <wps:cNvSpPr>
                          <a:spLocks noChangeArrowheads="1"/>
                        </wps:cNvSpPr>
                        <wps:spPr bwMode="auto">
                          <a:xfrm>
                            <a:off x="3603342" y="4532268"/>
                            <a:ext cx="269239"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ascii="Arial" w:eastAsia="MS PGothic" w:hAnsi="Arial" w:cstheme="minorBidi"/>
                                  <w:color w:val="000000" w:themeColor="text1"/>
                                  <w:kern w:val="24"/>
                                  <w:eastAsianLayout w:id="388505351"/>
                                </w:rPr>
                                <w:t xml:space="preserve"> </w:t>
                              </w:r>
                            </w:p>
                          </w:txbxContent>
                        </wps:txbx>
                        <wps:bodyPr wrap="none">
                          <a:spAutoFit/>
                        </wps:bodyPr>
                      </wps:wsp>
                    </wpg:wgp>
                  </a:graphicData>
                </a:graphic>
              </wp:inline>
            </w:drawing>
          </mc:Choice>
          <mc:Fallback>
            <w:pict>
              <v:group id="组合 18" o:spid="_x0000_s1036" style="width:406.15pt;height:346.9pt;mso-position-horizontal-relative:char;mso-position-vertical-relative:line" coordorigin="4766,10436" coordsize="51579,44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">
                <v:shape id="Picture 32" o:spid="_x0000_s1037" type="#_x0000_t75" alt="Avastin 後腹膜 H.E Photo                                       00023265Macintosh HD　                 BDBBDC3E:" style="position:absolute;left:35010;top:38519;width:2133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SxW/AAAA2wAAAA8AAABkcnMvZG93bnJldi54bWxET0uLwjAQvgv7H8IseBFNV1DcahQpiOvR&#10;x2GPQzM2xWZSkqzW/fVGELzNx/ecxaqzjbiSD7VjBV+jDARx6XTNlYLTcTOcgQgRWWPjmBTcKcBq&#10;+dFbYK7djfd0PcRKpBAOOSowMba5lKE0ZDGMXEucuLPzFmOCvpLa4y2F20aOs2wqLdacGgy2VBgq&#10;L4c/q2DzH3dhMlhbnHozKcJvTadtoVT/s1vPQUTq4lv8cv/oNP8bnr+kA+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0sVvwAAANsAAAAPAAAAAAAAAAAAAAAAAJ8CAABk&#10;cnMvZG93bnJldi54bWxQSwUGAAAAAAQABAD3AAAAiwMAAAAA&#10;" stroked="t" strokecolor="black [3213]" strokeweight="1pt">
                  <v:imagedata r:id="rId17" o:title=""/>
                </v:shape>
                <v:shape id="Picture 29" o:spid="_x0000_s1038" type="#_x0000_t75" alt="Avastin Control kidney H.E Phot                                00023265Macintosh HD　                 BDBBDC3E:" style="position:absolute;left:6206;top:16196;width:21130;height:1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ZovDAAAA2wAAAA8AAABkcnMvZG93bnJldi54bWxET89rwjAUvgv7H8Ib7CIzVcSNzigiG1N3&#10;GO1E8PZo3ppuzUtpoq3/vTkIHj++3/Nlb2txptZXjhWMRwkI4sLpiksF+5+P51cQPiBrrB2Tggt5&#10;WC4eBnNMtes4o3MeShFD2KeowITQpFL6wpBFP3INceR+XWsxRNiWUrfYxXBby0mSzKTFimODwYbW&#10;hor//GQVHLJx/fVnP4/Z4Xu767RJXobTd6WeHvvVG4hAfbiLb+6NVjCJ6+OX+A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Jmi8MAAADbAAAADwAAAAAAAAAAAAAAAACf&#10;AgAAZHJzL2Rvd25yZXYueG1sUEsFBgAAAAAEAAQA9wAAAI8DAAAAAA==&#10;" stroked="t" strokecolor="black [3213]" strokeweight="1pt">
                  <v:imagedata r:id="rId18" o:title=""/>
                </v:shape>
                <v:shape id="Picture 30" o:spid="_x0000_s1039" type="#_x0000_t75" alt="Avastin Control 後腹膜H.E Photo                                00023265Macintosh HD　                 BDBBDC3E:" style="position:absolute;left:6206;top:38519;width:2133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yRa+AAAA2wAAAA8AAABkcnMvZG93bnJldi54bWxEj80KwjAQhO+C7xBW8KZpPYhUo6igePOv&#10;eF6atS02m9KkWt/eCILHYWa+YRarzlTiSY0rLSuIxxEI4szqknMF6XU3moFwHlljZZkUvMnBatnv&#10;LTDR9sVnel58LgKEXYIKCu/rREqXFWTQjW1NHLy7bQz6IJtc6gZfAW4qOYmiqTRYclgosKZtQdnj&#10;0hoF+bHdpvY0i3nT2tuV9ufqmG6UGg669RyEp87/w7/2QSuYxPD9En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WyRa+AAAA2wAAAA8AAAAAAAAAAAAAAAAAnwIAAGRy&#10;cy9kb3ducmV2LnhtbFBLBQYAAAAABAAEAPcAAACKAwAAAAA=&#10;" stroked="t" strokecolor="black [3213]" strokeweight="1pt">
                  <v:imagedata r:id="rId19" o:title=""/>
                </v:shape>
                <v:shapetype id="_x0000_t202" coordsize="21600,21600" o:spt="202" path="m,l,21600r21600,l21600,xe">
                  <v:stroke joinstyle="miter"/>
                  <v:path gradientshapeok="t" o:connecttype="rect"/>
                </v:shapetype>
                <v:shape id="Text Box 4" o:spid="_x0000_s1040" type="#_x0000_t202" style="position:absolute;left:4766;top:11156;width:21514;height:32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4LsYA&#10;AADbAAAADwAAAGRycy9kb3ducmV2LnhtbESPT2vCQBTE70K/w/IKvenGHGqJrqIFqRdBY/HP7Zl9&#10;TUKzb9PdrUY/fbdQ6HGYmd8wk1lnGnEh52vLCoaDBARxYXXNpYL33bL/AsIHZI2NZVJwIw+z6UNv&#10;gpm2V97SJQ+liBD2GSqoQmgzKX1RkUE/sC1x9D6sMxiidKXUDq8RbhqZJsmzNFhzXKiwpdeKis/8&#10;2yjY8Nzlb3h3i6U9JV+H/fG8Hq2Uenrs5mMQgbrwH/5rr7SCNIXfL/EH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m4LsYAAADbAAAADwAAAAAAAAAAAAAAAACYAgAAZHJz&#10;L2Rvd25yZXYueG1sUEsFBgAAAAAEAAQA9QAAAIsDAAAAAA==&#10;" filled="f" stroked="f">
                  <v:textbox style="mso-fit-shape-to-text:t">
                    <w:txbxContent>
                      <w:p w:rsidR="000E73BB" w:rsidRDefault="000E73BB" w:rsidP="000E73BB">
                        <w:pPr>
                          <w:pStyle w:val="a9"/>
                          <w:spacing w:before="0" w:beforeAutospacing="0" w:after="0" w:afterAutospacing="0"/>
                          <w:textAlignment w:val="baseline"/>
                        </w:pPr>
                        <w:r>
                          <w:rPr>
                            <w:rFonts w:eastAsia="MS Gothic"/>
                            <w:color w:val="000000" w:themeColor="text1"/>
                            <w:kern w:val="24"/>
                            <w:eastAsianLayout w:id="388505344"/>
                          </w:rPr>
                          <w:t>a)Non-therapy group</w:t>
                        </w:r>
                      </w:p>
                    </w:txbxContent>
                  </v:textbox>
                </v:shape>
                <v:shape id="Text Box 5" o:spid="_x0000_s1041" type="#_x0000_t202" style="position:absolute;left:4766;top:34196;width:23914;height:32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dtcYA&#10;AADbAAAADwAAAGRycy9kb3ducmV2LnhtbESPT2sCMRTE70K/Q3gFb5qtQltWo6ggehHqVvxze928&#10;7i7dvKxJ1G0/fSMUehxm5jfMeNqaWlzJ+cqygqd+AoI4t7riQsHufdl7BeEDssbaMin4Jg/TyUNn&#10;jKm2N97SNQuFiBD2KSooQ2hSKX1ekkHftw1x9D6tMxiidIXUDm8Rbmo5SJJnabDiuFBiQ4uS8q/s&#10;YhS88cxlK/xx86U9JefD/vixeVkr1X1sZyMQgdrwH/5rr7WCwRDu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dtcYAAADbAAAADwAAAAAAAAAAAAAAAACYAgAAZHJz&#10;L2Rvd25yZXYueG1sUEsFBgAAAAAEAAQA9QAAAIsDAAAAAA==&#10;" filled="f" stroked="f">
                  <v:textbox style="mso-fit-shape-to-text:t">
                    <w:txbxContent>
                      <w:p w:rsidR="000E73BB" w:rsidRDefault="000E73BB" w:rsidP="000E73BB">
                        <w:pPr>
                          <w:pStyle w:val="a9"/>
                          <w:spacing w:before="0" w:beforeAutospacing="0" w:after="0" w:afterAutospacing="0"/>
                          <w:textAlignment w:val="baseline"/>
                        </w:pPr>
                        <w:r>
                          <w:rPr>
                            <w:rFonts w:eastAsia="MS Gothic"/>
                            <w:color w:val="000000" w:themeColor="text1"/>
                            <w:kern w:val="24"/>
                            <w:eastAsianLayout w:id="388505345"/>
                          </w:rPr>
                          <w:t xml:space="preserve">b)Non-Therapy </w:t>
                        </w:r>
                        <w:r>
                          <w:rPr>
                            <w:rFonts w:eastAsia="MS Gothic"/>
                            <w:color w:val="000000" w:themeColor="text1"/>
                            <w:kern w:val="24"/>
                            <w:eastAsianLayout w:id="388505346"/>
                          </w:rPr>
                          <w:t>group</w:t>
                        </w:r>
                      </w:p>
                    </w:txbxContent>
                  </v:textbox>
                </v:shape>
                <v:shape id="AutoShape 10" o:spid="_x0000_s1042" type="#_x0000_t5" style="position:absolute;left:20945;top:50116;width:5474;height:2019;rotation:2920673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hT8IA&#10;AADbAAAADwAAAGRycy9kb3ducmV2LnhtbESPzarCMBSE9xd8h3AEd9dUkYtUo4iiCG6uP4u6OzTH&#10;tticlCRqfXsjCC6HmfmGmc5bU4s7OV9ZVjDoJyCIc6srLhScjuvfMQgfkDXWlknBkzzMZ52fKaba&#10;PnhP90MoRISwT1FBGUKTSunzkgz6vm2Io3exzmCI0hVSO3xEuKnlMEn+pMGK40KJDS1Lyq+Hm1Hw&#10;77LNoLnu1ze9O+crk+wuWeuU6nXbxQREoDZ8w5/2VisYjuD9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CFPwgAAANsAAAAPAAAAAAAAAAAAAAAAAJgCAABkcnMvZG93&#10;bnJldi54bWxQSwUGAAAAAAQABAD1AAAAhwMAAAAA&#10;" fillcolor="black [3213]" stroked="f">
                  <v:textbox>
                    <w:txbxContent>
                      <w:p w:rsidR="000E73BB" w:rsidRDefault="000E73BB" w:rsidP="000E73BB">
                        <w:pPr>
                          <w:rPr>
                            <w:rFonts w:eastAsia="Times New Roman"/>
                          </w:rPr>
                        </w:pPr>
                      </w:p>
                    </w:txbxContent>
                  </v:textbox>
                </v:shape>
                <v:shape id="AutoShape 11" o:spid="_x0000_s1043" type="#_x0000_t5" style="position:absolute;left:18088;top:46416;width:5474;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qb8A&#10;AADbAAAADwAAAGRycy9kb3ducmV2LnhtbESPwQrCMBBE74L/EFbwpqkVRapRVBC8eKj6AWuztsVm&#10;U5pU698bQfA4zMwbZrXpTCWe1LjSsoLJOAJBnFldcq7gejmMFiCcR9ZYWSYFb3KwWfd7K0y0fXFK&#10;z7PPRYCwS1BB4X2dSOmyggy6sa2Jg3e3jUEfZJNL3eArwE0l4yiaS4Mlh4UCa9oXlD3OrVGQ3tNb&#10;ZHbtYTF5xJfbKZ623ZGVGg667RKEp87/w7/2USuIZ/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YCpvwAAANsAAAAPAAAAAAAAAAAAAAAAAJgCAABkcnMvZG93bnJl&#10;di54bWxQSwUGAAAAAAQABAD1AAAAhAMAAAAA&#10;" adj="21600" fillcolor="black [3213]" stroked="f">
                  <v:textbox>
                    <w:txbxContent>
                      <w:p w:rsidR="000E73BB" w:rsidRDefault="000E73BB" w:rsidP="000E73BB">
                        <w:pPr>
                          <w:rPr>
                            <w:rFonts w:eastAsia="Times New Roman"/>
                          </w:rPr>
                        </w:pPr>
                      </w:p>
                    </w:txbxContent>
                  </v:textbox>
                </v:shape>
                <v:shape id="AutoShape 12" o:spid="_x0000_s1044" type="#_x0000_t5" style="position:absolute;left:10888;top:40656;width:5474;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8UA&#10;AADbAAAADwAAAGRycy9kb3ducmV2LnhtbESPT4vCMBTE7wt+h/AWvCyaKkuRrlEWQVDQg3/A66N5&#10;bbo2L7WJtX77jbCwx2FmfsPMl72tRUetrxwrmIwTEMS50xWXCs6n9WgGwgdkjbVjUvAkD8vF4G2O&#10;mXYPPlB3DKWIEPYZKjAhNJmUPjdk0Y9dQxy9wrUWQ5RtKXWLjwi3tZwmSSotVhwXDDa0MpRfj3er&#10;oODb7FI8m59t2n3s1p/X/cXc9koN3/vvLxCB+vAf/mtvtIJpCq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cbxQAAANsAAAAPAAAAAAAAAAAAAAAAAJgCAABkcnMv&#10;ZG93bnJldi54bWxQSwUGAAAAAAQABAD1AAAAigMAAAAA&#10;" fillcolor="black [3213]" stroked="f">
                  <v:textbox>
                    <w:txbxContent>
                      <w:p w:rsidR="000E73BB" w:rsidRDefault="000E73BB" w:rsidP="000E73BB">
                        <w:pPr>
                          <w:rPr>
                            <w:rFonts w:eastAsia="Times New Roman"/>
                          </w:rPr>
                        </w:pPr>
                      </w:p>
                    </w:txbxContent>
                  </v:textbox>
                </v:shape>
                <v:shape id="AutoShape 13" o:spid="_x0000_s1045" type="#_x0000_t5" style="position:absolute;left:12302;top:42198;width:5474;height:2019;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fssQA&#10;AADbAAAADwAAAGRycy9kb3ducmV2LnhtbESP0WoCMRRE3wv+Q7hCX0SztWzV1ShSKgiWQtUPuGyu&#10;u9tubkKS6vr3RhD6OMzMGWax6kwrzuRDY1nByygDQVxa3XCl4HjYDKcgQkTW2FomBVcKsFr2nhZY&#10;aHvhbzrvYyUShEOBCuoYXSFlKGsyGEbWESfvZL3BmKSvpPZ4SXDTynGWvUmDDaeFGh2911T+7v+M&#10;Arc7zfKvn+vmMMhf3Tp+5J/aO6We+916DiJSF//Dj/ZWKxhP4P4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37LEAAAA2wAAAA8AAAAAAAAAAAAAAAAAmAIAAGRycy9k&#10;b3ducmV2LnhtbFBLBQYAAAAABAAEAPUAAACJAwAAAAA=&#10;" fillcolor="black [3213]" stroked="f">
                  <v:textbox>
                    <w:txbxContent>
                      <w:p w:rsidR="000E73BB" w:rsidRDefault="000E73BB" w:rsidP="000E73BB">
                        <w:pPr>
                          <w:rPr>
                            <w:rFonts w:eastAsia="Times New Roman"/>
                          </w:rPr>
                        </w:pPr>
                      </w:p>
                    </w:txbxContent>
                  </v:textbox>
                </v:shape>
                <v:shape id="AutoShape 14" o:spid="_x0000_s1046" type="#_x0000_t5" style="position:absolute;left:15902;top:43638;width:5474;height:2019;rotation:287140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LwMEA&#10;AADbAAAADwAAAGRycy9kb3ducmV2LnhtbERP3WrCMBS+F/YO4Qy8EU2ndMxqFBkTBGWw6gMcmmPb&#10;rTkJSab17c2F4OXH979c96YTF/KhtazgbZKBIK6sbrlWcDpuxx8gQkTW2FkmBTcKsF69DJZYaHvl&#10;H7qUsRYphEOBCpoYXSFlqBoyGCbWESfubL3BmKCvpfZ4TeGmk9Mse5cGW04NDTr6bKj6K/+NArc/&#10;z/Pv39v2OMpnbhO/8oP2Tqnha79ZgIjUx6f44d5pBdM0Nn1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7S8DBAAAA2wAAAA8AAAAAAAAAAAAAAAAAmAIAAGRycy9kb3du&#10;cmV2LnhtbFBLBQYAAAAABAAEAPUAAACGAwAAAAA=&#10;" fillcolor="black [3213]" stroked="f">
                  <v:textbox>
                    <w:txbxContent>
                      <w:p w:rsidR="000E73BB" w:rsidRDefault="000E73BB" w:rsidP="000E73BB">
                        <w:pPr>
                          <w:rPr>
                            <w:rFonts w:eastAsia="Times New Roman"/>
                          </w:rPr>
                        </w:pPr>
                      </w:p>
                    </w:txbxContent>
                  </v:textbox>
                </v:shape>
                <v:shape id="AutoShape 18" o:spid="_x0000_s1047" type="#_x0000_t5" style="position:absolute;left:48330;top:44266;width:5473;height:2019;rotation:409526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k5sYA&#10;AADbAAAADwAAAGRycy9kb3ducmV2LnhtbESPQWvCQBSE70L/w/IK3uqmUkRTN0EKgpEqmObQ40v2&#10;NQlm34bsVmN/fbdQ8DjMzDfMOh1NJy40uNaygudZBIK4srrlWkHxsX1agnAeWWNnmRTcyEGaPEzW&#10;GGt75RNdcl+LAGEXo4LG+z6W0lUNGXQz2xMH78sOBn2QQy31gNcAN52cR9FCGmw5LDTY01tD1Tn/&#10;NgoOxfH8UpbvP9kh23yWeb5wt2yv1PRx3LyC8DT6e/i/vdMK5iv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k5sYAAADbAAAADwAAAAAAAAAAAAAAAACYAgAAZHJz&#10;L2Rvd25yZXYueG1sUEsFBgAAAAAEAAQA9QAAAIsDAAAAAA==&#10;" fillcolor="black [3213]" stroked="f">
                  <v:textbox>
                    <w:txbxContent>
                      <w:p w:rsidR="000E73BB" w:rsidRDefault="000E73BB" w:rsidP="000E73BB">
                        <w:pPr>
                          <w:rPr>
                            <w:rFonts w:eastAsia="Times New Roman"/>
                          </w:rPr>
                        </w:pPr>
                      </w:p>
                    </w:txbxContent>
                  </v:textbox>
                </v:shape>
                <v:shape id="AutoShape 19" o:spid="_x0000_s1048" type="#_x0000_t5" style="position:absolute;left:49050;top:47146;width:5473;height:2019;rotation:409526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bpsIA&#10;AADbAAAADwAAAGRycy9kb3ducmV2LnhtbERPTYvCMBC9C/6HMIK3NXUVkWoUERa2y7pg9eBx2oxt&#10;sZmUJqvVX28OgsfH+16uO1OLK7WusqxgPIpAEOdWV1woOB6+PuYgnEfWWFsmBXdysF71e0uMtb3x&#10;nq6pL0QIYRejgtL7JpbS5SUZdCPbEAfubFuDPsC2kLrFWwg3tfyMopk0WHFoKLGhbUn5Jf03CnbH&#10;v8s0y34fyS7ZnLI0nbl78qPUcNBtFiA8df4tfrm/tYJJWB++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umwgAAANsAAAAPAAAAAAAAAAAAAAAAAJgCAABkcnMvZG93&#10;bnJldi54bWxQSwUGAAAAAAQABAD1AAAAhwMAAAAA&#10;" fillcolor="black [3213]" stroked="f">
                  <v:textbox>
                    <w:txbxContent>
                      <w:p w:rsidR="000E73BB" w:rsidRDefault="000E73BB" w:rsidP="000E73BB">
                        <w:pPr>
                          <w:rPr>
                            <w:rFonts w:eastAsia="Times New Roman"/>
                          </w:rPr>
                        </w:pPr>
                      </w:p>
                    </w:txbxContent>
                  </v:textbox>
                </v:shape>
                <v:shape id="AutoShape 20" o:spid="_x0000_s1049" type="#_x0000_t5" style="position:absolute;left:51930;top:50746;width:5473;height:2019;rotation:409526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PcYA&#10;AADbAAAADwAAAGRycy9kb3ducmV2LnhtbESPQWvCQBSE7wX/w/KE3nRjW6REN0EEoSm10JiDx5fs&#10;Mwlm34bsVmN/fbcg9DjMzDfMOh1NJy40uNaygsU8AkFcWd1yraA47GavIJxH1thZJgU3cpAmk4c1&#10;xtpe+Ysuua9FgLCLUUHjfR9L6aqGDLq57YmDd7KDQR/kUEs94DXATSefomgpDbYcFhrsadtQdc6/&#10;jYJ98Xl+KcuPn2yfbY5lni/dLXtX6nE6blYgPI3+P3xvv2kFzwv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PcYAAADbAAAADwAAAAAAAAAAAAAAAACYAgAAZHJz&#10;L2Rvd25yZXYueG1sUEsFBgAAAAAEAAQA9QAAAIsDAAAAAA==&#10;" fillcolor="black [3213]" stroked="f">
                  <v:textbox>
                    <w:txbxContent>
                      <w:p w:rsidR="000E73BB" w:rsidRDefault="000E73BB" w:rsidP="000E73BB">
                        <w:pPr>
                          <w:rPr>
                            <w:rFonts w:eastAsia="Times New Roman"/>
                          </w:rPr>
                        </w:pPr>
                      </w:p>
                    </w:txbxContent>
                  </v:textbox>
                </v:shape>
                <v:shape id="Picture 31" o:spid="_x0000_s1050" type="#_x0000_t75" alt="Avastin Kidney H.E Photo                                       00023265Macintosh HD　                 BDBBDC3E:" style="position:absolute;left:35010;top:16196;width:21336;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yjrGAAAA2wAAAA8AAABkcnMvZG93bnJldi54bWxEj0FrwkAUhO9C/8PyBG9mo6VWUlcJWmkR&#10;EWq1eHzNviah2bchu5r477uC0OMwM98ws0VnKnGhxpWWFYyiGARxZnXJuYLD53o4BeE8ssbKMim4&#10;koPF/KE3w0Tblj/osve5CBB2CSoovK8TKV1WkEEX2Zo4eD+2MeiDbHKpG2wD3FRyHMcTabDksFBg&#10;TcuCst/92Sh4vn6dplubbl6f1t+nFXXt7u2YKjXod+kLCE+d/w/f2+9aweMYbl/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jKOsYAAADbAAAADwAAAAAAAAAAAAAA&#10;AACfAgAAZHJzL2Rvd25yZXYueG1sUEsFBgAAAAAEAAQA9wAAAJIDAAAAAA==&#10;" stroked="t" strokecolor="black [3213]" strokeweight="1pt">
                  <v:imagedata r:id="rId20" o:title=""/>
                </v:shape>
                <v:shape id="テキスト ボックス 24" o:spid="_x0000_s1051" type="#_x0000_t202" style="position:absolute;left:35727;top:34198;width:12211;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0E73BB" w:rsidRDefault="000E73BB" w:rsidP="000E73BB">
                        <w:pPr>
                          <w:pStyle w:val="a9"/>
                          <w:spacing w:before="0" w:beforeAutospacing="0" w:after="0" w:afterAutospacing="0"/>
                          <w:textAlignment w:val="baseline"/>
                        </w:pPr>
                        <w:r>
                          <w:rPr>
                            <w:rFonts w:eastAsia="MS PGothic"/>
                            <w:color w:val="000000" w:themeColor="text1"/>
                            <w:kern w:val="24"/>
                            <w:eastAsianLayout w:id="388505347"/>
                          </w:rPr>
                          <w:t xml:space="preserve">d)Therapy </w:t>
                        </w:r>
                        <w:r>
                          <w:rPr>
                            <w:rFonts w:eastAsia="MS PGothic"/>
                            <w:color w:val="000000" w:themeColor="text1"/>
                            <w:kern w:val="24"/>
                            <w:eastAsianLayout w:id="388505348"/>
                          </w:rPr>
                          <w:t>group</w:t>
                        </w:r>
                      </w:p>
                    </w:txbxContent>
                  </v:textbox>
                </v:shape>
                <v:rect id="Rectangle 30" o:spid="_x0000_s1052" style="position:absolute;left:35727;top:10436;width:12122;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1N8MA&#10;AADbAAAADwAAAGRycy9kb3ducmV2LnhtbESP3WoCMRSE74W+QzgFb6QmtSJla5RS1Ba98ucBDpvT&#10;3dDNyZLEdX17UxC8HGbmG2a+7F0jOgrRetbwOlYgiEtvLFcaTsf1yzuImJANNp5Jw5UiLBdPgzkW&#10;xl94T90hVSJDOBaooU6pLaSMZU0O49i3xNn79cFhyjJU0gS8ZLhr5ESpmXRoOS/U2NJXTeXf4ew0&#10;TDeT7cqO1M667oynrQzqm3daD5/7zw8Qifr0CN/bP0bD2x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1N8MAAADbAAAADwAAAAAAAAAAAAAAAACYAgAAZHJzL2Rv&#10;d25yZXYueG1sUEsFBgAAAAAEAAQA9QAAAIgDAAAAAA==&#10;" filled="f" stroked="f">
                  <v:textbox style="mso-fit-shape-to-text:t">
                    <w:txbxContent>
                      <w:p w:rsidR="000E73BB" w:rsidRDefault="000E73BB" w:rsidP="000E73BB">
                        <w:pPr>
                          <w:pStyle w:val="a9"/>
                          <w:spacing w:before="0" w:beforeAutospacing="0" w:after="0" w:afterAutospacing="0"/>
                          <w:textAlignment w:val="baseline"/>
                        </w:pPr>
                        <w:r>
                          <w:rPr>
                            <w:rFonts w:eastAsia="MS PGothic" w:cstheme="minorBidi"/>
                            <w:color w:val="000000" w:themeColor="text1"/>
                            <w:kern w:val="24"/>
                            <w:eastAsianLayout w:id="388505349"/>
                          </w:rPr>
                          <w:t xml:space="preserve">c)Therapy </w:t>
                        </w:r>
                        <w:r>
                          <w:rPr>
                            <w:rFonts w:eastAsia="MS PGothic" w:cstheme="minorBidi"/>
                            <w:color w:val="000000" w:themeColor="text1"/>
                            <w:kern w:val="24"/>
                            <w:eastAsianLayout w:id="388505350"/>
                          </w:rPr>
                          <w:t>group</w:t>
                        </w:r>
                      </w:p>
                    </w:txbxContent>
                  </v:textbox>
                </v:rect>
                <v:rect id="Rectangle 31" o:spid="_x0000_s1053" style="position:absolute;left:36033;top:45322;width:269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QrMMA&#10;AADbAAAADwAAAGRycy9kb3ducmV2LnhtbESP3WoCMRSE7wt9h3CE3pSa1NYiq1FKaWvRK38e4LA5&#10;7gY3J0sS1+3bG0HwcpiZb5jZoneN6ChE61nD61CBIC69sVxp2O9+XiYgYkI22HgmDf8UYTF/fJhh&#10;YfyZN9RtUyUyhGOBGuqU2kLKWNbkMA59S5y9gw8OU5ahkibgOcNdI0dKfUiHlvNCjS191VQetyen&#10;4f13tPq2z2ptXXfC/UoGteS11k+D/nMKIlGf7uFb+89oeBvD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5QrMMAAADbAAAADwAAAAAAAAAAAAAAAACYAgAAZHJzL2Rv&#10;d25yZXYueG1sUEsFBgAAAAAEAAQA9QAAAIgDAAAAAA==&#10;" filled="f" stroked="f">
                  <v:textbox style="mso-fit-shape-to-text:t">
                    <w:txbxContent>
                      <w:p w:rsidR="000E73BB" w:rsidRDefault="000E73BB" w:rsidP="000E73BB">
                        <w:pPr>
                          <w:pStyle w:val="a9"/>
                          <w:spacing w:before="0" w:beforeAutospacing="0" w:after="0" w:afterAutospacing="0"/>
                          <w:textAlignment w:val="baseline"/>
                        </w:pPr>
                        <w:r>
                          <w:rPr>
                            <w:rFonts w:ascii="Arial" w:eastAsia="MS PGothic" w:hAnsi="Arial" w:cstheme="minorBidi"/>
                            <w:color w:val="000000" w:themeColor="text1"/>
                            <w:kern w:val="24"/>
                            <w:eastAsianLayout w:id="388505351"/>
                          </w:rPr>
                          <w:t xml:space="preserve"> </w:t>
                        </w:r>
                      </w:p>
                    </w:txbxContent>
                  </v:textbox>
                </v:rect>
                <w10:anchorlock/>
              </v:group>
            </w:pict>
          </mc:Fallback>
        </mc:AlternateConten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Figure</w:t>
      </w:r>
      <w:r w:rsidRPr="00D642B7">
        <w:rPr>
          <w:rFonts w:ascii="Book Antiqua" w:hAnsi="Book Antiqua"/>
          <w:b/>
          <w:sz w:val="24"/>
          <w:szCs w:val="24"/>
          <w:lang w:eastAsia="zh-CN"/>
        </w:rPr>
        <w:t xml:space="preserve"> </w:t>
      </w:r>
      <w:r w:rsidRPr="00D642B7">
        <w:rPr>
          <w:rFonts w:ascii="Book Antiqua" w:hAnsi="Book Antiqua"/>
          <w:b/>
          <w:sz w:val="24"/>
          <w:szCs w:val="24"/>
        </w:rPr>
        <w:t>2</w:t>
      </w:r>
      <w:r w:rsidRPr="00D642B7">
        <w:rPr>
          <w:rFonts w:ascii="Book Antiqua" w:hAnsi="Book Antiqua"/>
          <w:b/>
          <w:sz w:val="24"/>
          <w:szCs w:val="24"/>
          <w:lang w:eastAsia="zh-CN"/>
        </w:rPr>
        <w:t xml:space="preserve"> </w:t>
      </w:r>
      <w:r w:rsidRPr="00D642B7">
        <w:rPr>
          <w:rFonts w:ascii="Book Antiqua" w:hAnsi="Book Antiqua"/>
          <w:b/>
          <w:sz w:val="24"/>
          <w:szCs w:val="24"/>
        </w:rPr>
        <w:t>Macroscopic and histological findings of the retroperitoneal tissue</w:t>
      </w:r>
      <w:r w:rsidRPr="00D642B7">
        <w:rPr>
          <w:rFonts w:ascii="Book Antiqua" w:hAnsi="Book Antiqua"/>
          <w:b/>
          <w:sz w:val="24"/>
          <w:szCs w:val="24"/>
          <w:lang w:eastAsia="zh-CN"/>
        </w:rPr>
        <w:t xml:space="preserve">. </w:t>
      </w:r>
      <w:r w:rsidRPr="00D642B7">
        <w:rPr>
          <w:rFonts w:ascii="Book Antiqua" w:hAnsi="Book Antiqua"/>
          <w:color w:val="000000"/>
          <w:sz w:val="24"/>
          <w:szCs w:val="24"/>
          <w:lang w:eastAsia="zh-CN"/>
        </w:rPr>
        <w:t>A:</w:t>
      </w:r>
      <w:r w:rsidRPr="00D642B7">
        <w:rPr>
          <w:rFonts w:ascii="Book Antiqua" w:hAnsi="Book Antiqua"/>
          <w:sz w:val="24"/>
          <w:szCs w:val="24"/>
        </w:rPr>
        <w:t xml:space="preserve"> Hydronephrosis in the left kidney in the non-therapy group (HE,</w:t>
      </w:r>
      <w:r w:rsidRPr="00D642B7">
        <w:rPr>
          <w:rFonts w:ascii="Book Antiqua" w:hAnsi="Book Antiqua"/>
          <w:sz w:val="24"/>
          <w:szCs w:val="24"/>
          <w:lang w:eastAsia="zh-CN"/>
        </w:rPr>
        <w:t xml:space="preserve"> </w:t>
      </w:r>
      <w:r w:rsidRPr="00D642B7">
        <w:rPr>
          <w:rFonts w:ascii="Book Antiqua" w:eastAsia="MS Mincho" w:hAnsi="Book Antiqua"/>
          <w:sz w:val="24"/>
          <w:szCs w:val="24"/>
        </w:rPr>
        <w:t>×</w:t>
      </w:r>
      <w:r w:rsidRPr="00D642B7">
        <w:rPr>
          <w:rFonts w:ascii="Book Antiqua" w:hAnsi="Book Antiqua"/>
          <w:sz w:val="24"/>
          <w:szCs w:val="24"/>
        </w:rPr>
        <w:t xml:space="preserve"> 40)</w:t>
      </w:r>
      <w:r w:rsidRPr="00D642B7">
        <w:rPr>
          <w:rFonts w:ascii="Book Antiqua" w:hAnsi="Book Antiqua"/>
          <w:sz w:val="24"/>
          <w:szCs w:val="24"/>
          <w:lang w:eastAsia="zh-CN"/>
        </w:rPr>
        <w:t>;</w:t>
      </w:r>
      <w:r w:rsidRPr="00D642B7">
        <w:rPr>
          <w:rFonts w:ascii="Book Antiqua" w:hAnsi="Book Antiqua"/>
          <w:sz w:val="24"/>
          <w:szCs w:val="24"/>
        </w:rPr>
        <w:t xml:space="preserve"> </w:t>
      </w:r>
      <w:r w:rsidRPr="00D642B7">
        <w:rPr>
          <w:rFonts w:ascii="Book Antiqua" w:hAnsi="Book Antiqua"/>
          <w:color w:val="000000"/>
          <w:sz w:val="24"/>
          <w:szCs w:val="24"/>
          <w:lang w:eastAsia="zh-CN"/>
        </w:rPr>
        <w:t xml:space="preserve">B: </w:t>
      </w:r>
      <w:r w:rsidRPr="00D642B7">
        <w:rPr>
          <w:rFonts w:ascii="Book Antiqua" w:hAnsi="Book Antiqua"/>
          <w:sz w:val="24"/>
          <w:szCs w:val="24"/>
        </w:rPr>
        <w:t xml:space="preserve">A large amount of tumor tissues (arrowheads) was recognized on the retroperitoneum in the non-therapy group (HE,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40)</w:t>
      </w:r>
      <w:r w:rsidRPr="00D642B7">
        <w:rPr>
          <w:rFonts w:ascii="Book Antiqua" w:hAnsi="Book Antiqua"/>
          <w:sz w:val="24"/>
          <w:szCs w:val="24"/>
          <w:lang w:eastAsia="zh-CN"/>
        </w:rPr>
        <w:t>;</w:t>
      </w:r>
      <w:r w:rsidRPr="00D642B7">
        <w:rPr>
          <w:rFonts w:ascii="Book Antiqua" w:hAnsi="Book Antiqua"/>
          <w:sz w:val="24"/>
          <w:szCs w:val="24"/>
        </w:rPr>
        <w:t xml:space="preserve"> </w:t>
      </w:r>
      <w:r w:rsidRPr="00D642B7">
        <w:rPr>
          <w:rFonts w:ascii="Book Antiqua" w:hAnsi="Book Antiqua"/>
          <w:color w:val="000000"/>
          <w:sz w:val="24"/>
          <w:szCs w:val="24"/>
          <w:lang w:eastAsia="zh-CN"/>
        </w:rPr>
        <w:t>C:</w:t>
      </w:r>
      <w:r w:rsidRPr="00D642B7">
        <w:rPr>
          <w:rFonts w:ascii="Book Antiqua" w:hAnsi="Book Antiqua"/>
          <w:sz w:val="24"/>
          <w:szCs w:val="24"/>
        </w:rPr>
        <w:t xml:space="preserve"> Mild hydronephrosis in the right kidney in the therapy group (HE,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40)</w:t>
      </w:r>
      <w:r w:rsidRPr="00D642B7">
        <w:rPr>
          <w:rFonts w:ascii="Book Antiqua" w:hAnsi="Book Antiqua"/>
          <w:sz w:val="24"/>
          <w:szCs w:val="24"/>
          <w:lang w:eastAsia="zh-CN"/>
        </w:rPr>
        <w:t>;</w:t>
      </w:r>
      <w:r w:rsidRPr="00D642B7">
        <w:rPr>
          <w:rFonts w:ascii="Book Antiqua" w:hAnsi="Book Antiqua"/>
          <w:sz w:val="24"/>
          <w:szCs w:val="24"/>
        </w:rPr>
        <w:t xml:space="preserve"> </w:t>
      </w:r>
      <w:r w:rsidRPr="00D642B7">
        <w:rPr>
          <w:rFonts w:ascii="Book Antiqua" w:hAnsi="Book Antiqua"/>
          <w:color w:val="000000"/>
          <w:sz w:val="24"/>
          <w:szCs w:val="24"/>
          <w:lang w:eastAsia="zh-CN"/>
        </w:rPr>
        <w:t>D:</w:t>
      </w:r>
      <w:r w:rsidRPr="00D642B7">
        <w:rPr>
          <w:rFonts w:ascii="Book Antiqua" w:hAnsi="Book Antiqua"/>
          <w:color w:val="000000"/>
          <w:sz w:val="24"/>
          <w:szCs w:val="24"/>
        </w:rPr>
        <w:t xml:space="preserve"> </w:t>
      </w:r>
      <w:r w:rsidRPr="00D642B7">
        <w:rPr>
          <w:rFonts w:ascii="Book Antiqua" w:hAnsi="Book Antiqua"/>
          <w:sz w:val="24"/>
          <w:szCs w:val="24"/>
        </w:rPr>
        <w:t xml:space="preserve">A small amount of tumor tissues (arrowheads) was recognized on the retroperitoneum in the therapy group (HE,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40). HE staining, with low magnification, on the cut surface of retroperitoneal tissues in the non-therapy group, and in the therapy group.</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Fig. 3</w:t>
      </w:r>
    </w:p>
    <w:p w:rsidR="00F92840" w:rsidRPr="00D642B7" w:rsidRDefault="000E73BB" w:rsidP="00D642B7">
      <w:pPr>
        <w:snapToGrid w:val="0"/>
        <w:spacing w:line="360" w:lineRule="auto"/>
        <w:rPr>
          <w:rFonts w:ascii="Book Antiqua" w:hAnsi="Book Antiqua"/>
          <w:sz w:val="24"/>
          <w:szCs w:val="24"/>
        </w:rPr>
      </w:pPr>
      <w:r>
        <w:rPr>
          <w:rFonts w:ascii="Book Antiqua" w:hAnsi="Book Antiqua"/>
          <w:noProof/>
          <w:sz w:val="24"/>
          <w:szCs w:val="24"/>
          <w:lang w:eastAsia="zh-CN"/>
        </w:rPr>
        <mc:AlternateContent>
          <mc:Choice Requires="wpg">
            <w:drawing>
              <wp:inline distT="0" distB="0" distL="0" distR="0">
                <wp:extent cx="5346700" cy="2316748"/>
                <wp:effectExtent l="19050" t="0" r="25400" b="26670"/>
                <wp:docPr id="36"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346700" cy="2316748"/>
                          <a:chOff x="1295400" y="1115616"/>
                          <a:chExt cx="5346700" cy="2316748"/>
                        </a:xfrm>
                      </wpg:grpSpPr>
                      <wps:wsp>
                        <wps:cNvPr id="37" name="Text Box 20"/>
                        <wps:cNvSpPr txBox="1">
                          <a:spLocks noChangeArrowheads="1"/>
                        </wps:cNvSpPr>
                        <wps:spPr bwMode="auto">
                          <a:xfrm>
                            <a:off x="1556792" y="1115616"/>
                            <a:ext cx="1953259" cy="5581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32"/>
                                  <w:szCs w:val="32"/>
                                  <w:eastAsianLayout w:id="388505352"/>
                                </w:rPr>
                                <w:t>a) Non-therapy group</w:t>
                              </w:r>
                            </w:p>
                          </w:txbxContent>
                        </wps:txbx>
                        <wps:bodyPr wrap="none">
                          <a:spAutoFit/>
                        </wps:bodyPr>
                      </wps:wsp>
                      <wps:wsp>
                        <wps:cNvPr id="38" name="Text Box 21"/>
                        <wps:cNvSpPr txBox="1">
                          <a:spLocks noChangeArrowheads="1"/>
                        </wps:cNvSpPr>
                        <wps:spPr bwMode="auto">
                          <a:xfrm>
                            <a:off x="4419600" y="1142999"/>
                            <a:ext cx="1610994" cy="5581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32"/>
                                  <w:szCs w:val="32"/>
                                  <w:eastAsianLayout w:id="388505353"/>
                                </w:rPr>
                                <w:t>b) Therapy group</w:t>
                              </w:r>
                            </w:p>
                          </w:txbxContent>
                        </wps:txbx>
                        <wps:bodyPr wrap="none">
                          <a:spAutoFit/>
                        </wps:bodyPr>
                      </wps:wsp>
                      <pic:pic xmlns:pic="http://schemas.openxmlformats.org/drawingml/2006/picture">
                        <pic:nvPicPr>
                          <pic:cNvPr id="39" name="Picture 26" descr="Avastin Control H.E強拡Photo                                   00023265Macintosh HD　                 BDBBDC3E:"/>
                          <pic:cNvPicPr>
                            <a:picLocks noChangeAspect="1" noChangeArrowheads="1"/>
                          </pic:cNvPicPr>
                        </pic:nvPicPr>
                        <pic:blipFill>
                          <a:blip r:embed="rId21"/>
                          <a:srcRect/>
                          <a:stretch>
                            <a:fillRect/>
                          </a:stretch>
                        </pic:blipFill>
                        <pic:spPr bwMode="auto">
                          <a:xfrm>
                            <a:off x="1295400" y="1497013"/>
                            <a:ext cx="2640013" cy="1747837"/>
                          </a:xfrm>
                          <a:prstGeom prst="rect">
                            <a:avLst/>
                          </a:prstGeom>
                          <a:noFill/>
                          <a:ln w="9525">
                            <a:solidFill>
                              <a:schemeClr val="tx1"/>
                            </a:solidFill>
                            <a:miter lim="800000"/>
                            <a:headEnd/>
                            <a:tailEnd/>
                          </a:ln>
                        </pic:spPr>
                      </pic:pic>
                      <pic:pic xmlns:pic="http://schemas.openxmlformats.org/drawingml/2006/picture">
                        <pic:nvPicPr>
                          <pic:cNvPr id="40" name="Picture 27" descr="Avastin H.E強拡Photo                                           00023265Macintosh HD　                 BDBBDC3E:"/>
                          <pic:cNvPicPr>
                            <a:picLocks noChangeAspect="1" noChangeArrowheads="1"/>
                          </pic:cNvPicPr>
                        </pic:nvPicPr>
                        <pic:blipFill>
                          <a:blip r:embed="rId22"/>
                          <a:srcRect/>
                          <a:stretch>
                            <a:fillRect/>
                          </a:stretch>
                        </pic:blipFill>
                        <pic:spPr bwMode="auto">
                          <a:xfrm>
                            <a:off x="4046538" y="1497013"/>
                            <a:ext cx="2595562" cy="1738312"/>
                          </a:xfrm>
                          <a:prstGeom prst="rect">
                            <a:avLst/>
                          </a:prstGeom>
                          <a:noFill/>
                          <a:ln w="9525">
                            <a:solidFill>
                              <a:schemeClr val="tx1"/>
                            </a:solidFill>
                            <a:miter lim="800000"/>
                            <a:headEnd/>
                            <a:tailEnd/>
                          </a:ln>
                        </pic:spPr>
                      </pic:pic>
                      <wps:wsp>
                        <wps:cNvPr id="41" name="AutoShape 12"/>
                        <wps:cNvSpPr>
                          <a:spLocks noChangeArrowheads="1"/>
                        </wps:cNvSpPr>
                        <wps:spPr bwMode="auto">
                          <a:xfrm rot="3832224">
                            <a:off x="1376902" y="2265661"/>
                            <a:ext cx="547361"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42" name="AutoShape 12"/>
                        <wps:cNvSpPr>
                          <a:spLocks noChangeArrowheads="1"/>
                        </wps:cNvSpPr>
                        <wps:spPr bwMode="auto">
                          <a:xfrm rot="3832224">
                            <a:off x="2601038" y="2553681"/>
                            <a:ext cx="547361"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43" name="AutoShape 12"/>
                        <wps:cNvSpPr>
                          <a:spLocks noChangeArrowheads="1"/>
                        </wps:cNvSpPr>
                        <wps:spPr bwMode="auto">
                          <a:xfrm rot="3832224">
                            <a:off x="3105095" y="2121651"/>
                            <a:ext cx="547361"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44" name="AutoShape 12"/>
                        <wps:cNvSpPr>
                          <a:spLocks noChangeArrowheads="1"/>
                        </wps:cNvSpPr>
                        <wps:spPr bwMode="auto">
                          <a:xfrm rot="3832224">
                            <a:off x="3753167" y="2121650"/>
                            <a:ext cx="547361"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s:wsp>
                        <wps:cNvPr id="45" name="AutoShape 12"/>
                        <wps:cNvSpPr>
                          <a:spLocks noChangeArrowheads="1"/>
                        </wps:cNvSpPr>
                        <wps:spPr bwMode="auto">
                          <a:xfrm rot="3832224">
                            <a:off x="3537141" y="3057719"/>
                            <a:ext cx="547361" cy="201930"/>
                          </a:xfrm>
                          <a:prstGeom prst="triangle">
                            <a:avLst>
                              <a:gd name="adj" fmla="val 50000"/>
                            </a:avLst>
                          </a:prstGeom>
                          <a:solidFill>
                            <a:schemeClr val="tx1"/>
                          </a:solidFill>
                          <a:ln w="9525">
                            <a:noFill/>
                            <a:miter lim="800000"/>
                            <a:headEnd/>
                            <a:tailEnd/>
                          </a:ln>
                        </wps:spPr>
                        <wps:txbx>
                          <w:txbxContent>
                            <w:p w:rsidR="000E73BB" w:rsidRDefault="000E73BB" w:rsidP="000E73BB">
                              <w:pPr>
                                <w:rPr>
                                  <w:rFonts w:eastAsia="Times New Roman"/>
                                </w:rPr>
                              </w:pPr>
                            </w:p>
                          </w:txbxContent>
                        </wps:txbx>
                        <wps:bodyPr wrap="none" anchor="ctr"/>
                      </wps:wsp>
                    </wpg:wgp>
                  </a:graphicData>
                </a:graphic>
              </wp:inline>
            </w:drawing>
          </mc:Choice>
          <mc:Fallback>
            <w:pict>
              <v:group id="组合 36" o:spid="_x0000_s1054" style="width:421pt;height:182.4pt;mso-position-horizontal-relative:char;mso-position-vertical-relative:line" coordorigin="12954,11156" coordsize="53467,23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">
                <v:shape id="Text Box 20" o:spid="_x0000_s1055" type="#_x0000_t202" style="position:absolute;left:15567;top:11156;width:19533;height:5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0E73BB" w:rsidRDefault="000E73BB" w:rsidP="000E73BB">
                        <w:pPr>
                          <w:pStyle w:val="a9"/>
                          <w:spacing w:before="0" w:beforeAutospacing="0" w:after="0" w:afterAutospacing="0"/>
                          <w:textAlignment w:val="baseline"/>
                        </w:pPr>
                        <w:r>
                          <w:rPr>
                            <w:rFonts w:eastAsia="MS Gothic"/>
                            <w:color w:val="000000" w:themeColor="text1"/>
                            <w:kern w:val="24"/>
                            <w:sz w:val="32"/>
                            <w:szCs w:val="32"/>
                            <w:eastAsianLayout w:id="388505352"/>
                          </w:rPr>
                          <w:t>a) Non-therapy group</w:t>
                        </w:r>
                      </w:p>
                    </w:txbxContent>
                  </v:textbox>
                </v:shape>
                <v:shape id="Text Box 21" o:spid="_x0000_s1056" type="#_x0000_t202" style="position:absolute;left:44196;top:11429;width:16109;height:5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0E73BB" w:rsidRDefault="000E73BB" w:rsidP="000E73BB">
                        <w:pPr>
                          <w:pStyle w:val="a9"/>
                          <w:spacing w:before="0" w:beforeAutospacing="0" w:after="0" w:afterAutospacing="0"/>
                          <w:textAlignment w:val="baseline"/>
                        </w:pPr>
                        <w:r>
                          <w:rPr>
                            <w:rFonts w:eastAsia="MS Gothic"/>
                            <w:color w:val="000000" w:themeColor="text1"/>
                            <w:kern w:val="24"/>
                            <w:sz w:val="32"/>
                            <w:szCs w:val="32"/>
                            <w:eastAsianLayout w:id="388505353"/>
                          </w:rPr>
                          <w:t>b) Therapy group</w:t>
                        </w:r>
                      </w:p>
                    </w:txbxContent>
                  </v:textbox>
                </v:shape>
                <v:shape id="Picture 26" o:spid="_x0000_s1057" type="#_x0000_t75" alt="Avastin Control H.E強拡Photo                                   00023265Macintosh HD　                 BDBBDC3E:" style="position:absolute;left:12954;top:14970;width:26400;height:17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hoHCAAAA2wAAAA8AAABkcnMvZG93bnJldi54bWxEj0+LwjAUxO8LfofwhL2tqS6Kdk2LCgte&#10;/UPPz+bZdm1eapPV6qc3guBxmJnfMPO0M7W4UOsqywqGgwgEcW51xYWC/e73awrCeWSNtWVScCMH&#10;adL7mGOs7ZU3dNn6QgQIuxgVlN43sZQuL8mgG9iGOHhH2xr0QbaF1C1eA9zUchRFE2mw4rBQYkOr&#10;kvLT9t8omGXTc7baLYrD8W6XeO7uhsZ/Sn32u8UPCE+df4df7bVW8D2D55fwA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hYaBwgAAANsAAAAPAAAAAAAAAAAAAAAAAJ8C&#10;AABkcnMvZG93bnJldi54bWxQSwUGAAAAAAQABAD3AAAAjgMAAAAA&#10;" stroked="t" strokecolor="black [3213]">
                  <v:imagedata r:id="rId23" o:title=""/>
                </v:shape>
                <v:shape id="Picture 27" o:spid="_x0000_s1058" type="#_x0000_t75" alt="Avastin H.E強拡Photo                                           00023265Macintosh HD　                 BDBBDC3E:" style="position:absolute;left:40465;top:14970;width:25956;height:17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sa7CAAAA2wAAAA8AAABkcnMvZG93bnJldi54bWxET89rwjAUvgv7H8IbeLNpi4h0RnFjG17G&#10;sNvw+mieTbV5KU3W1v9+OQw8fny/N7vJtmKg3jeOFWRJCoK4crrhWsH319tiDcIHZI2tY1JwIw+7&#10;7cNsg4V2Ix9pKEMtYgj7AhWYELpCSl8ZsugT1xFH7ux6iyHCvpa6xzGG21bmabqSFhuODQY7ejFU&#10;Xctfq+B0qT9O+dAdn/HzdWXOlzH7eR+Vmj9O+ycQgaZwF/+7D1rBMq6P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LGuwgAAANsAAAAPAAAAAAAAAAAAAAAAAJ8C&#10;AABkcnMvZG93bnJldi54bWxQSwUGAAAAAAQABAD3AAAAjgMAAAAA&#10;" stroked="t" strokecolor="black [3213]">
                  <v:imagedata r:id="rId24" o:title=""/>
                </v:shape>
                <v:shape id="AutoShape 12" o:spid="_x0000_s1059" type="#_x0000_t5" style="position:absolute;left:13769;top:22656;width:5474;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az8QA&#10;AADbAAAADwAAAGRycy9kb3ducmV2LnhtbESPQYvCMBSE7wv+h/CEvSyauohINYoIgoIe1l3w+mhe&#10;m2rzUptY6783C4LHYWa+YebLzlaipcaXjhWMhgkI4szpkgsFf7+bwRSED8gaK8ek4EEelovexxxT&#10;7e78Q+0xFCJC2KeowIRQp1L6zJBFP3Q1cfRy11gMUTaF1A3eI9xW8jtJJtJiyXHBYE1rQ9nleLMK&#10;cr5OT/mjPu8m7dd+M74cTuZ6UOqz361mIAJ14R1+tbdawXgE/1/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ms/EAAAA2wAAAA8AAAAAAAAAAAAAAAAAmAIAAGRycy9k&#10;b3ducmV2LnhtbFBLBQYAAAAABAAEAPUAAACJAwAAAAA=&#10;" fillcolor="black [3213]" stroked="f">
                  <v:textbox>
                    <w:txbxContent>
                      <w:p w:rsidR="000E73BB" w:rsidRDefault="000E73BB" w:rsidP="000E73BB">
                        <w:pPr>
                          <w:rPr>
                            <w:rFonts w:eastAsia="Times New Roman"/>
                          </w:rPr>
                        </w:pPr>
                      </w:p>
                    </w:txbxContent>
                  </v:textbox>
                </v:shape>
                <v:shape id="AutoShape 12" o:spid="_x0000_s1060" type="#_x0000_t5" style="position:absolute;left:26010;top:25536;width:5474;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EuMQA&#10;AADbAAAADwAAAGRycy9kb3ducmV2LnhtbESPT4vCMBTE74LfITxhL7Kmioh0jSKC4MJ68A94fTSv&#10;TbV5qU2s9dtvhIU9DjPzG2ax6mwlWmp86VjBeJSAIM6cLrlQcD5tP+cgfEDWWDkmBS/ysFr2ewtM&#10;tXvygdpjKESEsE9RgQmhTqX0mSGLfuRq4ujlrrEYomwKqRt8Rrit5CRJZtJiyXHBYE0bQ9nt+LAK&#10;cr7PL/mrvn7P2uHPdnrbX8x9r9THoFt/gQjUhf/wX3unFUwn8P4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BLjEAAAA2wAAAA8AAAAAAAAAAAAAAAAAmAIAAGRycy9k&#10;b3ducmV2LnhtbFBLBQYAAAAABAAEAPUAAACJAwAAAAA=&#10;" fillcolor="black [3213]" stroked="f">
                  <v:textbox>
                    <w:txbxContent>
                      <w:p w:rsidR="000E73BB" w:rsidRDefault="000E73BB" w:rsidP="000E73BB">
                        <w:pPr>
                          <w:rPr>
                            <w:rFonts w:eastAsia="Times New Roman"/>
                          </w:rPr>
                        </w:pPr>
                      </w:p>
                    </w:txbxContent>
                  </v:textbox>
                </v:shape>
                <v:shape id="AutoShape 12" o:spid="_x0000_s1061" type="#_x0000_t5" style="position:absolute;left:31051;top:21216;width:5473;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hI8UA&#10;AADbAAAADwAAAGRycy9kb3ducmV2LnhtbESPT4vCMBTE78J+h/AWvMia+geRrlGWBUFBD7oLXh/N&#10;a9O1ealNrPXbG0HY4zAzv2EWq85WoqXGl44VjIYJCOLM6ZILBb8/6485CB+QNVaOScGdPKyWb70F&#10;ptrd+EDtMRQiQtinqMCEUKdS+syQRT90NXH0ctdYDFE2hdQN3iLcVnKcJDNpseS4YLCmb0PZ+Xi1&#10;CnK+zE/5vf7bztrBbj0970/msleq/959fYII1IX/8Ku90Qqm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6EjxQAAANsAAAAPAAAAAAAAAAAAAAAAAJgCAABkcnMv&#10;ZG93bnJldi54bWxQSwUGAAAAAAQABAD1AAAAigMAAAAA&#10;" fillcolor="black [3213]" stroked="f">
                  <v:textbox>
                    <w:txbxContent>
                      <w:p w:rsidR="000E73BB" w:rsidRDefault="000E73BB" w:rsidP="000E73BB">
                        <w:pPr>
                          <w:rPr>
                            <w:rFonts w:eastAsia="Times New Roman"/>
                          </w:rPr>
                        </w:pPr>
                      </w:p>
                    </w:txbxContent>
                  </v:textbox>
                </v:shape>
                <v:shape id="AutoShape 12" o:spid="_x0000_s1062" type="#_x0000_t5" style="position:absolute;left:37531;top:21216;width:5473;height:2020;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5V8QA&#10;AADbAAAADwAAAGRycy9kb3ducmV2LnhtbESPQWvCQBSE7wX/w/KEXopuWoJIdBURhAr1UBW8PrIv&#10;2Wj2bcyuMf77bkHwOMzMN8x82dtadNT6yrGCz3ECgjh3uuJSwfGwGU1B+ICssXZMCh7kYbkYvM0x&#10;0+7Ov9TtQykihH2GCkwITSalzw1Z9GPXEEevcK3FEGVbSt3iPcJtLb+SZCItVhwXDDa0NpRf9jer&#10;oODr9FQ8mvN20n38bNLL7mSuO6Xeh/1qBiJQH17hZ/tbK0h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OVfEAAAA2wAAAA8AAAAAAAAAAAAAAAAAmAIAAGRycy9k&#10;b3ducmV2LnhtbFBLBQYAAAAABAAEAPUAAACJAwAAAAA=&#10;" fillcolor="black [3213]" stroked="f">
                  <v:textbox>
                    <w:txbxContent>
                      <w:p w:rsidR="000E73BB" w:rsidRDefault="000E73BB" w:rsidP="000E73BB">
                        <w:pPr>
                          <w:rPr>
                            <w:rFonts w:eastAsia="Times New Roman"/>
                          </w:rPr>
                        </w:pPr>
                      </w:p>
                    </w:txbxContent>
                  </v:textbox>
                </v:shape>
                <v:shape id="AutoShape 12" o:spid="_x0000_s1063" type="#_x0000_t5" style="position:absolute;left:35371;top:30577;width:5473;height:2019;rotation:418581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zMQA&#10;AADbAAAADwAAAGRycy9kb3ducmV2LnhtbESPQWvCQBSE7wX/w/KEXopuFCsSXUUEwYIeagWvj+xL&#10;Npp9G7NrjP/eLRR6HGbmG2ax6mwlWmp86VjBaJiAIM6cLrlQcPrZDmYgfEDWWDkmBU/ysFr23haY&#10;avfgb2qPoRARwj5FBSaEOpXSZ4Ys+qGriaOXu8ZiiLIppG7wEeG2kuMkmUqLJccFgzVtDGXX490q&#10;yPk2O+fP+vI1bT/228n1cDa3g1Lv/W49BxGoC//hv/ZOK5h8wu+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nMzEAAAA2wAAAA8AAAAAAAAAAAAAAAAAmAIAAGRycy9k&#10;b3ducmV2LnhtbFBLBQYAAAAABAAEAPUAAACJAwAAAAA=&#10;" fillcolor="black [3213]" stroked="f">
                  <v:textbox>
                    <w:txbxContent>
                      <w:p w:rsidR="000E73BB" w:rsidRDefault="000E73BB" w:rsidP="000E73BB">
                        <w:pPr>
                          <w:rPr>
                            <w:rFonts w:eastAsia="Times New Roman"/>
                          </w:rPr>
                        </w:pPr>
                      </w:p>
                    </w:txbxContent>
                  </v:textbox>
                </v:shape>
                <w10:anchorlock/>
              </v:group>
            </w:pict>
          </mc:Fallback>
        </mc:AlternateConten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Figure</w:t>
      </w:r>
      <w:r w:rsidRPr="00D642B7">
        <w:rPr>
          <w:rFonts w:ascii="Book Antiqua" w:hAnsi="Book Antiqua"/>
          <w:b/>
          <w:sz w:val="24"/>
          <w:szCs w:val="24"/>
          <w:lang w:eastAsia="zh-CN"/>
        </w:rPr>
        <w:t xml:space="preserve"> </w:t>
      </w:r>
      <w:r w:rsidRPr="00D642B7">
        <w:rPr>
          <w:rFonts w:ascii="Book Antiqua" w:hAnsi="Book Antiqua"/>
          <w:b/>
          <w:sz w:val="24"/>
          <w:szCs w:val="24"/>
        </w:rPr>
        <w:t>3 High magnification of tumor tissue</w:t>
      </w:r>
      <w:r w:rsidRPr="00D642B7">
        <w:rPr>
          <w:rFonts w:ascii="Book Antiqua" w:hAnsi="Book Antiqua"/>
          <w:b/>
          <w:sz w:val="24"/>
          <w:szCs w:val="24"/>
          <w:lang w:eastAsia="zh-CN"/>
        </w:rPr>
        <w:t xml:space="preserve">. </w:t>
      </w:r>
      <w:r w:rsidRPr="00D642B7">
        <w:rPr>
          <w:rFonts w:ascii="Book Antiqua" w:hAnsi="Book Antiqua"/>
          <w:sz w:val="24"/>
          <w:szCs w:val="24"/>
        </w:rPr>
        <w:t>High magnification revealed tumor tissue in both the non-therapy group (</w:t>
      </w:r>
      <w:r w:rsidRPr="00D642B7">
        <w:rPr>
          <w:rFonts w:ascii="Book Antiqua" w:hAnsi="Book Antiqua"/>
          <w:sz w:val="24"/>
          <w:szCs w:val="24"/>
          <w:lang w:eastAsia="zh-CN"/>
        </w:rPr>
        <w:t>A</w:t>
      </w:r>
      <w:r w:rsidRPr="00D642B7">
        <w:rPr>
          <w:rFonts w:ascii="Book Antiqua" w:hAnsi="Book Antiqua"/>
          <w:sz w:val="24"/>
          <w:szCs w:val="24"/>
        </w:rPr>
        <w:t>), and in the therapy (</w:t>
      </w:r>
      <w:r w:rsidRPr="00D642B7">
        <w:rPr>
          <w:rFonts w:ascii="Book Antiqua" w:hAnsi="Book Antiqua"/>
          <w:sz w:val="24"/>
          <w:szCs w:val="24"/>
          <w:lang w:eastAsia="zh-CN"/>
        </w:rPr>
        <w:t>B</w:t>
      </w:r>
      <w:r w:rsidRPr="00D642B7">
        <w:rPr>
          <w:rFonts w:ascii="Book Antiqua" w:hAnsi="Book Antiqua"/>
          <w:sz w:val="24"/>
          <w:szCs w:val="24"/>
        </w:rPr>
        <w:t xml:space="preserve">) group. The number of mitoses </w:t>
      </w:r>
      <w:r w:rsidRPr="00D642B7">
        <w:rPr>
          <w:rFonts w:ascii="Book Antiqua" w:hAnsi="Book Antiqua"/>
          <w:color w:val="000000"/>
          <w:sz w:val="24"/>
          <w:szCs w:val="24"/>
        </w:rPr>
        <w:t>(arrowheads)</w:t>
      </w:r>
      <w:r w:rsidRPr="00D642B7">
        <w:rPr>
          <w:rFonts w:ascii="Book Antiqua" w:hAnsi="Book Antiqua"/>
          <w:sz w:val="24"/>
          <w:szCs w:val="24"/>
        </w:rPr>
        <w:t xml:space="preserve"> in the non-therapy group was larger than that in the therapy group (HE, </w:t>
      </w:r>
      <w:r w:rsidRPr="00D642B7">
        <w:rPr>
          <w:rFonts w:ascii="Book Antiqua" w:eastAsia="MS Mincho" w:hAnsi="Book Antiqua"/>
          <w:sz w:val="24"/>
          <w:szCs w:val="24"/>
        </w:rPr>
        <w:t>×</w:t>
      </w:r>
      <w:r w:rsidRPr="00D642B7">
        <w:rPr>
          <w:rFonts w:ascii="Book Antiqua" w:hAnsi="Book Antiqua"/>
          <w:sz w:val="24"/>
          <w:szCs w:val="24"/>
          <w:lang w:eastAsia="zh-CN"/>
        </w:rPr>
        <w:t xml:space="preserve"> </w:t>
      </w:r>
      <w:r w:rsidRPr="00D642B7">
        <w:rPr>
          <w:rFonts w:ascii="Book Antiqua" w:hAnsi="Book Antiqua"/>
          <w:sz w:val="24"/>
          <w:szCs w:val="24"/>
        </w:rPr>
        <w:t>400).</w:t>
      </w:r>
    </w:p>
    <w:p w:rsidR="00F92840" w:rsidRPr="00D642B7" w:rsidRDefault="00F92840" w:rsidP="00D642B7">
      <w:pPr>
        <w:snapToGrid w:val="0"/>
        <w:spacing w:line="360" w:lineRule="auto"/>
        <w:rPr>
          <w:rFonts w:ascii="Book Antiqua" w:hAnsi="Book Antiqua"/>
          <w:sz w:val="24"/>
          <w:szCs w:val="24"/>
        </w:rPr>
      </w:pPr>
      <w:bookmarkStart w:id="574" w:name="OLE_LINK2619"/>
      <w:bookmarkStart w:id="575" w:name="OLE_LINK2620"/>
      <w:bookmarkStart w:id="576" w:name="OLE_LINK2621"/>
      <w:r w:rsidRPr="00D642B7">
        <w:rPr>
          <w:rFonts w:ascii="Book Antiqua" w:hAnsi="Book Antiqua"/>
          <w:sz w:val="24"/>
          <w:szCs w:val="24"/>
        </w:rPr>
        <w:t>Fig. 4</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pStyle w:val="a5"/>
        <w:numPr>
          <w:ilvl w:val="0"/>
          <w:numId w:val="3"/>
        </w:numPr>
        <w:snapToGrid w:val="0"/>
        <w:spacing w:line="360" w:lineRule="auto"/>
        <w:ind w:leftChars="0"/>
        <w:rPr>
          <w:rFonts w:ascii="Book Antiqua" w:hAnsi="Book Antiqua"/>
          <w:sz w:val="24"/>
          <w:szCs w:val="24"/>
        </w:rPr>
      </w:pPr>
      <w:r w:rsidRPr="00D642B7">
        <w:rPr>
          <w:rFonts w:ascii="Book Antiqua" w:hAnsi="Book Antiqua"/>
          <w:sz w:val="24"/>
          <w:szCs w:val="24"/>
        </w:rPr>
        <w:t>Non-therapy group              b) Therapy group</w:t>
      </w:r>
    </w:p>
    <w:p w:rsidR="00F92840" w:rsidRPr="00D642B7" w:rsidRDefault="000E73BB" w:rsidP="00D642B7">
      <w:pPr>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2004060" cy="1514475"/>
            <wp:effectExtent l="0" t="0" r="0" b="9525"/>
            <wp:docPr id="4" name="図 1" descr="VEGF-A強拡大処理済                                             00023265Macintosh HD　                 BDBBD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VEGF-A強拡大処理済                                             00023265Macintosh HD　                 BDBBDC3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060" cy="1514475"/>
                    </a:xfrm>
                    <a:prstGeom prst="rect">
                      <a:avLst/>
                    </a:prstGeom>
                    <a:noFill/>
                    <a:ln>
                      <a:noFill/>
                    </a:ln>
                  </pic:spPr>
                </pic:pic>
              </a:graphicData>
            </a:graphic>
          </wp:inline>
        </w:drawing>
      </w:r>
      <w:bookmarkEnd w:id="574"/>
      <w:r>
        <w:rPr>
          <w:rFonts w:ascii="Book Antiqua" w:hAnsi="Book Antiqua"/>
          <w:noProof/>
          <w:sz w:val="24"/>
          <w:szCs w:val="24"/>
          <w:lang w:eastAsia="zh-CN"/>
        </w:rPr>
        <w:drawing>
          <wp:inline distT="0" distB="0" distL="0" distR="0">
            <wp:extent cx="2055495" cy="1514475"/>
            <wp:effectExtent l="0" t="0" r="1905" b="9525"/>
            <wp:docPr id="5" name="図 2" descr="Avastin-2, A.jpg                                               00000002NO_NAME                        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Avastin-2, A.jpg                                               00000002NO_NAME                        00000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5495" cy="1514475"/>
                    </a:xfrm>
                    <a:prstGeom prst="rect">
                      <a:avLst/>
                    </a:prstGeom>
                    <a:noFill/>
                    <a:ln>
                      <a:noFill/>
                    </a:ln>
                  </pic:spPr>
                </pic:pic>
              </a:graphicData>
            </a:graphic>
          </wp:inline>
        </w:drawing>
      </w:r>
    </w:p>
    <w:bookmarkEnd w:id="575"/>
    <w:bookmarkEnd w:id="576"/>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pStyle w:val="2"/>
        <w:snapToGrid w:val="0"/>
        <w:spacing w:line="360" w:lineRule="auto"/>
        <w:rPr>
          <w:rFonts w:ascii="Book Antiqua" w:eastAsia="宋体" w:hAnsi="Book Antiqua"/>
          <w:b/>
          <w:szCs w:val="24"/>
          <w:u w:val="none"/>
          <w:lang w:eastAsia="zh-CN"/>
        </w:rPr>
      </w:pPr>
      <w:r w:rsidRPr="00D642B7">
        <w:rPr>
          <w:rFonts w:ascii="Book Antiqua" w:hAnsi="Book Antiqua"/>
          <w:b/>
          <w:szCs w:val="24"/>
          <w:u w:val="none"/>
        </w:rPr>
        <w:t>Figure</w:t>
      </w:r>
      <w:r w:rsidRPr="00D642B7">
        <w:rPr>
          <w:rFonts w:ascii="Book Antiqua" w:eastAsia="宋体" w:hAnsi="Book Antiqua"/>
          <w:b/>
          <w:szCs w:val="24"/>
          <w:u w:val="none"/>
          <w:lang w:eastAsia="zh-CN"/>
        </w:rPr>
        <w:t xml:space="preserve"> </w:t>
      </w:r>
      <w:r w:rsidRPr="00D642B7">
        <w:rPr>
          <w:rFonts w:ascii="Book Antiqua" w:hAnsi="Book Antiqua"/>
          <w:b/>
          <w:szCs w:val="24"/>
          <w:u w:val="none"/>
        </w:rPr>
        <w:t>4 Immunohistochemical staining of tumor tissue</w:t>
      </w:r>
      <w:r w:rsidRPr="00D642B7">
        <w:rPr>
          <w:rFonts w:ascii="Book Antiqua" w:eastAsia="宋体" w:hAnsi="Book Antiqua"/>
          <w:b/>
          <w:szCs w:val="24"/>
          <w:u w:val="none"/>
          <w:lang w:eastAsia="zh-CN"/>
        </w:rPr>
        <w:t xml:space="preserve">. </w:t>
      </w:r>
      <w:r w:rsidRPr="00D642B7">
        <w:rPr>
          <w:rFonts w:ascii="Book Antiqua" w:hAnsi="Book Antiqua"/>
          <w:szCs w:val="24"/>
          <w:u w:val="none"/>
        </w:rPr>
        <w:t>Immunoreactivity for vascular endothelial growth factor (VEGF) was mainly identified as supuranuclear staining or diffused staining in the cytoplasm of cancer cells.</w:t>
      </w:r>
      <w:r w:rsidRPr="00D642B7">
        <w:rPr>
          <w:rFonts w:ascii="Book Antiqua" w:eastAsia="宋体" w:hAnsi="Book Antiqua"/>
          <w:szCs w:val="24"/>
          <w:u w:val="none"/>
          <w:lang w:eastAsia="zh-CN"/>
        </w:rPr>
        <w:t xml:space="preserve"> A: </w:t>
      </w:r>
      <w:r w:rsidRPr="00D642B7">
        <w:rPr>
          <w:rFonts w:ascii="Book Antiqua" w:hAnsi="Book Antiqua"/>
          <w:szCs w:val="24"/>
          <w:u w:val="none"/>
        </w:rPr>
        <w:t>All 5 mice in the non-therapy group according to the percentage of positive tumor staining were in category 3,</w:t>
      </w:r>
      <w:r w:rsidRPr="00D642B7">
        <w:rPr>
          <w:rFonts w:ascii="Book Antiqua" w:eastAsia="Osaka" w:hAnsi="Book Antiqua"/>
          <w:szCs w:val="24"/>
          <w:u w:val="none"/>
        </w:rPr>
        <w:t xml:space="preserve"> with 50% or more cells stained</w:t>
      </w:r>
      <w:r w:rsidRPr="00D642B7">
        <w:rPr>
          <w:rFonts w:ascii="Book Antiqua" w:eastAsia="宋体" w:hAnsi="Book Antiqua"/>
          <w:szCs w:val="24"/>
          <w:u w:val="none"/>
          <w:lang w:eastAsia="zh-CN"/>
        </w:rPr>
        <w:t xml:space="preserve"> (</w:t>
      </w:r>
      <w:r w:rsidRPr="00D642B7">
        <w:rPr>
          <w:rFonts w:ascii="Book Antiqua" w:hAnsi="Book Antiqua"/>
          <w:szCs w:val="24"/>
          <w:u w:val="none"/>
        </w:rPr>
        <w:t>VEGF, × 200</w:t>
      </w:r>
      <w:r w:rsidRPr="00D642B7">
        <w:rPr>
          <w:rFonts w:ascii="Book Antiqua" w:eastAsia="宋体" w:hAnsi="Book Antiqua"/>
          <w:szCs w:val="24"/>
          <w:u w:val="none"/>
          <w:lang w:eastAsia="zh-CN"/>
        </w:rPr>
        <w:t xml:space="preserve">); </w:t>
      </w:r>
      <w:r w:rsidRPr="00D642B7">
        <w:rPr>
          <w:rFonts w:ascii="Book Antiqua" w:eastAsia="宋体" w:hAnsi="Book Antiqua"/>
          <w:szCs w:val="24"/>
          <w:u w:val="none"/>
          <w:lang w:eastAsia="zh-CN"/>
        </w:rPr>
        <w:lastRenderedPageBreak/>
        <w:t>B:</w:t>
      </w:r>
      <w:r w:rsidRPr="00D642B7">
        <w:rPr>
          <w:rFonts w:ascii="Book Antiqua" w:hAnsi="Book Antiqua"/>
          <w:szCs w:val="24"/>
          <w:u w:val="none"/>
        </w:rPr>
        <w:t xml:space="preserve"> All 5 mice in the therapy group were in category 2, </w:t>
      </w:r>
      <w:r w:rsidRPr="00D642B7">
        <w:rPr>
          <w:rFonts w:ascii="Book Antiqua" w:eastAsia="Osaka" w:hAnsi="Book Antiqua"/>
          <w:szCs w:val="24"/>
          <w:u w:val="none"/>
        </w:rPr>
        <w:t xml:space="preserve">with 30 to 49 % stained (VEGF, </w:t>
      </w:r>
      <w:r w:rsidRPr="00D642B7">
        <w:rPr>
          <w:rFonts w:ascii="Book Antiqua" w:hAnsi="Book Antiqua"/>
          <w:szCs w:val="24"/>
          <w:u w:val="none"/>
        </w:rPr>
        <w:t>× 200)</w:t>
      </w:r>
      <w:r w:rsidRPr="00D642B7">
        <w:rPr>
          <w:rFonts w:ascii="Book Antiqua" w:eastAsia="宋体" w:hAnsi="Book Antiqua"/>
          <w:szCs w:val="24"/>
          <w:u w:val="none"/>
          <w:lang w:eastAsia="zh-CN"/>
        </w:rPr>
        <w:t>.</w:t>
      </w:r>
    </w:p>
    <w:p w:rsidR="00F92840" w:rsidRPr="00D642B7" w:rsidRDefault="00F92840" w:rsidP="00D642B7">
      <w:pPr>
        <w:snapToGrid w:val="0"/>
        <w:spacing w:line="360" w:lineRule="auto"/>
        <w:rPr>
          <w:rFonts w:ascii="Book Antiqua" w:hAnsi="Book Antiqua"/>
          <w:sz w:val="24"/>
          <w:szCs w:val="24"/>
        </w:rPr>
      </w:pPr>
      <w:bookmarkStart w:id="577" w:name="OLE_LINK2622"/>
      <w:bookmarkStart w:id="578" w:name="OLE_LINK2623"/>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Fig. 5</w:t>
      </w:r>
    </w:p>
    <w:p w:rsidR="00F92840" w:rsidRPr="00D642B7" w:rsidRDefault="000E73BB" w:rsidP="00D642B7">
      <w:pPr>
        <w:snapToGrid w:val="0"/>
        <w:spacing w:line="360" w:lineRule="auto"/>
        <w:rPr>
          <w:rFonts w:ascii="Book Antiqua" w:hAnsi="Book Antiqua"/>
          <w:sz w:val="24"/>
          <w:szCs w:val="24"/>
        </w:rPr>
      </w:pPr>
      <w:r>
        <w:rPr>
          <w:rFonts w:ascii="Book Antiqua" w:hAnsi="Book Antiqua"/>
          <w:noProof/>
          <w:sz w:val="24"/>
          <w:szCs w:val="24"/>
          <w:lang w:eastAsia="zh-CN"/>
        </w:rPr>
        <mc:AlternateContent>
          <mc:Choice Requires="wpg">
            <w:drawing>
              <wp:inline distT="0" distB="0" distL="0" distR="0">
                <wp:extent cx="5812422" cy="2989647"/>
                <wp:effectExtent l="0" t="0" r="0" b="1270"/>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812422" cy="2989647"/>
                          <a:chOff x="928688" y="785813"/>
                          <a:chExt cx="5812422" cy="2989647"/>
                        </a:xfrm>
                      </wpg:grpSpPr>
                      <wps:wsp>
                        <wps:cNvPr id="47" name="Line 77"/>
                        <wps:cNvSpPr>
                          <a:spLocks noChangeShapeType="1"/>
                        </wps:cNvSpPr>
                        <wps:spPr bwMode="auto">
                          <a:xfrm flipV="1">
                            <a:off x="1217613" y="792163"/>
                            <a:ext cx="1587" cy="2435225"/>
                          </a:xfrm>
                          <a:prstGeom prst="line">
                            <a:avLst/>
                          </a:prstGeom>
                          <a:noFill/>
                          <a:ln w="23876">
                            <a:solidFill>
                              <a:schemeClr val="tx1"/>
                            </a:solidFill>
                            <a:round/>
                            <a:headEnd/>
                            <a:tailEnd/>
                          </a:ln>
                        </wps:spPr>
                        <wps:txbx>
                          <w:txbxContent>
                            <w:p w:rsidR="000E73BB" w:rsidRDefault="000E73BB" w:rsidP="000E73BB">
                              <w:pPr>
                                <w:rPr>
                                  <w:rFonts w:eastAsia="Times New Roman"/>
                                </w:rPr>
                              </w:pPr>
                            </w:p>
                          </w:txbxContent>
                        </wps:txbx>
                        <wps:bodyPr/>
                      </wps:wsp>
                      <wps:wsp>
                        <wps:cNvPr id="48" name="Line 78"/>
                        <wps:cNvSpPr>
                          <a:spLocks noChangeShapeType="1"/>
                        </wps:cNvSpPr>
                        <wps:spPr bwMode="auto">
                          <a:xfrm flipH="1">
                            <a:off x="1157288" y="3084513"/>
                            <a:ext cx="47625" cy="1587"/>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49" name="Line 79"/>
                        <wps:cNvSpPr>
                          <a:spLocks noChangeShapeType="1"/>
                        </wps:cNvSpPr>
                        <wps:spPr bwMode="auto">
                          <a:xfrm flipH="1">
                            <a:off x="1181100" y="2862263"/>
                            <a:ext cx="23813" cy="0"/>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0" name="Rectangle 80"/>
                        <wps:cNvSpPr>
                          <a:spLocks noChangeArrowheads="1"/>
                        </wps:cNvSpPr>
                        <wps:spPr bwMode="auto">
                          <a:xfrm>
                            <a:off x="1042988" y="2986088"/>
                            <a:ext cx="990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4"/>
                                </w:rPr>
                                <w:t>0</w:t>
                              </w:r>
                            </w:p>
                          </w:txbxContent>
                        </wps:txbx>
                        <wps:bodyPr wrap="none" lIns="0" tIns="0" rIns="0" bIns="0">
                          <a:spAutoFit/>
                        </wps:bodyPr>
                      </wps:wsp>
                      <wps:wsp>
                        <wps:cNvPr id="51" name="Line 81"/>
                        <wps:cNvSpPr>
                          <a:spLocks noChangeShapeType="1"/>
                        </wps:cNvSpPr>
                        <wps:spPr bwMode="auto">
                          <a:xfrm flipH="1">
                            <a:off x="1157288" y="2649538"/>
                            <a:ext cx="47625" cy="1587"/>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2" name="Line 82"/>
                        <wps:cNvSpPr>
                          <a:spLocks noChangeShapeType="1"/>
                        </wps:cNvSpPr>
                        <wps:spPr bwMode="auto">
                          <a:xfrm flipH="1">
                            <a:off x="1181100" y="2425700"/>
                            <a:ext cx="23813" cy="1588"/>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3" name="Rectangle 83"/>
                        <wps:cNvSpPr>
                          <a:spLocks noChangeArrowheads="1"/>
                        </wps:cNvSpPr>
                        <wps:spPr bwMode="auto">
                          <a:xfrm>
                            <a:off x="928688" y="2540000"/>
                            <a:ext cx="14350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5"/>
                                </w:rPr>
                                <w:t>.2</w:t>
                              </w:r>
                            </w:p>
                          </w:txbxContent>
                        </wps:txbx>
                        <wps:bodyPr wrap="none" lIns="0" tIns="0" rIns="0" bIns="0">
                          <a:spAutoFit/>
                        </wps:bodyPr>
                      </wps:wsp>
                      <wps:wsp>
                        <wps:cNvPr id="54" name="Line 84"/>
                        <wps:cNvSpPr>
                          <a:spLocks noChangeShapeType="1"/>
                        </wps:cNvSpPr>
                        <wps:spPr bwMode="auto">
                          <a:xfrm flipH="1">
                            <a:off x="1157288" y="2203450"/>
                            <a:ext cx="47625" cy="0"/>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5" name="Line 85"/>
                        <wps:cNvSpPr>
                          <a:spLocks noChangeShapeType="1"/>
                        </wps:cNvSpPr>
                        <wps:spPr bwMode="auto">
                          <a:xfrm flipH="1">
                            <a:off x="1181100" y="1978025"/>
                            <a:ext cx="23813" cy="1588"/>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6" name="Rectangle 86"/>
                        <wps:cNvSpPr>
                          <a:spLocks noChangeArrowheads="1"/>
                        </wps:cNvSpPr>
                        <wps:spPr bwMode="auto">
                          <a:xfrm>
                            <a:off x="928688" y="2082800"/>
                            <a:ext cx="14350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6"/>
                                </w:rPr>
                                <w:t>.4</w:t>
                              </w:r>
                            </w:p>
                          </w:txbxContent>
                        </wps:txbx>
                        <wps:bodyPr wrap="none" lIns="0" tIns="0" rIns="0" bIns="0">
                          <a:spAutoFit/>
                        </wps:bodyPr>
                      </wps:wsp>
                      <wps:wsp>
                        <wps:cNvPr id="57" name="Line 87"/>
                        <wps:cNvSpPr>
                          <a:spLocks noChangeShapeType="1"/>
                        </wps:cNvSpPr>
                        <wps:spPr bwMode="auto">
                          <a:xfrm flipH="1">
                            <a:off x="1157288" y="1768475"/>
                            <a:ext cx="47625" cy="0"/>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8" name="Line 88"/>
                        <wps:cNvSpPr>
                          <a:spLocks noChangeShapeType="1"/>
                        </wps:cNvSpPr>
                        <wps:spPr bwMode="auto">
                          <a:xfrm flipH="1">
                            <a:off x="1181100" y="1543050"/>
                            <a:ext cx="23813" cy="1588"/>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59" name="Rectangle 89"/>
                        <wps:cNvSpPr>
                          <a:spLocks noChangeArrowheads="1"/>
                        </wps:cNvSpPr>
                        <wps:spPr bwMode="auto">
                          <a:xfrm>
                            <a:off x="928688" y="1649413"/>
                            <a:ext cx="14350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7"/>
                                </w:rPr>
                                <w:t>.6</w:t>
                              </w:r>
                            </w:p>
                          </w:txbxContent>
                        </wps:txbx>
                        <wps:bodyPr wrap="none" lIns="0" tIns="0" rIns="0" bIns="0">
                          <a:spAutoFit/>
                        </wps:bodyPr>
                      </wps:wsp>
                      <wps:wsp>
                        <wps:cNvPr id="60" name="Line 90"/>
                        <wps:cNvSpPr>
                          <a:spLocks noChangeShapeType="1"/>
                        </wps:cNvSpPr>
                        <wps:spPr bwMode="auto">
                          <a:xfrm flipH="1">
                            <a:off x="1157288" y="1319213"/>
                            <a:ext cx="47625" cy="1587"/>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61" name="Line 91"/>
                        <wps:cNvSpPr>
                          <a:spLocks noChangeShapeType="1"/>
                        </wps:cNvSpPr>
                        <wps:spPr bwMode="auto">
                          <a:xfrm flipH="1">
                            <a:off x="1181100" y="1096963"/>
                            <a:ext cx="23813" cy="1587"/>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62" name="Rectangle 92"/>
                        <wps:cNvSpPr>
                          <a:spLocks noChangeArrowheads="1"/>
                        </wps:cNvSpPr>
                        <wps:spPr bwMode="auto">
                          <a:xfrm>
                            <a:off x="928688" y="1193800"/>
                            <a:ext cx="14350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8"/>
                                </w:rPr>
                                <w:t>.8</w:t>
                              </w:r>
                            </w:p>
                          </w:txbxContent>
                        </wps:txbx>
                        <wps:bodyPr wrap="none" lIns="0" tIns="0" rIns="0" bIns="0">
                          <a:spAutoFit/>
                        </wps:bodyPr>
                      </wps:wsp>
                      <wps:wsp>
                        <wps:cNvPr id="63" name="Line 93"/>
                        <wps:cNvSpPr>
                          <a:spLocks noChangeShapeType="1"/>
                        </wps:cNvSpPr>
                        <wps:spPr bwMode="auto">
                          <a:xfrm flipH="1">
                            <a:off x="1157288" y="884238"/>
                            <a:ext cx="47625" cy="1587"/>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64" name="Rectangle 94"/>
                        <wps:cNvSpPr>
                          <a:spLocks noChangeArrowheads="1"/>
                        </wps:cNvSpPr>
                        <wps:spPr bwMode="auto">
                          <a:xfrm>
                            <a:off x="995357" y="785813"/>
                            <a:ext cx="990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9"/>
                                </w:rPr>
                                <w:t>1</w:t>
                              </w:r>
                            </w:p>
                          </w:txbxContent>
                        </wps:txbx>
                        <wps:bodyPr wrap="none" lIns="0" tIns="0" rIns="0" bIns="0">
                          <a:spAutoFit/>
                        </wps:bodyPr>
                      </wps:wsp>
                      <wps:wsp>
                        <wps:cNvPr id="65" name="Line 96"/>
                        <wps:cNvSpPr>
                          <a:spLocks noChangeShapeType="1"/>
                        </wps:cNvSpPr>
                        <wps:spPr bwMode="auto">
                          <a:xfrm>
                            <a:off x="1204913" y="3225800"/>
                            <a:ext cx="3490912" cy="1588"/>
                          </a:xfrm>
                          <a:prstGeom prst="lin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66" name="Line 97"/>
                        <wps:cNvSpPr>
                          <a:spLocks noChangeShapeType="1"/>
                        </wps:cNvSpPr>
                        <wps:spPr bwMode="auto">
                          <a:xfrm>
                            <a:off x="1309688" y="3238500"/>
                            <a:ext cx="1587"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67" name="Line 98"/>
                        <wps:cNvSpPr>
                          <a:spLocks noChangeShapeType="1"/>
                        </wps:cNvSpPr>
                        <wps:spPr bwMode="auto">
                          <a:xfrm>
                            <a:off x="1522413" y="3238500"/>
                            <a:ext cx="1587"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68" name="Rectangle 99"/>
                        <wps:cNvSpPr>
                          <a:spLocks noChangeArrowheads="1"/>
                        </wps:cNvSpPr>
                        <wps:spPr bwMode="auto">
                          <a:xfrm>
                            <a:off x="1271557" y="3286125"/>
                            <a:ext cx="990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60"/>
                                </w:rPr>
                                <w:t>0</w:t>
                              </w:r>
                            </w:p>
                          </w:txbxContent>
                        </wps:txbx>
                        <wps:bodyPr wrap="none" lIns="0" tIns="0" rIns="0" bIns="0">
                          <a:spAutoFit/>
                        </wps:bodyPr>
                      </wps:wsp>
                      <wps:wsp>
                        <wps:cNvPr id="69" name="Line 100"/>
                        <wps:cNvSpPr>
                          <a:spLocks noChangeShapeType="1"/>
                        </wps:cNvSpPr>
                        <wps:spPr bwMode="auto">
                          <a:xfrm>
                            <a:off x="1722438" y="3238500"/>
                            <a:ext cx="0"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0" name="Line 101"/>
                        <wps:cNvSpPr>
                          <a:spLocks noChangeShapeType="1"/>
                        </wps:cNvSpPr>
                        <wps:spPr bwMode="auto">
                          <a:xfrm>
                            <a:off x="1933575" y="3238500"/>
                            <a:ext cx="1588"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1" name="Rectangle 102"/>
                        <wps:cNvSpPr>
                          <a:spLocks noChangeArrowheads="1"/>
                        </wps:cNvSpPr>
                        <wps:spPr bwMode="auto">
                          <a:xfrm>
                            <a:off x="1682682" y="3286125"/>
                            <a:ext cx="990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4"/>
                                </w:rPr>
                                <w:t>5</w:t>
                              </w:r>
                            </w:p>
                          </w:txbxContent>
                        </wps:txbx>
                        <wps:bodyPr wrap="none" lIns="0" tIns="0" rIns="0" bIns="0">
                          <a:spAutoFit/>
                        </wps:bodyPr>
                      </wps:wsp>
                      <wps:wsp>
                        <wps:cNvPr id="72" name="Line 103"/>
                        <wps:cNvSpPr>
                          <a:spLocks noChangeShapeType="1"/>
                        </wps:cNvSpPr>
                        <wps:spPr bwMode="auto">
                          <a:xfrm>
                            <a:off x="2120900" y="3238500"/>
                            <a:ext cx="1588"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3" name="Line 104"/>
                        <wps:cNvSpPr>
                          <a:spLocks noChangeShapeType="1"/>
                        </wps:cNvSpPr>
                        <wps:spPr bwMode="auto">
                          <a:xfrm>
                            <a:off x="2333625" y="3238500"/>
                            <a:ext cx="0"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4" name="Rectangle 105"/>
                        <wps:cNvSpPr>
                          <a:spLocks noChangeArrowheads="1"/>
                        </wps:cNvSpPr>
                        <wps:spPr bwMode="auto">
                          <a:xfrm>
                            <a:off x="2035075" y="328612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5"/>
                                </w:rPr>
                                <w:t>10</w:t>
                              </w:r>
                            </w:p>
                          </w:txbxContent>
                        </wps:txbx>
                        <wps:bodyPr wrap="none" lIns="0" tIns="0" rIns="0" bIns="0">
                          <a:spAutoFit/>
                        </wps:bodyPr>
                      </wps:wsp>
                      <wps:wsp>
                        <wps:cNvPr id="75" name="Line 106"/>
                        <wps:cNvSpPr>
                          <a:spLocks noChangeShapeType="1"/>
                        </wps:cNvSpPr>
                        <wps:spPr bwMode="auto">
                          <a:xfrm>
                            <a:off x="2532063" y="3238500"/>
                            <a:ext cx="1587"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6" name="Line 107"/>
                        <wps:cNvSpPr>
                          <a:spLocks noChangeShapeType="1"/>
                        </wps:cNvSpPr>
                        <wps:spPr bwMode="auto">
                          <a:xfrm>
                            <a:off x="2744788" y="3238500"/>
                            <a:ext cx="1587"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7" name="Rectangle 108"/>
                        <wps:cNvSpPr>
                          <a:spLocks noChangeArrowheads="1"/>
                        </wps:cNvSpPr>
                        <wps:spPr bwMode="auto">
                          <a:xfrm>
                            <a:off x="2446201" y="328612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6"/>
                                </w:rPr>
                                <w:t>15</w:t>
                              </w:r>
                            </w:p>
                          </w:txbxContent>
                        </wps:txbx>
                        <wps:bodyPr wrap="none" lIns="0" tIns="0" rIns="0" bIns="0">
                          <a:spAutoFit/>
                        </wps:bodyPr>
                      </wps:wsp>
                      <wps:wsp>
                        <wps:cNvPr id="78" name="Line 109"/>
                        <wps:cNvSpPr>
                          <a:spLocks noChangeShapeType="1"/>
                        </wps:cNvSpPr>
                        <wps:spPr bwMode="auto">
                          <a:xfrm>
                            <a:off x="2944813" y="3238500"/>
                            <a:ext cx="0"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79" name="Line 110"/>
                        <wps:cNvSpPr>
                          <a:spLocks noChangeShapeType="1"/>
                        </wps:cNvSpPr>
                        <wps:spPr bwMode="auto">
                          <a:xfrm>
                            <a:off x="3155950" y="3238500"/>
                            <a:ext cx="1588"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0" name="Rectangle 111"/>
                        <wps:cNvSpPr>
                          <a:spLocks noChangeArrowheads="1"/>
                        </wps:cNvSpPr>
                        <wps:spPr bwMode="auto">
                          <a:xfrm>
                            <a:off x="2857326" y="328612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7"/>
                                </w:rPr>
                                <w:t>20</w:t>
                              </w:r>
                            </w:p>
                          </w:txbxContent>
                        </wps:txbx>
                        <wps:bodyPr wrap="none" lIns="0" tIns="0" rIns="0" bIns="0">
                          <a:spAutoFit/>
                        </wps:bodyPr>
                      </wps:wsp>
                      <wps:wsp>
                        <wps:cNvPr id="81" name="Line 112"/>
                        <wps:cNvSpPr>
                          <a:spLocks noChangeShapeType="1"/>
                        </wps:cNvSpPr>
                        <wps:spPr bwMode="auto">
                          <a:xfrm>
                            <a:off x="3343275" y="3238500"/>
                            <a:ext cx="1588"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2" name="Line 113"/>
                        <wps:cNvSpPr>
                          <a:spLocks noChangeShapeType="1"/>
                        </wps:cNvSpPr>
                        <wps:spPr bwMode="auto">
                          <a:xfrm>
                            <a:off x="3556000" y="3238500"/>
                            <a:ext cx="0"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3" name="Rectangle 114"/>
                        <wps:cNvSpPr>
                          <a:spLocks noChangeArrowheads="1"/>
                        </wps:cNvSpPr>
                        <wps:spPr bwMode="auto">
                          <a:xfrm>
                            <a:off x="3257340" y="328612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8"/>
                                </w:rPr>
                                <w:t>25</w:t>
                              </w:r>
                            </w:p>
                          </w:txbxContent>
                        </wps:txbx>
                        <wps:bodyPr wrap="none" lIns="0" tIns="0" rIns="0" bIns="0">
                          <a:spAutoFit/>
                        </wps:bodyPr>
                      </wps:wsp>
                      <wps:wsp>
                        <wps:cNvPr id="84" name="Line 115"/>
                        <wps:cNvSpPr>
                          <a:spLocks noChangeShapeType="1"/>
                        </wps:cNvSpPr>
                        <wps:spPr bwMode="auto">
                          <a:xfrm>
                            <a:off x="3756025" y="3238500"/>
                            <a:ext cx="0"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5" name="Line 116"/>
                        <wps:cNvSpPr>
                          <a:spLocks noChangeShapeType="1"/>
                        </wps:cNvSpPr>
                        <wps:spPr bwMode="auto">
                          <a:xfrm>
                            <a:off x="3967163" y="3238500"/>
                            <a:ext cx="1587"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6" name="Rectangle 117"/>
                        <wps:cNvSpPr>
                          <a:spLocks noChangeArrowheads="1"/>
                        </wps:cNvSpPr>
                        <wps:spPr bwMode="auto">
                          <a:xfrm>
                            <a:off x="3668466" y="328612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9"/>
                                </w:rPr>
                                <w:t>30</w:t>
                              </w:r>
                            </w:p>
                          </w:txbxContent>
                        </wps:txbx>
                        <wps:bodyPr wrap="none" lIns="0" tIns="0" rIns="0" bIns="0">
                          <a:spAutoFit/>
                        </wps:bodyPr>
                      </wps:wsp>
                      <wps:wsp>
                        <wps:cNvPr id="87" name="Line 118"/>
                        <wps:cNvSpPr>
                          <a:spLocks noChangeShapeType="1"/>
                        </wps:cNvSpPr>
                        <wps:spPr bwMode="auto">
                          <a:xfrm>
                            <a:off x="4154488" y="3238500"/>
                            <a:ext cx="1587"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8" name="Line 119"/>
                        <wps:cNvSpPr>
                          <a:spLocks noChangeShapeType="1"/>
                        </wps:cNvSpPr>
                        <wps:spPr bwMode="auto">
                          <a:xfrm>
                            <a:off x="4367213" y="3238500"/>
                            <a:ext cx="0" cy="22225"/>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89" name="Rectangle 120"/>
                        <wps:cNvSpPr>
                          <a:spLocks noChangeArrowheads="1"/>
                        </wps:cNvSpPr>
                        <wps:spPr bwMode="auto">
                          <a:xfrm>
                            <a:off x="4066892" y="3292475"/>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0"/>
                                </w:rPr>
                                <w:t>35</w:t>
                              </w:r>
                            </w:p>
                          </w:txbxContent>
                        </wps:txbx>
                        <wps:bodyPr wrap="none" lIns="0" tIns="0" rIns="0" bIns="0">
                          <a:spAutoFit/>
                        </wps:bodyPr>
                      </wps:wsp>
                      <wps:wsp>
                        <wps:cNvPr id="90" name="Line 121"/>
                        <wps:cNvSpPr>
                          <a:spLocks noChangeShapeType="1"/>
                        </wps:cNvSpPr>
                        <wps:spPr bwMode="auto">
                          <a:xfrm>
                            <a:off x="4565650" y="3238500"/>
                            <a:ext cx="1588" cy="46038"/>
                          </a:xfrm>
                          <a:prstGeom prst="line">
                            <a:avLst/>
                          </a:prstGeom>
                          <a:noFill/>
                          <a:ln w="33338">
                            <a:solidFill>
                              <a:srgbClr val="000000"/>
                            </a:solidFill>
                            <a:round/>
                            <a:headEnd/>
                            <a:tailEnd/>
                          </a:ln>
                        </wps:spPr>
                        <wps:txbx>
                          <w:txbxContent>
                            <w:p w:rsidR="000E73BB" w:rsidRDefault="000E73BB" w:rsidP="000E73BB">
                              <w:pPr>
                                <w:rPr>
                                  <w:rFonts w:eastAsia="Times New Roman"/>
                                </w:rPr>
                              </w:pPr>
                            </w:p>
                          </w:txbxContent>
                        </wps:txbx>
                        <wps:bodyPr/>
                      </wps:wsp>
                      <wps:wsp>
                        <wps:cNvPr id="91" name="Rectangle 122"/>
                        <wps:cNvSpPr>
                          <a:spLocks noChangeArrowheads="1"/>
                        </wps:cNvSpPr>
                        <wps:spPr bwMode="auto">
                          <a:xfrm>
                            <a:off x="4479604" y="3284538"/>
                            <a:ext cx="187959" cy="23812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1"/>
                                </w:rPr>
                                <w:t>40</w:t>
                              </w:r>
                            </w:p>
                          </w:txbxContent>
                        </wps:txbx>
                        <wps:bodyPr wrap="none" lIns="0" tIns="0" rIns="0" bIns="0">
                          <a:spAutoFit/>
                        </wps:bodyPr>
                      </wps:wsp>
                      <wps:wsp>
                        <wps:cNvPr id="92" name="Line 123"/>
                        <wps:cNvSpPr>
                          <a:spLocks noChangeShapeType="1"/>
                        </wps:cNvSpPr>
                        <wps:spPr bwMode="auto">
                          <a:xfrm>
                            <a:off x="1204913" y="3225800"/>
                            <a:ext cx="3490912" cy="1588"/>
                          </a:xfrm>
                          <a:prstGeom prst="line">
                            <a:avLst/>
                          </a:prstGeom>
                          <a:noFill/>
                          <a:ln w="17526">
                            <a:solidFill>
                              <a:schemeClr val="tx1"/>
                            </a:solidFill>
                            <a:round/>
                            <a:headEnd/>
                            <a:tailEnd/>
                          </a:ln>
                        </wps:spPr>
                        <wps:txbx>
                          <w:txbxContent>
                            <w:p w:rsidR="000E73BB" w:rsidRDefault="000E73BB" w:rsidP="000E73BB">
                              <w:pPr>
                                <w:rPr>
                                  <w:rFonts w:eastAsia="Times New Roman"/>
                                </w:rPr>
                              </w:pPr>
                            </w:p>
                          </w:txbxContent>
                        </wps:txbx>
                        <wps:bodyPr/>
                      </wps:wsp>
                      <wps:wsp>
                        <wps:cNvPr id="93" name="Freeform 125"/>
                        <wps:cNvSpPr>
                          <a:spLocks/>
                        </wps:cNvSpPr>
                        <wps:spPr bwMode="auto">
                          <a:xfrm>
                            <a:off x="1309688" y="884238"/>
                            <a:ext cx="2198687" cy="2200275"/>
                          </a:xfrm>
                          <a:custGeom>
                            <a:avLst/>
                            <a:gdLst>
                              <a:gd name="T0" fmla="*/ 0 w 2003"/>
                              <a:gd name="T1" fmla="*/ 0 h 2003"/>
                              <a:gd name="T2" fmla="*/ 2147483647 w 2003"/>
                              <a:gd name="T3" fmla="*/ 0 h 2003"/>
                              <a:gd name="T4" fmla="*/ 2147483647 w 2003"/>
                              <a:gd name="T5" fmla="*/ 2147483647 h 2003"/>
                              <a:gd name="T6" fmla="*/ 2147483647 w 2003"/>
                              <a:gd name="T7" fmla="*/ 2147483647 h 2003"/>
                              <a:gd name="T8" fmla="*/ 2147483647 w 2003"/>
                              <a:gd name="T9" fmla="*/ 2147483647 h 2003"/>
                              <a:gd name="T10" fmla="*/ 2147483647 w 2003"/>
                              <a:gd name="T11" fmla="*/ 2147483647 h 2003"/>
                              <a:gd name="T12" fmla="*/ 2147483647 w 2003"/>
                              <a:gd name="T13" fmla="*/ 2147483647 h 2003"/>
                              <a:gd name="T14" fmla="*/ 2147483647 w 2003"/>
                              <a:gd name="T15" fmla="*/ 2147483647 h 2003"/>
                              <a:gd name="T16" fmla="*/ 2147483647 w 2003"/>
                              <a:gd name="T17" fmla="*/ 2147483647 h 2003"/>
                              <a:gd name="T18" fmla="*/ 2147483647 w 2003"/>
                              <a:gd name="T19" fmla="*/ 2147483647 h 2003"/>
                              <a:gd name="T20" fmla="*/ 2147483647 w 2003"/>
                              <a:gd name="T21" fmla="*/ 2147483647 h 20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003"/>
                              <a:gd name="T34" fmla="*/ 0 h 2003"/>
                              <a:gd name="T35" fmla="*/ 2003 w 2003"/>
                              <a:gd name="T36" fmla="*/ 2003 h 200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003" h="2003">
                                <a:moveTo>
                                  <a:pt x="0" y="0"/>
                                </a:moveTo>
                                <a:lnTo>
                                  <a:pt x="1039" y="0"/>
                                </a:lnTo>
                                <a:lnTo>
                                  <a:pt x="1039" y="396"/>
                                </a:lnTo>
                                <a:lnTo>
                                  <a:pt x="1853" y="396"/>
                                </a:lnTo>
                                <a:lnTo>
                                  <a:pt x="1853" y="804"/>
                                </a:lnTo>
                                <a:lnTo>
                                  <a:pt x="1928" y="804"/>
                                </a:lnTo>
                                <a:lnTo>
                                  <a:pt x="1928" y="1607"/>
                                </a:lnTo>
                                <a:lnTo>
                                  <a:pt x="2003" y="1607"/>
                                </a:lnTo>
                                <a:lnTo>
                                  <a:pt x="2003" y="2003"/>
                                </a:lnTo>
                              </a:path>
                            </a:pathLst>
                          </a:custGeom>
                          <a:noFill/>
                          <a:ln w="19050">
                            <a:solidFill>
                              <a:schemeClr val="tx1"/>
                            </a:solidFill>
                            <a:prstDash val="sysDash"/>
                            <a:round/>
                            <a:headEnd/>
                            <a:tailEnd/>
                          </a:ln>
                        </wps:spPr>
                        <wps:txbx>
                          <w:txbxContent>
                            <w:p w:rsidR="000E73BB" w:rsidRDefault="000E73BB" w:rsidP="000E73BB">
                              <w:pPr>
                                <w:rPr>
                                  <w:rFonts w:eastAsia="Times New Roman"/>
                                </w:rPr>
                              </w:pPr>
                            </w:p>
                          </w:txbxContent>
                        </wps:txbx>
                        <wps:bodyPr/>
                      </wps:wsp>
                      <wps:wsp>
                        <wps:cNvPr id="94" name="Oval 126"/>
                        <wps:cNvSpPr>
                          <a:spLocks noChangeArrowheads="1"/>
                        </wps:cNvSpPr>
                        <wps:spPr bwMode="auto">
                          <a:xfrm>
                            <a:off x="2427288" y="1296988"/>
                            <a:ext cx="82550" cy="82550"/>
                          </a:xfrm>
                          <a:prstGeom prst="ellips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95" name="Oval 127"/>
                        <wps:cNvSpPr>
                          <a:spLocks noChangeArrowheads="1"/>
                        </wps:cNvSpPr>
                        <wps:spPr bwMode="auto">
                          <a:xfrm>
                            <a:off x="3321050" y="1743075"/>
                            <a:ext cx="82550" cy="82550"/>
                          </a:xfrm>
                          <a:prstGeom prst="ellips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96" name="Oval 128"/>
                        <wps:cNvSpPr>
                          <a:spLocks noChangeArrowheads="1"/>
                        </wps:cNvSpPr>
                        <wps:spPr bwMode="auto">
                          <a:xfrm>
                            <a:off x="3403600" y="2627313"/>
                            <a:ext cx="82550" cy="80962"/>
                          </a:xfrm>
                          <a:prstGeom prst="ellips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97" name="Oval 129"/>
                        <wps:cNvSpPr>
                          <a:spLocks noChangeArrowheads="1"/>
                        </wps:cNvSpPr>
                        <wps:spPr bwMode="auto">
                          <a:xfrm>
                            <a:off x="3403600" y="2627313"/>
                            <a:ext cx="82550" cy="80962"/>
                          </a:xfrm>
                          <a:prstGeom prst="ellips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98" name="Oval 130"/>
                        <wps:cNvSpPr>
                          <a:spLocks noChangeArrowheads="1"/>
                        </wps:cNvSpPr>
                        <wps:spPr bwMode="auto">
                          <a:xfrm>
                            <a:off x="3486150" y="3062288"/>
                            <a:ext cx="80963" cy="80962"/>
                          </a:xfrm>
                          <a:prstGeom prst="ellipse">
                            <a:avLst/>
                          </a:prstGeom>
                          <a:noFill/>
                          <a:ln w="17463">
                            <a:solidFill>
                              <a:srgbClr val="000000"/>
                            </a:solidFill>
                            <a:round/>
                            <a:headEnd/>
                            <a:tailEnd/>
                          </a:ln>
                        </wps:spPr>
                        <wps:txbx>
                          <w:txbxContent>
                            <w:p w:rsidR="000E73BB" w:rsidRDefault="000E73BB" w:rsidP="000E73BB">
                              <w:pPr>
                                <w:rPr>
                                  <w:rFonts w:eastAsia="Times New Roman"/>
                                </w:rPr>
                              </w:pPr>
                            </w:p>
                          </w:txbxContent>
                        </wps:txbx>
                        <wps:bodyPr/>
                      </wps:wsp>
                      <wps:wsp>
                        <wps:cNvPr id="99" name="Freeform 131"/>
                        <wps:cNvSpPr>
                          <a:spLocks/>
                        </wps:cNvSpPr>
                        <wps:spPr bwMode="auto">
                          <a:xfrm>
                            <a:off x="1309688" y="884238"/>
                            <a:ext cx="2844800" cy="2200275"/>
                          </a:xfrm>
                          <a:custGeom>
                            <a:avLst/>
                            <a:gdLst>
                              <a:gd name="T0" fmla="*/ 0 w 2592"/>
                              <a:gd name="T1" fmla="*/ 0 h 2003"/>
                              <a:gd name="T2" fmla="*/ 2147483647 w 2592"/>
                              <a:gd name="T3" fmla="*/ 0 h 2003"/>
                              <a:gd name="T4" fmla="*/ 2147483647 w 2592"/>
                              <a:gd name="T5" fmla="*/ 2147483647 h 2003"/>
                              <a:gd name="T6" fmla="*/ 2147483647 w 2592"/>
                              <a:gd name="T7" fmla="*/ 2147483647 h 2003"/>
                              <a:gd name="T8" fmla="*/ 2147483647 w 2592"/>
                              <a:gd name="T9" fmla="*/ 2147483647 h 2003"/>
                              <a:gd name="T10" fmla="*/ 2147483647 w 2592"/>
                              <a:gd name="T11" fmla="*/ 2147483647 h 2003"/>
                              <a:gd name="T12" fmla="*/ 2147483647 w 2592"/>
                              <a:gd name="T13" fmla="*/ 2147483647 h 2003"/>
                              <a:gd name="T14" fmla="*/ 2147483647 w 2592"/>
                              <a:gd name="T15" fmla="*/ 2147483647 h 2003"/>
                              <a:gd name="T16" fmla="*/ 2147483647 w 2592"/>
                              <a:gd name="T17" fmla="*/ 2147483647 h 2003"/>
                              <a:gd name="T18" fmla="*/ 2147483647 w 2592"/>
                              <a:gd name="T19" fmla="*/ 2147483647 h 2003"/>
                              <a:gd name="T20" fmla="*/ 2147483647 w 2592"/>
                              <a:gd name="T21" fmla="*/ 2147483647 h 200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592"/>
                              <a:gd name="T34" fmla="*/ 0 h 2003"/>
                              <a:gd name="T35" fmla="*/ 2592 w 2592"/>
                              <a:gd name="T36" fmla="*/ 2003 h 200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592" h="2003">
                                <a:moveTo>
                                  <a:pt x="0" y="0"/>
                                </a:moveTo>
                                <a:lnTo>
                                  <a:pt x="2003" y="0"/>
                                </a:lnTo>
                                <a:lnTo>
                                  <a:pt x="2003" y="396"/>
                                </a:lnTo>
                                <a:lnTo>
                                  <a:pt x="2228" y="396"/>
                                </a:lnTo>
                                <a:lnTo>
                                  <a:pt x="2228" y="1200"/>
                                </a:lnTo>
                                <a:lnTo>
                                  <a:pt x="2378" y="1200"/>
                                </a:lnTo>
                                <a:lnTo>
                                  <a:pt x="2378" y="1607"/>
                                </a:lnTo>
                                <a:lnTo>
                                  <a:pt x="2592" y="1607"/>
                                </a:lnTo>
                                <a:lnTo>
                                  <a:pt x="2592" y="2003"/>
                                </a:lnTo>
                              </a:path>
                            </a:pathLst>
                          </a:custGeom>
                          <a:noFill/>
                          <a:ln w="19050">
                            <a:solidFill>
                              <a:schemeClr val="tx1"/>
                            </a:solidFill>
                            <a:round/>
                            <a:headEnd/>
                            <a:tailEnd/>
                          </a:ln>
                        </wps:spPr>
                        <wps:txbx>
                          <w:txbxContent>
                            <w:p w:rsidR="000E73BB" w:rsidRDefault="000E73BB" w:rsidP="000E73BB">
                              <w:pPr>
                                <w:rPr>
                                  <w:rFonts w:eastAsia="Times New Roman"/>
                                </w:rPr>
                              </w:pPr>
                            </w:p>
                          </w:txbxContent>
                        </wps:txbx>
                        <wps:bodyPr/>
                      </wps:wsp>
                      <wps:wsp>
                        <wps:cNvPr id="100" name="Oval 132"/>
                        <wps:cNvSpPr>
                          <a:spLocks noChangeArrowheads="1"/>
                        </wps:cNvSpPr>
                        <wps:spPr bwMode="auto">
                          <a:xfrm>
                            <a:off x="3486150" y="1296988"/>
                            <a:ext cx="80963" cy="82550"/>
                          </a:xfrm>
                          <a:prstGeom prst="ellipse">
                            <a:avLst/>
                          </a:prstGeom>
                          <a:solidFill>
                            <a:schemeClr val="tx1"/>
                          </a:solidFill>
                          <a:ln w="19050">
                            <a:solidFill>
                              <a:schemeClr val="tx1"/>
                            </a:solidFill>
                            <a:round/>
                            <a:headEnd/>
                            <a:tailEnd/>
                          </a:ln>
                        </wps:spPr>
                        <wps:txbx>
                          <w:txbxContent>
                            <w:p w:rsidR="000E73BB" w:rsidRDefault="000E73BB" w:rsidP="000E73BB">
                              <w:pPr>
                                <w:rPr>
                                  <w:rFonts w:eastAsia="Times New Roman"/>
                                </w:rPr>
                              </w:pPr>
                            </w:p>
                          </w:txbxContent>
                        </wps:txbx>
                        <wps:bodyPr/>
                      </wps:wsp>
                      <wps:wsp>
                        <wps:cNvPr id="101" name="Oval 133"/>
                        <wps:cNvSpPr>
                          <a:spLocks noChangeArrowheads="1"/>
                        </wps:cNvSpPr>
                        <wps:spPr bwMode="auto">
                          <a:xfrm>
                            <a:off x="3732213" y="2178050"/>
                            <a:ext cx="82550" cy="82550"/>
                          </a:xfrm>
                          <a:prstGeom prst="ellipse">
                            <a:avLst/>
                          </a:prstGeom>
                          <a:noFill/>
                          <a:ln w="17463">
                            <a:solidFill>
                              <a:srgbClr val="FF0000"/>
                            </a:solidFill>
                            <a:round/>
                            <a:headEnd/>
                            <a:tailEnd/>
                          </a:ln>
                        </wps:spPr>
                        <wps:txbx>
                          <w:txbxContent>
                            <w:p w:rsidR="000E73BB" w:rsidRDefault="000E73BB" w:rsidP="000E73BB">
                              <w:pPr>
                                <w:rPr>
                                  <w:rFonts w:eastAsia="Times New Roman"/>
                                </w:rPr>
                              </w:pPr>
                            </w:p>
                          </w:txbxContent>
                        </wps:txbx>
                        <wps:bodyPr/>
                      </wps:wsp>
                      <wps:wsp>
                        <wps:cNvPr id="102" name="Oval 134"/>
                        <wps:cNvSpPr>
                          <a:spLocks noChangeArrowheads="1"/>
                        </wps:cNvSpPr>
                        <wps:spPr bwMode="auto">
                          <a:xfrm>
                            <a:off x="3732213" y="2178050"/>
                            <a:ext cx="82550" cy="82550"/>
                          </a:xfrm>
                          <a:prstGeom prst="ellipse">
                            <a:avLst/>
                          </a:prstGeom>
                          <a:solidFill>
                            <a:schemeClr val="tx1"/>
                          </a:solidFill>
                          <a:ln w="19050">
                            <a:solidFill>
                              <a:schemeClr val="tx1"/>
                            </a:solidFill>
                            <a:round/>
                            <a:headEnd/>
                            <a:tailEnd/>
                          </a:ln>
                        </wps:spPr>
                        <wps:txbx>
                          <w:txbxContent>
                            <w:p w:rsidR="000E73BB" w:rsidRDefault="000E73BB" w:rsidP="000E73BB">
                              <w:pPr>
                                <w:rPr>
                                  <w:rFonts w:eastAsia="Times New Roman"/>
                                </w:rPr>
                              </w:pPr>
                            </w:p>
                          </w:txbxContent>
                        </wps:txbx>
                        <wps:bodyPr/>
                      </wps:wsp>
                      <wps:wsp>
                        <wps:cNvPr id="103" name="Oval 135"/>
                        <wps:cNvSpPr>
                          <a:spLocks noChangeArrowheads="1"/>
                        </wps:cNvSpPr>
                        <wps:spPr bwMode="auto">
                          <a:xfrm>
                            <a:off x="3897313" y="2627313"/>
                            <a:ext cx="82550" cy="80962"/>
                          </a:xfrm>
                          <a:prstGeom prst="ellipse">
                            <a:avLst/>
                          </a:prstGeom>
                          <a:solidFill>
                            <a:schemeClr val="tx1"/>
                          </a:solidFill>
                          <a:ln w="19050">
                            <a:solidFill>
                              <a:schemeClr val="tx1"/>
                            </a:solidFill>
                            <a:round/>
                            <a:headEnd/>
                            <a:tailEnd/>
                          </a:ln>
                        </wps:spPr>
                        <wps:txbx>
                          <w:txbxContent>
                            <w:p w:rsidR="000E73BB" w:rsidRDefault="000E73BB" w:rsidP="000E73BB">
                              <w:pPr>
                                <w:rPr>
                                  <w:rFonts w:eastAsia="Times New Roman"/>
                                </w:rPr>
                              </w:pPr>
                            </w:p>
                          </w:txbxContent>
                        </wps:txbx>
                        <wps:bodyPr/>
                      </wps:wsp>
                      <wps:wsp>
                        <wps:cNvPr id="104" name="Oval 136"/>
                        <wps:cNvSpPr>
                          <a:spLocks noChangeArrowheads="1"/>
                        </wps:cNvSpPr>
                        <wps:spPr bwMode="auto">
                          <a:xfrm>
                            <a:off x="4132263" y="3062288"/>
                            <a:ext cx="82550" cy="80962"/>
                          </a:xfrm>
                          <a:prstGeom prst="ellipse">
                            <a:avLst/>
                          </a:prstGeom>
                          <a:solidFill>
                            <a:schemeClr val="tx1"/>
                          </a:solidFill>
                          <a:ln w="19050">
                            <a:solidFill>
                              <a:schemeClr val="tx1"/>
                            </a:solidFill>
                            <a:round/>
                            <a:headEnd/>
                            <a:tailEnd/>
                          </a:ln>
                        </wps:spPr>
                        <wps:txbx>
                          <w:txbxContent>
                            <w:p w:rsidR="000E73BB" w:rsidRDefault="000E73BB" w:rsidP="000E73BB">
                              <w:pPr>
                                <w:rPr>
                                  <w:rFonts w:eastAsia="Times New Roman"/>
                                </w:rPr>
                              </w:pPr>
                            </w:p>
                          </w:txbxContent>
                        </wps:txbx>
                        <wps:bodyPr/>
                      </wps:wsp>
                      <wps:wsp>
                        <wps:cNvPr id="105" name="Text Box 139"/>
                        <wps:cNvSpPr txBox="1">
                          <a:spLocks noChangeArrowheads="1"/>
                        </wps:cNvSpPr>
                        <wps:spPr bwMode="auto">
                          <a:xfrm>
                            <a:off x="2777958" y="3433763"/>
                            <a:ext cx="449579"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2"/>
                                </w:rPr>
                                <w:t>day</w:t>
                              </w:r>
                            </w:p>
                          </w:txbxContent>
                        </wps:txbx>
                        <wps:bodyPr wrap="none">
                          <a:spAutoFit/>
                        </wps:bodyPr>
                      </wps:wsp>
                      <wps:wsp>
                        <wps:cNvPr id="106" name="Text Box 140"/>
                        <wps:cNvSpPr txBox="1">
                          <a:spLocks noChangeArrowheads="1"/>
                        </wps:cNvSpPr>
                        <wps:spPr bwMode="auto">
                          <a:xfrm>
                            <a:off x="3385916" y="3445896"/>
                            <a:ext cx="1590674" cy="329564"/>
                          </a:xfrm>
                          <a:prstGeom prst="rect">
                            <a:avLst/>
                          </a:prstGeom>
                          <a:noFill/>
                          <a:ln w="9525">
                            <a:noFill/>
                            <a:miter lim="800000"/>
                            <a:headEnd/>
                            <a:tailEnd/>
                          </a:ln>
                        </wps:spPr>
                        <wps:txbx>
                          <w:txbxContent>
                            <w:p w:rsidR="000E73BB" w:rsidRDefault="000E73BB" w:rsidP="000E73BB">
                              <w:pPr>
                                <w:pStyle w:val="a9"/>
                                <w:spacing w:before="0" w:beforeAutospacing="0" w:after="0" w:afterAutospacing="0"/>
                                <w:jc w:val="center"/>
                                <w:textAlignment w:val="baseline"/>
                              </w:pPr>
                              <w:r>
                                <w:rPr>
                                  <w:rFonts w:eastAsia="MS Gothic"/>
                                  <w:color w:val="000000" w:themeColor="text1"/>
                                  <w:kern w:val="24"/>
                                  <w:eastAsianLayout w:id="388505353"/>
                                </w:rPr>
                                <w:t>Longrank test:P=0.005</w:t>
                              </w:r>
                            </w:p>
                          </w:txbxContent>
                        </wps:txbx>
                        <wps:bodyPr wrap="none">
                          <a:spAutoFit/>
                        </wps:bodyPr>
                      </wps:wsp>
                      <wps:wsp>
                        <wps:cNvPr id="107" name="Text Box 150"/>
                        <wps:cNvSpPr txBox="1">
                          <a:spLocks noChangeArrowheads="1"/>
                        </wps:cNvSpPr>
                        <wps:spPr bwMode="auto">
                          <a:xfrm>
                            <a:off x="4995496" y="1660504"/>
                            <a:ext cx="1745614" cy="741044"/>
                          </a:xfrm>
                          <a:prstGeom prst="rect">
                            <a:avLst/>
                          </a:prstGeom>
                          <a:noFill/>
                          <a:ln w="9525">
                            <a:noFill/>
                            <a:miter lim="800000"/>
                            <a:headEnd/>
                            <a:tailEnd/>
                          </a:ln>
                        </wps:spPr>
                        <wps:txbx>
                          <w:txbxContent>
                            <w:p w:rsidR="000E73BB" w:rsidRDefault="000E73BB" w:rsidP="000E73BB">
                              <w:pPr>
                                <w:pStyle w:val="a9"/>
                                <w:spacing w:before="144" w:beforeAutospacing="0" w:after="0" w:afterAutospacing="0"/>
                                <w:textAlignment w:val="baseline"/>
                              </w:pPr>
                              <w:r>
                                <w:rPr>
                                  <w:rFonts w:eastAsia="MS Gothic"/>
                                  <w:color w:val="000000" w:themeColor="text1"/>
                                  <w:kern w:val="24"/>
                                  <w:eastAsianLayout w:id="388505354"/>
                                </w:rPr>
                                <w:t xml:space="preserve">Non-therapy </w:t>
                              </w:r>
                              <w:r>
                                <w:rPr>
                                  <w:rFonts w:eastAsia="MS Gothic"/>
                                  <w:color w:val="000000" w:themeColor="text1"/>
                                  <w:kern w:val="24"/>
                                  <w:eastAsianLayout w:id="388505355"/>
                                </w:rPr>
                                <w:t>group</w:t>
                              </w:r>
                              <w:r>
                                <w:rPr>
                                  <w:rFonts w:eastAsia="MS Gothic"/>
                                  <w:color w:val="000000" w:themeColor="text1"/>
                                  <w:kern w:val="24"/>
                                  <w:lang w:eastAsia="ja-JP"/>
                                  <w:eastAsianLayout w:id="388505356"/>
                                </w:rPr>
                                <w:t xml:space="preserve"> </w:t>
                              </w:r>
                              <w:r>
                                <w:rPr>
                                  <w:rFonts w:eastAsia="MS Gothic"/>
                                  <w:color w:val="000000" w:themeColor="text1"/>
                                  <w:kern w:val="24"/>
                                  <w:eastAsianLayout w:id="388505357"/>
                                </w:rPr>
                                <w:t>(n=5)</w:t>
                              </w:r>
                            </w:p>
                            <w:p w:rsidR="000E73BB" w:rsidRDefault="000E73BB" w:rsidP="000E73BB">
                              <w:pPr>
                                <w:pStyle w:val="a9"/>
                                <w:spacing w:before="144" w:beforeAutospacing="0" w:after="0" w:afterAutospacing="0"/>
                                <w:textAlignment w:val="baseline"/>
                              </w:pPr>
                              <w:r>
                                <w:rPr>
                                  <w:rFonts w:eastAsia="MS Gothic"/>
                                  <w:color w:val="000000" w:themeColor="text1"/>
                                  <w:kern w:val="24"/>
                                  <w:eastAsianLayout w:id="388505358"/>
                                </w:rPr>
                                <w:t xml:space="preserve">Therapy </w:t>
                              </w:r>
                              <w:r>
                                <w:rPr>
                                  <w:rFonts w:eastAsia="MS Gothic"/>
                                  <w:color w:val="000000" w:themeColor="text1"/>
                                  <w:kern w:val="24"/>
                                  <w:eastAsianLayout w:id="388505359"/>
                                </w:rPr>
                                <w:t xml:space="preserve">group (n=5) </w:t>
                              </w:r>
                            </w:p>
                          </w:txbxContent>
                        </wps:txbx>
                        <wps:bodyPr wrap="square">
                          <a:spAutoFit/>
                        </wps:bodyPr>
                      </wps:wsp>
                      <wps:wsp>
                        <wps:cNvPr id="108" name="Line 151"/>
                        <wps:cNvSpPr>
                          <a:spLocks noChangeShapeType="1"/>
                        </wps:cNvSpPr>
                        <wps:spPr bwMode="auto">
                          <a:xfrm>
                            <a:off x="4709939" y="1801790"/>
                            <a:ext cx="0" cy="0"/>
                          </a:xfrm>
                          <a:prstGeom prst="line">
                            <a:avLst/>
                          </a:prstGeom>
                          <a:noFill/>
                          <a:ln w="28575">
                            <a:solidFill>
                              <a:schemeClr val="tx1"/>
                            </a:solidFill>
                            <a:prstDash val="sysDot"/>
                            <a:round/>
                            <a:headEnd/>
                            <a:tailEnd/>
                          </a:ln>
                        </wps:spPr>
                        <wps:txbx>
                          <w:txbxContent>
                            <w:p w:rsidR="000E73BB" w:rsidRDefault="000E73BB" w:rsidP="000E73BB">
                              <w:pPr>
                                <w:rPr>
                                  <w:rFonts w:eastAsia="Times New Roman"/>
                                </w:rPr>
                              </w:pPr>
                            </w:p>
                          </w:txbxContent>
                        </wps:txbx>
                        <wps:bodyPr wrap="none" anchor="ctr"/>
                      </wps:wsp>
                      <wps:wsp>
                        <wps:cNvPr id="109" name="Line 152"/>
                        <wps:cNvSpPr>
                          <a:spLocks noChangeShapeType="1"/>
                        </wps:cNvSpPr>
                        <wps:spPr bwMode="auto">
                          <a:xfrm>
                            <a:off x="4709939" y="2093884"/>
                            <a:ext cx="0" cy="0"/>
                          </a:xfrm>
                          <a:prstGeom prst="line">
                            <a:avLst/>
                          </a:prstGeom>
                          <a:noFill/>
                          <a:ln w="28575">
                            <a:solidFill>
                              <a:schemeClr val="tx1"/>
                            </a:solidFill>
                            <a:round/>
                            <a:headEnd/>
                            <a:tailEnd/>
                          </a:ln>
                        </wps:spPr>
                        <wps:txbx>
                          <w:txbxContent>
                            <w:p w:rsidR="000E73BB" w:rsidRDefault="000E73BB" w:rsidP="000E73BB">
                              <w:pPr>
                                <w:rPr>
                                  <w:rFonts w:eastAsia="Times New Roman"/>
                                </w:rPr>
                              </w:pPr>
                            </w:p>
                          </w:txbxContent>
                        </wps:txbx>
                        <wps:bodyPr wrap="none" anchor="ctr"/>
                      </wps:wsp>
                    </wpg:wgp>
                  </a:graphicData>
                </a:graphic>
              </wp:inline>
            </w:drawing>
          </mc:Choice>
          <mc:Fallback>
            <w:pict>
              <v:group id="组合 46" o:spid="_x0000_s1064" style="width:457.65pt;height:235.4pt;mso-position-horizontal-relative:char;mso-position-vertical-relative:line" coordorigin="9286,7858" coordsize="58124,2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">
                <v:line id="Line 77" o:spid="_x0000_s1065" style="position:absolute;flip:y;visibility:visible;mso-wrap-style:square;v-text-anchor:top" from="12176,7921" to="12192,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1cQA&#10;AADbAAAADwAAAGRycy9kb3ducmV2LnhtbESPT2sCMRTE70K/Q3iF3jRbKXVZjWKFQmm9aHuot+fm&#10;uRvcvCyb7L9v3whCj8PM/IZZbQZbiY4abxwreJ4lIIhzpw0XCn6+36cpCB+QNVaOScFIHjbrh8kK&#10;M+16PlB3DIWIEPYZKihDqDMpfV6SRT9zNXH0Lq6xGKJsCqkb7CPcVnKeJK/SouG4UGJNu5Ly67G1&#10;CrBqT+OnOXQ6dcPv+c3Q/ittlXp6HLZLEIGG8B++tz+0gpcF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vtXEAAAA2wAAAA8AAAAAAAAAAAAAAAAAmAIAAGRycy9k&#10;b3ducmV2LnhtbFBLBQYAAAAABAAEAPUAAACJAwAAAAA=&#10;" strokecolor="black [3213]" strokeweight="1.88pt">
                  <v:textbox>
                    <w:txbxContent>
                      <w:p w:rsidR="000E73BB" w:rsidRDefault="000E73BB" w:rsidP="000E73BB">
                        <w:pPr>
                          <w:rPr>
                            <w:rFonts w:eastAsia="Times New Roman"/>
                          </w:rPr>
                        </w:pPr>
                      </w:p>
                    </w:txbxContent>
                  </v:textbox>
                </v:line>
                <v:line id="Line 78" o:spid="_x0000_s1066" style="position:absolute;flip:x;visibility:visible;mso-wrap-style:square;v-text-anchor:top" from="11572,30845" to="12049,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30LoA&#10;AADbAAAADwAAAGRycy9kb3ducmV2LnhtbERPvQrCMBDeBd8hnOAiNrWIaDWKCoKrWvejOdticylN&#10;1OrTm0Fw/Pj+V5vO1OJJrassK5hEMQji3OqKCwXZ5TCeg3AeWWNtmRS8ycFm3e+tMNX2xSd6nn0h&#10;Qgi7FBWU3jeplC4vyaCLbEMcuJttDfoA20LqFl8h3NQyieOZNFhxaCixoX1J+f38MAoe9ykmNPrQ&#10;7uo4yzjR+123UGo46LZLEJ46/xf/3EetYBrGhi/h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T530LoAAADbAAAADwAAAAAAAAAAAAAAAACYAgAAZHJzL2Rvd25yZXYueG1s&#10;UEsFBgAAAAAEAAQA9QAAAH8DAAAAAA==&#10;" strokeweight=".48508mm">
                  <v:textbox>
                    <w:txbxContent>
                      <w:p w:rsidR="000E73BB" w:rsidRDefault="000E73BB" w:rsidP="000E73BB">
                        <w:pPr>
                          <w:rPr>
                            <w:rFonts w:eastAsia="Times New Roman"/>
                          </w:rPr>
                        </w:pPr>
                      </w:p>
                    </w:txbxContent>
                  </v:textbox>
                </v:line>
                <v:line id="Line 79" o:spid="_x0000_s1067" style="position:absolute;flip:x;visibility:visible;mso-wrap-style:square;v-text-anchor:top" from="11811,28622" to="12049,2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SS70A&#10;AADbAAAADwAAAGRycy9kb3ducmV2LnhtbESPwQrCMBBE74L/EFbwIppaRLQaRQXBq1rvS7O2xWZT&#10;mqjVrzeC4HGYmTfMct2aSjyocaVlBeNRBII4s7rkXEF63g9nIJxH1lhZJgUvcrBedTtLTLR98pEe&#10;J5+LAGGXoILC+zqR0mUFGXQjWxMH72obgz7IJpe6wWeAm0rGUTSVBksOCwXWtCsou53uRsH9NsGY&#10;Bm/aXhynKcd6t23nSvV77WYBwlPr/+Ff+6AVTOb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nLSS70AAADbAAAADwAAAAAAAAAAAAAAAACYAgAAZHJzL2Rvd25yZXYu&#10;eG1sUEsFBgAAAAAEAAQA9QAAAIIDAAAAAA==&#10;" strokeweight=".48508mm">
                  <v:textbox>
                    <w:txbxContent>
                      <w:p w:rsidR="000E73BB" w:rsidRDefault="000E73BB" w:rsidP="000E73BB">
                        <w:pPr>
                          <w:rPr>
                            <w:rFonts w:eastAsia="Times New Roman"/>
                          </w:rPr>
                        </w:pPr>
                      </w:p>
                    </w:txbxContent>
                  </v:textbox>
                </v:line>
                <v:rect id="Rectangle 80" o:spid="_x0000_s1068" style="position:absolute;left:10429;top:29860;width:991;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4"/>
                          </w:rPr>
                          <w:t>0</w:t>
                        </w:r>
                      </w:p>
                    </w:txbxContent>
                  </v:textbox>
                </v:rect>
                <v:line id="Line 81" o:spid="_x0000_s1069" style="position:absolute;flip:x;visibility:visible;mso-wrap-style:square;v-text-anchor:top" from="11572,26495" to="12049,2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IkMEA&#10;AADbAAAADwAAAGRycy9kb3ducmV2LnhtbESPQWuDQBSE74X8h+UVcinNGmlDY10lEQq9NjH3h/ui&#10;ovtW3DWa/vpuodDjMDPfMGm+mF7caHStZQXbTQSCuLK65VpBef54fgPhPLLG3jIpuJODPFs9pJho&#10;O/MX3U6+FgHCLkEFjfdDIqWrGjLoNnYgDt7VjgZ9kGMt9YhzgJtexlG0kwZbDgsNDlQ0VHWnySiY&#10;uheM6embjhfHZcmxLo7LXqn143J4B+Fp8f/hv/anVvC6hd8v4Q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SJDBAAAA2wAAAA8AAAAAAAAAAAAAAAAAmAIAAGRycy9kb3du&#10;cmV2LnhtbFBLBQYAAAAABAAEAPUAAACGAwAAAAA=&#10;" strokeweight=".48508mm">
                  <v:textbox>
                    <w:txbxContent>
                      <w:p w:rsidR="000E73BB" w:rsidRDefault="000E73BB" w:rsidP="000E73BB">
                        <w:pPr>
                          <w:rPr>
                            <w:rFonts w:eastAsia="Times New Roman"/>
                          </w:rPr>
                        </w:pPr>
                      </w:p>
                    </w:txbxContent>
                  </v:textbox>
                </v:line>
                <v:line id="Line 82" o:spid="_x0000_s1070" style="position:absolute;flip:x;visibility:visible;mso-wrap-style:square;v-text-anchor:top" from="11811,24257" to="12049,2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58EA&#10;AADbAAAADwAAAGRycy9kb3ducmV2LnhtbESPQWuDQBSE74X+h+UVcilxraShMa7SBAq9JrH3h/ui&#10;ovtW3I0x/fXdQKDHYWa+YbJiNr2YaHStZQVvUQyCuLK65VpBefpafoBwHlljb5kU3MhBkT8/ZZhq&#10;e+UDTUdfiwBhl6KCxvshldJVDRl0kR2Ig3e2o0Ef5FhLPeI1wE0vkzheS4Mth4UGB9o3VHXHi1Fw&#10;6VaY0Osv7X4clyUner+bN0otXubPLQhPs/8PP9rfWsF7Avcv4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1ufBAAAA2wAAAA8AAAAAAAAAAAAAAAAAmAIAAGRycy9kb3du&#10;cmV2LnhtbFBLBQYAAAAABAAEAPUAAACGAwAAAAA=&#10;" strokeweight=".48508mm">
                  <v:textbox>
                    <w:txbxContent>
                      <w:p w:rsidR="000E73BB" w:rsidRDefault="000E73BB" w:rsidP="000E73BB">
                        <w:pPr>
                          <w:rPr>
                            <w:rFonts w:eastAsia="Times New Roman"/>
                          </w:rPr>
                        </w:pPr>
                      </w:p>
                    </w:txbxContent>
                  </v:textbox>
                </v:line>
                <v:rect id="Rectangle 83" o:spid="_x0000_s1071" style="position:absolute;left:9286;top:25400;width:143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5"/>
                          </w:rPr>
                          <w:t>.2</w:t>
                        </w:r>
                      </w:p>
                    </w:txbxContent>
                  </v:textbox>
                </v:rect>
                <v:line id="Line 84" o:spid="_x0000_s1072" style="position:absolute;flip:x;visibility:visible;mso-wrap-style:square;v-text-anchor:top" from="11572,22034" to="12049,2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rCL8A&#10;AADbAAAADwAAAGRycy9kb3ducmV2LnhtbESPQYvCMBSE7wv+h/AEL4umFle0GkUFwata74/m2Rab&#10;l9KkWv31RhD2OMzMN8xy3ZlK3KlxpWUF41EEgjizuuRcQXreD2cgnEfWWFkmBU9ysF71fpaYaPvg&#10;I91PPhcBwi5BBYX3dSKlywoy6Ea2Jg7e1TYGfZBNLnWDjwA3lYyjaCoNlhwWCqxpV1B2O7VGQXub&#10;YEy/L9peHKcpx3q37eZKDfrdZgHCU+f/w9/2QSv4m8DnS/g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usIvwAAANsAAAAPAAAAAAAAAAAAAAAAAJgCAABkcnMvZG93bnJl&#10;di54bWxQSwUGAAAAAAQABAD1AAAAhAMAAAAA&#10;" strokeweight=".48508mm">
                  <v:textbox>
                    <w:txbxContent>
                      <w:p w:rsidR="000E73BB" w:rsidRDefault="000E73BB" w:rsidP="000E73BB">
                        <w:pPr>
                          <w:rPr>
                            <w:rFonts w:eastAsia="Times New Roman"/>
                          </w:rPr>
                        </w:pPr>
                      </w:p>
                    </w:txbxContent>
                  </v:textbox>
                </v:line>
                <v:line id="Line 85" o:spid="_x0000_s1073" style="position:absolute;flip:x;visibility:visible;mso-wrap-style:square;v-text-anchor:top" from="11811,19780" to="12049,1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Ok8IA&#10;AADbAAAADwAAAGRycy9kb3ducmV2LnhtbESPQWuDQBSE74X8h+UVeinNWmlCY10lEQK9xpj7w31R&#10;0X0r7iax/fXZQiHHYWa+YdJ8NoO40uQ6ywrelxEI4trqjhsF1XH/9gnCeWSNg2VS8EMO8mzxlGKi&#10;7Y0PdC19IwKEXYIKWu/HREpXt2TQLe1IHLyznQz6IKdG6glvAW4GGUfRWhrsOCy0OFLRUt2XF6Pg&#10;0n9gTK+/tDs5riqOdbGbN0q9PM/bLxCeZv8I/7e/tYLVCv6+h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k6TwgAAANsAAAAPAAAAAAAAAAAAAAAAAJgCAABkcnMvZG93&#10;bnJldi54bWxQSwUGAAAAAAQABAD1AAAAhwMAAAAA&#10;" strokeweight=".48508mm">
                  <v:textbox>
                    <w:txbxContent>
                      <w:p w:rsidR="000E73BB" w:rsidRDefault="000E73BB" w:rsidP="000E73BB">
                        <w:pPr>
                          <w:rPr>
                            <w:rFonts w:eastAsia="Times New Roman"/>
                          </w:rPr>
                        </w:pPr>
                      </w:p>
                    </w:txbxContent>
                  </v:textbox>
                </v:line>
                <v:rect id="Rectangle 86" o:spid="_x0000_s1074" style="position:absolute;left:9286;top:20828;width:143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6"/>
                          </w:rPr>
                          <w:t>.4</w:t>
                        </w:r>
                      </w:p>
                    </w:txbxContent>
                  </v:textbox>
                </v:rect>
                <v:line id="Line 87" o:spid="_x0000_s1075" style="position:absolute;flip:x;visibility:visible;mso-wrap-style:square;v-text-anchor:top" from="11572,17684" to="12049,1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1f8IA&#10;AADbAAAADwAAAGRycy9kb3ducmV2LnhtbESPT2vCQBTE7wW/w/IEL6VuDK3V1FWMUOi1Gu+P7GsS&#10;zL4N2c0f/fRuQfA4zMxvmM1uNLXoqXWVZQWLeQSCOLe64kJBdvp+W4FwHlljbZkUXMnBbjt52WCi&#10;7cC/1B99IQKEXYIKSu+bREqXl2TQzW1DHLw/2xr0QbaF1C0OAW5qGUfRUhqsOCyU2NChpPxy7IyC&#10;7vKOMb3eKD07zjKO9SEd10rNpuP+C4Sn0T/Dj/aPVvDxCf9fw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V/wgAAANsAAAAPAAAAAAAAAAAAAAAAAJgCAABkcnMvZG93&#10;bnJldi54bWxQSwUGAAAAAAQABAD1AAAAhwMAAAAA&#10;" strokeweight=".48508mm">
                  <v:textbox>
                    <w:txbxContent>
                      <w:p w:rsidR="000E73BB" w:rsidRDefault="000E73BB" w:rsidP="000E73BB">
                        <w:pPr>
                          <w:rPr>
                            <w:rFonts w:eastAsia="Times New Roman"/>
                          </w:rPr>
                        </w:pPr>
                      </w:p>
                    </w:txbxContent>
                  </v:textbox>
                </v:line>
                <v:line id="Line 88" o:spid="_x0000_s1076" style="position:absolute;flip:x;visibility:visible;mso-wrap-style:square;v-text-anchor:top" from="11811,15430" to="12049,1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hDboA&#10;AADbAAAADwAAAGRycy9kb3ducmV2LnhtbERPzQ7BQBC+S7zDZiQuwlaDUJYgkbii7pPuaBvd2aa7&#10;KE9vDxLHL9//atOaSjypcaVlBeNRBII4s7rkXEF6OQznIJxH1lhZJgVvcrBZdzsrTLR98YmeZ5+L&#10;EMIuQQWF93UipcsKMuhGtiYO3M02Bn2ATS51g68QbioZR9FMGiw5NBRY076g7H5+GAWP+wRjGnxo&#10;d3Wcphzr/a5dKNXvtdslCE+t/4t/7qNWMA1jw5fw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OfhDboAAADbAAAADwAAAAAAAAAAAAAAAACYAgAAZHJzL2Rvd25yZXYueG1s&#10;UEsFBgAAAAAEAAQA9QAAAH8DAAAAAA==&#10;" strokeweight=".48508mm">
                  <v:textbox>
                    <w:txbxContent>
                      <w:p w:rsidR="000E73BB" w:rsidRDefault="000E73BB" w:rsidP="000E73BB">
                        <w:pPr>
                          <w:rPr>
                            <w:rFonts w:eastAsia="Times New Roman"/>
                          </w:rPr>
                        </w:pPr>
                      </w:p>
                    </w:txbxContent>
                  </v:textbox>
                </v:line>
                <v:rect id="Rectangle 89" o:spid="_x0000_s1077" style="position:absolute;left:9286;top:16494;width:143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7"/>
                          </w:rPr>
                          <w:t>.6</w:t>
                        </w:r>
                      </w:p>
                    </w:txbxContent>
                  </v:textbox>
                </v:rect>
                <v:line id="Line 90" o:spid="_x0000_s1078" style="position:absolute;flip:x;visibility:visible;mso-wrap-style:square;v-text-anchor:top" from="11572,13192" to="12049,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ntroA&#10;AADbAAAADwAAAGRycy9kb3ducmV2LnhtbERPvQrCMBDeBd8hnOAiNrWIaDWKCoKrWvejOdticylN&#10;1OrTm0Fw/Pj+V5vO1OJJrassK5hEMQji3OqKCwXZ5TCeg3AeWWNtmRS8ycFm3e+tMNX2xSd6nn0h&#10;Qgi7FBWU3jeplC4vyaCLbEMcuJttDfoA20LqFl8h3NQyieOZNFhxaCixoX1J+f38MAoe9ykmNPrQ&#10;7uo4yzjR+123UGo46LZLEJ46/xf/3EetYBbWhy/h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P0ntroAAADbAAAADwAAAAAAAAAAAAAAAACYAgAAZHJzL2Rvd25yZXYueG1s&#10;UEsFBgAAAAAEAAQA9QAAAH8DAAAAAA==&#10;" strokeweight=".48508mm">
                  <v:textbox>
                    <w:txbxContent>
                      <w:p w:rsidR="000E73BB" w:rsidRDefault="000E73BB" w:rsidP="000E73BB">
                        <w:pPr>
                          <w:rPr>
                            <w:rFonts w:eastAsia="Times New Roman"/>
                          </w:rPr>
                        </w:pPr>
                      </w:p>
                    </w:txbxContent>
                  </v:textbox>
                </v:line>
                <v:line id="Line 91" o:spid="_x0000_s1079" style="position:absolute;flip:x;visibility:visible;mso-wrap-style:square;v-text-anchor:top" from="11811,10969" to="12049,1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CLb0A&#10;AADbAAAADwAAAGRycy9kb3ducmV2LnhtbESPwQrCMBBE74L/EFbwIppaRLQaRQXBq1rvS7O2xWZT&#10;mqjVrzeC4HGYmTfMct2aSjyocaVlBeNRBII4s7rkXEF63g9nIJxH1lhZJgUvcrBedTtLTLR98pEe&#10;J5+LAGGXoILC+zqR0mUFGXQjWxMH72obgz7IJpe6wWeAm0rGUTSVBksOCwXWtCsou53uRsH9NsGY&#10;Bm/aXhynKcd6t23nSvV77WYBwlPr/+Ff+6AVTMf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7GCLb0AAADbAAAADwAAAAAAAAAAAAAAAACYAgAAZHJzL2Rvd25yZXYu&#10;eG1sUEsFBgAAAAAEAAQA9QAAAIIDAAAAAA==&#10;" strokeweight=".48508mm">
                  <v:textbox>
                    <w:txbxContent>
                      <w:p w:rsidR="000E73BB" w:rsidRDefault="000E73BB" w:rsidP="000E73BB">
                        <w:pPr>
                          <w:rPr>
                            <w:rFonts w:eastAsia="Times New Roman"/>
                          </w:rPr>
                        </w:pPr>
                      </w:p>
                    </w:txbxContent>
                  </v:textbox>
                </v:line>
                <v:rect id="Rectangle 92" o:spid="_x0000_s1080" style="position:absolute;left:9286;top:11938;width:1435;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8"/>
                          </w:rPr>
                          <w:t>.8</w:t>
                        </w:r>
                      </w:p>
                    </w:txbxContent>
                  </v:textbox>
                </v:rect>
                <v:line id="Line 93" o:spid="_x0000_s1081" style="position:absolute;flip:x;visibility:visible;mso-wrap-style:square;v-text-anchor:top" from="11572,8842" to="12049,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wcAA&#10;AADbAAAADwAAAGRycy9kb3ducmV2LnhtbESPQYvCMBSE78L+h/AW9iJrapXi1qaiwoJXtd4fzbMt&#10;Ni+lidrdX28EweMwM98w2WowrbhR7xrLCqaTCARxaXXDlYLi+Pu9AOE8ssbWMin4Iwer/GOUYart&#10;nfd0O/hKBAi7FBXU3neplK6syaCb2I44eGfbG/RB9pXUPd4D3LQyjqJEGmw4LNTY0bam8nK4GgXX&#10;yxxjGv/T5uS4KDjW283wo9TX57BegvA0+Hf41d5pBckMnl/CD5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5wcAAAADbAAAADwAAAAAAAAAAAAAAAACYAgAAZHJzL2Rvd25y&#10;ZXYueG1sUEsFBgAAAAAEAAQA9QAAAIUDAAAAAA==&#10;" strokeweight=".48508mm">
                  <v:textbox>
                    <w:txbxContent>
                      <w:p w:rsidR="000E73BB" w:rsidRDefault="000E73BB" w:rsidP="000E73BB">
                        <w:pPr>
                          <w:rPr>
                            <w:rFonts w:eastAsia="Times New Roman"/>
                          </w:rPr>
                        </w:pPr>
                      </w:p>
                    </w:txbxContent>
                  </v:textbox>
                </v:line>
                <v:rect id="Rectangle 94" o:spid="_x0000_s1082" style="position:absolute;left:9953;top:7858;width:991;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9"/>
                          </w:rPr>
                          <w:t>1</w:t>
                        </w:r>
                      </w:p>
                    </w:txbxContent>
                  </v:textbox>
                </v:rect>
                <v:line id="Line 96" o:spid="_x0000_s1083" style="position:absolute;visibility:visible;mso-wrap-style:square;v-text-anchor:top" from="12049,32258" to="46958,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WqMUA&#10;AADbAAAADwAAAGRycy9kb3ducmV2LnhtbESPQWvCQBSE74L/YXmCF6kbBbVEN6EUlCKlYLQFb8/s&#10;M4lm34bsVtN/3y0UPA4z8w2zSjtTixu1rrKsYDKOQBDnVldcKDjs10/PIJxH1lhbJgU/5CBN+r0V&#10;xtreeUe3zBciQNjFqKD0vomldHlJBt3YNsTBO9vWoA+yLaRu8R7gppbTKJpLgxWHhRIbei0pv2bf&#10;RsH79iQv3edmkfnDh/2aajq6ZqTUcNC9LEF46vwj/N9+0wrmM/j7En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xQAAANsAAAAPAAAAAAAAAAAAAAAAAJgCAABkcnMv&#10;ZG93bnJldi54bWxQSwUGAAAAAAQABAD1AAAAigMAAAAA&#10;" strokeweight=".48508mm">
                  <v:textbox>
                    <w:txbxContent>
                      <w:p w:rsidR="000E73BB" w:rsidRDefault="000E73BB" w:rsidP="000E73BB">
                        <w:pPr>
                          <w:rPr>
                            <w:rFonts w:eastAsia="Times New Roman"/>
                          </w:rPr>
                        </w:pPr>
                      </w:p>
                    </w:txbxContent>
                  </v:textbox>
                </v:line>
                <v:line id="Line 97" o:spid="_x0000_s1084" style="position:absolute;visibility:visible;mso-wrap-style:square;v-text-anchor:top" from="13096,32385" to="13112,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aMQA&#10;AADbAAAADwAAAGRycy9kb3ducmV2LnhtbESPQWvCQBSE70L/w/IKvenGYqNEV2nFQi9FYgU9PrLP&#10;bGj2bciuSdpf3xWEHoeZ+YZZbQZbi45aXzlWMJ0kIIgLpysuFRy/3scLED4ga6wdk4If8rBZP4xW&#10;mGnXc07dIZQiQthnqMCE0GRS+sKQRT9xDXH0Lq61GKJsS6lb7CPc1vI5SVJpseK4YLChraHi+3C1&#10;CoI87fLfeZK/TM9z4/ef5q2e5Uo9PQ6vSxCBhvAfvrc/tII0hd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VWjEAAAA2wAAAA8AAAAAAAAAAAAAAAAAmAIAAGRycy9k&#10;b3ducmV2LnhtbFBLBQYAAAAABAAEAPUAAACJAwAAAAA=&#10;" strokeweight=".92606mm">
                  <v:textbox>
                    <w:txbxContent>
                      <w:p w:rsidR="000E73BB" w:rsidRDefault="000E73BB" w:rsidP="000E73BB">
                        <w:pPr>
                          <w:rPr>
                            <w:rFonts w:eastAsia="Times New Roman"/>
                          </w:rPr>
                        </w:pPr>
                      </w:p>
                    </w:txbxContent>
                  </v:textbox>
                </v:line>
                <v:line id="Line 98" o:spid="_x0000_s1085" style="position:absolute;visibility:visible;mso-wrap-style:square;v-text-anchor:top" from="15224,32385" to="15240,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w88QA&#10;AADbAAAADwAAAGRycy9kb3ducmV2LnhtbESPQWvCQBSE70L/w/IKvenGYo1EV2nFQi9FYgU9PrLP&#10;bGj2bciuSdpf3xWEHoeZ+YZZbQZbi45aXzlWMJ0kIIgLpysuFRy/3scLED4ga6wdk4If8rBZP4xW&#10;mGnXc07dIZQiQthnqMCE0GRS+sKQRT9xDXH0Lq61GKJsS6lb7CPc1vI5SebSYsVxwWBDW0PF9+Fq&#10;FQR52uW/aZK/TM+p8ftP81bPcqWeHofXJYhAQ/gP39sfWsE8hd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8PPEAAAA2wAAAA8AAAAAAAAAAAAAAAAAmAIAAGRycy9k&#10;b3ducmV2LnhtbFBLBQYAAAAABAAEAPUAAACJAwAAAAA=&#10;" strokeweight=".92606mm">
                  <v:textbox>
                    <w:txbxContent>
                      <w:p w:rsidR="000E73BB" w:rsidRDefault="000E73BB" w:rsidP="000E73BB">
                        <w:pPr>
                          <w:rPr>
                            <w:rFonts w:eastAsia="Times New Roman"/>
                          </w:rPr>
                        </w:pPr>
                      </w:p>
                    </w:txbxContent>
                  </v:textbox>
                </v:line>
                <v:rect id="Rectangle 99" o:spid="_x0000_s1086" style="position:absolute;left:12715;top:32861;width:991;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60"/>
                          </w:rPr>
                          <w:t>0</w:t>
                        </w:r>
                      </w:p>
                    </w:txbxContent>
                  </v:textbox>
                </v:rect>
                <v:line id="Line 100" o:spid="_x0000_s1087" style="position:absolute;visibility:visible;mso-wrap-style:square;v-text-anchor:top" from="17224,32385" to="17224,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BGsUA&#10;AADbAAAADwAAAGRycy9kb3ducmV2LnhtbESPT2vCQBTE7wW/w/KE3uomxfonuhErLXgpJSro8ZF9&#10;ZoPZtyG71dRP3y0Uehxm5jfMctXbRlyp87VjBekoAUFcOl1zpeCwf3+agfABWWPjmBR8k4dVPnhY&#10;YqbdjQu67kIlIoR9hgpMCG0mpS8NWfQj1xJH7+w6iyHKrpK6w1uE20Y+J8lEWqw5LhhsaWOovOy+&#10;rIIgj2/FfZoUL+lpavznh3ltxoVSj8N+vQARqA//4b/2ViuYzO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cEaxQAAANsAAAAPAAAAAAAAAAAAAAAAAJgCAABkcnMv&#10;ZG93bnJldi54bWxQSwUGAAAAAAQABAD1AAAAigMAAAAA&#10;" strokeweight=".92606mm">
                  <v:textbox>
                    <w:txbxContent>
                      <w:p w:rsidR="000E73BB" w:rsidRDefault="000E73BB" w:rsidP="000E73BB">
                        <w:pPr>
                          <w:rPr>
                            <w:rFonts w:eastAsia="Times New Roman"/>
                          </w:rPr>
                        </w:pPr>
                      </w:p>
                    </w:txbxContent>
                  </v:textbox>
                </v:line>
                <v:line id="Line 101" o:spid="_x0000_s1088" style="position:absolute;visibility:visible;mso-wrap-style:square;v-text-anchor:top" from="19335,32385" to="19351,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WsIA&#10;AADbAAAADwAAAGRycy9kb3ducmV2LnhtbERPz2vCMBS+D/wfwhO8zVRROzrTojLBy5B2g+34aN6a&#10;sualNJnW/fXLYeDx4/u9LUbbiQsNvnWsYDFPQBDXTrfcKHh/Oz4+gfABWWPnmBTcyEORTx62mGl3&#10;5ZIuVWhEDGGfoQITQp9J6WtDFv3c9cSR+3KDxRDh0Eg94DWG204uk2QjLbYcGwz2dDBUf1c/VkGQ&#10;Hy/lb5qU68Vnavz51ey7VanUbDrunkEEGsNd/O8+aQVpXB+/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v5awgAAANsAAAAPAAAAAAAAAAAAAAAAAJgCAABkcnMvZG93&#10;bnJldi54bWxQSwUGAAAAAAQABAD1AAAAhwMAAAAA&#10;" strokeweight=".92606mm">
                  <v:textbox>
                    <w:txbxContent>
                      <w:p w:rsidR="000E73BB" w:rsidRDefault="000E73BB" w:rsidP="000E73BB">
                        <w:pPr>
                          <w:rPr>
                            <w:rFonts w:eastAsia="Times New Roman"/>
                          </w:rPr>
                        </w:pPr>
                      </w:p>
                    </w:txbxContent>
                  </v:textbox>
                </v:line>
                <v:rect id="Rectangle 102" o:spid="_x0000_s1089" style="position:absolute;left:16826;top:32861;width:991;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4"/>
                          </w:rPr>
                          <w:t>5</w:t>
                        </w:r>
                      </w:p>
                    </w:txbxContent>
                  </v:textbox>
                </v:rect>
                <v:line id="Line 103" o:spid="_x0000_s1090" style="position:absolute;visibility:visible;mso-wrap-style:square;v-text-anchor:top" from="21209,32385" to="21224,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FtsQA&#10;AADbAAAADwAAAGRycy9kb3ducmV2LnhtbESPQWvCQBSE74X+h+UVvNWNoo1EV6lSwYuUWEGPj+wz&#10;G5p9G7Jbjf56VxB6HGbmG2a26GwtztT6yrGCQT8BQVw4XXGpYP+zfp+A8AFZY+2YFFzJw2L++jLD&#10;TLsL53TehVJECPsMFZgQmkxKXxiy6PuuIY7eybUWQ5RtKXWLlwi3tRwmyYe0WHFcMNjQylDxu/uz&#10;CoI8fOW3NMnHg2Nq/PfWLOtRrlTvrfucggjUhf/ws73RCtIh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xbbEAAAA2wAAAA8AAAAAAAAAAAAAAAAAmAIAAGRycy9k&#10;b3ducmV2LnhtbFBLBQYAAAAABAAEAPUAAACJAwAAAAA=&#10;" strokeweight=".92606mm">
                  <v:textbox>
                    <w:txbxContent>
                      <w:p w:rsidR="000E73BB" w:rsidRDefault="000E73BB" w:rsidP="000E73BB">
                        <w:pPr>
                          <w:rPr>
                            <w:rFonts w:eastAsia="Times New Roman"/>
                          </w:rPr>
                        </w:pPr>
                      </w:p>
                    </w:txbxContent>
                  </v:textbox>
                </v:line>
                <v:line id="Line 104" o:spid="_x0000_s1091" style="position:absolute;visibility:visible;mso-wrap-style:square;v-text-anchor:top" from="23336,32385" to="23336,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gLcQA&#10;AADbAAAADwAAAGRycy9kb3ducmV2LnhtbESPQWvCQBSE7wX/w/IEb3Wjtkaiq6i00EuRqKDHR/aZ&#10;DWbfhuxW0/76bqHgcZiZb5jFqrO1uFHrK8cKRsMEBHHhdMWlguPh/XkGwgdkjbVjUvBNHlbL3tMC&#10;M+3unNNtH0oRIewzVGBCaDIpfWHIoh+6hjh6F9daDFG2pdQt3iPc1nKcJFNpseK4YLChraHiuv+y&#10;CoI8veU/aZK/js6p8btPs6lfcqUG/W49BxGoC4/wf/tDK0g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YC3EAAAA2wAAAA8AAAAAAAAAAAAAAAAAmAIAAGRycy9k&#10;b3ducmV2LnhtbFBLBQYAAAAABAAEAPUAAACJAwAAAAA=&#10;" strokeweight=".92606mm">
                  <v:textbox>
                    <w:txbxContent>
                      <w:p w:rsidR="000E73BB" w:rsidRDefault="000E73BB" w:rsidP="000E73BB">
                        <w:pPr>
                          <w:rPr>
                            <w:rFonts w:eastAsia="Times New Roman"/>
                          </w:rPr>
                        </w:pPr>
                      </w:p>
                    </w:txbxContent>
                  </v:textbox>
                </v:line>
                <v:rect id="Rectangle 105" o:spid="_x0000_s1092" style="position:absolute;left:20350;top:32861;width:1880;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5"/>
                          </w:rPr>
                          <w:t>10</w:t>
                        </w:r>
                      </w:p>
                    </w:txbxContent>
                  </v:textbox>
                </v:rect>
                <v:line id="Line 106" o:spid="_x0000_s1093" style="position:absolute;visibility:visible;mso-wrap-style:square;v-text-anchor:top" from="25320,32385" to="25336,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dwsQA&#10;AADbAAAADwAAAGRycy9kb3ducmV2LnhtbESPQWvCQBSE74L/YXlCb7qxqClpNmKLhV6KRAt6fGRf&#10;s8Hs25Ddatpf3y0IHoeZ+YbJ14NtxYV63zhWMJ8lIIgrpxuuFXwe3qZPIHxA1tg6JgU/5GFdjEc5&#10;ZtpduaTLPtQiQthnqMCE0GVS+sqQRT9zHXH0vlxvMUTZ11L3eI1w28rHJFlJiw3HBYMdvRqqzvtv&#10;qyDI47b8TZNyOT+lxu8+zEu7KJV6mAybZxCBhnAP39rvWkG6hP8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XcLEAAAA2wAAAA8AAAAAAAAAAAAAAAAAmAIAAGRycy9k&#10;b3ducmV2LnhtbFBLBQYAAAAABAAEAPUAAACJAwAAAAA=&#10;" strokeweight=".92606mm">
                  <v:textbox>
                    <w:txbxContent>
                      <w:p w:rsidR="000E73BB" w:rsidRDefault="000E73BB" w:rsidP="000E73BB">
                        <w:pPr>
                          <w:rPr>
                            <w:rFonts w:eastAsia="Times New Roman"/>
                          </w:rPr>
                        </w:pPr>
                      </w:p>
                    </w:txbxContent>
                  </v:textbox>
                </v:line>
                <v:line id="Line 107" o:spid="_x0000_s1094" style="position:absolute;visibility:visible;mso-wrap-style:square;v-text-anchor:top" from="27447,32385" to="27463,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tcQA&#10;AADbAAAADwAAAGRycy9kb3ducmV2LnhtbESPQWvCQBSE70L/w/IKvenGYo1EV2nFQi9FYgU9PrLP&#10;bGj2bciuSdpf3xWEHoeZ+YZZbQZbi45aXzlWMJ0kIIgLpysuFRy/3scLED4ga6wdk4If8rBZP4xW&#10;mGnXc07dIZQiQthnqMCE0GRS+sKQRT9xDXH0Lq61GKJsS6lb7CPc1vI5SebSYsVxwWBDW0PF9+Fq&#10;FQR52uW/aZK/TM+p8ftP81bPcqWeHofXJYhAQ/gP39sfWkE6h9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w7XEAAAA2wAAAA8AAAAAAAAAAAAAAAAAmAIAAGRycy9k&#10;b3ducmV2LnhtbFBLBQYAAAAABAAEAPUAAACJAwAAAAA=&#10;" strokeweight=".92606mm">
                  <v:textbox>
                    <w:txbxContent>
                      <w:p w:rsidR="000E73BB" w:rsidRDefault="000E73BB" w:rsidP="000E73BB">
                        <w:pPr>
                          <w:rPr>
                            <w:rFonts w:eastAsia="Times New Roman"/>
                          </w:rPr>
                        </w:pPr>
                      </w:p>
                    </w:txbxContent>
                  </v:textbox>
                </v:line>
                <v:rect id="Rectangle 108" o:spid="_x0000_s1095" style="position:absolute;left:24462;top:32861;width:1879;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6"/>
                          </w:rPr>
                          <w:t>15</w:t>
                        </w:r>
                      </w:p>
                    </w:txbxContent>
                  </v:textbox>
                </v:rect>
                <v:line id="Line 109" o:spid="_x0000_s1096" style="position:absolute;visibility:visible;mso-wrap-style:square;v-text-anchor:top" from="29448,32385" to="29448,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yXMIA&#10;AADbAAAADwAAAGRycy9kb3ducmV2LnhtbERPz2vCMBS+D/wfwhO8zVRROzrTojLBy5B2g+34aN6a&#10;sualNJnW/fXLYeDx4/u9LUbbiQsNvnWsYDFPQBDXTrfcKHh/Oz4+gfABWWPnmBTcyEORTx62mGl3&#10;5ZIuVWhEDGGfoQITQp9J6WtDFv3c9cSR+3KDxRDh0Eg94DWG204uk2QjLbYcGwz2dDBUf1c/VkGQ&#10;Hy/lb5qU68Vnavz51ey7VanUbDrunkEEGsNd/O8+aQVpHBu/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PJcwgAAANsAAAAPAAAAAAAAAAAAAAAAAJgCAABkcnMvZG93&#10;bnJldi54bWxQSwUGAAAAAAQABAD1AAAAhwMAAAAA&#10;" strokeweight=".92606mm">
                  <v:textbox>
                    <w:txbxContent>
                      <w:p w:rsidR="000E73BB" w:rsidRDefault="000E73BB" w:rsidP="000E73BB">
                        <w:pPr>
                          <w:rPr>
                            <w:rFonts w:eastAsia="Times New Roman"/>
                          </w:rPr>
                        </w:pPr>
                      </w:p>
                    </w:txbxContent>
                  </v:textbox>
                </v:line>
                <v:line id="Line 110" o:spid="_x0000_s1097" style="position:absolute;visibility:visible;mso-wrap-style:square;v-text-anchor:top" from="31559,32385" to="31575,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Xx8UA&#10;AADbAAAADwAAAGRycy9kb3ducmV2LnhtbESPQWvCQBSE70L/w/IKvenGUk1NXaUtCl5Ekhbs8ZF9&#10;zYZm34bsqtFf7wpCj8PMfMPMl71txJE6XztWMB4lIIhLp2uuFHx/rYevIHxA1tg4JgVn8rBcPAzm&#10;mGl34pyORahEhLDPUIEJoc2k9KUhi37kWuLo/brOYoiyq6Tu8BThtpHPSTKVFmuOCwZb+jRU/hUH&#10;qyDI/Sq/pEk+Gf+kxu+25qN5yZV6euzf30AE6sN/+N7eaAXpD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FfHxQAAANsAAAAPAAAAAAAAAAAAAAAAAJgCAABkcnMv&#10;ZG93bnJldi54bWxQSwUGAAAAAAQABAD1AAAAigMAAAAA&#10;" strokeweight=".92606mm">
                  <v:textbox>
                    <w:txbxContent>
                      <w:p w:rsidR="000E73BB" w:rsidRDefault="000E73BB" w:rsidP="000E73BB">
                        <w:pPr>
                          <w:rPr>
                            <w:rFonts w:eastAsia="Times New Roman"/>
                          </w:rPr>
                        </w:pPr>
                      </w:p>
                    </w:txbxContent>
                  </v:textbox>
                </v:line>
                <v:rect id="Rectangle 111" o:spid="_x0000_s1098" style="position:absolute;left:28573;top:32861;width:1879;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7"/>
                          </w:rPr>
                          <w:t>20</w:t>
                        </w:r>
                      </w:p>
                    </w:txbxContent>
                  </v:textbox>
                </v:rect>
                <v:line id="Line 112" o:spid="_x0000_s1099" style="position:absolute;visibility:visible;mso-wrap-style:square;v-text-anchor:top" from="33432,32385" to="33448,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r5sQA&#10;AADbAAAADwAAAGRycy9kb3ducmV2LnhtbESPQWvCQBSE7wX/w/IEb3UTsSrRVVQq9CISLdTjI/ua&#10;Dc2+Ddmtxv76riB4HGbmG2ax6mwtLtT6yrGCdJiAIC6crrhU8Hnavc5A+ICssXZMCm7kYbXsvSww&#10;0+7KOV2OoRQRwj5DBSaEJpPSF4Ys+qFriKP37VqLIcq2lLrFa4TbWo6SZCItVhwXDDa0NVT8HH+t&#10;giC/3vO/aZK/peep8Ye92dTjXKlBv1vPQQTqwjP8aH9oBbM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EAAAA2wAAAA8AAAAAAAAAAAAAAAAAmAIAAGRycy9k&#10;b3ducmV2LnhtbFBLBQYAAAAABAAEAPUAAACJAwAAAAA=&#10;" strokeweight=".92606mm">
                  <v:textbox>
                    <w:txbxContent>
                      <w:p w:rsidR="000E73BB" w:rsidRDefault="000E73BB" w:rsidP="000E73BB">
                        <w:pPr>
                          <w:rPr>
                            <w:rFonts w:eastAsia="Times New Roman"/>
                          </w:rPr>
                        </w:pPr>
                      </w:p>
                    </w:txbxContent>
                  </v:textbox>
                </v:line>
                <v:line id="Line 113" o:spid="_x0000_s1100" style="position:absolute;visibility:visible;mso-wrap-style:square;v-text-anchor:top" from="35560,32385" to="35560,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1kcUA&#10;AADbAAAADwAAAGRycy9kb3ducmV2LnhtbESPT2vCQBTE74LfYXmF3nRjqH+IrmJLC16KJC3o8ZF9&#10;ZkOzb0N2G9N++m5B8DjMzG+YzW6wjeip87VjBbNpAoK4dLrmSsHnx9tkBcIHZI2NY1LwQx522/Fo&#10;g5l2V86pL0IlIoR9hgpMCG0mpS8NWfRT1xJH7+I6iyHKrpK6w2uE20amSbKQFmuOCwZbejFUfhXf&#10;VkGQp9f8d5nk89l5afzx3Tw3T7lSjw/Dfg0i0BDu4Vv7oBWsUvj/En+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bWRxQAAANsAAAAPAAAAAAAAAAAAAAAAAJgCAABkcnMv&#10;ZG93bnJldi54bWxQSwUGAAAAAAQABAD1AAAAigMAAAAA&#10;" strokeweight=".92606mm">
                  <v:textbox>
                    <w:txbxContent>
                      <w:p w:rsidR="000E73BB" w:rsidRDefault="000E73BB" w:rsidP="000E73BB">
                        <w:pPr>
                          <w:rPr>
                            <w:rFonts w:eastAsia="Times New Roman"/>
                          </w:rPr>
                        </w:pPr>
                      </w:p>
                    </w:txbxContent>
                  </v:textbox>
                </v:line>
                <v:rect id="Rectangle 114" o:spid="_x0000_s1101" style="position:absolute;left:32573;top:32861;width:1879;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8"/>
                          </w:rPr>
                          <w:t>25</w:t>
                        </w:r>
                      </w:p>
                    </w:txbxContent>
                  </v:textbox>
                </v:rect>
                <v:line id="Line 115" o:spid="_x0000_s1102" style="position:absolute;visibility:visible;mso-wrap-style:square;v-text-anchor:top" from="37560,32385" to="37560,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IfsMA&#10;AADbAAAADwAAAGRycy9kb3ducmV2LnhtbESPQWsCMRSE7wX/Q3iCt5pVrMrWKCoKvYisCu3xsXnd&#10;LG5elk3U1V9vhEKPw8x8w8wWra3ElRpfOlYw6CcgiHOnSy4UnI7b9ykIH5A1Vo5JwZ08LOadtxmm&#10;2t04o+shFCJC2KeowIRQp1L63JBF33c1cfR+XWMxRNkUUjd4i3BbyWGSjKXFkuOCwZrWhvLz4WIV&#10;BPm9yR6TJPsY/EyM3+/MqhplSvW67fITRKA2/If/2l9awXQEr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iIfsMAAADbAAAADwAAAAAAAAAAAAAAAACYAgAAZHJzL2Rv&#10;d25yZXYueG1sUEsFBgAAAAAEAAQA9QAAAIgDAAAAAA==&#10;" strokeweight=".92606mm">
                  <v:textbox>
                    <w:txbxContent>
                      <w:p w:rsidR="000E73BB" w:rsidRDefault="000E73BB" w:rsidP="000E73BB">
                        <w:pPr>
                          <w:rPr>
                            <w:rFonts w:eastAsia="Times New Roman"/>
                          </w:rPr>
                        </w:pPr>
                      </w:p>
                    </w:txbxContent>
                  </v:textbox>
                </v:line>
                <v:line id="Line 116" o:spid="_x0000_s1103" style="position:absolute;visibility:visible;mso-wrap-style:square;v-text-anchor:top" from="39671,32385" to="39687,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t5cQA&#10;AADbAAAADwAAAGRycy9kb3ducmV2LnhtbESPT2vCQBTE74LfYXkFb7pR6h9SV9FSwYtI0kJ7fGRf&#10;s6HZtyG71eindwXB4zAzv2GW687W4kStrxwrGI8SEMSF0xWXCr4+d8MFCB+QNdaOScGFPKxX/d4S&#10;U+3OnNEpD6WIEPYpKjAhNKmUvjBk0Y9cQxy9X9daDFG2pdQtniPc1nKSJDNpseK4YLChd0PFX/5v&#10;FQT5/ZFd50k2Hf/MjT8ezLZ+zZQavHSbNxCBuvAMP9p7rWAx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LeXEAAAA2wAAAA8AAAAAAAAAAAAAAAAAmAIAAGRycy9k&#10;b3ducmV2LnhtbFBLBQYAAAAABAAEAPUAAACJAwAAAAA=&#10;" strokeweight=".92606mm">
                  <v:textbox>
                    <w:txbxContent>
                      <w:p w:rsidR="000E73BB" w:rsidRDefault="000E73BB" w:rsidP="000E73BB">
                        <w:pPr>
                          <w:rPr>
                            <w:rFonts w:eastAsia="Times New Roman"/>
                          </w:rPr>
                        </w:pPr>
                      </w:p>
                    </w:txbxContent>
                  </v:textbox>
                </v:line>
                <v:rect id="Rectangle 117" o:spid="_x0000_s1104" style="position:absolute;left:36684;top:32861;width:1880;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49"/>
                          </w:rPr>
                          <w:t>30</w:t>
                        </w:r>
                      </w:p>
                    </w:txbxContent>
                  </v:textbox>
                </v:rect>
                <v:line id="Line 118" o:spid="_x0000_s1105" style="position:absolute;visibility:visible;mso-wrap-style:square;v-text-anchor:top" from="41544,32385" to="41560,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WCcQA&#10;AADbAAAADwAAAGRycy9kb3ducmV2LnhtbESPQWvCQBSE7wX/w/IEb3Wj2Eaiq6hY6KWUqKDHR/aZ&#10;DWbfhuyqaX99tyB4HGbmG2a+7GwtbtT6yrGC0TABQVw4XXGp4LD/eJ2C8AFZY+2YFPyQh+Wi9zLH&#10;TLs753TbhVJECPsMFZgQmkxKXxiy6IeuIY7e2bUWQ5RtKXWL9wi3tRwnybu0WHFcMNjQxlBx2V2t&#10;giCP2/w3TfK30Sk1/vvLrOtJrtSg361mIAJ14Rl+tD+1gmkK/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FgnEAAAA2wAAAA8AAAAAAAAAAAAAAAAAmAIAAGRycy9k&#10;b3ducmV2LnhtbFBLBQYAAAAABAAEAPUAAACJAwAAAAA=&#10;" strokeweight=".92606mm">
                  <v:textbox>
                    <w:txbxContent>
                      <w:p w:rsidR="000E73BB" w:rsidRDefault="000E73BB" w:rsidP="000E73BB">
                        <w:pPr>
                          <w:rPr>
                            <w:rFonts w:eastAsia="Times New Roman"/>
                          </w:rPr>
                        </w:pPr>
                      </w:p>
                    </w:txbxContent>
                  </v:textbox>
                </v:line>
                <v:line id="Line 119" o:spid="_x0000_s1106" style="position:absolute;visibility:visible;mso-wrap-style:square;v-text-anchor:top" from="43672,32385" to="43672,3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Ce8AA&#10;AADbAAAADwAAAGRycy9kb3ducmV2LnhtbERPTYvCMBC9C/6HMMLeNFXWVapRVFzwIktdQY9DMzbF&#10;ZlKaqF1/vTkIe3y87/mytZW4U+NLxwqGgwQEce50yYWC4+93fwrCB2SNlWNS8EcelotuZ46pdg/O&#10;6H4IhYgh7FNUYEKoUyl9bsiiH7iaOHIX11gMETaF1A0+Yrit5ChJvqTFkmODwZo2hvLr4WYVBHna&#10;Zs9Jko2H54nxP3uzrj4zpT567WoGIlAb/sVv904rmMa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Ce8AAAADbAAAADwAAAAAAAAAAAAAAAACYAgAAZHJzL2Rvd25y&#10;ZXYueG1sUEsFBgAAAAAEAAQA9QAAAIUDAAAAAA==&#10;" strokeweight=".92606mm">
                  <v:textbox>
                    <w:txbxContent>
                      <w:p w:rsidR="000E73BB" w:rsidRDefault="000E73BB" w:rsidP="000E73BB">
                        <w:pPr>
                          <w:rPr>
                            <w:rFonts w:eastAsia="Times New Roman"/>
                          </w:rPr>
                        </w:pPr>
                      </w:p>
                    </w:txbxContent>
                  </v:textbox>
                </v:line>
                <v:rect id="Rectangle 120" o:spid="_x0000_s1107" style="position:absolute;left:40668;top:32924;width:1880;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0"/>
                          </w:rPr>
                          <w:t>35</w:t>
                        </w:r>
                      </w:p>
                    </w:txbxContent>
                  </v:textbox>
                </v:rect>
                <v:line id="Line 121" o:spid="_x0000_s1108" style="position:absolute;visibility:visible;mso-wrap-style:square;v-text-anchor:top" from="45656,32385" to="45672,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YoMEA&#10;AADbAAAADwAAAGRycy9kb3ducmV2LnhtbERPz2vCMBS+D/wfwhN2m6lDp1ajOFHwMqQq6PHRPJti&#10;81KaTKt//XIYePz4fs8Wra3EjRpfOlbQ7yUgiHOnSy4UHA+bjzEIH5A1Vo5JwYM8LOadtxmm2t05&#10;o9s+FCKGsE9RgQmhTqX0uSGLvudq4shdXGMxRNgUUjd4j+G2kp9J8iUtlhwbDNa0MpRf979WQZCn&#10;dfYcJdmwfx4Zv/sx39UgU+q92y6nIAK14SX+d2+1gkl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GKDBAAAA2wAAAA8AAAAAAAAAAAAAAAAAmAIAAGRycy9kb3du&#10;cmV2LnhtbFBLBQYAAAAABAAEAPUAAACGAwAAAAA=&#10;" strokeweight=".92606mm">
                  <v:textbox>
                    <w:txbxContent>
                      <w:p w:rsidR="000E73BB" w:rsidRDefault="000E73BB" w:rsidP="000E73BB">
                        <w:pPr>
                          <w:rPr>
                            <w:rFonts w:eastAsia="Times New Roman"/>
                          </w:rPr>
                        </w:pPr>
                      </w:p>
                    </w:txbxContent>
                  </v:textbox>
                </v:line>
                <v:rect id="Rectangle 122" o:spid="_x0000_s1109" style="position:absolute;left:44796;top:32845;width:1879;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1"/>
                          </w:rPr>
                          <w:t>40</w:t>
                        </w:r>
                      </w:p>
                    </w:txbxContent>
                  </v:textbox>
                </v:rect>
                <v:line id="Line 123" o:spid="_x0000_s1110" style="position:absolute;visibility:visible;mso-wrap-style:square;v-text-anchor:top" from="12049,32258" to="46958,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NsIA&#10;AADbAAAADwAAAGRycy9kb3ducmV2LnhtbESPUWvCQBCE3wv+h2MF3+pGQanRU0SwKBQh6g9YcmsS&#10;ze2F3FXjv/cKQh+HmfmGWaw6W6s7t75yomE0TECx5M5UUmg4n7afX6B8IDFUO2ENT/awWvY+FpQa&#10;95CM78dQqAgRn5KGMoQmRfR5yZb80DUs0bu41lKIsi3QtPSIcFvjOEmmaKmSuFBSw5uS89vx12qY&#10;fh+6ZIuz621/DWesf7LTBDOtB/1uPQcVuAv/4Xd7ZzTMxvD3Jf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U2wgAAANsAAAAPAAAAAAAAAAAAAAAAAJgCAABkcnMvZG93&#10;bnJldi54bWxQSwUGAAAAAAQABAD1AAAAhwMAAAAA&#10;" strokecolor="black [3213]" strokeweight="1.38pt">
                  <v:textbox>
                    <w:txbxContent>
                      <w:p w:rsidR="000E73BB" w:rsidRDefault="000E73BB" w:rsidP="000E73BB">
                        <w:pPr>
                          <w:rPr>
                            <w:rFonts w:eastAsia="Times New Roman"/>
                          </w:rPr>
                        </w:pPr>
                      </w:p>
                    </w:txbxContent>
                  </v:textbox>
                </v:line>
                <v:shape id="Freeform 125" o:spid="_x0000_s1111" style="position:absolute;left:13096;top:8842;width:21987;height:22003;visibility:visible;mso-wrap-style:square;v-text-anchor:top" coordsize="2003,2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OqMQA&#10;AADbAAAADwAAAGRycy9kb3ducmV2LnhtbESPQWvCQBSE7wX/w/KE3urGCqWNbkKQCkKhpiqeH9ln&#10;Etx9G7NrTP99t1DocZiZb5hVPlojBup961jBfJaAIK6cbrlWcDxsnl5B+ICs0TgmBd/kIc8mDytM&#10;tbvzFw37UIsIYZ+igiaELpXSVw1Z9DPXEUfv7HqLIcq+lrrHe4RbI5+T5EVabDkuNNjRuqHqsr9Z&#10;BaUZ+P1zt9hck7Lk4mSK3fmjUOpxOhZLEIHG8B/+a2+1grcF/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TqjEAAAA2wAAAA8AAAAAAAAAAAAAAAAAmAIAAGRycy9k&#10;b3ducmV2LnhtbFBLBQYAAAAABAAEAPUAAACJAwAAAAA=&#10;" adj="-11796480,,5400" path="m,l1039,r,396l1853,396r,408l1928,804r,803l2003,1607r,396e" filled="f" strokecolor="black [3213]" strokeweight="1.5pt">
                  <v:stroke dashstyle="3 1" joinstyle="round"/>
                  <v:formulas/>
                  <v:path arrowok="t" o:connecttype="custom" o:connectlocs="0,0;2147483647,0;2147483647,2147483647;2147483647,2147483647;2147483647,2147483647;2147483647,2147483647;2147483647,2147483647;2147483647,2147483647;2147483647,2147483647;2147483647,2147483647;2147483647,2147483647" o:connectangles="0,0,0,0,0,0,0,0,0,0,0" textboxrect="0,0,2003,2003"/>
                  <v:textbox>
                    <w:txbxContent>
                      <w:p w:rsidR="000E73BB" w:rsidRDefault="000E73BB" w:rsidP="000E73BB">
                        <w:pPr>
                          <w:rPr>
                            <w:rFonts w:eastAsia="Times New Roman"/>
                          </w:rPr>
                        </w:pPr>
                      </w:p>
                    </w:txbxContent>
                  </v:textbox>
                </v:shape>
                <v:oval id="Oval 126" o:spid="_x0000_s1112" style="position:absolute;left:24272;top:12969;width:826;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N9sAA&#10;AADbAAAADwAAAGRycy9kb3ducmV2LnhtbESPQYvCMBSE7wv+h/AEb2vqIrpWo8iK4B51xfOzeTbF&#10;5qU2sa3/fiMIHoeZ+YZZrDpbioZqXzhWMBomIIgzpwvOFRz/tp/fIHxA1lg6JgUP8rBa9j4WmGrX&#10;8p6aQ8hFhLBPUYEJoUql9Jkhi37oKuLoXVxtMURZ51LX2Ea4LeVXkkykxYLjgsGKfgxl18PdKrg1&#10;0/PJtHZTHMe/0uCEp+uKlRr0u/UcRKAuvMOv9k4rmI3h+S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iN9sAAAADbAAAADwAAAAAAAAAAAAAAAACYAgAAZHJzL2Rvd25y&#10;ZXYueG1sUEsFBgAAAAAEAAQA9QAAAIUDAAAAAA==&#10;" filled="f" strokeweight=".48508mm">
                  <v:textbox>
                    <w:txbxContent>
                      <w:p w:rsidR="000E73BB" w:rsidRDefault="000E73BB" w:rsidP="000E73BB">
                        <w:pPr>
                          <w:rPr>
                            <w:rFonts w:eastAsia="Times New Roman"/>
                          </w:rPr>
                        </w:pPr>
                      </w:p>
                    </w:txbxContent>
                  </v:textbox>
                </v:oval>
                <v:oval id="Oval 127" o:spid="_x0000_s1113" style="position:absolute;left:33210;top:17430;width:826;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obcEA&#10;AADbAAAADwAAAGRycy9kb3ducmV2LnhtbESPT4vCMBTE7wt+h/AEb2uq+G+7RhFF0OO64vlt87Yp&#10;Ni+1iW399kZY2OMwM79hluvOlqKh2heOFYyGCQjizOmCcwXn7/37AoQPyBpLx6TgQR7Wq97bElPt&#10;Wv6i5hRyESHsU1RgQqhSKX1myKIfuoo4er+uthiirHOpa2wj3JZynCQzabHguGCwoq2h7Hq6WwW3&#10;Zv5zMa3dFefJURqc8XxTsVKDfrf5BBGoC//hv/ZBK/iYwu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0KG3BAAAA2wAAAA8AAAAAAAAAAAAAAAAAmAIAAGRycy9kb3du&#10;cmV2LnhtbFBLBQYAAAAABAAEAPUAAACGAwAAAAA=&#10;" filled="f" strokeweight=".48508mm">
                  <v:textbox>
                    <w:txbxContent>
                      <w:p w:rsidR="000E73BB" w:rsidRDefault="000E73BB" w:rsidP="000E73BB">
                        <w:pPr>
                          <w:rPr>
                            <w:rFonts w:eastAsia="Times New Roman"/>
                          </w:rPr>
                        </w:pPr>
                      </w:p>
                    </w:txbxContent>
                  </v:textbox>
                </v:oval>
                <v:oval id="Oval 128" o:spid="_x0000_s1114" style="position:absolute;left:34036;top:26273;width:82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2GsEA&#10;AADbAAAADwAAAGRycy9kb3ducmV2LnhtbESPT4vCMBTE78J+h/AWvGnqIlWrUWQXYffoHzw/m2dT&#10;bF66TWy7334jCB6HmfkNs9r0thItNb50rGAyTkAQ506XXCg4HXejOQgfkDVWjknBH3nYrN8GK8y0&#10;63hP7SEUIkLYZ6jAhFBnUvrckEU/djVx9K6usRiibAqpG+wi3FbyI0lSabHkuGCwpk9D+e1wtwp+&#10;29nlbDr7VZ6mP9JgyrNtzUoN3/vtEkSgPrzCz/a3VrBI4fE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mthrBAAAA2wAAAA8AAAAAAAAAAAAAAAAAmAIAAGRycy9kb3du&#10;cmV2LnhtbFBLBQYAAAAABAAEAPUAAACGAwAAAAA=&#10;" filled="f" strokeweight=".48508mm">
                  <v:textbox>
                    <w:txbxContent>
                      <w:p w:rsidR="000E73BB" w:rsidRDefault="000E73BB" w:rsidP="000E73BB">
                        <w:pPr>
                          <w:rPr>
                            <w:rFonts w:eastAsia="Times New Roman"/>
                          </w:rPr>
                        </w:pPr>
                      </w:p>
                    </w:txbxContent>
                  </v:textbox>
                </v:oval>
                <v:oval id="Oval 129" o:spid="_x0000_s1115" style="position:absolute;left:34036;top:26273;width:82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TgcEA&#10;AADbAAAADwAAAGRycy9kb3ducmV2LnhtbESPT4vCMBTE78J+h/AWvGnqIlarUWQXYffoHzw/m2dT&#10;bF66TWy7334jCB6HmfkNs9r0thItNb50rGAyTkAQ506XXCg4HXejOQgfkDVWjknBH3nYrN8GK8y0&#10;63hP7SEUIkLYZ6jAhFBnUvrckEU/djVx9K6usRiibAqpG+wi3FbyI0lm0mLJccFgTZ+G8tvhbhX8&#10;tunlbDr7VZ6mP9LgjNNtzUoN3/vtEkSgPrzCz/a3VrBI4fE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E4HBAAAA2wAAAA8AAAAAAAAAAAAAAAAAmAIAAGRycy9kb3du&#10;cmV2LnhtbFBLBQYAAAAABAAEAPUAAACGAwAAAAA=&#10;" filled="f" strokeweight=".48508mm">
                  <v:textbox>
                    <w:txbxContent>
                      <w:p w:rsidR="000E73BB" w:rsidRDefault="000E73BB" w:rsidP="000E73BB">
                        <w:pPr>
                          <w:rPr>
                            <w:rFonts w:eastAsia="Times New Roman"/>
                          </w:rPr>
                        </w:pPr>
                      </w:p>
                    </w:txbxContent>
                  </v:textbox>
                </v:oval>
                <v:oval id="Oval 130" o:spid="_x0000_s1116" style="position:absolute;left:34861;top:30622;width:81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H878A&#10;AADbAAAADwAAAGRycy9kb3ducmV2LnhtbERPz2vCMBS+D/wfwhO8zdQxWleNUjYGelyVnZ/NW1PW&#10;vNQma+t/bw7Cjh/f7+1+sq0YqPeNYwWrZQKCuHK64VrB+fT5vAbhA7LG1jEpuJGH/W72tMVcu5G/&#10;aChDLWII+xwVmBC6XEpfGbLol64jjtyP6y2GCPta6h7HGG5b+ZIkqbTYcGww2NG7oeq3/LMKrkN2&#10;+Taj/WjOr0dpMOWs6FipxXwqNiACTeFf/HAftIK3ODZ+iT9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fzvwAAANsAAAAPAAAAAAAAAAAAAAAAAJgCAABkcnMvZG93bnJl&#10;di54bWxQSwUGAAAAAAQABAD1AAAAhAMAAAAA&#10;" filled="f" strokeweight=".48508mm">
                  <v:textbox>
                    <w:txbxContent>
                      <w:p w:rsidR="000E73BB" w:rsidRDefault="000E73BB" w:rsidP="000E73BB">
                        <w:pPr>
                          <w:rPr>
                            <w:rFonts w:eastAsia="Times New Roman"/>
                          </w:rPr>
                        </w:pPr>
                      </w:p>
                    </w:txbxContent>
                  </v:textbox>
                </v:oval>
                <v:shape id="Freeform 131" o:spid="_x0000_s1117" style="position:absolute;left:13096;top:8842;width:28448;height:22003;visibility:visible;mso-wrap-style:square;v-text-anchor:top" coordsize="2592,2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8kMIA&#10;AADbAAAADwAAAGRycy9kb3ducmV2LnhtbESPQYvCMBSE7wv+h/AEb2tawWWtRhFhwYsH20Wvj+bZ&#10;FJuX2mRr/fdmQfA4zMw3zGoz2Eb01PnasYJ0moAgLp2uuVLwW/x8foPwAVlj45gUPMjDZj36WGGm&#10;3Z2P1OehEhHCPkMFJoQ2k9KXhiz6qWuJo3dxncUQZVdJ3eE9wm0jZ0nyJS3WHBcMtrQzVF7zP6vg&#10;eitumg6ncz2bpzZve5MWzVGpyXjYLkEEGsI7/GrvtYLFAv6/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zyQwgAAANsAAAAPAAAAAAAAAAAAAAAAAJgCAABkcnMvZG93&#10;bnJldi54bWxQSwUGAAAAAAQABAD1AAAAhwMAAAAA&#10;" adj="-11796480,,5400" path="m,l2003,r,396l2228,396r,804l2378,1200r,407l2592,1607r,396e" filled="f" strokecolor="black [3213]" strokeweight="1.5pt">
                  <v:stroke joinstyle="round"/>
                  <v:formulas/>
                  <v:path arrowok="t" o:connecttype="custom" o:connectlocs="0,0;2147483647,0;2147483647,2147483647;2147483647,2147483647;2147483647,2147483647;2147483647,2147483647;2147483647,2147483647;2147483647,2147483647;2147483647,2147483647;2147483647,2147483647;2147483647,2147483647" o:connectangles="0,0,0,0,0,0,0,0,0,0,0" textboxrect="0,0,2592,2003"/>
                  <v:textbox>
                    <w:txbxContent>
                      <w:p w:rsidR="000E73BB" w:rsidRDefault="000E73BB" w:rsidP="000E73BB">
                        <w:pPr>
                          <w:rPr>
                            <w:rFonts w:eastAsia="Times New Roman"/>
                          </w:rPr>
                        </w:pPr>
                      </w:p>
                    </w:txbxContent>
                  </v:textbox>
                </v:shape>
                <v:oval id="Oval 132" o:spid="_x0000_s1118" style="position:absolute;left:34861;top:12969;width:81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RrsQA&#10;AADcAAAADwAAAGRycy9kb3ducmV2LnhtbESPT2/CMAzF75P2HSJP4jbScdifQkAVGoLTNhgHjlZj&#10;0kDjVE0G5dvPh0m72XrP7/08WwyhVRfqk49s4GlcgCKuo/XsDOy/V4+voFJGtthGJgM3SrCY39/N&#10;sLTxylu67LJTEsKpRANNzl2pdaobCpjGsSMW7Rj7gFnW3mnb41XCQ6snRfGsA3qWhgY7WjZUn3c/&#10;wcDavX1Z/4Kf4eN9vTyhO1SV3xgzehiqKahMQ/43/11vrOAXgi/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Ua7EAAAA3AAAAA8AAAAAAAAAAAAAAAAAmAIAAGRycy9k&#10;b3ducmV2LnhtbFBLBQYAAAAABAAEAPUAAACJAwAAAAA=&#10;" fillcolor="black [3213]" strokecolor="black [3213]" strokeweight="1.5pt">
                  <v:textbox>
                    <w:txbxContent>
                      <w:p w:rsidR="000E73BB" w:rsidRDefault="000E73BB" w:rsidP="000E73BB">
                        <w:pPr>
                          <w:rPr>
                            <w:rFonts w:eastAsia="Times New Roman"/>
                          </w:rPr>
                        </w:pPr>
                      </w:p>
                    </w:txbxContent>
                  </v:textbox>
                </v:oval>
                <v:oval id="Oval 133" o:spid="_x0000_s1119" style="position:absolute;left:37322;top:21780;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By8EA&#10;AADcAAAADwAAAGRycy9kb3ducmV2LnhtbERPTYvCMBC9C/6HMMJeRFP3oFJNiyy46MlVe/E2NGNa&#10;bCaliVr/vVlY2Ns83ues89424kGdrx0rmE0TEMSl0zUbBcV5O1mC8AFZY+OYFLzIQ54NB2tMtXvy&#10;kR6nYEQMYZ+igiqENpXSlxVZ9FPXEkfu6jqLIcLOSN3hM4bbRn4myVxarDk2VNjSV0Xl7XS3CsYl&#10;nw93/d3uiwsbs9v+LPaFUepj1G9WIAL14V/8597pOD+Zwe8z8QK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igcvBAAAA3AAAAA8AAAAAAAAAAAAAAAAAmAIAAGRycy9kb3du&#10;cmV2LnhtbFBLBQYAAAAABAAEAPUAAACGAwAAAAA=&#10;" filled="f" strokecolor="red" strokeweight=".48508mm">
                  <v:textbox>
                    <w:txbxContent>
                      <w:p w:rsidR="000E73BB" w:rsidRDefault="000E73BB" w:rsidP="000E73BB">
                        <w:pPr>
                          <w:rPr>
                            <w:rFonts w:eastAsia="Times New Roman"/>
                          </w:rPr>
                        </w:pPr>
                      </w:p>
                    </w:txbxContent>
                  </v:textbox>
                </v:oval>
                <v:oval id="Oval 134" o:spid="_x0000_s1120" style="position:absolute;left:37322;top:21780;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qQsEA&#10;AADcAAAADwAAAGRycy9kb3ducmV2LnhtbERPO2/CMBDekfofrEPqBg4MLU0xKEJFMPFqh46n+OoY&#10;4nMUGwj/vkZCYrtP3/Om887V4kJtsJ4VjIYZCOLSa8tGwc/3cjABESKyxtozKbhRgPnspTfFXPsr&#10;7+lyiEakEA45KqhibHIpQ1mRwzD0DXHi/nzrMCbYGqlbvKZwV8txlr1Jh5ZTQ4UNLSoqT4ezU7Ay&#10;Hztt33HrNl+rxRHNb1HYtVKv/a74BBGpi0/xw73WaX42hvsz6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2akLBAAAA3AAAAA8AAAAAAAAAAAAAAAAAmAIAAGRycy9kb3du&#10;cmV2LnhtbFBLBQYAAAAABAAEAPUAAACGAwAAAAA=&#10;" fillcolor="black [3213]" strokecolor="black [3213]" strokeweight="1.5pt">
                  <v:textbox>
                    <w:txbxContent>
                      <w:p w:rsidR="000E73BB" w:rsidRDefault="000E73BB" w:rsidP="000E73BB">
                        <w:pPr>
                          <w:rPr>
                            <w:rFonts w:eastAsia="Times New Roman"/>
                          </w:rPr>
                        </w:pPr>
                      </w:p>
                    </w:txbxContent>
                  </v:textbox>
                </v:oval>
                <v:oval id="Oval 135" o:spid="_x0000_s1121" style="position:absolute;left:38973;top:26273;width:82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P2cIA&#10;AADcAAAADwAAAGRycy9kb3ducmV2LnhtbERPTWsCMRC9C/0PYYTeNGsLtl2NskiLnqzd9tDjsBmz&#10;0c1k2UTd/vtGELzN433OfNm7RpypC9azgsk4A0FceW3ZKPj5/hi9gggRWWPjmRT8UYDl4mEwx1z7&#10;C3/RuYxGpBAOOSqoY2xzKUNVk8Mw9i1x4va+cxgT7IzUHV5SuGvkU5ZNpUPLqaHGllY1Vcfy5BSs&#10;zdtO2xf8dNv39eqA5rco7Eapx2FfzEBE6uNdfHNvdJqfPcP1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s/ZwgAAANwAAAAPAAAAAAAAAAAAAAAAAJgCAABkcnMvZG93&#10;bnJldi54bWxQSwUGAAAAAAQABAD1AAAAhwMAAAAA&#10;" fillcolor="black [3213]" strokecolor="black [3213]" strokeweight="1.5pt">
                  <v:textbox>
                    <w:txbxContent>
                      <w:p w:rsidR="000E73BB" w:rsidRDefault="000E73BB" w:rsidP="000E73BB">
                        <w:pPr>
                          <w:rPr>
                            <w:rFonts w:eastAsia="Times New Roman"/>
                          </w:rPr>
                        </w:pPr>
                      </w:p>
                    </w:txbxContent>
                  </v:textbox>
                </v:oval>
                <v:oval id="Oval 136" o:spid="_x0000_s1122" style="position:absolute;left:41322;top:30622;width:82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XrcIA&#10;AADcAAAADwAAAGRycy9kb3ducmV2LnhtbERPTWsCMRC9C/0PYYTeNGsptl2NskiLnqzd9tDjsBmz&#10;0c1k2UTd/vtGELzN433OfNm7RpypC9azgsk4A0FceW3ZKPj5/hi9gggRWWPjmRT8UYDl4mEwx1z7&#10;C3/RuYxGpBAOOSqoY2xzKUNVk8Mw9i1x4va+cxgT7IzUHV5SuGvkU5ZNpUPLqaHGllY1Vcfy5BSs&#10;zdtO2xf8dNv39eqA5rco7Eapx2FfzEBE6uNdfHNvdJqfPcP1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1etwgAAANwAAAAPAAAAAAAAAAAAAAAAAJgCAABkcnMvZG93&#10;bnJldi54bWxQSwUGAAAAAAQABAD1AAAAhwMAAAAA&#10;" fillcolor="black [3213]" strokecolor="black [3213]" strokeweight="1.5pt">
                  <v:textbox>
                    <w:txbxContent>
                      <w:p w:rsidR="000E73BB" w:rsidRDefault="000E73BB" w:rsidP="000E73BB">
                        <w:pPr>
                          <w:rPr>
                            <w:rFonts w:eastAsia="Times New Roman"/>
                          </w:rPr>
                        </w:pPr>
                      </w:p>
                    </w:txbxContent>
                  </v:textbox>
                </v:oval>
                <v:shape id="Text Box 139" o:spid="_x0000_s1123" type="#_x0000_t202" style="position:absolute;left:27779;top:34337;width:449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rsidR="000E73BB" w:rsidRDefault="000E73BB" w:rsidP="000E73BB">
                        <w:pPr>
                          <w:pStyle w:val="a9"/>
                          <w:spacing w:before="0" w:beforeAutospacing="0" w:after="0" w:afterAutospacing="0"/>
                          <w:textAlignment w:val="baseline"/>
                        </w:pPr>
                        <w:r>
                          <w:rPr>
                            <w:rFonts w:eastAsia="MS Gothic"/>
                            <w:color w:val="000000" w:themeColor="text1"/>
                            <w:kern w:val="24"/>
                            <w:sz w:val="28"/>
                            <w:szCs w:val="28"/>
                            <w:eastAsianLayout w:id="388505352"/>
                          </w:rPr>
                          <w:t>day</w:t>
                        </w:r>
                      </w:p>
                    </w:txbxContent>
                  </v:textbox>
                </v:shape>
                <v:shape id="Text Box 140" o:spid="_x0000_s1124" type="#_x0000_t202" style="position:absolute;left:33859;top:34458;width:1590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aGsEA&#10;AADcAAAADwAAAGRycy9kb3ducmV2LnhtbERPzWoCMRC+F3yHMEJvNVGq6GoU0Qq91aoPMGzGzbqb&#10;ybJJde3Tm4LQ23x8v7NYda4WV2pD6VnDcKBAEOfelFxoOB13b1MQISIbrD2ThjsFWC17LwvMjL/x&#10;N10PsRAphEOGGmyMTSZlyC05DAPfECfu7FuHMcG2kKbFWwp3tRwpNZEOS04NFhvaWMqrw4/TMFXu&#10;q6pmo31w77/Dsd1s/Udz0fq1363nICJ18V/8dH+aNF9N4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2hrBAAAA3AAAAA8AAAAAAAAAAAAAAAAAmAIAAGRycy9kb3du&#10;cmV2LnhtbFBLBQYAAAAABAAEAPUAAACGAwAAAAA=&#10;" filled="f" stroked="f">
                  <v:textbox style="mso-fit-shape-to-text:t">
                    <w:txbxContent>
                      <w:p w:rsidR="000E73BB" w:rsidRDefault="000E73BB" w:rsidP="000E73BB">
                        <w:pPr>
                          <w:pStyle w:val="a9"/>
                          <w:spacing w:before="0" w:beforeAutospacing="0" w:after="0" w:afterAutospacing="0"/>
                          <w:jc w:val="center"/>
                          <w:textAlignment w:val="baseline"/>
                        </w:pPr>
                        <w:r>
                          <w:rPr>
                            <w:rFonts w:eastAsia="MS Gothic"/>
                            <w:color w:val="000000" w:themeColor="text1"/>
                            <w:kern w:val="24"/>
                            <w:eastAsianLayout w:id="388505353"/>
                          </w:rPr>
                          <w:t>Longrank test:P=0.005</w:t>
                        </w:r>
                      </w:p>
                    </w:txbxContent>
                  </v:textbox>
                </v:shape>
                <v:shape id="Text Box 150" o:spid="_x0000_s1125" type="#_x0000_t202" style="position:absolute;left:49954;top:16605;width:17457;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0E73BB" w:rsidRDefault="000E73BB" w:rsidP="000E73BB">
                        <w:pPr>
                          <w:pStyle w:val="a9"/>
                          <w:spacing w:before="144" w:beforeAutospacing="0" w:after="0" w:afterAutospacing="0"/>
                          <w:textAlignment w:val="baseline"/>
                        </w:pPr>
                        <w:r>
                          <w:rPr>
                            <w:rFonts w:eastAsia="MS Gothic"/>
                            <w:color w:val="000000" w:themeColor="text1"/>
                            <w:kern w:val="24"/>
                            <w:eastAsianLayout w:id="388505354"/>
                          </w:rPr>
                          <w:t xml:space="preserve">Non-therapy </w:t>
                        </w:r>
                        <w:r>
                          <w:rPr>
                            <w:rFonts w:eastAsia="MS Gothic"/>
                            <w:color w:val="000000" w:themeColor="text1"/>
                            <w:kern w:val="24"/>
                            <w:eastAsianLayout w:id="388505355"/>
                          </w:rPr>
                          <w:t>group</w:t>
                        </w:r>
                        <w:r>
                          <w:rPr>
                            <w:rFonts w:eastAsia="MS Gothic"/>
                            <w:color w:val="000000" w:themeColor="text1"/>
                            <w:kern w:val="24"/>
                            <w:lang w:eastAsia="ja-JP"/>
                            <w:eastAsianLayout w:id="388505356"/>
                          </w:rPr>
                          <w:t xml:space="preserve"> </w:t>
                        </w:r>
                        <w:r>
                          <w:rPr>
                            <w:rFonts w:eastAsia="MS Gothic"/>
                            <w:color w:val="000000" w:themeColor="text1"/>
                            <w:kern w:val="24"/>
                            <w:eastAsianLayout w:id="388505357"/>
                          </w:rPr>
                          <w:t>(n=5)</w:t>
                        </w:r>
                      </w:p>
                      <w:p w:rsidR="000E73BB" w:rsidRDefault="000E73BB" w:rsidP="000E73BB">
                        <w:pPr>
                          <w:pStyle w:val="a9"/>
                          <w:spacing w:before="144" w:beforeAutospacing="0" w:after="0" w:afterAutospacing="0"/>
                          <w:textAlignment w:val="baseline"/>
                        </w:pPr>
                        <w:r>
                          <w:rPr>
                            <w:rFonts w:eastAsia="MS Gothic"/>
                            <w:color w:val="000000" w:themeColor="text1"/>
                            <w:kern w:val="24"/>
                            <w:eastAsianLayout w:id="388505358"/>
                          </w:rPr>
                          <w:t xml:space="preserve">Therapy </w:t>
                        </w:r>
                        <w:r>
                          <w:rPr>
                            <w:rFonts w:eastAsia="MS Gothic"/>
                            <w:color w:val="000000" w:themeColor="text1"/>
                            <w:kern w:val="24"/>
                            <w:eastAsianLayout w:id="388505359"/>
                          </w:rPr>
                          <w:t xml:space="preserve">group (n=5) </w:t>
                        </w:r>
                      </w:p>
                    </w:txbxContent>
                  </v:textbox>
                </v:shape>
                <v:line id="Line 151" o:spid="_x0000_s1126" style="position:absolute;visibility:visible;mso-wrap-style:none;v-text-anchor:middle" from="47099,18017" to="47099,18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ATsMA&#10;AADcAAAADwAAAGRycy9kb3ducmV2LnhtbESPS2sDMQyE74X+B6NCb423OTRlGyckhZSeAnlcehNr&#10;db3NWl5s7yP/PjoEepOY0cyn5XryrRoopiawgddZAYq4Crbh2sD5tHt5B5UyssU2MBm4UoL16vFh&#10;iaUNIx9oOOZaSQinEg24nLtS61Q58phmoSMW7TdEj1nWWGsbcZRw3+p5Ubxpjw1Lg8OOPh1Vl2Pv&#10;DWyJ4mboF7xvxr/+i91PfQqdMc9P0+YDVKYp/5vv199W8AuhlWdkAr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ATsMAAADcAAAADwAAAAAAAAAAAAAAAACYAgAAZHJzL2Rv&#10;d25yZXYueG1sUEsFBgAAAAAEAAQA9QAAAIgDAAAAAA==&#10;" strokecolor="black [3213]" strokeweight="2.25pt">
                  <v:stroke dashstyle="1 1"/>
                  <v:textbox>
                    <w:txbxContent>
                      <w:p w:rsidR="000E73BB" w:rsidRDefault="000E73BB" w:rsidP="000E73BB">
                        <w:pPr>
                          <w:rPr>
                            <w:rFonts w:eastAsia="Times New Roman"/>
                          </w:rPr>
                        </w:pPr>
                      </w:p>
                    </w:txbxContent>
                  </v:textbox>
                </v:line>
                <v:line id="Line 152" o:spid="_x0000_s1127" style="position:absolute;visibility:visible;mso-wrap-style:none;v-text-anchor:middle" from="47099,20938" to="47099,2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U4MEA&#10;AADcAAAADwAAAGRycy9kb3ducmV2LnhtbERPTYvCMBC9C/sfwgjeNFVB165RVkHxIIKuLHscmtmm&#10;2ExqE7X+eyMI3ubxPmc6b2wprlT7wrGCfi8BQZw5XXCu4Piz6n6C8AFZY+mYFNzJw3z20Zpiqt2N&#10;93Q9hFzEEPYpKjAhVKmUPjNk0fdcRRy5f1dbDBHWudQ13mK4LeUgSUbSYsGxwWBFS0PZ6XCxCtx6&#10;7Eyx3S1KK5vz8G/vT9VvplSn3Xx/gQjUhLf45d7oOD+ZwP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6VODBAAAA3AAAAA8AAAAAAAAAAAAAAAAAmAIAAGRycy9kb3du&#10;cmV2LnhtbFBLBQYAAAAABAAEAPUAAACGAwAAAAA=&#10;" strokecolor="black [3213]" strokeweight="2.25pt">
                  <v:textbox>
                    <w:txbxContent>
                      <w:p w:rsidR="000E73BB" w:rsidRDefault="000E73BB" w:rsidP="000E73BB">
                        <w:pPr>
                          <w:rPr>
                            <w:rFonts w:eastAsia="Times New Roman"/>
                          </w:rPr>
                        </w:pPr>
                      </w:p>
                    </w:txbxContent>
                  </v:textbox>
                </v:line>
                <w10:anchorlock/>
              </v:group>
            </w:pict>
          </mc:Fallback>
        </mc:AlternateConten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bookmarkEnd w:id="577"/>
    <w:bookmarkEnd w:id="578"/>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t>Figure</w:t>
      </w:r>
      <w:r w:rsidRPr="00D642B7">
        <w:rPr>
          <w:rFonts w:ascii="Book Antiqua" w:hAnsi="Book Antiqua"/>
          <w:b/>
          <w:sz w:val="24"/>
          <w:szCs w:val="24"/>
          <w:lang w:eastAsia="zh-CN"/>
        </w:rPr>
        <w:t xml:space="preserve"> </w:t>
      </w:r>
      <w:r w:rsidRPr="00D642B7">
        <w:rPr>
          <w:rFonts w:ascii="Book Antiqua" w:hAnsi="Book Antiqua"/>
          <w:b/>
          <w:sz w:val="24"/>
          <w:szCs w:val="24"/>
        </w:rPr>
        <w:t>5 Survival curves</w:t>
      </w:r>
      <w:r w:rsidRPr="00D642B7">
        <w:rPr>
          <w:rFonts w:ascii="Book Antiqua" w:hAnsi="Book Antiqua"/>
          <w:b/>
          <w:sz w:val="24"/>
          <w:szCs w:val="24"/>
          <w:lang w:eastAsia="zh-CN"/>
        </w:rPr>
        <w:t xml:space="preserve">. </w:t>
      </w:r>
      <w:r w:rsidRPr="00D642B7">
        <w:rPr>
          <w:rFonts w:ascii="Book Antiqua" w:hAnsi="Book Antiqua"/>
          <w:sz w:val="24"/>
          <w:szCs w:val="24"/>
        </w:rPr>
        <w:t xml:space="preserve">Survival curves of the bevacizumab-treated </w:t>
      </w:r>
      <w:r w:rsidRPr="00D642B7">
        <w:rPr>
          <w:rFonts w:ascii="Book Antiqua" w:hAnsi="Book Antiqua"/>
          <w:color w:val="000000"/>
          <w:sz w:val="24"/>
          <w:szCs w:val="24"/>
        </w:rPr>
        <w:t>(</w:t>
      </w:r>
      <w:r w:rsidRPr="00D642B7">
        <w:rPr>
          <w:rFonts w:ascii="Book Antiqua" w:hAnsi="Book Antiqua"/>
          <w:i/>
          <w:color w:val="000000"/>
          <w:sz w:val="24"/>
          <w:szCs w:val="24"/>
        </w:rPr>
        <w:t>n</w:t>
      </w:r>
      <w:r w:rsidRPr="00D642B7">
        <w:rPr>
          <w:rFonts w:ascii="Book Antiqua" w:hAnsi="Book Antiqua"/>
          <w:color w:val="000000"/>
          <w:sz w:val="24"/>
          <w:szCs w:val="24"/>
        </w:rPr>
        <w:t xml:space="preserve"> = 5)</w:t>
      </w:r>
      <w:r w:rsidRPr="00D642B7">
        <w:rPr>
          <w:rFonts w:ascii="Book Antiqua" w:hAnsi="Book Antiqua"/>
          <w:sz w:val="24"/>
          <w:szCs w:val="24"/>
        </w:rPr>
        <w:t xml:space="preserve">, and the untreated mice </w:t>
      </w:r>
      <w:r w:rsidRPr="00D642B7">
        <w:rPr>
          <w:rFonts w:ascii="Book Antiqua" w:hAnsi="Book Antiqua"/>
          <w:color w:val="000000"/>
          <w:sz w:val="24"/>
          <w:szCs w:val="24"/>
        </w:rPr>
        <w:t>(</w:t>
      </w:r>
      <w:r w:rsidRPr="00D642B7">
        <w:rPr>
          <w:rFonts w:ascii="Book Antiqua" w:hAnsi="Book Antiqua"/>
          <w:i/>
          <w:color w:val="000000"/>
          <w:sz w:val="24"/>
          <w:szCs w:val="24"/>
        </w:rPr>
        <w:t>n</w:t>
      </w:r>
      <w:r w:rsidRPr="00D642B7">
        <w:rPr>
          <w:rFonts w:ascii="Book Antiqua" w:hAnsi="Book Antiqua"/>
          <w:color w:val="000000"/>
          <w:sz w:val="24"/>
          <w:szCs w:val="24"/>
        </w:rPr>
        <w:t xml:space="preserve"> = 5)</w:t>
      </w:r>
      <w:r w:rsidRPr="00D642B7">
        <w:rPr>
          <w:rFonts w:ascii="Book Antiqua" w:hAnsi="Book Antiqua"/>
          <w:sz w:val="24"/>
          <w:szCs w:val="24"/>
        </w:rPr>
        <w:t>. The mean survival duration of the treated mice was 30.8 d, and of the untreated mice was 23.6 d (</w:t>
      </w:r>
      <w:r w:rsidRPr="00D642B7">
        <w:rPr>
          <w:rFonts w:ascii="Book Antiqua" w:hAnsi="Book Antiqua"/>
          <w:i/>
          <w:sz w:val="24"/>
          <w:szCs w:val="24"/>
        </w:rPr>
        <w:t>P</w:t>
      </w:r>
      <w:r w:rsidRPr="00D642B7">
        <w:rPr>
          <w:rFonts w:ascii="Book Antiqua" w:hAnsi="Book Antiqua"/>
          <w:sz w:val="24"/>
          <w:szCs w:val="24"/>
        </w:rPr>
        <w:t xml:space="preserve"> = 0.005).</w:t>
      </w: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widowControl/>
        <w:snapToGrid w:val="0"/>
        <w:spacing w:line="360" w:lineRule="auto"/>
        <w:rPr>
          <w:rFonts w:ascii="Book Antiqua" w:hAnsi="Book Antiqua"/>
          <w:sz w:val="24"/>
          <w:szCs w:val="24"/>
        </w:rPr>
      </w:pPr>
      <w:r w:rsidRPr="00D642B7">
        <w:rPr>
          <w:rFonts w:ascii="Book Antiqua" w:hAnsi="Book Antiqua"/>
          <w:sz w:val="24"/>
          <w:szCs w:val="24"/>
        </w:rPr>
        <w:br w:type="page"/>
      </w:r>
    </w:p>
    <w:p w:rsidR="00F92840" w:rsidRPr="00D642B7" w:rsidRDefault="00F92840" w:rsidP="00D642B7">
      <w:pPr>
        <w:snapToGrid w:val="0"/>
        <w:spacing w:line="360" w:lineRule="auto"/>
        <w:rPr>
          <w:rFonts w:ascii="Book Antiqua" w:hAnsi="Book Antiqua"/>
          <w:b/>
          <w:sz w:val="24"/>
          <w:szCs w:val="24"/>
        </w:rPr>
        <w:sectPr w:rsidR="00F92840" w:rsidRPr="00D642B7" w:rsidSect="00303721">
          <w:pgSz w:w="11906" w:h="16838"/>
          <w:pgMar w:top="1985" w:right="1701" w:bottom="1701" w:left="1701" w:header="851" w:footer="992" w:gutter="0"/>
          <w:cols w:space="425"/>
          <w:docGrid w:type="lines" w:linePitch="360"/>
        </w:sectPr>
      </w:pPr>
    </w:p>
    <w:p w:rsidR="00F92840" w:rsidRPr="00D642B7" w:rsidRDefault="00F92840" w:rsidP="00D642B7">
      <w:pPr>
        <w:snapToGrid w:val="0"/>
        <w:spacing w:line="360" w:lineRule="auto"/>
        <w:rPr>
          <w:rFonts w:ascii="Book Antiqua" w:hAnsi="Book Antiqua"/>
          <w:b/>
          <w:sz w:val="24"/>
          <w:szCs w:val="24"/>
        </w:rPr>
      </w:pPr>
      <w:r w:rsidRPr="00D642B7">
        <w:rPr>
          <w:rFonts w:ascii="Book Antiqua" w:hAnsi="Book Antiqua"/>
          <w:b/>
          <w:sz w:val="24"/>
          <w:szCs w:val="24"/>
        </w:rPr>
        <w:lastRenderedPageBreak/>
        <w:t>Table 1 Comparison of cytokines between MKN-45 and MKN-45P</w:t>
      </w:r>
    </w:p>
    <w:p w:rsidR="00F92840" w:rsidRPr="00D642B7" w:rsidRDefault="00F92840" w:rsidP="00D642B7">
      <w:pPr>
        <w:snapToGrid w:val="0"/>
        <w:spacing w:line="360" w:lineRule="auto"/>
        <w:rPr>
          <w:rFonts w:ascii="Book Antiqua" w:hAnsi="Book Antiqua"/>
          <w:sz w:val="24"/>
          <w:szCs w:val="24"/>
        </w:rPr>
      </w:pPr>
      <w:r w:rsidRPr="00D642B7">
        <w:rPr>
          <w:rFonts w:ascii="Book Antiqua" w:hAnsi="Book Antiqua"/>
          <w:sz w:val="24"/>
          <w:szCs w:val="24"/>
        </w:rPr>
        <w:t xml:space="preserve"> </w:t>
      </w:r>
    </w:p>
    <w:tbl>
      <w:tblPr>
        <w:tblpPr w:leftFromText="142" w:rightFromText="142" w:horzAnchor="page" w:tblpX="2123" w:tblpY="440"/>
        <w:tblW w:w="5000" w:type="pct"/>
        <w:tblBorders>
          <w:top w:val="single" w:sz="4" w:space="0" w:color="auto"/>
          <w:bottom w:val="single" w:sz="4" w:space="0" w:color="auto"/>
        </w:tblBorders>
        <w:tblLook w:val="00A0" w:firstRow="1" w:lastRow="0" w:firstColumn="1" w:lastColumn="0" w:noHBand="0" w:noVBand="0"/>
      </w:tblPr>
      <w:tblGrid>
        <w:gridCol w:w="1963"/>
        <w:gridCol w:w="1736"/>
        <w:gridCol w:w="1955"/>
        <w:gridCol w:w="2187"/>
        <w:gridCol w:w="2372"/>
        <w:gridCol w:w="1736"/>
        <w:gridCol w:w="1875"/>
      </w:tblGrid>
      <w:tr w:rsidR="00F92840" w:rsidRPr="000B3B55" w:rsidTr="000B3B55">
        <w:tc>
          <w:tcPr>
            <w:tcW w:w="710" w:type="pct"/>
            <w:tcBorders>
              <w:top w:val="single" w:sz="4" w:space="0" w:color="auto"/>
              <w:bottom w:val="single" w:sz="4" w:space="0" w:color="auto"/>
            </w:tcBorders>
          </w:tcPr>
          <w:p w:rsidR="00F92840" w:rsidRPr="000B3B55" w:rsidRDefault="00F92840" w:rsidP="000B3B55">
            <w:pPr>
              <w:snapToGrid w:val="0"/>
              <w:spacing w:line="360" w:lineRule="auto"/>
              <w:rPr>
                <w:rFonts w:ascii="Book Antiqua" w:hAnsi="Book Antiqua"/>
                <w:sz w:val="24"/>
                <w:szCs w:val="24"/>
              </w:rPr>
            </w:pPr>
          </w:p>
        </w:tc>
        <w:tc>
          <w:tcPr>
            <w:tcW w:w="628" w:type="pct"/>
            <w:tcBorders>
              <w:top w:val="single" w:sz="4" w:space="0" w:color="auto"/>
              <w:bottom w:val="single" w:sz="4" w:space="0" w:color="auto"/>
            </w:tcBorders>
          </w:tcPr>
          <w:p w:rsidR="00F92840" w:rsidRPr="000B3B55" w:rsidRDefault="00F92840" w:rsidP="000B3B55">
            <w:pPr>
              <w:snapToGrid w:val="0"/>
              <w:spacing w:line="360" w:lineRule="auto"/>
              <w:ind w:firstLineChars="200" w:firstLine="482"/>
              <w:rPr>
                <w:rFonts w:ascii="Book Antiqua" w:hAnsi="Book Antiqua"/>
                <w:b/>
                <w:sz w:val="24"/>
                <w:szCs w:val="24"/>
              </w:rPr>
            </w:pPr>
            <w:bookmarkStart w:id="579" w:name="OLE_LINK2637"/>
            <w:bookmarkStart w:id="580" w:name="OLE_LINK2638"/>
            <w:r w:rsidRPr="000B3B55">
              <w:rPr>
                <w:rFonts w:ascii="Book Antiqua" w:hAnsi="Book Antiqua"/>
                <w:b/>
                <w:sz w:val="24"/>
                <w:szCs w:val="24"/>
              </w:rPr>
              <w:t>IL</w:t>
            </w:r>
            <w:bookmarkEnd w:id="579"/>
            <w:bookmarkEnd w:id="580"/>
            <w:r w:rsidRPr="000B3B55">
              <w:rPr>
                <w:rFonts w:ascii="Book Antiqua" w:hAnsi="Book Antiqua"/>
                <w:b/>
                <w:sz w:val="24"/>
                <w:szCs w:val="24"/>
              </w:rPr>
              <w:t>-1β</w:t>
            </w:r>
          </w:p>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(pg/</w:t>
            </w:r>
            <w:bookmarkStart w:id="581" w:name="OLE_LINK2630"/>
            <w:bookmarkStart w:id="582" w:name="OLE_LINK2631"/>
            <w:bookmarkStart w:id="583" w:name="OLE_LINK2632"/>
            <w:r w:rsidRPr="000B3B55">
              <w:rPr>
                <w:rFonts w:ascii="Book Antiqua" w:hAnsi="Book Antiqua"/>
                <w:b/>
                <w:sz w:val="24"/>
                <w:szCs w:val="24"/>
              </w:rPr>
              <w:t>m</w:t>
            </w:r>
            <w:r w:rsidRPr="000B3B55">
              <w:rPr>
                <w:rFonts w:ascii="Book Antiqua" w:hAnsi="Book Antiqua"/>
                <w:b/>
                <w:sz w:val="24"/>
                <w:szCs w:val="24"/>
                <w:lang w:eastAsia="zh-CN"/>
              </w:rPr>
              <w:t>L</w:t>
            </w:r>
            <w:bookmarkEnd w:id="581"/>
            <w:bookmarkEnd w:id="582"/>
            <w:bookmarkEnd w:id="583"/>
            <w:r w:rsidRPr="000B3B55">
              <w:rPr>
                <w:rFonts w:ascii="Book Antiqua" w:hAnsi="Book Antiqua"/>
                <w:b/>
                <w:sz w:val="24"/>
                <w:szCs w:val="24"/>
              </w:rPr>
              <w:t>)</w:t>
            </w:r>
          </w:p>
        </w:tc>
        <w:tc>
          <w:tcPr>
            <w:tcW w:w="707" w:type="pct"/>
            <w:tcBorders>
              <w:top w:val="single" w:sz="4" w:space="0" w:color="auto"/>
              <w:bottom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IL-6</w:t>
            </w:r>
          </w:p>
          <w:p w:rsidR="00F92840" w:rsidRPr="000B3B55" w:rsidRDefault="00F92840" w:rsidP="000B3B55">
            <w:pPr>
              <w:snapToGrid w:val="0"/>
              <w:spacing w:line="360" w:lineRule="auto"/>
              <w:rPr>
                <w:rFonts w:ascii="Book Antiqua" w:hAnsi="Book Antiqua"/>
                <w:b/>
                <w:sz w:val="24"/>
                <w:szCs w:val="24"/>
              </w:rPr>
            </w:pPr>
            <w:bookmarkStart w:id="584" w:name="OLE_LINK2633"/>
            <w:bookmarkStart w:id="585" w:name="OLE_LINK2634"/>
            <w:bookmarkStart w:id="586" w:name="OLE_LINK2635"/>
            <w:r w:rsidRPr="000B3B55">
              <w:rPr>
                <w:rFonts w:ascii="Book Antiqua" w:hAnsi="Book Antiqua"/>
                <w:b/>
                <w:sz w:val="24"/>
                <w:szCs w:val="24"/>
              </w:rPr>
              <w:t>(pg/m</w:t>
            </w:r>
            <w:r w:rsidRPr="000B3B55">
              <w:rPr>
                <w:rFonts w:ascii="Book Antiqua" w:hAnsi="Book Antiqua"/>
                <w:b/>
                <w:sz w:val="24"/>
                <w:szCs w:val="24"/>
                <w:lang w:eastAsia="zh-CN"/>
              </w:rPr>
              <w:t>L</w:t>
            </w:r>
            <w:r w:rsidRPr="000B3B55">
              <w:rPr>
                <w:rFonts w:ascii="Book Antiqua" w:hAnsi="Book Antiqua"/>
                <w:b/>
                <w:sz w:val="24"/>
                <w:szCs w:val="24"/>
              </w:rPr>
              <w:t>)</w:t>
            </w:r>
            <w:bookmarkEnd w:id="584"/>
            <w:bookmarkEnd w:id="585"/>
            <w:bookmarkEnd w:id="586"/>
          </w:p>
        </w:tc>
        <w:tc>
          <w:tcPr>
            <w:tcW w:w="791" w:type="pct"/>
            <w:tcBorders>
              <w:top w:val="single" w:sz="4" w:space="0" w:color="auto"/>
              <w:bottom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IL-8</w:t>
            </w:r>
          </w:p>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(pg/m</w:t>
            </w:r>
            <w:r w:rsidRPr="000B3B55">
              <w:rPr>
                <w:rFonts w:ascii="Book Antiqua" w:hAnsi="Book Antiqua"/>
                <w:b/>
                <w:sz w:val="24"/>
                <w:szCs w:val="24"/>
                <w:lang w:eastAsia="zh-CN"/>
              </w:rPr>
              <w:t>L</w:t>
            </w:r>
            <w:r w:rsidRPr="000B3B55">
              <w:rPr>
                <w:rFonts w:ascii="Book Antiqua" w:hAnsi="Book Antiqua"/>
                <w:b/>
                <w:sz w:val="24"/>
                <w:szCs w:val="24"/>
              </w:rPr>
              <w:t>)</w:t>
            </w:r>
          </w:p>
        </w:tc>
        <w:tc>
          <w:tcPr>
            <w:tcW w:w="858" w:type="pct"/>
            <w:tcBorders>
              <w:top w:val="single" w:sz="4" w:space="0" w:color="auto"/>
              <w:bottom w:val="single" w:sz="4" w:space="0" w:color="auto"/>
            </w:tcBorders>
          </w:tcPr>
          <w:p w:rsidR="00F92840" w:rsidRPr="000B3B55" w:rsidRDefault="00F92840" w:rsidP="000B3B55">
            <w:pPr>
              <w:snapToGrid w:val="0"/>
              <w:spacing w:line="360" w:lineRule="auto"/>
              <w:rPr>
                <w:rFonts w:ascii="Book Antiqua" w:hAnsi="Book Antiqua"/>
                <w:b/>
                <w:sz w:val="24"/>
                <w:szCs w:val="24"/>
              </w:rPr>
            </w:pPr>
            <w:bookmarkStart w:id="587" w:name="OLE_LINK2639"/>
            <w:bookmarkStart w:id="588" w:name="OLE_LINK2640"/>
            <w:r w:rsidRPr="000B3B55">
              <w:rPr>
                <w:rFonts w:ascii="Book Antiqua" w:hAnsi="Book Antiqua"/>
                <w:b/>
                <w:sz w:val="24"/>
                <w:szCs w:val="24"/>
              </w:rPr>
              <w:t>VEGF</w:t>
            </w:r>
          </w:p>
          <w:bookmarkEnd w:id="587"/>
          <w:bookmarkEnd w:id="588"/>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(pg/m</w:t>
            </w:r>
            <w:r w:rsidRPr="000B3B55">
              <w:rPr>
                <w:rFonts w:ascii="Book Antiqua" w:hAnsi="Book Antiqua"/>
                <w:b/>
                <w:sz w:val="24"/>
                <w:szCs w:val="24"/>
                <w:lang w:eastAsia="zh-CN"/>
              </w:rPr>
              <w:t>L</w:t>
            </w:r>
            <w:r w:rsidRPr="000B3B55">
              <w:rPr>
                <w:rFonts w:ascii="Book Antiqua" w:hAnsi="Book Antiqua"/>
                <w:b/>
                <w:sz w:val="24"/>
                <w:szCs w:val="24"/>
              </w:rPr>
              <w:t>)</w:t>
            </w:r>
          </w:p>
        </w:tc>
        <w:tc>
          <w:tcPr>
            <w:tcW w:w="628" w:type="pct"/>
            <w:tcBorders>
              <w:top w:val="single" w:sz="4" w:space="0" w:color="auto"/>
              <w:bottom w:val="single" w:sz="4" w:space="0" w:color="auto"/>
            </w:tcBorders>
          </w:tcPr>
          <w:p w:rsidR="00F92840" w:rsidRPr="000B3B55" w:rsidRDefault="00F92840" w:rsidP="000B3B55">
            <w:pPr>
              <w:snapToGrid w:val="0"/>
              <w:spacing w:line="360" w:lineRule="auto"/>
              <w:ind w:firstLineChars="50" w:firstLine="120"/>
              <w:rPr>
                <w:rFonts w:ascii="Book Antiqua" w:hAnsi="Book Antiqua"/>
                <w:b/>
                <w:sz w:val="24"/>
                <w:szCs w:val="24"/>
              </w:rPr>
            </w:pPr>
            <w:r w:rsidRPr="000B3B55">
              <w:rPr>
                <w:rFonts w:ascii="Book Antiqua" w:hAnsi="Book Antiqua"/>
                <w:b/>
                <w:sz w:val="24"/>
                <w:szCs w:val="24"/>
              </w:rPr>
              <w:t>MMP-2</w:t>
            </w:r>
          </w:p>
          <w:p w:rsidR="00F92840" w:rsidRPr="000B3B55" w:rsidRDefault="00F92840" w:rsidP="000B3B55">
            <w:pPr>
              <w:snapToGrid w:val="0"/>
              <w:spacing w:line="360" w:lineRule="auto"/>
              <w:ind w:firstLineChars="150" w:firstLine="361"/>
              <w:rPr>
                <w:rFonts w:ascii="Book Antiqua" w:hAnsi="Book Antiqua"/>
                <w:b/>
                <w:sz w:val="24"/>
                <w:szCs w:val="24"/>
              </w:rPr>
            </w:pPr>
            <w:r w:rsidRPr="000B3B55">
              <w:rPr>
                <w:rFonts w:ascii="Book Antiqua" w:hAnsi="Book Antiqua"/>
                <w:b/>
                <w:sz w:val="24"/>
                <w:szCs w:val="24"/>
              </w:rPr>
              <w:t>(ng/m</w:t>
            </w:r>
            <w:r w:rsidRPr="000B3B55">
              <w:rPr>
                <w:rFonts w:ascii="Book Antiqua" w:hAnsi="Book Antiqua"/>
                <w:b/>
                <w:sz w:val="24"/>
                <w:szCs w:val="24"/>
                <w:lang w:eastAsia="zh-CN"/>
              </w:rPr>
              <w:t>L</w:t>
            </w:r>
            <w:r w:rsidRPr="000B3B55">
              <w:rPr>
                <w:rFonts w:ascii="Book Antiqua" w:hAnsi="Book Antiqua"/>
                <w:b/>
                <w:sz w:val="24"/>
                <w:szCs w:val="24"/>
              </w:rPr>
              <w:t>)</w:t>
            </w:r>
          </w:p>
        </w:tc>
        <w:tc>
          <w:tcPr>
            <w:tcW w:w="678" w:type="pct"/>
            <w:tcBorders>
              <w:top w:val="single" w:sz="4" w:space="0" w:color="auto"/>
              <w:bottom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TIMP-1</w:t>
            </w:r>
          </w:p>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(ng/m</w:t>
            </w:r>
            <w:r w:rsidRPr="000B3B55">
              <w:rPr>
                <w:rFonts w:ascii="Book Antiqua" w:hAnsi="Book Antiqua"/>
                <w:b/>
                <w:sz w:val="24"/>
                <w:szCs w:val="24"/>
                <w:lang w:eastAsia="zh-CN"/>
              </w:rPr>
              <w:t>L</w:t>
            </w:r>
            <w:r w:rsidRPr="000B3B55">
              <w:rPr>
                <w:rFonts w:ascii="Book Antiqua" w:hAnsi="Book Antiqua"/>
                <w:b/>
                <w:sz w:val="24"/>
                <w:szCs w:val="24"/>
              </w:rPr>
              <w:t>)</w:t>
            </w:r>
          </w:p>
        </w:tc>
      </w:tr>
      <w:tr w:rsidR="00F92840" w:rsidRPr="000B3B55" w:rsidTr="000B3B55">
        <w:tc>
          <w:tcPr>
            <w:tcW w:w="710" w:type="pct"/>
            <w:tcBorders>
              <w:top w:val="single" w:sz="4" w:space="0" w:color="auto"/>
              <w:bottom w:val="nil"/>
            </w:tcBorders>
          </w:tcPr>
          <w:p w:rsidR="00F92840" w:rsidRPr="000B3B55" w:rsidRDefault="00F92840" w:rsidP="000B3B55">
            <w:pPr>
              <w:snapToGrid w:val="0"/>
              <w:spacing w:line="360" w:lineRule="auto"/>
              <w:ind w:firstLineChars="50" w:firstLine="120"/>
              <w:rPr>
                <w:rFonts w:ascii="Book Antiqua" w:hAnsi="Book Antiqua"/>
                <w:sz w:val="24"/>
                <w:szCs w:val="24"/>
              </w:rPr>
            </w:pPr>
            <w:r w:rsidRPr="000B3B55">
              <w:rPr>
                <w:rFonts w:ascii="Book Antiqua" w:hAnsi="Book Antiqua"/>
                <w:sz w:val="24"/>
                <w:szCs w:val="24"/>
              </w:rPr>
              <w:t>MKN-45</w:t>
            </w:r>
          </w:p>
        </w:tc>
        <w:tc>
          <w:tcPr>
            <w:tcW w:w="628" w:type="pct"/>
            <w:tcBorders>
              <w:top w:val="single" w:sz="4" w:space="0" w:color="auto"/>
              <w:bottom w:val="nil"/>
            </w:tcBorders>
          </w:tcPr>
          <w:p w:rsidR="00F92840" w:rsidRPr="000B3B55" w:rsidRDefault="00F92840" w:rsidP="000B3B55">
            <w:pPr>
              <w:snapToGrid w:val="0"/>
              <w:spacing w:line="360" w:lineRule="auto"/>
              <w:ind w:firstLineChars="100" w:firstLine="240"/>
              <w:rPr>
                <w:rFonts w:ascii="Book Antiqua" w:hAnsi="Book Antiqua"/>
                <w:sz w:val="24"/>
                <w:szCs w:val="24"/>
              </w:rPr>
            </w:pPr>
            <w:r w:rsidRPr="000B3B55">
              <w:rPr>
                <w:rFonts w:ascii="Book Antiqua" w:hAnsi="Book Antiqua"/>
                <w:sz w:val="24"/>
                <w:szCs w:val="24"/>
              </w:rPr>
              <w:t>0.9</w:t>
            </w:r>
            <w:r w:rsidRPr="000B3B55">
              <w:rPr>
                <w:rFonts w:ascii="Book Antiqua" w:eastAsia="MS Mincho" w:hAnsi="Book Antiqua"/>
                <w:sz w:val="24"/>
                <w:szCs w:val="24"/>
              </w:rPr>
              <w:t xml:space="preserve"> ± </w:t>
            </w:r>
            <w:r w:rsidRPr="000B3B55">
              <w:rPr>
                <w:rFonts w:ascii="Book Antiqua" w:hAnsi="Book Antiqua"/>
                <w:sz w:val="24"/>
                <w:szCs w:val="24"/>
              </w:rPr>
              <w:t>0.7</w:t>
            </w:r>
          </w:p>
        </w:tc>
        <w:tc>
          <w:tcPr>
            <w:tcW w:w="707"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1.2</w:t>
            </w:r>
            <w:r w:rsidRPr="000B3B55">
              <w:rPr>
                <w:rFonts w:ascii="Book Antiqua" w:eastAsia="MS Mincho" w:hAnsi="Book Antiqua"/>
                <w:sz w:val="24"/>
                <w:szCs w:val="24"/>
              </w:rPr>
              <w:t xml:space="preserve"> ± </w:t>
            </w:r>
            <w:r w:rsidRPr="000B3B55">
              <w:rPr>
                <w:rFonts w:ascii="Book Antiqua" w:hAnsi="Book Antiqua"/>
                <w:sz w:val="24"/>
                <w:szCs w:val="24"/>
              </w:rPr>
              <w:t>0.7</w:t>
            </w:r>
          </w:p>
        </w:tc>
        <w:tc>
          <w:tcPr>
            <w:tcW w:w="791"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381.9</w:t>
            </w:r>
            <w:r w:rsidRPr="000B3B55">
              <w:rPr>
                <w:rFonts w:ascii="Book Antiqua" w:eastAsia="MS Mincho" w:hAnsi="Book Antiqua"/>
                <w:sz w:val="24"/>
                <w:szCs w:val="24"/>
              </w:rPr>
              <w:t xml:space="preserve"> ± </w:t>
            </w:r>
            <w:r w:rsidRPr="000B3B55">
              <w:rPr>
                <w:rFonts w:ascii="Book Antiqua" w:hAnsi="Book Antiqua"/>
                <w:sz w:val="24"/>
                <w:szCs w:val="24"/>
              </w:rPr>
              <w:t>147.1</w:t>
            </w:r>
          </w:p>
        </w:tc>
        <w:tc>
          <w:tcPr>
            <w:tcW w:w="858"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1335.0</w:t>
            </w:r>
            <w:r w:rsidRPr="000B3B55">
              <w:rPr>
                <w:rFonts w:ascii="Book Antiqua" w:eastAsia="MS Mincho" w:hAnsi="Book Antiqua"/>
                <w:sz w:val="24"/>
                <w:szCs w:val="24"/>
              </w:rPr>
              <w:t xml:space="preserve"> ± </w:t>
            </w:r>
            <w:r w:rsidRPr="000B3B55">
              <w:rPr>
                <w:rFonts w:ascii="Book Antiqua" w:hAnsi="Book Antiqua"/>
                <w:sz w:val="24"/>
                <w:szCs w:val="24"/>
              </w:rPr>
              <w:t>624.3</w:t>
            </w:r>
          </w:p>
        </w:tc>
        <w:tc>
          <w:tcPr>
            <w:tcW w:w="628"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0.3</w:t>
            </w:r>
            <w:r w:rsidRPr="000B3B55">
              <w:rPr>
                <w:rFonts w:ascii="Book Antiqua" w:eastAsia="MS Mincho" w:hAnsi="Book Antiqua"/>
                <w:sz w:val="24"/>
                <w:szCs w:val="24"/>
              </w:rPr>
              <w:t xml:space="preserve"> ± </w:t>
            </w:r>
            <w:r w:rsidRPr="000B3B55">
              <w:rPr>
                <w:rFonts w:ascii="Book Antiqua" w:hAnsi="Book Antiqua"/>
                <w:sz w:val="24"/>
                <w:szCs w:val="24"/>
              </w:rPr>
              <w:t>0.1</w:t>
            </w:r>
          </w:p>
        </w:tc>
        <w:tc>
          <w:tcPr>
            <w:tcW w:w="678"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2.7</w:t>
            </w:r>
            <w:r w:rsidRPr="000B3B55">
              <w:rPr>
                <w:rFonts w:ascii="Book Antiqua" w:eastAsia="MS Mincho" w:hAnsi="Book Antiqua"/>
                <w:sz w:val="24"/>
                <w:szCs w:val="24"/>
              </w:rPr>
              <w:t xml:space="preserve"> ± </w:t>
            </w:r>
            <w:r w:rsidRPr="000B3B55">
              <w:rPr>
                <w:rFonts w:ascii="Book Antiqua" w:hAnsi="Book Antiqua"/>
                <w:sz w:val="24"/>
                <w:szCs w:val="24"/>
              </w:rPr>
              <w:t>1.8</w:t>
            </w:r>
          </w:p>
        </w:tc>
      </w:tr>
      <w:tr w:rsidR="00F92840" w:rsidRPr="000B3B55" w:rsidTr="000B3B55">
        <w:tc>
          <w:tcPr>
            <w:tcW w:w="710" w:type="pct"/>
            <w:tcBorders>
              <w:top w:val="nil"/>
            </w:tcBorders>
          </w:tcPr>
          <w:p w:rsidR="00F92840" w:rsidRPr="000B3B55" w:rsidRDefault="00F92840" w:rsidP="000B3B55">
            <w:pPr>
              <w:snapToGrid w:val="0"/>
              <w:spacing w:line="360" w:lineRule="auto"/>
              <w:ind w:firstLineChars="50" w:firstLine="120"/>
              <w:rPr>
                <w:rFonts w:ascii="Book Antiqua" w:hAnsi="Book Antiqua"/>
                <w:sz w:val="24"/>
                <w:szCs w:val="24"/>
              </w:rPr>
            </w:pPr>
            <w:r w:rsidRPr="000B3B55">
              <w:rPr>
                <w:rFonts w:ascii="Book Antiqua" w:hAnsi="Book Antiqua"/>
                <w:sz w:val="24"/>
                <w:szCs w:val="24"/>
              </w:rPr>
              <w:t>MKN-45P</w:t>
            </w:r>
          </w:p>
        </w:tc>
        <w:tc>
          <w:tcPr>
            <w:tcW w:w="628"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0.4</w:t>
            </w:r>
            <w:r w:rsidRPr="000B3B55">
              <w:rPr>
                <w:rFonts w:ascii="Book Antiqua" w:eastAsia="MS Mincho" w:hAnsi="Book Antiqua"/>
                <w:sz w:val="24"/>
                <w:szCs w:val="24"/>
              </w:rPr>
              <w:t xml:space="preserve"> ± </w:t>
            </w:r>
            <w:r w:rsidRPr="000B3B55">
              <w:rPr>
                <w:rFonts w:ascii="Book Antiqua" w:hAnsi="Book Antiqua"/>
                <w:sz w:val="24"/>
                <w:szCs w:val="24"/>
              </w:rPr>
              <w:t>0.2</w:t>
            </w:r>
          </w:p>
        </w:tc>
        <w:tc>
          <w:tcPr>
            <w:tcW w:w="707"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2.9</w:t>
            </w:r>
            <w:r w:rsidRPr="000B3B55">
              <w:rPr>
                <w:rFonts w:ascii="Book Antiqua" w:eastAsia="MS Mincho" w:hAnsi="Book Antiqua"/>
                <w:sz w:val="24"/>
                <w:szCs w:val="24"/>
              </w:rPr>
              <w:t xml:space="preserve"> ± </w:t>
            </w:r>
            <w:r w:rsidRPr="000B3B55">
              <w:rPr>
                <w:rFonts w:ascii="Book Antiqua" w:hAnsi="Book Antiqua"/>
                <w:sz w:val="24"/>
                <w:szCs w:val="24"/>
              </w:rPr>
              <w:t>0.6</w:t>
            </w:r>
          </w:p>
        </w:tc>
        <w:tc>
          <w:tcPr>
            <w:tcW w:w="791"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891.4</w:t>
            </w:r>
            <w:r w:rsidRPr="000B3B55">
              <w:rPr>
                <w:rFonts w:ascii="Book Antiqua" w:eastAsia="MS Mincho" w:hAnsi="Book Antiqua"/>
                <w:sz w:val="24"/>
                <w:szCs w:val="24"/>
              </w:rPr>
              <w:t xml:space="preserve"> ± </w:t>
            </w:r>
            <w:r w:rsidRPr="000B3B55">
              <w:rPr>
                <w:rFonts w:ascii="Book Antiqua" w:hAnsi="Book Antiqua"/>
                <w:sz w:val="24"/>
                <w:szCs w:val="24"/>
              </w:rPr>
              <w:t>210.2</w:t>
            </w:r>
          </w:p>
        </w:tc>
        <w:tc>
          <w:tcPr>
            <w:tcW w:w="858"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3806.0</w:t>
            </w:r>
            <w:r w:rsidRPr="000B3B55">
              <w:rPr>
                <w:rFonts w:ascii="Book Antiqua" w:eastAsia="MS Mincho" w:hAnsi="Book Antiqua"/>
                <w:sz w:val="24"/>
                <w:szCs w:val="24"/>
              </w:rPr>
              <w:t xml:space="preserve"> ± </w:t>
            </w:r>
            <w:r w:rsidRPr="000B3B55">
              <w:rPr>
                <w:rFonts w:ascii="Book Antiqua" w:hAnsi="Book Antiqua"/>
                <w:sz w:val="24"/>
                <w:szCs w:val="24"/>
              </w:rPr>
              <w:t>229.8</w:t>
            </w:r>
          </w:p>
        </w:tc>
        <w:tc>
          <w:tcPr>
            <w:tcW w:w="628"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0.7</w:t>
            </w:r>
            <w:r w:rsidRPr="000B3B55">
              <w:rPr>
                <w:rFonts w:ascii="Book Antiqua" w:eastAsia="MS Mincho" w:hAnsi="Book Antiqua"/>
                <w:sz w:val="24"/>
                <w:szCs w:val="24"/>
              </w:rPr>
              <w:t xml:space="preserve"> ± </w:t>
            </w:r>
            <w:r w:rsidRPr="000B3B55">
              <w:rPr>
                <w:rFonts w:ascii="Book Antiqua" w:hAnsi="Book Antiqua"/>
                <w:sz w:val="24"/>
                <w:szCs w:val="24"/>
              </w:rPr>
              <w:t>0.5</w:t>
            </w:r>
          </w:p>
        </w:tc>
        <w:tc>
          <w:tcPr>
            <w:tcW w:w="678" w:type="pct"/>
            <w:tcBorders>
              <w:top w:val="nil"/>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6.0</w:t>
            </w:r>
            <w:r w:rsidRPr="000B3B55">
              <w:rPr>
                <w:rFonts w:ascii="Book Antiqua" w:eastAsia="MS Mincho" w:hAnsi="Book Antiqua"/>
                <w:sz w:val="24"/>
                <w:szCs w:val="24"/>
              </w:rPr>
              <w:t xml:space="preserve"> ± </w:t>
            </w:r>
            <w:r w:rsidRPr="000B3B55">
              <w:rPr>
                <w:rFonts w:ascii="Book Antiqua" w:hAnsi="Book Antiqua"/>
                <w:sz w:val="24"/>
                <w:szCs w:val="24"/>
              </w:rPr>
              <w:t>4.0</w:t>
            </w:r>
          </w:p>
        </w:tc>
      </w:tr>
      <w:tr w:rsidR="00F92840" w:rsidRPr="000B3B55" w:rsidTr="000B3B55">
        <w:tc>
          <w:tcPr>
            <w:tcW w:w="710"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 xml:space="preserve">  </w:t>
            </w:r>
            <w:r w:rsidRPr="000B3B55">
              <w:rPr>
                <w:rFonts w:ascii="Book Antiqua" w:hAnsi="Book Antiqua"/>
                <w:i/>
                <w:sz w:val="24"/>
                <w:szCs w:val="24"/>
              </w:rPr>
              <w:t>P</w:t>
            </w:r>
            <w:r w:rsidRPr="000B3B55">
              <w:rPr>
                <w:rFonts w:ascii="Book Antiqua" w:hAnsi="Book Antiqua"/>
                <w:sz w:val="24"/>
                <w:szCs w:val="24"/>
              </w:rPr>
              <w:t xml:space="preserve"> value</w:t>
            </w:r>
          </w:p>
        </w:tc>
        <w:tc>
          <w:tcPr>
            <w:tcW w:w="628"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0.109</w:t>
            </w:r>
          </w:p>
        </w:tc>
        <w:tc>
          <w:tcPr>
            <w:tcW w:w="707"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0.045</w:t>
            </w:r>
          </w:p>
        </w:tc>
        <w:tc>
          <w:tcPr>
            <w:tcW w:w="791"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0.011</w:t>
            </w:r>
          </w:p>
        </w:tc>
        <w:tc>
          <w:tcPr>
            <w:tcW w:w="858"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0.013</w:t>
            </w:r>
          </w:p>
        </w:tc>
        <w:tc>
          <w:tcPr>
            <w:tcW w:w="628"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0.021</w:t>
            </w:r>
          </w:p>
        </w:tc>
        <w:tc>
          <w:tcPr>
            <w:tcW w:w="678" w:type="pct"/>
            <w:tcBorders>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0.126</w:t>
            </w:r>
          </w:p>
        </w:tc>
      </w:tr>
    </w:tbl>
    <w:p w:rsidR="00F92840" w:rsidRPr="00D642B7" w:rsidRDefault="00F92840" w:rsidP="00D642B7">
      <w:pPr>
        <w:snapToGrid w:val="0"/>
        <w:spacing w:line="360" w:lineRule="auto"/>
        <w:rPr>
          <w:rFonts w:ascii="Book Antiqua" w:hAnsi="Book Antiqua"/>
          <w:sz w:val="24"/>
          <w:szCs w:val="24"/>
          <w:lang w:eastAsia="zh-CN"/>
        </w:rPr>
      </w:pPr>
      <w:r w:rsidRPr="00D642B7">
        <w:rPr>
          <w:rFonts w:ascii="Book Antiqua" w:hAnsi="Book Antiqua"/>
          <w:sz w:val="24"/>
          <w:szCs w:val="24"/>
        </w:rPr>
        <w:t>IL</w:t>
      </w:r>
      <w:r w:rsidRPr="00D642B7">
        <w:rPr>
          <w:rFonts w:ascii="Book Antiqua" w:hAnsi="Book Antiqua"/>
          <w:sz w:val="24"/>
          <w:szCs w:val="24"/>
          <w:lang w:eastAsia="zh-CN"/>
        </w:rPr>
        <w:t>: Interleukin; VEGF: Vascular endothelial growth factor;</w:t>
      </w:r>
      <w:r w:rsidRPr="00D642B7">
        <w:rPr>
          <w:rFonts w:ascii="Book Antiqua" w:hAnsi="Book Antiqua"/>
          <w:sz w:val="24"/>
          <w:szCs w:val="24"/>
        </w:rPr>
        <w:t xml:space="preserve"> </w:t>
      </w:r>
      <w:r w:rsidRPr="00D642B7">
        <w:rPr>
          <w:rFonts w:ascii="Book Antiqua" w:hAnsi="Book Antiqua"/>
          <w:sz w:val="24"/>
          <w:szCs w:val="24"/>
          <w:lang w:eastAsia="zh-CN"/>
        </w:rPr>
        <w:t>MMP: Matrix metalloproteinase; TIMP: Tissue inhibitor of metalloproteinase</w:t>
      </w:r>
      <w:r w:rsidR="00486574">
        <w:rPr>
          <w:rFonts w:ascii="Book Antiqua" w:hAnsi="Book Antiqua"/>
          <w:sz w:val="24"/>
          <w:szCs w:val="24"/>
          <w:lang w:eastAsia="zh-CN"/>
        </w:rPr>
        <w:t>.</w:t>
      </w:r>
      <w:bookmarkStart w:id="589" w:name="_GoBack"/>
      <w:bookmarkEnd w:id="589"/>
    </w:p>
    <w:p w:rsidR="00F92840" w:rsidRPr="00D642B7" w:rsidRDefault="00F92840" w:rsidP="00D642B7">
      <w:pPr>
        <w:snapToGrid w:val="0"/>
        <w:spacing w:line="360" w:lineRule="auto"/>
        <w:rPr>
          <w:rFonts w:ascii="Book Antiqua" w:hAnsi="Book Antiqua"/>
          <w:sz w:val="24"/>
          <w:szCs w:val="24"/>
          <w:lang w:eastAsia="zh-CN"/>
        </w:rPr>
      </w:pPr>
      <w:r w:rsidRPr="00D642B7">
        <w:rPr>
          <w:rFonts w:ascii="Book Antiqua" w:hAnsi="Book Antiqua"/>
          <w:sz w:val="24"/>
          <w:szCs w:val="24"/>
          <w:lang w:eastAsia="zh-CN"/>
        </w:rPr>
        <w:t>.</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b/>
          <w:sz w:val="24"/>
          <w:szCs w:val="24"/>
          <w:lang w:eastAsia="zh-CN"/>
        </w:rPr>
      </w:pPr>
      <w:r w:rsidRPr="00D642B7">
        <w:rPr>
          <w:rFonts w:ascii="Book Antiqua" w:hAnsi="Book Antiqua"/>
          <w:b/>
          <w:sz w:val="24"/>
          <w:szCs w:val="24"/>
        </w:rPr>
        <w:t>Table 2</w:t>
      </w:r>
      <w:r w:rsidRPr="00D642B7">
        <w:rPr>
          <w:rFonts w:ascii="Book Antiqua" w:hAnsi="Book Antiqua"/>
          <w:b/>
          <w:sz w:val="24"/>
          <w:szCs w:val="24"/>
          <w:lang w:eastAsia="zh-CN"/>
        </w:rPr>
        <w:t xml:space="preserve"> </w:t>
      </w:r>
      <w:r w:rsidRPr="00D642B7">
        <w:rPr>
          <w:rFonts w:ascii="Book Antiqua" w:hAnsi="Book Antiqua"/>
          <w:b/>
          <w:sz w:val="24"/>
          <w:szCs w:val="24"/>
        </w:rPr>
        <w:t>Number</w:t>
      </w:r>
      <w:r w:rsidRPr="00D642B7">
        <w:rPr>
          <w:rFonts w:ascii="Book Antiqua" w:hAnsi="Book Antiqua" w:hint="eastAsia"/>
          <w:b/>
          <w:sz w:val="24"/>
          <w:szCs w:val="24"/>
        </w:rPr>
        <w:t xml:space="preserve">　</w:t>
      </w:r>
      <w:r w:rsidRPr="00D642B7">
        <w:rPr>
          <w:rFonts w:ascii="Book Antiqua" w:hAnsi="Book Antiqua"/>
          <w:b/>
          <w:sz w:val="24"/>
          <w:szCs w:val="24"/>
        </w:rPr>
        <w:t>of</w:t>
      </w:r>
      <w:r w:rsidRPr="00D642B7">
        <w:rPr>
          <w:rFonts w:ascii="Book Antiqua" w:hAnsi="Book Antiqua" w:hint="eastAsia"/>
          <w:b/>
          <w:sz w:val="24"/>
          <w:szCs w:val="24"/>
        </w:rPr>
        <w:t xml:space="preserve">　</w:t>
      </w:r>
      <w:r w:rsidRPr="00D642B7">
        <w:rPr>
          <w:rFonts w:ascii="Book Antiqua" w:hAnsi="Book Antiqua"/>
          <w:b/>
          <w:sz w:val="24"/>
          <w:szCs w:val="24"/>
        </w:rPr>
        <w:t>tumor</w:t>
      </w:r>
      <w:r w:rsidRPr="00D642B7">
        <w:rPr>
          <w:rFonts w:ascii="Book Antiqua" w:hAnsi="Book Antiqua" w:hint="eastAsia"/>
          <w:b/>
          <w:sz w:val="24"/>
          <w:szCs w:val="24"/>
        </w:rPr>
        <w:t xml:space="preserve">　</w:t>
      </w:r>
      <w:r w:rsidRPr="00D642B7">
        <w:rPr>
          <w:rFonts w:ascii="Book Antiqua" w:hAnsi="Book Antiqua"/>
          <w:b/>
          <w:sz w:val="24"/>
          <w:szCs w:val="24"/>
        </w:rPr>
        <w:t>nodules,</w:t>
      </w:r>
      <w:r w:rsidRPr="00D642B7">
        <w:rPr>
          <w:rFonts w:ascii="Book Antiqua" w:hAnsi="Book Antiqua" w:hint="eastAsia"/>
          <w:b/>
          <w:sz w:val="24"/>
          <w:szCs w:val="24"/>
        </w:rPr>
        <w:t xml:space="preserve">　</w:t>
      </w:r>
      <w:r w:rsidRPr="00D642B7">
        <w:rPr>
          <w:rFonts w:ascii="Book Antiqua" w:hAnsi="Book Antiqua"/>
          <w:b/>
          <w:sz w:val="24"/>
          <w:szCs w:val="24"/>
        </w:rPr>
        <w:t>volume</w:t>
      </w:r>
      <w:r w:rsidRPr="00D642B7">
        <w:rPr>
          <w:rFonts w:ascii="Book Antiqua" w:hAnsi="Book Antiqua" w:hint="eastAsia"/>
          <w:b/>
          <w:sz w:val="24"/>
          <w:szCs w:val="24"/>
        </w:rPr>
        <w:t xml:space="preserve">　</w:t>
      </w:r>
      <w:r w:rsidRPr="00D642B7">
        <w:rPr>
          <w:rFonts w:ascii="Book Antiqua" w:hAnsi="Book Antiqua"/>
          <w:b/>
          <w:sz w:val="24"/>
          <w:szCs w:val="24"/>
        </w:rPr>
        <w:t>of</w:t>
      </w:r>
      <w:r w:rsidRPr="00D642B7">
        <w:rPr>
          <w:rFonts w:ascii="Book Antiqua" w:hAnsi="Book Antiqua" w:hint="eastAsia"/>
          <w:b/>
          <w:sz w:val="24"/>
          <w:szCs w:val="24"/>
        </w:rPr>
        <w:t xml:space="preserve">　</w:t>
      </w:r>
      <w:r w:rsidRPr="00D642B7">
        <w:rPr>
          <w:rFonts w:ascii="Book Antiqua" w:hAnsi="Book Antiqua"/>
          <w:b/>
          <w:sz w:val="24"/>
          <w:szCs w:val="24"/>
        </w:rPr>
        <w:t>ascites,</w:t>
      </w:r>
      <w:r w:rsidRPr="00D642B7">
        <w:rPr>
          <w:rFonts w:ascii="Book Antiqua" w:hAnsi="Book Antiqua" w:hint="eastAsia"/>
          <w:b/>
          <w:sz w:val="24"/>
          <w:szCs w:val="24"/>
        </w:rPr>
        <w:t xml:space="preserve">　</w:t>
      </w:r>
      <w:r w:rsidRPr="00D642B7">
        <w:rPr>
          <w:rFonts w:ascii="Book Antiqua" w:hAnsi="Book Antiqua"/>
          <w:b/>
          <w:sz w:val="24"/>
          <w:szCs w:val="24"/>
        </w:rPr>
        <w:t>body</w:t>
      </w:r>
      <w:r w:rsidRPr="00D642B7">
        <w:rPr>
          <w:rFonts w:ascii="Book Antiqua" w:hAnsi="Book Antiqua" w:hint="eastAsia"/>
          <w:b/>
          <w:sz w:val="24"/>
          <w:szCs w:val="24"/>
        </w:rPr>
        <w:t xml:space="preserve">　</w:t>
      </w:r>
      <w:r w:rsidRPr="00D642B7">
        <w:rPr>
          <w:rFonts w:ascii="Book Antiqua" w:hAnsi="Book Antiqua"/>
          <w:b/>
          <w:sz w:val="24"/>
          <w:szCs w:val="24"/>
        </w:rPr>
        <w:t>weight</w:t>
      </w:r>
      <w:r w:rsidRPr="00D642B7">
        <w:rPr>
          <w:rFonts w:ascii="Book Antiqua" w:hAnsi="Book Antiqua"/>
          <w:b/>
          <w:sz w:val="24"/>
          <w:szCs w:val="24"/>
          <w:lang w:eastAsia="zh-CN"/>
        </w:rPr>
        <w:t xml:space="preserve">, </w:t>
      </w:r>
      <w:r w:rsidRPr="00D642B7">
        <w:rPr>
          <w:rFonts w:ascii="Book Antiqua" w:hAnsi="Book Antiqua"/>
          <w:b/>
          <w:sz w:val="24"/>
          <w:szCs w:val="24"/>
        </w:rPr>
        <w:t>frequency of hydronephrosis and mitotic index</w:t>
      </w:r>
      <w:r w:rsidRPr="00D642B7">
        <w:rPr>
          <w:rFonts w:ascii="Book Antiqua" w:hAnsi="Book Antiqua" w:hint="eastAsia"/>
          <w:b/>
          <w:sz w:val="24"/>
          <w:szCs w:val="24"/>
        </w:rPr>
        <w:t xml:space="preserve">　</w:t>
      </w:r>
      <w:r w:rsidRPr="00D642B7">
        <w:rPr>
          <w:rFonts w:ascii="Book Antiqua" w:hAnsi="Book Antiqua"/>
          <w:b/>
          <w:sz w:val="24"/>
          <w:szCs w:val="24"/>
        </w:rPr>
        <w:t>in</w:t>
      </w:r>
      <w:r w:rsidRPr="00D642B7">
        <w:rPr>
          <w:rFonts w:ascii="Book Antiqua" w:hAnsi="Book Antiqua" w:hint="eastAsia"/>
          <w:b/>
          <w:sz w:val="24"/>
          <w:szCs w:val="24"/>
        </w:rPr>
        <w:t xml:space="preserve">　</w:t>
      </w:r>
      <w:r w:rsidRPr="00D642B7">
        <w:rPr>
          <w:rFonts w:ascii="Book Antiqua" w:hAnsi="Book Antiqua"/>
          <w:b/>
          <w:sz w:val="24"/>
          <w:szCs w:val="24"/>
        </w:rPr>
        <w:t>the</w:t>
      </w:r>
      <w:r w:rsidRPr="00D642B7">
        <w:rPr>
          <w:rFonts w:ascii="Book Antiqua" w:hAnsi="Book Antiqua" w:hint="eastAsia"/>
          <w:b/>
          <w:sz w:val="24"/>
          <w:szCs w:val="24"/>
        </w:rPr>
        <w:t xml:space="preserve">　</w:t>
      </w:r>
      <w:r w:rsidRPr="00D642B7">
        <w:rPr>
          <w:rFonts w:ascii="Book Antiqua" w:hAnsi="Book Antiqua"/>
          <w:b/>
          <w:sz w:val="24"/>
          <w:szCs w:val="24"/>
        </w:rPr>
        <w:t>mice</w:t>
      </w:r>
      <w:r w:rsidRPr="00D642B7">
        <w:rPr>
          <w:rFonts w:ascii="Book Antiqua" w:hAnsi="Book Antiqua" w:hint="eastAsia"/>
          <w:b/>
          <w:sz w:val="24"/>
          <w:szCs w:val="24"/>
        </w:rPr>
        <w:t xml:space="preserve">　</w:t>
      </w:r>
      <w:r w:rsidRPr="00D642B7">
        <w:rPr>
          <w:rFonts w:ascii="Book Antiqua" w:hAnsi="Book Antiqua"/>
          <w:b/>
          <w:sz w:val="24"/>
          <w:szCs w:val="24"/>
        </w:rPr>
        <w:t>treated</w:t>
      </w:r>
      <w:r w:rsidRPr="00D642B7">
        <w:rPr>
          <w:rFonts w:ascii="Book Antiqua" w:hAnsi="Book Antiqua" w:hint="eastAsia"/>
          <w:b/>
          <w:sz w:val="24"/>
          <w:szCs w:val="24"/>
        </w:rPr>
        <w:t xml:space="preserve">　</w:t>
      </w:r>
      <w:r w:rsidRPr="00D642B7">
        <w:rPr>
          <w:rFonts w:ascii="Book Antiqua" w:hAnsi="Book Antiqua"/>
          <w:b/>
          <w:sz w:val="24"/>
          <w:szCs w:val="24"/>
        </w:rPr>
        <w:t>with</w:t>
      </w:r>
      <w:r w:rsidRPr="00D642B7">
        <w:rPr>
          <w:rFonts w:ascii="Book Antiqua" w:hAnsi="Book Antiqua" w:hint="eastAsia"/>
          <w:b/>
          <w:sz w:val="24"/>
          <w:szCs w:val="24"/>
        </w:rPr>
        <w:t xml:space="preserve">　</w:t>
      </w:r>
      <w:r w:rsidRPr="00D642B7">
        <w:rPr>
          <w:rFonts w:ascii="Book Antiqua" w:hAnsi="Book Antiqua"/>
          <w:b/>
          <w:sz w:val="24"/>
          <w:szCs w:val="24"/>
        </w:rPr>
        <w:t>bevacizumab and the untreated mice</w:t>
      </w:r>
    </w:p>
    <w:tbl>
      <w:tblPr>
        <w:tblW w:w="5000" w:type="pct"/>
        <w:tblBorders>
          <w:top w:val="single" w:sz="4" w:space="0" w:color="auto"/>
          <w:bottom w:val="single" w:sz="4" w:space="0" w:color="auto"/>
        </w:tblBorders>
        <w:tblLook w:val="00A0" w:firstRow="1" w:lastRow="0" w:firstColumn="1" w:lastColumn="0" w:noHBand="0" w:noVBand="0"/>
      </w:tblPr>
      <w:tblGrid>
        <w:gridCol w:w="1800"/>
        <w:gridCol w:w="1200"/>
        <w:gridCol w:w="2134"/>
        <w:gridCol w:w="1872"/>
        <w:gridCol w:w="1750"/>
        <w:gridCol w:w="1830"/>
        <w:gridCol w:w="1717"/>
        <w:gridCol w:w="1521"/>
      </w:tblGrid>
      <w:tr w:rsidR="00F92840" w:rsidRPr="000B3B55" w:rsidTr="000B3B55">
        <w:trPr>
          <w:trHeight w:val="680"/>
        </w:trPr>
        <w:tc>
          <w:tcPr>
            <w:tcW w:w="651" w:type="pct"/>
            <w:vMerge w:val="restart"/>
            <w:tcBorders>
              <w:top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Treatment</w:t>
            </w:r>
          </w:p>
        </w:tc>
        <w:tc>
          <w:tcPr>
            <w:tcW w:w="434" w:type="pct"/>
            <w:vMerge w:val="restart"/>
            <w:tcBorders>
              <w:top w:val="single" w:sz="4" w:space="0" w:color="auto"/>
            </w:tcBorders>
          </w:tcPr>
          <w:p w:rsidR="00F92840" w:rsidRPr="000B3B55" w:rsidRDefault="00F92840" w:rsidP="000B3B55">
            <w:pPr>
              <w:snapToGrid w:val="0"/>
              <w:spacing w:line="360" w:lineRule="auto"/>
              <w:rPr>
                <w:rFonts w:ascii="Book Antiqua" w:hAnsi="Book Antiqua"/>
                <w:b/>
                <w:i/>
                <w:sz w:val="24"/>
                <w:szCs w:val="24"/>
              </w:rPr>
            </w:pPr>
            <w:r w:rsidRPr="000B3B55">
              <w:rPr>
                <w:rFonts w:ascii="Book Antiqua" w:hAnsi="Book Antiqua"/>
                <w:b/>
                <w:i/>
                <w:sz w:val="24"/>
                <w:szCs w:val="24"/>
              </w:rPr>
              <w:t>n</w:t>
            </w:r>
          </w:p>
        </w:tc>
        <w:tc>
          <w:tcPr>
            <w:tcW w:w="772" w:type="pct"/>
            <w:vMerge w:val="restart"/>
            <w:tcBorders>
              <w:top w:val="single" w:sz="4" w:space="0" w:color="auto"/>
            </w:tcBorders>
          </w:tcPr>
          <w:p w:rsidR="00F92840" w:rsidRPr="000B3B55" w:rsidRDefault="00F92840" w:rsidP="000B3B55">
            <w:pPr>
              <w:snapToGrid w:val="0"/>
              <w:spacing w:line="360" w:lineRule="auto"/>
              <w:ind w:left="64"/>
              <w:rPr>
                <w:rFonts w:ascii="Book Antiqua" w:hAnsi="Book Antiqua"/>
                <w:b/>
                <w:sz w:val="24"/>
                <w:szCs w:val="24"/>
              </w:rPr>
            </w:pPr>
            <w:r w:rsidRPr="000B3B55">
              <w:rPr>
                <w:rFonts w:ascii="Book Antiqua" w:hAnsi="Book Antiqua"/>
                <w:b/>
                <w:sz w:val="24"/>
                <w:szCs w:val="24"/>
              </w:rPr>
              <w:t>Tumor nodules</w:t>
            </w:r>
          </w:p>
        </w:tc>
        <w:tc>
          <w:tcPr>
            <w:tcW w:w="677" w:type="pct"/>
            <w:vMerge w:val="restart"/>
            <w:tcBorders>
              <w:top w:val="single" w:sz="4" w:space="0" w:color="auto"/>
            </w:tcBorders>
          </w:tcPr>
          <w:p w:rsidR="00F92840" w:rsidRPr="000B3B55" w:rsidRDefault="00F92840" w:rsidP="000B3B55">
            <w:pPr>
              <w:snapToGrid w:val="0"/>
              <w:spacing w:line="360" w:lineRule="auto"/>
              <w:ind w:left="110"/>
              <w:rPr>
                <w:rFonts w:ascii="Book Antiqua" w:hAnsi="Book Antiqua"/>
                <w:b/>
                <w:sz w:val="24"/>
                <w:szCs w:val="24"/>
              </w:rPr>
            </w:pPr>
            <w:r w:rsidRPr="000B3B55">
              <w:rPr>
                <w:rFonts w:ascii="Book Antiqua" w:hAnsi="Book Antiqua"/>
                <w:b/>
                <w:sz w:val="24"/>
                <w:szCs w:val="24"/>
              </w:rPr>
              <w:t>Ascites (m</w:t>
            </w:r>
            <w:r w:rsidRPr="000B3B55">
              <w:rPr>
                <w:rFonts w:ascii="Book Antiqua" w:hAnsi="Book Antiqua"/>
                <w:b/>
                <w:sz w:val="24"/>
                <w:szCs w:val="24"/>
                <w:lang w:eastAsia="zh-CN"/>
              </w:rPr>
              <w:t>L</w:t>
            </w:r>
            <w:r w:rsidRPr="000B3B55">
              <w:rPr>
                <w:rFonts w:ascii="Book Antiqua" w:hAnsi="Book Antiqua"/>
                <w:b/>
                <w:sz w:val="24"/>
                <w:szCs w:val="24"/>
              </w:rPr>
              <w:t>)</w:t>
            </w:r>
          </w:p>
        </w:tc>
        <w:tc>
          <w:tcPr>
            <w:tcW w:w="633" w:type="pct"/>
            <w:vMerge w:val="restart"/>
            <w:tcBorders>
              <w:top w:val="single" w:sz="4" w:space="0" w:color="auto"/>
            </w:tcBorders>
          </w:tcPr>
          <w:p w:rsidR="00F92840" w:rsidRPr="000B3B55" w:rsidRDefault="00F92840" w:rsidP="000B3B55">
            <w:pPr>
              <w:snapToGrid w:val="0"/>
              <w:spacing w:line="360" w:lineRule="auto"/>
              <w:ind w:left="95"/>
              <w:rPr>
                <w:rFonts w:ascii="Book Antiqua" w:hAnsi="Book Antiqua"/>
                <w:b/>
                <w:sz w:val="24"/>
                <w:szCs w:val="24"/>
              </w:rPr>
            </w:pPr>
            <w:r w:rsidRPr="000B3B55">
              <w:rPr>
                <w:rFonts w:ascii="Book Antiqua" w:hAnsi="Book Antiqua"/>
                <w:b/>
                <w:sz w:val="24"/>
                <w:szCs w:val="24"/>
              </w:rPr>
              <w:t>Body weight (g)</w:t>
            </w:r>
          </w:p>
        </w:tc>
        <w:tc>
          <w:tcPr>
            <w:tcW w:w="1283" w:type="pct"/>
            <w:gridSpan w:val="2"/>
            <w:tcBorders>
              <w:top w:val="single" w:sz="4" w:space="0" w:color="auto"/>
            </w:tcBorders>
          </w:tcPr>
          <w:p w:rsidR="00F92840" w:rsidRPr="000B3B55" w:rsidRDefault="00F92840" w:rsidP="000B3B55">
            <w:pPr>
              <w:snapToGrid w:val="0"/>
              <w:spacing w:line="360" w:lineRule="auto"/>
              <w:rPr>
                <w:rFonts w:ascii="Book Antiqua" w:hAnsi="Book Antiqua"/>
                <w:b/>
                <w:sz w:val="24"/>
                <w:szCs w:val="24"/>
                <w:lang w:eastAsia="zh-CN"/>
              </w:rPr>
            </w:pPr>
            <w:r w:rsidRPr="000B3B55">
              <w:rPr>
                <w:rFonts w:ascii="Book Antiqua" w:hAnsi="Book Antiqua"/>
                <w:b/>
                <w:sz w:val="24"/>
                <w:szCs w:val="24"/>
              </w:rPr>
              <w:t>Hydronephrosis</w:t>
            </w:r>
          </w:p>
        </w:tc>
        <w:tc>
          <w:tcPr>
            <w:tcW w:w="551" w:type="pct"/>
            <w:vMerge w:val="restart"/>
            <w:tcBorders>
              <w:top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Mitosis</w:t>
            </w:r>
            <w:r w:rsidRPr="000B3B55">
              <w:rPr>
                <w:rFonts w:ascii="Book Antiqua" w:hAnsi="Book Antiqua"/>
                <w:b/>
                <w:sz w:val="24"/>
                <w:szCs w:val="24"/>
                <w:lang w:eastAsia="zh-CN"/>
              </w:rPr>
              <w:t xml:space="preserve"> </w:t>
            </w:r>
            <w:r w:rsidRPr="000B3B55">
              <w:rPr>
                <w:rFonts w:ascii="Book Antiqua" w:hAnsi="Book Antiqua"/>
                <w:b/>
                <w:sz w:val="24"/>
                <w:szCs w:val="24"/>
              </w:rPr>
              <w:t>index</w:t>
            </w:r>
          </w:p>
        </w:tc>
      </w:tr>
      <w:tr w:rsidR="00F92840" w:rsidRPr="000B3B55" w:rsidTr="000B3B55">
        <w:trPr>
          <w:trHeight w:val="555"/>
        </w:trPr>
        <w:tc>
          <w:tcPr>
            <w:tcW w:w="651" w:type="pct"/>
            <w:vMerge/>
            <w:tcBorders>
              <w:bottom w:val="single" w:sz="4" w:space="0" w:color="auto"/>
            </w:tcBorders>
          </w:tcPr>
          <w:p w:rsidR="00F92840" w:rsidRPr="000B3B55" w:rsidRDefault="00F92840" w:rsidP="000B3B55">
            <w:pPr>
              <w:snapToGrid w:val="0"/>
              <w:spacing w:line="360" w:lineRule="auto"/>
              <w:rPr>
                <w:rFonts w:ascii="Book Antiqua" w:hAnsi="Book Antiqua"/>
                <w:b/>
                <w:sz w:val="24"/>
                <w:szCs w:val="24"/>
              </w:rPr>
            </w:pPr>
          </w:p>
        </w:tc>
        <w:tc>
          <w:tcPr>
            <w:tcW w:w="434" w:type="pct"/>
            <w:vMerge/>
            <w:tcBorders>
              <w:bottom w:val="single" w:sz="4" w:space="0" w:color="auto"/>
            </w:tcBorders>
          </w:tcPr>
          <w:p w:rsidR="00F92840" w:rsidRPr="000B3B55" w:rsidRDefault="00F92840" w:rsidP="000B3B55">
            <w:pPr>
              <w:snapToGrid w:val="0"/>
              <w:spacing w:line="360" w:lineRule="auto"/>
              <w:ind w:left="394"/>
              <w:rPr>
                <w:rFonts w:ascii="Book Antiqua" w:hAnsi="Book Antiqua"/>
                <w:b/>
                <w:sz w:val="24"/>
                <w:szCs w:val="24"/>
              </w:rPr>
            </w:pPr>
          </w:p>
        </w:tc>
        <w:tc>
          <w:tcPr>
            <w:tcW w:w="772" w:type="pct"/>
            <w:vMerge/>
            <w:tcBorders>
              <w:bottom w:val="single" w:sz="4" w:space="0" w:color="auto"/>
            </w:tcBorders>
          </w:tcPr>
          <w:p w:rsidR="00F92840" w:rsidRPr="000B3B55" w:rsidRDefault="00F92840" w:rsidP="000B3B55">
            <w:pPr>
              <w:snapToGrid w:val="0"/>
              <w:spacing w:line="360" w:lineRule="auto"/>
              <w:ind w:left="64"/>
              <w:rPr>
                <w:rFonts w:ascii="Book Antiqua" w:hAnsi="Book Antiqua"/>
                <w:b/>
                <w:sz w:val="24"/>
                <w:szCs w:val="24"/>
              </w:rPr>
            </w:pPr>
          </w:p>
        </w:tc>
        <w:tc>
          <w:tcPr>
            <w:tcW w:w="677" w:type="pct"/>
            <w:vMerge/>
            <w:tcBorders>
              <w:bottom w:val="single" w:sz="4" w:space="0" w:color="auto"/>
            </w:tcBorders>
          </w:tcPr>
          <w:p w:rsidR="00F92840" w:rsidRPr="000B3B55" w:rsidRDefault="00F92840" w:rsidP="000B3B55">
            <w:pPr>
              <w:snapToGrid w:val="0"/>
              <w:spacing w:line="360" w:lineRule="auto"/>
              <w:ind w:left="110"/>
              <w:rPr>
                <w:rFonts w:ascii="Book Antiqua" w:hAnsi="Book Antiqua"/>
                <w:b/>
                <w:sz w:val="24"/>
                <w:szCs w:val="24"/>
              </w:rPr>
            </w:pPr>
          </w:p>
        </w:tc>
        <w:tc>
          <w:tcPr>
            <w:tcW w:w="633" w:type="pct"/>
            <w:vMerge/>
            <w:tcBorders>
              <w:bottom w:val="single" w:sz="4" w:space="0" w:color="auto"/>
            </w:tcBorders>
          </w:tcPr>
          <w:p w:rsidR="00F92840" w:rsidRPr="000B3B55" w:rsidRDefault="00F92840" w:rsidP="000B3B55">
            <w:pPr>
              <w:snapToGrid w:val="0"/>
              <w:spacing w:line="360" w:lineRule="auto"/>
              <w:ind w:left="95"/>
              <w:rPr>
                <w:rFonts w:ascii="Book Antiqua" w:hAnsi="Book Antiqua"/>
                <w:b/>
                <w:sz w:val="24"/>
                <w:szCs w:val="24"/>
              </w:rPr>
            </w:pPr>
          </w:p>
        </w:tc>
        <w:tc>
          <w:tcPr>
            <w:tcW w:w="662" w:type="pct"/>
            <w:tcBorders>
              <w:bottom w:val="single" w:sz="4" w:space="0" w:color="auto"/>
            </w:tcBorders>
          </w:tcPr>
          <w:p w:rsidR="00F92840" w:rsidRPr="000B3B55" w:rsidRDefault="00F92840" w:rsidP="000B3B55">
            <w:pPr>
              <w:snapToGrid w:val="0"/>
              <w:spacing w:line="360" w:lineRule="auto"/>
              <w:rPr>
                <w:rFonts w:ascii="Book Antiqua" w:hAnsi="Book Antiqua"/>
                <w:b/>
                <w:sz w:val="24"/>
                <w:szCs w:val="24"/>
              </w:rPr>
            </w:pPr>
            <w:r w:rsidRPr="000B3B55">
              <w:rPr>
                <w:rFonts w:ascii="Book Antiqua" w:hAnsi="Book Antiqua"/>
                <w:b/>
                <w:sz w:val="24"/>
                <w:szCs w:val="24"/>
              </w:rPr>
              <w:t>Right</w:t>
            </w:r>
            <w:r w:rsidRPr="000B3B55">
              <w:rPr>
                <w:rFonts w:ascii="Book Antiqua" w:hAnsi="Book Antiqua"/>
                <w:b/>
                <w:sz w:val="24"/>
                <w:szCs w:val="24"/>
                <w:lang w:eastAsia="zh-CN"/>
              </w:rPr>
              <w:t xml:space="preserve"> </w:t>
            </w:r>
            <w:r w:rsidRPr="000B3B55">
              <w:rPr>
                <w:rFonts w:ascii="Book Antiqua" w:hAnsi="Book Antiqua"/>
                <w:b/>
                <w:sz w:val="24"/>
                <w:szCs w:val="24"/>
              </w:rPr>
              <w:t>kidney</w:t>
            </w:r>
          </w:p>
        </w:tc>
        <w:tc>
          <w:tcPr>
            <w:tcW w:w="621" w:type="pct"/>
            <w:tcBorders>
              <w:bottom w:val="single" w:sz="4" w:space="0" w:color="auto"/>
            </w:tcBorders>
          </w:tcPr>
          <w:p w:rsidR="00F92840" w:rsidRPr="000B3B55" w:rsidRDefault="00F92840" w:rsidP="000B3B55">
            <w:pPr>
              <w:snapToGrid w:val="0"/>
              <w:spacing w:line="360" w:lineRule="auto"/>
              <w:ind w:left="94"/>
              <w:rPr>
                <w:rFonts w:ascii="Book Antiqua" w:hAnsi="Book Antiqua"/>
                <w:b/>
                <w:sz w:val="24"/>
                <w:szCs w:val="24"/>
              </w:rPr>
            </w:pPr>
            <w:r w:rsidRPr="000B3B55">
              <w:rPr>
                <w:rFonts w:ascii="Book Antiqua" w:hAnsi="Book Antiqua"/>
                <w:b/>
                <w:sz w:val="24"/>
                <w:szCs w:val="24"/>
              </w:rPr>
              <w:t>Left kidney</w:t>
            </w:r>
          </w:p>
        </w:tc>
        <w:tc>
          <w:tcPr>
            <w:tcW w:w="551" w:type="pct"/>
            <w:vMerge/>
            <w:tcBorders>
              <w:bottom w:val="single" w:sz="4" w:space="0" w:color="auto"/>
            </w:tcBorders>
          </w:tcPr>
          <w:p w:rsidR="00F92840" w:rsidRPr="000B3B55" w:rsidRDefault="00F92840" w:rsidP="000B3B55">
            <w:pPr>
              <w:widowControl/>
              <w:snapToGrid w:val="0"/>
              <w:spacing w:line="360" w:lineRule="auto"/>
              <w:rPr>
                <w:rFonts w:ascii="Book Antiqua" w:hAnsi="Book Antiqua"/>
                <w:b/>
                <w:sz w:val="24"/>
                <w:szCs w:val="24"/>
              </w:rPr>
            </w:pPr>
          </w:p>
        </w:tc>
      </w:tr>
      <w:tr w:rsidR="00F92840" w:rsidRPr="000B3B55" w:rsidTr="000B3B55">
        <w:trPr>
          <w:trHeight w:val="413"/>
        </w:trPr>
        <w:tc>
          <w:tcPr>
            <w:tcW w:w="651"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vertAlign w:val="superscript"/>
              </w:rPr>
            </w:pPr>
            <w:r w:rsidRPr="000B3B55">
              <w:rPr>
                <w:rFonts w:ascii="Book Antiqua" w:hAnsi="Book Antiqua"/>
                <w:sz w:val="24"/>
                <w:szCs w:val="24"/>
              </w:rPr>
              <w:t>Non-therapy</w:t>
            </w:r>
          </w:p>
        </w:tc>
        <w:tc>
          <w:tcPr>
            <w:tcW w:w="434"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vertAlign w:val="superscript"/>
              </w:rPr>
            </w:pPr>
            <w:r w:rsidRPr="000B3B55">
              <w:rPr>
                <w:rFonts w:ascii="Book Antiqua" w:hAnsi="Book Antiqua"/>
                <w:sz w:val="24"/>
                <w:szCs w:val="24"/>
              </w:rPr>
              <w:t>5</w:t>
            </w:r>
          </w:p>
        </w:tc>
        <w:tc>
          <w:tcPr>
            <w:tcW w:w="772" w:type="pct"/>
            <w:tcBorders>
              <w:top w:val="single" w:sz="4" w:space="0" w:color="auto"/>
              <w:bottom w:val="nil"/>
            </w:tcBorders>
          </w:tcPr>
          <w:p w:rsidR="00F92840" w:rsidRPr="000B3B55" w:rsidRDefault="00F92840" w:rsidP="000B3B55">
            <w:pPr>
              <w:snapToGrid w:val="0"/>
              <w:spacing w:line="360" w:lineRule="auto"/>
              <w:ind w:left="94"/>
              <w:rPr>
                <w:rFonts w:ascii="Book Antiqua" w:hAnsi="Book Antiqua"/>
                <w:sz w:val="24"/>
                <w:szCs w:val="24"/>
                <w:vertAlign w:val="superscript"/>
                <w:lang w:eastAsia="zh-CN"/>
              </w:rPr>
            </w:pPr>
            <w:r w:rsidRPr="000B3B55">
              <w:rPr>
                <w:rFonts w:ascii="Book Antiqua" w:hAnsi="Book Antiqua"/>
                <w:sz w:val="24"/>
                <w:szCs w:val="24"/>
              </w:rPr>
              <w:t>16.64</w:t>
            </w:r>
            <w:r w:rsidRPr="000B3B55">
              <w:rPr>
                <w:rFonts w:ascii="Book Antiqua" w:eastAsia="MS Mincho" w:hAnsi="Book Antiqua"/>
                <w:sz w:val="24"/>
                <w:szCs w:val="24"/>
              </w:rPr>
              <w:t xml:space="preserve"> ± </w:t>
            </w:r>
            <w:r w:rsidRPr="000B3B55">
              <w:rPr>
                <w:rFonts w:ascii="Book Antiqua" w:hAnsi="Book Antiqua"/>
                <w:sz w:val="24"/>
                <w:szCs w:val="24"/>
              </w:rPr>
              <w:t>5.06</w:t>
            </w:r>
            <w:r w:rsidRPr="000B3B55">
              <w:rPr>
                <w:rFonts w:ascii="Book Antiqua" w:hAnsi="Book Antiqua"/>
                <w:sz w:val="24"/>
                <w:szCs w:val="24"/>
                <w:vertAlign w:val="superscript"/>
                <w:lang w:eastAsia="zh-CN"/>
              </w:rPr>
              <w:t>1</w:t>
            </w:r>
          </w:p>
        </w:tc>
        <w:tc>
          <w:tcPr>
            <w:tcW w:w="677"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vertAlign w:val="superscript"/>
                <w:lang w:eastAsia="zh-CN"/>
              </w:rPr>
            </w:pPr>
            <w:r w:rsidRPr="000B3B55">
              <w:rPr>
                <w:rFonts w:ascii="Book Antiqua" w:hAnsi="Book Antiqua"/>
                <w:sz w:val="24"/>
                <w:szCs w:val="24"/>
              </w:rPr>
              <w:t>0.60 ± 0.51</w:t>
            </w:r>
            <w:r w:rsidRPr="000B3B55">
              <w:rPr>
                <w:rFonts w:ascii="Book Antiqua" w:hAnsi="Book Antiqua"/>
                <w:sz w:val="24"/>
                <w:szCs w:val="24"/>
                <w:vertAlign w:val="superscript"/>
                <w:lang w:eastAsia="zh-CN"/>
              </w:rPr>
              <w:t>2</w:t>
            </w:r>
          </w:p>
        </w:tc>
        <w:tc>
          <w:tcPr>
            <w:tcW w:w="633"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vertAlign w:val="superscript"/>
                <w:lang w:eastAsia="zh-CN"/>
              </w:rPr>
            </w:pPr>
            <w:r w:rsidRPr="000B3B55">
              <w:rPr>
                <w:rFonts w:ascii="Book Antiqua" w:hAnsi="Book Antiqua"/>
                <w:sz w:val="24"/>
                <w:szCs w:val="24"/>
              </w:rPr>
              <w:t>12.21</w:t>
            </w:r>
            <w:r w:rsidRPr="000B3B55">
              <w:rPr>
                <w:rFonts w:ascii="Book Antiqua" w:eastAsia="MS Mincho" w:hAnsi="Book Antiqua"/>
                <w:sz w:val="24"/>
                <w:szCs w:val="24"/>
              </w:rPr>
              <w:t xml:space="preserve"> ± </w:t>
            </w:r>
            <w:r w:rsidRPr="000B3B55">
              <w:rPr>
                <w:rFonts w:ascii="Book Antiqua" w:hAnsi="Book Antiqua"/>
                <w:sz w:val="24"/>
                <w:szCs w:val="24"/>
              </w:rPr>
              <w:t>0.51</w:t>
            </w:r>
            <w:r w:rsidRPr="000B3B55">
              <w:rPr>
                <w:rFonts w:ascii="Book Antiqua" w:hAnsi="Book Antiqua"/>
                <w:sz w:val="24"/>
                <w:szCs w:val="24"/>
                <w:vertAlign w:val="superscript"/>
                <w:lang w:eastAsia="zh-CN"/>
              </w:rPr>
              <w:t>3</w:t>
            </w:r>
          </w:p>
        </w:tc>
        <w:tc>
          <w:tcPr>
            <w:tcW w:w="662" w:type="pct"/>
            <w:tcBorders>
              <w:top w:val="single" w:sz="4" w:space="0" w:color="auto"/>
              <w:bottom w:val="nil"/>
            </w:tcBorders>
          </w:tcPr>
          <w:p w:rsidR="00F92840" w:rsidRPr="000B3B55" w:rsidRDefault="00F92840" w:rsidP="000B3B55">
            <w:pPr>
              <w:snapToGrid w:val="0"/>
              <w:spacing w:line="360" w:lineRule="auto"/>
              <w:ind w:left="278"/>
              <w:rPr>
                <w:rFonts w:ascii="Book Antiqua" w:hAnsi="Book Antiqua"/>
                <w:sz w:val="24"/>
                <w:szCs w:val="24"/>
                <w:vertAlign w:val="superscript"/>
              </w:rPr>
            </w:pPr>
            <w:r w:rsidRPr="000B3B55">
              <w:rPr>
                <w:rFonts w:ascii="Book Antiqua" w:hAnsi="Book Antiqua"/>
                <w:sz w:val="24"/>
                <w:szCs w:val="24"/>
              </w:rPr>
              <w:t>4 (80)</w:t>
            </w:r>
          </w:p>
        </w:tc>
        <w:tc>
          <w:tcPr>
            <w:tcW w:w="621" w:type="pct"/>
            <w:tcBorders>
              <w:top w:val="single" w:sz="4" w:space="0" w:color="auto"/>
              <w:bottom w:val="nil"/>
            </w:tcBorders>
          </w:tcPr>
          <w:p w:rsidR="00F92840" w:rsidRPr="000B3B55" w:rsidRDefault="00F92840" w:rsidP="000B3B55">
            <w:pPr>
              <w:snapToGrid w:val="0"/>
              <w:spacing w:line="360" w:lineRule="auto"/>
              <w:rPr>
                <w:rFonts w:ascii="Book Antiqua" w:hAnsi="Book Antiqua"/>
                <w:sz w:val="24"/>
                <w:szCs w:val="24"/>
                <w:vertAlign w:val="superscript"/>
              </w:rPr>
            </w:pPr>
            <w:r w:rsidRPr="000B3B55">
              <w:rPr>
                <w:rFonts w:ascii="Book Antiqua" w:hAnsi="Book Antiqua"/>
                <w:sz w:val="24"/>
                <w:szCs w:val="24"/>
              </w:rPr>
              <w:t>2 (40)</w:t>
            </w:r>
          </w:p>
        </w:tc>
        <w:tc>
          <w:tcPr>
            <w:tcW w:w="551" w:type="pct"/>
            <w:tcBorders>
              <w:top w:val="single" w:sz="4" w:space="0" w:color="auto"/>
              <w:bottom w:val="nil"/>
            </w:tcBorders>
          </w:tcPr>
          <w:p w:rsidR="00F92840" w:rsidRPr="000B3B55" w:rsidRDefault="00F92840" w:rsidP="000B3B55">
            <w:pPr>
              <w:snapToGrid w:val="0"/>
              <w:spacing w:line="360" w:lineRule="auto"/>
              <w:ind w:left="80"/>
              <w:rPr>
                <w:rFonts w:ascii="Book Antiqua" w:hAnsi="Book Antiqua"/>
                <w:sz w:val="24"/>
                <w:szCs w:val="24"/>
                <w:vertAlign w:val="superscript"/>
                <w:lang w:eastAsia="zh-CN"/>
              </w:rPr>
            </w:pPr>
            <w:r w:rsidRPr="000B3B55">
              <w:rPr>
                <w:rFonts w:ascii="Book Antiqua" w:hAnsi="Book Antiqua"/>
                <w:sz w:val="24"/>
                <w:szCs w:val="24"/>
              </w:rPr>
              <w:t>21.0</w:t>
            </w:r>
            <w:r w:rsidRPr="000B3B55">
              <w:rPr>
                <w:rFonts w:ascii="Book Antiqua" w:eastAsia="MS Mincho" w:hAnsi="Book Antiqua"/>
                <w:sz w:val="24"/>
                <w:szCs w:val="24"/>
              </w:rPr>
              <w:t xml:space="preserve"> ± </w:t>
            </w:r>
            <w:r w:rsidRPr="000B3B55">
              <w:rPr>
                <w:rFonts w:ascii="Book Antiqua" w:hAnsi="Book Antiqua"/>
                <w:sz w:val="24"/>
                <w:szCs w:val="24"/>
              </w:rPr>
              <w:t>5.7</w:t>
            </w:r>
            <w:r w:rsidRPr="000B3B55">
              <w:rPr>
                <w:rFonts w:ascii="Book Antiqua" w:hAnsi="Book Antiqua"/>
                <w:sz w:val="24"/>
                <w:szCs w:val="24"/>
                <w:vertAlign w:val="superscript"/>
                <w:lang w:eastAsia="zh-CN"/>
              </w:rPr>
              <w:t>b</w:t>
            </w:r>
          </w:p>
        </w:tc>
      </w:tr>
      <w:tr w:rsidR="00F92840" w:rsidRPr="000B3B55" w:rsidTr="000B3B55">
        <w:trPr>
          <w:trHeight w:val="315"/>
        </w:trPr>
        <w:tc>
          <w:tcPr>
            <w:tcW w:w="651" w:type="pct"/>
            <w:tcBorders>
              <w:top w:val="nil"/>
              <w:bottom w:val="single" w:sz="4" w:space="0" w:color="auto"/>
            </w:tcBorders>
          </w:tcPr>
          <w:p w:rsidR="00F92840" w:rsidRPr="000B3B55" w:rsidRDefault="00F92840" w:rsidP="000B3B55">
            <w:pPr>
              <w:snapToGrid w:val="0"/>
              <w:spacing w:line="360" w:lineRule="auto"/>
              <w:rPr>
                <w:rFonts w:ascii="Book Antiqua" w:hAnsi="Book Antiqua"/>
                <w:sz w:val="24"/>
                <w:szCs w:val="24"/>
              </w:rPr>
            </w:pPr>
            <w:bookmarkStart w:id="590" w:name="OLE_LINK2645"/>
            <w:bookmarkStart w:id="591" w:name="OLE_LINK2646"/>
            <w:r w:rsidRPr="000B3B55">
              <w:rPr>
                <w:rFonts w:ascii="Book Antiqua" w:hAnsi="Book Antiqua"/>
                <w:sz w:val="24"/>
                <w:szCs w:val="24"/>
              </w:rPr>
              <w:t>Therapy</w:t>
            </w:r>
            <w:bookmarkEnd w:id="590"/>
            <w:bookmarkEnd w:id="591"/>
          </w:p>
        </w:tc>
        <w:tc>
          <w:tcPr>
            <w:tcW w:w="434" w:type="pct"/>
            <w:tcBorders>
              <w:top w:val="nil"/>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5</w:t>
            </w:r>
          </w:p>
        </w:tc>
        <w:tc>
          <w:tcPr>
            <w:tcW w:w="772" w:type="pct"/>
            <w:tcBorders>
              <w:top w:val="nil"/>
              <w:bottom w:val="single" w:sz="4" w:space="0" w:color="auto"/>
            </w:tcBorders>
          </w:tcPr>
          <w:p w:rsidR="00F92840" w:rsidRPr="000B3B55" w:rsidRDefault="00F92840" w:rsidP="000B3B55">
            <w:pPr>
              <w:snapToGrid w:val="0"/>
              <w:spacing w:line="360" w:lineRule="auto"/>
              <w:ind w:left="87"/>
              <w:rPr>
                <w:rFonts w:ascii="Book Antiqua" w:hAnsi="Book Antiqua"/>
                <w:sz w:val="24"/>
                <w:szCs w:val="24"/>
                <w:lang w:eastAsia="zh-CN"/>
              </w:rPr>
            </w:pPr>
            <w:r w:rsidRPr="000B3B55">
              <w:rPr>
                <w:rFonts w:ascii="Book Antiqua" w:hAnsi="Book Antiqua"/>
                <w:sz w:val="24"/>
                <w:szCs w:val="24"/>
              </w:rPr>
              <w:t>17.66</w:t>
            </w:r>
            <w:r w:rsidRPr="000B3B55">
              <w:rPr>
                <w:rFonts w:ascii="Book Antiqua" w:eastAsia="MS Mincho" w:hAnsi="Book Antiqua"/>
                <w:sz w:val="24"/>
                <w:szCs w:val="24"/>
              </w:rPr>
              <w:t xml:space="preserve"> ± </w:t>
            </w:r>
            <w:r w:rsidRPr="000B3B55">
              <w:rPr>
                <w:rFonts w:ascii="Book Antiqua" w:hAnsi="Book Antiqua"/>
                <w:sz w:val="24"/>
                <w:szCs w:val="24"/>
              </w:rPr>
              <w:t>3.45</w:t>
            </w:r>
          </w:p>
        </w:tc>
        <w:tc>
          <w:tcPr>
            <w:tcW w:w="677" w:type="pct"/>
            <w:tcBorders>
              <w:top w:val="nil"/>
              <w:bottom w:val="single" w:sz="4" w:space="0" w:color="auto"/>
            </w:tcBorders>
          </w:tcPr>
          <w:p w:rsidR="00F92840" w:rsidRPr="000B3B55" w:rsidRDefault="00F92840" w:rsidP="000B3B55">
            <w:pPr>
              <w:snapToGrid w:val="0"/>
              <w:spacing w:line="360" w:lineRule="auto"/>
              <w:rPr>
                <w:rFonts w:ascii="Book Antiqua" w:hAnsi="Book Antiqua"/>
                <w:sz w:val="24"/>
                <w:szCs w:val="24"/>
                <w:lang w:eastAsia="zh-CN"/>
              </w:rPr>
            </w:pPr>
            <w:r w:rsidRPr="000B3B55">
              <w:rPr>
                <w:rFonts w:ascii="Book Antiqua" w:hAnsi="Book Antiqua"/>
                <w:sz w:val="24"/>
                <w:szCs w:val="24"/>
              </w:rPr>
              <w:t>0.04 ± 0.03</w:t>
            </w:r>
          </w:p>
        </w:tc>
        <w:tc>
          <w:tcPr>
            <w:tcW w:w="633" w:type="pct"/>
            <w:tcBorders>
              <w:top w:val="nil"/>
              <w:bottom w:val="single" w:sz="4" w:space="0" w:color="auto"/>
            </w:tcBorders>
          </w:tcPr>
          <w:p w:rsidR="00F92840" w:rsidRPr="000B3B55" w:rsidRDefault="00F92840" w:rsidP="000B3B55">
            <w:pPr>
              <w:snapToGrid w:val="0"/>
              <w:spacing w:line="360" w:lineRule="auto"/>
              <w:rPr>
                <w:rFonts w:ascii="Book Antiqua" w:hAnsi="Book Antiqua"/>
                <w:sz w:val="24"/>
                <w:szCs w:val="24"/>
                <w:lang w:eastAsia="zh-CN"/>
              </w:rPr>
            </w:pPr>
            <w:r w:rsidRPr="000B3B55">
              <w:rPr>
                <w:rFonts w:ascii="Book Antiqua" w:hAnsi="Book Antiqua"/>
                <w:sz w:val="24"/>
                <w:szCs w:val="24"/>
              </w:rPr>
              <w:t>12.41</w:t>
            </w:r>
            <w:r w:rsidRPr="000B3B55">
              <w:rPr>
                <w:rFonts w:ascii="Book Antiqua" w:eastAsia="MS Mincho" w:hAnsi="Book Antiqua"/>
                <w:sz w:val="24"/>
                <w:szCs w:val="24"/>
              </w:rPr>
              <w:t xml:space="preserve"> ± </w:t>
            </w:r>
            <w:r w:rsidRPr="000B3B55">
              <w:rPr>
                <w:rFonts w:ascii="Book Antiqua" w:hAnsi="Book Antiqua"/>
                <w:sz w:val="24"/>
                <w:szCs w:val="24"/>
              </w:rPr>
              <w:t>0.61</w:t>
            </w:r>
          </w:p>
        </w:tc>
        <w:tc>
          <w:tcPr>
            <w:tcW w:w="662" w:type="pct"/>
            <w:tcBorders>
              <w:top w:val="nil"/>
              <w:bottom w:val="single" w:sz="4" w:space="0" w:color="auto"/>
            </w:tcBorders>
          </w:tcPr>
          <w:p w:rsidR="00F92840" w:rsidRPr="000B3B55" w:rsidRDefault="00F92840" w:rsidP="000B3B55">
            <w:pPr>
              <w:snapToGrid w:val="0"/>
              <w:spacing w:line="360" w:lineRule="auto"/>
              <w:ind w:left="278"/>
              <w:rPr>
                <w:rFonts w:ascii="Book Antiqua" w:hAnsi="Book Antiqua"/>
                <w:sz w:val="24"/>
                <w:szCs w:val="24"/>
              </w:rPr>
            </w:pPr>
            <w:r w:rsidRPr="000B3B55">
              <w:rPr>
                <w:rFonts w:ascii="Book Antiqua" w:hAnsi="Book Antiqua"/>
                <w:sz w:val="24"/>
                <w:szCs w:val="24"/>
              </w:rPr>
              <w:t>2 (40)</w:t>
            </w:r>
          </w:p>
        </w:tc>
        <w:tc>
          <w:tcPr>
            <w:tcW w:w="621" w:type="pct"/>
            <w:tcBorders>
              <w:top w:val="nil"/>
              <w:bottom w:val="single" w:sz="4" w:space="0" w:color="auto"/>
            </w:tcBorders>
          </w:tcPr>
          <w:p w:rsidR="00F92840" w:rsidRPr="000B3B55" w:rsidRDefault="00F92840" w:rsidP="000B3B55">
            <w:pPr>
              <w:snapToGrid w:val="0"/>
              <w:spacing w:line="360" w:lineRule="auto"/>
              <w:rPr>
                <w:rFonts w:ascii="Book Antiqua" w:hAnsi="Book Antiqua"/>
                <w:sz w:val="24"/>
                <w:szCs w:val="24"/>
              </w:rPr>
            </w:pPr>
            <w:r w:rsidRPr="000B3B55">
              <w:rPr>
                <w:rFonts w:ascii="Book Antiqua" w:hAnsi="Book Antiqua"/>
                <w:sz w:val="24"/>
                <w:szCs w:val="24"/>
              </w:rPr>
              <w:t>1 (20)</w:t>
            </w:r>
          </w:p>
        </w:tc>
        <w:tc>
          <w:tcPr>
            <w:tcW w:w="551" w:type="pct"/>
            <w:tcBorders>
              <w:top w:val="nil"/>
              <w:bottom w:val="single" w:sz="4" w:space="0" w:color="auto"/>
            </w:tcBorders>
          </w:tcPr>
          <w:p w:rsidR="00F92840" w:rsidRPr="000B3B55" w:rsidRDefault="00F92840" w:rsidP="000B3B55">
            <w:pPr>
              <w:snapToGrid w:val="0"/>
              <w:spacing w:line="360" w:lineRule="auto"/>
              <w:ind w:left="170"/>
              <w:rPr>
                <w:rFonts w:ascii="Book Antiqua" w:hAnsi="Book Antiqua"/>
                <w:sz w:val="24"/>
                <w:szCs w:val="24"/>
                <w:lang w:eastAsia="zh-CN"/>
              </w:rPr>
            </w:pPr>
            <w:r w:rsidRPr="000B3B55">
              <w:rPr>
                <w:rFonts w:ascii="Book Antiqua" w:hAnsi="Book Antiqua"/>
                <w:sz w:val="24"/>
                <w:szCs w:val="24"/>
              </w:rPr>
              <w:t>9.6 ± 2.1</w:t>
            </w:r>
          </w:p>
        </w:tc>
      </w:tr>
    </w:tbl>
    <w:p w:rsidR="00F92840" w:rsidRPr="00D642B7" w:rsidRDefault="00F92840" w:rsidP="00D642B7">
      <w:pPr>
        <w:snapToGrid w:val="0"/>
        <w:spacing w:line="360" w:lineRule="auto"/>
        <w:rPr>
          <w:rFonts w:ascii="Book Antiqua" w:hAnsi="Book Antiqua"/>
          <w:sz w:val="24"/>
          <w:szCs w:val="24"/>
          <w:lang w:eastAsia="zh-CN"/>
        </w:rPr>
      </w:pPr>
    </w:p>
    <w:p w:rsidR="00F92840" w:rsidRPr="00D642B7" w:rsidRDefault="00F92840" w:rsidP="00D642B7">
      <w:pPr>
        <w:snapToGrid w:val="0"/>
        <w:spacing w:line="360" w:lineRule="auto"/>
        <w:rPr>
          <w:rFonts w:ascii="Book Antiqua" w:hAnsi="Book Antiqua"/>
          <w:sz w:val="24"/>
          <w:szCs w:val="24"/>
          <w:lang w:eastAsia="zh-CN"/>
        </w:rPr>
      </w:pPr>
      <w:r w:rsidRPr="00D642B7">
        <w:rPr>
          <w:rFonts w:ascii="Book Antiqua" w:hAnsi="Book Antiqua"/>
          <w:sz w:val="24"/>
          <w:szCs w:val="24"/>
          <w:vertAlign w:val="superscript"/>
          <w:lang w:eastAsia="zh-CN"/>
        </w:rPr>
        <w:t>1</w:t>
      </w:r>
      <w:r w:rsidRPr="00D642B7">
        <w:rPr>
          <w:rFonts w:ascii="Book Antiqua" w:hAnsi="Book Antiqua"/>
          <w:i/>
          <w:sz w:val="24"/>
          <w:szCs w:val="24"/>
        </w:rPr>
        <w:t>P</w:t>
      </w:r>
      <w:r w:rsidRPr="00D642B7">
        <w:rPr>
          <w:rFonts w:ascii="Book Antiqua" w:hAnsi="Book Antiqua"/>
          <w:sz w:val="24"/>
          <w:szCs w:val="24"/>
        </w:rPr>
        <w:t xml:space="preserve"> = 0.783</w:t>
      </w:r>
      <w:r w:rsidRPr="00D642B7">
        <w:rPr>
          <w:rFonts w:ascii="Book Antiqua" w:hAnsi="Book Antiqua"/>
          <w:sz w:val="24"/>
          <w:szCs w:val="24"/>
          <w:lang w:eastAsia="zh-CN"/>
        </w:rPr>
        <w:t>;</w:t>
      </w:r>
      <w:r w:rsidRPr="00D642B7">
        <w:rPr>
          <w:rFonts w:ascii="Book Antiqua" w:hAnsi="Book Antiqua"/>
          <w:sz w:val="24"/>
          <w:szCs w:val="24"/>
        </w:rPr>
        <w:t xml:space="preserve"> </w:t>
      </w:r>
      <w:r w:rsidRPr="00D642B7">
        <w:rPr>
          <w:rFonts w:ascii="Book Antiqua" w:hAnsi="Book Antiqua"/>
          <w:sz w:val="24"/>
          <w:szCs w:val="24"/>
          <w:vertAlign w:val="superscript"/>
          <w:lang w:eastAsia="zh-CN"/>
        </w:rPr>
        <w:t>2</w:t>
      </w:r>
      <w:r w:rsidRPr="00D642B7">
        <w:rPr>
          <w:rFonts w:ascii="Book Antiqua" w:hAnsi="Book Antiqua"/>
          <w:i/>
          <w:sz w:val="24"/>
          <w:szCs w:val="24"/>
        </w:rPr>
        <w:t>P</w:t>
      </w:r>
      <w:r w:rsidRPr="00D642B7">
        <w:rPr>
          <w:rFonts w:ascii="Book Antiqua" w:hAnsi="Book Antiqua"/>
          <w:sz w:val="24"/>
          <w:szCs w:val="24"/>
        </w:rPr>
        <w:t xml:space="preserve"> = 0.042</w:t>
      </w:r>
      <w:r w:rsidRPr="00D642B7">
        <w:rPr>
          <w:rFonts w:ascii="Book Antiqua" w:hAnsi="Book Antiqua"/>
          <w:sz w:val="24"/>
          <w:szCs w:val="24"/>
          <w:lang w:eastAsia="zh-CN"/>
        </w:rPr>
        <w:t>;</w:t>
      </w:r>
      <w:r w:rsidRPr="00D642B7">
        <w:rPr>
          <w:rFonts w:ascii="Book Antiqua" w:hAnsi="Book Antiqua"/>
          <w:sz w:val="24"/>
          <w:szCs w:val="24"/>
        </w:rPr>
        <w:t xml:space="preserve"> </w:t>
      </w:r>
      <w:r w:rsidRPr="00D642B7">
        <w:rPr>
          <w:rFonts w:ascii="Book Antiqua" w:hAnsi="Book Antiqua"/>
          <w:sz w:val="24"/>
          <w:szCs w:val="24"/>
          <w:vertAlign w:val="superscript"/>
          <w:lang w:eastAsia="zh-CN"/>
        </w:rPr>
        <w:t>3</w:t>
      </w:r>
      <w:r w:rsidRPr="00D642B7">
        <w:rPr>
          <w:rFonts w:ascii="Book Antiqua" w:hAnsi="Book Antiqua"/>
          <w:i/>
          <w:sz w:val="24"/>
          <w:szCs w:val="24"/>
        </w:rPr>
        <w:t xml:space="preserve">P </w:t>
      </w:r>
      <w:r w:rsidRPr="00D642B7">
        <w:rPr>
          <w:rFonts w:ascii="Book Antiqua" w:hAnsi="Book Antiqua"/>
          <w:sz w:val="24"/>
          <w:szCs w:val="24"/>
        </w:rPr>
        <w:t>= 0.591</w:t>
      </w:r>
      <w:r w:rsidRPr="00D642B7">
        <w:rPr>
          <w:rFonts w:ascii="Book Antiqua" w:hAnsi="Book Antiqua"/>
          <w:sz w:val="24"/>
          <w:szCs w:val="24"/>
          <w:lang w:eastAsia="zh-CN"/>
        </w:rPr>
        <w:t xml:space="preserve">; </w:t>
      </w:r>
      <w:r w:rsidRPr="00D642B7">
        <w:rPr>
          <w:rFonts w:ascii="Book Antiqua" w:hAnsi="Book Antiqua"/>
          <w:sz w:val="24"/>
          <w:szCs w:val="24"/>
          <w:vertAlign w:val="superscript"/>
          <w:lang w:eastAsia="zh-CN"/>
        </w:rPr>
        <w:t>b</w:t>
      </w:r>
      <w:r w:rsidRPr="00D642B7">
        <w:rPr>
          <w:rFonts w:ascii="Book Antiqua" w:hAnsi="Book Antiqua"/>
          <w:i/>
          <w:sz w:val="24"/>
          <w:szCs w:val="24"/>
        </w:rPr>
        <w:t>P</w:t>
      </w:r>
      <w:r w:rsidRPr="00D642B7">
        <w:rPr>
          <w:rFonts w:ascii="Book Antiqua" w:hAnsi="Book Antiqua"/>
          <w:sz w:val="24"/>
          <w:szCs w:val="24"/>
        </w:rPr>
        <w:t xml:space="preserve"> </w:t>
      </w:r>
      <w:r w:rsidRPr="00D642B7">
        <w:rPr>
          <w:rFonts w:ascii="Book Antiqua" w:hAnsi="Book Antiqua" w:cs="Cambria Math"/>
          <w:sz w:val="24"/>
          <w:szCs w:val="24"/>
          <w:lang w:eastAsia="zh-CN"/>
        </w:rPr>
        <w:t>&lt;</w:t>
      </w:r>
      <w:r w:rsidRPr="00D642B7">
        <w:rPr>
          <w:rFonts w:ascii="Book Antiqua" w:hAnsi="Book Antiqua"/>
          <w:sz w:val="24"/>
          <w:szCs w:val="24"/>
        </w:rPr>
        <w:t xml:space="preserve"> 0.01</w:t>
      </w:r>
      <w:r w:rsidRPr="00D642B7">
        <w:rPr>
          <w:rFonts w:ascii="Book Antiqua" w:hAnsi="Book Antiqua"/>
          <w:sz w:val="24"/>
          <w:szCs w:val="24"/>
          <w:lang w:eastAsia="zh-CN"/>
        </w:rPr>
        <w:t xml:space="preserve"> </w:t>
      </w:r>
      <w:r w:rsidRPr="00D642B7">
        <w:rPr>
          <w:rFonts w:ascii="Book Antiqua" w:hAnsi="Book Antiqua"/>
          <w:i/>
          <w:sz w:val="24"/>
          <w:szCs w:val="24"/>
          <w:lang w:eastAsia="zh-CN"/>
        </w:rPr>
        <w:t xml:space="preserve">vs </w:t>
      </w:r>
      <w:r w:rsidRPr="00D642B7">
        <w:rPr>
          <w:rFonts w:ascii="Book Antiqua" w:hAnsi="Book Antiqua"/>
          <w:sz w:val="24"/>
          <w:szCs w:val="24"/>
        </w:rPr>
        <w:t>therapy</w:t>
      </w:r>
      <w:r w:rsidRPr="00D642B7">
        <w:rPr>
          <w:rFonts w:ascii="Book Antiqua" w:hAnsi="Book Antiqua"/>
          <w:sz w:val="24"/>
          <w:szCs w:val="24"/>
          <w:lang w:eastAsia="zh-CN"/>
        </w:rPr>
        <w:t xml:space="preserve"> group.</w:t>
      </w: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pStyle w:val="a5"/>
        <w:snapToGrid w:val="0"/>
        <w:spacing w:line="360" w:lineRule="auto"/>
        <w:ind w:leftChars="0" w:left="360"/>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p w:rsidR="00F92840" w:rsidRPr="00D642B7" w:rsidRDefault="00F92840" w:rsidP="00D642B7">
      <w:pPr>
        <w:snapToGrid w:val="0"/>
        <w:spacing w:line="360" w:lineRule="auto"/>
        <w:rPr>
          <w:rFonts w:ascii="Book Antiqua" w:hAnsi="Book Antiqua"/>
          <w:sz w:val="24"/>
          <w:szCs w:val="24"/>
        </w:rPr>
      </w:pPr>
    </w:p>
    <w:sectPr w:rsidR="00F92840" w:rsidRPr="00D642B7" w:rsidSect="00B8312A">
      <w:pgSz w:w="17010" w:h="16840"/>
      <w:pgMar w:top="1985"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F9E" w:rsidRDefault="00EC0F9E" w:rsidP="000E50AC">
      <w:r>
        <w:separator/>
      </w:r>
    </w:p>
  </w:endnote>
  <w:endnote w:type="continuationSeparator" w:id="0">
    <w:p w:rsidR="00EC0F9E" w:rsidRDefault="00EC0F9E" w:rsidP="000E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Osaka">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PSMT">
    <w:altName w:val="Arial Unicode MS"/>
    <w:panose1 w:val="00000000000000000000"/>
    <w:charset w:val="86"/>
    <w:family w:val="roman"/>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F9E" w:rsidRDefault="00EC0F9E" w:rsidP="000E50AC">
      <w:r>
        <w:separator/>
      </w:r>
    </w:p>
  </w:footnote>
  <w:footnote w:type="continuationSeparator" w:id="0">
    <w:p w:rsidR="00EC0F9E" w:rsidRDefault="00EC0F9E" w:rsidP="000E5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97134"/>
    <w:multiLevelType w:val="hybridMultilevel"/>
    <w:tmpl w:val="5CA21AE0"/>
    <w:lvl w:ilvl="0" w:tplc="E1A4F540">
      <w:start w:val="1"/>
      <w:numFmt w:val="lowerLetter"/>
      <w:lvlText w:val="%1)"/>
      <w:lvlJc w:val="left"/>
      <w:pPr>
        <w:ind w:left="450" w:hanging="360"/>
      </w:pPr>
      <w:rPr>
        <w:rFonts w:cs="Times New Roman" w:hint="default"/>
      </w:rPr>
    </w:lvl>
    <w:lvl w:ilvl="1" w:tplc="04090017" w:tentative="1">
      <w:start w:val="1"/>
      <w:numFmt w:val="aiueoFullWidth"/>
      <w:lvlText w:val="(%2)"/>
      <w:lvlJc w:val="left"/>
      <w:pPr>
        <w:ind w:left="930" w:hanging="420"/>
      </w:pPr>
      <w:rPr>
        <w:rFonts w:cs="Times New Roman"/>
      </w:rPr>
    </w:lvl>
    <w:lvl w:ilvl="2" w:tplc="04090011" w:tentative="1">
      <w:start w:val="1"/>
      <w:numFmt w:val="decimalEnclosedCircle"/>
      <w:lvlText w:val="%3"/>
      <w:lvlJc w:val="left"/>
      <w:pPr>
        <w:ind w:left="1350" w:hanging="420"/>
      </w:pPr>
      <w:rPr>
        <w:rFonts w:cs="Times New Roman"/>
      </w:rPr>
    </w:lvl>
    <w:lvl w:ilvl="3" w:tplc="0409000F" w:tentative="1">
      <w:start w:val="1"/>
      <w:numFmt w:val="decimal"/>
      <w:lvlText w:val="%4."/>
      <w:lvlJc w:val="left"/>
      <w:pPr>
        <w:ind w:left="1770" w:hanging="420"/>
      </w:pPr>
      <w:rPr>
        <w:rFonts w:cs="Times New Roman"/>
      </w:rPr>
    </w:lvl>
    <w:lvl w:ilvl="4" w:tplc="04090017" w:tentative="1">
      <w:start w:val="1"/>
      <w:numFmt w:val="aiueoFullWidth"/>
      <w:lvlText w:val="(%5)"/>
      <w:lvlJc w:val="left"/>
      <w:pPr>
        <w:ind w:left="2190" w:hanging="420"/>
      </w:pPr>
      <w:rPr>
        <w:rFonts w:cs="Times New Roman"/>
      </w:rPr>
    </w:lvl>
    <w:lvl w:ilvl="5" w:tplc="04090011" w:tentative="1">
      <w:start w:val="1"/>
      <w:numFmt w:val="decimalEnclosedCircle"/>
      <w:lvlText w:val="%6"/>
      <w:lvlJc w:val="left"/>
      <w:pPr>
        <w:ind w:left="2610" w:hanging="420"/>
      </w:pPr>
      <w:rPr>
        <w:rFonts w:cs="Times New Roman"/>
      </w:rPr>
    </w:lvl>
    <w:lvl w:ilvl="6" w:tplc="0409000F" w:tentative="1">
      <w:start w:val="1"/>
      <w:numFmt w:val="decimal"/>
      <w:lvlText w:val="%7."/>
      <w:lvlJc w:val="left"/>
      <w:pPr>
        <w:ind w:left="3030" w:hanging="420"/>
      </w:pPr>
      <w:rPr>
        <w:rFonts w:cs="Times New Roman"/>
      </w:rPr>
    </w:lvl>
    <w:lvl w:ilvl="7" w:tplc="04090017" w:tentative="1">
      <w:start w:val="1"/>
      <w:numFmt w:val="aiueoFullWidth"/>
      <w:lvlText w:val="(%8)"/>
      <w:lvlJc w:val="left"/>
      <w:pPr>
        <w:ind w:left="3450" w:hanging="420"/>
      </w:pPr>
      <w:rPr>
        <w:rFonts w:cs="Times New Roman"/>
      </w:rPr>
    </w:lvl>
    <w:lvl w:ilvl="8" w:tplc="04090011" w:tentative="1">
      <w:start w:val="1"/>
      <w:numFmt w:val="decimalEnclosedCircle"/>
      <w:lvlText w:val="%9"/>
      <w:lvlJc w:val="left"/>
      <w:pPr>
        <w:ind w:left="3870" w:hanging="420"/>
      </w:pPr>
      <w:rPr>
        <w:rFonts w:cs="Times New Roman"/>
      </w:rPr>
    </w:lvl>
  </w:abstractNum>
  <w:abstractNum w:abstractNumId="1">
    <w:nsid w:val="255569C2"/>
    <w:multiLevelType w:val="hybridMultilevel"/>
    <w:tmpl w:val="26F02054"/>
    <w:lvl w:ilvl="0" w:tplc="CD6AD1EE">
      <w:start w:val="1"/>
      <w:numFmt w:val="decimal"/>
      <w:lvlText w:val="%1."/>
      <w:lvlJc w:val="left"/>
      <w:pPr>
        <w:ind w:left="570" w:hanging="360"/>
      </w:pPr>
      <w:rPr>
        <w:rFonts w:cs="Times New Roman"/>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2">
    <w:nsid w:val="3A116F39"/>
    <w:multiLevelType w:val="hybridMultilevel"/>
    <w:tmpl w:val="1F928A08"/>
    <w:lvl w:ilvl="0" w:tplc="BD8AE384">
      <w:start w:val="1"/>
      <w:numFmt w:val="decimal"/>
      <w:lvlText w:val="%1"/>
      <w:lvlJc w:val="left"/>
      <w:pPr>
        <w:ind w:left="360" w:hanging="360"/>
      </w:pPr>
      <w:rPr>
        <w:rFonts w:cs="Times New Roman" w:hint="default"/>
        <w:i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717E3CD4"/>
    <w:multiLevelType w:val="hybridMultilevel"/>
    <w:tmpl w:val="59CAF5A8"/>
    <w:lvl w:ilvl="0" w:tplc="D9A670EA">
      <w:start w:val="23"/>
      <w:numFmt w:val="decimal"/>
      <w:lvlText w:val="%1"/>
      <w:lvlJc w:val="left"/>
      <w:pPr>
        <w:ind w:left="360" w:hanging="360"/>
      </w:pPr>
      <w:rPr>
        <w:rFonts w:cs="Times New Roman" w:hint="default"/>
        <w:b/>
        <w:i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74BE5C5A"/>
    <w:multiLevelType w:val="hybridMultilevel"/>
    <w:tmpl w:val="043A6B50"/>
    <w:lvl w:ilvl="0" w:tplc="459E1508">
      <w:start w:val="23"/>
      <w:numFmt w:val="decimal"/>
      <w:lvlText w:val="%1"/>
      <w:lvlJc w:val="left"/>
      <w:pPr>
        <w:ind w:left="644" w:hanging="360"/>
      </w:pPr>
      <w:rPr>
        <w:rFonts w:cs="Times New Roman" w:hint="default"/>
        <w:b/>
        <w:i w:val="0"/>
        <w:color w:val="FF000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FB9"/>
    <w:rsid w:val="00006048"/>
    <w:rsid w:val="000200A7"/>
    <w:rsid w:val="000265C8"/>
    <w:rsid w:val="000302A6"/>
    <w:rsid w:val="000335B8"/>
    <w:rsid w:val="00034184"/>
    <w:rsid w:val="00034A89"/>
    <w:rsid w:val="00035663"/>
    <w:rsid w:val="000465D5"/>
    <w:rsid w:val="00050496"/>
    <w:rsid w:val="000517AE"/>
    <w:rsid w:val="00052B15"/>
    <w:rsid w:val="00053EBE"/>
    <w:rsid w:val="00056B90"/>
    <w:rsid w:val="000625A1"/>
    <w:rsid w:val="0006754A"/>
    <w:rsid w:val="000701B5"/>
    <w:rsid w:val="00073B4D"/>
    <w:rsid w:val="000831D4"/>
    <w:rsid w:val="000833BC"/>
    <w:rsid w:val="0008751B"/>
    <w:rsid w:val="000A085F"/>
    <w:rsid w:val="000A3405"/>
    <w:rsid w:val="000B0B65"/>
    <w:rsid w:val="000B155C"/>
    <w:rsid w:val="000B3B55"/>
    <w:rsid w:val="000C6A1F"/>
    <w:rsid w:val="000E0172"/>
    <w:rsid w:val="000E1BEC"/>
    <w:rsid w:val="000E2B1B"/>
    <w:rsid w:val="000E50AC"/>
    <w:rsid w:val="000E642B"/>
    <w:rsid w:val="000E73BB"/>
    <w:rsid w:val="000F1269"/>
    <w:rsid w:val="000F25CE"/>
    <w:rsid w:val="000F34E0"/>
    <w:rsid w:val="000F471A"/>
    <w:rsid w:val="000F62C0"/>
    <w:rsid w:val="000F744C"/>
    <w:rsid w:val="00102BB6"/>
    <w:rsid w:val="001062C6"/>
    <w:rsid w:val="00111608"/>
    <w:rsid w:val="001116BB"/>
    <w:rsid w:val="00112125"/>
    <w:rsid w:val="001122BC"/>
    <w:rsid w:val="00112A9D"/>
    <w:rsid w:val="00114AE8"/>
    <w:rsid w:val="001161F4"/>
    <w:rsid w:val="001223B4"/>
    <w:rsid w:val="001223FE"/>
    <w:rsid w:val="0012676F"/>
    <w:rsid w:val="00130947"/>
    <w:rsid w:val="001318A9"/>
    <w:rsid w:val="00137C4D"/>
    <w:rsid w:val="00142E0D"/>
    <w:rsid w:val="00154F47"/>
    <w:rsid w:val="001568D1"/>
    <w:rsid w:val="00163C7B"/>
    <w:rsid w:val="0017462B"/>
    <w:rsid w:val="0018139E"/>
    <w:rsid w:val="001865DF"/>
    <w:rsid w:val="00187ADC"/>
    <w:rsid w:val="00190036"/>
    <w:rsid w:val="00194E24"/>
    <w:rsid w:val="001A4217"/>
    <w:rsid w:val="001B4517"/>
    <w:rsid w:val="001B5422"/>
    <w:rsid w:val="001B610B"/>
    <w:rsid w:val="001C38B7"/>
    <w:rsid w:val="001C6A2D"/>
    <w:rsid w:val="001D55F3"/>
    <w:rsid w:val="001D76D0"/>
    <w:rsid w:val="001E095C"/>
    <w:rsid w:val="001F7644"/>
    <w:rsid w:val="002018F6"/>
    <w:rsid w:val="002054BA"/>
    <w:rsid w:val="0020787C"/>
    <w:rsid w:val="002130F4"/>
    <w:rsid w:val="0021550A"/>
    <w:rsid w:val="00220400"/>
    <w:rsid w:val="002263AB"/>
    <w:rsid w:val="00232DD2"/>
    <w:rsid w:val="002337BD"/>
    <w:rsid w:val="00233EC4"/>
    <w:rsid w:val="00251C3B"/>
    <w:rsid w:val="002567DD"/>
    <w:rsid w:val="00263BA0"/>
    <w:rsid w:val="00263F12"/>
    <w:rsid w:val="00266362"/>
    <w:rsid w:val="002667C9"/>
    <w:rsid w:val="00270CFB"/>
    <w:rsid w:val="002767B8"/>
    <w:rsid w:val="002821AD"/>
    <w:rsid w:val="00290581"/>
    <w:rsid w:val="002A4E6B"/>
    <w:rsid w:val="002B592C"/>
    <w:rsid w:val="002C17A9"/>
    <w:rsid w:val="002C319F"/>
    <w:rsid w:val="002D02C0"/>
    <w:rsid w:val="002D56A9"/>
    <w:rsid w:val="002D712A"/>
    <w:rsid w:val="002E1EB1"/>
    <w:rsid w:val="002E5629"/>
    <w:rsid w:val="002F0693"/>
    <w:rsid w:val="002F1458"/>
    <w:rsid w:val="00303721"/>
    <w:rsid w:val="00307738"/>
    <w:rsid w:val="00313206"/>
    <w:rsid w:val="00313CAE"/>
    <w:rsid w:val="00337608"/>
    <w:rsid w:val="003628C5"/>
    <w:rsid w:val="003631FA"/>
    <w:rsid w:val="00364784"/>
    <w:rsid w:val="00364C4B"/>
    <w:rsid w:val="00386A99"/>
    <w:rsid w:val="00391596"/>
    <w:rsid w:val="0039419C"/>
    <w:rsid w:val="003967DD"/>
    <w:rsid w:val="0039759E"/>
    <w:rsid w:val="003A2332"/>
    <w:rsid w:val="003A656A"/>
    <w:rsid w:val="003C1600"/>
    <w:rsid w:val="003C570B"/>
    <w:rsid w:val="003C7509"/>
    <w:rsid w:val="003D083C"/>
    <w:rsid w:val="003D3672"/>
    <w:rsid w:val="003D59CD"/>
    <w:rsid w:val="003D6A92"/>
    <w:rsid w:val="003D7A2D"/>
    <w:rsid w:val="003F1DEB"/>
    <w:rsid w:val="003F5012"/>
    <w:rsid w:val="004019C9"/>
    <w:rsid w:val="0042290A"/>
    <w:rsid w:val="00423961"/>
    <w:rsid w:val="0042655B"/>
    <w:rsid w:val="0042745F"/>
    <w:rsid w:val="00431617"/>
    <w:rsid w:val="004316D9"/>
    <w:rsid w:val="00446FA9"/>
    <w:rsid w:val="00447F2A"/>
    <w:rsid w:val="00453CA5"/>
    <w:rsid w:val="00462AF1"/>
    <w:rsid w:val="004742BB"/>
    <w:rsid w:val="00484068"/>
    <w:rsid w:val="004845FA"/>
    <w:rsid w:val="004850F2"/>
    <w:rsid w:val="00486574"/>
    <w:rsid w:val="0048658E"/>
    <w:rsid w:val="004914E3"/>
    <w:rsid w:val="0049447A"/>
    <w:rsid w:val="00496473"/>
    <w:rsid w:val="004A128D"/>
    <w:rsid w:val="004A601B"/>
    <w:rsid w:val="004A658A"/>
    <w:rsid w:val="004A7EFE"/>
    <w:rsid w:val="004B4AE5"/>
    <w:rsid w:val="004C138A"/>
    <w:rsid w:val="004D0A0C"/>
    <w:rsid w:val="004D1120"/>
    <w:rsid w:val="004D3D0D"/>
    <w:rsid w:val="004D3D14"/>
    <w:rsid w:val="004E0350"/>
    <w:rsid w:val="004E158B"/>
    <w:rsid w:val="004E39C8"/>
    <w:rsid w:val="004F6D18"/>
    <w:rsid w:val="0050580A"/>
    <w:rsid w:val="00512830"/>
    <w:rsid w:val="00523669"/>
    <w:rsid w:val="005251CC"/>
    <w:rsid w:val="005252C0"/>
    <w:rsid w:val="00525B22"/>
    <w:rsid w:val="00530FD7"/>
    <w:rsid w:val="00535D37"/>
    <w:rsid w:val="0054227E"/>
    <w:rsid w:val="005439B8"/>
    <w:rsid w:val="005462D8"/>
    <w:rsid w:val="0055773F"/>
    <w:rsid w:val="00563777"/>
    <w:rsid w:val="0056396D"/>
    <w:rsid w:val="0056561C"/>
    <w:rsid w:val="005664FB"/>
    <w:rsid w:val="005745AA"/>
    <w:rsid w:val="00576D3A"/>
    <w:rsid w:val="00581375"/>
    <w:rsid w:val="00581E35"/>
    <w:rsid w:val="00582DC3"/>
    <w:rsid w:val="005870D9"/>
    <w:rsid w:val="00591E60"/>
    <w:rsid w:val="00593821"/>
    <w:rsid w:val="00596B45"/>
    <w:rsid w:val="005A0CEB"/>
    <w:rsid w:val="005A2A8D"/>
    <w:rsid w:val="005A669B"/>
    <w:rsid w:val="005A68AC"/>
    <w:rsid w:val="005B657C"/>
    <w:rsid w:val="005C66D1"/>
    <w:rsid w:val="005E4DEA"/>
    <w:rsid w:val="005E5E27"/>
    <w:rsid w:val="005F5DAC"/>
    <w:rsid w:val="00602001"/>
    <w:rsid w:val="00603B6A"/>
    <w:rsid w:val="00605312"/>
    <w:rsid w:val="00606A3B"/>
    <w:rsid w:val="00610827"/>
    <w:rsid w:val="006126AA"/>
    <w:rsid w:val="006136B0"/>
    <w:rsid w:val="00615CDD"/>
    <w:rsid w:val="00615E4C"/>
    <w:rsid w:val="006242FD"/>
    <w:rsid w:val="00627ED7"/>
    <w:rsid w:val="00637BDE"/>
    <w:rsid w:val="00640F87"/>
    <w:rsid w:val="006435A1"/>
    <w:rsid w:val="006458EE"/>
    <w:rsid w:val="0065274D"/>
    <w:rsid w:val="0065529B"/>
    <w:rsid w:val="00665572"/>
    <w:rsid w:val="006677C4"/>
    <w:rsid w:val="006710AD"/>
    <w:rsid w:val="0068316C"/>
    <w:rsid w:val="00684A7B"/>
    <w:rsid w:val="00690043"/>
    <w:rsid w:val="006909BC"/>
    <w:rsid w:val="006920D5"/>
    <w:rsid w:val="00694079"/>
    <w:rsid w:val="00694689"/>
    <w:rsid w:val="0069555B"/>
    <w:rsid w:val="006A4F3B"/>
    <w:rsid w:val="006A590E"/>
    <w:rsid w:val="006B18CB"/>
    <w:rsid w:val="006B23C8"/>
    <w:rsid w:val="006B72E8"/>
    <w:rsid w:val="006C012A"/>
    <w:rsid w:val="006C07ED"/>
    <w:rsid w:val="006C3586"/>
    <w:rsid w:val="006C5871"/>
    <w:rsid w:val="006D0424"/>
    <w:rsid w:val="006E1C4D"/>
    <w:rsid w:val="006E5DD3"/>
    <w:rsid w:val="00717E63"/>
    <w:rsid w:val="00723FBE"/>
    <w:rsid w:val="007253A6"/>
    <w:rsid w:val="00763438"/>
    <w:rsid w:val="0076507E"/>
    <w:rsid w:val="007662F6"/>
    <w:rsid w:val="00767D98"/>
    <w:rsid w:val="00770E7D"/>
    <w:rsid w:val="00776A2A"/>
    <w:rsid w:val="00777444"/>
    <w:rsid w:val="00777AEA"/>
    <w:rsid w:val="0078333A"/>
    <w:rsid w:val="0078568D"/>
    <w:rsid w:val="00794A83"/>
    <w:rsid w:val="007A196C"/>
    <w:rsid w:val="007A2467"/>
    <w:rsid w:val="007B201D"/>
    <w:rsid w:val="007B28D4"/>
    <w:rsid w:val="007B5AA0"/>
    <w:rsid w:val="007B649F"/>
    <w:rsid w:val="007C0C71"/>
    <w:rsid w:val="007C4643"/>
    <w:rsid w:val="007C67EF"/>
    <w:rsid w:val="007D525D"/>
    <w:rsid w:val="007E511D"/>
    <w:rsid w:val="007E52F8"/>
    <w:rsid w:val="007E7C5C"/>
    <w:rsid w:val="007F1DF4"/>
    <w:rsid w:val="007F4D42"/>
    <w:rsid w:val="007F5C39"/>
    <w:rsid w:val="007F5D26"/>
    <w:rsid w:val="007F683E"/>
    <w:rsid w:val="00801F8F"/>
    <w:rsid w:val="00810C23"/>
    <w:rsid w:val="008241F7"/>
    <w:rsid w:val="0082424B"/>
    <w:rsid w:val="00825AFC"/>
    <w:rsid w:val="008341EC"/>
    <w:rsid w:val="00846EA7"/>
    <w:rsid w:val="00855053"/>
    <w:rsid w:val="008559D4"/>
    <w:rsid w:val="00860312"/>
    <w:rsid w:val="008640D2"/>
    <w:rsid w:val="008646BF"/>
    <w:rsid w:val="008661D7"/>
    <w:rsid w:val="008708B0"/>
    <w:rsid w:val="00875541"/>
    <w:rsid w:val="00890A19"/>
    <w:rsid w:val="0089119E"/>
    <w:rsid w:val="0089137E"/>
    <w:rsid w:val="0089173F"/>
    <w:rsid w:val="00892C84"/>
    <w:rsid w:val="00892D87"/>
    <w:rsid w:val="008936C2"/>
    <w:rsid w:val="008A4816"/>
    <w:rsid w:val="008A6A18"/>
    <w:rsid w:val="008A7233"/>
    <w:rsid w:val="008A7BF7"/>
    <w:rsid w:val="008B6555"/>
    <w:rsid w:val="008B6D31"/>
    <w:rsid w:val="008D3FC9"/>
    <w:rsid w:val="008E134C"/>
    <w:rsid w:val="008E385F"/>
    <w:rsid w:val="008F07FC"/>
    <w:rsid w:val="008F603B"/>
    <w:rsid w:val="0090252F"/>
    <w:rsid w:val="00913BC9"/>
    <w:rsid w:val="00914174"/>
    <w:rsid w:val="0092114E"/>
    <w:rsid w:val="009311B9"/>
    <w:rsid w:val="00935D9C"/>
    <w:rsid w:val="0093629B"/>
    <w:rsid w:val="009449A4"/>
    <w:rsid w:val="00944DAC"/>
    <w:rsid w:val="0094607E"/>
    <w:rsid w:val="00952BC2"/>
    <w:rsid w:val="009558BB"/>
    <w:rsid w:val="00957981"/>
    <w:rsid w:val="00960907"/>
    <w:rsid w:val="00962E58"/>
    <w:rsid w:val="00963457"/>
    <w:rsid w:val="00971A05"/>
    <w:rsid w:val="00971BDF"/>
    <w:rsid w:val="00973A92"/>
    <w:rsid w:val="00980B26"/>
    <w:rsid w:val="00984C96"/>
    <w:rsid w:val="0098735C"/>
    <w:rsid w:val="009908B1"/>
    <w:rsid w:val="0099439A"/>
    <w:rsid w:val="00994748"/>
    <w:rsid w:val="009965CA"/>
    <w:rsid w:val="009A6FB9"/>
    <w:rsid w:val="009B3663"/>
    <w:rsid w:val="009B3938"/>
    <w:rsid w:val="009C4F59"/>
    <w:rsid w:val="009D1120"/>
    <w:rsid w:val="009D50AF"/>
    <w:rsid w:val="009E0AD0"/>
    <w:rsid w:val="009E5D90"/>
    <w:rsid w:val="009E6F6C"/>
    <w:rsid w:val="009F3CA6"/>
    <w:rsid w:val="00A03FDD"/>
    <w:rsid w:val="00A1270F"/>
    <w:rsid w:val="00A1392B"/>
    <w:rsid w:val="00A419AF"/>
    <w:rsid w:val="00A42731"/>
    <w:rsid w:val="00A47C88"/>
    <w:rsid w:val="00A508D2"/>
    <w:rsid w:val="00A52ABE"/>
    <w:rsid w:val="00A66172"/>
    <w:rsid w:val="00A6747C"/>
    <w:rsid w:val="00A839CF"/>
    <w:rsid w:val="00A84A2C"/>
    <w:rsid w:val="00A900A6"/>
    <w:rsid w:val="00A928C6"/>
    <w:rsid w:val="00AA1A93"/>
    <w:rsid w:val="00AA7D69"/>
    <w:rsid w:val="00AB4337"/>
    <w:rsid w:val="00AC2891"/>
    <w:rsid w:val="00AC47FF"/>
    <w:rsid w:val="00AD1722"/>
    <w:rsid w:val="00AE5752"/>
    <w:rsid w:val="00B02CAD"/>
    <w:rsid w:val="00B10D53"/>
    <w:rsid w:val="00B10FBC"/>
    <w:rsid w:val="00B221CB"/>
    <w:rsid w:val="00B23FDA"/>
    <w:rsid w:val="00B30D4A"/>
    <w:rsid w:val="00B344DC"/>
    <w:rsid w:val="00B421BD"/>
    <w:rsid w:val="00B52820"/>
    <w:rsid w:val="00B62E8A"/>
    <w:rsid w:val="00B6347D"/>
    <w:rsid w:val="00B6450A"/>
    <w:rsid w:val="00B70585"/>
    <w:rsid w:val="00B7272B"/>
    <w:rsid w:val="00B8312A"/>
    <w:rsid w:val="00B92624"/>
    <w:rsid w:val="00BB2DAE"/>
    <w:rsid w:val="00BB61E2"/>
    <w:rsid w:val="00BC1131"/>
    <w:rsid w:val="00BC7BE0"/>
    <w:rsid w:val="00BD19AD"/>
    <w:rsid w:val="00BD66BA"/>
    <w:rsid w:val="00BE1C37"/>
    <w:rsid w:val="00BE2413"/>
    <w:rsid w:val="00C11002"/>
    <w:rsid w:val="00C14375"/>
    <w:rsid w:val="00C156AB"/>
    <w:rsid w:val="00C15D5E"/>
    <w:rsid w:val="00C15D96"/>
    <w:rsid w:val="00C1614C"/>
    <w:rsid w:val="00C25121"/>
    <w:rsid w:val="00C31987"/>
    <w:rsid w:val="00C46E58"/>
    <w:rsid w:val="00C47530"/>
    <w:rsid w:val="00C50E51"/>
    <w:rsid w:val="00C6225C"/>
    <w:rsid w:val="00C71824"/>
    <w:rsid w:val="00C74A11"/>
    <w:rsid w:val="00C74B98"/>
    <w:rsid w:val="00C83283"/>
    <w:rsid w:val="00C85F5F"/>
    <w:rsid w:val="00C93AD9"/>
    <w:rsid w:val="00C948BC"/>
    <w:rsid w:val="00C96D3E"/>
    <w:rsid w:val="00CB11FF"/>
    <w:rsid w:val="00CB124D"/>
    <w:rsid w:val="00CB265A"/>
    <w:rsid w:val="00CB2F47"/>
    <w:rsid w:val="00CC6BB5"/>
    <w:rsid w:val="00CD0B40"/>
    <w:rsid w:val="00CD1621"/>
    <w:rsid w:val="00CF1CF4"/>
    <w:rsid w:val="00CF4CA1"/>
    <w:rsid w:val="00CF4D1A"/>
    <w:rsid w:val="00D04116"/>
    <w:rsid w:val="00D06255"/>
    <w:rsid w:val="00D11E1F"/>
    <w:rsid w:val="00D1338D"/>
    <w:rsid w:val="00D14190"/>
    <w:rsid w:val="00D237F7"/>
    <w:rsid w:val="00D23AE2"/>
    <w:rsid w:val="00D3239D"/>
    <w:rsid w:val="00D4297F"/>
    <w:rsid w:val="00D444EB"/>
    <w:rsid w:val="00D452FF"/>
    <w:rsid w:val="00D4552F"/>
    <w:rsid w:val="00D52CD9"/>
    <w:rsid w:val="00D53927"/>
    <w:rsid w:val="00D642B7"/>
    <w:rsid w:val="00D64F9D"/>
    <w:rsid w:val="00D71E5C"/>
    <w:rsid w:val="00D74843"/>
    <w:rsid w:val="00DA3ADB"/>
    <w:rsid w:val="00DA709E"/>
    <w:rsid w:val="00DB014D"/>
    <w:rsid w:val="00DB3065"/>
    <w:rsid w:val="00DC1C4F"/>
    <w:rsid w:val="00DC29C7"/>
    <w:rsid w:val="00DD13DA"/>
    <w:rsid w:val="00DE005A"/>
    <w:rsid w:val="00DE09B4"/>
    <w:rsid w:val="00DE7B07"/>
    <w:rsid w:val="00E00F9D"/>
    <w:rsid w:val="00E04C7A"/>
    <w:rsid w:val="00E10FD7"/>
    <w:rsid w:val="00E12F10"/>
    <w:rsid w:val="00E1558D"/>
    <w:rsid w:val="00E209C0"/>
    <w:rsid w:val="00E23000"/>
    <w:rsid w:val="00E230B6"/>
    <w:rsid w:val="00E24259"/>
    <w:rsid w:val="00E26215"/>
    <w:rsid w:val="00E27CC4"/>
    <w:rsid w:val="00E34A7C"/>
    <w:rsid w:val="00E56931"/>
    <w:rsid w:val="00E57A9D"/>
    <w:rsid w:val="00E62830"/>
    <w:rsid w:val="00E63D84"/>
    <w:rsid w:val="00E64418"/>
    <w:rsid w:val="00E653D5"/>
    <w:rsid w:val="00E752FF"/>
    <w:rsid w:val="00E76DB6"/>
    <w:rsid w:val="00E8154F"/>
    <w:rsid w:val="00E90E15"/>
    <w:rsid w:val="00E921BE"/>
    <w:rsid w:val="00EB6327"/>
    <w:rsid w:val="00EC0355"/>
    <w:rsid w:val="00EC0F9E"/>
    <w:rsid w:val="00EC1455"/>
    <w:rsid w:val="00EC3085"/>
    <w:rsid w:val="00EC4FE9"/>
    <w:rsid w:val="00EC6070"/>
    <w:rsid w:val="00ED0EC5"/>
    <w:rsid w:val="00ED723F"/>
    <w:rsid w:val="00EE1350"/>
    <w:rsid w:val="00EE46B4"/>
    <w:rsid w:val="00EF0E38"/>
    <w:rsid w:val="00EF215C"/>
    <w:rsid w:val="00F024BB"/>
    <w:rsid w:val="00F1491E"/>
    <w:rsid w:val="00F15337"/>
    <w:rsid w:val="00F21244"/>
    <w:rsid w:val="00F32885"/>
    <w:rsid w:val="00F331F4"/>
    <w:rsid w:val="00F45C17"/>
    <w:rsid w:val="00F46E90"/>
    <w:rsid w:val="00F53024"/>
    <w:rsid w:val="00F55700"/>
    <w:rsid w:val="00F576DA"/>
    <w:rsid w:val="00F76857"/>
    <w:rsid w:val="00F8086C"/>
    <w:rsid w:val="00F83E4C"/>
    <w:rsid w:val="00F91489"/>
    <w:rsid w:val="00F92840"/>
    <w:rsid w:val="00F92B25"/>
    <w:rsid w:val="00F93720"/>
    <w:rsid w:val="00F93F95"/>
    <w:rsid w:val="00FA2572"/>
    <w:rsid w:val="00FB2D62"/>
    <w:rsid w:val="00FB2F79"/>
    <w:rsid w:val="00FB5A8C"/>
    <w:rsid w:val="00FC0467"/>
    <w:rsid w:val="00FC2BF2"/>
    <w:rsid w:val="00FC3571"/>
    <w:rsid w:val="00FC4FB7"/>
    <w:rsid w:val="00FD5DC4"/>
    <w:rsid w:val="00FD7B2B"/>
    <w:rsid w:val="00FF411F"/>
    <w:rsid w:val="00FF5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721"/>
    <w:pPr>
      <w:widowControl w:val="0"/>
      <w:jc w:val="both"/>
    </w:pPr>
    <w:rPr>
      <w:lang w:eastAsia="ja-JP"/>
    </w:rPr>
  </w:style>
  <w:style w:type="paragraph" w:styleId="1">
    <w:name w:val="heading 1"/>
    <w:basedOn w:val="a"/>
    <w:next w:val="a"/>
    <w:link w:val="1Char"/>
    <w:uiPriority w:val="99"/>
    <w:qFormat/>
    <w:rsid w:val="004742BB"/>
    <w:pPr>
      <w:keepNext/>
      <w:outlineLvl w:val="0"/>
    </w:pPr>
    <w:rPr>
      <w:rFonts w:ascii="Times" w:eastAsia="Osaka" w:hAnsi="Times"/>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4742BB"/>
    <w:rPr>
      <w:rFonts w:ascii="Times" w:eastAsia="Osaka" w:hAnsi="Times" w:cs="Times New Roman"/>
      <w:b/>
      <w:sz w:val="20"/>
      <w:szCs w:val="20"/>
    </w:rPr>
  </w:style>
  <w:style w:type="paragraph" w:styleId="a3">
    <w:name w:val="header"/>
    <w:basedOn w:val="a"/>
    <w:link w:val="Char"/>
    <w:uiPriority w:val="99"/>
    <w:semiHidden/>
    <w:rsid w:val="000E50AC"/>
    <w:pPr>
      <w:tabs>
        <w:tab w:val="center" w:pos="4252"/>
        <w:tab w:val="right" w:pos="8504"/>
      </w:tabs>
      <w:snapToGrid w:val="0"/>
    </w:pPr>
  </w:style>
  <w:style w:type="character" w:customStyle="1" w:styleId="Char">
    <w:name w:val="页眉 Char"/>
    <w:basedOn w:val="a0"/>
    <w:link w:val="a3"/>
    <w:uiPriority w:val="99"/>
    <w:semiHidden/>
    <w:locked/>
    <w:rsid w:val="000E50AC"/>
    <w:rPr>
      <w:rFonts w:cs="Times New Roman"/>
    </w:rPr>
  </w:style>
  <w:style w:type="paragraph" w:styleId="a4">
    <w:name w:val="footer"/>
    <w:basedOn w:val="a"/>
    <w:link w:val="Char0"/>
    <w:uiPriority w:val="99"/>
    <w:semiHidden/>
    <w:rsid w:val="000E50AC"/>
    <w:pPr>
      <w:tabs>
        <w:tab w:val="center" w:pos="4252"/>
        <w:tab w:val="right" w:pos="8504"/>
      </w:tabs>
      <w:snapToGrid w:val="0"/>
    </w:pPr>
  </w:style>
  <w:style w:type="character" w:customStyle="1" w:styleId="Char0">
    <w:name w:val="页脚 Char"/>
    <w:basedOn w:val="a0"/>
    <w:link w:val="a4"/>
    <w:uiPriority w:val="99"/>
    <w:semiHidden/>
    <w:locked/>
    <w:rsid w:val="000E50AC"/>
    <w:rPr>
      <w:rFonts w:cs="Times New Roman"/>
    </w:rPr>
  </w:style>
  <w:style w:type="paragraph" w:customStyle="1" w:styleId="urvivalcurves">
    <w:name w:val="urvival curves"/>
    <w:basedOn w:val="a"/>
    <w:uiPriority w:val="99"/>
    <w:rsid w:val="008A7233"/>
    <w:pPr>
      <w:jc w:val="left"/>
    </w:pPr>
  </w:style>
  <w:style w:type="paragraph" w:styleId="a5">
    <w:name w:val="List Paragraph"/>
    <w:basedOn w:val="a"/>
    <w:uiPriority w:val="99"/>
    <w:qFormat/>
    <w:rsid w:val="00EF0E38"/>
    <w:pPr>
      <w:ind w:leftChars="400" w:left="840"/>
    </w:pPr>
  </w:style>
  <w:style w:type="character" w:styleId="a6">
    <w:name w:val="Hyperlink"/>
    <w:basedOn w:val="a0"/>
    <w:uiPriority w:val="99"/>
    <w:rsid w:val="00603B6A"/>
    <w:rPr>
      <w:rFonts w:cs="Times New Roman"/>
      <w:color w:val="0000FF"/>
      <w:u w:val="single"/>
    </w:rPr>
  </w:style>
  <w:style w:type="paragraph" w:styleId="2">
    <w:name w:val="Body Text 2"/>
    <w:basedOn w:val="a"/>
    <w:link w:val="2Char"/>
    <w:uiPriority w:val="99"/>
    <w:rsid w:val="00694079"/>
    <w:rPr>
      <w:rFonts w:ascii="Times New Roman" w:eastAsia="MS Mincho" w:hAnsi="Times New Roman"/>
      <w:sz w:val="24"/>
      <w:szCs w:val="20"/>
      <w:u w:val="single" w:color="FF0000"/>
    </w:rPr>
  </w:style>
  <w:style w:type="character" w:customStyle="1" w:styleId="2Char">
    <w:name w:val="正文文本 2 Char"/>
    <w:basedOn w:val="a0"/>
    <w:link w:val="2"/>
    <w:uiPriority w:val="99"/>
    <w:locked/>
    <w:rsid w:val="00694079"/>
    <w:rPr>
      <w:rFonts w:ascii="Times New Roman" w:eastAsia="MS Mincho" w:hAnsi="Times New Roman" w:cs="Times New Roman"/>
      <w:sz w:val="20"/>
      <w:szCs w:val="20"/>
      <w:u w:val="single" w:color="FF0000"/>
    </w:rPr>
  </w:style>
  <w:style w:type="paragraph" w:styleId="a7">
    <w:name w:val="Balloon Text"/>
    <w:basedOn w:val="a"/>
    <w:link w:val="Char1"/>
    <w:uiPriority w:val="99"/>
    <w:semiHidden/>
    <w:rsid w:val="005439B8"/>
    <w:rPr>
      <w:rFonts w:ascii="Arial" w:hAnsi="Arial"/>
      <w:sz w:val="18"/>
      <w:szCs w:val="18"/>
    </w:rPr>
  </w:style>
  <w:style w:type="character" w:customStyle="1" w:styleId="Char1">
    <w:name w:val="批注框文本 Char"/>
    <w:basedOn w:val="a0"/>
    <w:link w:val="a7"/>
    <w:uiPriority w:val="99"/>
    <w:semiHidden/>
    <w:locked/>
    <w:rsid w:val="005439B8"/>
    <w:rPr>
      <w:rFonts w:ascii="Arial" w:eastAsia="宋体" w:hAnsi="Arial" w:cs="Times New Roman"/>
      <w:sz w:val="18"/>
      <w:szCs w:val="18"/>
    </w:rPr>
  </w:style>
  <w:style w:type="table" w:styleId="a8">
    <w:name w:val="Table Grid"/>
    <w:basedOn w:val="a1"/>
    <w:uiPriority w:val="99"/>
    <w:rsid w:val="005439B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uiPriority w:val="99"/>
    <w:rsid w:val="00E27CC4"/>
    <w:pPr>
      <w:widowControl/>
      <w:spacing w:line="240" w:lineRule="atLeast"/>
      <w:jc w:val="left"/>
    </w:pPr>
    <w:rPr>
      <w:rFonts w:cs="宋体"/>
      <w:kern w:val="0"/>
      <w:szCs w:val="21"/>
      <w:lang w:eastAsia="zh-CN"/>
    </w:rPr>
  </w:style>
  <w:style w:type="paragraph" w:styleId="a9">
    <w:name w:val="Normal (Web)"/>
    <w:basedOn w:val="a"/>
    <w:uiPriority w:val="99"/>
    <w:semiHidden/>
    <w:unhideWhenUsed/>
    <w:rsid w:val="000E73BB"/>
    <w:pPr>
      <w:widowControl/>
      <w:spacing w:before="100" w:beforeAutospacing="1" w:after="100" w:afterAutospacing="1"/>
      <w:jc w:val="left"/>
    </w:pPr>
    <w:rPr>
      <w:rFonts w:ascii="Times New Roman" w:eastAsiaTheme="minorEastAsia" w:hAnsi="Times New Roman"/>
      <w:kern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721"/>
    <w:pPr>
      <w:widowControl w:val="0"/>
      <w:jc w:val="both"/>
    </w:pPr>
    <w:rPr>
      <w:lang w:eastAsia="ja-JP"/>
    </w:rPr>
  </w:style>
  <w:style w:type="paragraph" w:styleId="1">
    <w:name w:val="heading 1"/>
    <w:basedOn w:val="a"/>
    <w:next w:val="a"/>
    <w:link w:val="1Char"/>
    <w:uiPriority w:val="99"/>
    <w:qFormat/>
    <w:rsid w:val="004742BB"/>
    <w:pPr>
      <w:keepNext/>
      <w:outlineLvl w:val="0"/>
    </w:pPr>
    <w:rPr>
      <w:rFonts w:ascii="Times" w:eastAsia="Osaka" w:hAnsi="Times"/>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4742BB"/>
    <w:rPr>
      <w:rFonts w:ascii="Times" w:eastAsia="Osaka" w:hAnsi="Times" w:cs="Times New Roman"/>
      <w:b/>
      <w:sz w:val="20"/>
      <w:szCs w:val="20"/>
    </w:rPr>
  </w:style>
  <w:style w:type="paragraph" w:styleId="a3">
    <w:name w:val="header"/>
    <w:basedOn w:val="a"/>
    <w:link w:val="Char"/>
    <w:uiPriority w:val="99"/>
    <w:semiHidden/>
    <w:rsid w:val="000E50AC"/>
    <w:pPr>
      <w:tabs>
        <w:tab w:val="center" w:pos="4252"/>
        <w:tab w:val="right" w:pos="8504"/>
      </w:tabs>
      <w:snapToGrid w:val="0"/>
    </w:pPr>
  </w:style>
  <w:style w:type="character" w:customStyle="1" w:styleId="Char">
    <w:name w:val="页眉 Char"/>
    <w:basedOn w:val="a0"/>
    <w:link w:val="a3"/>
    <w:uiPriority w:val="99"/>
    <w:semiHidden/>
    <w:locked/>
    <w:rsid w:val="000E50AC"/>
    <w:rPr>
      <w:rFonts w:cs="Times New Roman"/>
    </w:rPr>
  </w:style>
  <w:style w:type="paragraph" w:styleId="a4">
    <w:name w:val="footer"/>
    <w:basedOn w:val="a"/>
    <w:link w:val="Char0"/>
    <w:uiPriority w:val="99"/>
    <w:semiHidden/>
    <w:rsid w:val="000E50AC"/>
    <w:pPr>
      <w:tabs>
        <w:tab w:val="center" w:pos="4252"/>
        <w:tab w:val="right" w:pos="8504"/>
      </w:tabs>
      <w:snapToGrid w:val="0"/>
    </w:pPr>
  </w:style>
  <w:style w:type="character" w:customStyle="1" w:styleId="Char0">
    <w:name w:val="页脚 Char"/>
    <w:basedOn w:val="a0"/>
    <w:link w:val="a4"/>
    <w:uiPriority w:val="99"/>
    <w:semiHidden/>
    <w:locked/>
    <w:rsid w:val="000E50AC"/>
    <w:rPr>
      <w:rFonts w:cs="Times New Roman"/>
    </w:rPr>
  </w:style>
  <w:style w:type="paragraph" w:customStyle="1" w:styleId="urvivalcurves">
    <w:name w:val="urvival curves"/>
    <w:basedOn w:val="a"/>
    <w:uiPriority w:val="99"/>
    <w:rsid w:val="008A7233"/>
    <w:pPr>
      <w:jc w:val="left"/>
    </w:pPr>
  </w:style>
  <w:style w:type="paragraph" w:styleId="a5">
    <w:name w:val="List Paragraph"/>
    <w:basedOn w:val="a"/>
    <w:uiPriority w:val="99"/>
    <w:qFormat/>
    <w:rsid w:val="00EF0E38"/>
    <w:pPr>
      <w:ind w:leftChars="400" w:left="840"/>
    </w:pPr>
  </w:style>
  <w:style w:type="character" w:styleId="a6">
    <w:name w:val="Hyperlink"/>
    <w:basedOn w:val="a0"/>
    <w:uiPriority w:val="99"/>
    <w:rsid w:val="00603B6A"/>
    <w:rPr>
      <w:rFonts w:cs="Times New Roman"/>
      <w:color w:val="0000FF"/>
      <w:u w:val="single"/>
    </w:rPr>
  </w:style>
  <w:style w:type="paragraph" w:styleId="2">
    <w:name w:val="Body Text 2"/>
    <w:basedOn w:val="a"/>
    <w:link w:val="2Char"/>
    <w:uiPriority w:val="99"/>
    <w:rsid w:val="00694079"/>
    <w:rPr>
      <w:rFonts w:ascii="Times New Roman" w:eastAsia="MS Mincho" w:hAnsi="Times New Roman"/>
      <w:sz w:val="24"/>
      <w:szCs w:val="20"/>
      <w:u w:val="single" w:color="FF0000"/>
    </w:rPr>
  </w:style>
  <w:style w:type="character" w:customStyle="1" w:styleId="2Char">
    <w:name w:val="正文文本 2 Char"/>
    <w:basedOn w:val="a0"/>
    <w:link w:val="2"/>
    <w:uiPriority w:val="99"/>
    <w:locked/>
    <w:rsid w:val="00694079"/>
    <w:rPr>
      <w:rFonts w:ascii="Times New Roman" w:eastAsia="MS Mincho" w:hAnsi="Times New Roman" w:cs="Times New Roman"/>
      <w:sz w:val="20"/>
      <w:szCs w:val="20"/>
      <w:u w:val="single" w:color="FF0000"/>
    </w:rPr>
  </w:style>
  <w:style w:type="paragraph" w:styleId="a7">
    <w:name w:val="Balloon Text"/>
    <w:basedOn w:val="a"/>
    <w:link w:val="Char1"/>
    <w:uiPriority w:val="99"/>
    <w:semiHidden/>
    <w:rsid w:val="005439B8"/>
    <w:rPr>
      <w:rFonts w:ascii="Arial" w:hAnsi="Arial"/>
      <w:sz w:val="18"/>
      <w:szCs w:val="18"/>
    </w:rPr>
  </w:style>
  <w:style w:type="character" w:customStyle="1" w:styleId="Char1">
    <w:name w:val="批注框文本 Char"/>
    <w:basedOn w:val="a0"/>
    <w:link w:val="a7"/>
    <w:uiPriority w:val="99"/>
    <w:semiHidden/>
    <w:locked/>
    <w:rsid w:val="005439B8"/>
    <w:rPr>
      <w:rFonts w:ascii="Arial" w:eastAsia="宋体" w:hAnsi="Arial" w:cs="Times New Roman"/>
      <w:sz w:val="18"/>
      <w:szCs w:val="18"/>
    </w:rPr>
  </w:style>
  <w:style w:type="table" w:styleId="a8">
    <w:name w:val="Table Grid"/>
    <w:basedOn w:val="a1"/>
    <w:uiPriority w:val="99"/>
    <w:rsid w:val="005439B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uiPriority w:val="99"/>
    <w:rsid w:val="00E27CC4"/>
    <w:pPr>
      <w:widowControl/>
      <w:spacing w:line="240" w:lineRule="atLeast"/>
      <w:jc w:val="left"/>
    </w:pPr>
    <w:rPr>
      <w:rFonts w:cs="宋体"/>
      <w:kern w:val="0"/>
      <w:szCs w:val="21"/>
      <w:lang w:eastAsia="zh-CN"/>
    </w:rPr>
  </w:style>
  <w:style w:type="paragraph" w:styleId="a9">
    <w:name w:val="Normal (Web)"/>
    <w:basedOn w:val="a"/>
    <w:uiPriority w:val="99"/>
    <w:semiHidden/>
    <w:unhideWhenUsed/>
    <w:rsid w:val="000E73BB"/>
    <w:pPr>
      <w:widowControl/>
      <w:spacing w:before="100" w:beforeAutospacing="1" w:after="100" w:afterAutospacing="1"/>
      <w:jc w:val="left"/>
    </w:pPr>
    <w:rPr>
      <w:rFonts w:ascii="Times New Roman" w:eastAsiaTheme="minorEastAsia" w:hAnsi="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42903">
      <w:marLeft w:val="0"/>
      <w:marRight w:val="0"/>
      <w:marTop w:val="0"/>
      <w:marBottom w:val="0"/>
      <w:divBdr>
        <w:top w:val="none" w:sz="0" w:space="0" w:color="auto"/>
        <w:left w:val="none" w:sz="0" w:space="0" w:color="auto"/>
        <w:bottom w:val="none" w:sz="0" w:space="0" w:color="auto"/>
        <w:right w:val="none" w:sz="0" w:space="0" w:color="auto"/>
      </w:divBdr>
    </w:div>
    <w:div w:id="1127242904">
      <w:marLeft w:val="0"/>
      <w:marRight w:val="0"/>
      <w:marTop w:val="0"/>
      <w:marBottom w:val="0"/>
      <w:divBdr>
        <w:top w:val="none" w:sz="0" w:space="0" w:color="auto"/>
        <w:left w:val="none" w:sz="0" w:space="0" w:color="auto"/>
        <w:bottom w:val="none" w:sz="0" w:space="0" w:color="auto"/>
        <w:right w:val="none" w:sz="0" w:space="0" w:color="auto"/>
      </w:divBdr>
    </w:div>
    <w:div w:id="1127242906">
      <w:marLeft w:val="0"/>
      <w:marRight w:val="0"/>
      <w:marTop w:val="0"/>
      <w:marBottom w:val="0"/>
      <w:divBdr>
        <w:top w:val="none" w:sz="0" w:space="0" w:color="auto"/>
        <w:left w:val="none" w:sz="0" w:space="0" w:color="auto"/>
        <w:bottom w:val="none" w:sz="0" w:space="0" w:color="auto"/>
        <w:right w:val="none" w:sz="0" w:space="0" w:color="auto"/>
      </w:divBdr>
    </w:div>
    <w:div w:id="1127242921">
      <w:marLeft w:val="0"/>
      <w:marRight w:val="0"/>
      <w:marTop w:val="0"/>
      <w:marBottom w:val="0"/>
      <w:divBdr>
        <w:top w:val="none" w:sz="0" w:space="0" w:color="auto"/>
        <w:left w:val="none" w:sz="0" w:space="0" w:color="auto"/>
        <w:bottom w:val="none" w:sz="0" w:space="0" w:color="auto"/>
        <w:right w:val="none" w:sz="0" w:space="0" w:color="auto"/>
      </w:divBdr>
    </w:div>
    <w:div w:id="1127242931">
      <w:marLeft w:val="0"/>
      <w:marRight w:val="0"/>
      <w:marTop w:val="0"/>
      <w:marBottom w:val="0"/>
      <w:divBdr>
        <w:top w:val="none" w:sz="0" w:space="0" w:color="auto"/>
        <w:left w:val="none" w:sz="0" w:space="0" w:color="auto"/>
        <w:bottom w:val="none" w:sz="0" w:space="0" w:color="auto"/>
        <w:right w:val="none" w:sz="0" w:space="0" w:color="auto"/>
      </w:divBdr>
      <w:divsChild>
        <w:div w:id="1127242915">
          <w:marLeft w:val="0"/>
          <w:marRight w:val="0"/>
          <w:marTop w:val="0"/>
          <w:marBottom w:val="0"/>
          <w:divBdr>
            <w:top w:val="none" w:sz="0" w:space="0" w:color="auto"/>
            <w:left w:val="none" w:sz="0" w:space="0" w:color="auto"/>
            <w:bottom w:val="none" w:sz="0" w:space="0" w:color="auto"/>
            <w:right w:val="none" w:sz="0" w:space="0" w:color="auto"/>
          </w:divBdr>
          <w:divsChild>
            <w:div w:id="1127242905">
              <w:marLeft w:val="0"/>
              <w:marRight w:val="0"/>
              <w:marTop w:val="0"/>
              <w:marBottom w:val="0"/>
              <w:divBdr>
                <w:top w:val="none" w:sz="0" w:space="0" w:color="auto"/>
                <w:left w:val="none" w:sz="0" w:space="0" w:color="auto"/>
                <w:bottom w:val="none" w:sz="0" w:space="0" w:color="auto"/>
                <w:right w:val="none" w:sz="0" w:space="0" w:color="auto"/>
              </w:divBdr>
            </w:div>
            <w:div w:id="1127242907">
              <w:marLeft w:val="0"/>
              <w:marRight w:val="0"/>
              <w:marTop w:val="0"/>
              <w:marBottom w:val="0"/>
              <w:divBdr>
                <w:top w:val="none" w:sz="0" w:space="0" w:color="auto"/>
                <w:left w:val="none" w:sz="0" w:space="0" w:color="auto"/>
                <w:bottom w:val="none" w:sz="0" w:space="0" w:color="auto"/>
                <w:right w:val="none" w:sz="0" w:space="0" w:color="auto"/>
              </w:divBdr>
            </w:div>
            <w:div w:id="1127242908">
              <w:marLeft w:val="0"/>
              <w:marRight w:val="0"/>
              <w:marTop w:val="0"/>
              <w:marBottom w:val="0"/>
              <w:divBdr>
                <w:top w:val="none" w:sz="0" w:space="0" w:color="auto"/>
                <w:left w:val="none" w:sz="0" w:space="0" w:color="auto"/>
                <w:bottom w:val="none" w:sz="0" w:space="0" w:color="auto"/>
                <w:right w:val="none" w:sz="0" w:space="0" w:color="auto"/>
              </w:divBdr>
            </w:div>
            <w:div w:id="1127242910">
              <w:marLeft w:val="0"/>
              <w:marRight w:val="0"/>
              <w:marTop w:val="0"/>
              <w:marBottom w:val="0"/>
              <w:divBdr>
                <w:top w:val="none" w:sz="0" w:space="0" w:color="auto"/>
                <w:left w:val="none" w:sz="0" w:space="0" w:color="auto"/>
                <w:bottom w:val="none" w:sz="0" w:space="0" w:color="auto"/>
                <w:right w:val="none" w:sz="0" w:space="0" w:color="auto"/>
              </w:divBdr>
            </w:div>
            <w:div w:id="1127242911">
              <w:marLeft w:val="0"/>
              <w:marRight w:val="0"/>
              <w:marTop w:val="0"/>
              <w:marBottom w:val="0"/>
              <w:divBdr>
                <w:top w:val="none" w:sz="0" w:space="0" w:color="auto"/>
                <w:left w:val="none" w:sz="0" w:space="0" w:color="auto"/>
                <w:bottom w:val="none" w:sz="0" w:space="0" w:color="auto"/>
                <w:right w:val="none" w:sz="0" w:space="0" w:color="auto"/>
              </w:divBdr>
            </w:div>
            <w:div w:id="1127242912">
              <w:marLeft w:val="0"/>
              <w:marRight w:val="0"/>
              <w:marTop w:val="0"/>
              <w:marBottom w:val="0"/>
              <w:divBdr>
                <w:top w:val="none" w:sz="0" w:space="0" w:color="auto"/>
                <w:left w:val="none" w:sz="0" w:space="0" w:color="auto"/>
                <w:bottom w:val="none" w:sz="0" w:space="0" w:color="auto"/>
                <w:right w:val="none" w:sz="0" w:space="0" w:color="auto"/>
              </w:divBdr>
            </w:div>
            <w:div w:id="1127242913">
              <w:marLeft w:val="0"/>
              <w:marRight w:val="0"/>
              <w:marTop w:val="0"/>
              <w:marBottom w:val="0"/>
              <w:divBdr>
                <w:top w:val="none" w:sz="0" w:space="0" w:color="auto"/>
                <w:left w:val="none" w:sz="0" w:space="0" w:color="auto"/>
                <w:bottom w:val="none" w:sz="0" w:space="0" w:color="auto"/>
                <w:right w:val="none" w:sz="0" w:space="0" w:color="auto"/>
              </w:divBdr>
            </w:div>
            <w:div w:id="1127242914">
              <w:marLeft w:val="0"/>
              <w:marRight w:val="0"/>
              <w:marTop w:val="0"/>
              <w:marBottom w:val="0"/>
              <w:divBdr>
                <w:top w:val="none" w:sz="0" w:space="0" w:color="auto"/>
                <w:left w:val="none" w:sz="0" w:space="0" w:color="auto"/>
                <w:bottom w:val="none" w:sz="0" w:space="0" w:color="auto"/>
                <w:right w:val="none" w:sz="0" w:space="0" w:color="auto"/>
              </w:divBdr>
            </w:div>
            <w:div w:id="1127242916">
              <w:marLeft w:val="0"/>
              <w:marRight w:val="0"/>
              <w:marTop w:val="0"/>
              <w:marBottom w:val="0"/>
              <w:divBdr>
                <w:top w:val="none" w:sz="0" w:space="0" w:color="auto"/>
                <w:left w:val="none" w:sz="0" w:space="0" w:color="auto"/>
                <w:bottom w:val="none" w:sz="0" w:space="0" w:color="auto"/>
                <w:right w:val="none" w:sz="0" w:space="0" w:color="auto"/>
              </w:divBdr>
            </w:div>
            <w:div w:id="1127242917">
              <w:marLeft w:val="0"/>
              <w:marRight w:val="0"/>
              <w:marTop w:val="0"/>
              <w:marBottom w:val="0"/>
              <w:divBdr>
                <w:top w:val="none" w:sz="0" w:space="0" w:color="auto"/>
                <w:left w:val="none" w:sz="0" w:space="0" w:color="auto"/>
                <w:bottom w:val="none" w:sz="0" w:space="0" w:color="auto"/>
                <w:right w:val="none" w:sz="0" w:space="0" w:color="auto"/>
              </w:divBdr>
            </w:div>
            <w:div w:id="1127242918">
              <w:marLeft w:val="0"/>
              <w:marRight w:val="0"/>
              <w:marTop w:val="0"/>
              <w:marBottom w:val="0"/>
              <w:divBdr>
                <w:top w:val="none" w:sz="0" w:space="0" w:color="auto"/>
                <w:left w:val="none" w:sz="0" w:space="0" w:color="auto"/>
                <w:bottom w:val="none" w:sz="0" w:space="0" w:color="auto"/>
                <w:right w:val="none" w:sz="0" w:space="0" w:color="auto"/>
              </w:divBdr>
            </w:div>
            <w:div w:id="1127242919">
              <w:marLeft w:val="0"/>
              <w:marRight w:val="0"/>
              <w:marTop w:val="0"/>
              <w:marBottom w:val="0"/>
              <w:divBdr>
                <w:top w:val="none" w:sz="0" w:space="0" w:color="auto"/>
                <w:left w:val="none" w:sz="0" w:space="0" w:color="auto"/>
                <w:bottom w:val="none" w:sz="0" w:space="0" w:color="auto"/>
                <w:right w:val="none" w:sz="0" w:space="0" w:color="auto"/>
              </w:divBdr>
            </w:div>
            <w:div w:id="1127242922">
              <w:marLeft w:val="0"/>
              <w:marRight w:val="0"/>
              <w:marTop w:val="0"/>
              <w:marBottom w:val="0"/>
              <w:divBdr>
                <w:top w:val="none" w:sz="0" w:space="0" w:color="auto"/>
                <w:left w:val="none" w:sz="0" w:space="0" w:color="auto"/>
                <w:bottom w:val="none" w:sz="0" w:space="0" w:color="auto"/>
                <w:right w:val="none" w:sz="0" w:space="0" w:color="auto"/>
              </w:divBdr>
            </w:div>
            <w:div w:id="1127242923">
              <w:marLeft w:val="0"/>
              <w:marRight w:val="0"/>
              <w:marTop w:val="0"/>
              <w:marBottom w:val="0"/>
              <w:divBdr>
                <w:top w:val="none" w:sz="0" w:space="0" w:color="auto"/>
                <w:left w:val="none" w:sz="0" w:space="0" w:color="auto"/>
                <w:bottom w:val="none" w:sz="0" w:space="0" w:color="auto"/>
                <w:right w:val="none" w:sz="0" w:space="0" w:color="auto"/>
              </w:divBdr>
            </w:div>
            <w:div w:id="1127242924">
              <w:marLeft w:val="0"/>
              <w:marRight w:val="0"/>
              <w:marTop w:val="0"/>
              <w:marBottom w:val="0"/>
              <w:divBdr>
                <w:top w:val="none" w:sz="0" w:space="0" w:color="auto"/>
                <w:left w:val="none" w:sz="0" w:space="0" w:color="auto"/>
                <w:bottom w:val="none" w:sz="0" w:space="0" w:color="auto"/>
                <w:right w:val="none" w:sz="0" w:space="0" w:color="auto"/>
              </w:divBdr>
            </w:div>
            <w:div w:id="1127242925">
              <w:marLeft w:val="0"/>
              <w:marRight w:val="0"/>
              <w:marTop w:val="0"/>
              <w:marBottom w:val="0"/>
              <w:divBdr>
                <w:top w:val="none" w:sz="0" w:space="0" w:color="auto"/>
                <w:left w:val="none" w:sz="0" w:space="0" w:color="auto"/>
                <w:bottom w:val="none" w:sz="0" w:space="0" w:color="auto"/>
                <w:right w:val="none" w:sz="0" w:space="0" w:color="auto"/>
              </w:divBdr>
            </w:div>
            <w:div w:id="1127242926">
              <w:marLeft w:val="0"/>
              <w:marRight w:val="0"/>
              <w:marTop w:val="0"/>
              <w:marBottom w:val="0"/>
              <w:divBdr>
                <w:top w:val="none" w:sz="0" w:space="0" w:color="auto"/>
                <w:left w:val="none" w:sz="0" w:space="0" w:color="auto"/>
                <w:bottom w:val="none" w:sz="0" w:space="0" w:color="auto"/>
                <w:right w:val="none" w:sz="0" w:space="0" w:color="auto"/>
              </w:divBdr>
            </w:div>
            <w:div w:id="1127242927">
              <w:marLeft w:val="0"/>
              <w:marRight w:val="0"/>
              <w:marTop w:val="0"/>
              <w:marBottom w:val="0"/>
              <w:divBdr>
                <w:top w:val="none" w:sz="0" w:space="0" w:color="auto"/>
                <w:left w:val="none" w:sz="0" w:space="0" w:color="auto"/>
                <w:bottom w:val="none" w:sz="0" w:space="0" w:color="auto"/>
                <w:right w:val="none" w:sz="0" w:space="0" w:color="auto"/>
              </w:divBdr>
            </w:div>
            <w:div w:id="1127242928">
              <w:marLeft w:val="0"/>
              <w:marRight w:val="0"/>
              <w:marTop w:val="0"/>
              <w:marBottom w:val="0"/>
              <w:divBdr>
                <w:top w:val="none" w:sz="0" w:space="0" w:color="auto"/>
                <w:left w:val="none" w:sz="0" w:space="0" w:color="auto"/>
                <w:bottom w:val="none" w:sz="0" w:space="0" w:color="auto"/>
                <w:right w:val="none" w:sz="0" w:space="0" w:color="auto"/>
              </w:divBdr>
            </w:div>
            <w:div w:id="1127242929">
              <w:marLeft w:val="0"/>
              <w:marRight w:val="0"/>
              <w:marTop w:val="0"/>
              <w:marBottom w:val="0"/>
              <w:divBdr>
                <w:top w:val="none" w:sz="0" w:space="0" w:color="auto"/>
                <w:left w:val="none" w:sz="0" w:space="0" w:color="auto"/>
                <w:bottom w:val="none" w:sz="0" w:space="0" w:color="auto"/>
                <w:right w:val="none" w:sz="0" w:space="0" w:color="auto"/>
              </w:divBdr>
            </w:div>
            <w:div w:id="1127242930">
              <w:marLeft w:val="0"/>
              <w:marRight w:val="0"/>
              <w:marTop w:val="0"/>
              <w:marBottom w:val="0"/>
              <w:divBdr>
                <w:top w:val="none" w:sz="0" w:space="0" w:color="auto"/>
                <w:left w:val="none" w:sz="0" w:space="0" w:color="auto"/>
                <w:bottom w:val="none" w:sz="0" w:space="0" w:color="auto"/>
                <w:right w:val="none" w:sz="0" w:space="0" w:color="auto"/>
              </w:divBdr>
            </w:div>
            <w:div w:id="1127242932">
              <w:marLeft w:val="0"/>
              <w:marRight w:val="0"/>
              <w:marTop w:val="0"/>
              <w:marBottom w:val="0"/>
              <w:divBdr>
                <w:top w:val="none" w:sz="0" w:space="0" w:color="auto"/>
                <w:left w:val="none" w:sz="0" w:space="0" w:color="auto"/>
                <w:bottom w:val="none" w:sz="0" w:space="0" w:color="auto"/>
                <w:right w:val="none" w:sz="0" w:space="0" w:color="auto"/>
              </w:divBdr>
            </w:div>
            <w:div w:id="1127242933">
              <w:marLeft w:val="0"/>
              <w:marRight w:val="0"/>
              <w:marTop w:val="0"/>
              <w:marBottom w:val="0"/>
              <w:divBdr>
                <w:top w:val="none" w:sz="0" w:space="0" w:color="auto"/>
                <w:left w:val="none" w:sz="0" w:space="0" w:color="auto"/>
                <w:bottom w:val="none" w:sz="0" w:space="0" w:color="auto"/>
                <w:right w:val="none" w:sz="0" w:space="0" w:color="auto"/>
              </w:divBdr>
            </w:div>
            <w:div w:id="1127242934">
              <w:marLeft w:val="0"/>
              <w:marRight w:val="0"/>
              <w:marTop w:val="0"/>
              <w:marBottom w:val="0"/>
              <w:divBdr>
                <w:top w:val="none" w:sz="0" w:space="0" w:color="auto"/>
                <w:left w:val="none" w:sz="0" w:space="0" w:color="auto"/>
                <w:bottom w:val="none" w:sz="0" w:space="0" w:color="auto"/>
                <w:right w:val="none" w:sz="0" w:space="0" w:color="auto"/>
              </w:divBdr>
            </w:div>
            <w:div w:id="1127242936">
              <w:marLeft w:val="0"/>
              <w:marRight w:val="0"/>
              <w:marTop w:val="0"/>
              <w:marBottom w:val="0"/>
              <w:divBdr>
                <w:top w:val="none" w:sz="0" w:space="0" w:color="auto"/>
                <w:left w:val="none" w:sz="0" w:space="0" w:color="auto"/>
                <w:bottom w:val="none" w:sz="0" w:space="0" w:color="auto"/>
                <w:right w:val="none" w:sz="0" w:space="0" w:color="auto"/>
              </w:divBdr>
            </w:div>
            <w:div w:id="1127242937">
              <w:marLeft w:val="0"/>
              <w:marRight w:val="0"/>
              <w:marTop w:val="0"/>
              <w:marBottom w:val="0"/>
              <w:divBdr>
                <w:top w:val="none" w:sz="0" w:space="0" w:color="auto"/>
                <w:left w:val="none" w:sz="0" w:space="0" w:color="auto"/>
                <w:bottom w:val="none" w:sz="0" w:space="0" w:color="auto"/>
                <w:right w:val="none" w:sz="0" w:space="0" w:color="auto"/>
              </w:divBdr>
            </w:div>
            <w:div w:id="1127242939">
              <w:marLeft w:val="0"/>
              <w:marRight w:val="0"/>
              <w:marTop w:val="0"/>
              <w:marBottom w:val="0"/>
              <w:divBdr>
                <w:top w:val="none" w:sz="0" w:space="0" w:color="auto"/>
                <w:left w:val="none" w:sz="0" w:space="0" w:color="auto"/>
                <w:bottom w:val="none" w:sz="0" w:space="0" w:color="auto"/>
                <w:right w:val="none" w:sz="0" w:space="0" w:color="auto"/>
              </w:divBdr>
            </w:div>
            <w:div w:id="1127242941">
              <w:marLeft w:val="0"/>
              <w:marRight w:val="0"/>
              <w:marTop w:val="0"/>
              <w:marBottom w:val="0"/>
              <w:divBdr>
                <w:top w:val="none" w:sz="0" w:space="0" w:color="auto"/>
                <w:left w:val="none" w:sz="0" w:space="0" w:color="auto"/>
                <w:bottom w:val="none" w:sz="0" w:space="0" w:color="auto"/>
                <w:right w:val="none" w:sz="0" w:space="0" w:color="auto"/>
              </w:divBdr>
            </w:div>
            <w:div w:id="1127242944">
              <w:marLeft w:val="0"/>
              <w:marRight w:val="0"/>
              <w:marTop w:val="0"/>
              <w:marBottom w:val="0"/>
              <w:divBdr>
                <w:top w:val="none" w:sz="0" w:space="0" w:color="auto"/>
                <w:left w:val="none" w:sz="0" w:space="0" w:color="auto"/>
                <w:bottom w:val="none" w:sz="0" w:space="0" w:color="auto"/>
                <w:right w:val="none" w:sz="0" w:space="0" w:color="auto"/>
              </w:divBdr>
            </w:div>
            <w:div w:id="1127242946">
              <w:marLeft w:val="0"/>
              <w:marRight w:val="0"/>
              <w:marTop w:val="0"/>
              <w:marBottom w:val="0"/>
              <w:divBdr>
                <w:top w:val="none" w:sz="0" w:space="0" w:color="auto"/>
                <w:left w:val="none" w:sz="0" w:space="0" w:color="auto"/>
                <w:bottom w:val="none" w:sz="0" w:space="0" w:color="auto"/>
                <w:right w:val="none" w:sz="0" w:space="0" w:color="auto"/>
              </w:divBdr>
            </w:div>
            <w:div w:id="11272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2935">
      <w:marLeft w:val="0"/>
      <w:marRight w:val="0"/>
      <w:marTop w:val="0"/>
      <w:marBottom w:val="0"/>
      <w:divBdr>
        <w:top w:val="none" w:sz="0" w:space="0" w:color="auto"/>
        <w:left w:val="none" w:sz="0" w:space="0" w:color="auto"/>
        <w:bottom w:val="none" w:sz="0" w:space="0" w:color="auto"/>
        <w:right w:val="none" w:sz="0" w:space="0" w:color="auto"/>
      </w:divBdr>
    </w:div>
    <w:div w:id="1127242938">
      <w:marLeft w:val="0"/>
      <w:marRight w:val="0"/>
      <w:marTop w:val="0"/>
      <w:marBottom w:val="0"/>
      <w:divBdr>
        <w:top w:val="none" w:sz="0" w:space="0" w:color="auto"/>
        <w:left w:val="none" w:sz="0" w:space="0" w:color="auto"/>
        <w:bottom w:val="none" w:sz="0" w:space="0" w:color="auto"/>
        <w:right w:val="none" w:sz="0" w:space="0" w:color="auto"/>
      </w:divBdr>
    </w:div>
    <w:div w:id="1127242940">
      <w:marLeft w:val="0"/>
      <w:marRight w:val="0"/>
      <w:marTop w:val="0"/>
      <w:marBottom w:val="0"/>
      <w:divBdr>
        <w:top w:val="none" w:sz="0" w:space="0" w:color="auto"/>
        <w:left w:val="none" w:sz="0" w:space="0" w:color="auto"/>
        <w:bottom w:val="none" w:sz="0" w:space="0" w:color="auto"/>
        <w:right w:val="none" w:sz="0" w:space="0" w:color="auto"/>
      </w:divBdr>
      <w:divsChild>
        <w:div w:id="1127242945">
          <w:marLeft w:val="0"/>
          <w:marRight w:val="0"/>
          <w:marTop w:val="0"/>
          <w:marBottom w:val="0"/>
          <w:divBdr>
            <w:top w:val="none" w:sz="0" w:space="0" w:color="auto"/>
            <w:left w:val="none" w:sz="0" w:space="0" w:color="auto"/>
            <w:bottom w:val="none" w:sz="0" w:space="0" w:color="auto"/>
            <w:right w:val="none" w:sz="0" w:space="0" w:color="auto"/>
          </w:divBdr>
          <w:divsChild>
            <w:div w:id="1127242909">
              <w:marLeft w:val="0"/>
              <w:marRight w:val="0"/>
              <w:marTop w:val="0"/>
              <w:marBottom w:val="0"/>
              <w:divBdr>
                <w:top w:val="none" w:sz="0" w:space="0" w:color="auto"/>
                <w:left w:val="none" w:sz="0" w:space="0" w:color="auto"/>
                <w:bottom w:val="none" w:sz="0" w:space="0" w:color="auto"/>
                <w:right w:val="none" w:sz="0" w:space="0" w:color="auto"/>
              </w:divBdr>
              <w:divsChild>
                <w:div w:id="1127242920">
                  <w:marLeft w:val="0"/>
                  <w:marRight w:val="0"/>
                  <w:marTop w:val="0"/>
                  <w:marBottom w:val="0"/>
                  <w:divBdr>
                    <w:top w:val="none" w:sz="0" w:space="0" w:color="auto"/>
                    <w:left w:val="none" w:sz="0" w:space="0" w:color="auto"/>
                    <w:bottom w:val="none" w:sz="0" w:space="0" w:color="auto"/>
                    <w:right w:val="none" w:sz="0" w:space="0" w:color="auto"/>
                  </w:divBdr>
                  <w:divsChild>
                    <w:div w:id="11272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2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ishiro@med.kurume-u.ac.j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5229</Words>
  <Characters>29808</Characters>
  <Application>Microsoft Office Word</Application>
  <DocSecurity>0</DocSecurity>
  <Lines>248</Lines>
  <Paragraphs>69</Paragraphs>
  <ScaleCrop>false</ScaleCrop>
  <Company>Hewlett-Packard</Company>
  <LinksUpToDate>false</LinksUpToDate>
  <CharactersWithSpaces>34968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dc:creator>
  <cp:lastModifiedBy>LS Ma</cp:lastModifiedBy>
  <cp:revision>2</cp:revision>
  <cp:lastPrinted>2012-08-18T07:00:00Z</cp:lastPrinted>
  <dcterms:created xsi:type="dcterms:W3CDTF">2013-07-04T16:31:00Z</dcterms:created>
  <dcterms:modified xsi:type="dcterms:W3CDTF">2013-07-04T16:31:00Z</dcterms:modified>
</cp:coreProperties>
</file>