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9FFCCE1" w14:textId="77777777" w:rsidR="004F2AF4" w:rsidRPr="004F2AF4" w:rsidRDefault="004F2AF4" w:rsidP="00D53827">
      <w:pPr>
        <w:shd w:val="clear" w:color="auto" w:fill="FFFFFF" w:themeFill="background1"/>
        <w:spacing w:line="360" w:lineRule="auto"/>
        <w:jc w:val="both"/>
        <w:rPr>
          <w:rFonts w:ascii="Book Antiqua" w:eastAsia="宋体" w:hAnsi="Book Antiqua"/>
          <w:i/>
          <w:lang w:eastAsia="zh-CN"/>
        </w:rPr>
      </w:pPr>
      <w:r w:rsidRPr="004F2AF4">
        <w:rPr>
          <w:rFonts w:ascii="Book Antiqua" w:hAnsi="Book Antiqua" w:cs="Times New Roman"/>
          <w:b/>
        </w:rPr>
        <w:t xml:space="preserve">Name of Journal: </w:t>
      </w:r>
      <w:r w:rsidRPr="004F2AF4">
        <w:rPr>
          <w:rFonts w:ascii="Book Antiqua" w:hAnsi="Book Antiqua"/>
          <w:b/>
          <w:i/>
        </w:rPr>
        <w:t>World Journal of Nephrology</w:t>
      </w:r>
    </w:p>
    <w:p w14:paraId="25FBFCA0" w14:textId="3D992DD1" w:rsidR="004F2AF4" w:rsidRPr="004F2AF4" w:rsidRDefault="004F2AF4" w:rsidP="00D53827">
      <w:pPr>
        <w:shd w:val="clear" w:color="auto" w:fill="FFFFFF" w:themeFill="background1"/>
        <w:spacing w:line="360" w:lineRule="auto"/>
        <w:jc w:val="both"/>
        <w:rPr>
          <w:rFonts w:ascii="Book Antiqua" w:eastAsia="宋体" w:hAnsi="Book Antiqua" w:cs="Times New Roman"/>
          <w:b/>
          <w:lang w:eastAsia="zh-CN"/>
        </w:rPr>
      </w:pPr>
      <w:r w:rsidRPr="004F2AF4">
        <w:rPr>
          <w:rFonts w:ascii="Book Antiqua" w:hAnsi="Book Antiqua" w:cs="Times New Roman"/>
          <w:b/>
          <w:lang w:eastAsia="zh-CN"/>
        </w:rPr>
        <w:t xml:space="preserve">Manuscript NO: </w:t>
      </w:r>
      <w:r w:rsidRPr="004F2AF4">
        <w:rPr>
          <w:rFonts w:ascii="Book Antiqua" w:eastAsia="宋体" w:hAnsi="Book Antiqua" w:cs="Times New Roman"/>
          <w:b/>
          <w:lang w:eastAsia="zh-CN"/>
        </w:rPr>
        <w:t>35013</w:t>
      </w:r>
    </w:p>
    <w:p w14:paraId="4F174BCF" w14:textId="7EE7F651" w:rsidR="004F2AF4" w:rsidRPr="004F2AF4" w:rsidRDefault="004F2AF4" w:rsidP="00D53827">
      <w:pPr>
        <w:shd w:val="clear" w:color="auto" w:fill="FFFFFF" w:themeFill="background1"/>
        <w:spacing w:line="360" w:lineRule="auto"/>
        <w:jc w:val="both"/>
        <w:rPr>
          <w:rFonts w:ascii="Book Antiqua" w:hAnsi="Book Antiqua" w:cs="Times New Roman"/>
          <w:lang w:eastAsia="zh-CN"/>
        </w:rPr>
      </w:pPr>
      <w:r w:rsidRPr="004F2AF4">
        <w:rPr>
          <w:rFonts w:ascii="Book Antiqua" w:hAnsi="Book Antiqua" w:cs="Times New Roman"/>
          <w:b/>
        </w:rPr>
        <w:t xml:space="preserve">Manuscript Type: </w:t>
      </w:r>
      <w:r w:rsidR="00916AAF" w:rsidRPr="004F2AF4">
        <w:rPr>
          <w:rFonts w:ascii="Book Antiqua" w:hAnsi="Book Antiqua" w:cs="Book Antiqua"/>
          <w:b/>
        </w:rPr>
        <w:t>Case Report</w:t>
      </w:r>
    </w:p>
    <w:p w14:paraId="1B26FCC8" w14:textId="77777777" w:rsidR="00B35E39" w:rsidRPr="004F2AF4" w:rsidRDefault="00B35E39" w:rsidP="00D53827">
      <w:pPr>
        <w:shd w:val="clear" w:color="auto" w:fill="FFFFFF" w:themeFill="background1"/>
        <w:spacing w:line="360" w:lineRule="auto"/>
        <w:jc w:val="both"/>
        <w:rPr>
          <w:rFonts w:ascii="Book Antiqua" w:eastAsia="宋体" w:hAnsi="Book Antiqua"/>
          <w:i/>
          <w:lang w:eastAsia="zh-CN"/>
        </w:rPr>
      </w:pPr>
    </w:p>
    <w:p w14:paraId="41BC44DF" w14:textId="77777777" w:rsidR="0057505E" w:rsidRPr="004F2AF4" w:rsidRDefault="00503668" w:rsidP="00D53827">
      <w:pPr>
        <w:shd w:val="clear" w:color="auto" w:fill="FFFFFF" w:themeFill="background1"/>
        <w:spacing w:line="360" w:lineRule="auto"/>
        <w:jc w:val="both"/>
        <w:rPr>
          <w:rFonts w:ascii="Book Antiqua" w:hAnsi="Book Antiqua"/>
          <w:b/>
          <w:bCs/>
        </w:rPr>
      </w:pPr>
      <w:r w:rsidRPr="004F2AF4">
        <w:rPr>
          <w:rFonts w:ascii="Book Antiqua" w:hAnsi="Book Antiqua" w:cstheme="majorHAnsi"/>
          <w:b/>
          <w:bCs/>
        </w:rPr>
        <w:t xml:space="preserve">Atypical </w:t>
      </w:r>
      <w:r w:rsidR="00B35E39" w:rsidRPr="004F2AF4">
        <w:rPr>
          <w:rFonts w:ascii="Book Antiqua" w:hAnsi="Book Antiqua" w:cstheme="majorHAnsi"/>
          <w:b/>
          <w:bCs/>
        </w:rPr>
        <w:t>h</w:t>
      </w:r>
      <w:r w:rsidRPr="004F2AF4">
        <w:rPr>
          <w:rFonts w:ascii="Book Antiqua" w:hAnsi="Book Antiqua" w:cstheme="majorHAnsi"/>
          <w:b/>
          <w:bCs/>
        </w:rPr>
        <w:t>emolytic</w:t>
      </w:r>
      <w:r w:rsidR="00CC7BA0" w:rsidRPr="004F2AF4">
        <w:rPr>
          <w:rFonts w:ascii="Book Antiqua" w:hAnsi="Book Antiqua" w:cstheme="majorHAnsi"/>
          <w:b/>
          <w:bCs/>
        </w:rPr>
        <w:t>-</w:t>
      </w:r>
      <w:r w:rsidR="00B35E39" w:rsidRPr="004F2AF4">
        <w:rPr>
          <w:rFonts w:ascii="Book Antiqua" w:hAnsi="Book Antiqua" w:cstheme="majorHAnsi"/>
          <w:b/>
          <w:bCs/>
        </w:rPr>
        <w:t>u</w:t>
      </w:r>
      <w:r w:rsidRPr="004F2AF4">
        <w:rPr>
          <w:rFonts w:ascii="Book Antiqua" w:hAnsi="Book Antiqua" w:cstheme="majorHAnsi"/>
          <w:b/>
          <w:bCs/>
        </w:rPr>
        <w:t xml:space="preserve">remic </w:t>
      </w:r>
      <w:r w:rsidR="00B35E39" w:rsidRPr="004F2AF4">
        <w:rPr>
          <w:rFonts w:ascii="Book Antiqua" w:hAnsi="Book Antiqua" w:cstheme="majorHAnsi"/>
          <w:b/>
          <w:bCs/>
        </w:rPr>
        <w:t>s</w:t>
      </w:r>
      <w:r w:rsidRPr="004F2AF4">
        <w:rPr>
          <w:rFonts w:ascii="Book Antiqua" w:hAnsi="Book Antiqua" w:cstheme="majorHAnsi"/>
          <w:b/>
          <w:bCs/>
        </w:rPr>
        <w:t>yndrome</w:t>
      </w:r>
      <w:r w:rsidR="003D4AF7" w:rsidRPr="004F2AF4">
        <w:rPr>
          <w:rFonts w:ascii="Book Antiqua" w:hAnsi="Book Antiqua" w:cstheme="majorHAnsi"/>
          <w:b/>
          <w:bCs/>
        </w:rPr>
        <w:t xml:space="preserve"> </w:t>
      </w:r>
      <w:r w:rsidR="00B35E39" w:rsidRPr="004F2AF4">
        <w:rPr>
          <w:rFonts w:ascii="Book Antiqua" w:hAnsi="Book Antiqua" w:cstheme="majorHAnsi"/>
          <w:b/>
          <w:bCs/>
        </w:rPr>
        <w:t>d</w:t>
      </w:r>
      <w:r w:rsidR="003D4AF7" w:rsidRPr="004F2AF4">
        <w:rPr>
          <w:rFonts w:ascii="Book Antiqua" w:hAnsi="Book Antiqua" w:cstheme="majorHAnsi"/>
          <w:b/>
          <w:bCs/>
        </w:rPr>
        <w:t xml:space="preserve">ue to </w:t>
      </w:r>
      <w:r w:rsidR="00B35E39" w:rsidRPr="004F2AF4">
        <w:rPr>
          <w:rFonts w:ascii="Book Antiqua" w:hAnsi="Book Antiqua" w:cstheme="majorHAnsi"/>
          <w:b/>
          <w:bCs/>
        </w:rPr>
        <w:t>c</w:t>
      </w:r>
      <w:r w:rsidR="003D4AF7" w:rsidRPr="004F2AF4">
        <w:rPr>
          <w:rFonts w:ascii="Book Antiqua" w:hAnsi="Book Antiqua" w:cstheme="majorHAnsi"/>
          <w:b/>
          <w:bCs/>
        </w:rPr>
        <w:t xml:space="preserve">omplement </w:t>
      </w:r>
      <w:r w:rsidR="00B35E39" w:rsidRPr="004F2AF4">
        <w:rPr>
          <w:rFonts w:ascii="Book Antiqua" w:hAnsi="Book Antiqua" w:cstheme="majorHAnsi"/>
          <w:b/>
          <w:bCs/>
        </w:rPr>
        <w:t>f</w:t>
      </w:r>
      <w:r w:rsidR="003D4AF7" w:rsidRPr="004F2AF4">
        <w:rPr>
          <w:rFonts w:ascii="Book Antiqua" w:hAnsi="Book Antiqua" w:cstheme="majorHAnsi"/>
          <w:b/>
          <w:bCs/>
        </w:rPr>
        <w:t xml:space="preserve">actor I </w:t>
      </w:r>
      <w:r w:rsidR="00B35E39" w:rsidRPr="004F2AF4">
        <w:rPr>
          <w:rFonts w:ascii="Book Antiqua" w:hAnsi="Book Antiqua" w:cstheme="majorHAnsi"/>
          <w:b/>
          <w:bCs/>
        </w:rPr>
        <w:t>m</w:t>
      </w:r>
      <w:r w:rsidR="003D4AF7" w:rsidRPr="004F2AF4">
        <w:rPr>
          <w:rFonts w:ascii="Book Antiqua" w:hAnsi="Book Antiqua" w:cstheme="majorHAnsi"/>
          <w:b/>
          <w:bCs/>
        </w:rPr>
        <w:t>utation</w:t>
      </w:r>
    </w:p>
    <w:p w14:paraId="6EAAF789" w14:textId="77777777" w:rsidR="00FC7DC6" w:rsidRPr="004F2AF4" w:rsidRDefault="00FC7DC6" w:rsidP="00D53827">
      <w:pPr>
        <w:shd w:val="clear" w:color="auto" w:fill="FFFFFF" w:themeFill="background1"/>
        <w:spacing w:line="360" w:lineRule="auto"/>
        <w:jc w:val="both"/>
        <w:rPr>
          <w:rFonts w:ascii="Book Antiqua" w:hAnsi="Book Antiqua"/>
        </w:rPr>
      </w:pPr>
    </w:p>
    <w:p w14:paraId="2FE74718" w14:textId="5804957E" w:rsidR="002C3554" w:rsidRPr="004F2AF4" w:rsidRDefault="00FC7DC6" w:rsidP="00D53827">
      <w:pPr>
        <w:shd w:val="clear" w:color="auto" w:fill="FFFFFF" w:themeFill="background1"/>
        <w:spacing w:line="360" w:lineRule="auto"/>
        <w:jc w:val="both"/>
        <w:rPr>
          <w:rFonts w:ascii="Book Antiqua" w:hAnsi="Book Antiqua"/>
        </w:rPr>
      </w:pPr>
      <w:proofErr w:type="spellStart"/>
      <w:r w:rsidRPr="004F2AF4">
        <w:rPr>
          <w:rFonts w:ascii="Book Antiqua" w:hAnsi="Book Antiqua"/>
        </w:rPr>
        <w:t>Almalki</w:t>
      </w:r>
      <w:proofErr w:type="spellEnd"/>
      <w:r w:rsidRPr="004F2AF4">
        <w:rPr>
          <w:rFonts w:ascii="Book Antiqua" w:hAnsi="Book Antiqua"/>
        </w:rPr>
        <w:t xml:space="preserve"> A</w:t>
      </w:r>
      <w:r w:rsidR="004F2AF4" w:rsidRPr="004F2AF4">
        <w:rPr>
          <w:rFonts w:ascii="Book Antiqua" w:eastAsia="宋体" w:hAnsi="Book Antiqua"/>
          <w:lang w:eastAsia="zh-CN"/>
        </w:rPr>
        <w:t>H</w:t>
      </w:r>
      <w:r w:rsidRPr="004F2AF4">
        <w:rPr>
          <w:rFonts w:ascii="Book Antiqua" w:hAnsi="Book Antiqua"/>
        </w:rPr>
        <w:t xml:space="preserve"> </w:t>
      </w:r>
      <w:r w:rsidRPr="004F2AF4">
        <w:rPr>
          <w:rFonts w:ascii="Book Antiqua" w:hAnsi="Book Antiqua"/>
          <w:i/>
        </w:rPr>
        <w:t>et al</w:t>
      </w:r>
      <w:r w:rsidRPr="004F2AF4">
        <w:rPr>
          <w:rFonts w:ascii="Book Antiqua" w:hAnsi="Book Antiqua"/>
        </w:rPr>
        <w:t>.</w:t>
      </w:r>
      <w:r w:rsidR="002C3554" w:rsidRPr="004F2AF4">
        <w:rPr>
          <w:rFonts w:ascii="Book Antiqua" w:hAnsi="Book Antiqua"/>
        </w:rPr>
        <w:t xml:space="preserve"> Atypical hemolytic</w:t>
      </w:r>
      <w:r w:rsidR="00CC7BA0" w:rsidRPr="004F2AF4">
        <w:rPr>
          <w:rFonts w:ascii="Book Antiqua" w:hAnsi="Book Antiqua"/>
        </w:rPr>
        <w:t>-</w:t>
      </w:r>
      <w:r w:rsidR="002C3554" w:rsidRPr="004F2AF4">
        <w:rPr>
          <w:rFonts w:ascii="Book Antiqua" w:hAnsi="Book Antiqua"/>
        </w:rPr>
        <w:t>uremic syndrome</w:t>
      </w:r>
    </w:p>
    <w:p w14:paraId="569F352A" w14:textId="77777777" w:rsidR="002C3554" w:rsidRPr="004F2AF4" w:rsidRDefault="002C3554" w:rsidP="00D53827">
      <w:pPr>
        <w:shd w:val="clear" w:color="auto" w:fill="FFFFFF" w:themeFill="background1"/>
        <w:spacing w:line="360" w:lineRule="auto"/>
        <w:jc w:val="both"/>
        <w:rPr>
          <w:rFonts w:ascii="Book Antiqua" w:hAnsi="Book Antiqua"/>
        </w:rPr>
      </w:pPr>
    </w:p>
    <w:p w14:paraId="34C7771B" w14:textId="40F82363" w:rsidR="00F11F85" w:rsidRPr="004F2AF4" w:rsidRDefault="00F11F85" w:rsidP="00D53827">
      <w:pPr>
        <w:shd w:val="clear" w:color="auto" w:fill="FFFFFF" w:themeFill="background1"/>
        <w:spacing w:line="360" w:lineRule="auto"/>
        <w:jc w:val="both"/>
        <w:rPr>
          <w:rFonts w:ascii="Book Antiqua" w:hAnsi="Book Antiqua" w:cstheme="majorHAnsi"/>
          <w:b/>
          <w:iCs/>
        </w:rPr>
      </w:pPr>
      <w:r w:rsidRPr="004F2AF4">
        <w:rPr>
          <w:rFonts w:ascii="Book Antiqua" w:hAnsi="Book Antiqua" w:cstheme="majorHAnsi"/>
          <w:b/>
          <w:iCs/>
        </w:rPr>
        <w:t>A</w:t>
      </w:r>
      <w:r w:rsidR="000C0955" w:rsidRPr="004F2AF4">
        <w:rPr>
          <w:rFonts w:ascii="Book Antiqua" w:eastAsia="Calibri" w:hAnsi="Book Antiqua" w:cstheme="majorBidi"/>
          <w:b/>
          <w:u w:color="000000"/>
          <w:bdr w:val="nil"/>
        </w:rPr>
        <w:t>bdullah H</w:t>
      </w:r>
      <w:r w:rsidR="002C3554" w:rsidRPr="004F2AF4">
        <w:rPr>
          <w:rFonts w:ascii="Book Antiqua" w:hAnsi="Book Antiqua" w:cstheme="majorHAnsi"/>
          <w:b/>
          <w:iCs/>
        </w:rPr>
        <w:t xml:space="preserve"> </w:t>
      </w:r>
      <w:proofErr w:type="spellStart"/>
      <w:r w:rsidR="002C3554" w:rsidRPr="004F2AF4">
        <w:rPr>
          <w:rFonts w:ascii="Book Antiqua" w:hAnsi="Book Antiqua" w:cstheme="majorHAnsi"/>
          <w:b/>
          <w:iCs/>
        </w:rPr>
        <w:t>Almalki</w:t>
      </w:r>
      <w:proofErr w:type="spellEnd"/>
      <w:r w:rsidRPr="004F2AF4">
        <w:rPr>
          <w:rFonts w:ascii="Book Antiqua" w:hAnsi="Book Antiqua" w:cstheme="majorHAnsi"/>
          <w:b/>
          <w:iCs/>
        </w:rPr>
        <w:t>, L</w:t>
      </w:r>
      <w:r w:rsidR="000C0955" w:rsidRPr="004F2AF4">
        <w:rPr>
          <w:rFonts w:ascii="Book Antiqua" w:hAnsi="Book Antiqua" w:cstheme="majorHAnsi"/>
          <w:b/>
          <w:iCs/>
        </w:rPr>
        <w:t>aila F</w:t>
      </w:r>
      <w:r w:rsidR="002C3554" w:rsidRPr="004F2AF4">
        <w:rPr>
          <w:rFonts w:ascii="Book Antiqua" w:hAnsi="Book Antiqua" w:cstheme="majorHAnsi"/>
          <w:b/>
          <w:iCs/>
        </w:rPr>
        <w:t xml:space="preserve"> </w:t>
      </w:r>
      <w:proofErr w:type="spellStart"/>
      <w:r w:rsidR="002C3554" w:rsidRPr="004F2AF4">
        <w:rPr>
          <w:rFonts w:ascii="Book Antiqua" w:hAnsi="Book Antiqua" w:cstheme="majorHAnsi"/>
          <w:b/>
          <w:iCs/>
        </w:rPr>
        <w:t>Sadagah</w:t>
      </w:r>
      <w:proofErr w:type="spellEnd"/>
      <w:r w:rsidRPr="004F2AF4">
        <w:rPr>
          <w:rFonts w:ascii="Book Antiqua" w:hAnsi="Book Antiqua" w:cstheme="majorHAnsi"/>
          <w:b/>
          <w:iCs/>
        </w:rPr>
        <w:t>, M</w:t>
      </w:r>
      <w:r w:rsidR="000C0955" w:rsidRPr="004F2AF4">
        <w:rPr>
          <w:rFonts w:ascii="Book Antiqua" w:hAnsi="Book Antiqua" w:cstheme="majorHAnsi"/>
          <w:b/>
          <w:iCs/>
        </w:rPr>
        <w:t>ohammed</w:t>
      </w:r>
      <w:r w:rsidR="002C3554" w:rsidRPr="004F2AF4">
        <w:rPr>
          <w:rFonts w:ascii="Book Antiqua" w:hAnsi="Book Antiqua" w:cstheme="majorHAnsi"/>
          <w:b/>
          <w:iCs/>
        </w:rPr>
        <w:t xml:space="preserve"> Qureshi</w:t>
      </w:r>
      <w:r w:rsidRPr="004F2AF4">
        <w:rPr>
          <w:rFonts w:ascii="Book Antiqua" w:hAnsi="Book Antiqua" w:cstheme="majorHAnsi"/>
          <w:b/>
          <w:iCs/>
        </w:rPr>
        <w:t xml:space="preserve">, </w:t>
      </w:r>
      <w:proofErr w:type="spellStart"/>
      <w:r w:rsidR="00374EE3" w:rsidRPr="004F2AF4">
        <w:rPr>
          <w:rFonts w:ascii="Book Antiqua" w:hAnsi="Book Antiqua" w:cstheme="majorHAnsi"/>
          <w:b/>
          <w:iCs/>
        </w:rPr>
        <w:t>H</w:t>
      </w:r>
      <w:r w:rsidR="000C0955" w:rsidRPr="004F2AF4">
        <w:rPr>
          <w:rFonts w:ascii="Book Antiqua" w:hAnsi="Book Antiqua" w:cstheme="majorHAnsi"/>
          <w:b/>
          <w:iCs/>
        </w:rPr>
        <w:t>atim</w:t>
      </w:r>
      <w:proofErr w:type="spellEnd"/>
      <w:r w:rsidR="002C3554" w:rsidRPr="004F2AF4">
        <w:rPr>
          <w:rFonts w:ascii="Book Antiqua" w:hAnsi="Book Antiqua" w:cstheme="majorHAnsi"/>
          <w:b/>
          <w:iCs/>
        </w:rPr>
        <w:t xml:space="preserve"> </w:t>
      </w:r>
      <w:proofErr w:type="spellStart"/>
      <w:r w:rsidR="002C3554" w:rsidRPr="004F2AF4">
        <w:rPr>
          <w:rFonts w:ascii="Book Antiqua" w:hAnsi="Book Antiqua" w:cstheme="majorHAnsi"/>
          <w:b/>
          <w:iCs/>
        </w:rPr>
        <w:t>Maghrabi</w:t>
      </w:r>
      <w:proofErr w:type="spellEnd"/>
      <w:r w:rsidR="00374EE3" w:rsidRPr="004F2AF4">
        <w:rPr>
          <w:rFonts w:ascii="Book Antiqua" w:hAnsi="Book Antiqua" w:cstheme="majorHAnsi"/>
          <w:b/>
          <w:iCs/>
        </w:rPr>
        <w:t xml:space="preserve">, </w:t>
      </w:r>
      <w:r w:rsidRPr="004F2AF4">
        <w:rPr>
          <w:rFonts w:ascii="Book Antiqua" w:hAnsi="Book Antiqua" w:cstheme="majorHAnsi"/>
          <w:b/>
          <w:iCs/>
        </w:rPr>
        <w:t>A</w:t>
      </w:r>
      <w:r w:rsidR="000C0955" w:rsidRPr="004F2AF4">
        <w:rPr>
          <w:rFonts w:ascii="Book Antiqua" w:eastAsia="Calibri" w:hAnsi="Book Antiqua" w:cstheme="majorBidi"/>
          <w:b/>
          <w:u w:color="000000"/>
          <w:bdr w:val="nil"/>
        </w:rPr>
        <w:t>bdulrahman</w:t>
      </w:r>
      <w:r w:rsidR="002C3554" w:rsidRPr="004F2AF4">
        <w:rPr>
          <w:rFonts w:ascii="Book Antiqua" w:hAnsi="Book Antiqua" w:cstheme="majorHAnsi"/>
          <w:b/>
          <w:iCs/>
        </w:rPr>
        <w:t xml:space="preserve"> </w:t>
      </w:r>
      <w:proofErr w:type="spellStart"/>
      <w:r w:rsidR="002C3554" w:rsidRPr="004F2AF4">
        <w:rPr>
          <w:rFonts w:ascii="Book Antiqua" w:hAnsi="Book Antiqua" w:cstheme="majorHAnsi"/>
          <w:b/>
          <w:iCs/>
        </w:rPr>
        <w:t>Algain</w:t>
      </w:r>
      <w:proofErr w:type="spellEnd"/>
      <w:r w:rsidRPr="004F2AF4">
        <w:rPr>
          <w:rFonts w:ascii="Book Antiqua" w:hAnsi="Book Antiqua" w:cstheme="majorHAnsi"/>
          <w:b/>
          <w:iCs/>
        </w:rPr>
        <w:t>, A</w:t>
      </w:r>
      <w:r w:rsidR="000C0955" w:rsidRPr="004F2AF4">
        <w:rPr>
          <w:rFonts w:ascii="Book Antiqua" w:hAnsi="Book Antiqua" w:cstheme="majorHAnsi"/>
          <w:b/>
          <w:iCs/>
        </w:rPr>
        <w:t>hmed</w:t>
      </w:r>
      <w:r w:rsidR="002C3554" w:rsidRPr="004F2AF4">
        <w:rPr>
          <w:rFonts w:ascii="Book Antiqua" w:hAnsi="Book Antiqua" w:cstheme="majorHAnsi"/>
          <w:b/>
          <w:iCs/>
        </w:rPr>
        <w:t xml:space="preserve"> </w:t>
      </w:r>
      <w:proofErr w:type="spellStart"/>
      <w:r w:rsidR="002C3554" w:rsidRPr="004F2AF4">
        <w:rPr>
          <w:rFonts w:ascii="Book Antiqua" w:hAnsi="Book Antiqua" w:cstheme="majorHAnsi"/>
          <w:b/>
          <w:iCs/>
        </w:rPr>
        <w:t>Alsaeed</w:t>
      </w:r>
      <w:proofErr w:type="spellEnd"/>
    </w:p>
    <w:p w14:paraId="63312165" w14:textId="77777777" w:rsidR="003A037B" w:rsidRPr="004F2AF4" w:rsidRDefault="003A037B" w:rsidP="00D53827">
      <w:pPr>
        <w:pStyle w:val="Body1"/>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360" w:lineRule="auto"/>
        <w:jc w:val="both"/>
        <w:rPr>
          <w:rFonts w:ascii="Book Antiqua" w:eastAsia="Calibri" w:hAnsi="Book Antiqua" w:cstheme="majorBidi"/>
          <w:b/>
          <w:bCs/>
          <w:color w:val="auto"/>
        </w:rPr>
      </w:pPr>
    </w:p>
    <w:p w14:paraId="6EDB10AE" w14:textId="744C20CD" w:rsidR="000C0955" w:rsidRPr="004F2AF4" w:rsidDel="000C0955" w:rsidRDefault="000C0955" w:rsidP="00D53827">
      <w:pPr>
        <w:pStyle w:val="Body1"/>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360" w:lineRule="auto"/>
        <w:jc w:val="both"/>
        <w:rPr>
          <w:rFonts w:ascii="Book Antiqua" w:eastAsia="Calibri" w:hAnsi="Book Antiqua" w:cstheme="majorBidi"/>
          <w:color w:val="auto"/>
        </w:rPr>
      </w:pPr>
      <w:r w:rsidRPr="004F2AF4">
        <w:rPr>
          <w:rFonts w:ascii="Book Antiqua" w:eastAsia="Calibri" w:hAnsi="Book Antiqua" w:cstheme="majorBidi"/>
          <w:b/>
          <w:color w:val="auto"/>
        </w:rPr>
        <w:t xml:space="preserve">Abdullah H </w:t>
      </w:r>
      <w:proofErr w:type="spellStart"/>
      <w:r w:rsidRPr="004F2AF4">
        <w:rPr>
          <w:rFonts w:ascii="Book Antiqua" w:eastAsia="Calibri" w:hAnsi="Book Antiqua" w:cstheme="majorBidi"/>
          <w:b/>
          <w:color w:val="auto"/>
        </w:rPr>
        <w:t>Almalki</w:t>
      </w:r>
      <w:proofErr w:type="spellEnd"/>
      <w:r w:rsidRPr="004F2AF4">
        <w:rPr>
          <w:rFonts w:ascii="Book Antiqua" w:eastAsia="Calibri" w:hAnsi="Book Antiqua" w:cstheme="majorBidi"/>
          <w:b/>
          <w:color w:val="auto"/>
        </w:rPr>
        <w:t xml:space="preserve">, </w:t>
      </w:r>
      <w:proofErr w:type="spellStart"/>
      <w:r w:rsidRPr="004F2AF4">
        <w:rPr>
          <w:rFonts w:ascii="Book Antiqua" w:eastAsia="Calibri" w:hAnsi="Book Antiqua" w:cstheme="majorBidi"/>
          <w:b/>
          <w:color w:val="auto"/>
        </w:rPr>
        <w:t>Hatim</w:t>
      </w:r>
      <w:proofErr w:type="spellEnd"/>
      <w:r w:rsidRPr="004F2AF4">
        <w:rPr>
          <w:rFonts w:ascii="Book Antiqua" w:eastAsia="Calibri" w:hAnsi="Book Antiqua" w:cstheme="majorBidi"/>
          <w:b/>
          <w:color w:val="auto"/>
        </w:rPr>
        <w:t xml:space="preserve"> </w:t>
      </w:r>
      <w:proofErr w:type="spellStart"/>
      <w:r w:rsidRPr="004F2AF4">
        <w:rPr>
          <w:rFonts w:ascii="Book Antiqua" w:eastAsia="Calibri" w:hAnsi="Book Antiqua" w:cstheme="majorBidi"/>
          <w:b/>
          <w:color w:val="auto"/>
        </w:rPr>
        <w:t>Maghrabi</w:t>
      </w:r>
      <w:proofErr w:type="spellEnd"/>
      <w:r w:rsidRPr="004F2AF4">
        <w:rPr>
          <w:rFonts w:ascii="Book Antiqua" w:eastAsia="Calibri" w:hAnsi="Book Antiqua" w:cstheme="majorBidi"/>
          <w:b/>
          <w:color w:val="auto"/>
        </w:rPr>
        <w:t xml:space="preserve">, Ahmed </w:t>
      </w:r>
      <w:proofErr w:type="spellStart"/>
      <w:r w:rsidRPr="004F2AF4">
        <w:rPr>
          <w:rFonts w:ascii="Book Antiqua" w:eastAsia="Calibri" w:hAnsi="Book Antiqua" w:cstheme="majorBidi"/>
          <w:b/>
          <w:color w:val="auto"/>
        </w:rPr>
        <w:t>Alsaeed</w:t>
      </w:r>
      <w:proofErr w:type="spellEnd"/>
      <w:r w:rsidRPr="004F2AF4">
        <w:rPr>
          <w:rFonts w:ascii="Book Antiqua" w:eastAsia="Calibri" w:hAnsi="Book Antiqua" w:cstheme="majorBidi"/>
          <w:b/>
          <w:color w:val="auto"/>
        </w:rPr>
        <w:t>,</w:t>
      </w:r>
      <w:r w:rsidRPr="004F2AF4">
        <w:rPr>
          <w:rFonts w:ascii="Book Antiqua" w:eastAsia="Calibri" w:hAnsi="Book Antiqua" w:cstheme="majorBidi"/>
          <w:color w:val="auto"/>
        </w:rPr>
        <w:t xml:space="preserve"> King Saud Bin </w:t>
      </w:r>
      <w:proofErr w:type="spellStart"/>
      <w:r w:rsidRPr="004F2AF4">
        <w:rPr>
          <w:rFonts w:ascii="Book Antiqua" w:eastAsia="Calibri" w:hAnsi="Book Antiqua" w:cstheme="majorBidi"/>
          <w:color w:val="auto"/>
        </w:rPr>
        <w:t>Abdulaziz</w:t>
      </w:r>
      <w:proofErr w:type="spellEnd"/>
      <w:r w:rsidRPr="004F2AF4">
        <w:rPr>
          <w:rFonts w:ascii="Book Antiqua" w:eastAsia="Calibri" w:hAnsi="Book Antiqua" w:cstheme="majorBidi"/>
          <w:color w:val="auto"/>
        </w:rPr>
        <w:t xml:space="preserve"> University for Health Sciences, </w:t>
      </w:r>
      <w:r w:rsidR="000F2CF1" w:rsidRPr="004F2AF4">
        <w:rPr>
          <w:rStyle w:val="xbe"/>
          <w:rFonts w:ascii="Book Antiqua" w:hAnsi="Book Antiqua"/>
        </w:rPr>
        <w:t>Ministry of National Guard</w:t>
      </w:r>
      <w:r w:rsidRPr="004F2AF4">
        <w:rPr>
          <w:rStyle w:val="xbe"/>
          <w:rFonts w:ascii="Book Antiqua" w:hAnsi="Book Antiqua"/>
        </w:rPr>
        <w:t xml:space="preserve">, </w:t>
      </w:r>
      <w:r w:rsidR="000F2CF1" w:rsidRPr="004F2AF4">
        <w:rPr>
          <w:rStyle w:val="xbe"/>
          <w:rFonts w:ascii="Book Antiqua" w:hAnsi="Book Antiqua"/>
        </w:rPr>
        <w:t>Jeddah 21423</w:t>
      </w:r>
      <w:r w:rsidRPr="004F2AF4">
        <w:rPr>
          <w:rStyle w:val="xbe"/>
          <w:rFonts w:ascii="Book Antiqua" w:hAnsi="Book Antiqua"/>
        </w:rPr>
        <w:t xml:space="preserve">, </w:t>
      </w:r>
      <w:r w:rsidR="002F1610" w:rsidRPr="004F2AF4">
        <w:rPr>
          <w:rFonts w:ascii="Book Antiqua" w:eastAsia="Calibri" w:hAnsi="Book Antiqua" w:cs="Calibri"/>
        </w:rPr>
        <w:t>Saudi Arabia</w:t>
      </w:r>
    </w:p>
    <w:p w14:paraId="651BE01D" w14:textId="77777777" w:rsidR="000C0955" w:rsidRPr="004F2AF4" w:rsidRDefault="000C0955" w:rsidP="00D53827">
      <w:pPr>
        <w:pStyle w:val="Body1"/>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2148"/>
        </w:tabs>
        <w:spacing w:line="360" w:lineRule="auto"/>
        <w:jc w:val="both"/>
        <w:rPr>
          <w:rFonts w:ascii="Book Antiqua" w:eastAsia="Calibri" w:hAnsi="Book Antiqua" w:cstheme="majorBidi"/>
          <w:color w:val="auto"/>
        </w:rPr>
      </w:pPr>
    </w:p>
    <w:p w14:paraId="7971B0F1" w14:textId="27935887" w:rsidR="000C0955" w:rsidRPr="004F2AF4" w:rsidRDefault="000C0955" w:rsidP="00D53827">
      <w:pPr>
        <w:pStyle w:val="Body1"/>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360" w:lineRule="auto"/>
        <w:jc w:val="both"/>
        <w:rPr>
          <w:rFonts w:ascii="Book Antiqua" w:eastAsia="Calibri" w:hAnsi="Book Antiqua" w:cstheme="majorBidi"/>
          <w:b/>
          <w:bCs/>
          <w:color w:val="auto"/>
        </w:rPr>
      </w:pPr>
      <w:r w:rsidRPr="004F2AF4">
        <w:rPr>
          <w:rFonts w:ascii="Book Antiqua" w:eastAsia="Calibri" w:hAnsi="Book Antiqua" w:cstheme="majorBidi"/>
          <w:b/>
          <w:color w:val="auto"/>
        </w:rPr>
        <w:t xml:space="preserve">Abdullah H </w:t>
      </w:r>
      <w:proofErr w:type="spellStart"/>
      <w:r w:rsidRPr="004F2AF4">
        <w:rPr>
          <w:rFonts w:ascii="Book Antiqua" w:eastAsia="Calibri" w:hAnsi="Book Antiqua" w:cstheme="majorBidi"/>
          <w:b/>
          <w:color w:val="auto"/>
        </w:rPr>
        <w:t>Almalki</w:t>
      </w:r>
      <w:proofErr w:type="spellEnd"/>
      <w:r w:rsidR="004B1CE4" w:rsidRPr="004F2AF4">
        <w:rPr>
          <w:rFonts w:ascii="Book Antiqua" w:eastAsia="Calibri" w:hAnsi="Book Antiqua" w:cstheme="majorBidi"/>
          <w:b/>
          <w:color w:val="auto"/>
        </w:rPr>
        <w:t>,</w:t>
      </w:r>
      <w:r w:rsidRPr="004F2AF4">
        <w:rPr>
          <w:rFonts w:ascii="Book Antiqua" w:eastAsia="Calibri" w:hAnsi="Book Antiqua" w:cstheme="majorBidi"/>
          <w:b/>
          <w:color w:val="auto"/>
        </w:rPr>
        <w:t xml:space="preserve"> Laila F </w:t>
      </w:r>
      <w:proofErr w:type="spellStart"/>
      <w:r w:rsidRPr="004F2AF4">
        <w:rPr>
          <w:rFonts w:ascii="Book Antiqua" w:eastAsia="Calibri" w:hAnsi="Book Antiqua" w:cstheme="majorBidi"/>
          <w:b/>
          <w:color w:val="auto"/>
        </w:rPr>
        <w:t>Sadagah</w:t>
      </w:r>
      <w:proofErr w:type="spellEnd"/>
      <w:r w:rsidRPr="004F2AF4">
        <w:rPr>
          <w:rFonts w:ascii="Book Antiqua" w:eastAsia="Calibri" w:hAnsi="Book Antiqua" w:cstheme="majorBidi"/>
          <w:b/>
          <w:color w:val="auto"/>
        </w:rPr>
        <w:t xml:space="preserve">, Mohammed Qureshi, </w:t>
      </w:r>
      <w:proofErr w:type="spellStart"/>
      <w:r w:rsidRPr="004F2AF4">
        <w:rPr>
          <w:rFonts w:ascii="Book Antiqua" w:eastAsia="Calibri" w:hAnsi="Book Antiqua" w:cstheme="majorBidi"/>
          <w:b/>
          <w:color w:val="auto"/>
        </w:rPr>
        <w:t>Hatim</w:t>
      </w:r>
      <w:proofErr w:type="spellEnd"/>
      <w:r w:rsidRPr="004F2AF4">
        <w:rPr>
          <w:rFonts w:ascii="Book Antiqua" w:eastAsia="Calibri" w:hAnsi="Book Antiqua" w:cstheme="majorBidi"/>
          <w:b/>
          <w:color w:val="auto"/>
        </w:rPr>
        <w:t xml:space="preserve"> </w:t>
      </w:r>
      <w:proofErr w:type="spellStart"/>
      <w:r w:rsidRPr="004F2AF4">
        <w:rPr>
          <w:rFonts w:ascii="Book Antiqua" w:eastAsia="Calibri" w:hAnsi="Book Antiqua" w:cstheme="majorBidi"/>
          <w:b/>
          <w:color w:val="auto"/>
        </w:rPr>
        <w:t>Maghrabi</w:t>
      </w:r>
      <w:proofErr w:type="spellEnd"/>
      <w:r w:rsidRPr="004F2AF4">
        <w:rPr>
          <w:rFonts w:ascii="Book Antiqua" w:eastAsia="Calibri" w:hAnsi="Book Antiqua" w:cstheme="majorBidi"/>
          <w:b/>
          <w:color w:val="auto"/>
        </w:rPr>
        <w:t xml:space="preserve">, Abdulrahman </w:t>
      </w:r>
      <w:proofErr w:type="spellStart"/>
      <w:r w:rsidRPr="004F2AF4">
        <w:rPr>
          <w:rFonts w:ascii="Book Antiqua" w:eastAsia="Calibri" w:hAnsi="Book Antiqua" w:cstheme="majorBidi"/>
          <w:b/>
          <w:color w:val="auto"/>
        </w:rPr>
        <w:t>Algain</w:t>
      </w:r>
      <w:proofErr w:type="spellEnd"/>
      <w:r w:rsidRPr="004F2AF4">
        <w:rPr>
          <w:rFonts w:ascii="Book Antiqua" w:eastAsia="Calibri" w:hAnsi="Book Antiqua" w:cstheme="majorBidi"/>
          <w:b/>
          <w:color w:val="auto"/>
        </w:rPr>
        <w:t xml:space="preserve">, Ahmed </w:t>
      </w:r>
      <w:proofErr w:type="spellStart"/>
      <w:r w:rsidRPr="004F2AF4">
        <w:rPr>
          <w:rFonts w:ascii="Book Antiqua" w:eastAsia="Calibri" w:hAnsi="Book Antiqua" w:cstheme="majorBidi"/>
          <w:b/>
          <w:color w:val="auto"/>
        </w:rPr>
        <w:t>Alsaeed</w:t>
      </w:r>
      <w:proofErr w:type="spellEnd"/>
      <w:r w:rsidR="004B1CE4" w:rsidRPr="004F2AF4">
        <w:rPr>
          <w:rFonts w:ascii="Book Antiqua" w:eastAsia="Calibri" w:hAnsi="Book Antiqua" w:cstheme="majorBidi"/>
          <w:b/>
          <w:color w:val="auto"/>
        </w:rPr>
        <w:t>,</w:t>
      </w:r>
      <w:r w:rsidR="004B1CE4" w:rsidRPr="004F2AF4">
        <w:rPr>
          <w:rFonts w:ascii="Book Antiqua" w:eastAsia="Calibri" w:hAnsi="Book Antiqua" w:cstheme="majorBidi"/>
          <w:color w:val="auto"/>
        </w:rPr>
        <w:t xml:space="preserve"> </w:t>
      </w:r>
      <w:r w:rsidRPr="004F2AF4">
        <w:rPr>
          <w:rFonts w:ascii="Book Antiqua" w:eastAsia="Calibri" w:hAnsi="Book Antiqua" w:cstheme="majorBidi"/>
          <w:color w:val="auto"/>
        </w:rPr>
        <w:t xml:space="preserve">King </w:t>
      </w:r>
      <w:proofErr w:type="spellStart"/>
      <w:r w:rsidRPr="004F2AF4">
        <w:rPr>
          <w:rFonts w:ascii="Book Antiqua" w:eastAsia="Calibri" w:hAnsi="Book Antiqua" w:cstheme="majorBidi"/>
          <w:color w:val="auto"/>
        </w:rPr>
        <w:t>Abdulaziz</w:t>
      </w:r>
      <w:proofErr w:type="spellEnd"/>
      <w:r w:rsidRPr="004F2AF4">
        <w:rPr>
          <w:rFonts w:ascii="Book Antiqua" w:eastAsia="Calibri" w:hAnsi="Book Antiqua" w:cstheme="majorBidi"/>
          <w:color w:val="auto"/>
        </w:rPr>
        <w:t xml:space="preserve"> Medical City, </w:t>
      </w:r>
      <w:r w:rsidR="000F2CF1" w:rsidRPr="004F2AF4">
        <w:rPr>
          <w:rStyle w:val="xbe"/>
          <w:rFonts w:ascii="Book Antiqua" w:hAnsi="Book Antiqua"/>
        </w:rPr>
        <w:t xml:space="preserve">Ministry of National Guard, Jeddah 21423, </w:t>
      </w:r>
      <w:r w:rsidR="002F1610" w:rsidRPr="004F2AF4">
        <w:rPr>
          <w:rFonts w:ascii="Book Antiqua" w:eastAsia="Calibri" w:hAnsi="Book Antiqua" w:cs="Calibri"/>
        </w:rPr>
        <w:t>Saudi Arabia</w:t>
      </w:r>
    </w:p>
    <w:p w14:paraId="199E09C9" w14:textId="77777777" w:rsidR="003A037B" w:rsidRDefault="003A037B" w:rsidP="00D53827">
      <w:pPr>
        <w:pStyle w:val="Body1"/>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360" w:lineRule="auto"/>
        <w:jc w:val="both"/>
        <w:rPr>
          <w:rFonts w:ascii="Book Antiqua" w:eastAsia="宋体" w:hAnsi="Book Antiqua" w:cstheme="majorBidi"/>
          <w:color w:val="auto"/>
          <w:lang w:eastAsia="zh-CN"/>
        </w:rPr>
      </w:pPr>
    </w:p>
    <w:p w14:paraId="6C1D1CC9" w14:textId="49DC8379" w:rsidR="00942EF7" w:rsidRPr="00942EF7" w:rsidRDefault="008F6A90" w:rsidP="00942EF7">
      <w:pPr>
        <w:pStyle w:val="Body1"/>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360" w:lineRule="auto"/>
        <w:jc w:val="both"/>
        <w:rPr>
          <w:rFonts w:ascii="Book Antiqua" w:eastAsia="宋体" w:hAnsi="Book Antiqua"/>
          <w:b/>
          <w:lang w:eastAsia="zh-CN"/>
        </w:rPr>
      </w:pPr>
      <w:r>
        <w:rPr>
          <w:rFonts w:ascii="Book Antiqua" w:eastAsia="宋体" w:hAnsi="Book Antiqua" w:hint="eastAsia"/>
          <w:b/>
          <w:lang w:eastAsia="zh-CN"/>
        </w:rPr>
        <w:t>ORCID number:</w:t>
      </w:r>
      <w:r w:rsidR="00942EF7">
        <w:rPr>
          <w:rFonts w:ascii="Book Antiqua" w:eastAsia="宋体" w:hAnsi="Book Antiqua" w:hint="eastAsia"/>
          <w:b/>
          <w:lang w:eastAsia="zh-CN"/>
        </w:rPr>
        <w:t xml:space="preserve"> </w:t>
      </w:r>
      <w:r w:rsidR="00942EF7" w:rsidRPr="00942EF7">
        <w:rPr>
          <w:rFonts w:ascii="Book Antiqua" w:hAnsi="Book Antiqua" w:cstheme="majorHAnsi"/>
          <w:iCs/>
        </w:rPr>
        <w:t>A</w:t>
      </w:r>
      <w:r w:rsidR="00942EF7" w:rsidRPr="00942EF7">
        <w:rPr>
          <w:rFonts w:ascii="Book Antiqua" w:eastAsia="Calibri" w:hAnsi="Book Antiqua" w:cstheme="majorBidi"/>
        </w:rPr>
        <w:t>bdullah H</w:t>
      </w:r>
      <w:r w:rsidR="00942EF7" w:rsidRPr="00942EF7">
        <w:rPr>
          <w:rFonts w:ascii="Book Antiqua" w:hAnsi="Book Antiqua" w:cstheme="majorHAnsi"/>
          <w:iCs/>
        </w:rPr>
        <w:t xml:space="preserve"> </w:t>
      </w:r>
      <w:proofErr w:type="spellStart"/>
      <w:r w:rsidR="00942EF7" w:rsidRPr="00942EF7">
        <w:rPr>
          <w:rFonts w:ascii="Book Antiqua" w:hAnsi="Book Antiqua" w:cstheme="majorHAnsi"/>
          <w:iCs/>
        </w:rPr>
        <w:t>Almalki</w:t>
      </w:r>
      <w:proofErr w:type="spellEnd"/>
      <w:r w:rsidR="00942EF7" w:rsidRPr="00942EF7">
        <w:rPr>
          <w:rFonts w:ascii="Book Antiqua" w:eastAsia="宋体" w:hAnsi="Book Antiqua" w:hint="eastAsia"/>
          <w:lang w:eastAsia="zh-CN"/>
        </w:rPr>
        <w:t xml:space="preserve"> (</w:t>
      </w:r>
      <w:r w:rsidR="00942EF7" w:rsidRPr="00942EF7">
        <w:rPr>
          <w:rFonts w:ascii="Book Antiqua" w:eastAsia="宋体" w:hAnsi="Book Antiqua"/>
          <w:lang w:eastAsia="zh-CN"/>
        </w:rPr>
        <w:t>0000-0003-1885-3709</w:t>
      </w:r>
      <w:r w:rsidR="00942EF7" w:rsidRPr="00942EF7">
        <w:rPr>
          <w:rFonts w:ascii="Book Antiqua" w:eastAsia="宋体" w:hAnsi="Book Antiqua" w:hint="eastAsia"/>
          <w:lang w:eastAsia="zh-CN"/>
        </w:rPr>
        <w:t>)</w:t>
      </w:r>
      <w:r w:rsidR="00942EF7" w:rsidRPr="00942EF7">
        <w:rPr>
          <w:rFonts w:ascii="Book Antiqua" w:hAnsi="Book Antiqua" w:cstheme="majorHAnsi" w:hint="eastAsia"/>
          <w:iCs/>
          <w:lang w:eastAsia="zh-CN"/>
        </w:rPr>
        <w:t>;</w:t>
      </w:r>
      <w:r w:rsidR="00942EF7" w:rsidRPr="00942EF7">
        <w:rPr>
          <w:rFonts w:ascii="Book Antiqua" w:hAnsi="Book Antiqua" w:cstheme="majorHAnsi"/>
          <w:iCs/>
        </w:rPr>
        <w:t xml:space="preserve"> Laila F </w:t>
      </w:r>
      <w:proofErr w:type="spellStart"/>
      <w:r w:rsidR="00942EF7" w:rsidRPr="00942EF7">
        <w:rPr>
          <w:rFonts w:ascii="Book Antiqua" w:hAnsi="Book Antiqua" w:cstheme="majorHAnsi"/>
          <w:iCs/>
        </w:rPr>
        <w:t>Sadagah</w:t>
      </w:r>
      <w:proofErr w:type="spellEnd"/>
      <w:r w:rsidR="00942EF7" w:rsidRPr="00942EF7">
        <w:rPr>
          <w:rFonts w:ascii="Book Antiqua" w:hAnsi="Book Antiqua" w:cstheme="majorHAnsi" w:hint="eastAsia"/>
          <w:iCs/>
          <w:lang w:eastAsia="zh-CN"/>
        </w:rPr>
        <w:t xml:space="preserve"> (</w:t>
      </w:r>
      <w:r w:rsidR="00942EF7" w:rsidRPr="00942EF7">
        <w:rPr>
          <w:rFonts w:ascii="Book Antiqua" w:hAnsi="Book Antiqua" w:cstheme="majorHAnsi"/>
          <w:iCs/>
          <w:lang w:eastAsia="zh-CN"/>
        </w:rPr>
        <w:t>0000-0002-0133-8615</w:t>
      </w:r>
      <w:r w:rsidR="00942EF7" w:rsidRPr="00942EF7">
        <w:rPr>
          <w:rFonts w:ascii="Book Antiqua" w:hAnsi="Book Antiqua" w:cstheme="majorHAnsi" w:hint="eastAsia"/>
          <w:iCs/>
          <w:lang w:eastAsia="zh-CN"/>
        </w:rPr>
        <w:t>);</w:t>
      </w:r>
      <w:r w:rsidR="00942EF7" w:rsidRPr="00942EF7">
        <w:rPr>
          <w:rFonts w:ascii="Book Antiqua" w:hAnsi="Book Antiqua" w:cstheme="majorHAnsi"/>
          <w:iCs/>
        </w:rPr>
        <w:t xml:space="preserve"> Mohammed Qureshi</w:t>
      </w:r>
      <w:r w:rsidR="00942EF7" w:rsidRPr="00942EF7">
        <w:rPr>
          <w:rFonts w:ascii="Book Antiqua" w:hAnsi="Book Antiqua" w:cstheme="majorHAnsi" w:hint="eastAsia"/>
          <w:iCs/>
          <w:lang w:eastAsia="zh-CN"/>
        </w:rPr>
        <w:t xml:space="preserve"> (</w:t>
      </w:r>
      <w:r w:rsidR="00942EF7" w:rsidRPr="00942EF7">
        <w:rPr>
          <w:rFonts w:ascii="Book Antiqua" w:hAnsi="Book Antiqua" w:cstheme="majorHAnsi"/>
          <w:iCs/>
          <w:lang w:eastAsia="zh-CN"/>
        </w:rPr>
        <w:t>0000-0002-8855-6585</w:t>
      </w:r>
      <w:r w:rsidR="00942EF7" w:rsidRPr="00942EF7">
        <w:rPr>
          <w:rFonts w:ascii="Book Antiqua" w:hAnsi="Book Antiqua" w:cstheme="majorHAnsi" w:hint="eastAsia"/>
          <w:iCs/>
          <w:lang w:eastAsia="zh-CN"/>
        </w:rPr>
        <w:t>);</w:t>
      </w:r>
      <w:r w:rsidR="00942EF7" w:rsidRPr="00942EF7">
        <w:rPr>
          <w:rFonts w:ascii="Book Antiqua" w:hAnsi="Book Antiqua" w:cstheme="majorHAnsi"/>
          <w:iCs/>
          <w:lang w:eastAsia="zh-CN"/>
        </w:rPr>
        <w:t xml:space="preserve"> </w:t>
      </w:r>
      <w:proofErr w:type="spellStart"/>
      <w:r w:rsidR="00942EF7" w:rsidRPr="00942EF7">
        <w:rPr>
          <w:rFonts w:ascii="Book Antiqua" w:hAnsi="Book Antiqua" w:cstheme="majorHAnsi"/>
          <w:iCs/>
          <w:lang w:eastAsia="zh-CN"/>
        </w:rPr>
        <w:t>Hatim</w:t>
      </w:r>
      <w:proofErr w:type="spellEnd"/>
      <w:r w:rsidR="00942EF7" w:rsidRPr="00942EF7">
        <w:rPr>
          <w:rFonts w:ascii="Book Antiqua" w:hAnsi="Book Antiqua" w:cstheme="majorHAnsi"/>
          <w:iCs/>
          <w:lang w:eastAsia="zh-CN"/>
        </w:rPr>
        <w:t xml:space="preserve"> </w:t>
      </w:r>
      <w:proofErr w:type="spellStart"/>
      <w:r w:rsidR="00942EF7" w:rsidRPr="00942EF7">
        <w:rPr>
          <w:rFonts w:ascii="Book Antiqua" w:hAnsi="Book Antiqua" w:cstheme="majorHAnsi"/>
          <w:iCs/>
          <w:lang w:eastAsia="zh-CN"/>
        </w:rPr>
        <w:t>Maghrabi</w:t>
      </w:r>
      <w:proofErr w:type="spellEnd"/>
      <w:r w:rsidR="00942EF7" w:rsidRPr="00942EF7">
        <w:rPr>
          <w:rFonts w:ascii="Book Antiqua" w:hAnsi="Book Antiqua" w:cstheme="majorHAnsi" w:hint="eastAsia"/>
          <w:iCs/>
          <w:lang w:eastAsia="zh-CN"/>
        </w:rPr>
        <w:t xml:space="preserve"> (</w:t>
      </w:r>
      <w:r w:rsidR="00942EF7" w:rsidRPr="00942EF7">
        <w:rPr>
          <w:rFonts w:ascii="Book Antiqua" w:hAnsi="Book Antiqua" w:cstheme="majorHAnsi"/>
          <w:iCs/>
          <w:lang w:eastAsia="zh-CN"/>
        </w:rPr>
        <w:t>0000-0002-0074-2245</w:t>
      </w:r>
      <w:r w:rsidR="00942EF7" w:rsidRPr="00942EF7">
        <w:rPr>
          <w:rFonts w:ascii="Book Antiqua" w:hAnsi="Book Antiqua" w:cstheme="majorHAnsi" w:hint="eastAsia"/>
          <w:iCs/>
          <w:lang w:eastAsia="zh-CN"/>
        </w:rPr>
        <w:t>);</w:t>
      </w:r>
      <w:r w:rsidR="00942EF7" w:rsidRPr="00942EF7">
        <w:rPr>
          <w:rFonts w:ascii="Book Antiqua" w:hAnsi="Book Antiqua" w:cstheme="majorHAnsi"/>
          <w:iCs/>
          <w:lang w:eastAsia="zh-CN"/>
        </w:rPr>
        <w:t xml:space="preserve"> Abdulrahman </w:t>
      </w:r>
      <w:proofErr w:type="spellStart"/>
      <w:r w:rsidR="00942EF7" w:rsidRPr="00942EF7">
        <w:rPr>
          <w:rFonts w:ascii="Book Antiqua" w:hAnsi="Book Antiqua" w:cstheme="majorHAnsi"/>
          <w:iCs/>
          <w:lang w:eastAsia="zh-CN"/>
        </w:rPr>
        <w:t>Algain</w:t>
      </w:r>
      <w:proofErr w:type="spellEnd"/>
      <w:r w:rsidR="00942EF7" w:rsidRPr="00942EF7">
        <w:rPr>
          <w:rFonts w:ascii="Book Antiqua" w:hAnsi="Book Antiqua" w:cstheme="majorHAnsi" w:hint="eastAsia"/>
          <w:iCs/>
          <w:lang w:eastAsia="zh-CN"/>
        </w:rPr>
        <w:t xml:space="preserve"> (</w:t>
      </w:r>
      <w:r w:rsidR="002D3C70">
        <w:fldChar w:fldCharType="begin"/>
      </w:r>
      <w:r w:rsidR="002D3C70">
        <w:instrText xml:space="preserve"> HYPERLINK "http://orcid.org/orcid.org/0000-0002-9886-4477" \t "_blank" </w:instrText>
      </w:r>
      <w:r w:rsidR="002D3C70">
        <w:fldChar w:fldCharType="separate"/>
      </w:r>
      <w:r w:rsidR="00942EF7" w:rsidRPr="00942EF7">
        <w:rPr>
          <w:rFonts w:ascii="Book Antiqua" w:hAnsi="Book Antiqua" w:cstheme="majorHAnsi"/>
          <w:iCs/>
          <w:lang w:eastAsia="zh-CN"/>
        </w:rPr>
        <w:t>0000-0002-9886-4477</w:t>
      </w:r>
      <w:r w:rsidR="002D3C70">
        <w:rPr>
          <w:rFonts w:ascii="Book Antiqua" w:hAnsi="Book Antiqua" w:cstheme="majorHAnsi"/>
          <w:iCs/>
          <w:lang w:eastAsia="zh-CN"/>
        </w:rPr>
        <w:fldChar w:fldCharType="end"/>
      </w:r>
      <w:r w:rsidR="00942EF7" w:rsidRPr="00942EF7">
        <w:rPr>
          <w:rFonts w:ascii="Book Antiqua" w:hAnsi="Book Antiqua" w:cstheme="majorHAnsi" w:hint="eastAsia"/>
          <w:iCs/>
          <w:lang w:eastAsia="zh-CN"/>
        </w:rPr>
        <w:t>);</w:t>
      </w:r>
      <w:r w:rsidR="00942EF7" w:rsidRPr="00942EF7">
        <w:rPr>
          <w:rFonts w:ascii="Book Antiqua" w:hAnsi="Book Antiqua" w:cstheme="majorHAnsi"/>
          <w:iCs/>
        </w:rPr>
        <w:t xml:space="preserve"> Ahmed </w:t>
      </w:r>
      <w:proofErr w:type="spellStart"/>
      <w:r w:rsidR="00942EF7" w:rsidRPr="00942EF7">
        <w:rPr>
          <w:rFonts w:ascii="Book Antiqua" w:hAnsi="Book Antiqua" w:cstheme="majorHAnsi"/>
          <w:iCs/>
        </w:rPr>
        <w:t>Alsaeed</w:t>
      </w:r>
      <w:proofErr w:type="spellEnd"/>
      <w:r w:rsidR="00942EF7" w:rsidRPr="00942EF7">
        <w:rPr>
          <w:rFonts w:ascii="Book Antiqua" w:hAnsi="Book Antiqua" w:cstheme="majorHAnsi" w:hint="eastAsia"/>
          <w:iCs/>
          <w:lang w:eastAsia="zh-CN"/>
        </w:rPr>
        <w:t xml:space="preserve"> (</w:t>
      </w:r>
      <w:r w:rsidR="00942EF7" w:rsidRPr="00942EF7">
        <w:rPr>
          <w:rFonts w:ascii="Book Antiqua" w:hAnsi="Book Antiqua" w:cstheme="majorHAnsi"/>
          <w:iCs/>
          <w:lang w:eastAsia="zh-CN"/>
        </w:rPr>
        <w:t>0000-0003-1711-7031</w:t>
      </w:r>
      <w:r w:rsidR="00942EF7" w:rsidRPr="00942EF7">
        <w:rPr>
          <w:rFonts w:ascii="Book Antiqua" w:hAnsi="Book Antiqua" w:cstheme="majorHAnsi" w:hint="eastAsia"/>
          <w:iCs/>
          <w:lang w:eastAsia="zh-CN"/>
        </w:rPr>
        <w:t>).</w:t>
      </w:r>
    </w:p>
    <w:p w14:paraId="787CCB64" w14:textId="77777777" w:rsidR="008F6A90" w:rsidRPr="00942EF7" w:rsidRDefault="008F6A90" w:rsidP="00D53827">
      <w:pPr>
        <w:pStyle w:val="Body1"/>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360" w:lineRule="auto"/>
        <w:jc w:val="both"/>
        <w:rPr>
          <w:rFonts w:ascii="Book Antiqua" w:eastAsia="宋体" w:hAnsi="Book Antiqua" w:cstheme="majorBidi"/>
          <w:color w:val="auto"/>
          <w:lang w:eastAsia="zh-CN"/>
        </w:rPr>
      </w:pPr>
    </w:p>
    <w:p w14:paraId="5EEA1DCA" w14:textId="0A727664" w:rsidR="005E7E29" w:rsidRPr="004F2AF4" w:rsidRDefault="002E4350" w:rsidP="00D53827">
      <w:pPr>
        <w:shd w:val="clear" w:color="auto" w:fill="FFFFFF" w:themeFill="background1"/>
        <w:spacing w:line="360" w:lineRule="auto"/>
        <w:jc w:val="both"/>
        <w:rPr>
          <w:rFonts w:ascii="Book Antiqua" w:eastAsia="Calibri" w:hAnsi="Book Antiqua" w:cstheme="majorBidi"/>
          <w:bCs/>
        </w:rPr>
      </w:pPr>
      <w:r w:rsidRPr="004F2AF4">
        <w:rPr>
          <w:rFonts w:ascii="Book Antiqua" w:hAnsi="Book Antiqua" w:cstheme="majorHAnsi"/>
          <w:b/>
          <w:iCs/>
        </w:rPr>
        <w:t>Author contributions</w:t>
      </w:r>
      <w:r w:rsidR="00031E3C" w:rsidRPr="004F2AF4">
        <w:rPr>
          <w:rFonts w:ascii="Book Antiqua" w:hAnsi="Book Antiqua" w:cstheme="majorHAnsi"/>
          <w:b/>
          <w:iCs/>
        </w:rPr>
        <w:t>:</w:t>
      </w:r>
      <w:bookmarkStart w:id="0" w:name="OLE_LINK103"/>
      <w:bookmarkStart w:id="1" w:name="OLE_LINK104"/>
      <w:r w:rsidR="0050598B" w:rsidRPr="004F2AF4">
        <w:rPr>
          <w:rFonts w:ascii="Book Antiqua" w:eastAsia="Calibri" w:hAnsi="Book Antiqua" w:cstheme="majorBidi"/>
          <w:b/>
          <w:bCs/>
        </w:rPr>
        <w:t xml:space="preserve"> </w:t>
      </w:r>
      <w:bookmarkEnd w:id="0"/>
      <w:bookmarkEnd w:id="1"/>
      <w:proofErr w:type="spellStart"/>
      <w:r w:rsidR="005E7E29" w:rsidRPr="004F2AF4">
        <w:rPr>
          <w:rFonts w:ascii="Book Antiqua" w:eastAsia="Calibri" w:hAnsi="Book Antiqua" w:cstheme="majorBidi"/>
          <w:bCs/>
        </w:rPr>
        <w:t>Almalki</w:t>
      </w:r>
      <w:proofErr w:type="spellEnd"/>
      <w:r w:rsidR="005E7E29" w:rsidRPr="004F2AF4">
        <w:rPr>
          <w:rFonts w:ascii="Book Antiqua" w:eastAsia="Calibri" w:hAnsi="Book Antiqua" w:cstheme="majorBidi"/>
        </w:rPr>
        <w:t xml:space="preserve"> </w:t>
      </w:r>
      <w:r w:rsidR="0050598B" w:rsidRPr="004F2AF4">
        <w:rPr>
          <w:rFonts w:ascii="Book Antiqua" w:eastAsia="Calibri" w:hAnsi="Book Antiqua" w:cstheme="majorBidi"/>
        </w:rPr>
        <w:t xml:space="preserve">AH </w:t>
      </w:r>
      <w:r w:rsidR="005E7E29" w:rsidRPr="004F2AF4">
        <w:rPr>
          <w:rFonts w:ascii="Book Antiqua" w:eastAsia="Calibri" w:hAnsi="Book Antiqua" w:cstheme="majorBidi"/>
        </w:rPr>
        <w:t>carried out literature search, wr</w:t>
      </w:r>
      <w:r w:rsidR="0050598B" w:rsidRPr="004F2AF4">
        <w:rPr>
          <w:rFonts w:ascii="Book Antiqua" w:eastAsia="Calibri" w:hAnsi="Book Antiqua" w:cstheme="majorBidi"/>
        </w:rPr>
        <w:t>ote</w:t>
      </w:r>
      <w:r w:rsidR="005E7E29" w:rsidRPr="004F2AF4">
        <w:rPr>
          <w:rFonts w:ascii="Book Antiqua" w:eastAsia="Calibri" w:hAnsi="Book Antiqua" w:cstheme="majorBidi"/>
        </w:rPr>
        <w:t xml:space="preserve"> the </w:t>
      </w:r>
      <w:r w:rsidR="0050598B" w:rsidRPr="004F2AF4">
        <w:rPr>
          <w:rFonts w:ascii="Book Antiqua" w:eastAsia="Calibri" w:hAnsi="Book Antiqua" w:cstheme="majorBidi"/>
        </w:rPr>
        <w:t xml:space="preserve">abstract and </w:t>
      </w:r>
      <w:r w:rsidR="005E7E29" w:rsidRPr="004F2AF4">
        <w:rPr>
          <w:rFonts w:ascii="Book Antiqua" w:eastAsia="Calibri" w:hAnsi="Book Antiqua" w:cstheme="majorBidi"/>
        </w:rPr>
        <w:t xml:space="preserve">discussion, </w:t>
      </w:r>
      <w:r w:rsidR="0050598B" w:rsidRPr="004F2AF4">
        <w:rPr>
          <w:rFonts w:ascii="Book Antiqua" w:eastAsia="Calibri" w:hAnsi="Book Antiqua" w:cstheme="majorBidi"/>
        </w:rPr>
        <w:t xml:space="preserve">and </w:t>
      </w:r>
      <w:r w:rsidR="005E7E29" w:rsidRPr="004F2AF4">
        <w:rPr>
          <w:rFonts w:ascii="Book Antiqua" w:eastAsia="Calibri" w:hAnsi="Book Antiqua" w:cstheme="majorBidi"/>
        </w:rPr>
        <w:t>revis</w:t>
      </w:r>
      <w:r w:rsidR="0050598B" w:rsidRPr="004F2AF4">
        <w:rPr>
          <w:rFonts w:ascii="Book Antiqua" w:eastAsia="Calibri" w:hAnsi="Book Antiqua" w:cstheme="majorBidi"/>
        </w:rPr>
        <w:t xml:space="preserve">ed </w:t>
      </w:r>
      <w:r w:rsidR="005E7E29" w:rsidRPr="004F2AF4">
        <w:rPr>
          <w:rFonts w:ascii="Book Antiqua" w:eastAsia="Calibri" w:hAnsi="Book Antiqua" w:cstheme="majorBidi"/>
        </w:rPr>
        <w:t>and align</w:t>
      </w:r>
      <w:r w:rsidR="0050598B" w:rsidRPr="004F2AF4">
        <w:rPr>
          <w:rFonts w:ascii="Book Antiqua" w:eastAsia="Calibri" w:hAnsi="Book Antiqua" w:cstheme="majorBidi"/>
        </w:rPr>
        <w:t xml:space="preserve">ed </w:t>
      </w:r>
      <w:r w:rsidR="005E7E29" w:rsidRPr="004F2AF4">
        <w:rPr>
          <w:rFonts w:ascii="Book Antiqua" w:eastAsia="Calibri" w:hAnsi="Book Antiqua" w:cstheme="majorBidi"/>
        </w:rPr>
        <w:t>the whole manuscript</w:t>
      </w:r>
      <w:r w:rsidR="0050598B" w:rsidRPr="004F2AF4">
        <w:rPr>
          <w:rFonts w:ascii="Book Antiqua" w:eastAsia="Calibri" w:hAnsi="Book Antiqua" w:cstheme="majorBidi"/>
        </w:rPr>
        <w:t>;</w:t>
      </w:r>
      <w:r w:rsidR="005E7E29" w:rsidRPr="004F2AF4">
        <w:rPr>
          <w:rFonts w:ascii="Book Antiqua" w:eastAsia="Calibri" w:hAnsi="Book Antiqua" w:cstheme="majorBidi"/>
        </w:rPr>
        <w:t xml:space="preserve"> </w:t>
      </w:r>
      <w:proofErr w:type="spellStart"/>
      <w:r w:rsidR="005E7E29" w:rsidRPr="004F2AF4">
        <w:rPr>
          <w:rFonts w:ascii="Book Antiqua" w:eastAsia="Calibri" w:hAnsi="Book Antiqua" w:cstheme="majorBidi"/>
          <w:bCs/>
        </w:rPr>
        <w:t>Sadagah</w:t>
      </w:r>
      <w:proofErr w:type="spellEnd"/>
      <w:r w:rsidR="0050598B" w:rsidRPr="004F2AF4">
        <w:rPr>
          <w:rFonts w:ascii="Book Antiqua" w:eastAsia="Calibri" w:hAnsi="Book Antiqua" w:cstheme="majorBidi"/>
          <w:bCs/>
        </w:rPr>
        <w:t xml:space="preserve"> LF</w:t>
      </w:r>
      <w:r w:rsidR="005E7E29" w:rsidRPr="004F2AF4">
        <w:rPr>
          <w:rFonts w:ascii="Book Antiqua" w:eastAsia="Calibri" w:hAnsi="Book Antiqua" w:cstheme="majorBidi"/>
        </w:rPr>
        <w:t xml:space="preserve"> conducted independent literature search and wrote the background</w:t>
      </w:r>
      <w:r w:rsidR="0050598B" w:rsidRPr="004F2AF4">
        <w:rPr>
          <w:rFonts w:ascii="Book Antiqua" w:eastAsia="Calibri" w:hAnsi="Book Antiqua" w:cstheme="majorBidi"/>
        </w:rPr>
        <w:t>;</w:t>
      </w:r>
      <w:r w:rsidR="005E7E29" w:rsidRPr="004F2AF4">
        <w:rPr>
          <w:rFonts w:ascii="Book Antiqua" w:eastAsia="Calibri" w:hAnsi="Book Antiqua" w:cstheme="majorBidi"/>
        </w:rPr>
        <w:t xml:space="preserve"> </w:t>
      </w:r>
      <w:proofErr w:type="spellStart"/>
      <w:r w:rsidR="005E7E29" w:rsidRPr="004F2AF4">
        <w:rPr>
          <w:rFonts w:ascii="Book Antiqua" w:eastAsia="Calibri" w:hAnsi="Book Antiqua" w:cstheme="majorBidi"/>
          <w:bCs/>
        </w:rPr>
        <w:t>Algain</w:t>
      </w:r>
      <w:proofErr w:type="spellEnd"/>
      <w:r w:rsidR="005E7E29" w:rsidRPr="004F2AF4">
        <w:rPr>
          <w:rFonts w:ascii="Book Antiqua" w:eastAsia="Calibri" w:hAnsi="Book Antiqua" w:cstheme="majorBidi"/>
        </w:rPr>
        <w:t xml:space="preserve"> </w:t>
      </w:r>
      <w:r w:rsidR="0050598B" w:rsidRPr="004F2AF4">
        <w:rPr>
          <w:rFonts w:ascii="Book Antiqua" w:eastAsia="Calibri" w:hAnsi="Book Antiqua" w:cstheme="majorBidi"/>
        </w:rPr>
        <w:t xml:space="preserve">A </w:t>
      </w:r>
      <w:r w:rsidR="005E7E29" w:rsidRPr="004F2AF4">
        <w:rPr>
          <w:rFonts w:ascii="Book Antiqua" w:eastAsia="Calibri" w:hAnsi="Book Antiqua" w:cstheme="majorBidi"/>
        </w:rPr>
        <w:t>collected clinical information and wrote the initial case description</w:t>
      </w:r>
      <w:r w:rsidR="0050598B" w:rsidRPr="004F2AF4">
        <w:rPr>
          <w:rFonts w:ascii="Book Antiqua" w:eastAsia="Calibri" w:hAnsi="Book Antiqua" w:cstheme="majorBidi"/>
        </w:rPr>
        <w:t>;</w:t>
      </w:r>
      <w:r w:rsidR="005E7E29" w:rsidRPr="004F2AF4">
        <w:rPr>
          <w:rFonts w:ascii="Book Antiqua" w:eastAsia="Calibri" w:hAnsi="Book Antiqua" w:cstheme="majorBidi"/>
        </w:rPr>
        <w:t xml:space="preserve"> </w:t>
      </w:r>
      <w:r w:rsidR="005E7E29" w:rsidRPr="004F2AF4">
        <w:rPr>
          <w:rFonts w:ascii="Book Antiqua" w:eastAsia="Calibri" w:hAnsi="Book Antiqua" w:cstheme="majorBidi"/>
          <w:bCs/>
        </w:rPr>
        <w:t>Qureshi</w:t>
      </w:r>
      <w:r w:rsidR="005E7E29" w:rsidRPr="004F2AF4">
        <w:rPr>
          <w:rFonts w:ascii="Book Antiqua" w:eastAsia="Calibri" w:hAnsi="Book Antiqua" w:cstheme="majorBidi"/>
        </w:rPr>
        <w:t xml:space="preserve"> </w:t>
      </w:r>
      <w:r w:rsidR="0050598B" w:rsidRPr="004F2AF4">
        <w:rPr>
          <w:rFonts w:ascii="Book Antiqua" w:eastAsia="Calibri" w:hAnsi="Book Antiqua" w:cstheme="majorBidi"/>
        </w:rPr>
        <w:t xml:space="preserve">M </w:t>
      </w:r>
      <w:r w:rsidR="005E7E29" w:rsidRPr="004F2AF4">
        <w:rPr>
          <w:rFonts w:ascii="Book Antiqua" w:eastAsia="Calibri" w:hAnsi="Book Antiqua" w:cstheme="majorBidi"/>
        </w:rPr>
        <w:t xml:space="preserve">revised all collected clinical information and wrote the final case description and </w:t>
      </w:r>
      <w:r w:rsidR="0050598B" w:rsidRPr="004F2AF4">
        <w:rPr>
          <w:rFonts w:ascii="Book Antiqua" w:eastAsia="Calibri" w:hAnsi="Book Antiqua" w:cstheme="majorBidi"/>
        </w:rPr>
        <w:t xml:space="preserve">the </w:t>
      </w:r>
      <w:r w:rsidR="00BF3726" w:rsidRPr="004F2AF4">
        <w:rPr>
          <w:rFonts w:ascii="Book Antiqua" w:eastAsia="Calibri" w:hAnsi="Book Antiqua" w:cstheme="majorBidi"/>
        </w:rPr>
        <w:t xml:space="preserve">draft of the </w:t>
      </w:r>
      <w:r w:rsidR="005E7E29" w:rsidRPr="004F2AF4">
        <w:rPr>
          <w:rFonts w:ascii="Book Antiqua" w:eastAsia="Calibri" w:hAnsi="Book Antiqua" w:cstheme="majorBidi"/>
        </w:rPr>
        <w:t>abstract</w:t>
      </w:r>
      <w:r w:rsidR="0050598B" w:rsidRPr="004F2AF4">
        <w:rPr>
          <w:rFonts w:ascii="Book Antiqua" w:eastAsia="Calibri" w:hAnsi="Book Antiqua" w:cstheme="majorBidi"/>
        </w:rPr>
        <w:t>;</w:t>
      </w:r>
      <w:r w:rsidR="005E7E29" w:rsidRPr="004F2AF4">
        <w:rPr>
          <w:rFonts w:ascii="Book Antiqua" w:eastAsia="Calibri" w:hAnsi="Book Antiqua" w:cstheme="majorBidi"/>
        </w:rPr>
        <w:t xml:space="preserve"> </w:t>
      </w:r>
      <w:proofErr w:type="spellStart"/>
      <w:r w:rsidR="005E7E29" w:rsidRPr="004F2AF4">
        <w:rPr>
          <w:rFonts w:ascii="Book Antiqua" w:eastAsia="Calibri" w:hAnsi="Book Antiqua" w:cstheme="majorBidi"/>
          <w:bCs/>
        </w:rPr>
        <w:t>Maghrabi</w:t>
      </w:r>
      <w:proofErr w:type="spellEnd"/>
      <w:r w:rsidR="005E7E29" w:rsidRPr="004F2AF4">
        <w:rPr>
          <w:rFonts w:ascii="Book Antiqua" w:eastAsia="Calibri" w:hAnsi="Book Antiqua" w:cstheme="majorBidi"/>
        </w:rPr>
        <w:t xml:space="preserve"> </w:t>
      </w:r>
      <w:r w:rsidR="0050598B" w:rsidRPr="004F2AF4">
        <w:rPr>
          <w:rFonts w:ascii="Book Antiqua" w:eastAsia="Calibri" w:hAnsi="Book Antiqua" w:cstheme="majorBidi"/>
          <w:bCs/>
        </w:rPr>
        <w:t xml:space="preserve">H </w:t>
      </w:r>
      <w:r w:rsidR="005E7E29" w:rsidRPr="004F2AF4">
        <w:rPr>
          <w:rFonts w:ascii="Book Antiqua" w:eastAsia="Calibri" w:hAnsi="Book Antiqua" w:cstheme="majorBidi"/>
        </w:rPr>
        <w:t xml:space="preserve">prepared the slides, provided histological </w:t>
      </w:r>
      <w:r w:rsidR="005E7E29" w:rsidRPr="004F2AF4">
        <w:rPr>
          <w:rFonts w:ascii="Book Antiqua" w:eastAsia="Calibri" w:hAnsi="Book Antiqua" w:cstheme="majorBidi"/>
        </w:rPr>
        <w:lastRenderedPageBreak/>
        <w:t>description, and aided in writing the case description</w:t>
      </w:r>
      <w:r w:rsidR="0050598B" w:rsidRPr="004F2AF4">
        <w:rPr>
          <w:rFonts w:ascii="Book Antiqua" w:eastAsia="Calibri" w:hAnsi="Book Antiqua" w:cstheme="majorBidi"/>
        </w:rPr>
        <w:t>;</w:t>
      </w:r>
      <w:r w:rsidR="005E7E29" w:rsidRPr="004F2AF4">
        <w:rPr>
          <w:rFonts w:ascii="Book Antiqua" w:eastAsia="Calibri" w:hAnsi="Book Antiqua" w:cstheme="majorBidi"/>
        </w:rPr>
        <w:t xml:space="preserve"> </w:t>
      </w:r>
      <w:proofErr w:type="spellStart"/>
      <w:r w:rsidR="005E7E29" w:rsidRPr="004F2AF4">
        <w:rPr>
          <w:rFonts w:ascii="Book Antiqua" w:eastAsia="Calibri" w:hAnsi="Book Antiqua" w:cstheme="majorBidi"/>
          <w:bCs/>
        </w:rPr>
        <w:t>Alsaeed</w:t>
      </w:r>
      <w:proofErr w:type="spellEnd"/>
      <w:r w:rsidR="005E7E29" w:rsidRPr="004F2AF4">
        <w:rPr>
          <w:rFonts w:ascii="Book Antiqua" w:eastAsia="Calibri" w:hAnsi="Book Antiqua" w:cstheme="majorBidi"/>
        </w:rPr>
        <w:t xml:space="preserve"> </w:t>
      </w:r>
      <w:r w:rsidR="0050598B" w:rsidRPr="004F2AF4">
        <w:rPr>
          <w:rFonts w:ascii="Book Antiqua" w:eastAsia="Calibri" w:hAnsi="Book Antiqua" w:cstheme="majorBidi"/>
          <w:bCs/>
        </w:rPr>
        <w:t>A</w:t>
      </w:r>
      <w:r w:rsidR="0050598B" w:rsidRPr="004F2AF4">
        <w:rPr>
          <w:rFonts w:ascii="Book Antiqua" w:eastAsia="Calibri" w:hAnsi="Book Antiqua" w:cstheme="majorBidi"/>
        </w:rPr>
        <w:t xml:space="preserve"> </w:t>
      </w:r>
      <w:r w:rsidR="005E7E29" w:rsidRPr="004F2AF4">
        <w:rPr>
          <w:rFonts w:ascii="Book Antiqua" w:eastAsia="Calibri" w:hAnsi="Book Antiqua" w:cstheme="majorBidi"/>
        </w:rPr>
        <w:t>carried out independent search on hematologic literature</w:t>
      </w:r>
      <w:r w:rsidR="0050598B" w:rsidRPr="004F2AF4">
        <w:rPr>
          <w:rFonts w:ascii="Book Antiqua" w:eastAsia="Calibri" w:hAnsi="Book Antiqua" w:cstheme="majorBidi"/>
        </w:rPr>
        <w:t xml:space="preserve"> and</w:t>
      </w:r>
      <w:r w:rsidR="005E7E29" w:rsidRPr="004F2AF4">
        <w:rPr>
          <w:rFonts w:ascii="Book Antiqua" w:eastAsia="Calibri" w:hAnsi="Book Antiqua" w:cstheme="majorBidi"/>
        </w:rPr>
        <w:t xml:space="preserve"> revis</w:t>
      </w:r>
      <w:r w:rsidR="0050598B" w:rsidRPr="004F2AF4">
        <w:rPr>
          <w:rFonts w:ascii="Book Antiqua" w:eastAsia="Calibri" w:hAnsi="Book Antiqua" w:cstheme="majorBidi"/>
        </w:rPr>
        <w:t xml:space="preserve">ed </w:t>
      </w:r>
      <w:r w:rsidR="005E7E29" w:rsidRPr="004F2AF4">
        <w:rPr>
          <w:rFonts w:ascii="Book Antiqua" w:eastAsia="Calibri" w:hAnsi="Book Antiqua" w:cstheme="majorBidi"/>
        </w:rPr>
        <w:t>and edit</w:t>
      </w:r>
      <w:r w:rsidR="0050598B" w:rsidRPr="004F2AF4">
        <w:rPr>
          <w:rFonts w:ascii="Book Antiqua" w:eastAsia="Calibri" w:hAnsi="Book Antiqua" w:cstheme="majorBidi"/>
        </w:rPr>
        <w:t xml:space="preserve">ed </w:t>
      </w:r>
      <w:r w:rsidR="005E7E29" w:rsidRPr="004F2AF4">
        <w:rPr>
          <w:rFonts w:ascii="Book Antiqua" w:eastAsia="Calibri" w:hAnsi="Book Antiqua" w:cstheme="majorBidi"/>
        </w:rPr>
        <w:t>the discussion</w:t>
      </w:r>
      <w:r w:rsidR="0050598B" w:rsidRPr="004F2AF4">
        <w:rPr>
          <w:rFonts w:ascii="Book Antiqua" w:eastAsia="Calibri" w:hAnsi="Book Antiqua" w:cstheme="majorBidi"/>
        </w:rPr>
        <w:t>;</w:t>
      </w:r>
      <w:r w:rsidR="005E7E29" w:rsidRPr="004F2AF4">
        <w:rPr>
          <w:rFonts w:ascii="Book Antiqua" w:eastAsia="Calibri" w:hAnsi="Book Antiqua" w:cstheme="majorBidi"/>
        </w:rPr>
        <w:t xml:space="preserve"> </w:t>
      </w:r>
      <w:r w:rsidR="0050598B" w:rsidRPr="004F2AF4">
        <w:rPr>
          <w:rFonts w:ascii="Book Antiqua" w:eastAsia="Calibri" w:hAnsi="Book Antiqua" w:cstheme="majorBidi"/>
        </w:rPr>
        <w:t>a</w:t>
      </w:r>
      <w:r w:rsidR="005E7E29" w:rsidRPr="004F2AF4">
        <w:rPr>
          <w:rFonts w:ascii="Book Antiqua" w:eastAsia="Calibri" w:hAnsi="Book Antiqua" w:cstheme="majorBidi"/>
          <w:bCs/>
        </w:rPr>
        <w:t>ll authors</w:t>
      </w:r>
      <w:r w:rsidR="005E7E29" w:rsidRPr="004F2AF4">
        <w:rPr>
          <w:rFonts w:ascii="Book Antiqua" w:eastAsia="Calibri" w:hAnsi="Book Antiqua" w:cstheme="majorBidi"/>
        </w:rPr>
        <w:t xml:space="preserve"> read and approved the final manuscript.</w:t>
      </w:r>
      <w:r w:rsidR="005E7E29" w:rsidRPr="004F2AF4">
        <w:rPr>
          <w:rFonts w:ascii="Book Antiqua" w:eastAsia="Calibri" w:hAnsi="Book Antiqua" w:cstheme="majorBidi"/>
          <w:bCs/>
        </w:rPr>
        <w:t xml:space="preserve"> </w:t>
      </w:r>
    </w:p>
    <w:p w14:paraId="5685A9F2" w14:textId="77777777" w:rsidR="00756241" w:rsidRPr="004F2AF4" w:rsidRDefault="00756241" w:rsidP="00D53827">
      <w:pPr>
        <w:shd w:val="clear" w:color="auto" w:fill="FFFFFF" w:themeFill="background1"/>
        <w:spacing w:line="360" w:lineRule="auto"/>
        <w:jc w:val="both"/>
        <w:rPr>
          <w:rFonts w:ascii="Book Antiqua" w:hAnsi="Book Antiqua" w:cs="Book Antiqua"/>
          <w:b/>
        </w:rPr>
      </w:pPr>
    </w:p>
    <w:p w14:paraId="79D23A1C" w14:textId="6434A39B" w:rsidR="00FB1567" w:rsidRPr="004F2AF4" w:rsidRDefault="00874DFA" w:rsidP="00D53827">
      <w:pPr>
        <w:shd w:val="clear" w:color="auto" w:fill="FFFFFF" w:themeFill="background1"/>
        <w:autoSpaceDE w:val="0"/>
        <w:autoSpaceDN w:val="0"/>
        <w:adjustRightInd w:val="0"/>
        <w:spacing w:line="360" w:lineRule="auto"/>
        <w:jc w:val="both"/>
        <w:rPr>
          <w:rFonts w:ascii="Book Antiqua" w:hAnsi="Book Antiqua" w:cs="Book Antiqua"/>
          <w:b/>
        </w:rPr>
      </w:pPr>
      <w:bookmarkStart w:id="2" w:name="OLE_LINK4"/>
      <w:bookmarkStart w:id="3" w:name="OLE_LINK5"/>
      <w:r w:rsidRPr="004F2AF4">
        <w:rPr>
          <w:rFonts w:ascii="Book Antiqua" w:hAnsi="Book Antiqua"/>
          <w:b/>
          <w:bCs/>
          <w:iCs/>
          <w:color w:val="000000"/>
        </w:rPr>
        <w:t>Institutional review board</w:t>
      </w:r>
      <w:r w:rsidRPr="004F2AF4">
        <w:rPr>
          <w:rFonts w:ascii="Book Antiqua" w:hAnsi="Book Antiqua"/>
          <w:b/>
          <w:bCs/>
          <w:iCs/>
        </w:rPr>
        <w:t xml:space="preserve"> statement</w:t>
      </w:r>
      <w:r w:rsidRPr="004F2AF4">
        <w:rPr>
          <w:rFonts w:ascii="Book Antiqua" w:hAnsi="Book Antiqua"/>
          <w:b/>
          <w:bCs/>
          <w:iCs/>
          <w:color w:val="000000"/>
        </w:rPr>
        <w:t>:</w:t>
      </w:r>
      <w:r w:rsidR="00BF6AC7" w:rsidRPr="00B10E7C">
        <w:rPr>
          <w:rFonts w:ascii="Book Antiqua" w:eastAsia="Calibri" w:hAnsi="Book Antiqua" w:cstheme="majorBidi"/>
          <w:bCs/>
        </w:rPr>
        <w:t xml:space="preserve"> </w:t>
      </w:r>
      <w:bookmarkEnd w:id="2"/>
      <w:bookmarkEnd w:id="3"/>
      <w:r w:rsidR="00FB1567" w:rsidRPr="00B10E7C">
        <w:rPr>
          <w:rFonts w:ascii="Book Antiqua" w:eastAsia="Calibri" w:hAnsi="Book Antiqua" w:cstheme="majorBidi"/>
          <w:bCs/>
        </w:rPr>
        <w:t xml:space="preserve">This case report was exempt from the Institutional Review Board standards at King </w:t>
      </w:r>
      <w:proofErr w:type="spellStart"/>
      <w:r w:rsidR="00FB1567" w:rsidRPr="00B10E7C">
        <w:rPr>
          <w:rFonts w:ascii="Book Antiqua" w:eastAsia="Calibri" w:hAnsi="Book Antiqua" w:cstheme="majorBidi"/>
          <w:bCs/>
        </w:rPr>
        <w:t>Abdulaziz</w:t>
      </w:r>
      <w:proofErr w:type="spellEnd"/>
      <w:r w:rsidR="00FB1567" w:rsidRPr="00B10E7C">
        <w:rPr>
          <w:rFonts w:ascii="Book Antiqua" w:eastAsia="Calibri" w:hAnsi="Book Antiqua" w:cstheme="majorBidi"/>
          <w:bCs/>
        </w:rPr>
        <w:t xml:space="preserve"> International Medical Research Centre.</w:t>
      </w:r>
    </w:p>
    <w:p w14:paraId="593D65FB" w14:textId="77777777" w:rsidR="00F07600" w:rsidRPr="004F2AF4" w:rsidRDefault="00F07600" w:rsidP="00D53827">
      <w:pPr>
        <w:shd w:val="clear" w:color="auto" w:fill="FFFFFF" w:themeFill="background1"/>
        <w:autoSpaceDE w:val="0"/>
        <w:autoSpaceDN w:val="0"/>
        <w:adjustRightInd w:val="0"/>
        <w:spacing w:line="360" w:lineRule="auto"/>
        <w:jc w:val="both"/>
        <w:rPr>
          <w:rFonts w:ascii="Book Antiqua" w:hAnsi="Book Antiqua"/>
          <w:b/>
          <w:bCs/>
          <w:iCs/>
          <w:color w:val="000000"/>
        </w:rPr>
      </w:pPr>
    </w:p>
    <w:p w14:paraId="2B939384" w14:textId="7AB48FAC" w:rsidR="00B17FFC" w:rsidRPr="004F2AF4" w:rsidRDefault="00B17FFC" w:rsidP="00D53827">
      <w:pPr>
        <w:shd w:val="clear" w:color="auto" w:fill="FFFFFF" w:themeFill="background1"/>
        <w:autoSpaceDE w:val="0"/>
        <w:autoSpaceDN w:val="0"/>
        <w:adjustRightInd w:val="0"/>
        <w:spacing w:line="360" w:lineRule="auto"/>
        <w:jc w:val="both"/>
        <w:rPr>
          <w:rFonts w:ascii="Book Antiqua" w:hAnsi="Book Antiqua" w:cs="Book Antiqua"/>
          <w:b/>
        </w:rPr>
      </w:pPr>
      <w:r w:rsidRPr="004F2AF4">
        <w:rPr>
          <w:rFonts w:ascii="Book Antiqua" w:hAnsi="Book Antiqua"/>
          <w:b/>
          <w:bCs/>
          <w:iCs/>
          <w:color w:val="000000"/>
        </w:rPr>
        <w:t>Informed consent</w:t>
      </w:r>
      <w:r w:rsidRPr="004F2AF4">
        <w:rPr>
          <w:rFonts w:ascii="Book Antiqua" w:hAnsi="Book Antiqua"/>
          <w:b/>
          <w:bCs/>
          <w:iCs/>
        </w:rPr>
        <w:t xml:space="preserve"> statement</w:t>
      </w:r>
      <w:r w:rsidRPr="004F2AF4">
        <w:rPr>
          <w:rFonts w:ascii="Book Antiqua" w:hAnsi="Book Antiqua"/>
          <w:b/>
          <w:bCs/>
          <w:iCs/>
          <w:color w:val="000000"/>
        </w:rPr>
        <w:t>:</w:t>
      </w:r>
      <w:r w:rsidRPr="00B10E7C">
        <w:rPr>
          <w:rFonts w:ascii="Book Antiqua" w:eastAsia="Calibri" w:hAnsi="Book Antiqua" w:cstheme="majorBidi"/>
          <w:bCs/>
        </w:rPr>
        <w:t xml:space="preserve"> The patient involved in this study gave written informed consent authorizing the use and disclosure of her clinical data.</w:t>
      </w:r>
    </w:p>
    <w:p w14:paraId="064F7342" w14:textId="77777777" w:rsidR="000E7EC6" w:rsidRPr="004F2AF4" w:rsidRDefault="000E7EC6" w:rsidP="00D53827">
      <w:pPr>
        <w:shd w:val="clear" w:color="auto" w:fill="FFFFFF" w:themeFill="background1"/>
        <w:autoSpaceDE w:val="0"/>
        <w:autoSpaceDN w:val="0"/>
        <w:adjustRightInd w:val="0"/>
        <w:spacing w:line="360" w:lineRule="auto"/>
        <w:jc w:val="both"/>
        <w:rPr>
          <w:rFonts w:ascii="Book Antiqua" w:hAnsi="Book Antiqua" w:cs="TimesNewRomanPS-BoldItalicMT"/>
          <w:b/>
          <w:bCs/>
          <w:iCs/>
        </w:rPr>
      </w:pPr>
      <w:bookmarkStart w:id="4" w:name="OLE_LINK526"/>
      <w:bookmarkStart w:id="5" w:name="OLE_LINK527"/>
    </w:p>
    <w:p w14:paraId="37D704DD" w14:textId="0DDEC655" w:rsidR="000E7EC6" w:rsidRPr="004F2AF4" w:rsidRDefault="00874DFA" w:rsidP="00D53827">
      <w:pPr>
        <w:shd w:val="clear" w:color="auto" w:fill="FFFFFF" w:themeFill="background1"/>
        <w:autoSpaceDE w:val="0"/>
        <w:autoSpaceDN w:val="0"/>
        <w:adjustRightInd w:val="0"/>
        <w:spacing w:line="360" w:lineRule="auto"/>
        <w:jc w:val="both"/>
        <w:rPr>
          <w:rFonts w:ascii="Book Antiqua" w:hAnsi="Book Antiqua" w:cs="Segoe UI"/>
          <w:shd w:val="clear" w:color="auto" w:fill="FFFFFF"/>
        </w:rPr>
      </w:pPr>
      <w:r w:rsidRPr="004F2AF4">
        <w:rPr>
          <w:rFonts w:ascii="Book Antiqua" w:hAnsi="Book Antiqua" w:cs="TimesNewRomanPS-BoldItalicMT"/>
          <w:b/>
          <w:bCs/>
          <w:iCs/>
        </w:rPr>
        <w:t>Conflict-of-interest</w:t>
      </w:r>
      <w:r w:rsidRPr="004F2AF4">
        <w:rPr>
          <w:rFonts w:ascii="Book Antiqua" w:hAnsi="Book Antiqua"/>
          <w:b/>
          <w:bCs/>
          <w:iCs/>
        </w:rPr>
        <w:t xml:space="preserve"> statement</w:t>
      </w:r>
      <w:r w:rsidRPr="004F2AF4">
        <w:rPr>
          <w:rFonts w:ascii="Book Antiqua" w:hAnsi="Book Antiqua" w:cs="TimesNewRomanPS-BoldItalicMT"/>
          <w:b/>
          <w:bCs/>
          <w:iCs/>
        </w:rPr>
        <w:t>:</w:t>
      </w:r>
      <w:bookmarkEnd w:id="4"/>
      <w:bookmarkEnd w:id="5"/>
      <w:r w:rsidR="00BF4628" w:rsidRPr="00B10E7C">
        <w:rPr>
          <w:rFonts w:ascii="Book Antiqua" w:eastAsia="Calibri" w:hAnsi="Book Antiqua" w:cstheme="majorBidi"/>
          <w:bCs/>
        </w:rPr>
        <w:t xml:space="preserve"> </w:t>
      </w:r>
      <w:r w:rsidR="000E7EC6" w:rsidRPr="00B10E7C">
        <w:rPr>
          <w:rFonts w:ascii="Book Antiqua" w:eastAsia="Calibri" w:hAnsi="Book Antiqua" w:cstheme="majorBidi"/>
          <w:bCs/>
        </w:rPr>
        <w:t>All authors have no conflict of interest to declare.</w:t>
      </w:r>
    </w:p>
    <w:p w14:paraId="283FED3E" w14:textId="77777777" w:rsidR="00FB1567" w:rsidRPr="00942EF7" w:rsidRDefault="00FB1567" w:rsidP="00D53827">
      <w:pPr>
        <w:shd w:val="clear" w:color="auto" w:fill="FFFFFF" w:themeFill="background1"/>
        <w:autoSpaceDE w:val="0"/>
        <w:autoSpaceDN w:val="0"/>
        <w:adjustRightInd w:val="0"/>
        <w:spacing w:line="360" w:lineRule="auto"/>
        <w:jc w:val="both"/>
        <w:rPr>
          <w:rFonts w:ascii="Book Antiqua" w:eastAsia="宋体" w:hAnsi="Book Antiqua" w:cs="Arial Unicode MS"/>
          <w:lang w:eastAsia="zh-CN"/>
        </w:rPr>
      </w:pPr>
    </w:p>
    <w:p w14:paraId="55722677" w14:textId="6F634E10" w:rsidR="00FB1567" w:rsidRPr="00B10E7C" w:rsidRDefault="00FB1567" w:rsidP="00D53827">
      <w:pPr>
        <w:shd w:val="clear" w:color="auto" w:fill="FFFFFF" w:themeFill="background1"/>
        <w:autoSpaceDE w:val="0"/>
        <w:autoSpaceDN w:val="0"/>
        <w:adjustRightInd w:val="0"/>
        <w:spacing w:line="360" w:lineRule="auto"/>
        <w:jc w:val="both"/>
        <w:rPr>
          <w:rFonts w:ascii="Book Antiqua" w:eastAsia="宋体" w:hAnsi="Book Antiqua" w:cs="Arial Unicode MS"/>
          <w:lang w:eastAsia="zh-CN"/>
        </w:rPr>
      </w:pPr>
      <w:r w:rsidRPr="00B10E7C">
        <w:rPr>
          <w:rFonts w:ascii="Book Antiqua" w:eastAsia="宋体" w:hAnsi="Book Antiqua" w:cs="Arial Unicode MS"/>
          <w:b/>
          <w:lang w:eastAsia="zh-CN"/>
        </w:rPr>
        <w:t>Open</w:t>
      </w:r>
      <w:r w:rsidR="0036195B">
        <w:rPr>
          <w:rFonts w:ascii="Book Antiqua" w:eastAsia="宋体" w:hAnsi="Book Antiqua" w:cs="Arial Unicode MS" w:hint="eastAsia"/>
          <w:b/>
          <w:lang w:eastAsia="zh-CN"/>
        </w:rPr>
        <w:t>-A</w:t>
      </w:r>
      <w:r w:rsidRPr="00B10E7C">
        <w:rPr>
          <w:rFonts w:ascii="Book Antiqua" w:eastAsia="宋体" w:hAnsi="Book Antiqua" w:cs="Arial Unicode MS"/>
          <w:b/>
          <w:lang w:eastAsia="zh-CN"/>
        </w:rPr>
        <w:t xml:space="preserve">ccess: </w:t>
      </w:r>
      <w:r w:rsidRPr="00B10E7C">
        <w:rPr>
          <w:rFonts w:ascii="Book Antiqua" w:eastAsia="宋体" w:hAnsi="Book Antiqua" w:cs="Arial Unicode MS"/>
          <w:lang w:eastAsia="zh-CN"/>
        </w:rPr>
        <w:t xml:space="preserve">This article is an open-access article </w:t>
      </w:r>
      <w:r w:rsidR="00753E07" w:rsidRPr="00B10E7C">
        <w:rPr>
          <w:rFonts w:ascii="Book Antiqua" w:eastAsia="宋体" w:hAnsi="Book Antiqua" w:cs="Arial Unicode MS"/>
          <w:lang w:eastAsia="zh-CN"/>
        </w:rPr>
        <w:t xml:space="preserve">that </w:t>
      </w:r>
      <w:r w:rsidRPr="00B10E7C">
        <w:rPr>
          <w:rFonts w:ascii="Book Antiqua" w:eastAsia="宋体" w:hAnsi="Book Antiqua" w:cs="Arial Unicode MS"/>
          <w:lang w:eastAsia="zh-CN"/>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D942EF" w14:textId="77777777" w:rsidR="004F2AF4" w:rsidRDefault="004F2AF4" w:rsidP="00D53827">
      <w:pPr>
        <w:shd w:val="clear" w:color="auto" w:fill="FFFFFF" w:themeFill="background1"/>
        <w:spacing w:line="360" w:lineRule="auto"/>
        <w:jc w:val="both"/>
        <w:rPr>
          <w:rFonts w:ascii="Book Antiqua" w:eastAsia="宋体" w:hAnsi="Book Antiqua" w:cs="Arial Unicode MS"/>
          <w:b/>
          <w:lang w:eastAsia="zh-CN"/>
        </w:rPr>
      </w:pPr>
    </w:p>
    <w:p w14:paraId="608E016B" w14:textId="0341E57C" w:rsidR="004F2AF4" w:rsidRPr="00B10E7C" w:rsidRDefault="004F2AF4" w:rsidP="00D53827">
      <w:pPr>
        <w:shd w:val="clear" w:color="auto" w:fill="FFFFFF" w:themeFill="background1"/>
        <w:spacing w:line="360" w:lineRule="auto"/>
        <w:jc w:val="both"/>
        <w:rPr>
          <w:rFonts w:ascii="Book Antiqua" w:eastAsia="宋体" w:hAnsi="Book Antiqua" w:cs="Arial Unicode MS"/>
          <w:lang w:eastAsia="zh-CN"/>
        </w:rPr>
      </w:pPr>
      <w:r w:rsidRPr="00177D1F">
        <w:rPr>
          <w:rFonts w:ascii="Book Antiqua" w:hAnsi="Book Antiqua" w:cs="Arial Unicode MS"/>
          <w:b/>
        </w:rPr>
        <w:t xml:space="preserve">Manuscript source: </w:t>
      </w:r>
      <w:r w:rsidRPr="00177D1F">
        <w:rPr>
          <w:rFonts w:ascii="Book Antiqua" w:hAnsi="Book Antiqua" w:cs="Arial Unicode MS"/>
        </w:rPr>
        <w:t>Unsolicited manuscript</w:t>
      </w:r>
    </w:p>
    <w:p w14:paraId="173A76A1" w14:textId="77777777" w:rsidR="00FB1567" w:rsidRPr="004F2AF4" w:rsidRDefault="00FB1567" w:rsidP="00D53827">
      <w:pPr>
        <w:shd w:val="clear" w:color="auto" w:fill="FFFFFF" w:themeFill="background1"/>
        <w:autoSpaceDE w:val="0"/>
        <w:autoSpaceDN w:val="0"/>
        <w:adjustRightInd w:val="0"/>
        <w:spacing w:line="360" w:lineRule="auto"/>
        <w:jc w:val="both"/>
        <w:rPr>
          <w:rFonts w:ascii="Book Antiqua" w:hAnsi="Book Antiqua" w:cs="Book Antiqua"/>
          <w:b/>
        </w:rPr>
      </w:pPr>
    </w:p>
    <w:p w14:paraId="38E5B855" w14:textId="37E25FDD" w:rsidR="00F23414" w:rsidRPr="004F2AF4" w:rsidRDefault="00031E3C" w:rsidP="00D53827">
      <w:pPr>
        <w:shd w:val="clear" w:color="auto" w:fill="FFFFFF" w:themeFill="background1"/>
        <w:autoSpaceDE w:val="0"/>
        <w:autoSpaceDN w:val="0"/>
        <w:adjustRightInd w:val="0"/>
        <w:spacing w:line="360" w:lineRule="auto"/>
        <w:jc w:val="both"/>
        <w:rPr>
          <w:rFonts w:ascii="Book Antiqua" w:eastAsia="Calibri" w:hAnsi="Book Antiqua" w:cs="Calibri"/>
        </w:rPr>
      </w:pPr>
      <w:r w:rsidRPr="004F2AF4">
        <w:rPr>
          <w:rFonts w:ascii="Book Antiqua" w:hAnsi="Book Antiqua" w:cs="Book Antiqua"/>
          <w:b/>
        </w:rPr>
        <w:t>Correspondence to:</w:t>
      </w:r>
      <w:r w:rsidR="005E7E29" w:rsidRPr="004F2AF4">
        <w:rPr>
          <w:rFonts w:ascii="Book Antiqua" w:hAnsi="Book Antiqua" w:cs="Book Antiqua"/>
          <w:b/>
        </w:rPr>
        <w:t xml:space="preserve"> </w:t>
      </w:r>
      <w:r w:rsidR="005E7E29" w:rsidRPr="004F2AF4">
        <w:rPr>
          <w:rFonts w:ascii="Book Antiqua" w:eastAsia="Calibri" w:hAnsi="Book Antiqua" w:cs="Calibri"/>
          <w:b/>
        </w:rPr>
        <w:t xml:space="preserve">Abdullah H </w:t>
      </w:r>
      <w:proofErr w:type="spellStart"/>
      <w:r w:rsidR="005E7E29" w:rsidRPr="004F2AF4">
        <w:rPr>
          <w:rFonts w:ascii="Book Antiqua" w:eastAsia="Calibri" w:hAnsi="Book Antiqua" w:cs="Calibri"/>
          <w:b/>
        </w:rPr>
        <w:t>Almalki</w:t>
      </w:r>
      <w:proofErr w:type="spellEnd"/>
      <w:r w:rsidR="005E7E29" w:rsidRPr="004F2AF4">
        <w:rPr>
          <w:rFonts w:ascii="Book Antiqua" w:eastAsia="Calibri" w:hAnsi="Book Antiqua" w:cs="Calibri"/>
          <w:b/>
        </w:rPr>
        <w:t xml:space="preserve">, Section Head, </w:t>
      </w:r>
      <w:r w:rsidR="005E7E29" w:rsidRPr="004F2AF4">
        <w:rPr>
          <w:rFonts w:ascii="Book Antiqua" w:eastAsia="Calibri" w:hAnsi="Book Antiqua" w:cs="Calibri"/>
        </w:rPr>
        <w:t xml:space="preserve">Department of Medicine, King </w:t>
      </w:r>
      <w:proofErr w:type="spellStart"/>
      <w:r w:rsidR="005E7E29" w:rsidRPr="004F2AF4">
        <w:rPr>
          <w:rFonts w:ascii="Book Antiqua" w:eastAsia="Calibri" w:hAnsi="Book Antiqua" w:cs="Calibri"/>
        </w:rPr>
        <w:t>Abdulaziz</w:t>
      </w:r>
      <w:proofErr w:type="spellEnd"/>
      <w:r w:rsidR="005E7E29" w:rsidRPr="004F2AF4">
        <w:rPr>
          <w:rFonts w:ascii="Book Antiqua" w:eastAsia="Calibri" w:hAnsi="Book Antiqua" w:cs="Calibri"/>
        </w:rPr>
        <w:t xml:space="preserve"> Medical City, Western Region, PO Box 9515</w:t>
      </w:r>
      <w:r w:rsidR="002F1610">
        <w:rPr>
          <w:rFonts w:ascii="Book Antiqua" w:eastAsia="宋体" w:hAnsi="Book Antiqua" w:cs="Calibri" w:hint="eastAsia"/>
          <w:lang w:eastAsia="zh-CN"/>
        </w:rPr>
        <w:t>,</w:t>
      </w:r>
      <w:r w:rsidR="005E7E29" w:rsidRPr="004F2AF4">
        <w:rPr>
          <w:rFonts w:ascii="Book Antiqua" w:eastAsia="Calibri" w:hAnsi="Book Antiqua" w:cs="Calibri"/>
        </w:rPr>
        <w:t xml:space="preserve"> Jeddah 21423, Saudi Arabia. </w:t>
      </w:r>
      <w:hyperlink r:id="rId9" w:history="1">
        <w:r w:rsidR="005E7E29" w:rsidRPr="004F2AF4">
          <w:rPr>
            <w:rStyle w:val="Hyperlink"/>
            <w:rFonts w:ascii="Book Antiqua" w:eastAsia="Calibri" w:hAnsi="Book Antiqua" w:cs="Calibri"/>
            <w:u w:val="none"/>
          </w:rPr>
          <w:t>malkia02@ngha.med.sa</w:t>
        </w:r>
      </w:hyperlink>
    </w:p>
    <w:p w14:paraId="5FDD7768" w14:textId="7C95EA4B" w:rsidR="00F23414" w:rsidRPr="004F2AF4" w:rsidRDefault="005E7E29" w:rsidP="00D53827">
      <w:pPr>
        <w:shd w:val="clear" w:color="auto" w:fill="FFFFFF" w:themeFill="background1"/>
        <w:autoSpaceDE w:val="0"/>
        <w:autoSpaceDN w:val="0"/>
        <w:adjustRightInd w:val="0"/>
        <w:spacing w:line="360" w:lineRule="auto"/>
        <w:jc w:val="both"/>
        <w:rPr>
          <w:rFonts w:ascii="Book Antiqua" w:eastAsia="Calibri" w:hAnsi="Book Antiqua" w:cs="Calibri"/>
        </w:rPr>
      </w:pPr>
      <w:r w:rsidRPr="002F1610">
        <w:rPr>
          <w:rFonts w:ascii="Book Antiqua" w:eastAsia="Calibri" w:hAnsi="Book Antiqua" w:cs="Calibri"/>
          <w:b/>
        </w:rPr>
        <w:t>Telephone:</w:t>
      </w:r>
      <w:r w:rsidRPr="004F2AF4">
        <w:rPr>
          <w:rFonts w:ascii="Book Antiqua" w:eastAsia="Calibri" w:hAnsi="Book Antiqua" w:cs="Calibri"/>
        </w:rPr>
        <w:t xml:space="preserve"> </w:t>
      </w:r>
      <w:r w:rsidR="00F23414" w:rsidRPr="004F2AF4">
        <w:rPr>
          <w:rFonts w:ascii="Book Antiqua" w:eastAsia="Calibri" w:hAnsi="Book Antiqua" w:cs="Calibri"/>
        </w:rPr>
        <w:t>+</w:t>
      </w:r>
      <w:r w:rsidRPr="004F2AF4">
        <w:rPr>
          <w:rFonts w:ascii="Book Antiqua" w:eastAsia="Calibri" w:hAnsi="Book Antiqua" w:cs="Calibri"/>
        </w:rPr>
        <w:t>966-12-2266666</w:t>
      </w:r>
    </w:p>
    <w:p w14:paraId="4E3ACB83" w14:textId="6FD8DA6E" w:rsidR="00F81702" w:rsidRPr="004F2AF4" w:rsidRDefault="005E7E29" w:rsidP="00D53827">
      <w:pPr>
        <w:shd w:val="clear" w:color="auto" w:fill="FFFFFF" w:themeFill="background1"/>
        <w:autoSpaceDE w:val="0"/>
        <w:autoSpaceDN w:val="0"/>
        <w:adjustRightInd w:val="0"/>
        <w:spacing w:line="360" w:lineRule="auto"/>
        <w:jc w:val="both"/>
        <w:rPr>
          <w:rFonts w:ascii="Book Antiqua" w:eastAsia="Calibri" w:hAnsi="Book Antiqua" w:cs="Calibri"/>
        </w:rPr>
      </w:pPr>
      <w:r w:rsidRPr="002F1610">
        <w:rPr>
          <w:rFonts w:ascii="Book Antiqua" w:eastAsia="Calibri" w:hAnsi="Book Antiqua" w:cs="Calibri"/>
          <w:b/>
        </w:rPr>
        <w:t>Fax:</w:t>
      </w:r>
      <w:r w:rsidR="00F23414" w:rsidRPr="004F2AF4">
        <w:rPr>
          <w:rFonts w:ascii="Book Antiqua" w:eastAsia="Calibri" w:hAnsi="Book Antiqua" w:cs="Calibri"/>
        </w:rPr>
        <w:t xml:space="preserve"> +</w:t>
      </w:r>
      <w:r w:rsidRPr="004F2AF4">
        <w:rPr>
          <w:rFonts w:ascii="Book Antiqua" w:eastAsia="Calibri" w:hAnsi="Book Antiqua" w:cs="Calibri"/>
        </w:rPr>
        <w:t>966-2-2266200</w:t>
      </w:r>
    </w:p>
    <w:p w14:paraId="7187FC82" w14:textId="77777777" w:rsidR="002F1610" w:rsidRDefault="002F1610" w:rsidP="00D53827">
      <w:pPr>
        <w:shd w:val="clear" w:color="auto" w:fill="FFFFFF" w:themeFill="background1"/>
        <w:spacing w:line="360" w:lineRule="auto"/>
        <w:jc w:val="both"/>
        <w:rPr>
          <w:rFonts w:ascii="Book Antiqua" w:eastAsia="宋体" w:hAnsi="Book Antiqua" w:cs="Calibri"/>
          <w:lang w:eastAsia="zh-CN"/>
        </w:rPr>
      </w:pPr>
    </w:p>
    <w:p w14:paraId="08EEEAA9" w14:textId="0A4805FB" w:rsidR="002F1610" w:rsidRPr="00177D1F" w:rsidRDefault="002F1610" w:rsidP="00D53827">
      <w:pPr>
        <w:shd w:val="clear" w:color="auto" w:fill="FFFFFF" w:themeFill="background1"/>
        <w:spacing w:line="360" w:lineRule="auto"/>
        <w:jc w:val="both"/>
        <w:rPr>
          <w:rFonts w:ascii="Book Antiqua" w:hAnsi="Book Antiqua" w:cs="Times New Roman"/>
          <w:lang w:eastAsia="zh-CN"/>
        </w:rPr>
      </w:pPr>
      <w:r w:rsidRPr="00177D1F">
        <w:rPr>
          <w:rFonts w:ascii="Book Antiqua" w:hAnsi="Book Antiqua"/>
          <w:b/>
        </w:rPr>
        <w:t>Received:</w:t>
      </w:r>
      <w:r w:rsidRPr="00177D1F">
        <w:rPr>
          <w:rFonts w:ascii="Book Antiqua" w:hAnsi="Book Antiqua"/>
          <w:b/>
          <w:lang w:eastAsia="zh-CN"/>
        </w:rPr>
        <w:t xml:space="preserve"> </w:t>
      </w:r>
      <w:r w:rsidR="005A773B" w:rsidRPr="00177D1F">
        <w:rPr>
          <w:rFonts w:ascii="Book Antiqua" w:hAnsi="Book Antiqua"/>
          <w:lang w:eastAsia="zh-CN"/>
        </w:rPr>
        <w:t xml:space="preserve">June </w:t>
      </w:r>
      <w:r w:rsidR="005A773B">
        <w:rPr>
          <w:rFonts w:ascii="Book Antiqua" w:eastAsia="宋体" w:hAnsi="Book Antiqua" w:hint="eastAsia"/>
          <w:lang w:eastAsia="zh-CN"/>
        </w:rPr>
        <w:t>27</w:t>
      </w:r>
      <w:r w:rsidRPr="00177D1F">
        <w:rPr>
          <w:rFonts w:ascii="Book Antiqua" w:hAnsi="Book Antiqua"/>
          <w:lang w:eastAsia="zh-CN"/>
        </w:rPr>
        <w:t>, 2017</w:t>
      </w:r>
    </w:p>
    <w:p w14:paraId="50AD0A5E" w14:textId="2E8D6F53" w:rsidR="002F1610" w:rsidRPr="00177D1F" w:rsidRDefault="002F1610" w:rsidP="00D53827">
      <w:pPr>
        <w:shd w:val="clear" w:color="auto" w:fill="FFFFFF" w:themeFill="background1"/>
        <w:spacing w:line="360" w:lineRule="auto"/>
        <w:jc w:val="both"/>
        <w:rPr>
          <w:rFonts w:ascii="Book Antiqua" w:hAnsi="Book Antiqua" w:cs="Times New Roman"/>
          <w:b/>
          <w:kern w:val="2"/>
          <w:lang w:eastAsia="zh-CN"/>
        </w:rPr>
      </w:pPr>
      <w:r w:rsidRPr="00177D1F">
        <w:rPr>
          <w:rFonts w:ascii="Book Antiqua" w:hAnsi="Book Antiqua"/>
          <w:b/>
        </w:rPr>
        <w:lastRenderedPageBreak/>
        <w:t xml:space="preserve">Peer-review started: </w:t>
      </w:r>
      <w:r w:rsidRPr="00177D1F">
        <w:rPr>
          <w:rFonts w:ascii="Book Antiqua" w:hAnsi="Book Antiqua"/>
          <w:lang w:eastAsia="zh-CN"/>
        </w:rPr>
        <w:t xml:space="preserve">June </w:t>
      </w:r>
      <w:r w:rsidR="005A773B">
        <w:rPr>
          <w:rFonts w:ascii="Book Antiqua" w:eastAsia="宋体" w:hAnsi="Book Antiqua" w:hint="eastAsia"/>
          <w:lang w:eastAsia="zh-CN"/>
        </w:rPr>
        <w:t>28</w:t>
      </w:r>
      <w:r w:rsidRPr="00177D1F">
        <w:rPr>
          <w:rFonts w:ascii="Book Antiqua" w:hAnsi="Book Antiqua"/>
          <w:lang w:eastAsia="zh-CN"/>
        </w:rPr>
        <w:t>, 2017</w:t>
      </w:r>
    </w:p>
    <w:p w14:paraId="1973A21A" w14:textId="5BE2726F" w:rsidR="002F1610" w:rsidRPr="00177D1F" w:rsidRDefault="002F1610" w:rsidP="00D53827">
      <w:pPr>
        <w:shd w:val="clear" w:color="auto" w:fill="FFFFFF" w:themeFill="background1"/>
        <w:spacing w:line="360" w:lineRule="auto"/>
        <w:jc w:val="both"/>
        <w:rPr>
          <w:rFonts w:ascii="Book Antiqua" w:hAnsi="Book Antiqua"/>
          <w:b/>
          <w:lang w:eastAsia="zh-CN"/>
        </w:rPr>
      </w:pPr>
      <w:r w:rsidRPr="00177D1F">
        <w:rPr>
          <w:rFonts w:ascii="Book Antiqua" w:hAnsi="Book Antiqua"/>
          <w:b/>
        </w:rPr>
        <w:t xml:space="preserve">First decision: </w:t>
      </w:r>
      <w:r w:rsidR="005A773B" w:rsidRPr="005A773B">
        <w:rPr>
          <w:rFonts w:ascii="Book Antiqua" w:hAnsi="Book Antiqua"/>
        </w:rPr>
        <w:t>September</w:t>
      </w:r>
      <w:r w:rsidRPr="00177D1F">
        <w:rPr>
          <w:rFonts w:ascii="Book Antiqua" w:hAnsi="Book Antiqua"/>
          <w:lang w:eastAsia="zh-CN"/>
        </w:rPr>
        <w:t xml:space="preserve"> </w:t>
      </w:r>
      <w:r w:rsidRPr="00177D1F">
        <w:rPr>
          <w:rFonts w:ascii="Book Antiqua" w:hAnsi="Book Antiqua" w:hint="eastAsia"/>
          <w:lang w:eastAsia="zh-CN"/>
        </w:rPr>
        <w:t>4</w:t>
      </w:r>
      <w:r w:rsidRPr="00177D1F">
        <w:rPr>
          <w:rFonts w:ascii="Book Antiqua" w:hAnsi="Book Antiqua"/>
          <w:lang w:eastAsia="zh-CN"/>
        </w:rPr>
        <w:t>, 2017</w:t>
      </w:r>
    </w:p>
    <w:p w14:paraId="041E6CC8" w14:textId="6633805D" w:rsidR="002F1610" w:rsidRPr="00177D1F" w:rsidRDefault="002F1610" w:rsidP="00D53827">
      <w:pPr>
        <w:shd w:val="clear" w:color="auto" w:fill="FFFFFF" w:themeFill="background1"/>
        <w:spacing w:line="360" w:lineRule="auto"/>
        <w:jc w:val="both"/>
        <w:rPr>
          <w:rFonts w:ascii="Book Antiqua" w:hAnsi="Book Antiqua"/>
          <w:b/>
          <w:lang w:eastAsia="zh-CN"/>
        </w:rPr>
      </w:pPr>
      <w:r w:rsidRPr="00177D1F">
        <w:rPr>
          <w:rFonts w:ascii="Book Antiqua" w:hAnsi="Book Antiqua"/>
          <w:b/>
        </w:rPr>
        <w:t xml:space="preserve">Revised: </w:t>
      </w:r>
      <w:r w:rsidR="005A773B" w:rsidRPr="005A773B">
        <w:rPr>
          <w:rFonts w:ascii="Book Antiqua" w:eastAsia="宋体" w:hAnsi="Book Antiqua"/>
          <w:lang w:eastAsia="zh-CN"/>
        </w:rPr>
        <w:t>September</w:t>
      </w:r>
      <w:r w:rsidR="005A773B" w:rsidRPr="00177D1F">
        <w:rPr>
          <w:rFonts w:ascii="Book Antiqua" w:hAnsi="Book Antiqua"/>
          <w:lang w:eastAsia="zh-CN"/>
        </w:rPr>
        <w:t xml:space="preserve"> </w:t>
      </w:r>
      <w:r w:rsidR="005A773B">
        <w:rPr>
          <w:rFonts w:ascii="Book Antiqua" w:eastAsia="宋体" w:hAnsi="Book Antiqua" w:hint="eastAsia"/>
          <w:lang w:eastAsia="zh-CN"/>
        </w:rPr>
        <w:t>12</w:t>
      </w:r>
      <w:r w:rsidRPr="00177D1F">
        <w:rPr>
          <w:rFonts w:ascii="Book Antiqua" w:hAnsi="Book Antiqua"/>
          <w:lang w:eastAsia="zh-CN"/>
        </w:rPr>
        <w:t>, 2017</w:t>
      </w:r>
    </w:p>
    <w:p w14:paraId="1E3FE403" w14:textId="3CC72A5A" w:rsidR="002F1610" w:rsidRPr="00177D1F" w:rsidRDefault="002F1610" w:rsidP="002D3C70">
      <w:pPr>
        <w:shd w:val="clear" w:color="auto" w:fill="FFFFFF" w:themeFill="background1"/>
        <w:tabs>
          <w:tab w:val="left" w:pos="2175"/>
          <w:tab w:val="left" w:pos="3450"/>
        </w:tabs>
        <w:spacing w:line="360" w:lineRule="auto"/>
        <w:jc w:val="both"/>
        <w:rPr>
          <w:rFonts w:ascii="Book Antiqua" w:hAnsi="Book Antiqua"/>
          <w:b/>
          <w:lang w:eastAsia="ko-KR"/>
        </w:rPr>
      </w:pPr>
      <w:r w:rsidRPr="00177D1F">
        <w:rPr>
          <w:rFonts w:ascii="Book Antiqua" w:hAnsi="Book Antiqua"/>
          <w:b/>
        </w:rPr>
        <w:t>Accepted:</w:t>
      </w:r>
      <w:r w:rsidRPr="00177D1F">
        <w:rPr>
          <w:rFonts w:ascii="Book Antiqua" w:hAnsi="Book Antiqua" w:hint="eastAsia"/>
          <w:b/>
          <w:lang w:eastAsia="zh-CN"/>
        </w:rPr>
        <w:t xml:space="preserve"> </w:t>
      </w:r>
      <w:r w:rsidR="002D3C70" w:rsidRPr="002D3C70">
        <w:rPr>
          <w:rFonts w:ascii="Book Antiqua" w:hAnsi="Book Antiqua"/>
          <w:lang w:eastAsia="zh-CN"/>
        </w:rPr>
        <w:t>November 1, 2017</w:t>
      </w:r>
      <w:r w:rsidRPr="002D3C70">
        <w:rPr>
          <w:rFonts w:ascii="Book Antiqua" w:hAnsi="Book Antiqua"/>
        </w:rPr>
        <w:tab/>
      </w:r>
      <w:r w:rsidR="002D3C70">
        <w:rPr>
          <w:rFonts w:ascii="Book Antiqua" w:hAnsi="Book Antiqua"/>
          <w:b/>
        </w:rPr>
        <w:tab/>
      </w:r>
    </w:p>
    <w:p w14:paraId="141B1924" w14:textId="77777777" w:rsidR="002F1610" w:rsidRPr="00177D1F" w:rsidRDefault="002F1610" w:rsidP="00D53827">
      <w:pPr>
        <w:shd w:val="clear" w:color="auto" w:fill="FFFFFF" w:themeFill="background1"/>
        <w:spacing w:line="360" w:lineRule="auto"/>
        <w:jc w:val="both"/>
        <w:rPr>
          <w:rFonts w:ascii="Book Antiqua" w:hAnsi="Book Antiqua"/>
          <w:b/>
        </w:rPr>
      </w:pPr>
      <w:r w:rsidRPr="00177D1F">
        <w:rPr>
          <w:rFonts w:ascii="Book Antiqua" w:hAnsi="Book Antiqua"/>
          <w:b/>
        </w:rPr>
        <w:t>Article in press:</w:t>
      </w:r>
    </w:p>
    <w:p w14:paraId="6EA02995" w14:textId="77777777" w:rsidR="002F1610" w:rsidRPr="00177D1F" w:rsidRDefault="002F1610" w:rsidP="00D53827">
      <w:pPr>
        <w:shd w:val="clear" w:color="auto" w:fill="FFFFFF" w:themeFill="background1"/>
        <w:spacing w:line="360" w:lineRule="auto"/>
        <w:jc w:val="both"/>
        <w:rPr>
          <w:rFonts w:ascii="Book Antiqua" w:hAnsi="Book Antiqua"/>
          <w:b/>
        </w:rPr>
      </w:pPr>
      <w:r w:rsidRPr="00177D1F">
        <w:rPr>
          <w:rFonts w:ascii="Book Antiqua" w:hAnsi="Book Antiqua"/>
          <w:b/>
        </w:rPr>
        <w:t>Published online:</w:t>
      </w:r>
    </w:p>
    <w:p w14:paraId="6D409463" w14:textId="60D053AA" w:rsidR="00F81702" w:rsidRDefault="00F81702" w:rsidP="00D53827">
      <w:pPr>
        <w:shd w:val="clear" w:color="auto" w:fill="FFFFFF" w:themeFill="background1"/>
        <w:spacing w:line="360" w:lineRule="auto"/>
        <w:jc w:val="both"/>
        <w:rPr>
          <w:rFonts w:ascii="Book Antiqua" w:eastAsia="宋体" w:hAnsi="Book Antiqua" w:cs="Calibri"/>
          <w:lang w:eastAsia="zh-CN"/>
        </w:rPr>
      </w:pPr>
    </w:p>
    <w:p w14:paraId="33267F78"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66F4E8D8"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5C95A6E5"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743085C4"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0488A399"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08F8CD92"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4BF31B3A"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48685AF5"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66764F81"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63D4F448"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7BAC67FD"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201E3C17"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42F3F67A"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24438209"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4CE05355"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54E9C955"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27DD9979"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7B557764"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18D23FA0"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54DFA02F" w14:textId="77777777" w:rsidR="005A773B" w:rsidRDefault="005A773B" w:rsidP="00D53827">
      <w:pPr>
        <w:shd w:val="clear" w:color="auto" w:fill="FFFFFF" w:themeFill="background1"/>
        <w:spacing w:line="360" w:lineRule="auto"/>
        <w:jc w:val="both"/>
        <w:rPr>
          <w:rFonts w:ascii="Book Antiqua" w:eastAsia="宋体" w:hAnsi="Book Antiqua" w:cs="Calibri"/>
          <w:lang w:eastAsia="zh-CN"/>
        </w:rPr>
      </w:pPr>
    </w:p>
    <w:p w14:paraId="409E4EA9" w14:textId="77777777" w:rsidR="00CE3D61" w:rsidRPr="004F2AF4" w:rsidRDefault="00CE3D61" w:rsidP="00D53827">
      <w:pPr>
        <w:shd w:val="clear" w:color="auto" w:fill="FFFFFF" w:themeFill="background1"/>
        <w:spacing w:line="360" w:lineRule="auto"/>
        <w:jc w:val="both"/>
        <w:rPr>
          <w:rFonts w:ascii="Book Antiqua" w:hAnsi="Book Antiqua"/>
          <w:b/>
        </w:rPr>
      </w:pPr>
      <w:r w:rsidRPr="004F2AF4">
        <w:rPr>
          <w:rFonts w:ascii="Book Antiqua" w:hAnsi="Book Antiqua"/>
          <w:b/>
        </w:rPr>
        <w:t>Abstract</w:t>
      </w:r>
    </w:p>
    <w:p w14:paraId="143C7CB8" w14:textId="2705EB7C" w:rsidR="00301B78" w:rsidRPr="00B10E7C" w:rsidRDefault="00473E6A" w:rsidP="00D53827">
      <w:pPr>
        <w:shd w:val="clear" w:color="auto" w:fill="FFFFFF" w:themeFill="background1"/>
        <w:spacing w:line="360" w:lineRule="auto"/>
        <w:jc w:val="both"/>
        <w:rPr>
          <w:rFonts w:ascii="Book Antiqua" w:eastAsia="宋体" w:hAnsi="Book Antiqua"/>
          <w:lang w:eastAsia="zh-CN"/>
        </w:rPr>
      </w:pPr>
      <w:r w:rsidRPr="00B10E7C">
        <w:rPr>
          <w:rFonts w:ascii="Book Antiqua" w:eastAsia="宋体" w:hAnsi="Book Antiqua"/>
          <w:lang w:eastAsia="zh-CN"/>
        </w:rPr>
        <w:t>Atypical hemolytic</w:t>
      </w:r>
      <w:r w:rsidR="00CC7BA0" w:rsidRPr="00B10E7C">
        <w:rPr>
          <w:rFonts w:ascii="Book Antiqua" w:eastAsia="宋体" w:hAnsi="Book Antiqua"/>
          <w:lang w:eastAsia="zh-CN"/>
        </w:rPr>
        <w:t>-</w:t>
      </w:r>
      <w:r w:rsidRPr="00B10E7C">
        <w:rPr>
          <w:rFonts w:ascii="Book Antiqua" w:eastAsia="宋体" w:hAnsi="Book Antiqua"/>
          <w:lang w:eastAsia="zh-CN"/>
        </w:rPr>
        <w:t xml:space="preserve">uremic syndrome </w:t>
      </w:r>
      <w:r w:rsidR="00CC7BA0" w:rsidRPr="00B10E7C">
        <w:rPr>
          <w:rFonts w:ascii="Book Antiqua" w:eastAsia="宋体" w:hAnsi="Book Antiqua"/>
          <w:lang w:eastAsia="zh-CN"/>
        </w:rPr>
        <w:t>(</w:t>
      </w:r>
      <w:proofErr w:type="spellStart"/>
      <w:r w:rsidR="00CC7BA0" w:rsidRPr="00B10E7C">
        <w:rPr>
          <w:rFonts w:ascii="Book Antiqua" w:eastAsia="宋体" w:hAnsi="Book Antiqua"/>
          <w:lang w:eastAsia="zh-CN"/>
        </w:rPr>
        <w:t>aHUS</w:t>
      </w:r>
      <w:proofErr w:type="spellEnd"/>
      <w:r w:rsidR="00CC7BA0" w:rsidRPr="00B10E7C">
        <w:rPr>
          <w:rFonts w:ascii="Book Antiqua" w:eastAsia="宋体" w:hAnsi="Book Antiqua"/>
          <w:lang w:eastAsia="zh-CN"/>
        </w:rPr>
        <w:t xml:space="preserve">) </w:t>
      </w:r>
      <w:r w:rsidRPr="00B10E7C">
        <w:rPr>
          <w:rFonts w:ascii="Book Antiqua" w:eastAsia="宋体" w:hAnsi="Book Antiqua"/>
          <w:lang w:eastAsia="zh-CN"/>
        </w:rPr>
        <w:t xml:space="preserve">is a rare disease of complement dysregulation leading to thrombotic </w:t>
      </w:r>
      <w:proofErr w:type="spellStart"/>
      <w:r w:rsidRPr="00B10E7C">
        <w:rPr>
          <w:rFonts w:ascii="Book Antiqua" w:eastAsia="宋体" w:hAnsi="Book Antiqua"/>
          <w:lang w:eastAsia="zh-CN"/>
        </w:rPr>
        <w:t>microangiopathy</w:t>
      </w:r>
      <w:proofErr w:type="spellEnd"/>
      <w:r w:rsidR="008455AE" w:rsidRPr="00B10E7C">
        <w:rPr>
          <w:rFonts w:ascii="Book Antiqua" w:eastAsia="宋体" w:hAnsi="Book Antiqua"/>
          <w:lang w:eastAsia="zh-CN"/>
        </w:rPr>
        <w:t xml:space="preserve"> (TMA)</w:t>
      </w:r>
      <w:r w:rsidRPr="00B10E7C">
        <w:rPr>
          <w:rFonts w:ascii="Book Antiqua" w:eastAsia="宋体" w:hAnsi="Book Antiqua"/>
          <w:lang w:eastAsia="zh-CN"/>
        </w:rPr>
        <w:t xml:space="preserve">. Renal involvement </w:t>
      </w:r>
      <w:r w:rsidRPr="00B10E7C">
        <w:rPr>
          <w:rFonts w:ascii="Book Antiqua" w:eastAsia="宋体" w:hAnsi="Book Antiqua"/>
          <w:lang w:eastAsia="zh-CN"/>
        </w:rPr>
        <w:lastRenderedPageBreak/>
        <w:t xml:space="preserve">and progression to end-stage renal disease are common in untreated patients. </w:t>
      </w:r>
      <w:r w:rsidR="00356813" w:rsidRPr="00B10E7C">
        <w:rPr>
          <w:rFonts w:ascii="Book Antiqua" w:eastAsia="宋体" w:hAnsi="Book Antiqua"/>
          <w:lang w:eastAsia="zh-CN"/>
        </w:rPr>
        <w:t>We report a 52</w:t>
      </w:r>
      <w:r w:rsidRPr="00B10E7C">
        <w:rPr>
          <w:rFonts w:ascii="Book Antiqua" w:eastAsia="宋体" w:hAnsi="Book Antiqua"/>
          <w:lang w:eastAsia="zh-CN"/>
        </w:rPr>
        <w:t xml:space="preserve">-year-old female patient who presented with </w:t>
      </w:r>
      <w:r w:rsidR="002F620D" w:rsidRPr="00B10E7C">
        <w:rPr>
          <w:rFonts w:ascii="Book Antiqua" w:eastAsia="宋体" w:hAnsi="Book Antiqua"/>
          <w:lang w:eastAsia="zh-CN"/>
        </w:rPr>
        <w:t xml:space="preserve">severe acute kidney injury, </w:t>
      </w:r>
      <w:proofErr w:type="spellStart"/>
      <w:r w:rsidR="00633BA3" w:rsidRPr="00B10E7C">
        <w:rPr>
          <w:rFonts w:ascii="Book Antiqua" w:eastAsia="宋体" w:hAnsi="Book Antiqua"/>
          <w:lang w:eastAsia="zh-CN"/>
        </w:rPr>
        <w:t>microangiopathic</w:t>
      </w:r>
      <w:proofErr w:type="spellEnd"/>
      <w:r w:rsidR="00633BA3" w:rsidRPr="00B10E7C">
        <w:rPr>
          <w:rFonts w:ascii="Book Antiqua" w:eastAsia="宋体" w:hAnsi="Book Antiqua"/>
          <w:lang w:eastAsia="zh-CN"/>
        </w:rPr>
        <w:t xml:space="preserve"> hemolytic anemia</w:t>
      </w:r>
      <w:r w:rsidR="00D15432" w:rsidRPr="00B10E7C">
        <w:rPr>
          <w:rFonts w:ascii="Book Antiqua" w:eastAsia="宋体" w:hAnsi="Book Antiqua"/>
          <w:lang w:eastAsia="zh-CN"/>
        </w:rPr>
        <w:t>,</w:t>
      </w:r>
      <w:r w:rsidR="00633BA3" w:rsidRPr="00B10E7C">
        <w:rPr>
          <w:rFonts w:ascii="Book Antiqua" w:eastAsia="宋体" w:hAnsi="Book Antiqua"/>
          <w:lang w:eastAsia="zh-CN"/>
        </w:rPr>
        <w:t xml:space="preserve"> and thrombocytopenia</w:t>
      </w:r>
      <w:r w:rsidRPr="00B10E7C">
        <w:rPr>
          <w:rFonts w:ascii="Book Antiqua" w:eastAsia="宋体" w:hAnsi="Book Antiqua"/>
          <w:lang w:eastAsia="zh-CN"/>
        </w:rPr>
        <w:t xml:space="preserve">. She was managed with </w:t>
      </w:r>
      <w:r w:rsidR="0089371E" w:rsidRPr="00B10E7C">
        <w:rPr>
          <w:rFonts w:ascii="Book Antiqua" w:eastAsia="宋体" w:hAnsi="Book Antiqua"/>
          <w:lang w:eastAsia="zh-CN"/>
        </w:rPr>
        <w:t xml:space="preserve">steroid, </w:t>
      </w:r>
      <w:r w:rsidR="00633BA3" w:rsidRPr="00B10E7C">
        <w:rPr>
          <w:rFonts w:ascii="Book Antiqua" w:eastAsia="宋体" w:hAnsi="Book Antiqua"/>
          <w:lang w:eastAsia="zh-CN"/>
        </w:rPr>
        <w:t>plasma exchange</w:t>
      </w:r>
      <w:r w:rsidR="005A16FA" w:rsidRPr="00B10E7C">
        <w:rPr>
          <w:rFonts w:ascii="Book Antiqua" w:eastAsia="宋体" w:hAnsi="Book Antiqua"/>
          <w:lang w:eastAsia="zh-CN"/>
        </w:rPr>
        <w:t>,</w:t>
      </w:r>
      <w:r w:rsidR="00633BA3" w:rsidRPr="00B10E7C">
        <w:rPr>
          <w:rFonts w:ascii="Book Antiqua" w:eastAsia="宋体" w:hAnsi="Book Antiqua"/>
          <w:lang w:eastAsia="zh-CN"/>
        </w:rPr>
        <w:t xml:space="preserve"> </w:t>
      </w:r>
      <w:r w:rsidR="0089371E" w:rsidRPr="00B10E7C">
        <w:rPr>
          <w:rFonts w:ascii="Book Antiqua" w:eastAsia="宋体" w:hAnsi="Book Antiqua"/>
          <w:lang w:eastAsia="zh-CN"/>
        </w:rPr>
        <w:t>and dialysis</w:t>
      </w:r>
      <w:r w:rsidRPr="00B10E7C">
        <w:rPr>
          <w:rFonts w:ascii="Book Antiqua" w:eastAsia="宋体" w:hAnsi="Book Antiqua"/>
          <w:lang w:eastAsia="zh-CN"/>
        </w:rPr>
        <w:t xml:space="preserve">. </w:t>
      </w:r>
      <w:r w:rsidR="0089371E" w:rsidRPr="00B10E7C">
        <w:rPr>
          <w:rFonts w:ascii="Book Antiqua" w:eastAsia="宋体" w:hAnsi="Book Antiqua"/>
          <w:lang w:eastAsia="zh-CN"/>
        </w:rPr>
        <w:t xml:space="preserve">Kidney biopsy shows </w:t>
      </w:r>
      <w:r w:rsidR="008455AE" w:rsidRPr="00B10E7C">
        <w:rPr>
          <w:rFonts w:ascii="Book Antiqua" w:eastAsia="宋体" w:hAnsi="Book Antiqua"/>
          <w:lang w:eastAsia="zh-CN"/>
        </w:rPr>
        <w:t>TMA</w:t>
      </w:r>
      <w:r w:rsidR="0089371E" w:rsidRPr="00B10E7C">
        <w:rPr>
          <w:rFonts w:ascii="Book Antiqua" w:eastAsia="宋体" w:hAnsi="Book Antiqua"/>
          <w:lang w:eastAsia="zh-CN"/>
        </w:rPr>
        <w:t xml:space="preserve"> and renal cortical necrosis. </w:t>
      </w:r>
      <w:r w:rsidR="00E46ADA" w:rsidRPr="00B10E7C">
        <w:rPr>
          <w:rFonts w:ascii="Book Antiqua" w:eastAsia="宋体" w:hAnsi="Book Antiqua"/>
          <w:lang w:eastAsia="zh-CN"/>
        </w:rPr>
        <w:t>G</w:t>
      </w:r>
      <w:r w:rsidR="0089371E" w:rsidRPr="00B10E7C">
        <w:rPr>
          <w:rFonts w:ascii="Book Antiqua" w:eastAsia="宋体" w:hAnsi="Book Antiqua"/>
          <w:lang w:eastAsia="zh-CN"/>
        </w:rPr>
        <w:t xml:space="preserve">enetic analysis </w:t>
      </w:r>
      <w:r w:rsidR="00E46ADA" w:rsidRPr="00B10E7C">
        <w:rPr>
          <w:rFonts w:ascii="Book Antiqua" w:eastAsia="宋体" w:hAnsi="Book Antiqua"/>
          <w:lang w:eastAsia="zh-CN"/>
        </w:rPr>
        <w:t>reveals</w:t>
      </w:r>
      <w:r w:rsidR="0089371E" w:rsidRPr="00B10E7C">
        <w:rPr>
          <w:rFonts w:ascii="Book Antiqua" w:eastAsia="宋体" w:hAnsi="Book Antiqua"/>
          <w:lang w:eastAsia="zh-CN"/>
        </w:rPr>
        <w:t xml:space="preserve"> heterozygous complement factor I (CFI) mutation. </w:t>
      </w:r>
      <w:proofErr w:type="spellStart"/>
      <w:r w:rsidR="00633BA3" w:rsidRPr="00B10E7C">
        <w:rPr>
          <w:rFonts w:ascii="Book Antiqua" w:eastAsia="宋体" w:hAnsi="Book Antiqua"/>
          <w:lang w:eastAsia="zh-CN"/>
        </w:rPr>
        <w:t>Eculizumab</w:t>
      </w:r>
      <w:proofErr w:type="spellEnd"/>
      <w:r w:rsidR="00633BA3" w:rsidRPr="00B10E7C">
        <w:rPr>
          <w:rFonts w:ascii="Book Antiqua" w:eastAsia="宋体" w:hAnsi="Book Antiqua"/>
          <w:lang w:eastAsia="zh-CN"/>
        </w:rPr>
        <w:t xml:space="preserve"> was initiated after </w:t>
      </w:r>
      <w:r w:rsidR="005A16FA" w:rsidRPr="00B10E7C">
        <w:rPr>
          <w:rFonts w:ascii="Book Antiqua" w:eastAsia="宋体" w:hAnsi="Book Antiqua"/>
          <w:lang w:eastAsia="zh-CN"/>
        </w:rPr>
        <w:t xml:space="preserve">3 </w:t>
      </w:r>
      <w:proofErr w:type="spellStart"/>
      <w:r w:rsidR="00633BA3" w:rsidRPr="00B10E7C">
        <w:rPr>
          <w:rFonts w:ascii="Book Antiqua" w:eastAsia="宋体" w:hAnsi="Book Antiqua"/>
          <w:lang w:eastAsia="zh-CN"/>
        </w:rPr>
        <w:t>mo</w:t>
      </w:r>
      <w:proofErr w:type="spellEnd"/>
      <w:r w:rsidR="00633BA3" w:rsidRPr="00B10E7C">
        <w:rPr>
          <w:rFonts w:ascii="Book Antiqua" w:eastAsia="宋体" w:hAnsi="Book Antiqua"/>
          <w:lang w:eastAsia="zh-CN"/>
        </w:rPr>
        <w:t xml:space="preserve"> of presentation, continued for </w:t>
      </w:r>
      <w:r w:rsidR="00CC7BA0" w:rsidRPr="00B10E7C">
        <w:rPr>
          <w:rFonts w:ascii="Book Antiqua" w:eastAsia="宋体" w:hAnsi="Book Antiqua"/>
          <w:lang w:eastAsia="zh-CN"/>
        </w:rPr>
        <w:t xml:space="preserve">9 </w:t>
      </w:r>
      <w:proofErr w:type="spellStart"/>
      <w:proofErr w:type="gramStart"/>
      <w:r w:rsidR="002F1610" w:rsidRPr="00B10E7C">
        <w:rPr>
          <w:rFonts w:ascii="Book Antiqua" w:eastAsia="宋体" w:hAnsi="Book Antiqua"/>
          <w:lang w:eastAsia="zh-CN"/>
        </w:rPr>
        <w:t>mo</w:t>
      </w:r>
      <w:proofErr w:type="spellEnd"/>
      <w:proofErr w:type="gramEnd"/>
      <w:r w:rsidR="00CC7BA0" w:rsidRPr="00B10E7C">
        <w:rPr>
          <w:rFonts w:ascii="Book Antiqua" w:eastAsia="宋体" w:hAnsi="Book Antiqua"/>
          <w:lang w:eastAsia="zh-CN"/>
        </w:rPr>
        <w:t>,</w:t>
      </w:r>
      <w:r w:rsidR="00633BA3" w:rsidRPr="00B10E7C">
        <w:rPr>
          <w:rFonts w:ascii="Book Antiqua" w:eastAsia="宋体" w:hAnsi="Book Antiqua"/>
          <w:lang w:eastAsia="zh-CN"/>
        </w:rPr>
        <w:t xml:space="preserve"> and sto</w:t>
      </w:r>
      <w:r w:rsidR="00633BA3" w:rsidRPr="004F2AF4">
        <w:rPr>
          <w:rFonts w:ascii="Book Antiqua" w:hAnsi="Book Antiqua"/>
        </w:rPr>
        <w:t>pped because of sustained hematologic remission, steady renal function</w:t>
      </w:r>
      <w:r w:rsidR="00CC7BA0" w:rsidRPr="004F2AF4">
        <w:rPr>
          <w:rFonts w:ascii="Book Antiqua" w:hAnsi="Book Antiqua"/>
        </w:rPr>
        <w:t>,</w:t>
      </w:r>
      <w:r w:rsidR="00633BA3" w:rsidRPr="004F2AF4">
        <w:rPr>
          <w:rFonts w:ascii="Book Antiqua" w:hAnsi="Book Antiqua"/>
        </w:rPr>
        <w:t xml:space="preserve"> and cost issues</w:t>
      </w:r>
      <w:r w:rsidR="0089371E" w:rsidRPr="004F2AF4">
        <w:rPr>
          <w:rFonts w:ascii="Book Antiqua" w:hAnsi="Book Antiqua"/>
        </w:rPr>
        <w:t xml:space="preserve">. Despite this, the </w:t>
      </w:r>
      <w:r w:rsidR="00E46ADA" w:rsidRPr="004F2AF4">
        <w:rPr>
          <w:rFonts w:ascii="Book Antiqua" w:hAnsi="Book Antiqua"/>
        </w:rPr>
        <w:t>patient continued to be in hematologic remission</w:t>
      </w:r>
      <w:r w:rsidR="00CC7BA0" w:rsidRPr="004F2AF4">
        <w:rPr>
          <w:rFonts w:ascii="Book Antiqua" w:hAnsi="Book Antiqua"/>
        </w:rPr>
        <w:t xml:space="preserve"> and</w:t>
      </w:r>
      <w:r w:rsidR="00793FFC" w:rsidRPr="004F2AF4">
        <w:rPr>
          <w:rFonts w:ascii="Book Antiqua" w:hAnsi="Book Antiqua"/>
        </w:rPr>
        <w:t xml:space="preserve"> </w:t>
      </w:r>
      <w:r w:rsidR="0089371E" w:rsidRPr="004F2AF4">
        <w:rPr>
          <w:rFonts w:ascii="Book Antiqua" w:hAnsi="Book Antiqua"/>
        </w:rPr>
        <w:t>showed signs of renal recovery</w:t>
      </w:r>
      <w:r w:rsidR="00CC7BA0" w:rsidRPr="004F2AF4">
        <w:rPr>
          <w:rFonts w:ascii="Book Antiqua" w:hAnsi="Book Antiqua"/>
        </w:rPr>
        <w:t>,</w:t>
      </w:r>
      <w:r w:rsidR="0089371E" w:rsidRPr="004F2AF4">
        <w:rPr>
          <w:rFonts w:ascii="Book Antiqua" w:hAnsi="Book Antiqua"/>
        </w:rPr>
        <w:t xml:space="preserve"> and peritoneal dialysis was stopped 32 </w:t>
      </w:r>
      <w:proofErr w:type="spellStart"/>
      <w:proofErr w:type="gramStart"/>
      <w:r w:rsidR="0089371E" w:rsidRPr="004F2AF4">
        <w:rPr>
          <w:rFonts w:ascii="Book Antiqua" w:hAnsi="Book Antiqua"/>
        </w:rPr>
        <w:t>mo</w:t>
      </w:r>
      <w:proofErr w:type="spellEnd"/>
      <w:proofErr w:type="gramEnd"/>
      <w:r w:rsidR="002F620D" w:rsidRPr="004F2AF4">
        <w:rPr>
          <w:rFonts w:ascii="Book Antiqua" w:hAnsi="Book Antiqua"/>
        </w:rPr>
        <w:t xml:space="preserve"> </w:t>
      </w:r>
      <w:r w:rsidR="00CC7BA0" w:rsidRPr="004F2AF4">
        <w:rPr>
          <w:rFonts w:ascii="Book Antiqua" w:hAnsi="Book Antiqua"/>
        </w:rPr>
        <w:t xml:space="preserve">after </w:t>
      </w:r>
      <w:r w:rsidR="002F620D" w:rsidRPr="004F2AF4">
        <w:rPr>
          <w:rFonts w:ascii="Book Antiqua" w:hAnsi="Book Antiqua"/>
        </w:rPr>
        <w:t>initiation</w:t>
      </w:r>
      <w:r w:rsidR="0089371E" w:rsidRPr="004F2AF4">
        <w:rPr>
          <w:rFonts w:ascii="Book Antiqua" w:hAnsi="Book Antiqua"/>
        </w:rPr>
        <w:t xml:space="preserve">. </w:t>
      </w:r>
      <w:r w:rsidR="00633BA3" w:rsidRPr="004F2AF4">
        <w:rPr>
          <w:rFonts w:ascii="Book Antiqua" w:hAnsi="Book Antiqua"/>
        </w:rPr>
        <w:t>We report a case of</w:t>
      </w:r>
      <w:r w:rsidR="007872EF" w:rsidRPr="004F2AF4">
        <w:rPr>
          <w:rFonts w:ascii="Book Antiqua" w:hAnsi="Book Antiqua"/>
        </w:rPr>
        <w:t xml:space="preserve"> </w:t>
      </w:r>
      <w:proofErr w:type="spellStart"/>
      <w:r w:rsidR="00633BA3" w:rsidRPr="00B10E7C">
        <w:rPr>
          <w:rFonts w:ascii="Book Antiqua" w:eastAsia="宋体" w:hAnsi="Book Antiqua"/>
          <w:lang w:eastAsia="zh-CN"/>
        </w:rPr>
        <w:t>a</w:t>
      </w:r>
      <w:r w:rsidR="00CC7BA0" w:rsidRPr="00B10E7C">
        <w:rPr>
          <w:rFonts w:ascii="Book Antiqua" w:eastAsia="宋体" w:hAnsi="Book Antiqua"/>
          <w:lang w:eastAsia="zh-CN"/>
        </w:rPr>
        <w:t>HUS</w:t>
      </w:r>
      <w:proofErr w:type="spellEnd"/>
      <w:r w:rsidR="00CC7BA0" w:rsidRPr="00B10E7C">
        <w:rPr>
          <w:rFonts w:ascii="Book Antiqua" w:eastAsia="宋体" w:hAnsi="Book Antiqua"/>
          <w:lang w:eastAsia="zh-CN"/>
        </w:rPr>
        <w:t xml:space="preserve"> </w:t>
      </w:r>
      <w:r w:rsidR="00633BA3" w:rsidRPr="00B10E7C">
        <w:rPr>
          <w:rFonts w:ascii="Book Antiqua" w:eastAsia="宋体" w:hAnsi="Book Antiqua"/>
          <w:lang w:eastAsia="zh-CN"/>
        </w:rPr>
        <w:t xml:space="preserve">due to </w:t>
      </w:r>
      <w:r w:rsidR="005A16FA" w:rsidRPr="00B10E7C">
        <w:rPr>
          <w:rFonts w:ascii="Book Antiqua" w:eastAsia="宋体" w:hAnsi="Book Antiqua"/>
          <w:lang w:eastAsia="zh-CN"/>
        </w:rPr>
        <w:t>CFI</w:t>
      </w:r>
      <w:r w:rsidR="00633BA3" w:rsidRPr="00B10E7C">
        <w:rPr>
          <w:rFonts w:ascii="Book Antiqua" w:eastAsia="宋体" w:hAnsi="Book Antiqua"/>
          <w:lang w:eastAsia="zh-CN"/>
        </w:rPr>
        <w:t xml:space="preserve"> mutation</w:t>
      </w:r>
      <w:r w:rsidR="000D5CC8" w:rsidRPr="00B10E7C">
        <w:rPr>
          <w:rFonts w:ascii="Book Antiqua" w:eastAsia="宋体" w:hAnsi="Book Antiqua"/>
          <w:lang w:eastAsia="zh-CN"/>
        </w:rPr>
        <w:t>, which</w:t>
      </w:r>
      <w:r w:rsidR="002F620D" w:rsidRPr="00B10E7C">
        <w:rPr>
          <w:rFonts w:ascii="Book Antiqua" w:eastAsia="宋体" w:hAnsi="Book Antiqua"/>
          <w:lang w:eastAsia="zh-CN"/>
        </w:rPr>
        <w:t xml:space="preserve">, </w:t>
      </w:r>
      <w:r w:rsidR="00633BA3" w:rsidRPr="00B10E7C">
        <w:rPr>
          <w:rFonts w:ascii="Book Antiqua" w:eastAsia="宋体" w:hAnsi="Book Antiqua"/>
          <w:lang w:eastAsia="zh-CN"/>
        </w:rPr>
        <w:t xml:space="preserve">to </w:t>
      </w:r>
      <w:r w:rsidR="002F620D" w:rsidRPr="00B10E7C">
        <w:rPr>
          <w:rFonts w:ascii="Book Antiqua" w:eastAsia="宋体" w:hAnsi="Book Antiqua"/>
          <w:lang w:eastAsia="zh-CN"/>
        </w:rPr>
        <w:t xml:space="preserve">the </w:t>
      </w:r>
      <w:r w:rsidR="00633BA3" w:rsidRPr="00B10E7C">
        <w:rPr>
          <w:rFonts w:ascii="Book Antiqua" w:eastAsia="宋体" w:hAnsi="Book Antiqua"/>
          <w:lang w:eastAsia="zh-CN"/>
        </w:rPr>
        <w:t>best of our knowledge</w:t>
      </w:r>
      <w:r w:rsidR="002F620D" w:rsidRPr="00B10E7C">
        <w:rPr>
          <w:rFonts w:ascii="Book Antiqua" w:eastAsia="宋体" w:hAnsi="Book Antiqua"/>
          <w:lang w:eastAsia="zh-CN"/>
        </w:rPr>
        <w:t>,</w:t>
      </w:r>
      <w:r w:rsidR="00633BA3" w:rsidRPr="00B10E7C">
        <w:rPr>
          <w:rFonts w:ascii="Book Antiqua" w:eastAsia="宋体" w:hAnsi="Book Antiqua"/>
          <w:lang w:eastAsia="zh-CN"/>
        </w:rPr>
        <w:t xml:space="preserve"> has not been reported before</w:t>
      </w:r>
      <w:r w:rsidR="002F620D" w:rsidRPr="00B10E7C">
        <w:rPr>
          <w:rFonts w:ascii="Book Antiqua" w:eastAsia="宋体" w:hAnsi="Book Antiqua"/>
          <w:lang w:eastAsia="zh-CN"/>
        </w:rPr>
        <w:t xml:space="preserve"> </w:t>
      </w:r>
      <w:r w:rsidR="000D5CC8" w:rsidRPr="00B10E7C">
        <w:rPr>
          <w:rFonts w:ascii="Book Antiqua" w:eastAsia="宋体" w:hAnsi="Book Antiqua"/>
          <w:lang w:eastAsia="zh-CN"/>
        </w:rPr>
        <w:t xml:space="preserve">in </w:t>
      </w:r>
      <w:r w:rsidR="003D4AF7" w:rsidRPr="00B10E7C">
        <w:rPr>
          <w:rFonts w:ascii="Book Antiqua" w:eastAsia="宋体" w:hAnsi="Book Antiqua"/>
          <w:lang w:eastAsia="zh-CN"/>
        </w:rPr>
        <w:t>Sau</w:t>
      </w:r>
      <w:r w:rsidR="003D4AF7" w:rsidRPr="004F2AF4">
        <w:rPr>
          <w:rFonts w:ascii="Book Antiqua" w:hAnsi="Book Antiqua"/>
        </w:rPr>
        <w:t>di Arabia</w:t>
      </w:r>
      <w:r w:rsidR="00633BA3" w:rsidRPr="004F2AF4">
        <w:rPr>
          <w:rFonts w:ascii="Book Antiqua" w:hAnsi="Book Antiqua"/>
        </w:rPr>
        <w:t>. Our case illustrate</w:t>
      </w:r>
      <w:r w:rsidR="002F620D" w:rsidRPr="004F2AF4">
        <w:rPr>
          <w:rFonts w:ascii="Book Antiqua" w:hAnsi="Book Antiqua"/>
        </w:rPr>
        <w:t>s</w:t>
      </w:r>
      <w:r w:rsidR="00633BA3" w:rsidRPr="004F2AF4">
        <w:rPr>
          <w:rFonts w:ascii="Book Antiqua" w:hAnsi="Book Antiqua"/>
        </w:rPr>
        <w:t xml:space="preserve"> the challenges related to </w:t>
      </w:r>
      <w:r w:rsidR="00C8111B" w:rsidRPr="004F2AF4">
        <w:rPr>
          <w:rFonts w:ascii="Book Antiqua" w:hAnsi="Book Antiqua"/>
        </w:rPr>
        <w:t xml:space="preserve">the </w:t>
      </w:r>
      <w:r w:rsidR="00633BA3" w:rsidRPr="004F2AF4">
        <w:rPr>
          <w:rFonts w:ascii="Book Antiqua" w:hAnsi="Book Antiqua"/>
        </w:rPr>
        <w:t xml:space="preserve">diagnosis and management </w:t>
      </w:r>
      <w:r w:rsidR="002F620D" w:rsidRPr="004F2AF4">
        <w:rPr>
          <w:rFonts w:ascii="Book Antiqua" w:hAnsi="Book Antiqua"/>
        </w:rPr>
        <w:t>of this condition</w:t>
      </w:r>
      <w:r w:rsidR="000D5CC8" w:rsidRPr="004F2AF4">
        <w:rPr>
          <w:rFonts w:ascii="Book Antiqua" w:hAnsi="Book Antiqua"/>
        </w:rPr>
        <w:t>,</w:t>
      </w:r>
      <w:r w:rsidR="002F620D" w:rsidRPr="004F2AF4">
        <w:rPr>
          <w:rFonts w:ascii="Book Antiqua" w:hAnsi="Book Antiqua"/>
        </w:rPr>
        <w:t xml:space="preserve"> in which</w:t>
      </w:r>
      <w:r w:rsidR="00410FB2" w:rsidRPr="004F2AF4">
        <w:rPr>
          <w:rFonts w:ascii="Book Antiqua" w:hAnsi="Book Antiqua"/>
        </w:rPr>
        <w:t xml:space="preserve"> </w:t>
      </w:r>
      <w:r w:rsidR="002F620D" w:rsidRPr="004F2AF4">
        <w:rPr>
          <w:rFonts w:ascii="Book Antiqua" w:hAnsi="Book Antiqua"/>
        </w:rPr>
        <w:t xml:space="preserve">a </w:t>
      </w:r>
      <w:r w:rsidR="00633BA3" w:rsidRPr="004F2AF4">
        <w:rPr>
          <w:rFonts w:ascii="Book Antiqua" w:hAnsi="Book Antiqua"/>
        </w:rPr>
        <w:t xml:space="preserve">high index of suspicion and prompt treatment are </w:t>
      </w:r>
      <w:r w:rsidR="002F620D" w:rsidRPr="004F2AF4">
        <w:rPr>
          <w:rFonts w:ascii="Book Antiqua" w:hAnsi="Book Antiqua"/>
        </w:rPr>
        <w:t xml:space="preserve">usually </w:t>
      </w:r>
      <w:r w:rsidR="00633BA3" w:rsidRPr="004F2AF4">
        <w:rPr>
          <w:rFonts w:ascii="Book Antiqua" w:hAnsi="Book Antiqua"/>
        </w:rPr>
        <w:t>necessary.</w:t>
      </w:r>
      <w:r w:rsidR="00B10E7C">
        <w:rPr>
          <w:rFonts w:ascii="Book Antiqua" w:eastAsia="宋体" w:hAnsi="Book Antiqua" w:hint="eastAsia"/>
          <w:lang w:eastAsia="zh-CN"/>
        </w:rPr>
        <w:t xml:space="preserve">  </w:t>
      </w:r>
    </w:p>
    <w:p w14:paraId="6F8951B8" w14:textId="77777777" w:rsidR="00301B78" w:rsidRPr="004F2AF4" w:rsidRDefault="00301B78" w:rsidP="00D53827">
      <w:pPr>
        <w:shd w:val="clear" w:color="auto" w:fill="FFFFFF" w:themeFill="background1"/>
        <w:spacing w:line="360" w:lineRule="auto"/>
        <w:jc w:val="both"/>
        <w:rPr>
          <w:rFonts w:ascii="Book Antiqua" w:hAnsi="Book Antiqua"/>
        </w:rPr>
      </w:pPr>
    </w:p>
    <w:p w14:paraId="0210E680" w14:textId="77777777" w:rsidR="00671BCD" w:rsidRDefault="00673C14" w:rsidP="00D53827">
      <w:pPr>
        <w:shd w:val="clear" w:color="auto" w:fill="FFFFFF" w:themeFill="background1"/>
        <w:spacing w:line="360" w:lineRule="auto"/>
        <w:jc w:val="both"/>
        <w:rPr>
          <w:rFonts w:ascii="Book Antiqua" w:eastAsia="宋体" w:hAnsi="Book Antiqua"/>
          <w:lang w:eastAsia="zh-CN"/>
        </w:rPr>
      </w:pPr>
      <w:r w:rsidRPr="004F2AF4">
        <w:rPr>
          <w:rFonts w:ascii="Book Antiqua" w:hAnsi="Book Antiqua"/>
          <w:b/>
        </w:rPr>
        <w:t>Key</w:t>
      </w:r>
      <w:r w:rsidR="00301B78" w:rsidRPr="004F2AF4">
        <w:rPr>
          <w:rFonts w:ascii="Book Antiqua" w:hAnsi="Book Antiqua"/>
          <w:b/>
        </w:rPr>
        <w:t xml:space="preserve"> </w:t>
      </w:r>
      <w:r w:rsidRPr="004F2AF4">
        <w:rPr>
          <w:rFonts w:ascii="Book Antiqua" w:hAnsi="Book Antiqua"/>
          <w:b/>
        </w:rPr>
        <w:t>words:</w:t>
      </w:r>
      <w:r w:rsidR="00301B78" w:rsidRPr="004F2AF4">
        <w:rPr>
          <w:rFonts w:ascii="Book Antiqua" w:hAnsi="Book Antiqua"/>
        </w:rPr>
        <w:t xml:space="preserve"> </w:t>
      </w:r>
      <w:r w:rsidRPr="004F2AF4">
        <w:rPr>
          <w:rFonts w:ascii="Book Antiqua" w:hAnsi="Book Antiqua"/>
        </w:rPr>
        <w:t>Atypical hemolytic-uremic syndrome</w:t>
      </w:r>
      <w:r w:rsidR="00301B78" w:rsidRPr="004F2AF4">
        <w:rPr>
          <w:rFonts w:ascii="Book Antiqua" w:hAnsi="Book Antiqua"/>
        </w:rPr>
        <w:t>;</w:t>
      </w:r>
      <w:r w:rsidRPr="004F2AF4">
        <w:rPr>
          <w:rFonts w:ascii="Book Antiqua" w:hAnsi="Book Antiqua"/>
        </w:rPr>
        <w:t xml:space="preserve"> Thrombotic </w:t>
      </w:r>
      <w:proofErr w:type="spellStart"/>
      <w:r w:rsidRPr="004F2AF4">
        <w:rPr>
          <w:rFonts w:ascii="Book Antiqua" w:hAnsi="Book Antiqua"/>
        </w:rPr>
        <w:t>microangiopathy</w:t>
      </w:r>
      <w:proofErr w:type="spellEnd"/>
      <w:r w:rsidR="00671BCD" w:rsidRPr="004F2AF4">
        <w:rPr>
          <w:rFonts w:ascii="Book Antiqua" w:hAnsi="Book Antiqua"/>
        </w:rPr>
        <w:t>;</w:t>
      </w:r>
      <w:r w:rsidR="00633BA3" w:rsidRPr="004F2AF4">
        <w:rPr>
          <w:rFonts w:ascii="Book Antiqua" w:hAnsi="Book Antiqua"/>
        </w:rPr>
        <w:t xml:space="preserve"> </w:t>
      </w:r>
      <w:r w:rsidR="000A6D91" w:rsidRPr="004F2AF4">
        <w:rPr>
          <w:rFonts w:ascii="Book Antiqua" w:hAnsi="Book Antiqua"/>
        </w:rPr>
        <w:t>Complement factor I mutation</w:t>
      </w:r>
    </w:p>
    <w:p w14:paraId="2D998A34" w14:textId="77777777" w:rsidR="002F1610" w:rsidRDefault="002F1610" w:rsidP="00D53827">
      <w:pPr>
        <w:shd w:val="clear" w:color="auto" w:fill="FFFFFF" w:themeFill="background1"/>
        <w:spacing w:line="360" w:lineRule="auto"/>
        <w:jc w:val="both"/>
        <w:rPr>
          <w:rFonts w:ascii="Book Antiqua" w:eastAsia="宋体" w:hAnsi="Book Antiqua"/>
          <w:lang w:eastAsia="zh-CN"/>
        </w:rPr>
      </w:pPr>
    </w:p>
    <w:p w14:paraId="1D002D2E" w14:textId="5E85F1CB" w:rsidR="002F1610" w:rsidRPr="00D00350" w:rsidRDefault="002F1610" w:rsidP="00D53827">
      <w:pPr>
        <w:shd w:val="clear" w:color="auto" w:fill="FFFFFF" w:themeFill="background1"/>
        <w:adjustRightInd w:val="0"/>
        <w:snapToGrid w:val="0"/>
        <w:spacing w:line="360" w:lineRule="auto"/>
        <w:rPr>
          <w:rFonts w:ascii="Book Antiqua" w:eastAsia="宋体" w:hAnsi="Book Antiqua" w:cs="Arial Unicode MS"/>
          <w:lang w:eastAsia="zh-CN"/>
        </w:rPr>
      </w:pPr>
      <w:proofErr w:type="gramStart"/>
      <w:r w:rsidRPr="00177D1F">
        <w:rPr>
          <w:rFonts w:ascii="Book Antiqua" w:hAnsi="Book Antiqua"/>
          <w:b/>
        </w:rPr>
        <w:t xml:space="preserve">© </w:t>
      </w:r>
      <w:r w:rsidRPr="00177D1F">
        <w:rPr>
          <w:rFonts w:ascii="Book Antiqua" w:eastAsia="AdvTimes" w:hAnsi="Book Antiqua" w:cs="AdvTimes"/>
          <w:b/>
        </w:rPr>
        <w:t>The Author(s) 201</w:t>
      </w:r>
      <w:r w:rsidRPr="00177D1F">
        <w:rPr>
          <w:rFonts w:ascii="Book Antiqua" w:eastAsia="AdvTimes" w:hAnsi="Book Antiqua" w:cs="AdvTimes"/>
          <w:b/>
          <w:lang w:eastAsia="zh-CN"/>
        </w:rPr>
        <w:t>7</w:t>
      </w:r>
      <w:r w:rsidRPr="00177D1F">
        <w:rPr>
          <w:rFonts w:ascii="Book Antiqua" w:eastAsia="AdvTimes" w:hAnsi="Book Antiqua" w:cs="AdvTimes"/>
          <w:b/>
        </w:rPr>
        <w:t>.</w:t>
      </w:r>
      <w:proofErr w:type="gramEnd"/>
      <w:r w:rsidRPr="00177D1F">
        <w:rPr>
          <w:rFonts w:ascii="Book Antiqua" w:eastAsia="AdvTimes" w:hAnsi="Book Antiqua" w:cs="AdvTimes"/>
        </w:rPr>
        <w:t xml:space="preserve"> Published by </w:t>
      </w:r>
      <w:proofErr w:type="spellStart"/>
      <w:r w:rsidRPr="00177D1F">
        <w:rPr>
          <w:rFonts w:ascii="Book Antiqua" w:hAnsi="Book Antiqua" w:cs="Arial Unicode MS"/>
        </w:rPr>
        <w:t>Baishideng</w:t>
      </w:r>
      <w:proofErr w:type="spellEnd"/>
      <w:r w:rsidRPr="00177D1F">
        <w:rPr>
          <w:rFonts w:ascii="Book Antiqua" w:hAnsi="Book Antiqua" w:cs="Arial Unicode MS"/>
        </w:rPr>
        <w:t xml:space="preserve"> Publishing Group Inc. All rights reserved.</w:t>
      </w:r>
      <w:r w:rsidR="00D00350">
        <w:rPr>
          <w:rFonts w:ascii="Book Antiqua" w:eastAsia="宋体" w:hAnsi="Book Antiqua" w:cs="Arial Unicode MS" w:hint="eastAsia"/>
          <w:lang w:eastAsia="zh-CN"/>
        </w:rPr>
        <w:t xml:space="preserve">  </w:t>
      </w:r>
    </w:p>
    <w:p w14:paraId="5D676A48" w14:textId="77777777" w:rsidR="000C360C" w:rsidRPr="002F1610" w:rsidRDefault="000C360C" w:rsidP="00D53827">
      <w:pPr>
        <w:shd w:val="clear" w:color="auto" w:fill="FFFFFF" w:themeFill="background1"/>
        <w:spacing w:line="360" w:lineRule="auto"/>
        <w:jc w:val="both"/>
        <w:rPr>
          <w:rFonts w:ascii="Book Antiqua" w:eastAsia="宋体" w:hAnsi="Book Antiqua"/>
          <w:b/>
          <w:lang w:eastAsia="zh-CN"/>
        </w:rPr>
      </w:pPr>
    </w:p>
    <w:p w14:paraId="63652552" w14:textId="77777777" w:rsidR="000C360C" w:rsidRPr="00D00350" w:rsidRDefault="000C360C" w:rsidP="00D53827">
      <w:pPr>
        <w:shd w:val="clear" w:color="auto" w:fill="FFFFFF" w:themeFill="background1"/>
        <w:spacing w:line="360" w:lineRule="auto"/>
        <w:jc w:val="both"/>
        <w:rPr>
          <w:rFonts w:ascii="Book Antiqua" w:eastAsia="宋体" w:hAnsi="Book Antiqua" w:cs="Arial Unicode MS"/>
          <w:lang w:eastAsia="zh-CN"/>
        </w:rPr>
      </w:pPr>
      <w:r w:rsidRPr="004F2AF4">
        <w:rPr>
          <w:rFonts w:ascii="Book Antiqua" w:hAnsi="Book Antiqua"/>
          <w:b/>
        </w:rPr>
        <w:t>Core tip:</w:t>
      </w:r>
      <w:r w:rsidR="007A0AC3" w:rsidRPr="00D00350">
        <w:rPr>
          <w:rFonts w:ascii="Book Antiqua" w:eastAsia="宋体" w:hAnsi="Book Antiqua" w:cs="Arial Unicode MS"/>
          <w:lang w:eastAsia="zh-CN"/>
        </w:rPr>
        <w:t xml:space="preserve"> Atypical </w:t>
      </w:r>
      <w:r w:rsidR="00364D91" w:rsidRPr="00D00350">
        <w:rPr>
          <w:rFonts w:ascii="Book Antiqua" w:eastAsia="宋体" w:hAnsi="Book Antiqua" w:cs="Arial Unicode MS"/>
          <w:lang w:eastAsia="zh-CN"/>
        </w:rPr>
        <w:t>HUS (</w:t>
      </w:r>
      <w:proofErr w:type="spellStart"/>
      <w:r w:rsidR="00364D91" w:rsidRPr="00D00350">
        <w:rPr>
          <w:rFonts w:ascii="Book Antiqua" w:eastAsia="宋体" w:hAnsi="Book Antiqua" w:cs="Arial Unicode MS"/>
          <w:lang w:eastAsia="zh-CN"/>
        </w:rPr>
        <w:t>a</w:t>
      </w:r>
      <w:r w:rsidR="007A0AC3" w:rsidRPr="00D00350">
        <w:rPr>
          <w:rFonts w:ascii="Book Antiqua" w:eastAsia="宋体" w:hAnsi="Book Antiqua" w:cs="Arial Unicode MS"/>
          <w:lang w:eastAsia="zh-CN"/>
        </w:rPr>
        <w:t>HUS</w:t>
      </w:r>
      <w:proofErr w:type="spellEnd"/>
      <w:r w:rsidR="00364D91" w:rsidRPr="00D00350">
        <w:rPr>
          <w:rFonts w:ascii="Book Antiqua" w:eastAsia="宋体" w:hAnsi="Book Antiqua" w:cs="Arial Unicode MS"/>
          <w:lang w:eastAsia="zh-CN"/>
        </w:rPr>
        <w:t>)</w:t>
      </w:r>
      <w:r w:rsidR="007A0AC3" w:rsidRPr="00D00350">
        <w:rPr>
          <w:rFonts w:ascii="Book Antiqua" w:eastAsia="宋体" w:hAnsi="Book Antiqua" w:cs="Arial Unicode MS"/>
          <w:lang w:eastAsia="zh-CN"/>
        </w:rPr>
        <w:t xml:space="preserve"> is </w:t>
      </w:r>
      <w:r w:rsidR="00E22A4D" w:rsidRPr="00D00350">
        <w:rPr>
          <w:rFonts w:ascii="Book Antiqua" w:eastAsia="宋体" w:hAnsi="Book Antiqua" w:cs="Arial Unicode MS"/>
          <w:lang w:eastAsia="zh-CN"/>
        </w:rPr>
        <w:t xml:space="preserve">a </w:t>
      </w:r>
      <w:r w:rsidR="007A0AC3" w:rsidRPr="00D00350">
        <w:rPr>
          <w:rFonts w:ascii="Book Antiqua" w:eastAsia="宋体" w:hAnsi="Book Antiqua" w:cs="Arial Unicode MS"/>
          <w:lang w:eastAsia="zh-CN"/>
        </w:rPr>
        <w:t xml:space="preserve">rare disorder. In some cases, complement </w:t>
      </w:r>
      <w:r w:rsidR="00E22A4D" w:rsidRPr="00D00350">
        <w:rPr>
          <w:rFonts w:ascii="Book Antiqua" w:eastAsia="宋体" w:hAnsi="Book Antiqua" w:cs="Arial Unicode MS"/>
          <w:lang w:eastAsia="zh-CN"/>
        </w:rPr>
        <w:t>mutation</w:t>
      </w:r>
      <w:r w:rsidR="007A0AC3" w:rsidRPr="00D00350">
        <w:rPr>
          <w:rFonts w:ascii="Book Antiqua" w:eastAsia="宋体" w:hAnsi="Book Antiqua" w:cs="Arial Unicode MS"/>
          <w:lang w:eastAsia="zh-CN"/>
        </w:rPr>
        <w:t xml:space="preserve"> can be identified. </w:t>
      </w:r>
      <w:r w:rsidR="00E22A4D" w:rsidRPr="00D00350">
        <w:rPr>
          <w:rFonts w:ascii="Book Antiqua" w:eastAsia="宋体" w:hAnsi="Book Antiqua" w:cs="Arial Unicode MS"/>
          <w:lang w:eastAsia="zh-CN"/>
        </w:rPr>
        <w:t>T</w:t>
      </w:r>
      <w:r w:rsidR="007A0AC3" w:rsidRPr="00D00350">
        <w:rPr>
          <w:rFonts w:ascii="Book Antiqua" w:eastAsia="宋体" w:hAnsi="Book Antiqua" w:cs="Arial Unicode MS"/>
          <w:lang w:eastAsia="zh-CN"/>
        </w:rPr>
        <w:t xml:space="preserve">he most common </w:t>
      </w:r>
      <w:r w:rsidR="001E7B3B" w:rsidRPr="00D00350">
        <w:rPr>
          <w:rFonts w:ascii="Book Antiqua" w:eastAsia="宋体" w:hAnsi="Book Antiqua" w:cs="Arial Unicode MS"/>
          <w:lang w:eastAsia="zh-CN"/>
        </w:rPr>
        <w:t xml:space="preserve">cases </w:t>
      </w:r>
      <w:r w:rsidR="007A0AC3" w:rsidRPr="00D00350">
        <w:rPr>
          <w:rFonts w:ascii="Book Antiqua" w:eastAsia="宋体" w:hAnsi="Book Antiqua" w:cs="Arial Unicode MS"/>
          <w:lang w:eastAsia="zh-CN"/>
        </w:rPr>
        <w:t>involve</w:t>
      </w:r>
      <w:r w:rsidR="00364D91" w:rsidRPr="00D00350">
        <w:rPr>
          <w:rFonts w:ascii="Book Antiqua" w:eastAsia="宋体" w:hAnsi="Book Antiqua" w:cs="Arial Unicode MS"/>
          <w:lang w:eastAsia="zh-CN"/>
        </w:rPr>
        <w:t>d</w:t>
      </w:r>
      <w:r w:rsidR="007A0AC3" w:rsidRPr="00D00350">
        <w:rPr>
          <w:rFonts w:ascii="Book Antiqua" w:eastAsia="宋体" w:hAnsi="Book Antiqua" w:cs="Arial Unicode MS"/>
          <w:lang w:eastAsia="zh-CN"/>
        </w:rPr>
        <w:t xml:space="preserve"> </w:t>
      </w:r>
      <w:r w:rsidR="001E7B3B" w:rsidRPr="00D00350">
        <w:rPr>
          <w:rFonts w:ascii="Book Antiqua" w:eastAsia="宋体" w:hAnsi="Book Antiqua" w:cs="Arial Unicode MS"/>
          <w:lang w:eastAsia="zh-CN"/>
        </w:rPr>
        <w:t xml:space="preserve">mutations of genes for </w:t>
      </w:r>
      <w:r w:rsidR="00E22A4D" w:rsidRPr="00D00350">
        <w:rPr>
          <w:rFonts w:ascii="Book Antiqua" w:eastAsia="宋体" w:hAnsi="Book Antiqua" w:cs="Arial Unicode MS"/>
          <w:lang w:eastAsia="zh-CN"/>
        </w:rPr>
        <w:t>complement factor H</w:t>
      </w:r>
      <w:r w:rsidR="007A0AC3" w:rsidRPr="00D00350">
        <w:rPr>
          <w:rFonts w:ascii="Book Antiqua" w:eastAsia="宋体" w:hAnsi="Book Antiqua" w:cs="Arial Unicode MS"/>
          <w:lang w:eastAsia="zh-CN"/>
        </w:rPr>
        <w:t xml:space="preserve"> and </w:t>
      </w:r>
      <w:r w:rsidR="00E22A4D" w:rsidRPr="00D00350">
        <w:rPr>
          <w:rFonts w:ascii="Book Antiqua" w:eastAsia="宋体" w:hAnsi="Book Antiqua" w:cs="Arial Unicode MS"/>
          <w:lang w:eastAsia="zh-CN"/>
        </w:rPr>
        <w:t>membrane co-factor protein</w:t>
      </w:r>
      <w:r w:rsidR="00364D91" w:rsidRPr="00D00350">
        <w:rPr>
          <w:rFonts w:ascii="Book Antiqua" w:eastAsia="宋体" w:hAnsi="Book Antiqua" w:cs="Arial Unicode MS"/>
          <w:lang w:eastAsia="zh-CN"/>
        </w:rPr>
        <w:t>, whereas</w:t>
      </w:r>
      <w:r w:rsidR="007A0AC3" w:rsidRPr="00D00350">
        <w:rPr>
          <w:rFonts w:ascii="Book Antiqua" w:eastAsia="宋体" w:hAnsi="Book Antiqua" w:cs="Arial Unicode MS"/>
          <w:lang w:eastAsia="zh-CN"/>
        </w:rPr>
        <w:t xml:space="preserve"> </w:t>
      </w:r>
      <w:r w:rsidR="00364D91" w:rsidRPr="00D00350">
        <w:rPr>
          <w:rFonts w:ascii="Book Antiqua" w:eastAsia="宋体" w:hAnsi="Book Antiqua" w:cs="Arial Unicode MS"/>
          <w:lang w:eastAsia="zh-CN"/>
        </w:rPr>
        <w:t>r</w:t>
      </w:r>
      <w:r w:rsidR="007A0AC3" w:rsidRPr="00D00350">
        <w:rPr>
          <w:rFonts w:ascii="Book Antiqua" w:eastAsia="宋体" w:hAnsi="Book Antiqua" w:cs="Arial Unicode MS"/>
          <w:lang w:eastAsia="zh-CN"/>
        </w:rPr>
        <w:t xml:space="preserve">are cases were linked to </w:t>
      </w:r>
      <w:r w:rsidR="00364D91" w:rsidRPr="00D00350">
        <w:rPr>
          <w:rFonts w:ascii="Book Antiqua" w:eastAsia="宋体" w:hAnsi="Book Antiqua" w:cs="Arial Unicode MS"/>
          <w:lang w:eastAsia="zh-CN"/>
        </w:rPr>
        <w:t>complement factor I (</w:t>
      </w:r>
      <w:r w:rsidR="007A0AC3" w:rsidRPr="00D00350">
        <w:rPr>
          <w:rFonts w:ascii="Book Antiqua" w:eastAsia="宋体" w:hAnsi="Book Antiqua" w:cs="Arial Unicode MS"/>
          <w:lang w:eastAsia="zh-CN"/>
        </w:rPr>
        <w:t>CFI</w:t>
      </w:r>
      <w:r w:rsidR="00364D91" w:rsidRPr="00D00350">
        <w:rPr>
          <w:rFonts w:ascii="Book Antiqua" w:eastAsia="宋体" w:hAnsi="Book Antiqua" w:cs="Arial Unicode MS"/>
          <w:lang w:eastAsia="zh-CN"/>
        </w:rPr>
        <w:t>)</w:t>
      </w:r>
      <w:r w:rsidR="007A0AC3" w:rsidRPr="00D00350">
        <w:rPr>
          <w:rFonts w:ascii="Book Antiqua" w:eastAsia="宋体" w:hAnsi="Book Antiqua" w:cs="Arial Unicode MS"/>
          <w:lang w:eastAsia="zh-CN"/>
        </w:rPr>
        <w:t xml:space="preserve"> mutation. We here</w:t>
      </w:r>
      <w:r w:rsidR="00364D91" w:rsidRPr="00D00350">
        <w:rPr>
          <w:rFonts w:ascii="Book Antiqua" w:eastAsia="宋体" w:hAnsi="Book Antiqua" w:cs="Arial Unicode MS"/>
          <w:lang w:eastAsia="zh-CN"/>
        </w:rPr>
        <w:t xml:space="preserve"> </w:t>
      </w:r>
      <w:r w:rsidR="006931DB" w:rsidRPr="00D00350">
        <w:rPr>
          <w:rFonts w:ascii="Book Antiqua" w:eastAsia="宋体" w:hAnsi="Book Antiqua" w:cs="Arial Unicode MS"/>
          <w:lang w:eastAsia="zh-CN"/>
        </w:rPr>
        <w:t xml:space="preserve">describe </w:t>
      </w:r>
      <w:r w:rsidR="00286423" w:rsidRPr="00D00350">
        <w:rPr>
          <w:rFonts w:ascii="Book Antiqua" w:eastAsia="宋体" w:hAnsi="Book Antiqua" w:cs="Arial Unicode MS"/>
          <w:lang w:eastAsia="zh-CN"/>
        </w:rPr>
        <w:t>the first</w:t>
      </w:r>
      <w:r w:rsidR="00364D91" w:rsidRPr="00D00350">
        <w:rPr>
          <w:rFonts w:ascii="Book Antiqua" w:eastAsia="宋体" w:hAnsi="Book Antiqua" w:cs="Arial Unicode MS"/>
          <w:lang w:eastAsia="zh-CN"/>
        </w:rPr>
        <w:t xml:space="preserve"> case of</w:t>
      </w:r>
      <w:r w:rsidR="007A0AC3" w:rsidRPr="00D00350">
        <w:rPr>
          <w:rFonts w:ascii="Book Antiqua" w:eastAsia="宋体" w:hAnsi="Book Antiqua" w:cs="Arial Unicode MS"/>
          <w:lang w:eastAsia="zh-CN"/>
        </w:rPr>
        <w:t xml:space="preserve"> </w:t>
      </w:r>
      <w:proofErr w:type="spellStart"/>
      <w:r w:rsidR="007A0AC3" w:rsidRPr="00D00350">
        <w:rPr>
          <w:rFonts w:ascii="Book Antiqua" w:eastAsia="宋体" w:hAnsi="Book Antiqua" w:cs="Arial Unicode MS"/>
          <w:lang w:eastAsia="zh-CN"/>
        </w:rPr>
        <w:t>aHUS</w:t>
      </w:r>
      <w:proofErr w:type="spellEnd"/>
      <w:r w:rsidR="007A0AC3" w:rsidRPr="00D00350">
        <w:rPr>
          <w:rFonts w:ascii="Book Antiqua" w:eastAsia="宋体" w:hAnsi="Book Antiqua" w:cs="Arial Unicode MS"/>
          <w:lang w:eastAsia="zh-CN"/>
        </w:rPr>
        <w:t xml:space="preserve"> due to CFI mutation </w:t>
      </w:r>
      <w:r w:rsidR="00286423" w:rsidRPr="00D00350">
        <w:rPr>
          <w:rFonts w:ascii="Book Antiqua" w:eastAsia="宋体" w:hAnsi="Book Antiqua" w:cs="Arial Unicode MS"/>
          <w:lang w:eastAsia="zh-CN"/>
        </w:rPr>
        <w:t>in</w:t>
      </w:r>
      <w:r w:rsidR="007A0AC3" w:rsidRPr="00D00350">
        <w:rPr>
          <w:rFonts w:ascii="Book Antiqua" w:eastAsia="宋体" w:hAnsi="Book Antiqua" w:cs="Arial Unicode MS"/>
          <w:lang w:eastAsia="zh-CN"/>
        </w:rPr>
        <w:t xml:space="preserve"> </w:t>
      </w:r>
      <w:r w:rsidR="00286423" w:rsidRPr="00D00350">
        <w:rPr>
          <w:rFonts w:ascii="Book Antiqua" w:eastAsia="宋体" w:hAnsi="Book Antiqua" w:cs="Arial Unicode MS"/>
          <w:lang w:eastAsia="zh-CN"/>
        </w:rPr>
        <w:t>Saudi A</w:t>
      </w:r>
      <w:r w:rsidR="007A0AC3" w:rsidRPr="00D00350">
        <w:rPr>
          <w:rFonts w:ascii="Book Antiqua" w:eastAsia="宋体" w:hAnsi="Book Antiqua" w:cs="Arial Unicode MS"/>
          <w:lang w:eastAsia="zh-CN"/>
        </w:rPr>
        <w:t xml:space="preserve">rabia. </w:t>
      </w:r>
      <w:r w:rsidR="00191108" w:rsidRPr="00D00350">
        <w:rPr>
          <w:rFonts w:ascii="Book Antiqua" w:eastAsia="宋体" w:hAnsi="Book Antiqua" w:cs="Arial Unicode MS"/>
          <w:lang w:eastAsia="zh-CN"/>
        </w:rPr>
        <w:t>O</w:t>
      </w:r>
      <w:r w:rsidR="007A0AC3" w:rsidRPr="00D00350">
        <w:rPr>
          <w:rFonts w:ascii="Book Antiqua" w:eastAsia="宋体" w:hAnsi="Book Antiqua" w:cs="Arial Unicode MS"/>
          <w:lang w:eastAsia="zh-CN"/>
        </w:rPr>
        <w:t>ur case present</w:t>
      </w:r>
      <w:r w:rsidR="00191108" w:rsidRPr="00D00350">
        <w:rPr>
          <w:rFonts w:ascii="Book Antiqua" w:eastAsia="宋体" w:hAnsi="Book Antiqua" w:cs="Arial Unicode MS"/>
          <w:lang w:eastAsia="zh-CN"/>
        </w:rPr>
        <w:t>ed</w:t>
      </w:r>
      <w:r w:rsidR="007A0AC3" w:rsidRPr="00D00350">
        <w:rPr>
          <w:rFonts w:ascii="Book Antiqua" w:eastAsia="宋体" w:hAnsi="Book Antiqua" w:cs="Arial Unicode MS"/>
          <w:lang w:eastAsia="zh-CN"/>
        </w:rPr>
        <w:t xml:space="preserve"> </w:t>
      </w:r>
      <w:r w:rsidR="00191108" w:rsidRPr="00D00350">
        <w:rPr>
          <w:rFonts w:ascii="Book Antiqua" w:eastAsia="宋体" w:hAnsi="Book Antiqua" w:cs="Arial Unicode MS"/>
          <w:lang w:eastAsia="zh-CN"/>
        </w:rPr>
        <w:t xml:space="preserve">with </w:t>
      </w:r>
      <w:r w:rsidR="00364D91" w:rsidRPr="00D00350">
        <w:rPr>
          <w:rFonts w:ascii="Book Antiqua" w:eastAsia="宋体" w:hAnsi="Book Antiqua" w:cs="Arial Unicode MS"/>
          <w:lang w:eastAsia="zh-CN"/>
        </w:rPr>
        <w:t>interesting</w:t>
      </w:r>
      <w:r w:rsidR="007A0AC3" w:rsidRPr="00D00350">
        <w:rPr>
          <w:rFonts w:ascii="Book Antiqua" w:eastAsia="宋体" w:hAnsi="Book Antiqua" w:cs="Arial Unicode MS"/>
          <w:lang w:eastAsia="zh-CN"/>
        </w:rPr>
        <w:t xml:space="preserve"> </w:t>
      </w:r>
      <w:r w:rsidR="00191108" w:rsidRPr="00D00350">
        <w:rPr>
          <w:rFonts w:ascii="Book Antiqua" w:eastAsia="宋体" w:hAnsi="Book Antiqua" w:cs="Arial Unicode MS"/>
          <w:lang w:eastAsia="zh-CN"/>
        </w:rPr>
        <w:t xml:space="preserve">characteristics </w:t>
      </w:r>
      <w:r w:rsidR="007A0AC3" w:rsidRPr="00D00350">
        <w:rPr>
          <w:rFonts w:ascii="Book Antiqua" w:eastAsia="宋体" w:hAnsi="Book Antiqua" w:cs="Arial Unicode MS"/>
          <w:lang w:eastAsia="zh-CN"/>
        </w:rPr>
        <w:t xml:space="preserve">including late recovery of kidney failure from dialysis upon initiation of </w:t>
      </w:r>
      <w:proofErr w:type="spellStart"/>
      <w:r w:rsidR="00364D91" w:rsidRPr="00D00350">
        <w:rPr>
          <w:rFonts w:ascii="Book Antiqua" w:eastAsia="宋体" w:hAnsi="Book Antiqua" w:cs="Arial Unicode MS"/>
          <w:lang w:eastAsia="zh-CN"/>
        </w:rPr>
        <w:t>e</w:t>
      </w:r>
      <w:r w:rsidR="007A0AC3" w:rsidRPr="00D00350">
        <w:rPr>
          <w:rFonts w:ascii="Book Antiqua" w:eastAsia="宋体" w:hAnsi="Book Antiqua" w:cs="Arial Unicode MS"/>
          <w:lang w:eastAsia="zh-CN"/>
        </w:rPr>
        <w:t>culizumab</w:t>
      </w:r>
      <w:proofErr w:type="spellEnd"/>
      <w:r w:rsidR="007A0AC3" w:rsidRPr="00D00350">
        <w:rPr>
          <w:rFonts w:ascii="Book Antiqua" w:eastAsia="宋体" w:hAnsi="Book Antiqua" w:cs="Arial Unicode MS"/>
          <w:lang w:eastAsia="zh-CN"/>
        </w:rPr>
        <w:t xml:space="preserve"> and persistent hematologic and renal remissions despite discontinuation of </w:t>
      </w:r>
      <w:proofErr w:type="spellStart"/>
      <w:r w:rsidR="00364D91" w:rsidRPr="00D00350">
        <w:rPr>
          <w:rFonts w:ascii="Book Antiqua" w:eastAsia="宋体" w:hAnsi="Book Antiqua" w:cs="Arial Unicode MS"/>
          <w:lang w:eastAsia="zh-CN"/>
        </w:rPr>
        <w:t>e</w:t>
      </w:r>
      <w:r w:rsidR="007A0AC3" w:rsidRPr="00D00350">
        <w:rPr>
          <w:rFonts w:ascii="Book Antiqua" w:eastAsia="宋体" w:hAnsi="Book Antiqua" w:cs="Arial Unicode MS"/>
          <w:lang w:eastAsia="zh-CN"/>
        </w:rPr>
        <w:t>culizumab</w:t>
      </w:r>
      <w:proofErr w:type="spellEnd"/>
      <w:r w:rsidR="007A0AC3" w:rsidRPr="00D00350">
        <w:rPr>
          <w:rFonts w:ascii="Book Antiqua" w:eastAsia="宋体" w:hAnsi="Book Antiqua" w:cs="Arial Unicode MS"/>
          <w:lang w:eastAsia="zh-CN"/>
        </w:rPr>
        <w:t>.</w:t>
      </w:r>
    </w:p>
    <w:p w14:paraId="3A55B17A" w14:textId="77777777" w:rsidR="00671BCD" w:rsidRPr="004F2AF4" w:rsidRDefault="00671BCD" w:rsidP="00D53827">
      <w:pPr>
        <w:shd w:val="clear" w:color="auto" w:fill="FFFFFF" w:themeFill="background1"/>
        <w:spacing w:line="360" w:lineRule="auto"/>
        <w:jc w:val="both"/>
        <w:rPr>
          <w:rFonts w:ascii="Book Antiqua" w:hAnsi="Book Antiqua"/>
        </w:rPr>
      </w:pPr>
    </w:p>
    <w:p w14:paraId="3F70F684" w14:textId="1B93059B" w:rsidR="002F1610" w:rsidRPr="00177D1F" w:rsidRDefault="00410FB2" w:rsidP="00D53827">
      <w:pPr>
        <w:shd w:val="clear" w:color="auto" w:fill="FFFFFF" w:themeFill="background1"/>
        <w:spacing w:line="360" w:lineRule="auto"/>
        <w:jc w:val="both"/>
        <w:rPr>
          <w:rFonts w:ascii="Book Antiqua" w:hAnsi="Book Antiqua" w:cs="Arial"/>
          <w:lang w:val="it-IT" w:eastAsia="zh-CN"/>
        </w:rPr>
      </w:pPr>
      <w:proofErr w:type="spellStart"/>
      <w:r w:rsidRPr="002F1610">
        <w:rPr>
          <w:rFonts w:ascii="Book Antiqua" w:hAnsi="Book Antiqua"/>
          <w:iCs/>
        </w:rPr>
        <w:lastRenderedPageBreak/>
        <w:t>Almalki</w:t>
      </w:r>
      <w:proofErr w:type="spellEnd"/>
      <w:r w:rsidRPr="002F1610">
        <w:rPr>
          <w:rFonts w:ascii="Book Antiqua" w:hAnsi="Book Antiqua"/>
          <w:iCs/>
        </w:rPr>
        <w:t xml:space="preserve"> A</w:t>
      </w:r>
      <w:r w:rsidR="002F1610">
        <w:rPr>
          <w:rFonts w:ascii="Book Antiqua" w:eastAsia="宋体" w:hAnsi="Book Antiqua" w:hint="eastAsia"/>
          <w:iCs/>
          <w:lang w:eastAsia="zh-CN"/>
        </w:rPr>
        <w:t>H</w:t>
      </w:r>
      <w:r w:rsidRPr="002F1610">
        <w:rPr>
          <w:rFonts w:ascii="Book Antiqua" w:hAnsi="Book Antiqua"/>
          <w:iCs/>
        </w:rPr>
        <w:t xml:space="preserve">, </w:t>
      </w:r>
      <w:proofErr w:type="spellStart"/>
      <w:r w:rsidRPr="002F1610">
        <w:rPr>
          <w:rFonts w:ascii="Book Antiqua" w:hAnsi="Book Antiqua"/>
          <w:iCs/>
        </w:rPr>
        <w:t>Sadagah</w:t>
      </w:r>
      <w:proofErr w:type="spellEnd"/>
      <w:r w:rsidRPr="002F1610">
        <w:rPr>
          <w:rFonts w:ascii="Book Antiqua" w:hAnsi="Book Antiqua"/>
          <w:iCs/>
        </w:rPr>
        <w:t xml:space="preserve"> L, Qureshi M, </w:t>
      </w:r>
      <w:proofErr w:type="spellStart"/>
      <w:r w:rsidRPr="002F1610">
        <w:rPr>
          <w:rFonts w:ascii="Book Antiqua" w:hAnsi="Book Antiqua"/>
          <w:iCs/>
        </w:rPr>
        <w:t>Maghrabi</w:t>
      </w:r>
      <w:proofErr w:type="spellEnd"/>
      <w:r w:rsidRPr="002F1610">
        <w:rPr>
          <w:rFonts w:ascii="Book Antiqua" w:hAnsi="Book Antiqua"/>
          <w:iCs/>
        </w:rPr>
        <w:t xml:space="preserve"> H, </w:t>
      </w:r>
      <w:proofErr w:type="spellStart"/>
      <w:r w:rsidRPr="002F1610">
        <w:rPr>
          <w:rFonts w:ascii="Book Antiqua" w:hAnsi="Book Antiqua"/>
          <w:iCs/>
        </w:rPr>
        <w:t>Algain</w:t>
      </w:r>
      <w:proofErr w:type="spellEnd"/>
      <w:r w:rsidRPr="002F1610">
        <w:rPr>
          <w:rFonts w:ascii="Book Antiqua" w:hAnsi="Book Antiqua"/>
          <w:iCs/>
        </w:rPr>
        <w:t xml:space="preserve"> A, </w:t>
      </w:r>
      <w:proofErr w:type="spellStart"/>
      <w:r w:rsidRPr="002F1610">
        <w:rPr>
          <w:rFonts w:ascii="Book Antiqua" w:hAnsi="Book Antiqua"/>
          <w:iCs/>
        </w:rPr>
        <w:t>Alsaeed</w:t>
      </w:r>
      <w:proofErr w:type="spellEnd"/>
      <w:r w:rsidRPr="002F1610">
        <w:rPr>
          <w:rFonts w:ascii="Book Antiqua" w:hAnsi="Book Antiqua"/>
          <w:iCs/>
        </w:rPr>
        <w:t xml:space="preserve"> A. </w:t>
      </w:r>
      <w:r w:rsidRPr="004F2AF4">
        <w:rPr>
          <w:rFonts w:ascii="Book Antiqua" w:hAnsi="Book Antiqua" w:cstheme="majorHAnsi"/>
          <w:bCs/>
        </w:rPr>
        <w:t>Atypical hemolytic</w:t>
      </w:r>
      <w:r w:rsidR="00CC7BA0" w:rsidRPr="004F2AF4">
        <w:rPr>
          <w:rFonts w:ascii="Book Antiqua" w:hAnsi="Book Antiqua" w:cstheme="majorHAnsi"/>
          <w:bCs/>
        </w:rPr>
        <w:t>-</w:t>
      </w:r>
      <w:r w:rsidRPr="004F2AF4">
        <w:rPr>
          <w:rFonts w:ascii="Book Antiqua" w:hAnsi="Book Antiqua" w:cstheme="majorHAnsi"/>
          <w:bCs/>
        </w:rPr>
        <w:t>uremic syndrome due to complement factor I mutation</w:t>
      </w:r>
      <w:r w:rsidR="00E86F96" w:rsidRPr="004F2AF4">
        <w:rPr>
          <w:rFonts w:ascii="Book Antiqua" w:hAnsi="Book Antiqua"/>
          <w:bCs/>
        </w:rPr>
        <w:t>.</w:t>
      </w:r>
      <w:r w:rsidR="002F1610">
        <w:rPr>
          <w:rFonts w:ascii="Book Antiqua" w:eastAsia="宋体" w:hAnsi="Book Antiqua" w:hint="eastAsia"/>
          <w:bCs/>
          <w:lang w:eastAsia="zh-CN"/>
        </w:rPr>
        <w:t xml:space="preserve"> </w:t>
      </w:r>
      <w:r w:rsidR="002F1610" w:rsidRPr="00177D1F">
        <w:rPr>
          <w:rFonts w:ascii="Book Antiqua" w:hAnsi="Book Antiqua" w:cs="Times New Roman"/>
          <w:i/>
        </w:rPr>
        <w:t xml:space="preserve">World J </w:t>
      </w:r>
      <w:proofErr w:type="spellStart"/>
      <w:r w:rsidR="002F1610">
        <w:rPr>
          <w:rFonts w:ascii="Book Antiqua" w:eastAsia="宋体" w:hAnsi="Book Antiqua" w:cs="Times New Roman" w:hint="eastAsia"/>
          <w:i/>
          <w:lang w:eastAsia="zh-CN"/>
        </w:rPr>
        <w:t>N</w:t>
      </w:r>
      <w:r w:rsidR="002F1610">
        <w:rPr>
          <w:rFonts w:ascii="Book Antiqua" w:eastAsia="宋体" w:hAnsi="Book Antiqua" w:cs="Times New Roman"/>
          <w:i/>
          <w:lang w:eastAsia="zh-CN"/>
        </w:rPr>
        <w:t>ephr</w:t>
      </w:r>
      <w:r w:rsidR="002F1610" w:rsidRPr="00177D1F">
        <w:rPr>
          <w:rFonts w:ascii="Book Antiqua" w:hAnsi="Book Antiqua" w:cs="Times New Roman" w:hint="eastAsia"/>
          <w:i/>
          <w:lang w:eastAsia="zh-CN"/>
        </w:rPr>
        <w:t>ol</w:t>
      </w:r>
      <w:proofErr w:type="spellEnd"/>
      <w:r w:rsidR="002F1610" w:rsidRPr="00177D1F">
        <w:rPr>
          <w:rFonts w:ascii="Book Antiqua" w:hAnsi="Book Antiqua" w:cs="Times New Roman" w:hint="eastAsia"/>
          <w:i/>
          <w:lang w:eastAsia="zh-CN"/>
        </w:rPr>
        <w:t xml:space="preserve"> </w:t>
      </w:r>
      <w:r w:rsidR="002F1610" w:rsidRPr="00177D1F">
        <w:rPr>
          <w:rFonts w:ascii="Book Antiqua" w:hAnsi="Book Antiqua"/>
        </w:rPr>
        <w:t xml:space="preserve">2017; </w:t>
      </w:r>
      <w:bookmarkStart w:id="6" w:name="OLE_LINK1297"/>
      <w:bookmarkStart w:id="7" w:name="OLE_LINK1298"/>
      <w:bookmarkStart w:id="8" w:name="OLE_LINK1689"/>
      <w:proofErr w:type="gramStart"/>
      <w:r w:rsidR="002F1610" w:rsidRPr="00177D1F">
        <w:rPr>
          <w:rFonts w:ascii="Book Antiqua" w:hAnsi="Book Antiqua"/>
        </w:rPr>
        <w:t>In</w:t>
      </w:r>
      <w:proofErr w:type="gramEnd"/>
      <w:r w:rsidR="002F1610" w:rsidRPr="00177D1F">
        <w:rPr>
          <w:rFonts w:ascii="Book Antiqua" w:hAnsi="Book Antiqua"/>
        </w:rPr>
        <w:t xml:space="preserve"> press</w:t>
      </w:r>
      <w:bookmarkEnd w:id="6"/>
      <w:bookmarkEnd w:id="7"/>
      <w:bookmarkEnd w:id="8"/>
    </w:p>
    <w:p w14:paraId="04866460" w14:textId="2D0F4FB1" w:rsidR="00E86F96" w:rsidRPr="002F1610" w:rsidRDefault="00E86F96" w:rsidP="00D53827">
      <w:pPr>
        <w:shd w:val="clear" w:color="auto" w:fill="FFFFFF" w:themeFill="background1"/>
        <w:spacing w:line="360" w:lineRule="auto"/>
        <w:jc w:val="both"/>
        <w:rPr>
          <w:rFonts w:ascii="Book Antiqua" w:eastAsia="宋体" w:hAnsi="Book Antiqua"/>
          <w:bCs/>
          <w:lang w:eastAsia="zh-CN"/>
        </w:rPr>
      </w:pPr>
    </w:p>
    <w:p w14:paraId="32C55C31" w14:textId="77777777" w:rsidR="00E86F96" w:rsidRPr="004F2AF4" w:rsidRDefault="00E86F96" w:rsidP="00D53827">
      <w:pPr>
        <w:shd w:val="clear" w:color="auto" w:fill="FFFFFF" w:themeFill="background1"/>
        <w:spacing w:line="360" w:lineRule="auto"/>
        <w:jc w:val="both"/>
        <w:rPr>
          <w:rFonts w:ascii="Book Antiqua" w:hAnsi="Book Antiqua"/>
          <w:bCs/>
        </w:rPr>
      </w:pPr>
      <w:r w:rsidRPr="004F2AF4">
        <w:rPr>
          <w:rFonts w:ascii="Book Antiqua" w:hAnsi="Book Antiqua"/>
          <w:bCs/>
        </w:rPr>
        <w:br w:type="page"/>
      </w:r>
    </w:p>
    <w:p w14:paraId="586E88CF" w14:textId="77777777" w:rsidR="00503668" w:rsidRPr="004F2AF4" w:rsidRDefault="00E86F96" w:rsidP="00D53827">
      <w:pPr>
        <w:shd w:val="clear" w:color="auto" w:fill="FFFFFF" w:themeFill="background1"/>
        <w:spacing w:line="360" w:lineRule="auto"/>
        <w:jc w:val="both"/>
        <w:rPr>
          <w:rFonts w:ascii="Book Antiqua" w:hAnsi="Book Antiqua"/>
          <w:b/>
        </w:rPr>
      </w:pPr>
      <w:r w:rsidRPr="004F2AF4">
        <w:rPr>
          <w:rFonts w:ascii="Book Antiqua" w:hAnsi="Book Antiqua"/>
          <w:b/>
        </w:rPr>
        <w:lastRenderedPageBreak/>
        <w:t>INTRODUCTION</w:t>
      </w:r>
    </w:p>
    <w:p w14:paraId="23835234" w14:textId="10F64F2E" w:rsidR="00F742E3" w:rsidRPr="004F2AF4" w:rsidRDefault="00F742E3" w:rsidP="00D53827">
      <w:pPr>
        <w:widowControl w:val="0"/>
        <w:shd w:val="clear" w:color="auto" w:fill="FFFFFF" w:themeFill="background1"/>
        <w:autoSpaceDE w:val="0"/>
        <w:autoSpaceDN w:val="0"/>
        <w:adjustRightInd w:val="0"/>
        <w:spacing w:line="360" w:lineRule="auto"/>
        <w:jc w:val="both"/>
        <w:rPr>
          <w:rFonts w:ascii="Book Antiqua" w:hAnsi="Book Antiqua" w:cstheme="majorHAnsi"/>
          <w:color w:val="000000"/>
        </w:rPr>
      </w:pPr>
      <w:r w:rsidRPr="004F2AF4">
        <w:rPr>
          <w:rFonts w:ascii="Book Antiqua" w:hAnsi="Book Antiqua" w:cstheme="majorHAnsi"/>
          <w:color w:val="000000"/>
        </w:rPr>
        <w:t xml:space="preserve">Thrombotic </w:t>
      </w:r>
      <w:proofErr w:type="spellStart"/>
      <w:r w:rsidRPr="004F2AF4">
        <w:rPr>
          <w:rFonts w:ascii="Book Antiqua" w:hAnsi="Book Antiqua" w:cstheme="majorHAnsi"/>
          <w:color w:val="000000"/>
        </w:rPr>
        <w:t>microangiopathy</w:t>
      </w:r>
      <w:proofErr w:type="spellEnd"/>
      <w:r w:rsidRPr="004F2AF4">
        <w:rPr>
          <w:rFonts w:ascii="Book Antiqua" w:hAnsi="Book Antiqua" w:cstheme="majorHAnsi"/>
          <w:color w:val="000000"/>
        </w:rPr>
        <w:t xml:space="preserve"> (TMA) is a life-threatening syndrome </w:t>
      </w:r>
      <w:r w:rsidR="005D49C3" w:rsidRPr="004F2AF4">
        <w:rPr>
          <w:rFonts w:ascii="Book Antiqua" w:hAnsi="Book Antiqua" w:cstheme="majorHAnsi"/>
          <w:color w:val="000000"/>
        </w:rPr>
        <w:t xml:space="preserve">characterized by </w:t>
      </w:r>
      <w:r w:rsidRPr="004F2AF4">
        <w:rPr>
          <w:rFonts w:ascii="Book Antiqua" w:hAnsi="Book Antiqua" w:cstheme="majorHAnsi"/>
          <w:color w:val="000000"/>
        </w:rPr>
        <w:t xml:space="preserve">systemic </w:t>
      </w:r>
      <w:r w:rsidR="00320B78" w:rsidRPr="004F2AF4">
        <w:rPr>
          <w:rFonts w:ascii="Book Antiqua" w:hAnsi="Book Antiqua" w:cstheme="majorHAnsi"/>
          <w:color w:val="000000"/>
        </w:rPr>
        <w:t xml:space="preserve">microvascular occlusions, </w:t>
      </w:r>
      <w:r w:rsidRPr="004F2AF4">
        <w:rPr>
          <w:rFonts w:ascii="Book Antiqua" w:hAnsi="Book Antiqua" w:cstheme="majorHAnsi"/>
          <w:color w:val="000000"/>
        </w:rPr>
        <w:t>thrombocytopenia,</w:t>
      </w:r>
      <w:r w:rsidR="008455AE" w:rsidRPr="004F2AF4">
        <w:rPr>
          <w:rFonts w:ascii="Book Antiqua" w:hAnsi="Book Antiqua" w:cstheme="majorHAnsi"/>
          <w:color w:val="000000"/>
        </w:rPr>
        <w:t xml:space="preserve"> </w:t>
      </w:r>
      <w:proofErr w:type="spellStart"/>
      <w:r w:rsidRPr="004F2AF4">
        <w:rPr>
          <w:rFonts w:ascii="Book Antiqua" w:hAnsi="Book Antiqua" w:cstheme="majorHAnsi"/>
          <w:color w:val="000000"/>
        </w:rPr>
        <w:t>microangiopathic</w:t>
      </w:r>
      <w:proofErr w:type="spellEnd"/>
      <w:r w:rsidRPr="004F2AF4">
        <w:rPr>
          <w:rFonts w:ascii="Book Antiqua" w:hAnsi="Book Antiqua" w:cstheme="majorHAnsi"/>
          <w:color w:val="000000"/>
        </w:rPr>
        <w:t xml:space="preserve"> hemolytic anemia, and renal or</w:t>
      </w:r>
      <w:r w:rsidR="008455AE" w:rsidRPr="004F2AF4">
        <w:rPr>
          <w:rFonts w:ascii="Book Antiqua" w:hAnsi="Book Antiqua" w:cstheme="majorHAnsi"/>
          <w:color w:val="000000"/>
        </w:rPr>
        <w:t xml:space="preserve"> </w:t>
      </w:r>
      <w:r w:rsidRPr="004F2AF4">
        <w:rPr>
          <w:rFonts w:ascii="Book Antiqua" w:hAnsi="Book Antiqua" w:cstheme="majorHAnsi"/>
          <w:color w:val="000000"/>
        </w:rPr>
        <w:t>other end-organ damage</w:t>
      </w:r>
      <w:r w:rsidR="00177213" w:rsidRPr="004F2AF4">
        <w:rPr>
          <w:rFonts w:ascii="Book Antiqua" w:hAnsi="Book Antiqua" w:cstheme="majorHAnsi"/>
          <w:color w:val="000000"/>
          <w:vertAlign w:val="superscript"/>
        </w:rPr>
        <w:fldChar w:fldCharType="begin"/>
      </w:r>
      <w:r w:rsidR="004D75E0" w:rsidRPr="004F2AF4">
        <w:rPr>
          <w:rFonts w:ascii="Book Antiqua" w:hAnsi="Book Antiqua" w:cstheme="majorHAnsi"/>
          <w:color w:val="000000"/>
          <w:vertAlign w:val="superscript"/>
        </w:rPr>
        <w:instrText xml:space="preserve"> ADDIN EN.CITE &lt;EndNote&gt;&lt;Cite&gt;&lt;Author&gt;George&lt;/Author&gt;&lt;Year&gt;2014&lt;/Year&gt;&lt;RecNum&gt;1&lt;/RecNum&gt;&lt;DisplayText&gt;[1, 2]&lt;/DisplayText&gt;&lt;record&gt;&lt;rec-number&gt;1&lt;/rec-number&gt;&lt;foreign-keys&gt;&lt;key app="EN" db-id="ttazszrw8sswsxepa2fp2dt7pzdpresdfae5" timestamp="0"&gt;1&lt;/key&gt;&lt;/foreign-keys&gt;&lt;ref-type name="Journal Article"&gt;17&lt;/ref-type&gt;&lt;contributors&gt;&lt;authors&gt;&lt;author&gt;George, James N&lt;/author&gt;&lt;author&gt;Nester, Carla M&lt;/author&gt;&lt;/authors&gt;&lt;/contributors&gt;&lt;titles&gt;&lt;title&gt;Syndromes of thrombotic microangiopathy&lt;/title&gt;&lt;secondary-title&gt;New England Journal of Medicine&lt;/secondary-title&gt;&lt;/titles&gt;&lt;periodical&gt;&lt;full-title&gt;New England journal of medicine&lt;/full-title&gt;&lt;/periodical&gt;&lt;pages&gt;654-666&lt;/pages&gt;&lt;volume&gt;371&lt;/volume&gt;&lt;number&gt;7&lt;/number&gt;&lt;dates&gt;&lt;year&gt;2014&lt;/year&gt;&lt;/dates&gt;&lt;isbn&gt;0028-4793&lt;/isbn&gt;&lt;urls&gt;&lt;/urls&gt;&lt;/record&gt;&lt;/Cite&gt;&lt;Cite&gt;&lt;Author&gt;Moake&lt;/Author&gt;&lt;Year&gt;2002&lt;/Year&gt;&lt;RecNum&gt;2&lt;/RecNum&gt;&lt;record&gt;&lt;rec-number&gt;2&lt;/rec-number&gt;&lt;foreign-keys&gt;&lt;key app="EN" db-id="ttazszrw8sswsxepa2fp2dt7pzdpresdfae5" timestamp="0"&gt;2&lt;/key&gt;&lt;/foreign-keys&gt;&lt;ref-type name="Journal Article"&gt;17&lt;/ref-type&gt;&lt;contributors&gt;&lt;authors&gt;&lt;author&gt;Moake, Joel L&lt;/author&gt;&lt;/authors&gt;&lt;/contributors&gt;&lt;titles&gt;&lt;title&gt;Thrombotic microangiopathies&lt;/title&gt;&lt;secondary-title&gt;New England Journal of Medicine&lt;/secondary-title&gt;&lt;/titles&gt;&lt;periodical&gt;&lt;full-title&gt;New England journal of medicine&lt;/full-title&gt;&lt;/periodical&gt;&lt;pages&gt;589-600&lt;/pages&gt;&lt;volume&gt;347&lt;/volume&gt;&lt;number&gt;8&lt;/number&gt;&lt;dates&gt;&lt;year&gt;2002&lt;/year&gt;&lt;/dates&gt;&lt;isbn&gt;0028-4793&lt;/isbn&gt;&lt;urls&gt;&lt;/urls&gt;&lt;/record&gt;&lt;/Cite&gt;&lt;/EndNote&gt;</w:instrText>
      </w:r>
      <w:r w:rsidR="00177213" w:rsidRPr="004F2AF4">
        <w:rPr>
          <w:rFonts w:ascii="Book Antiqua" w:hAnsi="Book Antiqua" w:cstheme="majorHAnsi"/>
          <w:color w:val="000000"/>
          <w:vertAlign w:val="superscript"/>
        </w:rPr>
        <w:fldChar w:fldCharType="separate"/>
      </w:r>
      <w:r w:rsidR="005A773B">
        <w:rPr>
          <w:rFonts w:ascii="Book Antiqua" w:hAnsi="Book Antiqua" w:cstheme="majorHAnsi"/>
          <w:color w:val="000000"/>
          <w:vertAlign w:val="superscript"/>
        </w:rPr>
        <w:t>[1,</w:t>
      </w:r>
      <w:r w:rsidR="004D75E0" w:rsidRPr="004F2AF4">
        <w:rPr>
          <w:rFonts w:ascii="Book Antiqua" w:hAnsi="Book Antiqua" w:cstheme="majorHAnsi"/>
          <w:color w:val="000000"/>
          <w:vertAlign w:val="superscript"/>
        </w:rPr>
        <w:t>2]</w:t>
      </w:r>
      <w:r w:rsidR="00177213" w:rsidRPr="004F2AF4">
        <w:rPr>
          <w:rFonts w:ascii="Book Antiqua" w:hAnsi="Book Antiqua" w:cstheme="majorHAnsi"/>
          <w:color w:val="000000"/>
          <w:vertAlign w:val="superscript"/>
        </w:rPr>
        <w:fldChar w:fldCharType="end"/>
      </w:r>
      <w:r w:rsidR="00320B78" w:rsidRPr="004F2AF4">
        <w:rPr>
          <w:rFonts w:ascii="Book Antiqua" w:hAnsi="Book Antiqua" w:cstheme="majorHAnsi"/>
        </w:rPr>
        <w:t xml:space="preserve">. TMA </w:t>
      </w:r>
      <w:r w:rsidR="005D49C3" w:rsidRPr="004F2AF4">
        <w:rPr>
          <w:rFonts w:ascii="Book Antiqua" w:hAnsi="Book Antiqua" w:cstheme="majorHAnsi"/>
          <w:color w:val="000000"/>
        </w:rPr>
        <w:t>may complicate several conditions</w:t>
      </w:r>
      <w:r w:rsidRPr="004F2AF4">
        <w:rPr>
          <w:rFonts w:ascii="Book Antiqua" w:hAnsi="Book Antiqua" w:cstheme="majorHAnsi"/>
          <w:color w:val="000000"/>
        </w:rPr>
        <w:t>, such as systemic</w:t>
      </w:r>
      <w:r w:rsidR="008455AE" w:rsidRPr="004F2AF4">
        <w:rPr>
          <w:rFonts w:ascii="Book Antiqua" w:hAnsi="Book Antiqua" w:cstheme="majorHAnsi"/>
          <w:color w:val="000000"/>
        </w:rPr>
        <w:t xml:space="preserve"> </w:t>
      </w:r>
      <w:r w:rsidRPr="004F2AF4">
        <w:rPr>
          <w:rFonts w:ascii="Book Antiqua" w:hAnsi="Book Antiqua" w:cstheme="majorHAnsi"/>
          <w:color w:val="000000"/>
        </w:rPr>
        <w:t xml:space="preserve">infections, cancer, </w:t>
      </w:r>
      <w:r w:rsidR="002A0EB3" w:rsidRPr="004F2AF4">
        <w:rPr>
          <w:rFonts w:ascii="Book Antiqua" w:hAnsi="Book Antiqua" w:cstheme="majorHAnsi"/>
          <w:color w:val="000000"/>
        </w:rPr>
        <w:t>pregnancy complications</w:t>
      </w:r>
      <w:r w:rsidRPr="004F2AF4">
        <w:rPr>
          <w:rFonts w:ascii="Book Antiqua" w:hAnsi="Book Antiqua" w:cstheme="majorHAnsi"/>
          <w:color w:val="000000"/>
        </w:rPr>
        <w:t xml:space="preserve">, </w:t>
      </w:r>
      <w:r w:rsidR="002A0EB3" w:rsidRPr="004F2AF4">
        <w:rPr>
          <w:rFonts w:ascii="Book Antiqua" w:hAnsi="Book Antiqua" w:cstheme="majorHAnsi"/>
          <w:color w:val="000000"/>
        </w:rPr>
        <w:t>autoimmune diseases,</w:t>
      </w:r>
      <w:r w:rsidRPr="004F2AF4">
        <w:rPr>
          <w:rFonts w:ascii="Book Antiqua" w:hAnsi="Book Antiqua" w:cstheme="majorHAnsi"/>
          <w:color w:val="000000"/>
        </w:rPr>
        <w:t xml:space="preserve"> organ transplantation, and severe hypertension</w:t>
      </w:r>
      <w:r w:rsidR="00177213" w:rsidRPr="004F2AF4">
        <w:rPr>
          <w:rFonts w:ascii="Book Antiqua" w:hAnsi="Book Antiqua" w:cstheme="majorHAnsi"/>
          <w:color w:val="000000"/>
          <w:vertAlign w:val="superscript"/>
        </w:rPr>
        <w:fldChar w:fldCharType="begin"/>
      </w:r>
      <w:r w:rsidR="00793FFC" w:rsidRPr="004F2AF4">
        <w:rPr>
          <w:rFonts w:ascii="Book Antiqua" w:hAnsi="Book Antiqua" w:cstheme="majorHAnsi"/>
          <w:color w:val="000000"/>
          <w:vertAlign w:val="superscript"/>
        </w:rPr>
        <w:instrText xml:space="preserve"> ADDIN EN.CITE &lt;EndNote&gt;&lt;Cite&gt;&lt;Author&gt;George&lt;/Author&gt;&lt;Year&gt;2014&lt;/Year&gt;&lt;RecNum&gt;1&lt;/RecNum&gt;&lt;DisplayText&gt;[1]&lt;/DisplayText&gt;&lt;record&gt;&lt;rec-number&gt;1&lt;/rec-number&gt;&lt;foreign-keys&gt;&lt;key app="EN" db-id="ttazszrw8sswsxepa2fp2dt7pzdpresdfae5" timestamp="0"&gt;1&lt;/key&gt;&lt;/foreign-keys&gt;&lt;ref-type name="Journal Article"&gt;17&lt;/ref-type&gt;&lt;contributors&gt;&lt;authors&gt;&lt;author&gt;George, James N&lt;/author&gt;&lt;author&gt;Nester, Carla M&lt;/author&gt;&lt;/authors&gt;&lt;/contributors&gt;&lt;titles&gt;&lt;title&gt;Syndromes of thrombotic microangiopathy&lt;/title&gt;&lt;secondary-title&gt;New England Journal of Medicine&lt;/secondary-title&gt;&lt;/titles&gt;&lt;periodical&gt;&lt;full-title&gt;New England journal of medicine&lt;/full-title&gt;&lt;/periodical&gt;&lt;pages&gt;654-666&lt;/pages&gt;&lt;volume&gt;371&lt;/volume&gt;&lt;number&gt;7&lt;/number&gt;&lt;dates&gt;&lt;year&gt;2014&lt;/year&gt;&lt;/dates&gt;&lt;isbn&gt;0028-4793&lt;/isbn&gt;&lt;urls&gt;&lt;/urls&gt;&lt;/record&gt;&lt;/Cite&gt;&lt;/EndNote&gt;</w:instrText>
      </w:r>
      <w:r w:rsidR="00177213" w:rsidRPr="004F2AF4">
        <w:rPr>
          <w:rFonts w:ascii="Book Antiqua" w:hAnsi="Book Antiqua" w:cstheme="majorHAnsi"/>
          <w:color w:val="000000"/>
          <w:vertAlign w:val="superscript"/>
        </w:rPr>
        <w:fldChar w:fldCharType="separate"/>
      </w:r>
      <w:r w:rsidR="005F1F66" w:rsidRPr="004F2AF4">
        <w:rPr>
          <w:rFonts w:ascii="Book Antiqua" w:hAnsi="Book Antiqua" w:cstheme="majorHAnsi"/>
          <w:color w:val="000000"/>
          <w:vertAlign w:val="superscript"/>
        </w:rPr>
        <w:t>[1]</w:t>
      </w:r>
      <w:r w:rsidR="00177213" w:rsidRPr="004F2AF4">
        <w:rPr>
          <w:rFonts w:ascii="Book Antiqua" w:hAnsi="Book Antiqua" w:cstheme="majorHAnsi"/>
          <w:color w:val="000000"/>
          <w:vertAlign w:val="superscript"/>
        </w:rPr>
        <w:fldChar w:fldCharType="end"/>
      </w:r>
      <w:r w:rsidRPr="004F2AF4">
        <w:rPr>
          <w:rFonts w:ascii="Book Antiqua" w:hAnsi="Book Antiqua" w:cstheme="majorHAnsi"/>
          <w:color w:val="000000"/>
        </w:rPr>
        <w:t>.</w:t>
      </w:r>
    </w:p>
    <w:p w14:paraId="7FF56908" w14:textId="57193E2F" w:rsidR="002F2CD8" w:rsidRPr="004F2AF4" w:rsidRDefault="005D49C3" w:rsidP="00D53827">
      <w:pPr>
        <w:shd w:val="clear" w:color="auto" w:fill="FFFFFF" w:themeFill="background1"/>
        <w:autoSpaceDE w:val="0"/>
        <w:autoSpaceDN w:val="0"/>
        <w:adjustRightInd w:val="0"/>
        <w:spacing w:line="360" w:lineRule="auto"/>
        <w:ind w:firstLineChars="100" w:firstLine="240"/>
        <w:jc w:val="both"/>
        <w:rPr>
          <w:rFonts w:ascii="Book Antiqua" w:hAnsi="Book Antiqua" w:cstheme="majorHAnsi"/>
          <w:color w:val="000000"/>
        </w:rPr>
      </w:pPr>
      <w:r w:rsidRPr="004F2AF4">
        <w:rPr>
          <w:rFonts w:ascii="Book Antiqua" w:hAnsi="Book Antiqua" w:cstheme="majorHAnsi"/>
          <w:color w:val="000000"/>
        </w:rPr>
        <w:t>Atypical hemolytic</w:t>
      </w:r>
      <w:r w:rsidR="00CC7BA0" w:rsidRPr="004F2AF4">
        <w:rPr>
          <w:rFonts w:ascii="Book Antiqua" w:hAnsi="Book Antiqua" w:cstheme="majorHAnsi"/>
          <w:color w:val="000000"/>
        </w:rPr>
        <w:t>-</w:t>
      </w:r>
      <w:r w:rsidRPr="004F2AF4">
        <w:rPr>
          <w:rFonts w:ascii="Book Antiqua" w:hAnsi="Book Antiqua" w:cstheme="majorHAnsi"/>
          <w:color w:val="000000"/>
        </w:rPr>
        <w:t>uremic syndrome (</w:t>
      </w:r>
      <w:proofErr w:type="spellStart"/>
      <w:r w:rsidRPr="004F2AF4">
        <w:rPr>
          <w:rFonts w:ascii="Book Antiqua" w:hAnsi="Book Antiqua" w:cstheme="majorHAnsi"/>
          <w:color w:val="000000"/>
        </w:rPr>
        <w:t>aHUS</w:t>
      </w:r>
      <w:proofErr w:type="spellEnd"/>
      <w:r w:rsidRPr="004F2AF4">
        <w:rPr>
          <w:rFonts w:ascii="Book Antiqua" w:hAnsi="Book Antiqua" w:cstheme="majorHAnsi"/>
          <w:color w:val="000000"/>
        </w:rPr>
        <w:t xml:space="preserve">) </w:t>
      </w:r>
      <w:r w:rsidR="00320B78" w:rsidRPr="004F2AF4">
        <w:rPr>
          <w:rFonts w:ascii="Book Antiqua" w:hAnsi="Book Antiqua" w:cstheme="majorHAnsi"/>
          <w:color w:val="000000"/>
        </w:rPr>
        <w:t>is a rare, progressive, life</w:t>
      </w:r>
      <w:r w:rsidR="001D638D" w:rsidRPr="004F2AF4">
        <w:rPr>
          <w:rFonts w:ascii="Book Antiqua" w:hAnsi="Book Antiqua" w:cstheme="majorHAnsi"/>
          <w:color w:val="000000"/>
        </w:rPr>
        <w:t>-</w:t>
      </w:r>
      <w:r w:rsidR="00320B78" w:rsidRPr="004F2AF4">
        <w:rPr>
          <w:rFonts w:ascii="Book Antiqua" w:hAnsi="Book Antiqua" w:cstheme="majorHAnsi"/>
          <w:color w:val="000000"/>
        </w:rPr>
        <w:t xml:space="preserve">threatening form </w:t>
      </w:r>
      <w:r w:rsidR="002F2CD8" w:rsidRPr="004F2AF4">
        <w:rPr>
          <w:rFonts w:ascii="Book Antiqua" w:hAnsi="Book Antiqua" w:cstheme="majorHAnsi"/>
          <w:color w:val="000000"/>
        </w:rPr>
        <w:t>of TMA</w:t>
      </w:r>
      <w:r w:rsidR="00BF5946" w:rsidRPr="004F2AF4">
        <w:rPr>
          <w:rFonts w:ascii="Book Antiqua" w:hAnsi="Book Antiqua" w:cstheme="majorHAnsi"/>
          <w:color w:val="000000"/>
        </w:rPr>
        <w:t xml:space="preserve"> </w:t>
      </w:r>
      <w:r w:rsidR="002F2CD8" w:rsidRPr="004F2AF4">
        <w:rPr>
          <w:rFonts w:ascii="Book Antiqua" w:hAnsi="Book Antiqua" w:cstheme="majorHAnsi"/>
        </w:rPr>
        <w:t>caused by a disorder in complement regulation</w:t>
      </w:r>
      <w:r w:rsidRPr="004F2AF4">
        <w:rPr>
          <w:rFonts w:ascii="Book Antiqua" w:hAnsi="Book Antiqua" w:cstheme="majorHAnsi"/>
        </w:rPr>
        <w:t xml:space="preserve">, </w:t>
      </w:r>
      <w:r w:rsidR="002F2CD8" w:rsidRPr="004F2AF4">
        <w:rPr>
          <w:rFonts w:ascii="Book Antiqua" w:hAnsi="Book Antiqua" w:cstheme="majorHAnsi"/>
        </w:rPr>
        <w:t>predominantly dysregulation of the comp</w:t>
      </w:r>
      <w:r w:rsidR="00B8149B" w:rsidRPr="004F2AF4">
        <w:rPr>
          <w:rFonts w:ascii="Book Antiqua" w:hAnsi="Book Antiqua" w:cstheme="majorHAnsi"/>
        </w:rPr>
        <w:t>lement alternative pathway</w:t>
      </w:r>
      <w:r w:rsidR="00177213" w:rsidRPr="004F2AF4">
        <w:rPr>
          <w:rFonts w:ascii="Book Antiqua" w:hAnsi="Book Antiqua" w:cstheme="majorHAnsi"/>
          <w:vertAlign w:val="superscript"/>
        </w:rPr>
        <w:fldChar w:fldCharType="begin"/>
      </w:r>
      <w:r w:rsidR="004D75E0" w:rsidRPr="004F2AF4">
        <w:rPr>
          <w:rFonts w:ascii="Book Antiqua" w:hAnsi="Book Antiqua" w:cstheme="majorHAnsi"/>
          <w:vertAlign w:val="superscript"/>
        </w:rPr>
        <w:instrText xml:space="preserve"> ADDIN EN.CITE &lt;EndNote&gt;&lt;Cite&gt;&lt;Author&gt;Noris&lt;/Author&gt;&lt;Year&gt;2009&lt;/Year&gt;&lt;RecNum&gt;4&lt;/RecNum&gt;&lt;DisplayText&gt;[3, 4]&lt;/DisplayText&gt;&lt;record&gt;&lt;rec-number&gt;4&lt;/rec-number&gt;&lt;foreign-keys&gt;&lt;key app="EN" db-id="ttazszrw8sswsxepa2fp2dt7pzdpresdfae5" timestamp="0"&gt;4&lt;/key&gt;&lt;/foreign-keys&gt;&lt;ref-type name="Journal Article"&gt;17&lt;/ref-type&gt;&lt;contributors&gt;&lt;authors&gt;&lt;author&gt;Noris, Marina&lt;/author&gt;&lt;author&gt;Remuzzi, Giuseppe&lt;/author&gt;&lt;/authors&gt;&lt;/contributors&gt;&lt;titles&gt;&lt;title&gt;Atypical hemolytic–uremic syndrome&lt;/title&gt;&lt;secondary-title&gt;New England Journal of Medicine&lt;/secondary-title&gt;&lt;/titles&gt;&lt;periodical&gt;&lt;full-title&gt;New England journal of medicine&lt;/full-title&gt;&lt;/periodical&gt;&lt;pages&gt;1676-1687&lt;/pages&gt;&lt;volume&gt;361&lt;/volume&gt;&lt;number&gt;17&lt;/number&gt;&lt;dates&gt;&lt;year&gt;2009&lt;/year&gt;&lt;/dates&gt;&lt;isbn&gt;0028-4793&lt;/isbn&gt;&lt;urls&gt;&lt;/urls&gt;&lt;/record&gt;&lt;/Cite&gt;&lt;Cite&gt;&lt;Author&gt;Loirat&lt;/Author&gt;&lt;Year&gt;2011&lt;/Year&gt;&lt;RecNum&gt;3&lt;/RecNum&gt;&lt;record&gt;&lt;rec-number&gt;3&lt;/rec-number&gt;&lt;foreign-keys&gt;&lt;key app="EN" db-id="ttazszrw8sswsxepa2fp2dt7pzdpresdfae5" timestamp="0"&gt;3&lt;/key&gt;&lt;/foreign-keys&gt;&lt;ref-type name="Journal Article"&gt;17&lt;/ref-type&gt;&lt;contributors&gt;&lt;authors&gt;&lt;author&gt;Loirat, Chantal&lt;/author&gt;&lt;author&gt;Frémeaux-Bacchi, Véronique&lt;/author&gt;&lt;/authors&gt;&lt;/contributors&gt;&lt;titles&gt;&lt;title&gt;Atypical hemolytic uremic syndrome&lt;/title&gt;&lt;secondary-title&gt;Orphanet journal of rare diseases&lt;/secondary-title&gt;&lt;/titles&gt;&lt;pages&gt;1&lt;/pages&gt;&lt;volume&gt;6&lt;/volume&gt;&lt;number&gt;1&lt;/number&gt;&lt;dates&gt;&lt;year&gt;2011&lt;/year&gt;&lt;/dates&gt;&lt;isbn&gt;1750-1172&lt;/isbn&gt;&lt;urls&gt;&lt;/urls&gt;&lt;/record&gt;&lt;/Cite&gt;&lt;/EndNote&gt;</w:instrText>
      </w:r>
      <w:r w:rsidR="00177213" w:rsidRPr="004F2AF4">
        <w:rPr>
          <w:rFonts w:ascii="Book Antiqua" w:hAnsi="Book Antiqua" w:cstheme="majorHAnsi"/>
          <w:vertAlign w:val="superscript"/>
        </w:rPr>
        <w:fldChar w:fldCharType="separate"/>
      </w:r>
      <w:r w:rsidR="005A773B">
        <w:rPr>
          <w:rFonts w:ascii="Book Antiqua" w:hAnsi="Book Antiqua" w:cstheme="majorHAnsi"/>
          <w:vertAlign w:val="superscript"/>
        </w:rPr>
        <w:t>[3,</w:t>
      </w:r>
      <w:r w:rsidR="004D75E0" w:rsidRPr="004F2AF4">
        <w:rPr>
          <w:rFonts w:ascii="Book Antiqua" w:hAnsi="Book Antiqua" w:cstheme="majorHAnsi"/>
          <w:vertAlign w:val="superscript"/>
        </w:rPr>
        <w:t>4]</w:t>
      </w:r>
      <w:r w:rsidR="00177213" w:rsidRPr="004F2AF4">
        <w:rPr>
          <w:rFonts w:ascii="Book Antiqua" w:hAnsi="Book Antiqua" w:cstheme="majorHAnsi"/>
          <w:vertAlign w:val="superscript"/>
        </w:rPr>
        <w:fldChar w:fldCharType="end"/>
      </w:r>
      <w:r w:rsidRPr="004F2AF4">
        <w:rPr>
          <w:rFonts w:ascii="Book Antiqua" w:hAnsi="Book Antiqua" w:cstheme="majorHAnsi"/>
        </w:rPr>
        <w:t xml:space="preserve">. The undelaying pathogenesis is </w:t>
      </w:r>
      <w:r w:rsidR="001C5DAE" w:rsidRPr="004F2AF4">
        <w:rPr>
          <w:rFonts w:ascii="Book Antiqua" w:hAnsi="Book Antiqua" w:cstheme="majorHAnsi"/>
        </w:rPr>
        <w:t xml:space="preserve">complement gene mutations </w:t>
      </w:r>
      <w:r w:rsidRPr="004F2AF4">
        <w:rPr>
          <w:rFonts w:ascii="Book Antiqua" w:hAnsi="Book Antiqua" w:cstheme="majorHAnsi"/>
        </w:rPr>
        <w:t>in the majority of patients and</w:t>
      </w:r>
      <w:r w:rsidR="001C5DAE" w:rsidRPr="004F2AF4">
        <w:rPr>
          <w:rFonts w:ascii="Book Antiqua" w:hAnsi="Book Antiqua" w:cstheme="majorHAnsi"/>
        </w:rPr>
        <w:t xml:space="preserve"> antibodies to complement factor H</w:t>
      </w:r>
      <w:r w:rsidR="001E7B3B" w:rsidRPr="004F2AF4">
        <w:rPr>
          <w:rFonts w:ascii="Book Antiqua" w:hAnsi="Book Antiqua" w:cstheme="majorHAnsi"/>
        </w:rPr>
        <w:t xml:space="preserve"> (CFH)</w:t>
      </w:r>
      <w:r w:rsidR="001C5DAE" w:rsidRPr="004F2AF4">
        <w:rPr>
          <w:rFonts w:ascii="Book Antiqua" w:hAnsi="Book Antiqua" w:cstheme="majorHAnsi"/>
        </w:rPr>
        <w:t xml:space="preserve"> in a smaller subset of patients</w:t>
      </w:r>
      <w:r w:rsidR="007B3A02" w:rsidRPr="004F2AF4">
        <w:rPr>
          <w:rFonts w:ascii="Book Antiqua" w:hAnsi="Book Antiqua" w:cstheme="majorHAnsi"/>
        </w:rPr>
        <w:t xml:space="preserve"> (approximately 6%)</w:t>
      </w:r>
      <w:r w:rsidR="00177213" w:rsidRPr="004F2AF4">
        <w:rPr>
          <w:rFonts w:ascii="Book Antiqua" w:hAnsi="Book Antiqua" w:cstheme="majorHAnsi"/>
          <w:vertAlign w:val="superscript"/>
        </w:rPr>
        <w:fldChar w:fldCharType="begin">
          <w:fldData xml:space="preserve">PEVuZE5vdGU+PENpdGU+PEF1dGhvcj5LYXZhbmFnaDwvQXV0aG9yPjxZZWFyPjIwMDc8L1llYXI+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</w:fldData>
        </w:fldChar>
      </w:r>
      <w:r w:rsidR="005F1F66" w:rsidRPr="004F2AF4">
        <w:rPr>
          <w:rFonts w:ascii="Book Antiqua" w:hAnsi="Book Antiqua" w:cstheme="majorHAnsi"/>
          <w:vertAlign w:val="superscript"/>
        </w:rPr>
        <w:instrText xml:space="preserve"> ADDIN EN.CITE </w:instrText>
      </w:r>
      <w:r w:rsidR="00177213" w:rsidRPr="004F2AF4">
        <w:rPr>
          <w:rFonts w:ascii="Book Antiqua" w:hAnsi="Book Antiqua" w:cstheme="majorHAnsi"/>
          <w:vertAlign w:val="superscript"/>
        </w:rPr>
        <w:fldChar w:fldCharType="begin">
          <w:fldData xml:space="preserve">PEVuZE5vdGU+PENpdGU+PEF1dGhvcj5LYXZhbmFnaDwvQXV0aG9yPjxZZWFyPjIwMDc8L1llYXI+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</w:fldData>
        </w:fldChar>
      </w:r>
      <w:r w:rsidR="005F1F66" w:rsidRPr="004F2AF4">
        <w:rPr>
          <w:rFonts w:ascii="Book Antiqua" w:hAnsi="Book Antiqua" w:cstheme="majorHAnsi"/>
          <w:vertAlign w:val="superscript"/>
        </w:rPr>
        <w:instrText xml:space="preserve"> ADDIN EN.CITE.DATA </w:instrText>
      </w:r>
      <w:r w:rsidR="00177213" w:rsidRPr="004F2AF4">
        <w:rPr>
          <w:rFonts w:ascii="Book Antiqua" w:hAnsi="Book Antiqua" w:cstheme="majorHAnsi"/>
          <w:vertAlign w:val="superscript"/>
        </w:rPr>
      </w:r>
      <w:r w:rsidR="00177213" w:rsidRPr="004F2AF4">
        <w:rPr>
          <w:rFonts w:ascii="Book Antiqua" w:hAnsi="Book Antiqua" w:cstheme="majorHAnsi"/>
          <w:vertAlign w:val="superscript"/>
        </w:rPr>
        <w:fldChar w:fldCharType="end"/>
      </w:r>
      <w:r w:rsidR="00177213" w:rsidRPr="004F2AF4">
        <w:rPr>
          <w:rFonts w:ascii="Book Antiqua" w:hAnsi="Book Antiqua" w:cstheme="majorHAnsi"/>
          <w:vertAlign w:val="superscript"/>
        </w:rPr>
      </w:r>
      <w:r w:rsidR="00177213" w:rsidRPr="004F2AF4">
        <w:rPr>
          <w:rFonts w:ascii="Book Antiqua" w:hAnsi="Book Antiqua" w:cstheme="majorHAnsi"/>
          <w:vertAlign w:val="superscript"/>
        </w:rPr>
        <w:fldChar w:fldCharType="separate"/>
      </w:r>
      <w:r w:rsidR="005F1F66" w:rsidRPr="004F2AF4">
        <w:rPr>
          <w:rFonts w:ascii="Book Antiqua" w:hAnsi="Book Antiqua" w:cstheme="majorHAnsi"/>
          <w:vertAlign w:val="superscript"/>
        </w:rPr>
        <w:t>[5-7]</w:t>
      </w:r>
      <w:r w:rsidR="00177213" w:rsidRPr="004F2AF4">
        <w:rPr>
          <w:rFonts w:ascii="Book Antiqua" w:hAnsi="Book Antiqua" w:cstheme="majorHAnsi"/>
          <w:vertAlign w:val="superscript"/>
        </w:rPr>
        <w:fldChar w:fldCharType="end"/>
      </w:r>
      <w:r w:rsidR="001C5DAE" w:rsidRPr="004F2AF4">
        <w:rPr>
          <w:rFonts w:ascii="Book Antiqua" w:hAnsi="Book Antiqua" w:cstheme="majorHAnsi"/>
        </w:rPr>
        <w:t>.</w:t>
      </w:r>
      <w:r w:rsidRPr="004F2AF4">
        <w:rPr>
          <w:rFonts w:ascii="Book Antiqua" w:hAnsi="Book Antiqua" w:cstheme="majorHAnsi"/>
        </w:rPr>
        <w:t xml:space="preserve"> Several cases of </w:t>
      </w:r>
      <w:proofErr w:type="spellStart"/>
      <w:r w:rsidRPr="004F2AF4">
        <w:rPr>
          <w:rFonts w:ascii="Book Antiqua" w:hAnsi="Book Antiqua" w:cstheme="majorHAnsi"/>
        </w:rPr>
        <w:t>aHUS</w:t>
      </w:r>
      <w:proofErr w:type="spellEnd"/>
      <w:r w:rsidRPr="004F2AF4">
        <w:rPr>
          <w:rFonts w:ascii="Book Antiqua" w:hAnsi="Book Antiqua" w:cstheme="majorHAnsi"/>
        </w:rPr>
        <w:t xml:space="preserve"> had been reported </w:t>
      </w:r>
      <w:r w:rsidR="00F311CC" w:rsidRPr="004F2AF4">
        <w:rPr>
          <w:rFonts w:ascii="Book Antiqua" w:hAnsi="Book Antiqua" w:cstheme="majorHAnsi"/>
        </w:rPr>
        <w:t xml:space="preserve">at different age groups </w:t>
      </w:r>
      <w:r w:rsidRPr="004F2AF4">
        <w:rPr>
          <w:rFonts w:ascii="Book Antiqua" w:hAnsi="Book Antiqua" w:cstheme="majorHAnsi"/>
        </w:rPr>
        <w:t xml:space="preserve">in association with </w:t>
      </w:r>
      <w:r w:rsidR="00165026" w:rsidRPr="004F2AF4">
        <w:rPr>
          <w:rFonts w:ascii="Book Antiqua" w:hAnsi="Book Antiqua" w:cstheme="majorHAnsi"/>
        </w:rPr>
        <w:t xml:space="preserve">mutations </w:t>
      </w:r>
      <w:r w:rsidR="00576FB6" w:rsidRPr="004F2AF4">
        <w:rPr>
          <w:rFonts w:ascii="Book Antiqua" w:hAnsi="Book Antiqua" w:cstheme="majorHAnsi"/>
        </w:rPr>
        <w:t xml:space="preserve">of </w:t>
      </w:r>
      <w:r w:rsidR="00165026" w:rsidRPr="004F2AF4">
        <w:rPr>
          <w:rFonts w:ascii="Book Antiqua" w:hAnsi="Book Antiqua" w:cstheme="majorHAnsi"/>
        </w:rPr>
        <w:t>genes for complement factor H (</w:t>
      </w:r>
      <w:r w:rsidR="00165026" w:rsidRPr="004F2AF4">
        <w:rPr>
          <w:rFonts w:ascii="Book Antiqua" w:hAnsi="Book Antiqua" w:cstheme="majorHAnsi"/>
          <w:i/>
          <w:iCs/>
        </w:rPr>
        <w:t>CFH</w:t>
      </w:r>
      <w:r w:rsidR="00D102AD" w:rsidRPr="004F2AF4">
        <w:rPr>
          <w:rFonts w:ascii="Book Antiqua" w:hAnsi="Book Antiqua" w:cstheme="majorHAnsi"/>
        </w:rPr>
        <w:t>)</w:t>
      </w:r>
      <w:r w:rsidR="00177213" w:rsidRPr="004F2AF4">
        <w:rPr>
          <w:rFonts w:ascii="Book Antiqua" w:hAnsi="Book Antiqua" w:cstheme="majorHAnsi"/>
          <w:vertAlign w:val="superscript"/>
        </w:rPr>
        <w:fldChar w:fldCharType="begin">
          <w:fldData xml:space="preserve">PEVuZE5vdGU+PENpdGU+PEF1dGhvcj5DYXByaW9saTwvQXV0aG9yPjxZZWFyPjIwMDY8L1llYXI+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=
</w:fldData>
        </w:fldChar>
      </w:r>
      <w:r w:rsidR="00793FFC" w:rsidRPr="004F2AF4">
        <w:rPr>
          <w:rFonts w:ascii="Book Antiqua" w:hAnsi="Book Antiqua" w:cstheme="majorHAnsi"/>
          <w:vertAlign w:val="superscript"/>
        </w:rPr>
        <w:instrText xml:space="preserve"> ADDIN EN.CITE </w:instrText>
      </w:r>
      <w:r w:rsidR="00177213" w:rsidRPr="004F2AF4">
        <w:rPr>
          <w:rFonts w:ascii="Book Antiqua" w:hAnsi="Book Antiqua" w:cstheme="majorHAnsi"/>
          <w:vertAlign w:val="superscript"/>
        </w:rPr>
        <w:fldChar w:fldCharType="begin">
          <w:fldData xml:space="preserve">PEVuZE5vdGU+PENpdGU+PEF1dGhvcj5DYXByaW9saTwvQXV0aG9yPjxZZWFyPjIwMDY8L1llYXI+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=
</w:fldData>
        </w:fldChar>
      </w:r>
      <w:r w:rsidR="00793FFC" w:rsidRPr="004F2AF4">
        <w:rPr>
          <w:rFonts w:ascii="Book Antiqua" w:hAnsi="Book Antiqua" w:cstheme="majorHAnsi"/>
          <w:vertAlign w:val="superscript"/>
        </w:rPr>
        <w:instrText xml:space="preserve"> ADDIN EN.CITE.DATA </w:instrText>
      </w:r>
      <w:r w:rsidR="00177213" w:rsidRPr="004F2AF4">
        <w:rPr>
          <w:rFonts w:ascii="Book Antiqua" w:hAnsi="Book Antiqua" w:cstheme="majorHAnsi"/>
          <w:vertAlign w:val="superscript"/>
        </w:rPr>
      </w:r>
      <w:r w:rsidR="00177213" w:rsidRPr="004F2AF4">
        <w:rPr>
          <w:rFonts w:ascii="Book Antiqua" w:hAnsi="Book Antiqua" w:cstheme="majorHAnsi"/>
          <w:vertAlign w:val="superscript"/>
        </w:rPr>
        <w:fldChar w:fldCharType="end"/>
      </w:r>
      <w:r w:rsidR="00177213" w:rsidRPr="004F2AF4">
        <w:rPr>
          <w:rFonts w:ascii="Book Antiqua" w:hAnsi="Book Antiqua" w:cstheme="majorHAnsi"/>
          <w:vertAlign w:val="superscript"/>
        </w:rPr>
      </w:r>
      <w:r w:rsidR="00177213" w:rsidRPr="004F2AF4">
        <w:rPr>
          <w:rFonts w:ascii="Book Antiqua" w:hAnsi="Book Antiqua" w:cstheme="majorHAnsi"/>
          <w:vertAlign w:val="superscript"/>
        </w:rPr>
        <w:fldChar w:fldCharType="separate"/>
      </w:r>
      <w:r w:rsidR="005F1F66" w:rsidRPr="004F2AF4">
        <w:rPr>
          <w:rFonts w:ascii="Book Antiqua" w:hAnsi="Book Antiqua" w:cstheme="majorHAnsi"/>
          <w:vertAlign w:val="superscript"/>
        </w:rPr>
        <w:t>[8-10]</w:t>
      </w:r>
      <w:r w:rsidR="00177213" w:rsidRPr="004F2AF4">
        <w:rPr>
          <w:rFonts w:ascii="Book Antiqua" w:hAnsi="Book Antiqua" w:cstheme="majorHAnsi"/>
          <w:vertAlign w:val="superscript"/>
        </w:rPr>
        <w:fldChar w:fldCharType="end"/>
      </w:r>
      <w:r w:rsidR="00CC2298" w:rsidRPr="004F2AF4">
        <w:rPr>
          <w:rFonts w:ascii="Book Antiqua" w:hAnsi="Book Antiqua" w:cstheme="majorHAnsi"/>
        </w:rPr>
        <w:t>,</w:t>
      </w:r>
      <w:r w:rsidR="00165026" w:rsidRPr="004F2AF4">
        <w:rPr>
          <w:rFonts w:ascii="Book Antiqua" w:hAnsi="Book Antiqua" w:cstheme="majorHAnsi"/>
        </w:rPr>
        <w:t xml:space="preserve"> membrane co-factor protein (</w:t>
      </w:r>
      <w:r w:rsidR="00165026" w:rsidRPr="004F2AF4">
        <w:rPr>
          <w:rFonts w:ascii="Book Antiqua" w:hAnsi="Book Antiqua" w:cstheme="majorHAnsi"/>
          <w:i/>
          <w:iCs/>
        </w:rPr>
        <w:t>MCP</w:t>
      </w:r>
      <w:r w:rsidR="00165026" w:rsidRPr="004F2AF4">
        <w:rPr>
          <w:rFonts w:ascii="Book Antiqua" w:hAnsi="Book Antiqua" w:cstheme="majorHAnsi"/>
        </w:rPr>
        <w:t>)</w:t>
      </w:r>
      <w:r w:rsidR="00177213" w:rsidRPr="004F2AF4">
        <w:rPr>
          <w:rFonts w:ascii="Book Antiqua" w:hAnsi="Book Antiqua" w:cstheme="majorHAnsi"/>
          <w:vertAlign w:val="superscript"/>
        </w:rPr>
        <w:fldChar w:fldCharType="begin"/>
      </w:r>
      <w:r w:rsidR="004D75E0" w:rsidRPr="004F2AF4">
        <w:rPr>
          <w:rFonts w:ascii="Book Antiqua" w:hAnsi="Book Antiqua" w:cstheme="majorHAnsi"/>
          <w:vertAlign w:val="superscript"/>
        </w:rPr>
        <w:instrText xml:space="preserve"> ADDIN EN.CITE &lt;EndNote&gt;&lt;Cite&gt;&lt;Author&gt;Caprioli&lt;/Author&gt;&lt;Year&gt;2006&lt;/Year&gt;&lt;RecNum&gt;8&lt;/RecNum&gt;&lt;DisplayText&gt;[8, 11]&lt;/DisplayText&gt;&lt;record&gt;&lt;rec-number&gt;8&lt;/rec-number&gt;&lt;foreign-keys&gt;&lt;key app="EN" db-id="ttazszrw8sswsxepa2fp2dt7pzdpresdfae5" timestamp="0"&gt;8&lt;/key&gt;&lt;/foreign-keys&gt;&lt;ref-type name="Journal Article"&gt;17&lt;/ref-type&gt;&lt;contributors&gt;&lt;authors&gt;&lt;author&gt;Caprioli, Jessica&lt;/author&gt;&lt;author&gt;Noris, Marina&lt;/author&gt;&lt;author&gt;Brioschi, Simona&lt;/author&gt;&lt;author&gt;Pianetti, Gaia&lt;/author&gt;&lt;author&gt;Castelletti, Federica&lt;/author&gt;&lt;author&gt;Bettinaglio, Paola&lt;/author&gt;&lt;author&gt;Mele, Caterina&lt;/author&gt;&lt;author&gt;Bresin, Elena&lt;/author&gt;&lt;author&gt;Cassis, Linda&lt;/author&gt;&lt;author&gt;Gamba, Sara&lt;/author&gt;&lt;/authors&gt;&lt;/contributors&gt;&lt;titles&gt;&lt;title&gt;Genetics of HUS: the impact of MCP, CFH, and IF mutations on clinical presentation, response to treatment, and outcome&lt;/title&gt;&lt;secondary-title&gt;Blood&lt;/secondary-title&gt;&lt;/titles&gt;&lt;pages&gt;1267-1279&lt;/pages&gt;&lt;volume&gt;108&lt;/volume&gt;&lt;number&gt;4&lt;/number&gt;&lt;dates&gt;&lt;year&gt;2006&lt;/year&gt;&lt;/dates&gt;&lt;isbn&gt;0006-4971&lt;/isbn&gt;&lt;urls&gt;&lt;/urls&gt;&lt;/record&gt;&lt;/Cite&gt;&lt;Cite&gt;&lt;Author&gt;Noris&lt;/Author&gt;&lt;Year&gt;2003&lt;/Year&gt;&lt;RecNum&gt;11&lt;/RecNum&gt;&lt;record&gt;&lt;rec-number&gt;11&lt;/rec-number&gt;&lt;foreign-keys&gt;&lt;key app="EN" db-id="ttazszrw8sswsxepa2fp2dt7pzdpresdfae5" timestamp="0"&gt;11&lt;/key&gt;&lt;/foreign-keys&gt;&lt;ref-type name="Journal Article"&gt;17&lt;/ref-type&gt;&lt;contributors&gt;&lt;authors&gt;&lt;author&gt;Noris, Marina&lt;/author&gt;&lt;author&gt;Brioschi, Simona&lt;/author&gt;&lt;author&gt;Caprioli, Jessica&lt;/author&gt;&lt;author&gt;Todeschini, Marta&lt;/author&gt;&lt;author&gt;Bresin, Elena&lt;/author&gt;&lt;author&gt;Porrati, Francesca&lt;/author&gt;&lt;author&gt;Gamba, Sara&lt;/author&gt;&lt;author&gt;Remuzzi, Giuseppe&lt;/author&gt;&lt;/authors&gt;&lt;/contributors&gt;&lt;titles&gt;&lt;title&gt;Familial haemolytic uraemic syndrome and an MCP mutation&lt;/title&gt;&lt;secondary-title&gt;The Lancet&lt;/secondary-title&gt;&lt;/titles&gt;&lt;pages&gt;1542-1547&lt;/pages&gt;&lt;volume&gt;362&lt;/volume&gt;&lt;number&gt;9395&lt;/number&gt;&lt;dates&gt;&lt;year&gt;2003&lt;/year&gt;&lt;/dates&gt;&lt;isbn&gt;0140-6736&lt;/isbn&gt;&lt;urls&gt;&lt;/urls&gt;&lt;/record&gt;&lt;/Cite&gt;&lt;/EndNote&gt;</w:instrText>
      </w:r>
      <w:r w:rsidR="00177213" w:rsidRPr="004F2AF4">
        <w:rPr>
          <w:rFonts w:ascii="Book Antiqua" w:hAnsi="Book Antiqua" w:cstheme="majorHAnsi"/>
          <w:vertAlign w:val="superscript"/>
        </w:rPr>
        <w:fldChar w:fldCharType="separate"/>
      </w:r>
      <w:r w:rsidR="005A773B">
        <w:rPr>
          <w:rFonts w:ascii="Book Antiqua" w:hAnsi="Book Antiqua" w:cstheme="majorHAnsi"/>
          <w:vertAlign w:val="superscript"/>
        </w:rPr>
        <w:t>[8,</w:t>
      </w:r>
      <w:r w:rsidR="004D75E0" w:rsidRPr="004F2AF4">
        <w:rPr>
          <w:rFonts w:ascii="Book Antiqua" w:hAnsi="Book Antiqua" w:cstheme="majorHAnsi"/>
          <w:vertAlign w:val="superscript"/>
        </w:rPr>
        <w:t>11]</w:t>
      </w:r>
      <w:r w:rsidR="00177213" w:rsidRPr="004F2AF4">
        <w:rPr>
          <w:rFonts w:ascii="Book Antiqua" w:hAnsi="Book Antiqua" w:cstheme="majorHAnsi"/>
          <w:vertAlign w:val="superscript"/>
        </w:rPr>
        <w:fldChar w:fldCharType="end"/>
      </w:r>
      <w:r w:rsidR="00C83B1C" w:rsidRPr="004F2AF4">
        <w:rPr>
          <w:rFonts w:ascii="Book Antiqua" w:hAnsi="Book Antiqua" w:cstheme="majorHAnsi"/>
        </w:rPr>
        <w:t xml:space="preserve">, and </w:t>
      </w:r>
      <w:r w:rsidRPr="004F2AF4">
        <w:rPr>
          <w:rFonts w:ascii="Book Antiqua" w:hAnsi="Book Antiqua" w:cstheme="majorHAnsi"/>
        </w:rPr>
        <w:t xml:space="preserve">complement </w:t>
      </w:r>
      <w:r w:rsidR="00C83B1C" w:rsidRPr="004F2AF4">
        <w:rPr>
          <w:rFonts w:ascii="Book Antiqua" w:hAnsi="Book Antiqua" w:cstheme="majorHAnsi"/>
        </w:rPr>
        <w:t xml:space="preserve">factor I </w:t>
      </w:r>
      <w:r w:rsidR="00165026" w:rsidRPr="004F2AF4">
        <w:rPr>
          <w:rFonts w:ascii="Book Antiqua" w:hAnsi="Book Antiqua" w:cstheme="majorHAnsi"/>
        </w:rPr>
        <w:t>(</w:t>
      </w:r>
      <w:r w:rsidR="00165026" w:rsidRPr="004F2AF4">
        <w:rPr>
          <w:rFonts w:ascii="Book Antiqua" w:hAnsi="Book Antiqua" w:cstheme="majorHAnsi"/>
          <w:i/>
          <w:iCs/>
        </w:rPr>
        <w:t>CFI</w:t>
      </w:r>
      <w:r w:rsidR="00165026" w:rsidRPr="004F2AF4">
        <w:rPr>
          <w:rFonts w:ascii="Book Antiqua" w:hAnsi="Book Antiqua" w:cstheme="majorHAnsi"/>
        </w:rPr>
        <w:t>)</w:t>
      </w:r>
      <w:r w:rsidR="00177213" w:rsidRPr="004F2AF4">
        <w:rPr>
          <w:rFonts w:ascii="Book Antiqua" w:hAnsi="Book Antiqua" w:cstheme="majorHAnsi"/>
          <w:vertAlign w:val="superscript"/>
        </w:rPr>
        <w:fldChar w:fldCharType="begin">
          <w:fldData xml:space="preserve">PEVuZE5vdGU+PENpdGU+PEF1dGhvcj5DYXByaW9saTwvQXV0aG9yPjxZZWFyPjIwMDY8L1llYXI+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</w:fldData>
        </w:fldChar>
      </w:r>
      <w:r w:rsidR="004D75E0" w:rsidRPr="004F2AF4">
        <w:rPr>
          <w:rFonts w:ascii="Book Antiqua" w:hAnsi="Book Antiqua" w:cstheme="majorHAnsi"/>
          <w:vertAlign w:val="superscript"/>
        </w:rPr>
        <w:instrText xml:space="preserve"> ADDIN EN.CITE </w:instrText>
      </w:r>
      <w:r w:rsidR="004D75E0" w:rsidRPr="004F2AF4">
        <w:rPr>
          <w:rFonts w:ascii="Book Antiqua" w:hAnsi="Book Antiqua" w:cstheme="majorHAnsi"/>
          <w:vertAlign w:val="superscript"/>
        </w:rPr>
        <w:fldChar w:fldCharType="begin">
          <w:fldData xml:space="preserve">PEVuZE5vdGU+PENpdGU+PEF1dGhvcj5DYXByaW9saTwvQXV0aG9yPjxZZWFyPjIwMDY8L1llYXI+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</w:fldData>
        </w:fldChar>
      </w:r>
      <w:r w:rsidR="004D75E0" w:rsidRPr="004F2AF4">
        <w:rPr>
          <w:rFonts w:ascii="Book Antiqua" w:hAnsi="Book Antiqua" w:cstheme="majorHAnsi"/>
          <w:vertAlign w:val="superscript"/>
        </w:rPr>
        <w:instrText xml:space="preserve"> ADDIN EN.CITE.DATA </w:instrText>
      </w:r>
      <w:r w:rsidR="004D75E0" w:rsidRPr="004F2AF4">
        <w:rPr>
          <w:rFonts w:ascii="Book Antiqua" w:hAnsi="Book Antiqua" w:cstheme="majorHAnsi"/>
          <w:vertAlign w:val="superscript"/>
        </w:rPr>
      </w:r>
      <w:r w:rsidR="004D75E0" w:rsidRPr="004F2AF4">
        <w:rPr>
          <w:rFonts w:ascii="Book Antiqua" w:hAnsi="Book Antiqua" w:cstheme="majorHAnsi"/>
          <w:vertAlign w:val="superscript"/>
        </w:rPr>
        <w:fldChar w:fldCharType="end"/>
      </w:r>
      <w:r w:rsidR="00177213" w:rsidRPr="004F2AF4">
        <w:rPr>
          <w:rFonts w:ascii="Book Antiqua" w:hAnsi="Book Antiqua" w:cstheme="majorHAnsi"/>
          <w:vertAlign w:val="superscript"/>
        </w:rPr>
      </w:r>
      <w:r w:rsidR="00177213" w:rsidRPr="004F2AF4">
        <w:rPr>
          <w:rFonts w:ascii="Book Antiqua" w:hAnsi="Book Antiqua" w:cstheme="majorHAnsi"/>
          <w:vertAlign w:val="superscript"/>
        </w:rPr>
        <w:fldChar w:fldCharType="separate"/>
      </w:r>
      <w:r w:rsidR="005A773B">
        <w:rPr>
          <w:rFonts w:ascii="Book Antiqua" w:hAnsi="Book Antiqua" w:cstheme="majorHAnsi"/>
          <w:vertAlign w:val="superscript"/>
        </w:rPr>
        <w:t>[8,12,</w:t>
      </w:r>
      <w:r w:rsidR="004D75E0" w:rsidRPr="004F2AF4">
        <w:rPr>
          <w:rFonts w:ascii="Book Antiqua" w:hAnsi="Book Antiqua" w:cstheme="majorHAnsi"/>
          <w:vertAlign w:val="superscript"/>
        </w:rPr>
        <w:t>13]</w:t>
      </w:r>
      <w:r w:rsidR="00177213" w:rsidRPr="004F2AF4">
        <w:rPr>
          <w:rFonts w:ascii="Book Antiqua" w:hAnsi="Book Antiqua" w:cstheme="majorHAnsi"/>
          <w:vertAlign w:val="superscript"/>
        </w:rPr>
        <w:fldChar w:fldCharType="end"/>
      </w:r>
      <w:r w:rsidR="00C83B1C" w:rsidRPr="004F2AF4">
        <w:rPr>
          <w:rFonts w:ascii="Book Antiqua" w:hAnsi="Book Antiqua" w:cstheme="majorHAnsi"/>
        </w:rPr>
        <w:t xml:space="preserve">. </w:t>
      </w:r>
      <w:r w:rsidRPr="004F2AF4">
        <w:rPr>
          <w:rFonts w:ascii="Book Antiqua" w:hAnsi="Book Antiqua" w:cstheme="majorHAnsi"/>
        </w:rPr>
        <w:t xml:space="preserve">The most frequent mutation detected </w:t>
      </w:r>
      <w:r w:rsidR="00C60D67" w:rsidRPr="004F2AF4">
        <w:rPr>
          <w:rFonts w:ascii="Book Antiqua" w:hAnsi="Book Antiqua" w:cstheme="majorHAnsi"/>
        </w:rPr>
        <w:t>involves</w:t>
      </w:r>
      <w:r w:rsidR="004E6DB2" w:rsidRPr="004F2AF4">
        <w:rPr>
          <w:rFonts w:ascii="Book Antiqua" w:hAnsi="Book Antiqua" w:cstheme="majorHAnsi"/>
        </w:rPr>
        <w:t xml:space="preserve"> </w:t>
      </w:r>
      <w:r w:rsidR="00C83B1C" w:rsidRPr="004F2AF4">
        <w:rPr>
          <w:rFonts w:ascii="Book Antiqua" w:hAnsi="Book Antiqua" w:cstheme="majorHAnsi"/>
          <w:i/>
          <w:iCs/>
        </w:rPr>
        <w:t>CFH</w:t>
      </w:r>
      <w:r w:rsidR="004E6DB2" w:rsidRPr="004F2AF4">
        <w:rPr>
          <w:rFonts w:ascii="Book Antiqua" w:hAnsi="Book Antiqua" w:cstheme="majorHAnsi"/>
        </w:rPr>
        <w:t xml:space="preserve"> (</w:t>
      </w:r>
      <w:r w:rsidR="00C83B1C" w:rsidRPr="004F2AF4">
        <w:rPr>
          <w:rFonts w:ascii="Book Antiqua" w:hAnsi="Book Antiqua" w:cstheme="majorHAnsi"/>
        </w:rPr>
        <w:t>approximately 30%</w:t>
      </w:r>
      <w:r w:rsidR="004E6DB2" w:rsidRPr="004F2AF4">
        <w:rPr>
          <w:rFonts w:ascii="Book Antiqua" w:hAnsi="Book Antiqua" w:cstheme="majorHAnsi"/>
        </w:rPr>
        <w:t>),</w:t>
      </w:r>
      <w:r w:rsidR="00C83B1C" w:rsidRPr="004F2AF4">
        <w:rPr>
          <w:rFonts w:ascii="Book Antiqua" w:hAnsi="Book Antiqua" w:cstheme="majorHAnsi"/>
        </w:rPr>
        <w:t xml:space="preserve"> </w:t>
      </w:r>
      <w:r w:rsidRPr="004F2AF4">
        <w:rPr>
          <w:rFonts w:ascii="Book Antiqua" w:hAnsi="Book Antiqua" w:cstheme="majorHAnsi"/>
        </w:rPr>
        <w:t xml:space="preserve">then </w:t>
      </w:r>
      <w:r w:rsidR="00C83B1C" w:rsidRPr="004F2AF4">
        <w:rPr>
          <w:rFonts w:ascii="Book Antiqua" w:hAnsi="Book Antiqua" w:cstheme="majorHAnsi"/>
          <w:i/>
          <w:iCs/>
        </w:rPr>
        <w:t>MCP</w:t>
      </w:r>
      <w:r w:rsidR="004E6DB2" w:rsidRPr="004F2AF4">
        <w:rPr>
          <w:rFonts w:ascii="Book Antiqua" w:hAnsi="Book Antiqua" w:cstheme="majorHAnsi"/>
        </w:rPr>
        <w:t xml:space="preserve"> (</w:t>
      </w:r>
      <w:r w:rsidR="00C83B1C" w:rsidRPr="004F2AF4">
        <w:rPr>
          <w:rFonts w:ascii="Book Antiqua" w:hAnsi="Book Antiqua" w:cstheme="majorHAnsi"/>
        </w:rPr>
        <w:t>approximately 10%</w:t>
      </w:r>
      <w:r w:rsidR="004E6DB2" w:rsidRPr="004F2AF4">
        <w:rPr>
          <w:rFonts w:ascii="Book Antiqua" w:hAnsi="Book Antiqua" w:cstheme="majorHAnsi"/>
        </w:rPr>
        <w:t>)</w:t>
      </w:r>
      <w:r w:rsidR="00F311CC" w:rsidRPr="004F2AF4">
        <w:rPr>
          <w:rFonts w:ascii="Book Antiqua" w:hAnsi="Book Antiqua" w:cstheme="majorHAnsi"/>
        </w:rPr>
        <w:t>,</w:t>
      </w:r>
      <w:r w:rsidR="00C83B1C" w:rsidRPr="004F2AF4">
        <w:rPr>
          <w:rFonts w:ascii="Book Antiqua" w:hAnsi="Book Antiqua" w:cstheme="majorHAnsi"/>
        </w:rPr>
        <w:t xml:space="preserve"> and </w:t>
      </w:r>
      <w:r w:rsidRPr="004F2AF4">
        <w:rPr>
          <w:rFonts w:ascii="Book Antiqua" w:hAnsi="Book Antiqua" w:cstheme="majorHAnsi"/>
        </w:rPr>
        <w:t xml:space="preserve">lastly </w:t>
      </w:r>
      <w:r w:rsidR="00C83B1C" w:rsidRPr="004F2AF4">
        <w:rPr>
          <w:rFonts w:ascii="Book Antiqua" w:hAnsi="Book Antiqua" w:cstheme="majorHAnsi"/>
          <w:i/>
          <w:iCs/>
        </w:rPr>
        <w:t>CFI</w:t>
      </w:r>
      <w:r w:rsidR="004E6DB2" w:rsidRPr="004F2AF4">
        <w:rPr>
          <w:rFonts w:ascii="Book Antiqua" w:hAnsi="Book Antiqua" w:cstheme="majorHAnsi"/>
        </w:rPr>
        <w:t xml:space="preserve"> (</w:t>
      </w:r>
      <w:r w:rsidR="00135F19" w:rsidRPr="004F2AF4">
        <w:rPr>
          <w:rFonts w:ascii="Book Antiqua" w:hAnsi="Book Antiqua" w:cstheme="majorHAnsi"/>
        </w:rPr>
        <w:t>approximately 5%</w:t>
      </w:r>
      <w:r w:rsidR="004E6DB2" w:rsidRPr="004F2AF4">
        <w:rPr>
          <w:rFonts w:ascii="Book Antiqua" w:hAnsi="Book Antiqua" w:cstheme="majorHAnsi"/>
        </w:rPr>
        <w:t>)</w:t>
      </w:r>
      <w:r w:rsidR="00177213" w:rsidRPr="004F2AF4">
        <w:rPr>
          <w:rFonts w:ascii="Book Antiqua" w:hAnsi="Book Antiqua" w:cstheme="majorHAnsi"/>
          <w:vertAlign w:val="superscript"/>
        </w:rPr>
        <w:fldChar w:fldCharType="begin"/>
      </w:r>
      <w:r w:rsidR="005F1F66" w:rsidRPr="004F2AF4">
        <w:rPr>
          <w:rFonts w:ascii="Book Antiqua" w:hAnsi="Book Antiqua" w:cstheme="majorHAnsi"/>
          <w:vertAlign w:val="superscript"/>
        </w:rPr>
        <w:instrText xml:space="preserve"> ADDIN EN.CITE &lt;EndNote&gt;&lt;Cite&gt;&lt;Author&gt;Kavanagh&lt;/Author&gt;&lt;Year&gt;2006&lt;/Year&gt;&lt;RecNum&gt;12&lt;/RecNum&gt;&lt;DisplayText&gt;[12]&lt;/DisplayText&gt;&lt;record&gt;&lt;rec-number&gt;12&lt;/rec-number&gt;&lt;foreign-keys&gt;&lt;key app="EN" db-id="ttazszrw8sswsxepa2fp2dt7pzdpresdfae5" timestamp="0"&gt;12&lt;/key&gt;&lt;/foreign-keys&gt;&lt;ref-type name="Journal Article"&gt;17&lt;/ref-type&gt;&lt;contributors&gt;&lt;authors&gt;&lt;author&gt;Kavanagh, David&lt;/author&gt;&lt;author&gt;Goodship, Timothy HJ&lt;/author&gt;&lt;author&gt;Richards, Anna&lt;/author&gt;&lt;/authors&gt;&lt;/contributors&gt;&lt;titles&gt;&lt;title&gt;Atypical haemolytic uraemic syndrome&lt;/title&gt;&lt;secondary-title&gt;British medical bulletin&lt;/secondary-title&gt;&lt;/titles&gt;&lt;pages&gt;5-22&lt;/pages&gt;&lt;volume&gt;77&lt;/volume&gt;&lt;number&gt;1&lt;/number&gt;&lt;dates&gt;&lt;year&gt;2006&lt;/year&gt;&lt;/dates&gt;&lt;isbn&gt;0007-1420&lt;/isbn&gt;&lt;urls&gt;&lt;/urls&gt;&lt;/record&gt;&lt;/Cite&gt;&lt;/EndNote&gt;</w:instrText>
      </w:r>
      <w:r w:rsidR="00177213" w:rsidRPr="004F2AF4">
        <w:rPr>
          <w:rFonts w:ascii="Book Antiqua" w:hAnsi="Book Antiqua" w:cstheme="majorHAnsi"/>
          <w:vertAlign w:val="superscript"/>
        </w:rPr>
        <w:fldChar w:fldCharType="separate"/>
      </w:r>
      <w:r w:rsidR="005F1F66" w:rsidRPr="004F2AF4">
        <w:rPr>
          <w:rFonts w:ascii="Book Antiqua" w:hAnsi="Book Antiqua" w:cstheme="majorHAnsi"/>
          <w:vertAlign w:val="superscript"/>
        </w:rPr>
        <w:t>[12]</w:t>
      </w:r>
      <w:r w:rsidR="00177213" w:rsidRPr="004F2AF4">
        <w:rPr>
          <w:rFonts w:ascii="Book Antiqua" w:hAnsi="Book Antiqua" w:cstheme="majorHAnsi"/>
          <w:vertAlign w:val="superscript"/>
        </w:rPr>
        <w:fldChar w:fldCharType="end"/>
      </w:r>
      <w:r w:rsidR="00BB5442" w:rsidRPr="004F2AF4">
        <w:rPr>
          <w:rFonts w:ascii="Book Antiqua" w:hAnsi="Book Antiqua" w:cstheme="majorHAnsi"/>
        </w:rPr>
        <w:t>.</w:t>
      </w:r>
      <w:r w:rsidR="008455AE" w:rsidRPr="004F2AF4">
        <w:rPr>
          <w:rFonts w:ascii="Book Antiqua" w:hAnsi="Book Antiqua" w:cstheme="majorHAnsi"/>
        </w:rPr>
        <w:t xml:space="preserve"> </w:t>
      </w:r>
      <w:r w:rsidR="00CC1628" w:rsidRPr="004F2AF4">
        <w:rPr>
          <w:rFonts w:ascii="Book Antiqua" w:hAnsi="Book Antiqua" w:cstheme="majorHAnsi"/>
        </w:rPr>
        <w:t>Although</w:t>
      </w:r>
      <w:r w:rsidR="00320B78" w:rsidRPr="004F2AF4">
        <w:rPr>
          <w:rFonts w:ascii="Book Antiqua" w:hAnsi="Book Antiqua" w:cstheme="majorHAnsi"/>
          <w:color w:val="000000"/>
        </w:rPr>
        <w:t xml:space="preserve"> approximately 80% of patients </w:t>
      </w:r>
      <w:r w:rsidR="00CC1628" w:rsidRPr="004F2AF4">
        <w:rPr>
          <w:rFonts w:ascii="Book Antiqua" w:hAnsi="Book Antiqua" w:cstheme="majorHAnsi"/>
          <w:color w:val="000000"/>
        </w:rPr>
        <w:t>present acutely</w:t>
      </w:r>
      <w:r w:rsidR="00C60D67" w:rsidRPr="004F2AF4">
        <w:rPr>
          <w:rFonts w:ascii="Book Antiqua" w:hAnsi="Book Antiqua" w:cstheme="majorHAnsi"/>
          <w:color w:val="000000"/>
        </w:rPr>
        <w:t xml:space="preserve"> </w:t>
      </w:r>
      <w:r w:rsidR="00320B78" w:rsidRPr="004F2AF4">
        <w:rPr>
          <w:rFonts w:ascii="Book Antiqua" w:hAnsi="Book Antiqua" w:cstheme="majorHAnsi"/>
          <w:color w:val="000000"/>
        </w:rPr>
        <w:t xml:space="preserve">with thrombocytopenia, </w:t>
      </w:r>
      <w:proofErr w:type="spellStart"/>
      <w:r w:rsidR="00320B78" w:rsidRPr="004F2AF4">
        <w:rPr>
          <w:rFonts w:ascii="Book Antiqua" w:hAnsi="Book Antiqua" w:cstheme="majorHAnsi"/>
          <w:color w:val="000000"/>
        </w:rPr>
        <w:t>microangiopathic</w:t>
      </w:r>
      <w:proofErr w:type="spellEnd"/>
      <w:r w:rsidR="00320B78" w:rsidRPr="004F2AF4">
        <w:rPr>
          <w:rFonts w:ascii="Book Antiqua" w:hAnsi="Book Antiqua" w:cstheme="majorHAnsi"/>
          <w:color w:val="000000"/>
        </w:rPr>
        <w:t xml:space="preserve"> </w:t>
      </w:r>
      <w:r w:rsidR="00CC1628" w:rsidRPr="004F2AF4">
        <w:rPr>
          <w:rFonts w:ascii="Book Antiqua" w:hAnsi="Book Antiqua" w:cstheme="majorHAnsi"/>
          <w:color w:val="000000"/>
        </w:rPr>
        <w:t>hemolytic anemia</w:t>
      </w:r>
      <w:r w:rsidR="00320B78" w:rsidRPr="004F2AF4">
        <w:rPr>
          <w:rFonts w:ascii="Book Antiqua" w:hAnsi="Book Antiqua" w:cstheme="majorHAnsi"/>
          <w:color w:val="000000"/>
        </w:rPr>
        <w:t xml:space="preserve">, and renal </w:t>
      </w:r>
      <w:r w:rsidR="00320B78" w:rsidRPr="004F2AF4">
        <w:rPr>
          <w:rFonts w:ascii="Book Antiqua" w:hAnsi="Book Antiqua" w:cstheme="majorHAnsi"/>
        </w:rPr>
        <w:t>impairment</w:t>
      </w:r>
      <w:r w:rsidR="00177213" w:rsidRPr="004F2AF4">
        <w:rPr>
          <w:rFonts w:ascii="Book Antiqua" w:hAnsi="Book Antiqua" w:cstheme="majorHAnsi"/>
          <w:vertAlign w:val="superscript"/>
        </w:rPr>
        <w:fldChar w:fldCharType="begin"/>
      </w:r>
      <w:r w:rsidR="004D75E0" w:rsidRPr="004F2AF4">
        <w:rPr>
          <w:rFonts w:ascii="Book Antiqua" w:hAnsi="Book Antiqua" w:cstheme="majorHAnsi"/>
          <w:vertAlign w:val="superscript"/>
        </w:rPr>
        <w:instrText xml:space="preserve"> ADDIN EN.CITE &lt;EndNote&gt;&lt;Cite&gt;&lt;Author&gt;Fremeaux-Bacchi&lt;/Author&gt;&lt;Year&gt;2013&lt;/Year&gt;&lt;RecNum&gt;14&lt;/RecNum&gt;&lt;DisplayText&gt;[14, 15]&lt;/DisplayText&gt;&lt;record&gt;&lt;rec-number&gt;14&lt;/rec-number&gt;&lt;foreign-keys&gt;&lt;key app="EN" db-id="ttazszrw8sswsxepa2fp2dt7pzdpresdfae5" timestamp="0"&gt;14&lt;/key&gt;&lt;/foreign-keys&gt;&lt;ref-type name="Journal Article"&gt;17&lt;/ref-type&gt;&lt;contributors&gt;&lt;authors&gt;&lt;author&gt;Fremeaux-Bacchi, Véronique&lt;/author&gt;&lt;author&gt;Fakhouri, Fadi&lt;/author&gt;&lt;author&gt;Garnier, Arnaud&lt;/author&gt;&lt;author&gt;Bienaimé, Frank&lt;/author&gt;&lt;author&gt;Dragon-Durey, Marie-Agnès&lt;/author&gt;&lt;author&gt;Ngo, Stéphanie&lt;/author&gt;&lt;author&gt;Moulin, Bruno&lt;/author&gt;&lt;author&gt;Servais, Aude&lt;/author&gt;&lt;author&gt;Provot, François&lt;/author&gt;&lt;author&gt;Rostaing, Lionel&lt;/author&gt;&lt;/authors&gt;&lt;/contributors&gt;&lt;titles&gt;&lt;title&gt;Genetics and outcome of atypical hemolytic uremic syndrome: a nationwide French series comparing children and adults&lt;/title&gt;&lt;secondary-title&gt;Clinical Journal of the American Society of Nephrology&lt;/secondary-title&gt;&lt;/titles&gt;&lt;pages&gt;CJN. 04760512&lt;/pages&gt;&lt;dates&gt;&lt;year&gt;2013&lt;/year&gt;&lt;/dates&gt;&lt;isbn&gt;1555-9041&lt;/isbn&gt;&lt;urls&gt;&lt;/urls&gt;&lt;/record&gt;&lt;/Cite&gt;&lt;Cite&gt;&lt;Author&gt;Noris&lt;/Author&gt;&lt;Year&gt;2005&lt;/Year&gt;&lt;RecNum&gt;15&lt;/RecNum&gt;&lt;record&gt;&lt;rec-number&gt;15&lt;/rec-number&gt;&lt;foreign-keys&gt;&lt;key app="EN" db-id="ttazszrw8sswsxepa2fp2dt7pzdpresdfae5" timestamp="0"&gt;15&lt;/key&gt;&lt;/foreign-keys&gt;&lt;ref-type name="Journal Article"&gt;17&lt;/ref-type&gt;&lt;contributors&gt;&lt;authors&gt;&lt;author&gt;Noris, Marina&lt;/author&gt;&lt;author&gt;Remuzzi, Giuseppe&lt;/author&gt;&lt;/authors&gt;&lt;/contributors&gt;&lt;titles&gt;&lt;title&gt;Hemolytic uremic syndrome&lt;/title&gt;&lt;secondary-title&gt;Journal of the American Society of Nephrology&lt;/secondary-title&gt;&lt;/titles&gt;&lt;periodical&gt;&lt;full-title&gt;Journal of the American Society of Nephrology&lt;/full-title&gt;&lt;/periodical&gt;&lt;pages&gt;1035-1050&lt;/pages&gt;&lt;volume&gt;16&lt;/volume&gt;&lt;number&gt;4&lt;/number&gt;&lt;dates&gt;&lt;year&gt;2005&lt;/year&gt;&lt;/dates&gt;&lt;isbn&gt;1046-6673&lt;/isbn&gt;&lt;urls&gt;&lt;/urls&gt;&lt;/record&gt;&lt;/Cite&gt;&lt;/EndNote&gt;</w:instrText>
      </w:r>
      <w:r w:rsidR="00177213" w:rsidRPr="004F2AF4">
        <w:rPr>
          <w:rFonts w:ascii="Book Antiqua" w:hAnsi="Book Antiqua" w:cstheme="majorHAnsi"/>
          <w:vertAlign w:val="superscript"/>
        </w:rPr>
        <w:fldChar w:fldCharType="separate"/>
      </w:r>
      <w:r w:rsidR="005A773B">
        <w:rPr>
          <w:rFonts w:ascii="Book Antiqua" w:hAnsi="Book Antiqua" w:cstheme="majorHAnsi"/>
          <w:vertAlign w:val="superscript"/>
        </w:rPr>
        <w:t>[14,</w:t>
      </w:r>
      <w:r w:rsidR="004D75E0" w:rsidRPr="004F2AF4">
        <w:rPr>
          <w:rFonts w:ascii="Book Antiqua" w:hAnsi="Book Antiqua" w:cstheme="majorHAnsi"/>
          <w:vertAlign w:val="superscript"/>
        </w:rPr>
        <w:t>15]</w:t>
      </w:r>
      <w:r w:rsidR="00177213" w:rsidRPr="004F2AF4">
        <w:rPr>
          <w:rFonts w:ascii="Book Antiqua" w:hAnsi="Book Antiqua" w:cstheme="majorHAnsi"/>
          <w:vertAlign w:val="superscript"/>
        </w:rPr>
        <w:fldChar w:fldCharType="end"/>
      </w:r>
      <w:r w:rsidR="002F2CD8" w:rsidRPr="004F2AF4">
        <w:rPr>
          <w:rFonts w:ascii="Book Antiqua" w:hAnsi="Book Antiqua" w:cstheme="majorHAnsi"/>
        </w:rPr>
        <w:t xml:space="preserve">, </w:t>
      </w:r>
      <w:r w:rsidR="002F620D" w:rsidRPr="004F2AF4">
        <w:rPr>
          <w:rFonts w:ascii="Book Antiqua" w:hAnsi="Book Antiqua" w:cstheme="majorHAnsi"/>
        </w:rPr>
        <w:t xml:space="preserve">the </w:t>
      </w:r>
      <w:r w:rsidR="002F2CD8" w:rsidRPr="004F2AF4">
        <w:rPr>
          <w:rFonts w:ascii="Book Antiqua" w:hAnsi="Book Antiqua" w:cstheme="majorHAnsi"/>
          <w:color w:val="000000"/>
        </w:rPr>
        <w:t xml:space="preserve">onset may be more gradual </w:t>
      </w:r>
      <w:r w:rsidR="00320B78" w:rsidRPr="004F2AF4">
        <w:rPr>
          <w:rFonts w:ascii="Book Antiqua" w:hAnsi="Book Antiqua" w:cstheme="majorHAnsi"/>
          <w:color w:val="000000"/>
        </w:rPr>
        <w:t xml:space="preserve">in other </w:t>
      </w:r>
      <w:r w:rsidR="00320B78" w:rsidRPr="004F2AF4">
        <w:rPr>
          <w:rFonts w:ascii="Book Antiqua" w:hAnsi="Book Antiqua" w:cstheme="majorHAnsi"/>
        </w:rPr>
        <w:t>patients</w:t>
      </w:r>
      <w:r w:rsidR="00177213" w:rsidRPr="004F2AF4">
        <w:rPr>
          <w:rFonts w:ascii="Book Antiqua" w:hAnsi="Book Antiqua" w:cstheme="majorHAnsi"/>
          <w:vertAlign w:val="superscript"/>
        </w:rPr>
        <w:fldChar w:fldCharType="begin"/>
      </w:r>
      <w:r w:rsidR="005F1F66" w:rsidRPr="004F2AF4">
        <w:rPr>
          <w:rFonts w:ascii="Book Antiqua" w:hAnsi="Book Antiqua" w:cstheme="majorHAnsi"/>
          <w:vertAlign w:val="superscript"/>
        </w:rPr>
        <w:instrText xml:space="preserve"> ADDIN EN.CITE &lt;EndNote&gt;&lt;Cite&gt;&lt;Author&gt;Campistol&lt;/Author&gt;&lt;Year&gt;2015&lt;/Year&gt;&lt;RecNum&gt;16&lt;/RecNum&gt;&lt;DisplayText&gt;[16]&lt;/DisplayText&gt;&lt;record&gt;&lt;rec-number&gt;16&lt;/rec-number&gt;&lt;foreign-keys&gt;&lt;key app="EN" db-id="ttazszrw8sswsxepa2fp2dt7pzdpresdfae5" timestamp="0"&gt;16&lt;/key&gt;&lt;/foreign-keys&gt;&lt;ref-type name="Journal Article"&gt;17&lt;/ref-type&gt;&lt;contributors&gt;&lt;authors&gt;&lt;author&gt;Campistol, Josep M&lt;/author&gt;&lt;author&gt;Arias, Manuel&lt;/author&gt;&lt;author&gt;Ariceta, Gema&lt;/author&gt;&lt;author&gt;Blasco, Miguel&lt;/author&gt;&lt;author&gt;Espinosa, Laura&lt;/author&gt;&lt;author&gt;Espinosa, Mario&lt;/author&gt;&lt;author&gt;Grinyó, Josep M&lt;/author&gt;&lt;author&gt;Macía, Manuel&lt;/author&gt;&lt;author&gt;Mendizábal, Santiago&lt;/author&gt;&lt;author&gt;Praga, Manuel&lt;/author&gt;&lt;/authors&gt;&lt;/contributors&gt;&lt;titles&gt;&lt;title&gt;An update for atypical haemolytic uraemic syndrome: Diagnosis and treatment. A consensus document&lt;/title&gt;&lt;secondary-title&gt;Nefrología (English Edition)&lt;/secondary-title&gt;&lt;/titles&gt;&lt;pages&gt;421-447&lt;/pages&gt;&lt;volume&gt;35&lt;/volume&gt;&lt;number&gt;5&lt;/number&gt;&lt;dates&gt;&lt;year&gt;2015&lt;/year&gt;&lt;/dates&gt;&lt;isbn&gt;2013-2514&lt;/isbn&gt;&lt;urls&gt;&lt;/urls&gt;&lt;/record&gt;&lt;/Cite&gt;&lt;/EndNote&gt;</w:instrText>
      </w:r>
      <w:r w:rsidR="00177213" w:rsidRPr="004F2AF4">
        <w:rPr>
          <w:rFonts w:ascii="Book Antiqua" w:hAnsi="Book Antiqua" w:cstheme="majorHAnsi"/>
          <w:vertAlign w:val="superscript"/>
        </w:rPr>
        <w:fldChar w:fldCharType="separate"/>
      </w:r>
      <w:r w:rsidR="005F1F66" w:rsidRPr="004F2AF4">
        <w:rPr>
          <w:rFonts w:ascii="Book Antiqua" w:hAnsi="Book Antiqua" w:cstheme="majorHAnsi"/>
          <w:vertAlign w:val="superscript"/>
        </w:rPr>
        <w:t>[16]</w:t>
      </w:r>
      <w:r w:rsidR="00177213" w:rsidRPr="004F2AF4">
        <w:rPr>
          <w:rFonts w:ascii="Book Antiqua" w:hAnsi="Book Antiqua" w:cstheme="majorHAnsi"/>
          <w:vertAlign w:val="superscript"/>
        </w:rPr>
        <w:fldChar w:fldCharType="end"/>
      </w:r>
      <w:r w:rsidR="00320B78" w:rsidRPr="004F2AF4">
        <w:rPr>
          <w:rFonts w:ascii="Book Antiqua" w:hAnsi="Book Antiqua" w:cstheme="majorHAnsi"/>
        </w:rPr>
        <w:t xml:space="preserve">. </w:t>
      </w:r>
      <w:r w:rsidR="00CC1628" w:rsidRPr="004F2AF4">
        <w:rPr>
          <w:rFonts w:ascii="Book Antiqua" w:hAnsi="Book Antiqua" w:cstheme="majorHAnsi"/>
        </w:rPr>
        <w:t xml:space="preserve">Because of </w:t>
      </w:r>
      <w:r w:rsidR="00C60D67" w:rsidRPr="004F2AF4">
        <w:rPr>
          <w:rFonts w:ascii="Book Antiqua" w:hAnsi="Book Antiqua" w:cstheme="majorHAnsi"/>
        </w:rPr>
        <w:t>systemic vascular involvement</w:t>
      </w:r>
      <w:r w:rsidR="00177213" w:rsidRPr="004F2AF4">
        <w:rPr>
          <w:rFonts w:ascii="Book Antiqua" w:hAnsi="Book Antiqua" w:cstheme="majorHAnsi"/>
          <w:vertAlign w:val="superscript"/>
        </w:rPr>
        <w:fldChar w:fldCharType="begin"/>
      </w:r>
      <w:r w:rsidR="005F1F66" w:rsidRPr="004F2AF4">
        <w:rPr>
          <w:rFonts w:ascii="Book Antiqua" w:hAnsi="Book Antiqua" w:cstheme="majorHAnsi"/>
          <w:vertAlign w:val="superscript"/>
        </w:rPr>
        <w:instrText xml:space="preserve"> ADDIN EN.CITE &lt;EndNote&gt;&lt;Cite&gt;&lt;Author&gt;Nayer&lt;/Author&gt;&lt;Year&gt;2016&lt;/Year&gt;&lt;RecNum&gt;17&lt;/RecNum&gt;&lt;DisplayText&gt;[17]&lt;/DisplayText&gt;&lt;record&gt;&lt;rec-number&gt;17&lt;/rec-number&gt;&lt;foreign-keys&gt;&lt;key app="EN" db-id="ttazszrw8sswsxepa2fp2dt7pzdpresdfae5" timestamp="0"&gt;17&lt;/key&gt;&lt;/foreign-keys&gt;&lt;ref-type name="Journal Article"&gt;17&lt;/ref-type&gt;&lt;contributors&gt;&lt;authors&gt;&lt;author&gt;Nayer, Ali&lt;/author&gt;&lt;author&gt;Asif, Arif&lt;/author&gt;&lt;/authors&gt;&lt;/contributors&gt;&lt;titles&gt;&lt;title&gt;Atypical Hemolytic–Uremic Syndrome: A Clinical Review&lt;/title&gt;&lt;secondary-title&gt;American journal of therapeutics&lt;/secondary-title&gt;&lt;/titles&gt;&lt;pages&gt;e151-e158&lt;/pages&gt;&lt;volume&gt;23&lt;/volume&gt;&lt;number&gt;1&lt;/number&gt;&lt;dates&gt;&lt;year&gt;2016&lt;/year&gt;&lt;/dates&gt;&lt;isbn&gt;1075-2765&lt;/isbn&gt;&lt;urls&gt;&lt;/urls&gt;&lt;/record&gt;&lt;/Cite&gt;&lt;/EndNote&gt;</w:instrText>
      </w:r>
      <w:r w:rsidR="00177213" w:rsidRPr="004F2AF4">
        <w:rPr>
          <w:rFonts w:ascii="Book Antiqua" w:hAnsi="Book Antiqua" w:cstheme="majorHAnsi"/>
          <w:vertAlign w:val="superscript"/>
        </w:rPr>
        <w:fldChar w:fldCharType="separate"/>
      </w:r>
      <w:r w:rsidR="005F1F66" w:rsidRPr="004F2AF4">
        <w:rPr>
          <w:rFonts w:ascii="Book Antiqua" w:hAnsi="Book Antiqua" w:cstheme="majorHAnsi"/>
          <w:vertAlign w:val="superscript"/>
        </w:rPr>
        <w:t>[17]</w:t>
      </w:r>
      <w:r w:rsidR="00177213" w:rsidRPr="004F2AF4">
        <w:rPr>
          <w:rFonts w:ascii="Book Antiqua" w:hAnsi="Book Antiqua" w:cstheme="majorHAnsi"/>
          <w:vertAlign w:val="superscript"/>
        </w:rPr>
        <w:fldChar w:fldCharType="end"/>
      </w:r>
      <w:r w:rsidR="00CC2298" w:rsidRPr="004F2AF4">
        <w:rPr>
          <w:rFonts w:ascii="Book Antiqua" w:hAnsi="Book Antiqua" w:cstheme="majorHAnsi"/>
        </w:rPr>
        <w:t xml:space="preserve">, </w:t>
      </w:r>
      <w:proofErr w:type="spellStart"/>
      <w:r w:rsidR="00320B78" w:rsidRPr="004F2AF4">
        <w:rPr>
          <w:rFonts w:ascii="Book Antiqua" w:hAnsi="Book Antiqua" w:cstheme="majorHAnsi"/>
        </w:rPr>
        <w:t>extrarenal</w:t>
      </w:r>
      <w:proofErr w:type="spellEnd"/>
      <w:r w:rsidR="00320B78" w:rsidRPr="004F2AF4">
        <w:rPr>
          <w:rFonts w:ascii="Book Antiqua" w:hAnsi="Book Antiqua" w:cstheme="majorHAnsi"/>
        </w:rPr>
        <w:t xml:space="preserve"> manifestations occur in up to</w:t>
      </w:r>
      <w:r w:rsidR="00CC1628" w:rsidRPr="004F2AF4">
        <w:rPr>
          <w:rFonts w:ascii="Book Antiqua" w:hAnsi="Book Antiqua" w:cstheme="majorHAnsi"/>
        </w:rPr>
        <w:t xml:space="preserve"> </w:t>
      </w:r>
      <w:r w:rsidR="00320B78" w:rsidRPr="004F2AF4">
        <w:rPr>
          <w:rFonts w:ascii="Book Antiqua" w:hAnsi="Book Antiqua" w:cstheme="majorHAnsi"/>
        </w:rPr>
        <w:t xml:space="preserve">48% of patients, with frequent neurologic and </w:t>
      </w:r>
      <w:r w:rsidR="00CC1628" w:rsidRPr="004F2AF4">
        <w:rPr>
          <w:rFonts w:ascii="Book Antiqua" w:hAnsi="Book Antiqua" w:cstheme="majorHAnsi"/>
        </w:rPr>
        <w:t>cardiovascular involvement</w:t>
      </w:r>
      <w:r w:rsidR="00177213" w:rsidRPr="004F2AF4">
        <w:rPr>
          <w:rFonts w:ascii="Book Antiqua" w:hAnsi="Book Antiqua" w:cstheme="majorHAnsi"/>
          <w:vertAlign w:val="superscript"/>
        </w:rPr>
        <w:fldChar w:fldCharType="begin">
          <w:fldData xml:space="preserve">PEVuZE5vdGU+PENpdGU+PEF1dGhvcj5HZWVyZGluazwvQXV0aG9yPjxZZWFyPjIwMTI8L1llYXI+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</w:fldData>
        </w:fldChar>
      </w:r>
      <w:r w:rsidR="004D75E0" w:rsidRPr="004F2AF4">
        <w:rPr>
          <w:rFonts w:ascii="Book Antiqua" w:hAnsi="Book Antiqua" w:cstheme="majorHAnsi"/>
          <w:vertAlign w:val="superscript"/>
        </w:rPr>
        <w:instrText xml:space="preserve"> ADDIN EN.CITE </w:instrText>
      </w:r>
      <w:r w:rsidR="004D75E0" w:rsidRPr="004F2AF4">
        <w:rPr>
          <w:rFonts w:ascii="Book Antiqua" w:hAnsi="Book Antiqua" w:cstheme="majorHAnsi"/>
          <w:vertAlign w:val="superscript"/>
        </w:rPr>
        <w:fldChar w:fldCharType="begin">
          <w:fldData xml:space="preserve">PEVuZE5vdGU+PENpdGU+PEF1dGhvcj5HZWVyZGluazwvQXV0aG9yPjxZZWFyPjIwMTI8L1llYXI+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</w:fldData>
        </w:fldChar>
      </w:r>
      <w:r w:rsidR="004D75E0" w:rsidRPr="004F2AF4">
        <w:rPr>
          <w:rFonts w:ascii="Book Antiqua" w:hAnsi="Book Antiqua" w:cstheme="majorHAnsi"/>
          <w:vertAlign w:val="superscript"/>
        </w:rPr>
        <w:instrText xml:space="preserve"> ADDIN EN.CITE.DATA </w:instrText>
      </w:r>
      <w:r w:rsidR="004D75E0" w:rsidRPr="004F2AF4">
        <w:rPr>
          <w:rFonts w:ascii="Book Antiqua" w:hAnsi="Book Antiqua" w:cstheme="majorHAnsi"/>
          <w:vertAlign w:val="superscript"/>
        </w:rPr>
      </w:r>
      <w:r w:rsidR="004D75E0" w:rsidRPr="004F2AF4">
        <w:rPr>
          <w:rFonts w:ascii="Book Antiqua" w:hAnsi="Book Antiqua" w:cstheme="majorHAnsi"/>
          <w:vertAlign w:val="superscript"/>
        </w:rPr>
        <w:fldChar w:fldCharType="end"/>
      </w:r>
      <w:r w:rsidR="00177213" w:rsidRPr="004F2AF4">
        <w:rPr>
          <w:rFonts w:ascii="Book Antiqua" w:hAnsi="Book Antiqua" w:cstheme="majorHAnsi"/>
          <w:vertAlign w:val="superscript"/>
        </w:rPr>
      </w:r>
      <w:r w:rsidR="00177213" w:rsidRPr="004F2AF4">
        <w:rPr>
          <w:rFonts w:ascii="Book Antiqua" w:hAnsi="Book Antiqua" w:cstheme="majorHAnsi"/>
          <w:vertAlign w:val="superscript"/>
        </w:rPr>
        <w:fldChar w:fldCharType="separate"/>
      </w:r>
      <w:r w:rsidR="005A773B">
        <w:rPr>
          <w:rFonts w:ascii="Book Antiqua" w:hAnsi="Book Antiqua" w:cstheme="majorHAnsi"/>
          <w:vertAlign w:val="superscript"/>
        </w:rPr>
        <w:t>[6,</w:t>
      </w:r>
      <w:r w:rsidR="004D75E0" w:rsidRPr="004F2AF4">
        <w:rPr>
          <w:rFonts w:ascii="Book Antiqua" w:hAnsi="Book Antiqua" w:cstheme="majorHAnsi"/>
          <w:vertAlign w:val="superscript"/>
        </w:rPr>
        <w:t>18-20]</w:t>
      </w:r>
      <w:r w:rsidR="00177213" w:rsidRPr="004F2AF4">
        <w:rPr>
          <w:rFonts w:ascii="Book Antiqua" w:hAnsi="Book Antiqua" w:cstheme="majorHAnsi"/>
          <w:vertAlign w:val="superscript"/>
        </w:rPr>
        <w:fldChar w:fldCharType="end"/>
      </w:r>
      <w:r w:rsidR="00320B78" w:rsidRPr="004F2AF4">
        <w:rPr>
          <w:rFonts w:ascii="Book Antiqua" w:hAnsi="Book Antiqua" w:cstheme="majorHAnsi"/>
        </w:rPr>
        <w:t>.</w:t>
      </w:r>
    </w:p>
    <w:p w14:paraId="04CB5770" w14:textId="7D0BB11D" w:rsidR="00A15892" w:rsidRPr="004F2AF4" w:rsidRDefault="00C60D67" w:rsidP="00D53827">
      <w:pPr>
        <w:widowControl w:val="0"/>
        <w:shd w:val="clear" w:color="auto" w:fill="FFFFFF" w:themeFill="background1"/>
        <w:autoSpaceDE w:val="0"/>
        <w:autoSpaceDN w:val="0"/>
        <w:adjustRightInd w:val="0"/>
        <w:spacing w:line="360" w:lineRule="auto"/>
        <w:ind w:firstLineChars="100" w:firstLine="240"/>
        <w:jc w:val="both"/>
        <w:rPr>
          <w:rFonts w:ascii="Book Antiqua" w:hAnsi="Book Antiqua" w:cstheme="majorHAnsi"/>
        </w:rPr>
      </w:pPr>
      <w:r w:rsidRPr="004F2AF4">
        <w:rPr>
          <w:rFonts w:ascii="Book Antiqua" w:hAnsi="Book Antiqua" w:cstheme="majorHAnsi"/>
        </w:rPr>
        <w:t xml:space="preserve">Untreated </w:t>
      </w:r>
      <w:proofErr w:type="spellStart"/>
      <w:r w:rsidRPr="004F2AF4">
        <w:rPr>
          <w:rFonts w:ascii="Book Antiqua" w:hAnsi="Book Antiqua" w:cstheme="majorHAnsi"/>
        </w:rPr>
        <w:t>aHUS</w:t>
      </w:r>
      <w:proofErr w:type="spellEnd"/>
      <w:r w:rsidRPr="004F2AF4">
        <w:rPr>
          <w:rFonts w:ascii="Book Antiqua" w:hAnsi="Book Antiqua" w:cstheme="majorHAnsi"/>
        </w:rPr>
        <w:t xml:space="preserve"> has been linked to </w:t>
      </w:r>
      <w:r w:rsidR="00A15892" w:rsidRPr="004F2AF4">
        <w:rPr>
          <w:rFonts w:ascii="Book Antiqua" w:hAnsi="Book Antiqua" w:cstheme="majorHAnsi"/>
        </w:rPr>
        <w:t>high morbidity and mortality</w:t>
      </w:r>
      <w:r w:rsidR="00CC1628" w:rsidRPr="004F2AF4">
        <w:rPr>
          <w:rFonts w:ascii="Book Antiqua" w:hAnsi="Book Antiqua" w:cstheme="majorHAnsi"/>
        </w:rPr>
        <w:t>,</w:t>
      </w:r>
      <w:r w:rsidR="00A15892" w:rsidRPr="004F2AF4">
        <w:rPr>
          <w:rFonts w:ascii="Book Antiqua" w:hAnsi="Book Antiqua" w:cstheme="majorHAnsi"/>
        </w:rPr>
        <w:t xml:space="preserve"> with a </w:t>
      </w:r>
      <w:r w:rsidR="00503668" w:rsidRPr="004F2AF4">
        <w:rPr>
          <w:rFonts w:ascii="Book Antiqua" w:hAnsi="Book Antiqua" w:cstheme="majorHAnsi"/>
        </w:rPr>
        <w:t>33</w:t>
      </w:r>
      <w:r w:rsidR="00CC1628" w:rsidRPr="004F2AF4">
        <w:rPr>
          <w:rFonts w:ascii="Book Antiqua" w:hAnsi="Book Antiqua" w:cstheme="majorHAnsi"/>
        </w:rPr>
        <w:t>%-</w:t>
      </w:r>
      <w:r w:rsidR="00503668" w:rsidRPr="004F2AF4">
        <w:rPr>
          <w:rFonts w:ascii="Book Antiqua" w:hAnsi="Book Antiqua" w:cstheme="majorHAnsi"/>
        </w:rPr>
        <w:t xml:space="preserve">40% </w:t>
      </w:r>
      <w:r w:rsidR="00A15892" w:rsidRPr="004F2AF4">
        <w:rPr>
          <w:rFonts w:ascii="Book Antiqua" w:hAnsi="Book Antiqua" w:cstheme="majorHAnsi"/>
        </w:rPr>
        <w:t xml:space="preserve">risk of </w:t>
      </w:r>
      <w:r w:rsidRPr="004F2AF4">
        <w:rPr>
          <w:rFonts w:ascii="Book Antiqua" w:hAnsi="Book Antiqua" w:cstheme="majorHAnsi"/>
        </w:rPr>
        <w:t>progress</w:t>
      </w:r>
      <w:r w:rsidR="00A15892" w:rsidRPr="004F2AF4">
        <w:rPr>
          <w:rFonts w:ascii="Book Antiqua" w:hAnsi="Book Antiqua" w:cstheme="majorHAnsi"/>
        </w:rPr>
        <w:t>ion</w:t>
      </w:r>
      <w:r w:rsidR="00503668" w:rsidRPr="004F2AF4">
        <w:rPr>
          <w:rFonts w:ascii="Book Antiqua" w:hAnsi="Book Antiqua" w:cstheme="majorHAnsi"/>
        </w:rPr>
        <w:t xml:space="preserve"> to </w:t>
      </w:r>
      <w:r w:rsidR="00BF06AE" w:rsidRPr="004F2AF4">
        <w:rPr>
          <w:rFonts w:ascii="Book Antiqua" w:hAnsi="Book Antiqua" w:cstheme="majorHAnsi"/>
        </w:rPr>
        <w:t>end</w:t>
      </w:r>
      <w:r w:rsidR="00765797" w:rsidRPr="004F2AF4">
        <w:rPr>
          <w:rFonts w:ascii="Book Antiqua" w:hAnsi="Book Antiqua" w:cstheme="majorHAnsi"/>
        </w:rPr>
        <w:t>-</w:t>
      </w:r>
      <w:r w:rsidR="00BF06AE" w:rsidRPr="004F2AF4">
        <w:rPr>
          <w:rFonts w:ascii="Book Antiqua" w:hAnsi="Book Antiqua" w:cstheme="majorHAnsi"/>
        </w:rPr>
        <w:t>stage renal disease (</w:t>
      </w:r>
      <w:r w:rsidR="00503668" w:rsidRPr="004F2AF4">
        <w:rPr>
          <w:rFonts w:ascii="Book Antiqua" w:hAnsi="Book Antiqua" w:cstheme="majorHAnsi"/>
        </w:rPr>
        <w:t>ESRD</w:t>
      </w:r>
      <w:r w:rsidR="00BF06AE" w:rsidRPr="004F2AF4">
        <w:rPr>
          <w:rFonts w:ascii="Book Antiqua" w:hAnsi="Book Antiqua" w:cstheme="majorHAnsi"/>
        </w:rPr>
        <w:t>)</w:t>
      </w:r>
      <w:r w:rsidR="00503668" w:rsidRPr="004F2AF4">
        <w:rPr>
          <w:rFonts w:ascii="Book Antiqua" w:hAnsi="Book Antiqua" w:cstheme="majorHAnsi"/>
        </w:rPr>
        <w:t xml:space="preserve"> or death during the first clinical manifestation</w:t>
      </w:r>
      <w:r w:rsidR="00177213" w:rsidRPr="004F2AF4">
        <w:rPr>
          <w:rFonts w:ascii="Book Antiqua" w:hAnsi="Book Antiqua" w:cstheme="majorHAnsi"/>
          <w:vertAlign w:val="superscript"/>
        </w:rPr>
        <w:fldChar w:fldCharType="begin"/>
      </w:r>
      <w:r w:rsidR="005F1F66" w:rsidRPr="004F2AF4">
        <w:rPr>
          <w:rFonts w:ascii="Book Antiqua" w:hAnsi="Book Antiqua" w:cstheme="majorHAnsi"/>
          <w:vertAlign w:val="superscript"/>
        </w:rPr>
        <w:instrText xml:space="preserve"> ADDIN EN.CITE &lt;EndNote&gt;&lt;Cite&gt;&lt;Author&gt;Noris&lt;/Author&gt;&lt;Year&gt;2010&lt;/Year&gt;&lt;RecNum&gt;6&lt;/RecNum&gt;&lt;DisplayText&gt;[6]&lt;/DisplayText&gt;&lt;record&gt;&lt;rec-number&gt;6&lt;/rec-number&gt;&lt;foreign-keys&gt;&lt;key app="EN" db-id="ttazszrw8sswsxepa2fp2dt7pzdpresdfae5" timestamp="0"&gt;6&lt;/key&gt;&lt;/foreign-keys&gt;&lt;ref-type name="Journal Article"&gt;17&lt;/ref-type&gt;&lt;contributors&gt;&lt;authors&gt;&lt;author&gt;Noris, Marina&lt;/author&gt;&lt;author&gt;Caprioli, Jessica&lt;/author&gt;&lt;author&gt;Bresin, Elena&lt;/author&gt;&lt;author&gt;Mossali, Chiara&lt;/author&gt;&lt;author&gt;Pianetti, Gaia&lt;/author&gt;&lt;author&gt;Gamba, Sara&lt;/author&gt;&lt;author&gt;Daina, Erica&lt;/author&gt;&lt;author&gt;Fenili, Chiara&lt;/author&gt;&lt;author&gt;Castelletti, Federica&lt;/author&gt;&lt;author&gt;Sorosina, Annalisa&lt;/author&gt;&lt;/authors&gt;&lt;/contributors&gt;&lt;titles&gt;&lt;title&gt;Relative role of genetic complement abnormalities in sporadic and familial aHUS and their impact on clinical phenotype&lt;/title&gt;&lt;secondary-title&gt;Clinical Journal of the American Society of Nephrology&lt;/secondary-title&gt;&lt;/titles&gt;&lt;pages&gt;1844-1859&lt;/pages&gt;&lt;volume&gt;5&lt;/volume&gt;&lt;number&gt;10&lt;/number&gt;&lt;dates&gt;&lt;year&gt;2010&lt;/year&gt;&lt;/dates&gt;&lt;isbn&gt;1555-9041&lt;/isbn&gt;&lt;urls&gt;&lt;/urls&gt;&lt;/record&gt;&lt;/Cite&gt;&lt;/EndNote&gt;</w:instrText>
      </w:r>
      <w:r w:rsidR="00177213" w:rsidRPr="004F2AF4">
        <w:rPr>
          <w:rFonts w:ascii="Book Antiqua" w:hAnsi="Book Antiqua" w:cstheme="majorHAnsi"/>
          <w:vertAlign w:val="superscript"/>
        </w:rPr>
        <w:fldChar w:fldCharType="separate"/>
      </w:r>
      <w:r w:rsidR="005F1F66" w:rsidRPr="004F2AF4">
        <w:rPr>
          <w:rFonts w:ascii="Book Antiqua" w:hAnsi="Book Antiqua" w:cstheme="majorHAnsi"/>
          <w:vertAlign w:val="superscript"/>
        </w:rPr>
        <w:t>[6]</w:t>
      </w:r>
      <w:r w:rsidR="00177213" w:rsidRPr="004F2AF4">
        <w:rPr>
          <w:rFonts w:ascii="Book Antiqua" w:hAnsi="Book Antiqua" w:cstheme="majorHAnsi"/>
          <w:vertAlign w:val="superscript"/>
        </w:rPr>
        <w:fldChar w:fldCharType="end"/>
      </w:r>
      <w:r w:rsidR="00503668" w:rsidRPr="004F2AF4">
        <w:rPr>
          <w:rFonts w:ascii="Book Antiqua" w:hAnsi="Book Antiqua" w:cstheme="majorHAnsi"/>
        </w:rPr>
        <w:t xml:space="preserve">. </w:t>
      </w:r>
      <w:r w:rsidR="00A15892" w:rsidRPr="004F2AF4">
        <w:rPr>
          <w:rFonts w:ascii="Book Antiqua" w:hAnsi="Book Antiqua" w:cstheme="majorHAnsi"/>
        </w:rPr>
        <w:t>Patient</w:t>
      </w:r>
      <w:r w:rsidR="00CC1628" w:rsidRPr="004F2AF4">
        <w:rPr>
          <w:rFonts w:ascii="Book Antiqua" w:hAnsi="Book Antiqua" w:cstheme="majorHAnsi"/>
        </w:rPr>
        <w:t>s</w:t>
      </w:r>
      <w:r w:rsidR="00A15892" w:rsidRPr="004F2AF4">
        <w:rPr>
          <w:rFonts w:ascii="Book Antiqua" w:hAnsi="Book Antiqua" w:cstheme="majorHAnsi"/>
        </w:rPr>
        <w:t xml:space="preserve"> treated with plasma exchange </w:t>
      </w:r>
      <w:r w:rsidR="00CC1628" w:rsidRPr="004F2AF4">
        <w:rPr>
          <w:rFonts w:ascii="Book Antiqua" w:hAnsi="Book Antiqua" w:cstheme="majorHAnsi"/>
        </w:rPr>
        <w:t xml:space="preserve">remains to have a </w:t>
      </w:r>
      <w:r w:rsidR="00A15892" w:rsidRPr="004F2AF4">
        <w:rPr>
          <w:rFonts w:ascii="Book Antiqua" w:hAnsi="Book Antiqua" w:cstheme="majorHAnsi"/>
        </w:rPr>
        <w:t>poor prognosis</w:t>
      </w:r>
      <w:r w:rsidR="00CC1628" w:rsidRPr="004F2AF4">
        <w:rPr>
          <w:rFonts w:ascii="Book Antiqua" w:hAnsi="Book Antiqua" w:cstheme="majorHAnsi"/>
        </w:rPr>
        <w:t>,</w:t>
      </w:r>
      <w:r w:rsidR="00A15892" w:rsidRPr="004F2AF4">
        <w:rPr>
          <w:rFonts w:ascii="Book Antiqua" w:hAnsi="Book Antiqua" w:cstheme="majorHAnsi"/>
        </w:rPr>
        <w:t xml:space="preserve"> with </w:t>
      </w:r>
      <w:r w:rsidR="00503668" w:rsidRPr="004F2AF4">
        <w:rPr>
          <w:rFonts w:ascii="Book Antiqua" w:hAnsi="Book Antiqua" w:cstheme="majorHAnsi"/>
        </w:rPr>
        <w:t xml:space="preserve">up to 65% </w:t>
      </w:r>
      <w:r w:rsidR="00CC1628" w:rsidRPr="004F2AF4">
        <w:rPr>
          <w:rFonts w:ascii="Book Antiqua" w:hAnsi="Book Antiqua" w:cstheme="majorHAnsi"/>
        </w:rPr>
        <w:t>experiencing permanent</w:t>
      </w:r>
      <w:r w:rsidR="00503668" w:rsidRPr="004F2AF4">
        <w:rPr>
          <w:rFonts w:ascii="Book Antiqua" w:hAnsi="Book Antiqua" w:cstheme="majorHAnsi"/>
        </w:rPr>
        <w:t xml:space="preserve"> renal dam</w:t>
      </w:r>
      <w:r w:rsidR="00A15892" w:rsidRPr="004F2AF4">
        <w:rPr>
          <w:rFonts w:ascii="Book Antiqua" w:hAnsi="Book Antiqua" w:cstheme="majorHAnsi"/>
        </w:rPr>
        <w:t xml:space="preserve">age, </w:t>
      </w:r>
      <w:r w:rsidR="001A0108" w:rsidRPr="004F2AF4">
        <w:rPr>
          <w:rFonts w:ascii="Book Antiqua" w:hAnsi="Book Antiqua" w:cstheme="majorHAnsi"/>
        </w:rPr>
        <w:t>ESRD</w:t>
      </w:r>
      <w:r w:rsidR="00CC1628" w:rsidRPr="004F2AF4">
        <w:rPr>
          <w:rFonts w:ascii="Book Antiqua" w:hAnsi="Book Antiqua" w:cstheme="majorHAnsi"/>
        </w:rPr>
        <w:t xml:space="preserve"> progression</w:t>
      </w:r>
      <w:r w:rsidR="001A0108" w:rsidRPr="004F2AF4">
        <w:rPr>
          <w:rFonts w:ascii="Book Antiqua" w:hAnsi="Book Antiqua" w:cstheme="majorHAnsi"/>
        </w:rPr>
        <w:t>, or death</w:t>
      </w:r>
      <w:r w:rsidR="00A15892" w:rsidRPr="004F2AF4">
        <w:rPr>
          <w:rFonts w:ascii="Book Antiqua" w:hAnsi="Book Antiqua" w:cstheme="majorHAnsi"/>
        </w:rPr>
        <w:t xml:space="preserve"> within </w:t>
      </w:r>
      <w:r w:rsidR="00CC1628" w:rsidRPr="004F2AF4">
        <w:rPr>
          <w:rFonts w:ascii="Book Antiqua" w:hAnsi="Book Antiqua" w:cstheme="majorHAnsi"/>
        </w:rPr>
        <w:t xml:space="preserve">1 </w:t>
      </w:r>
      <w:r w:rsidR="00A15892" w:rsidRPr="004F2AF4">
        <w:rPr>
          <w:rFonts w:ascii="Book Antiqua" w:hAnsi="Book Antiqua" w:cstheme="majorHAnsi"/>
        </w:rPr>
        <w:t>year of diagnosis</w:t>
      </w:r>
      <w:r w:rsidR="00177213" w:rsidRPr="004F2AF4">
        <w:rPr>
          <w:rFonts w:ascii="Book Antiqua" w:hAnsi="Book Antiqua" w:cstheme="majorHAnsi"/>
          <w:vertAlign w:val="superscript"/>
        </w:rPr>
        <w:fldChar w:fldCharType="begin"/>
      </w:r>
      <w:r w:rsidR="005F1F66" w:rsidRPr="004F2AF4">
        <w:rPr>
          <w:rFonts w:ascii="Book Antiqua" w:hAnsi="Book Antiqua" w:cstheme="majorHAnsi"/>
          <w:vertAlign w:val="superscript"/>
        </w:rPr>
        <w:instrText xml:space="preserve"> ADDIN EN.CITE &lt;EndNote&gt;&lt;Cite&gt;&lt;Author&gt;Caprioli&lt;/Author&gt;&lt;Year&gt;2006&lt;/Year&gt;&lt;RecNum&gt;8&lt;/RecNum&gt;&lt;DisplayText&gt;[8]&lt;/DisplayText&gt;&lt;record&gt;&lt;rec-number&gt;8&lt;/rec-number&gt;&lt;foreign-keys&gt;&lt;key app="EN" db-id="ttazszrw8sswsxepa2fp2dt7pzdpresdfae5" timestamp="0"&gt;8&lt;/key&gt;&lt;/foreign-keys&gt;&lt;ref-type name="Journal Article"&gt;17&lt;/ref-type&gt;&lt;contributors&gt;&lt;authors&gt;&lt;author&gt;Caprioli, Jessica&lt;/author&gt;&lt;author&gt;Noris, Marina&lt;/author&gt;&lt;author&gt;Brioschi, Simona&lt;/author&gt;&lt;author&gt;Pianetti, Gaia&lt;/author&gt;&lt;author&gt;Castelletti, Federica&lt;/author&gt;&lt;author&gt;Bettinaglio, Paola&lt;/author&gt;&lt;author&gt;Mele, Caterina&lt;/author&gt;&lt;author&gt;Bresin, Elena&lt;/author&gt;&lt;author&gt;Cassis, Linda&lt;/author&gt;&lt;author&gt;Gamba, Sara&lt;/author&gt;&lt;/authors&gt;&lt;/contributors&gt;&lt;titles&gt;&lt;title&gt;Genetics of HUS: the impact of MCP, CFH, and IF mutations on clinical presentation, response to treatment, and outcome&lt;/title&gt;&lt;secondary-title&gt;Blood&lt;/secondary-title&gt;&lt;/titles&gt;&lt;pages&gt;1267-1279&lt;/pages&gt;&lt;volume&gt;108&lt;/volume&gt;&lt;number&gt;4&lt;/number&gt;&lt;dates&gt;&lt;year&gt;2006&lt;/year&gt;&lt;/dates&gt;&lt;isbn&gt;0006-4971&lt;/isbn&gt;&lt;urls&gt;&lt;/urls&gt;&lt;/record&gt;&lt;/Cite&gt;&lt;/EndNote&gt;</w:instrText>
      </w:r>
      <w:r w:rsidR="00177213" w:rsidRPr="004F2AF4">
        <w:rPr>
          <w:rFonts w:ascii="Book Antiqua" w:hAnsi="Book Antiqua" w:cstheme="majorHAnsi"/>
          <w:vertAlign w:val="superscript"/>
        </w:rPr>
        <w:fldChar w:fldCharType="separate"/>
      </w:r>
      <w:r w:rsidR="005F1F66" w:rsidRPr="004F2AF4">
        <w:rPr>
          <w:rFonts w:ascii="Book Antiqua" w:hAnsi="Book Antiqua" w:cstheme="majorHAnsi"/>
          <w:vertAlign w:val="superscript"/>
        </w:rPr>
        <w:t>[8]</w:t>
      </w:r>
      <w:r w:rsidR="00177213" w:rsidRPr="004F2AF4">
        <w:rPr>
          <w:rFonts w:ascii="Book Antiqua" w:hAnsi="Book Antiqua" w:cstheme="majorHAnsi"/>
          <w:vertAlign w:val="superscript"/>
        </w:rPr>
        <w:fldChar w:fldCharType="end"/>
      </w:r>
      <w:r w:rsidR="00503668" w:rsidRPr="004F2AF4">
        <w:rPr>
          <w:rFonts w:ascii="Book Antiqua" w:hAnsi="Book Antiqua" w:cstheme="majorHAnsi"/>
        </w:rPr>
        <w:t>.</w:t>
      </w:r>
    </w:p>
    <w:p w14:paraId="07E61D29" w14:textId="314BB178" w:rsidR="002A0EB3" w:rsidRPr="004F2AF4" w:rsidRDefault="001A0108" w:rsidP="00D53827">
      <w:pPr>
        <w:widowControl w:val="0"/>
        <w:shd w:val="clear" w:color="auto" w:fill="FFFFFF" w:themeFill="background1"/>
        <w:autoSpaceDE w:val="0"/>
        <w:autoSpaceDN w:val="0"/>
        <w:adjustRightInd w:val="0"/>
        <w:spacing w:line="360" w:lineRule="auto"/>
        <w:ind w:firstLineChars="100" w:firstLine="240"/>
        <w:jc w:val="both"/>
        <w:rPr>
          <w:rFonts w:ascii="Book Antiqua" w:hAnsi="Book Antiqua" w:cstheme="majorHAnsi"/>
        </w:rPr>
      </w:pPr>
      <w:r w:rsidRPr="004F2AF4">
        <w:rPr>
          <w:rFonts w:ascii="Book Antiqua" w:hAnsi="Book Antiqua" w:cstheme="majorHAnsi"/>
        </w:rPr>
        <w:t xml:space="preserve">The </w:t>
      </w:r>
      <w:r w:rsidR="00A15892" w:rsidRPr="004F2AF4">
        <w:rPr>
          <w:rFonts w:ascii="Book Antiqua" w:hAnsi="Book Antiqua" w:cstheme="majorHAnsi"/>
        </w:rPr>
        <w:t xml:space="preserve">understanding </w:t>
      </w:r>
      <w:r w:rsidRPr="004F2AF4">
        <w:rPr>
          <w:rFonts w:ascii="Book Antiqua" w:hAnsi="Book Antiqua" w:cstheme="majorHAnsi"/>
        </w:rPr>
        <w:t xml:space="preserve">of the </w:t>
      </w:r>
      <w:r w:rsidR="00A15892" w:rsidRPr="004F2AF4">
        <w:rPr>
          <w:rFonts w:ascii="Book Antiqua" w:hAnsi="Book Antiqua" w:cstheme="majorHAnsi"/>
        </w:rPr>
        <w:t xml:space="preserve">disease </w:t>
      </w:r>
      <w:r w:rsidRPr="004F2AF4">
        <w:rPr>
          <w:rFonts w:ascii="Book Antiqua" w:hAnsi="Book Antiqua" w:cstheme="majorHAnsi"/>
        </w:rPr>
        <w:t>pathogenesis</w:t>
      </w:r>
      <w:r w:rsidR="00CC1628" w:rsidRPr="004F2AF4">
        <w:rPr>
          <w:rFonts w:ascii="Book Antiqua" w:hAnsi="Book Antiqua" w:cstheme="majorHAnsi"/>
        </w:rPr>
        <w:t>, which</w:t>
      </w:r>
      <w:r w:rsidRPr="004F2AF4">
        <w:rPr>
          <w:rFonts w:ascii="Book Antiqua" w:hAnsi="Book Antiqua" w:cstheme="majorHAnsi"/>
        </w:rPr>
        <w:t xml:space="preserve"> </w:t>
      </w:r>
      <w:r w:rsidR="00A15892" w:rsidRPr="004F2AF4">
        <w:rPr>
          <w:rFonts w:ascii="Book Antiqua" w:hAnsi="Book Antiqua" w:cstheme="majorHAnsi"/>
        </w:rPr>
        <w:t xml:space="preserve">involves </w:t>
      </w:r>
      <w:r w:rsidRPr="004F2AF4">
        <w:rPr>
          <w:rFonts w:ascii="Book Antiqua" w:hAnsi="Book Antiqua" w:cstheme="majorHAnsi"/>
        </w:rPr>
        <w:t xml:space="preserve">activation of alternative complement pathway, resulting in the formation of membrane attack complex </w:t>
      </w:r>
      <w:r w:rsidR="00B8149B" w:rsidRPr="004F2AF4">
        <w:rPr>
          <w:rFonts w:ascii="Book Antiqua" w:hAnsi="Book Antiqua" w:cstheme="majorHAnsi"/>
        </w:rPr>
        <w:t>(MAC) C5b-9</w:t>
      </w:r>
      <w:r w:rsidR="00177213" w:rsidRPr="004F2AF4">
        <w:rPr>
          <w:rFonts w:ascii="Book Antiqua" w:hAnsi="Book Antiqua" w:cstheme="majorHAnsi"/>
          <w:vertAlign w:val="superscript"/>
        </w:rPr>
        <w:fldChar w:fldCharType="begin"/>
      </w:r>
      <w:r w:rsidR="00F311CC" w:rsidRPr="004F2AF4">
        <w:rPr>
          <w:rFonts w:ascii="Book Antiqua" w:hAnsi="Book Antiqua" w:cstheme="majorHAnsi"/>
          <w:vertAlign w:val="superscript"/>
        </w:rPr>
        <w:instrText xml:space="preserve"> ADDIN EN.CITE &lt;EndNote&gt;&lt;Cite&gt;&lt;Author&gt;Noris&lt;/Author&gt;&lt;Year&gt;2009&lt;/Year&gt;&lt;RecNum&gt;4&lt;/RecNum&gt;&lt;DisplayText&gt;[3]&lt;/DisplayText&gt;&lt;record&gt;&lt;rec-number&gt;4&lt;/rec-number&gt;&lt;foreign-keys&gt;&lt;key app="EN" db-id="ttazszrw8sswsxepa2fp2dt7pzdpresdfae5" timestamp="0"&gt;4&lt;/key&gt;&lt;/foreign-keys&gt;&lt;ref-type name="Journal Article"&gt;17&lt;/ref-type&gt;&lt;contributors&gt;&lt;authors&gt;&lt;author&gt;Noris, Marina&lt;/author&gt;&lt;author&gt;Remuzzi, Giuseppe&lt;/author&gt;&lt;/authors&gt;&lt;/contributors&gt;&lt;titles&gt;&lt;title&gt;Atypical hemolytic–uremic syndrome&lt;/title&gt;&lt;secondary-title&gt;New England Journal of Medicine&lt;/secondary-title&gt;&lt;/titles&gt;&lt;periodical&gt;&lt;full-title&gt;New England journal of medicine&lt;/full-title&gt;&lt;/periodical&gt;&lt;pages&gt;1676-1687&lt;/pages&gt;&lt;volume&gt;361&lt;/volume&gt;&lt;number&gt;17&lt;/number&gt;&lt;dates&gt;&lt;year&gt;2009&lt;/year&gt;&lt;/dates&gt;&lt;isbn&gt;0028-4793&lt;/isbn&gt;&lt;urls&gt;&lt;/urls&gt;&lt;/record&gt;&lt;/Cite&gt;&lt;/EndNote&gt;</w:instrText>
      </w:r>
      <w:r w:rsidR="00177213" w:rsidRPr="004F2AF4">
        <w:rPr>
          <w:rFonts w:ascii="Book Antiqua" w:hAnsi="Book Antiqua" w:cstheme="majorHAnsi"/>
          <w:vertAlign w:val="superscript"/>
        </w:rPr>
        <w:fldChar w:fldCharType="separate"/>
      </w:r>
      <w:r w:rsidR="00F311CC" w:rsidRPr="004F2AF4">
        <w:rPr>
          <w:rFonts w:ascii="Book Antiqua" w:hAnsi="Book Antiqua" w:cstheme="majorHAnsi"/>
          <w:vertAlign w:val="superscript"/>
        </w:rPr>
        <w:t>[3]</w:t>
      </w:r>
      <w:r w:rsidR="00177213" w:rsidRPr="004F2AF4">
        <w:rPr>
          <w:rFonts w:ascii="Book Antiqua" w:hAnsi="Book Antiqua" w:cstheme="majorHAnsi"/>
          <w:vertAlign w:val="superscript"/>
        </w:rPr>
        <w:fldChar w:fldCharType="end"/>
      </w:r>
      <w:r w:rsidR="00CC1628" w:rsidRPr="004F2AF4">
        <w:rPr>
          <w:rFonts w:ascii="Book Antiqua" w:hAnsi="Book Antiqua"/>
        </w:rPr>
        <w:t>,</w:t>
      </w:r>
      <w:r w:rsidR="00CC2298" w:rsidRPr="004F2AF4">
        <w:rPr>
          <w:rFonts w:ascii="Book Antiqua" w:hAnsi="Book Antiqua" w:cstheme="majorHAnsi"/>
        </w:rPr>
        <w:t xml:space="preserve"> </w:t>
      </w:r>
      <w:r w:rsidR="00A15892" w:rsidRPr="004F2AF4">
        <w:rPr>
          <w:rFonts w:ascii="Book Antiqua" w:hAnsi="Book Antiqua" w:cstheme="majorHAnsi"/>
        </w:rPr>
        <w:t>had contributed to the advances in treatment</w:t>
      </w:r>
      <w:r w:rsidR="00576FB6" w:rsidRPr="004F2AF4">
        <w:rPr>
          <w:rFonts w:ascii="Book Antiqua" w:hAnsi="Book Antiqua" w:cstheme="majorHAnsi"/>
        </w:rPr>
        <w:t xml:space="preserve">, which is </w:t>
      </w:r>
      <w:proofErr w:type="spellStart"/>
      <w:r w:rsidR="000D4B75" w:rsidRPr="004F2AF4">
        <w:rPr>
          <w:rFonts w:ascii="Book Antiqua" w:hAnsi="Book Antiqua" w:cstheme="majorHAnsi"/>
        </w:rPr>
        <w:lastRenderedPageBreak/>
        <w:t>eculizumab</w:t>
      </w:r>
      <w:proofErr w:type="spellEnd"/>
      <w:r w:rsidR="000D4B75" w:rsidRPr="004F2AF4">
        <w:rPr>
          <w:rFonts w:ascii="Book Antiqua" w:hAnsi="Book Antiqua" w:cstheme="majorHAnsi"/>
        </w:rPr>
        <w:t>, a monoclonal IgG antibody that binds to C5 and prevents subsequent formation of terminal complement</w:t>
      </w:r>
      <w:r w:rsidR="00177213" w:rsidRPr="004F2AF4">
        <w:rPr>
          <w:rFonts w:ascii="Book Antiqua" w:hAnsi="Book Antiqua" w:cstheme="majorHAnsi"/>
          <w:vertAlign w:val="superscript"/>
        </w:rPr>
        <w:fldChar w:fldCharType="begin"/>
      </w:r>
      <w:r w:rsidR="00C60D67" w:rsidRPr="004F2AF4">
        <w:rPr>
          <w:rFonts w:ascii="Book Antiqua" w:hAnsi="Book Antiqua" w:cstheme="majorHAnsi"/>
          <w:vertAlign w:val="superscript"/>
        </w:rPr>
        <w:instrText xml:space="preserve"> ADDIN EN.CITE &lt;EndNote&gt;&lt;Cite&gt;&lt;Author&gt;Thomas&lt;/Author&gt;&lt;Year&gt;1996&lt;/Year&gt;&lt;RecNum&gt;22&lt;/RecNum&gt;&lt;DisplayText&gt;[21]&lt;/DisplayText&gt;&lt;record&gt;&lt;rec-number&gt;22&lt;/rec-number&gt;&lt;foreign-keys&gt;&lt;key app="EN" db-id="ttazszrw8sswsxepa2fp2dt7pzdpresdfae5" timestamp="0"&gt;22&lt;/key&gt;&lt;/foreign-keys&gt;&lt;ref-type name="Journal Article"&gt;17&lt;/ref-type&gt;&lt;contributors&gt;&lt;authors&gt;&lt;author&gt;Thomas, Thomas C&lt;/author&gt;&lt;author&gt;Rollins, Scott A&lt;/author&gt;&lt;author&gt;Rother, Russell P&lt;/author&gt;&lt;author&gt;Giannoni, Michelle A&lt;/author&gt;&lt;author&gt;Hartman, Sandra L&lt;/author&gt;&lt;author&gt;Elliott, Eileen A&lt;/author&gt;&lt;author&gt;Nye, Steven H&lt;/author&gt;&lt;author&gt;Matis, Louis A&lt;/author&gt;&lt;author&gt;Squinto, Stephen P&lt;/author&gt;&lt;author&gt;Evans, Mark J&lt;/author&gt;&lt;/authors&gt;&lt;/contributors&gt;&lt;titles&gt;&lt;title&gt;Inhibition of complement activity by humanized anti-C5 antibody and single-chain Fv&lt;/title&gt;&lt;secondary-title&gt;Molecular immunology&lt;/secondary-title&gt;&lt;/titles&gt;&lt;pages&gt;1389-1401&lt;/pages&gt;&lt;volume&gt;33&lt;/volume&gt;&lt;number&gt;17&lt;/number&gt;&lt;dates&gt;&lt;year&gt;1996&lt;/year&gt;&lt;/dates&gt;&lt;isbn&gt;0161-5890&lt;/isbn&gt;&lt;urls&gt;&lt;/urls&gt;&lt;/record&gt;&lt;/Cite&gt;&lt;/EndNote&gt;</w:instrText>
      </w:r>
      <w:r w:rsidR="00177213" w:rsidRPr="004F2AF4">
        <w:rPr>
          <w:rFonts w:ascii="Book Antiqua" w:hAnsi="Book Antiqua" w:cstheme="majorHAnsi"/>
          <w:vertAlign w:val="superscript"/>
        </w:rPr>
        <w:fldChar w:fldCharType="separate"/>
      </w:r>
      <w:r w:rsidR="00C60D67" w:rsidRPr="004F2AF4">
        <w:rPr>
          <w:rFonts w:ascii="Book Antiqua" w:hAnsi="Book Antiqua" w:cstheme="majorHAnsi"/>
          <w:vertAlign w:val="superscript"/>
        </w:rPr>
        <w:t>[21]</w:t>
      </w:r>
      <w:r w:rsidR="00177213" w:rsidRPr="004F2AF4">
        <w:rPr>
          <w:rFonts w:ascii="Book Antiqua" w:hAnsi="Book Antiqua" w:cstheme="majorHAnsi"/>
          <w:vertAlign w:val="superscript"/>
        </w:rPr>
        <w:fldChar w:fldCharType="end"/>
      </w:r>
      <w:r w:rsidR="000D4B75" w:rsidRPr="004F2AF4">
        <w:rPr>
          <w:rFonts w:ascii="Book Antiqua" w:hAnsi="Book Antiqua" w:cstheme="majorHAnsi"/>
        </w:rPr>
        <w:t>.</w:t>
      </w:r>
      <w:r w:rsidR="00CC2298" w:rsidRPr="004F2AF4">
        <w:rPr>
          <w:rFonts w:ascii="Book Antiqua" w:hAnsi="Book Antiqua" w:cstheme="majorHAnsi"/>
        </w:rPr>
        <w:t xml:space="preserve"> </w:t>
      </w:r>
      <w:proofErr w:type="spellStart"/>
      <w:r w:rsidR="002F620D" w:rsidRPr="004F2AF4">
        <w:rPr>
          <w:rFonts w:ascii="Book Antiqua" w:hAnsi="Book Antiqua" w:cstheme="majorHAnsi"/>
        </w:rPr>
        <w:t>Eculizu</w:t>
      </w:r>
      <w:r w:rsidR="00A15892" w:rsidRPr="004F2AF4">
        <w:rPr>
          <w:rFonts w:ascii="Book Antiqua" w:hAnsi="Book Antiqua" w:cstheme="majorHAnsi"/>
        </w:rPr>
        <w:t>mab</w:t>
      </w:r>
      <w:proofErr w:type="spellEnd"/>
      <w:r w:rsidR="00CC1628" w:rsidRPr="004F2AF4">
        <w:rPr>
          <w:rFonts w:ascii="Book Antiqua" w:hAnsi="Book Antiqua" w:cstheme="majorHAnsi"/>
        </w:rPr>
        <w:t xml:space="preserve"> </w:t>
      </w:r>
      <w:r w:rsidR="00165026" w:rsidRPr="004F2AF4">
        <w:rPr>
          <w:rFonts w:ascii="Book Antiqua" w:hAnsi="Book Antiqua" w:cstheme="majorHAnsi"/>
        </w:rPr>
        <w:t xml:space="preserve">has significantly decreased the risk of ESRD in </w:t>
      </w:r>
      <w:r w:rsidR="007434A7" w:rsidRPr="004F2AF4">
        <w:rPr>
          <w:rFonts w:ascii="Book Antiqua" w:hAnsi="Book Antiqua" w:cstheme="majorHAnsi"/>
        </w:rPr>
        <w:t xml:space="preserve">adult </w:t>
      </w:r>
      <w:r w:rsidR="00165026" w:rsidRPr="004F2AF4">
        <w:rPr>
          <w:rFonts w:ascii="Book Antiqua" w:hAnsi="Book Antiqua" w:cstheme="majorHAnsi"/>
        </w:rPr>
        <w:t xml:space="preserve">patients with </w:t>
      </w:r>
      <w:proofErr w:type="spellStart"/>
      <w:r w:rsidR="00165026" w:rsidRPr="004F2AF4">
        <w:rPr>
          <w:rFonts w:ascii="Book Antiqua" w:hAnsi="Book Antiqua" w:cstheme="majorHAnsi"/>
        </w:rPr>
        <w:t>aHUS</w:t>
      </w:r>
      <w:proofErr w:type="spellEnd"/>
      <w:r w:rsidR="00165026" w:rsidRPr="004F2AF4">
        <w:rPr>
          <w:rFonts w:ascii="Book Antiqua" w:hAnsi="Book Antiqua" w:cstheme="majorHAnsi"/>
        </w:rPr>
        <w:t xml:space="preserve"> from 60%</w:t>
      </w:r>
      <w:r w:rsidR="00CC1628" w:rsidRPr="004F2AF4">
        <w:rPr>
          <w:rFonts w:ascii="Book Antiqua" w:hAnsi="Book Antiqua" w:cstheme="majorHAnsi"/>
        </w:rPr>
        <w:t>-</w:t>
      </w:r>
      <w:r w:rsidR="00165026" w:rsidRPr="004F2AF4">
        <w:rPr>
          <w:rFonts w:ascii="Book Antiqua" w:hAnsi="Book Antiqua" w:cstheme="majorHAnsi"/>
        </w:rPr>
        <w:t>70%</w:t>
      </w:r>
      <w:r w:rsidR="00177213" w:rsidRPr="004F2AF4">
        <w:rPr>
          <w:rFonts w:ascii="Book Antiqua" w:hAnsi="Book Antiqua" w:cstheme="majorHAnsi"/>
          <w:vertAlign w:val="superscript"/>
        </w:rPr>
        <w:fldChar w:fldCharType="begin">
          <w:fldData xml:space="preserve">PEVuZE5vdGU+PENpdGU+PEF1dGhvcj5GcmVtZWF1eC1CYWNjaGk8L0F1dGhvcj48WWVhcj4yMDEz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</w:fldData>
        </w:fldChar>
      </w:r>
      <w:r w:rsidR="004D75E0" w:rsidRPr="004F2AF4">
        <w:rPr>
          <w:rFonts w:ascii="Book Antiqua" w:hAnsi="Book Antiqua" w:cstheme="majorHAnsi"/>
          <w:vertAlign w:val="superscript"/>
        </w:rPr>
        <w:instrText xml:space="preserve"> ADDIN EN.CITE </w:instrText>
      </w:r>
      <w:r w:rsidR="004D75E0" w:rsidRPr="004F2AF4">
        <w:rPr>
          <w:rFonts w:ascii="Book Antiqua" w:hAnsi="Book Antiqua" w:cstheme="majorHAnsi"/>
          <w:vertAlign w:val="superscript"/>
        </w:rPr>
        <w:fldChar w:fldCharType="begin">
          <w:fldData xml:space="preserve">PEVuZE5vdGU+PENpdGU+PEF1dGhvcj5GcmVtZWF1eC1CYWNjaGk8L0F1dGhvcj48WWVhcj4yMDEz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</w:fldData>
        </w:fldChar>
      </w:r>
      <w:r w:rsidR="004D75E0" w:rsidRPr="004F2AF4">
        <w:rPr>
          <w:rFonts w:ascii="Book Antiqua" w:hAnsi="Book Antiqua" w:cstheme="majorHAnsi"/>
          <w:vertAlign w:val="superscript"/>
        </w:rPr>
        <w:instrText xml:space="preserve"> ADDIN EN.CITE.DATA </w:instrText>
      </w:r>
      <w:r w:rsidR="004D75E0" w:rsidRPr="004F2AF4">
        <w:rPr>
          <w:rFonts w:ascii="Book Antiqua" w:hAnsi="Book Antiqua" w:cstheme="majorHAnsi"/>
          <w:vertAlign w:val="superscript"/>
        </w:rPr>
      </w:r>
      <w:r w:rsidR="004D75E0" w:rsidRPr="004F2AF4">
        <w:rPr>
          <w:rFonts w:ascii="Book Antiqua" w:hAnsi="Book Antiqua" w:cstheme="majorHAnsi"/>
          <w:vertAlign w:val="superscript"/>
        </w:rPr>
        <w:fldChar w:fldCharType="end"/>
      </w:r>
      <w:r w:rsidR="00177213" w:rsidRPr="004F2AF4">
        <w:rPr>
          <w:rFonts w:ascii="Book Antiqua" w:hAnsi="Book Antiqua" w:cstheme="majorHAnsi"/>
          <w:vertAlign w:val="superscript"/>
        </w:rPr>
      </w:r>
      <w:r w:rsidR="00177213" w:rsidRPr="004F2AF4">
        <w:rPr>
          <w:rFonts w:ascii="Book Antiqua" w:hAnsi="Book Antiqua" w:cstheme="majorHAnsi"/>
          <w:vertAlign w:val="superscript"/>
        </w:rPr>
        <w:fldChar w:fldCharType="separate"/>
      </w:r>
      <w:r w:rsidR="005A773B">
        <w:rPr>
          <w:rFonts w:ascii="Book Antiqua" w:hAnsi="Book Antiqua" w:cstheme="majorHAnsi"/>
          <w:vertAlign w:val="superscript"/>
        </w:rPr>
        <w:t>[6,</w:t>
      </w:r>
      <w:r w:rsidR="004D75E0" w:rsidRPr="004F2AF4">
        <w:rPr>
          <w:rFonts w:ascii="Book Antiqua" w:hAnsi="Book Antiqua" w:cstheme="majorHAnsi"/>
          <w:vertAlign w:val="superscript"/>
        </w:rPr>
        <w:t>14]</w:t>
      </w:r>
      <w:r w:rsidR="00177213" w:rsidRPr="004F2AF4">
        <w:rPr>
          <w:rFonts w:ascii="Book Antiqua" w:hAnsi="Book Antiqua" w:cstheme="majorHAnsi"/>
          <w:vertAlign w:val="superscript"/>
        </w:rPr>
        <w:fldChar w:fldCharType="end"/>
      </w:r>
      <w:r w:rsidR="00165026" w:rsidRPr="004F2AF4">
        <w:rPr>
          <w:rFonts w:ascii="Book Antiqua" w:hAnsi="Book Antiqua" w:cstheme="majorHAnsi"/>
        </w:rPr>
        <w:t xml:space="preserve"> to </w:t>
      </w:r>
      <w:r w:rsidR="00CC1628" w:rsidRPr="004F2AF4">
        <w:rPr>
          <w:rFonts w:ascii="Book Antiqua" w:hAnsi="Book Antiqua" w:cstheme="majorHAnsi"/>
        </w:rPr>
        <w:t xml:space="preserve">approximately </w:t>
      </w:r>
      <w:r w:rsidR="00165026" w:rsidRPr="004F2AF4">
        <w:rPr>
          <w:rFonts w:ascii="Book Antiqua" w:hAnsi="Book Antiqua" w:cstheme="majorHAnsi"/>
        </w:rPr>
        <w:t>15%</w:t>
      </w:r>
      <w:r w:rsidR="00CC1628" w:rsidRPr="004F2AF4">
        <w:rPr>
          <w:rFonts w:ascii="Book Antiqua" w:hAnsi="Book Antiqua" w:cstheme="majorHAnsi"/>
        </w:rPr>
        <w:t>-</w:t>
      </w:r>
      <w:r w:rsidR="00165026" w:rsidRPr="004F2AF4">
        <w:rPr>
          <w:rFonts w:ascii="Book Antiqua" w:hAnsi="Book Antiqua" w:cstheme="majorHAnsi"/>
        </w:rPr>
        <w:t>20%</w:t>
      </w:r>
      <w:r w:rsidR="00177213" w:rsidRPr="004F2AF4">
        <w:rPr>
          <w:rFonts w:ascii="Book Antiqua" w:hAnsi="Book Antiqua" w:cstheme="majorHAnsi"/>
          <w:vertAlign w:val="superscript"/>
        </w:rPr>
        <w:fldChar w:fldCharType="begin">
          <w:fldData xml:space="preserve">PEVuZE5vdGU+PENpdGU+PEF1dGhvcj5GYWtob3VyaTwvQXV0aG9yPjxZZWFyPjIwMTY8L1llYXI+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</w:fldData>
        </w:fldChar>
      </w:r>
      <w:r w:rsidR="00C60D67" w:rsidRPr="004F2AF4">
        <w:rPr>
          <w:rFonts w:ascii="Book Antiqua" w:hAnsi="Book Antiqua" w:cstheme="majorHAnsi"/>
          <w:vertAlign w:val="superscript"/>
        </w:rPr>
        <w:instrText xml:space="preserve"> ADDIN EN.CITE </w:instrText>
      </w:r>
      <w:r w:rsidR="00177213" w:rsidRPr="004F2AF4">
        <w:rPr>
          <w:rFonts w:ascii="Book Antiqua" w:hAnsi="Book Antiqua" w:cstheme="majorHAnsi"/>
          <w:vertAlign w:val="superscript"/>
        </w:rPr>
        <w:fldChar w:fldCharType="begin">
          <w:fldData xml:space="preserve">PEVuZE5vdGU+PENpdGU+PEF1dGhvcj5GYWtob3VyaTwvQXV0aG9yPjxZZWFyPjIwMTY8L1llYXI+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</w:fldData>
        </w:fldChar>
      </w:r>
      <w:r w:rsidR="00C60D67" w:rsidRPr="004F2AF4">
        <w:rPr>
          <w:rFonts w:ascii="Book Antiqua" w:hAnsi="Book Antiqua" w:cstheme="majorHAnsi"/>
          <w:vertAlign w:val="superscript"/>
        </w:rPr>
        <w:instrText xml:space="preserve"> ADDIN EN.CITE.DATA </w:instrText>
      </w:r>
      <w:r w:rsidR="00177213" w:rsidRPr="004F2AF4">
        <w:rPr>
          <w:rFonts w:ascii="Book Antiqua" w:hAnsi="Book Antiqua" w:cstheme="majorHAnsi"/>
          <w:vertAlign w:val="superscript"/>
        </w:rPr>
      </w:r>
      <w:r w:rsidR="00177213" w:rsidRPr="004F2AF4">
        <w:rPr>
          <w:rFonts w:ascii="Book Antiqua" w:hAnsi="Book Antiqua" w:cstheme="majorHAnsi"/>
          <w:vertAlign w:val="superscript"/>
        </w:rPr>
        <w:fldChar w:fldCharType="end"/>
      </w:r>
      <w:r w:rsidR="00177213" w:rsidRPr="004F2AF4">
        <w:rPr>
          <w:rFonts w:ascii="Book Antiqua" w:hAnsi="Book Antiqua" w:cstheme="majorHAnsi"/>
          <w:vertAlign w:val="superscript"/>
        </w:rPr>
      </w:r>
      <w:r w:rsidR="00177213" w:rsidRPr="004F2AF4">
        <w:rPr>
          <w:rFonts w:ascii="Book Antiqua" w:hAnsi="Book Antiqua" w:cstheme="majorHAnsi"/>
          <w:vertAlign w:val="superscript"/>
        </w:rPr>
        <w:fldChar w:fldCharType="separate"/>
      </w:r>
      <w:r w:rsidR="00C60D67" w:rsidRPr="004F2AF4">
        <w:rPr>
          <w:rFonts w:ascii="Book Antiqua" w:hAnsi="Book Antiqua" w:cstheme="majorHAnsi"/>
          <w:vertAlign w:val="superscript"/>
        </w:rPr>
        <w:t>[22-24]</w:t>
      </w:r>
      <w:r w:rsidR="00177213" w:rsidRPr="004F2AF4">
        <w:rPr>
          <w:rFonts w:ascii="Book Antiqua" w:hAnsi="Book Antiqua" w:cstheme="majorHAnsi"/>
          <w:vertAlign w:val="superscript"/>
        </w:rPr>
        <w:fldChar w:fldCharType="end"/>
      </w:r>
      <w:r w:rsidR="00165026" w:rsidRPr="004F2AF4">
        <w:rPr>
          <w:rFonts w:ascii="Book Antiqua" w:hAnsi="Book Antiqua" w:cstheme="majorHAnsi"/>
        </w:rPr>
        <w:t>.</w:t>
      </w:r>
    </w:p>
    <w:p w14:paraId="21F96D96" w14:textId="77777777" w:rsidR="007872EF" w:rsidRPr="004F2AF4" w:rsidRDefault="00280D16" w:rsidP="00D53827">
      <w:pPr>
        <w:shd w:val="clear" w:color="auto" w:fill="FFFFFF" w:themeFill="background1"/>
        <w:spacing w:line="360" w:lineRule="auto"/>
        <w:ind w:firstLineChars="100" w:firstLine="240"/>
        <w:jc w:val="both"/>
        <w:rPr>
          <w:rFonts w:ascii="Book Antiqua" w:eastAsia="Calibri" w:hAnsi="Book Antiqua" w:cs="Calibri"/>
        </w:rPr>
      </w:pPr>
      <w:r w:rsidRPr="004F2AF4">
        <w:rPr>
          <w:rFonts w:ascii="Book Antiqua" w:eastAsia="Calibri" w:hAnsi="Book Antiqua" w:cs="Calibri"/>
        </w:rPr>
        <w:t xml:space="preserve">Globally, </w:t>
      </w:r>
      <w:r w:rsidR="00135F19" w:rsidRPr="004F2AF4">
        <w:rPr>
          <w:rFonts w:ascii="Book Antiqua" w:eastAsia="Calibri" w:hAnsi="Book Antiqua" w:cs="Calibri"/>
          <w:i/>
        </w:rPr>
        <w:t>CFI</w:t>
      </w:r>
      <w:r w:rsidR="00135F19" w:rsidRPr="004F2AF4">
        <w:rPr>
          <w:rFonts w:ascii="Book Antiqua" w:eastAsia="Calibri" w:hAnsi="Book Antiqua" w:cs="Calibri"/>
        </w:rPr>
        <w:t xml:space="preserve"> mutation</w:t>
      </w:r>
      <w:r w:rsidR="002A0EB3" w:rsidRPr="004F2AF4">
        <w:rPr>
          <w:rFonts w:ascii="Book Antiqua" w:eastAsia="Calibri" w:hAnsi="Book Antiqua" w:cs="Calibri"/>
        </w:rPr>
        <w:t xml:space="preserve"> had been rarely reported in association with </w:t>
      </w:r>
      <w:proofErr w:type="spellStart"/>
      <w:r w:rsidR="002A0EB3" w:rsidRPr="004F2AF4">
        <w:rPr>
          <w:rFonts w:ascii="Book Antiqua" w:eastAsia="Calibri" w:hAnsi="Book Antiqua" w:cs="Calibri"/>
        </w:rPr>
        <w:t>aHUS</w:t>
      </w:r>
      <w:proofErr w:type="spellEnd"/>
      <w:r w:rsidRPr="004F2AF4">
        <w:rPr>
          <w:rFonts w:ascii="Book Antiqua" w:eastAsia="Calibri" w:hAnsi="Book Antiqua" w:cs="Calibri"/>
        </w:rPr>
        <w:t>,</w:t>
      </w:r>
      <w:r w:rsidR="002A0EB3" w:rsidRPr="004F2AF4">
        <w:rPr>
          <w:rFonts w:ascii="Book Antiqua" w:eastAsia="Calibri" w:hAnsi="Book Antiqua" w:cs="Calibri"/>
        </w:rPr>
        <w:t xml:space="preserve"> </w:t>
      </w:r>
      <w:r w:rsidRPr="004F2AF4">
        <w:rPr>
          <w:rFonts w:ascii="Book Antiqua" w:eastAsia="Calibri" w:hAnsi="Book Antiqua" w:cs="Calibri"/>
        </w:rPr>
        <w:t xml:space="preserve">and </w:t>
      </w:r>
      <w:r w:rsidR="002A0EB3" w:rsidRPr="004F2AF4">
        <w:rPr>
          <w:rFonts w:ascii="Book Antiqua" w:eastAsia="Calibri" w:hAnsi="Book Antiqua" w:cs="Calibri"/>
        </w:rPr>
        <w:t xml:space="preserve">to our knowledge, this is the first case reported </w:t>
      </w:r>
      <w:r w:rsidRPr="004F2AF4">
        <w:rPr>
          <w:rFonts w:ascii="Book Antiqua" w:eastAsia="Calibri" w:hAnsi="Book Antiqua" w:cs="Calibri"/>
        </w:rPr>
        <w:t xml:space="preserve">in </w:t>
      </w:r>
      <w:r w:rsidR="003D4AF7" w:rsidRPr="004F2AF4">
        <w:rPr>
          <w:rFonts w:ascii="Book Antiqua" w:hAnsi="Book Antiqua"/>
        </w:rPr>
        <w:t>Saudi Arabia</w:t>
      </w:r>
      <w:r w:rsidR="002A0EB3" w:rsidRPr="004F2AF4">
        <w:rPr>
          <w:rFonts w:ascii="Book Antiqua" w:eastAsia="Calibri" w:hAnsi="Book Antiqua" w:cs="Calibri"/>
        </w:rPr>
        <w:t xml:space="preserve">. Our case </w:t>
      </w:r>
      <w:r w:rsidRPr="004F2AF4">
        <w:rPr>
          <w:rFonts w:ascii="Book Antiqua" w:eastAsia="Calibri" w:hAnsi="Book Antiqua" w:cs="Calibri"/>
        </w:rPr>
        <w:t>highlights important</w:t>
      </w:r>
      <w:r w:rsidR="002F620D" w:rsidRPr="004F2AF4">
        <w:rPr>
          <w:rFonts w:ascii="Book Antiqua" w:eastAsia="Calibri" w:hAnsi="Book Antiqua" w:cs="Calibri"/>
        </w:rPr>
        <w:t xml:space="preserve"> challenges related to </w:t>
      </w:r>
      <w:r w:rsidR="00135F19" w:rsidRPr="004F2AF4">
        <w:rPr>
          <w:rFonts w:ascii="Book Antiqua" w:eastAsia="Calibri" w:hAnsi="Book Antiqua" w:cs="Calibri"/>
        </w:rPr>
        <w:t xml:space="preserve">the </w:t>
      </w:r>
      <w:r w:rsidR="002A0EB3" w:rsidRPr="004F2AF4">
        <w:rPr>
          <w:rFonts w:ascii="Book Antiqua" w:eastAsia="Calibri" w:hAnsi="Book Antiqua" w:cs="Calibri"/>
        </w:rPr>
        <w:t xml:space="preserve">diagnosis and treatment </w:t>
      </w:r>
      <w:r w:rsidR="002F620D" w:rsidRPr="004F2AF4">
        <w:rPr>
          <w:rFonts w:ascii="Book Antiqua" w:eastAsia="Calibri" w:hAnsi="Book Antiqua" w:cs="Calibri"/>
        </w:rPr>
        <w:t>of</w:t>
      </w:r>
      <w:r w:rsidR="002A0EB3" w:rsidRPr="004F2AF4">
        <w:rPr>
          <w:rFonts w:ascii="Book Antiqua" w:eastAsia="Calibri" w:hAnsi="Book Antiqua" w:cs="Calibri"/>
        </w:rPr>
        <w:t xml:space="preserve"> this </w:t>
      </w:r>
      <w:r w:rsidR="00135F19" w:rsidRPr="004F2AF4">
        <w:rPr>
          <w:rFonts w:ascii="Book Antiqua" w:eastAsia="Calibri" w:hAnsi="Book Antiqua" w:cs="Calibri"/>
        </w:rPr>
        <w:t xml:space="preserve">rare </w:t>
      </w:r>
      <w:r w:rsidR="002A0EB3" w:rsidRPr="004F2AF4">
        <w:rPr>
          <w:rFonts w:ascii="Book Antiqua" w:eastAsia="Calibri" w:hAnsi="Book Antiqua" w:cs="Calibri"/>
        </w:rPr>
        <w:t>disorder.</w:t>
      </w:r>
    </w:p>
    <w:p w14:paraId="78EDD61A" w14:textId="77777777" w:rsidR="002017C4" w:rsidRPr="004F2AF4" w:rsidRDefault="002017C4" w:rsidP="00D53827">
      <w:pPr>
        <w:widowControl w:val="0"/>
        <w:shd w:val="clear" w:color="auto" w:fill="FFFFFF" w:themeFill="background1"/>
        <w:autoSpaceDE w:val="0"/>
        <w:autoSpaceDN w:val="0"/>
        <w:adjustRightInd w:val="0"/>
        <w:spacing w:line="360" w:lineRule="auto"/>
        <w:jc w:val="both"/>
        <w:rPr>
          <w:rFonts w:ascii="Book Antiqua" w:hAnsi="Book Antiqua"/>
          <w:b/>
        </w:rPr>
      </w:pPr>
    </w:p>
    <w:p w14:paraId="573B8FA4" w14:textId="77777777" w:rsidR="00423386" w:rsidRPr="004F2AF4" w:rsidRDefault="00423386" w:rsidP="00D53827">
      <w:pPr>
        <w:widowControl w:val="0"/>
        <w:shd w:val="clear" w:color="auto" w:fill="FFFFFF" w:themeFill="background1"/>
        <w:autoSpaceDE w:val="0"/>
        <w:autoSpaceDN w:val="0"/>
        <w:adjustRightInd w:val="0"/>
        <w:spacing w:line="360" w:lineRule="auto"/>
        <w:jc w:val="both"/>
        <w:rPr>
          <w:rFonts w:ascii="Book Antiqua" w:hAnsi="Book Antiqua"/>
          <w:b/>
        </w:rPr>
      </w:pPr>
      <w:r w:rsidRPr="004F2AF4">
        <w:rPr>
          <w:rFonts w:ascii="Book Antiqua" w:hAnsi="Book Antiqua"/>
          <w:b/>
        </w:rPr>
        <w:t>CASE REPORT</w:t>
      </w:r>
    </w:p>
    <w:p w14:paraId="23026B82" w14:textId="77777777" w:rsidR="002A4448" w:rsidRPr="004F2AF4" w:rsidRDefault="002A4448" w:rsidP="00D53827">
      <w:pPr>
        <w:shd w:val="clear" w:color="auto" w:fill="FFFFFF" w:themeFill="background1"/>
        <w:spacing w:line="360" w:lineRule="auto"/>
        <w:jc w:val="both"/>
        <w:rPr>
          <w:rFonts w:ascii="Book Antiqua" w:hAnsi="Book Antiqua"/>
          <w:b/>
          <w:bCs/>
          <w:i/>
          <w:iCs/>
        </w:rPr>
      </w:pPr>
      <w:r w:rsidRPr="004F2AF4">
        <w:rPr>
          <w:rFonts w:ascii="Book Antiqua" w:hAnsi="Book Antiqua"/>
          <w:b/>
          <w:bCs/>
          <w:i/>
          <w:iCs/>
        </w:rPr>
        <w:t>Patient information and presentation</w:t>
      </w:r>
    </w:p>
    <w:p w14:paraId="2EE32767" w14:textId="7F76E08F" w:rsidR="00CE3D61" w:rsidRPr="004F2AF4" w:rsidRDefault="00547DE8" w:rsidP="00D53827">
      <w:pPr>
        <w:shd w:val="clear" w:color="auto" w:fill="FFFFFF" w:themeFill="background1"/>
        <w:spacing w:line="360" w:lineRule="auto"/>
        <w:jc w:val="both"/>
        <w:rPr>
          <w:rFonts w:ascii="Book Antiqua" w:hAnsi="Book Antiqua"/>
        </w:rPr>
      </w:pPr>
      <w:r w:rsidRPr="004F2AF4">
        <w:rPr>
          <w:rFonts w:ascii="Book Antiqua" w:hAnsi="Book Antiqua"/>
        </w:rPr>
        <w:t>A 52-year-</w:t>
      </w:r>
      <w:r w:rsidR="00CE3D61" w:rsidRPr="004F2AF4">
        <w:rPr>
          <w:rFonts w:ascii="Book Antiqua" w:hAnsi="Book Antiqua"/>
        </w:rPr>
        <w:t xml:space="preserve">old Saudi female, </w:t>
      </w:r>
      <w:r w:rsidR="00F67760" w:rsidRPr="004F2AF4">
        <w:rPr>
          <w:rFonts w:ascii="Book Antiqua" w:hAnsi="Book Antiqua"/>
        </w:rPr>
        <w:t>with h</w:t>
      </w:r>
      <w:r w:rsidR="002F620D" w:rsidRPr="004F2AF4">
        <w:rPr>
          <w:rFonts w:ascii="Book Antiqua" w:hAnsi="Book Antiqua"/>
        </w:rPr>
        <w:t xml:space="preserve">ypothyroidism on </w:t>
      </w:r>
      <w:r w:rsidR="005A773B" w:rsidRPr="005A773B">
        <w:rPr>
          <w:rFonts w:ascii="Book Antiqua" w:hAnsi="Book Antiqua"/>
          <w:smallCaps/>
        </w:rPr>
        <w:t>L</w:t>
      </w:r>
      <w:r w:rsidR="002F620D" w:rsidRPr="004F2AF4">
        <w:rPr>
          <w:rFonts w:ascii="Book Antiqua" w:hAnsi="Book Antiqua"/>
        </w:rPr>
        <w:t>-t</w:t>
      </w:r>
      <w:r w:rsidR="00CE3D61" w:rsidRPr="004F2AF4">
        <w:rPr>
          <w:rFonts w:ascii="Book Antiqua" w:hAnsi="Book Antiqua"/>
        </w:rPr>
        <w:t>hyroxin</w:t>
      </w:r>
      <w:r w:rsidR="002F620D" w:rsidRPr="004F2AF4">
        <w:rPr>
          <w:rFonts w:ascii="Book Antiqua" w:hAnsi="Book Antiqua"/>
        </w:rPr>
        <w:t xml:space="preserve">e, </w:t>
      </w:r>
      <w:r w:rsidR="00F67760" w:rsidRPr="004F2AF4">
        <w:rPr>
          <w:rFonts w:ascii="Book Antiqua" w:hAnsi="Book Antiqua"/>
        </w:rPr>
        <w:t xml:space="preserve">presented </w:t>
      </w:r>
      <w:r w:rsidR="002F620D" w:rsidRPr="004F2AF4">
        <w:rPr>
          <w:rFonts w:ascii="Book Antiqua" w:hAnsi="Book Antiqua"/>
        </w:rPr>
        <w:t xml:space="preserve">to </w:t>
      </w:r>
      <w:r w:rsidR="00F67760" w:rsidRPr="004F2AF4">
        <w:rPr>
          <w:rFonts w:ascii="Book Antiqua" w:hAnsi="Book Antiqua"/>
        </w:rPr>
        <w:t xml:space="preserve">the </w:t>
      </w:r>
      <w:r w:rsidR="002F620D" w:rsidRPr="004F2AF4">
        <w:rPr>
          <w:rFonts w:ascii="Book Antiqua" w:hAnsi="Book Antiqua"/>
        </w:rPr>
        <w:t>emergency department</w:t>
      </w:r>
      <w:r w:rsidR="00CE3D61" w:rsidRPr="004F2AF4">
        <w:rPr>
          <w:rFonts w:ascii="Book Antiqua" w:hAnsi="Book Antiqua"/>
        </w:rPr>
        <w:t xml:space="preserve"> on </w:t>
      </w:r>
      <w:r w:rsidR="00F67760" w:rsidRPr="004F2AF4">
        <w:rPr>
          <w:rFonts w:ascii="Book Antiqua" w:hAnsi="Book Antiqua"/>
        </w:rPr>
        <w:t xml:space="preserve">November </w:t>
      </w:r>
      <w:r w:rsidR="00CE3D61" w:rsidRPr="004F2AF4">
        <w:rPr>
          <w:rFonts w:ascii="Book Antiqua" w:hAnsi="Book Antiqua"/>
        </w:rPr>
        <w:t>25</w:t>
      </w:r>
      <w:r w:rsidR="00F67760" w:rsidRPr="004F2AF4">
        <w:rPr>
          <w:rFonts w:ascii="Book Antiqua" w:hAnsi="Book Antiqua"/>
        </w:rPr>
        <w:t xml:space="preserve">, </w:t>
      </w:r>
      <w:r w:rsidR="00CE3D61" w:rsidRPr="004F2AF4">
        <w:rPr>
          <w:rFonts w:ascii="Book Antiqua" w:hAnsi="Book Antiqua"/>
        </w:rPr>
        <w:t xml:space="preserve">2012, complaining of continuous lower abdominal pain radiating to </w:t>
      </w:r>
      <w:r w:rsidR="00F67760" w:rsidRPr="004F2AF4">
        <w:rPr>
          <w:rFonts w:ascii="Book Antiqua" w:hAnsi="Book Antiqua"/>
        </w:rPr>
        <w:t xml:space="preserve">the </w:t>
      </w:r>
      <w:r w:rsidR="00CE3D61" w:rsidRPr="004F2AF4">
        <w:rPr>
          <w:rFonts w:ascii="Book Antiqua" w:hAnsi="Book Antiqua"/>
        </w:rPr>
        <w:t xml:space="preserve">left flank, passing clots with heavy </w:t>
      </w:r>
      <w:r w:rsidR="007971B8" w:rsidRPr="004F2AF4">
        <w:rPr>
          <w:rFonts w:ascii="Book Antiqua" w:hAnsi="Book Antiqua"/>
        </w:rPr>
        <w:t>menstrual</w:t>
      </w:r>
      <w:r w:rsidR="00CE3D61" w:rsidRPr="004F2AF4">
        <w:rPr>
          <w:rFonts w:ascii="Book Antiqua" w:hAnsi="Book Antiqua"/>
        </w:rPr>
        <w:t xml:space="preserve"> bleeding</w:t>
      </w:r>
      <w:r w:rsidR="00F67760" w:rsidRPr="004F2AF4">
        <w:rPr>
          <w:rFonts w:ascii="Book Antiqua" w:hAnsi="Book Antiqua"/>
        </w:rPr>
        <w:t>,</w:t>
      </w:r>
      <w:r w:rsidR="00CE3D61" w:rsidRPr="004F2AF4">
        <w:rPr>
          <w:rFonts w:ascii="Book Antiqua" w:hAnsi="Book Antiqua"/>
        </w:rPr>
        <w:t xml:space="preserve"> and dysuria for </w:t>
      </w:r>
      <w:r w:rsidR="00CC1628" w:rsidRPr="004F2AF4">
        <w:rPr>
          <w:rFonts w:ascii="Book Antiqua" w:hAnsi="Book Antiqua"/>
        </w:rPr>
        <w:t xml:space="preserve">1 </w:t>
      </w:r>
      <w:r w:rsidR="00CE3D61" w:rsidRPr="004F2AF4">
        <w:rPr>
          <w:rFonts w:ascii="Book Antiqua" w:hAnsi="Book Antiqua"/>
        </w:rPr>
        <w:t xml:space="preserve">mo. She </w:t>
      </w:r>
      <w:r w:rsidR="0006302F" w:rsidRPr="004F2AF4">
        <w:rPr>
          <w:rFonts w:ascii="Book Antiqua" w:hAnsi="Book Antiqua"/>
        </w:rPr>
        <w:t xml:space="preserve">used </w:t>
      </w:r>
      <w:r w:rsidR="00CE3D61" w:rsidRPr="004F2AF4">
        <w:rPr>
          <w:rFonts w:ascii="Book Antiqua" w:hAnsi="Book Antiqua"/>
        </w:rPr>
        <w:t xml:space="preserve">oral contraceptive pill for </w:t>
      </w:r>
      <w:r w:rsidR="002F620D" w:rsidRPr="004F2AF4">
        <w:rPr>
          <w:rFonts w:ascii="Book Antiqua" w:hAnsi="Book Antiqua"/>
        </w:rPr>
        <w:t xml:space="preserve">irregular </w:t>
      </w:r>
      <w:r w:rsidR="00CE3D61" w:rsidRPr="004F2AF4">
        <w:rPr>
          <w:rFonts w:ascii="Book Antiqua" w:hAnsi="Book Antiqua"/>
        </w:rPr>
        <w:t>menstrual bleeding 1</w:t>
      </w:r>
      <w:r w:rsidR="005A773B">
        <w:rPr>
          <w:rFonts w:ascii="Book Antiqua" w:hAnsi="Book Antiqua"/>
        </w:rPr>
        <w:t xml:space="preserve"> </w:t>
      </w:r>
      <w:proofErr w:type="spellStart"/>
      <w:r w:rsidR="005A773B">
        <w:rPr>
          <w:rFonts w:ascii="Book Antiqua" w:hAnsi="Book Antiqua"/>
        </w:rPr>
        <w:t>mo</w:t>
      </w:r>
      <w:proofErr w:type="spellEnd"/>
      <w:r w:rsidR="00CE3D61" w:rsidRPr="004F2AF4">
        <w:rPr>
          <w:rFonts w:ascii="Book Antiqua" w:hAnsi="Book Antiqua"/>
        </w:rPr>
        <w:t xml:space="preserve"> before, which she stopped </w:t>
      </w:r>
      <w:r w:rsidR="00FA7E3C" w:rsidRPr="004F2AF4">
        <w:rPr>
          <w:rFonts w:ascii="Book Antiqua" w:hAnsi="Book Antiqua"/>
        </w:rPr>
        <w:t xml:space="preserve">5 </w:t>
      </w:r>
      <w:r w:rsidR="005A773B">
        <w:rPr>
          <w:rFonts w:ascii="Book Antiqua" w:hAnsi="Book Antiqua"/>
        </w:rPr>
        <w:t>d</w:t>
      </w:r>
      <w:r w:rsidR="002F620D" w:rsidRPr="004F2AF4">
        <w:rPr>
          <w:rFonts w:ascii="Book Antiqua" w:hAnsi="Book Antiqua"/>
        </w:rPr>
        <w:t xml:space="preserve"> </w:t>
      </w:r>
      <w:r w:rsidR="00FA7E3C" w:rsidRPr="004F2AF4">
        <w:rPr>
          <w:rFonts w:ascii="Book Antiqua" w:hAnsi="Book Antiqua"/>
        </w:rPr>
        <w:t>before</w:t>
      </w:r>
      <w:r w:rsidR="002F620D" w:rsidRPr="004F2AF4">
        <w:rPr>
          <w:rFonts w:ascii="Book Antiqua" w:hAnsi="Book Antiqua"/>
        </w:rPr>
        <w:t xml:space="preserve"> presentation</w:t>
      </w:r>
      <w:r w:rsidR="00CE3D61" w:rsidRPr="004F2AF4">
        <w:rPr>
          <w:rFonts w:ascii="Book Antiqua" w:hAnsi="Book Antiqua"/>
        </w:rPr>
        <w:t xml:space="preserve">. </w:t>
      </w:r>
      <w:r w:rsidR="00CC5838" w:rsidRPr="004F2AF4">
        <w:rPr>
          <w:rFonts w:ascii="Book Antiqua" w:hAnsi="Book Antiqua"/>
        </w:rPr>
        <w:t>B</w:t>
      </w:r>
      <w:r w:rsidR="00CF25EF" w:rsidRPr="004F2AF4">
        <w:rPr>
          <w:rFonts w:ascii="Book Antiqua" w:hAnsi="Book Antiqua"/>
        </w:rPr>
        <w:t xml:space="preserve">asic </w:t>
      </w:r>
      <w:r w:rsidR="00FA7E3C" w:rsidRPr="004F2AF4">
        <w:rPr>
          <w:rFonts w:ascii="Book Antiqua" w:hAnsi="Book Antiqua"/>
        </w:rPr>
        <w:t>l</w:t>
      </w:r>
      <w:r w:rsidR="00CE3D61" w:rsidRPr="004F2AF4">
        <w:rPr>
          <w:rFonts w:ascii="Book Antiqua" w:hAnsi="Book Antiqua"/>
        </w:rPr>
        <w:t xml:space="preserve">aboratory investigations </w:t>
      </w:r>
      <w:r w:rsidR="00CF25EF" w:rsidRPr="004F2AF4">
        <w:rPr>
          <w:rFonts w:ascii="Book Antiqua" w:hAnsi="Book Antiqua"/>
        </w:rPr>
        <w:t>were unremarkable apart from leukocytosis (</w:t>
      </w:r>
      <w:r w:rsidR="00AB56F2" w:rsidRPr="004F2AF4">
        <w:rPr>
          <w:rFonts w:ascii="Book Antiqua" w:hAnsi="Book Antiqua"/>
        </w:rPr>
        <w:t>T</w:t>
      </w:r>
      <w:r w:rsidR="009F7272" w:rsidRPr="004F2AF4">
        <w:rPr>
          <w:rFonts w:ascii="Book Antiqua" w:hAnsi="Book Antiqua"/>
        </w:rPr>
        <w:t>able 1)</w:t>
      </w:r>
      <w:r w:rsidR="00CF25EF" w:rsidRPr="004F2AF4">
        <w:rPr>
          <w:rFonts w:ascii="Book Antiqua" w:hAnsi="Book Antiqua"/>
        </w:rPr>
        <w:t xml:space="preserve">. </w:t>
      </w:r>
      <w:r w:rsidR="0006302F" w:rsidRPr="004F2AF4">
        <w:rPr>
          <w:rFonts w:ascii="Book Antiqua" w:hAnsi="Book Antiqua"/>
        </w:rPr>
        <w:t>The result of the p</w:t>
      </w:r>
      <w:r w:rsidR="00F41530" w:rsidRPr="004F2AF4">
        <w:rPr>
          <w:rFonts w:ascii="Book Antiqua" w:hAnsi="Book Antiqua"/>
        </w:rPr>
        <w:t xml:space="preserve">regnancy test, using </w:t>
      </w:r>
      <w:r w:rsidR="002F620D" w:rsidRPr="004F2AF4">
        <w:rPr>
          <w:rFonts w:ascii="Book Antiqua" w:hAnsi="Book Antiqua"/>
        </w:rPr>
        <w:t xml:space="preserve">serum </w:t>
      </w:r>
      <w:r w:rsidR="005F6B97" w:rsidRPr="004F2AF4">
        <w:rPr>
          <w:rFonts w:ascii="Book Antiqua" w:hAnsi="Book Antiqua"/>
        </w:rPr>
        <w:t>β-</w:t>
      </w:r>
      <w:proofErr w:type="spellStart"/>
      <w:r w:rsidR="005F6B97" w:rsidRPr="004F2AF4">
        <w:rPr>
          <w:rFonts w:ascii="Book Antiqua" w:hAnsi="Book Antiqua"/>
        </w:rPr>
        <w:t>h</w:t>
      </w:r>
      <w:r w:rsidR="002F620D" w:rsidRPr="004F2AF4">
        <w:rPr>
          <w:rFonts w:ascii="Book Antiqua" w:hAnsi="Book Antiqua"/>
        </w:rPr>
        <w:t>CG</w:t>
      </w:r>
      <w:proofErr w:type="spellEnd"/>
      <w:r w:rsidR="00F41530" w:rsidRPr="004F2AF4">
        <w:rPr>
          <w:rFonts w:ascii="Book Antiqua" w:hAnsi="Book Antiqua"/>
        </w:rPr>
        <w:t xml:space="preserve">, </w:t>
      </w:r>
      <w:r w:rsidR="005F6B97" w:rsidRPr="004F2AF4">
        <w:rPr>
          <w:rFonts w:ascii="Book Antiqua" w:hAnsi="Book Antiqua"/>
        </w:rPr>
        <w:t>wa</w:t>
      </w:r>
      <w:r w:rsidR="00F41530" w:rsidRPr="004F2AF4">
        <w:rPr>
          <w:rFonts w:ascii="Book Antiqua" w:hAnsi="Book Antiqua"/>
        </w:rPr>
        <w:t>s negative</w:t>
      </w:r>
      <w:r w:rsidR="00CE3D61" w:rsidRPr="004F2AF4">
        <w:rPr>
          <w:rFonts w:ascii="Book Antiqua" w:hAnsi="Book Antiqua"/>
        </w:rPr>
        <w:t xml:space="preserve">. </w:t>
      </w:r>
      <w:r w:rsidR="005F6B97" w:rsidRPr="004F2AF4">
        <w:rPr>
          <w:rFonts w:ascii="Book Antiqua" w:hAnsi="Book Antiqua"/>
        </w:rPr>
        <w:t>A</w:t>
      </w:r>
      <w:r w:rsidR="00CE3D61" w:rsidRPr="004F2AF4">
        <w:rPr>
          <w:rFonts w:ascii="Book Antiqua" w:hAnsi="Book Antiqua"/>
        </w:rPr>
        <w:t>bdom</w:t>
      </w:r>
      <w:r w:rsidR="005F6B97" w:rsidRPr="004F2AF4">
        <w:rPr>
          <w:rFonts w:ascii="Book Antiqua" w:hAnsi="Book Antiqua"/>
        </w:rPr>
        <w:t xml:space="preserve">inal </w:t>
      </w:r>
      <w:r w:rsidR="00F41530" w:rsidRPr="004F2AF4">
        <w:rPr>
          <w:rFonts w:ascii="Book Antiqua" w:hAnsi="Book Antiqua"/>
        </w:rPr>
        <w:t>and pelvi</w:t>
      </w:r>
      <w:r w:rsidR="005F6B97" w:rsidRPr="004F2AF4">
        <w:rPr>
          <w:rFonts w:ascii="Book Antiqua" w:hAnsi="Book Antiqua"/>
        </w:rPr>
        <w:t>c</w:t>
      </w:r>
      <w:r w:rsidR="00F41530" w:rsidRPr="004F2AF4">
        <w:rPr>
          <w:rFonts w:ascii="Book Antiqua" w:hAnsi="Book Antiqua"/>
        </w:rPr>
        <w:t xml:space="preserve"> </w:t>
      </w:r>
      <w:r w:rsidR="005F6B97" w:rsidRPr="004F2AF4">
        <w:rPr>
          <w:rFonts w:ascii="Book Antiqua" w:hAnsi="Book Antiqua"/>
        </w:rPr>
        <w:t xml:space="preserve">ultrasound </w:t>
      </w:r>
      <w:r w:rsidR="00CE3D61" w:rsidRPr="004F2AF4">
        <w:rPr>
          <w:rFonts w:ascii="Book Antiqua" w:hAnsi="Book Antiqua"/>
        </w:rPr>
        <w:t xml:space="preserve">showed </w:t>
      </w:r>
      <w:r w:rsidR="005F6B97" w:rsidRPr="004F2AF4">
        <w:rPr>
          <w:rFonts w:ascii="Book Antiqua" w:hAnsi="Book Antiqua"/>
        </w:rPr>
        <w:t xml:space="preserve">a </w:t>
      </w:r>
      <w:r w:rsidR="00CE3D61" w:rsidRPr="004F2AF4">
        <w:rPr>
          <w:rFonts w:ascii="Book Antiqua" w:hAnsi="Book Antiqua"/>
        </w:rPr>
        <w:t>mildly enlarged liver (18 cm), mildly enlarged spleen (12</w:t>
      </w:r>
      <w:r w:rsidR="005F6B97" w:rsidRPr="004F2AF4">
        <w:rPr>
          <w:rFonts w:ascii="Book Antiqua" w:hAnsi="Book Antiqua"/>
        </w:rPr>
        <w:t xml:space="preserve"> </w:t>
      </w:r>
      <w:r w:rsidR="00CE3D61" w:rsidRPr="004F2AF4">
        <w:rPr>
          <w:rFonts w:ascii="Book Antiqua" w:hAnsi="Book Antiqua"/>
        </w:rPr>
        <w:t>cm)</w:t>
      </w:r>
      <w:r w:rsidR="005F6B97" w:rsidRPr="004F2AF4">
        <w:rPr>
          <w:rFonts w:ascii="Book Antiqua" w:hAnsi="Book Antiqua"/>
        </w:rPr>
        <w:t>,</w:t>
      </w:r>
      <w:r w:rsidR="00CE3D61" w:rsidRPr="004F2AF4">
        <w:rPr>
          <w:rFonts w:ascii="Book Antiqua" w:hAnsi="Book Antiqua"/>
        </w:rPr>
        <w:t xml:space="preserve"> </w:t>
      </w:r>
      <w:r w:rsidR="00F41530" w:rsidRPr="004F2AF4">
        <w:rPr>
          <w:rFonts w:ascii="Book Antiqua" w:hAnsi="Book Antiqua"/>
        </w:rPr>
        <w:t>and a</w:t>
      </w:r>
      <w:r w:rsidR="00CE3D61" w:rsidRPr="004F2AF4">
        <w:rPr>
          <w:rFonts w:ascii="Book Antiqua" w:hAnsi="Book Antiqua"/>
        </w:rPr>
        <w:t xml:space="preserve"> bulky uterus with thickened endometrial lining and </w:t>
      </w:r>
      <w:r w:rsidR="00F41530" w:rsidRPr="004F2AF4">
        <w:rPr>
          <w:rFonts w:ascii="Book Antiqua" w:hAnsi="Book Antiqua"/>
        </w:rPr>
        <w:t>left</w:t>
      </w:r>
      <w:r w:rsidR="00CE3D61" w:rsidRPr="004F2AF4">
        <w:rPr>
          <w:rFonts w:ascii="Book Antiqua" w:hAnsi="Book Antiqua"/>
        </w:rPr>
        <w:t xml:space="preserve"> ovarian cysts with internal echoes</w:t>
      </w:r>
      <w:r w:rsidR="0006302F" w:rsidRPr="004F2AF4">
        <w:rPr>
          <w:rFonts w:ascii="Book Antiqua" w:hAnsi="Book Antiqua"/>
        </w:rPr>
        <w:t>,</w:t>
      </w:r>
      <w:r w:rsidR="00CE3D61" w:rsidRPr="004F2AF4">
        <w:rPr>
          <w:rFonts w:ascii="Book Antiqua" w:hAnsi="Book Antiqua"/>
        </w:rPr>
        <w:t xml:space="preserve"> </w:t>
      </w:r>
      <w:r w:rsidR="005F6B97" w:rsidRPr="004F2AF4">
        <w:rPr>
          <w:rFonts w:ascii="Book Antiqua" w:hAnsi="Book Antiqua"/>
        </w:rPr>
        <w:t xml:space="preserve">which were </w:t>
      </w:r>
      <w:r w:rsidR="00CE3D61" w:rsidRPr="004F2AF4">
        <w:rPr>
          <w:rFonts w:ascii="Book Antiqua" w:hAnsi="Book Antiqua"/>
        </w:rPr>
        <w:t xml:space="preserve">likely </w:t>
      </w:r>
      <w:r w:rsidR="005F6B97" w:rsidRPr="004F2AF4">
        <w:rPr>
          <w:rFonts w:ascii="Book Antiqua" w:hAnsi="Book Antiqua"/>
        </w:rPr>
        <w:t>h</w:t>
      </w:r>
      <w:r w:rsidR="00CE3D61" w:rsidRPr="004F2AF4">
        <w:rPr>
          <w:rFonts w:ascii="Book Antiqua" w:hAnsi="Book Antiqua"/>
        </w:rPr>
        <w:t xml:space="preserve">emorrhagic cysts. </w:t>
      </w:r>
      <w:r w:rsidR="00F41530" w:rsidRPr="004F2AF4">
        <w:rPr>
          <w:rFonts w:ascii="Book Antiqua" w:hAnsi="Book Antiqua"/>
        </w:rPr>
        <w:t xml:space="preserve">Other structures were unremarkable. </w:t>
      </w:r>
      <w:r w:rsidR="005F6B97" w:rsidRPr="004F2AF4">
        <w:rPr>
          <w:rFonts w:ascii="Book Antiqua" w:hAnsi="Book Antiqua"/>
        </w:rPr>
        <w:t>A</w:t>
      </w:r>
      <w:r w:rsidR="00CE3D61" w:rsidRPr="004F2AF4">
        <w:rPr>
          <w:rFonts w:ascii="Book Antiqua" w:hAnsi="Book Antiqua"/>
        </w:rPr>
        <w:t>bdom</w:t>
      </w:r>
      <w:r w:rsidR="005F6B97" w:rsidRPr="004F2AF4">
        <w:rPr>
          <w:rFonts w:ascii="Book Antiqua" w:hAnsi="Book Antiqua"/>
        </w:rPr>
        <w:t xml:space="preserve">inal </w:t>
      </w:r>
      <w:r w:rsidR="00F41530" w:rsidRPr="004F2AF4">
        <w:rPr>
          <w:rFonts w:ascii="Book Antiqua" w:hAnsi="Book Antiqua"/>
        </w:rPr>
        <w:t>and pelvi</w:t>
      </w:r>
      <w:r w:rsidR="005F6B97" w:rsidRPr="004F2AF4">
        <w:rPr>
          <w:rFonts w:ascii="Book Antiqua" w:hAnsi="Book Antiqua"/>
        </w:rPr>
        <w:t>c</w:t>
      </w:r>
      <w:r w:rsidR="00F41530" w:rsidRPr="004F2AF4">
        <w:rPr>
          <w:rFonts w:ascii="Book Antiqua" w:hAnsi="Book Antiqua"/>
        </w:rPr>
        <w:t xml:space="preserve"> </w:t>
      </w:r>
      <w:r w:rsidR="005F6B97" w:rsidRPr="004F2AF4">
        <w:rPr>
          <w:rFonts w:ascii="Book Antiqua" w:hAnsi="Book Antiqua"/>
        </w:rPr>
        <w:t xml:space="preserve">computed tomography </w:t>
      </w:r>
      <w:r w:rsidR="00CE3D61" w:rsidRPr="004F2AF4">
        <w:rPr>
          <w:rFonts w:ascii="Book Antiqua" w:hAnsi="Book Antiqua"/>
        </w:rPr>
        <w:t xml:space="preserve">(with </w:t>
      </w:r>
      <w:r w:rsidR="005F6B97" w:rsidRPr="004F2AF4">
        <w:rPr>
          <w:rFonts w:ascii="Book Antiqua" w:hAnsi="Book Antiqua"/>
        </w:rPr>
        <w:t xml:space="preserve">intravenous </w:t>
      </w:r>
      <w:r w:rsidR="00CE3D61" w:rsidRPr="004F2AF4">
        <w:rPr>
          <w:rFonts w:ascii="Book Antiqua" w:hAnsi="Book Antiqua"/>
        </w:rPr>
        <w:t>contrast) was also remarkable for bulky uterus and left adnexal cyst. Appendicitis was ruled out</w:t>
      </w:r>
      <w:r w:rsidR="005F6B97" w:rsidRPr="004F2AF4">
        <w:rPr>
          <w:rFonts w:ascii="Book Antiqua" w:hAnsi="Book Antiqua"/>
        </w:rPr>
        <w:t>,</w:t>
      </w:r>
      <w:r w:rsidR="00CE3D61" w:rsidRPr="004F2AF4">
        <w:rPr>
          <w:rFonts w:ascii="Book Antiqua" w:hAnsi="Book Antiqua"/>
        </w:rPr>
        <w:t xml:space="preserve"> and she was </w:t>
      </w:r>
      <w:r w:rsidR="0006302F" w:rsidRPr="004F2AF4">
        <w:rPr>
          <w:rFonts w:ascii="Book Antiqua" w:hAnsi="Book Antiqua"/>
        </w:rPr>
        <w:t xml:space="preserve">given </w:t>
      </w:r>
      <w:r w:rsidR="00F41530" w:rsidRPr="004F2AF4">
        <w:rPr>
          <w:rFonts w:ascii="Book Antiqua" w:hAnsi="Book Antiqua"/>
        </w:rPr>
        <w:t xml:space="preserve">oral </w:t>
      </w:r>
      <w:r w:rsidR="00CE3D61" w:rsidRPr="004F2AF4">
        <w:rPr>
          <w:rFonts w:ascii="Book Antiqua" w:hAnsi="Book Antiqua"/>
        </w:rPr>
        <w:t xml:space="preserve">non-steroidal anti-inflammatory drug </w:t>
      </w:r>
      <w:r w:rsidR="00F41530" w:rsidRPr="004F2AF4">
        <w:rPr>
          <w:rFonts w:ascii="Book Antiqua" w:hAnsi="Book Antiqua"/>
        </w:rPr>
        <w:t>(ibuprofen 200</w:t>
      </w:r>
      <w:r w:rsidR="007872EF" w:rsidRPr="004F2AF4">
        <w:rPr>
          <w:rFonts w:ascii="Book Antiqua" w:hAnsi="Book Antiqua"/>
        </w:rPr>
        <w:t xml:space="preserve"> </w:t>
      </w:r>
      <w:r w:rsidR="00F41530" w:rsidRPr="004F2AF4">
        <w:rPr>
          <w:rFonts w:ascii="Book Antiqua" w:hAnsi="Book Antiqua"/>
        </w:rPr>
        <w:t xml:space="preserve">mg every 8 </w:t>
      </w:r>
      <w:r w:rsidR="007872EF" w:rsidRPr="004F2AF4">
        <w:rPr>
          <w:rFonts w:ascii="Book Antiqua" w:hAnsi="Book Antiqua"/>
        </w:rPr>
        <w:t xml:space="preserve">h, </w:t>
      </w:r>
      <w:r w:rsidR="00F41530" w:rsidRPr="004F2AF4">
        <w:rPr>
          <w:rFonts w:ascii="Book Antiqua" w:hAnsi="Book Antiqua"/>
        </w:rPr>
        <w:t xml:space="preserve">as needed) </w:t>
      </w:r>
      <w:r w:rsidR="00CE3D61" w:rsidRPr="004F2AF4">
        <w:rPr>
          <w:rFonts w:ascii="Book Antiqua" w:hAnsi="Book Antiqua"/>
        </w:rPr>
        <w:t xml:space="preserve">for pain control and </w:t>
      </w:r>
      <w:r w:rsidR="00F41530" w:rsidRPr="004F2AF4">
        <w:rPr>
          <w:rFonts w:ascii="Book Antiqua" w:hAnsi="Book Antiqua"/>
        </w:rPr>
        <w:t xml:space="preserve">oral </w:t>
      </w:r>
      <w:r w:rsidR="00CE3D61" w:rsidRPr="004F2AF4">
        <w:rPr>
          <w:rFonts w:ascii="Book Antiqua" w:hAnsi="Book Antiqua"/>
        </w:rPr>
        <w:t xml:space="preserve">antibiotics </w:t>
      </w:r>
      <w:r w:rsidR="00CF25EF" w:rsidRPr="004F2AF4">
        <w:rPr>
          <w:rFonts w:ascii="Book Antiqua" w:hAnsi="Book Antiqua"/>
        </w:rPr>
        <w:t>(ciprofloxacin</w:t>
      </w:r>
      <w:r w:rsidR="00441CBD" w:rsidRPr="004F2AF4">
        <w:rPr>
          <w:rFonts w:ascii="Book Antiqua" w:hAnsi="Book Antiqua"/>
        </w:rPr>
        <w:t xml:space="preserve"> 500</w:t>
      </w:r>
      <w:r w:rsidR="007872EF" w:rsidRPr="004F2AF4">
        <w:rPr>
          <w:rFonts w:ascii="Book Antiqua" w:hAnsi="Book Antiqua"/>
        </w:rPr>
        <w:t xml:space="preserve"> </w:t>
      </w:r>
      <w:r w:rsidR="005A773B">
        <w:rPr>
          <w:rFonts w:ascii="Book Antiqua" w:hAnsi="Book Antiqua"/>
        </w:rPr>
        <w:t>mg bid for 7 d</w:t>
      </w:r>
      <w:r w:rsidR="00CF25EF" w:rsidRPr="004F2AF4">
        <w:rPr>
          <w:rFonts w:ascii="Book Antiqua" w:hAnsi="Book Antiqua"/>
        </w:rPr>
        <w:t xml:space="preserve">) </w:t>
      </w:r>
      <w:r w:rsidR="00CE3D61" w:rsidRPr="004F2AF4">
        <w:rPr>
          <w:rFonts w:ascii="Book Antiqua" w:hAnsi="Book Antiqua"/>
        </w:rPr>
        <w:t xml:space="preserve">for suspicion of </w:t>
      </w:r>
      <w:r w:rsidR="00CC5838" w:rsidRPr="004F2AF4">
        <w:rPr>
          <w:rFonts w:ascii="Book Antiqua" w:hAnsi="Book Antiqua"/>
        </w:rPr>
        <w:t>urinary tract infection</w:t>
      </w:r>
      <w:r w:rsidR="0006302F" w:rsidRPr="004F2AF4">
        <w:rPr>
          <w:rFonts w:ascii="Book Antiqua" w:hAnsi="Book Antiqua"/>
        </w:rPr>
        <w:t xml:space="preserve"> and was discharged home</w:t>
      </w:r>
      <w:r w:rsidR="00CE3D61" w:rsidRPr="004F2AF4">
        <w:rPr>
          <w:rFonts w:ascii="Book Antiqua" w:hAnsi="Book Antiqua"/>
        </w:rPr>
        <w:t>.</w:t>
      </w:r>
    </w:p>
    <w:p w14:paraId="5B6B77B4" w14:textId="5DF57C84" w:rsidR="007872EF" w:rsidRDefault="00F41530" w:rsidP="00D53827">
      <w:pPr>
        <w:shd w:val="clear" w:color="auto" w:fill="FFFFFF" w:themeFill="background1"/>
        <w:spacing w:line="360" w:lineRule="auto"/>
        <w:ind w:firstLineChars="100" w:firstLine="240"/>
        <w:jc w:val="both"/>
        <w:rPr>
          <w:rFonts w:ascii="Book Antiqua" w:eastAsia="宋体" w:hAnsi="Book Antiqua"/>
          <w:lang w:eastAsia="zh-CN"/>
        </w:rPr>
      </w:pPr>
      <w:r w:rsidRPr="004F2AF4">
        <w:rPr>
          <w:rFonts w:ascii="Book Antiqua" w:hAnsi="Book Antiqua"/>
        </w:rPr>
        <w:t>Three days later (</w:t>
      </w:r>
      <w:r w:rsidR="007872EF" w:rsidRPr="004F2AF4">
        <w:rPr>
          <w:rFonts w:ascii="Book Antiqua" w:hAnsi="Book Antiqua"/>
        </w:rPr>
        <w:t xml:space="preserve">November </w:t>
      </w:r>
      <w:r w:rsidR="00CE3D61" w:rsidRPr="004F2AF4">
        <w:rPr>
          <w:rFonts w:ascii="Book Antiqua" w:hAnsi="Book Antiqua"/>
        </w:rPr>
        <w:t>28</w:t>
      </w:r>
      <w:r w:rsidR="007872EF" w:rsidRPr="004F2AF4">
        <w:rPr>
          <w:rFonts w:ascii="Book Antiqua" w:hAnsi="Book Antiqua"/>
        </w:rPr>
        <w:t xml:space="preserve">, </w:t>
      </w:r>
      <w:r w:rsidR="00CE3D61" w:rsidRPr="004F2AF4">
        <w:rPr>
          <w:rFonts w:ascii="Book Antiqua" w:hAnsi="Book Antiqua"/>
        </w:rPr>
        <w:t>2012</w:t>
      </w:r>
      <w:r w:rsidRPr="004F2AF4">
        <w:rPr>
          <w:rFonts w:ascii="Book Antiqua" w:hAnsi="Book Antiqua"/>
        </w:rPr>
        <w:t>)</w:t>
      </w:r>
      <w:r w:rsidR="007872EF" w:rsidRPr="004F2AF4">
        <w:rPr>
          <w:rFonts w:ascii="Book Antiqua" w:hAnsi="Book Antiqua"/>
        </w:rPr>
        <w:t>,</w:t>
      </w:r>
      <w:r w:rsidR="00CE3D61" w:rsidRPr="004F2AF4">
        <w:rPr>
          <w:rFonts w:ascii="Book Antiqua" w:hAnsi="Book Antiqua"/>
        </w:rPr>
        <w:t xml:space="preserve"> she </w:t>
      </w:r>
      <w:r w:rsidR="007872EF" w:rsidRPr="004F2AF4">
        <w:rPr>
          <w:rFonts w:ascii="Book Antiqua" w:hAnsi="Book Antiqua"/>
        </w:rPr>
        <w:t xml:space="preserve">returned </w:t>
      </w:r>
      <w:r w:rsidR="00CE3D61" w:rsidRPr="004F2AF4">
        <w:rPr>
          <w:rFonts w:ascii="Book Antiqua" w:hAnsi="Book Antiqua"/>
        </w:rPr>
        <w:t xml:space="preserve">to </w:t>
      </w:r>
      <w:r w:rsidR="007872EF" w:rsidRPr="004F2AF4">
        <w:rPr>
          <w:rFonts w:ascii="Book Antiqua" w:hAnsi="Book Antiqua"/>
        </w:rPr>
        <w:t xml:space="preserve">the </w:t>
      </w:r>
      <w:r w:rsidRPr="004F2AF4">
        <w:rPr>
          <w:rFonts w:ascii="Book Antiqua" w:hAnsi="Book Antiqua"/>
        </w:rPr>
        <w:t xml:space="preserve">emergency department with similar complaints, </w:t>
      </w:r>
      <w:r w:rsidR="007872EF" w:rsidRPr="004F2AF4">
        <w:rPr>
          <w:rFonts w:ascii="Book Antiqua" w:hAnsi="Book Antiqua"/>
        </w:rPr>
        <w:t xml:space="preserve">along </w:t>
      </w:r>
      <w:r w:rsidR="00CE3D61" w:rsidRPr="004F2AF4">
        <w:rPr>
          <w:rFonts w:ascii="Book Antiqua" w:hAnsi="Book Antiqua"/>
        </w:rPr>
        <w:t>with nausea, vomiting, shortness of breath</w:t>
      </w:r>
      <w:r w:rsidR="007872EF" w:rsidRPr="004F2AF4">
        <w:rPr>
          <w:rFonts w:ascii="Book Antiqua" w:hAnsi="Book Antiqua"/>
        </w:rPr>
        <w:t>,</w:t>
      </w:r>
      <w:r w:rsidR="00CE3D61" w:rsidRPr="004F2AF4">
        <w:rPr>
          <w:rFonts w:ascii="Book Antiqua" w:hAnsi="Book Antiqua"/>
        </w:rPr>
        <w:t xml:space="preserve"> and </w:t>
      </w:r>
      <w:r w:rsidRPr="004F2AF4">
        <w:rPr>
          <w:rFonts w:ascii="Book Antiqua" w:hAnsi="Book Antiqua"/>
        </w:rPr>
        <w:t xml:space="preserve">reduced urine output </w:t>
      </w:r>
      <w:r w:rsidR="00CE3D61" w:rsidRPr="004F2AF4">
        <w:rPr>
          <w:rFonts w:ascii="Book Antiqua" w:hAnsi="Book Antiqua"/>
        </w:rPr>
        <w:t xml:space="preserve">for </w:t>
      </w:r>
      <w:r w:rsidR="007872EF" w:rsidRPr="004F2AF4">
        <w:rPr>
          <w:rFonts w:ascii="Book Antiqua" w:hAnsi="Book Antiqua"/>
        </w:rPr>
        <w:t xml:space="preserve">2 </w:t>
      </w:r>
      <w:r w:rsidR="005A773B">
        <w:rPr>
          <w:rFonts w:ascii="Book Antiqua" w:hAnsi="Book Antiqua"/>
        </w:rPr>
        <w:t>d</w:t>
      </w:r>
      <w:r w:rsidR="00CE3D61" w:rsidRPr="004F2AF4">
        <w:rPr>
          <w:rFonts w:ascii="Book Antiqua" w:hAnsi="Book Antiqua"/>
        </w:rPr>
        <w:t xml:space="preserve">. </w:t>
      </w:r>
      <w:r w:rsidR="007872EF" w:rsidRPr="004F2AF4">
        <w:rPr>
          <w:rFonts w:ascii="Book Antiqua" w:hAnsi="Book Antiqua"/>
        </w:rPr>
        <w:t>She had n</w:t>
      </w:r>
      <w:r w:rsidRPr="004F2AF4">
        <w:rPr>
          <w:rFonts w:ascii="Book Antiqua" w:hAnsi="Book Antiqua"/>
        </w:rPr>
        <w:t xml:space="preserve">o </w:t>
      </w:r>
      <w:r w:rsidR="00CE3D61" w:rsidRPr="004F2AF4">
        <w:rPr>
          <w:rFonts w:ascii="Book Antiqua" w:hAnsi="Book Antiqua"/>
        </w:rPr>
        <w:t xml:space="preserve">fever, joint pain, hematuria, </w:t>
      </w:r>
      <w:r w:rsidRPr="004F2AF4">
        <w:rPr>
          <w:rFonts w:ascii="Book Antiqua" w:hAnsi="Book Antiqua"/>
        </w:rPr>
        <w:lastRenderedPageBreak/>
        <w:t xml:space="preserve">or </w:t>
      </w:r>
      <w:r w:rsidR="00CE3D61" w:rsidRPr="004F2AF4">
        <w:rPr>
          <w:rFonts w:ascii="Book Antiqua" w:hAnsi="Book Antiqua"/>
        </w:rPr>
        <w:t>diarrhea</w:t>
      </w:r>
      <w:r w:rsidRPr="004F2AF4">
        <w:rPr>
          <w:rFonts w:ascii="Book Antiqua" w:hAnsi="Book Antiqua"/>
        </w:rPr>
        <w:t>.</w:t>
      </w:r>
      <w:r w:rsidR="007872EF" w:rsidRPr="004F2AF4">
        <w:rPr>
          <w:rFonts w:ascii="Book Antiqua" w:hAnsi="Book Antiqua"/>
        </w:rPr>
        <w:t xml:space="preserve"> A systemic r</w:t>
      </w:r>
      <w:r w:rsidRPr="004F2AF4">
        <w:rPr>
          <w:rFonts w:ascii="Book Antiqua" w:hAnsi="Book Antiqua"/>
        </w:rPr>
        <w:t xml:space="preserve">eview was otherwise </w:t>
      </w:r>
      <w:r w:rsidR="00CE3D61" w:rsidRPr="004F2AF4">
        <w:rPr>
          <w:rFonts w:ascii="Book Antiqua" w:hAnsi="Book Antiqua"/>
        </w:rPr>
        <w:t xml:space="preserve">unremarkable. She is a housewife and mother of </w:t>
      </w:r>
      <w:r w:rsidR="007872EF" w:rsidRPr="004F2AF4">
        <w:rPr>
          <w:rFonts w:ascii="Book Antiqua" w:hAnsi="Book Antiqua"/>
        </w:rPr>
        <w:t>five</w:t>
      </w:r>
      <w:r w:rsidR="00CE3D61" w:rsidRPr="004F2AF4">
        <w:rPr>
          <w:rFonts w:ascii="Book Antiqua" w:hAnsi="Book Antiqua"/>
        </w:rPr>
        <w:t xml:space="preserve"> healthy kids. Family history was negative for any hematologic, </w:t>
      </w:r>
      <w:r w:rsidR="007971B8" w:rsidRPr="004F2AF4">
        <w:rPr>
          <w:rFonts w:ascii="Book Antiqua" w:hAnsi="Book Antiqua"/>
        </w:rPr>
        <w:t>rheumatologic</w:t>
      </w:r>
      <w:r w:rsidR="00CE3D61" w:rsidRPr="004F2AF4">
        <w:rPr>
          <w:rFonts w:ascii="Book Antiqua" w:hAnsi="Book Antiqua"/>
        </w:rPr>
        <w:t>, malignan</w:t>
      </w:r>
      <w:r w:rsidR="007872EF" w:rsidRPr="004F2AF4">
        <w:rPr>
          <w:rFonts w:ascii="Book Antiqua" w:hAnsi="Book Antiqua"/>
        </w:rPr>
        <w:t>t,</w:t>
      </w:r>
      <w:r w:rsidR="00CE3D61" w:rsidRPr="004F2AF4">
        <w:rPr>
          <w:rFonts w:ascii="Book Antiqua" w:hAnsi="Book Antiqua"/>
        </w:rPr>
        <w:t xml:space="preserve"> or familial disorders. </w:t>
      </w:r>
      <w:r w:rsidR="0006302F" w:rsidRPr="004F2AF4">
        <w:rPr>
          <w:rFonts w:ascii="Book Antiqua" w:hAnsi="Book Antiqua"/>
        </w:rPr>
        <w:t>There was n</w:t>
      </w:r>
      <w:r w:rsidR="00CE3D61" w:rsidRPr="004F2AF4">
        <w:rPr>
          <w:rFonts w:ascii="Book Antiqua" w:hAnsi="Book Antiqua"/>
        </w:rPr>
        <w:t>o significant history of renal disease in the family. On examination, she was conscious and oriented but pale</w:t>
      </w:r>
      <w:r w:rsidRPr="004F2AF4">
        <w:rPr>
          <w:rFonts w:ascii="Book Antiqua" w:hAnsi="Book Antiqua"/>
        </w:rPr>
        <w:t>.</w:t>
      </w:r>
      <w:r w:rsidR="008455AE" w:rsidRPr="004F2AF4">
        <w:rPr>
          <w:rFonts w:ascii="Book Antiqua" w:hAnsi="Book Antiqua"/>
        </w:rPr>
        <w:t xml:space="preserve"> </w:t>
      </w:r>
      <w:r w:rsidR="007872EF" w:rsidRPr="004F2AF4">
        <w:rPr>
          <w:rFonts w:ascii="Book Antiqua" w:hAnsi="Book Antiqua"/>
        </w:rPr>
        <w:t>She had n</w:t>
      </w:r>
      <w:r w:rsidR="00CE3D61" w:rsidRPr="004F2AF4">
        <w:rPr>
          <w:rFonts w:ascii="Book Antiqua" w:hAnsi="Book Antiqua"/>
        </w:rPr>
        <w:t>o signs of respiratory distress. She was afebrile</w:t>
      </w:r>
      <w:r w:rsidR="007872EF" w:rsidRPr="004F2AF4">
        <w:rPr>
          <w:rFonts w:ascii="Book Antiqua" w:hAnsi="Book Antiqua"/>
        </w:rPr>
        <w:t>,</w:t>
      </w:r>
      <w:r w:rsidR="00CE3D61" w:rsidRPr="004F2AF4">
        <w:rPr>
          <w:rFonts w:ascii="Book Antiqua" w:hAnsi="Book Antiqua"/>
        </w:rPr>
        <w:t xml:space="preserve"> with blood pressure </w:t>
      </w:r>
      <w:r w:rsidR="007872EF" w:rsidRPr="004F2AF4">
        <w:rPr>
          <w:rFonts w:ascii="Book Antiqua" w:hAnsi="Book Antiqua"/>
        </w:rPr>
        <w:t xml:space="preserve">of </w:t>
      </w:r>
      <w:r w:rsidR="00CE3D61" w:rsidRPr="004F2AF4">
        <w:rPr>
          <w:rFonts w:ascii="Book Antiqua" w:hAnsi="Book Antiqua"/>
        </w:rPr>
        <w:t>149/70 mmHg and normal heart rate. She had bilateral lower limb edema and bruises over her abdomen and lower limbs. Abdominal palpation was tender on the left flank and lumbar areas.</w:t>
      </w:r>
      <w:r w:rsidR="007872EF" w:rsidRPr="004F2AF4">
        <w:rPr>
          <w:rFonts w:ascii="Book Antiqua" w:hAnsi="Book Antiqua"/>
        </w:rPr>
        <w:t xml:space="preserve"> </w:t>
      </w:r>
      <w:r w:rsidRPr="004F2AF4">
        <w:rPr>
          <w:rFonts w:ascii="Book Antiqua" w:hAnsi="Book Antiqua"/>
        </w:rPr>
        <w:t>E</w:t>
      </w:r>
      <w:r w:rsidR="00CE3D61" w:rsidRPr="004F2AF4">
        <w:rPr>
          <w:rFonts w:ascii="Book Antiqua" w:hAnsi="Book Antiqua"/>
        </w:rPr>
        <w:t xml:space="preserve">xamination </w:t>
      </w:r>
      <w:r w:rsidRPr="004F2AF4">
        <w:rPr>
          <w:rFonts w:ascii="Book Antiqua" w:hAnsi="Book Antiqua"/>
        </w:rPr>
        <w:t xml:space="preserve">of other systems </w:t>
      </w:r>
      <w:r w:rsidR="00CE3D61" w:rsidRPr="004F2AF4">
        <w:rPr>
          <w:rFonts w:ascii="Book Antiqua" w:hAnsi="Book Antiqua"/>
        </w:rPr>
        <w:t xml:space="preserve">was unremarkable. Laboratory investigations showed </w:t>
      </w:r>
      <w:r w:rsidRPr="004F2AF4">
        <w:rPr>
          <w:rFonts w:ascii="Book Antiqua" w:hAnsi="Book Antiqua"/>
        </w:rPr>
        <w:t>persistent leukocytosis</w:t>
      </w:r>
      <w:r w:rsidR="00CE3D61" w:rsidRPr="004F2AF4">
        <w:rPr>
          <w:rFonts w:ascii="Book Antiqua" w:hAnsi="Book Antiqua"/>
        </w:rPr>
        <w:t xml:space="preserve">, </w:t>
      </w:r>
      <w:r w:rsidR="00BF1FE8" w:rsidRPr="004F2AF4">
        <w:rPr>
          <w:rFonts w:ascii="Book Antiqua" w:hAnsi="Book Antiqua"/>
        </w:rPr>
        <w:t>a new</w:t>
      </w:r>
      <w:r w:rsidR="007872EF" w:rsidRPr="004F2AF4">
        <w:rPr>
          <w:rFonts w:ascii="Book Antiqua" w:hAnsi="Book Antiqua"/>
        </w:rPr>
        <w:t>ly</w:t>
      </w:r>
      <w:r w:rsidR="00BF1FE8" w:rsidRPr="004F2AF4">
        <w:rPr>
          <w:rFonts w:ascii="Book Antiqua" w:hAnsi="Book Antiqua"/>
        </w:rPr>
        <w:t xml:space="preserve"> develop</w:t>
      </w:r>
      <w:r w:rsidR="007872EF" w:rsidRPr="004F2AF4">
        <w:rPr>
          <w:rFonts w:ascii="Book Antiqua" w:hAnsi="Book Antiqua"/>
        </w:rPr>
        <w:t xml:space="preserve">ing </w:t>
      </w:r>
      <w:r w:rsidR="009F7272" w:rsidRPr="004F2AF4">
        <w:rPr>
          <w:rFonts w:ascii="Book Antiqua" w:hAnsi="Book Antiqua"/>
        </w:rPr>
        <w:t>anemia, thrombocytopenia</w:t>
      </w:r>
      <w:r w:rsidR="007872EF" w:rsidRPr="004F2AF4">
        <w:rPr>
          <w:rFonts w:ascii="Book Antiqua" w:hAnsi="Book Antiqua"/>
        </w:rPr>
        <w:t>,</w:t>
      </w:r>
      <w:r w:rsidR="009F7272" w:rsidRPr="004F2AF4">
        <w:rPr>
          <w:rFonts w:ascii="Book Antiqua" w:hAnsi="Book Antiqua"/>
        </w:rPr>
        <w:t xml:space="preserve"> and acute derangement in renal and liver fun</w:t>
      </w:r>
      <w:r w:rsidR="00BF1FE8" w:rsidRPr="004F2AF4">
        <w:rPr>
          <w:rFonts w:ascii="Book Antiqua" w:hAnsi="Book Antiqua"/>
        </w:rPr>
        <w:t>ction tests (</w:t>
      </w:r>
      <w:r w:rsidR="00AB56F2" w:rsidRPr="004F2AF4">
        <w:rPr>
          <w:rFonts w:ascii="Book Antiqua" w:hAnsi="Book Antiqua"/>
        </w:rPr>
        <w:t>T</w:t>
      </w:r>
      <w:r w:rsidR="00BF1FE8" w:rsidRPr="004F2AF4">
        <w:rPr>
          <w:rFonts w:ascii="Book Antiqua" w:hAnsi="Book Antiqua"/>
        </w:rPr>
        <w:t>able 1)</w:t>
      </w:r>
      <w:r w:rsidR="008315DE" w:rsidRPr="004F2AF4">
        <w:rPr>
          <w:rFonts w:ascii="Book Antiqua" w:hAnsi="Book Antiqua"/>
        </w:rPr>
        <w:t xml:space="preserve"> (</w:t>
      </w:r>
      <w:r w:rsidR="00BF1FE8" w:rsidRPr="004F2AF4">
        <w:rPr>
          <w:rFonts w:ascii="Book Antiqua" w:hAnsi="Book Antiqua"/>
        </w:rPr>
        <w:t>serum c</w:t>
      </w:r>
      <w:r w:rsidR="009F7272" w:rsidRPr="004F2AF4">
        <w:rPr>
          <w:rFonts w:ascii="Book Antiqua" w:hAnsi="Book Antiqua"/>
        </w:rPr>
        <w:t>reatinine</w:t>
      </w:r>
      <w:r w:rsidR="008315DE" w:rsidRPr="004F2AF4">
        <w:rPr>
          <w:rFonts w:ascii="Book Antiqua" w:hAnsi="Book Antiqua"/>
        </w:rPr>
        <w:t>:</w:t>
      </w:r>
      <w:r w:rsidR="009F7272" w:rsidRPr="004F2AF4">
        <w:rPr>
          <w:rFonts w:ascii="Book Antiqua" w:hAnsi="Book Antiqua"/>
        </w:rPr>
        <w:t xml:space="preserve"> 773 </w:t>
      </w:r>
      <w:r w:rsidR="007872EF" w:rsidRPr="004F2AF4">
        <w:rPr>
          <w:rFonts w:ascii="Book Antiqua" w:hAnsi="Book Antiqua"/>
        </w:rPr>
        <w:t>µ</w:t>
      </w:r>
      <w:proofErr w:type="spellStart"/>
      <w:r w:rsidR="009F7272" w:rsidRPr="004F2AF4">
        <w:rPr>
          <w:rFonts w:ascii="Book Antiqua" w:hAnsi="Book Antiqua"/>
        </w:rPr>
        <w:t>mol</w:t>
      </w:r>
      <w:proofErr w:type="spellEnd"/>
      <w:r w:rsidR="009F7272" w:rsidRPr="004F2AF4">
        <w:rPr>
          <w:rFonts w:ascii="Book Antiqua" w:hAnsi="Book Antiqua"/>
        </w:rPr>
        <w:t>/L</w:t>
      </w:r>
      <w:r w:rsidR="005A773B">
        <w:rPr>
          <w:rFonts w:ascii="Book Antiqua" w:eastAsia="宋体" w:hAnsi="Book Antiqua" w:hint="eastAsia"/>
          <w:lang w:eastAsia="zh-CN"/>
        </w:rPr>
        <w:t>;</w:t>
      </w:r>
      <w:r w:rsidR="00743FCD" w:rsidRPr="004F2AF4">
        <w:rPr>
          <w:rFonts w:ascii="Book Antiqua" w:hAnsi="Book Antiqua"/>
        </w:rPr>
        <w:t xml:space="preserve"> normal</w:t>
      </w:r>
      <w:r w:rsidR="008315DE" w:rsidRPr="004F2AF4">
        <w:rPr>
          <w:rFonts w:ascii="Book Antiqua" w:hAnsi="Book Antiqua"/>
        </w:rPr>
        <w:t>:</w:t>
      </w:r>
      <w:r w:rsidR="00743FCD" w:rsidRPr="004F2AF4">
        <w:rPr>
          <w:rFonts w:ascii="Book Antiqua" w:hAnsi="Book Antiqua"/>
        </w:rPr>
        <w:t xml:space="preserve"> 62-106 µ</w:t>
      </w:r>
      <w:proofErr w:type="spellStart"/>
      <w:r w:rsidR="00743FCD" w:rsidRPr="004F2AF4">
        <w:rPr>
          <w:rFonts w:ascii="Book Antiqua" w:hAnsi="Book Antiqua"/>
        </w:rPr>
        <w:t>mol</w:t>
      </w:r>
      <w:proofErr w:type="spellEnd"/>
      <w:r w:rsidR="00743FCD" w:rsidRPr="004F2AF4">
        <w:rPr>
          <w:rFonts w:ascii="Book Antiqua" w:hAnsi="Book Antiqua"/>
        </w:rPr>
        <w:t>/L</w:t>
      </w:r>
      <w:r w:rsidR="007872EF" w:rsidRPr="004F2AF4">
        <w:rPr>
          <w:rFonts w:ascii="Book Antiqua" w:hAnsi="Book Antiqua"/>
        </w:rPr>
        <w:t>)</w:t>
      </w:r>
      <w:r w:rsidR="00743FCD" w:rsidRPr="004F2AF4">
        <w:rPr>
          <w:rFonts w:ascii="Book Antiqua" w:hAnsi="Book Antiqua"/>
        </w:rPr>
        <w:t>;</w:t>
      </w:r>
      <w:r w:rsidR="007872EF" w:rsidRPr="004F2AF4">
        <w:rPr>
          <w:rFonts w:ascii="Book Antiqua" w:hAnsi="Book Antiqua"/>
        </w:rPr>
        <w:t xml:space="preserve"> </w:t>
      </w:r>
      <w:r w:rsidR="005617EA" w:rsidRPr="004F2AF4">
        <w:rPr>
          <w:rFonts w:ascii="Book Antiqua" w:hAnsi="Book Antiqua"/>
        </w:rPr>
        <w:t>C-reactive protein</w:t>
      </w:r>
      <w:r w:rsidR="008315DE" w:rsidRPr="004F2AF4">
        <w:rPr>
          <w:rFonts w:ascii="Book Antiqua" w:hAnsi="Book Antiqua"/>
        </w:rPr>
        <w:t>:</w:t>
      </w:r>
      <w:r w:rsidR="00BF1FE8" w:rsidRPr="004F2AF4">
        <w:rPr>
          <w:rFonts w:ascii="Book Antiqua" w:hAnsi="Book Antiqua"/>
        </w:rPr>
        <w:t xml:space="preserve"> </w:t>
      </w:r>
      <w:r w:rsidR="00CE3D61" w:rsidRPr="004F2AF4">
        <w:rPr>
          <w:rFonts w:ascii="Book Antiqua" w:hAnsi="Book Antiqua"/>
        </w:rPr>
        <w:t>239</w:t>
      </w:r>
      <w:r w:rsidR="007872EF" w:rsidRPr="004F2AF4">
        <w:rPr>
          <w:rFonts w:ascii="Book Antiqua" w:hAnsi="Book Antiqua"/>
        </w:rPr>
        <w:t xml:space="preserve"> </w:t>
      </w:r>
      <w:r w:rsidR="00A95E71" w:rsidRPr="004F2AF4">
        <w:rPr>
          <w:rFonts w:ascii="Book Antiqua" w:hAnsi="Book Antiqua"/>
        </w:rPr>
        <w:t>mg/L</w:t>
      </w:r>
      <w:r w:rsidR="005A773B">
        <w:rPr>
          <w:rFonts w:ascii="Book Antiqua" w:eastAsia="宋体" w:hAnsi="Book Antiqua" w:hint="eastAsia"/>
          <w:lang w:eastAsia="zh-CN"/>
        </w:rPr>
        <w:t>;</w:t>
      </w:r>
      <w:r w:rsidR="008315DE" w:rsidRPr="004F2AF4">
        <w:rPr>
          <w:rFonts w:ascii="Book Antiqua" w:hAnsi="Book Antiqua"/>
        </w:rPr>
        <w:t xml:space="preserve"> </w:t>
      </w:r>
      <w:r w:rsidR="00A95E71" w:rsidRPr="004F2AF4">
        <w:rPr>
          <w:rFonts w:ascii="Book Antiqua" w:hAnsi="Book Antiqua"/>
        </w:rPr>
        <w:t>normal</w:t>
      </w:r>
      <w:r w:rsidR="008315DE" w:rsidRPr="004F2AF4">
        <w:rPr>
          <w:rFonts w:ascii="Book Antiqua" w:hAnsi="Book Antiqua"/>
        </w:rPr>
        <w:t>:</w:t>
      </w:r>
      <w:r w:rsidR="00A95E71" w:rsidRPr="004F2AF4">
        <w:rPr>
          <w:rFonts w:ascii="Book Antiqua" w:hAnsi="Book Antiqua"/>
        </w:rPr>
        <w:t xml:space="preserve"> 0.3-5.0</w:t>
      </w:r>
      <w:r w:rsidR="007872EF" w:rsidRPr="004F2AF4">
        <w:rPr>
          <w:rFonts w:ascii="Book Antiqua" w:hAnsi="Book Antiqua"/>
        </w:rPr>
        <w:t xml:space="preserve"> mg/L</w:t>
      </w:r>
      <w:r w:rsidR="00A95E71" w:rsidRPr="004F2AF4">
        <w:rPr>
          <w:rFonts w:ascii="Book Antiqua" w:hAnsi="Book Antiqua"/>
        </w:rPr>
        <w:t>)</w:t>
      </w:r>
      <w:r w:rsidR="00743FCD" w:rsidRPr="004F2AF4">
        <w:rPr>
          <w:rFonts w:ascii="Book Antiqua" w:hAnsi="Book Antiqua"/>
        </w:rPr>
        <w:t>;</w:t>
      </w:r>
      <w:r w:rsidR="007872EF" w:rsidRPr="004F2AF4">
        <w:rPr>
          <w:rFonts w:ascii="Book Antiqua" w:hAnsi="Book Antiqua"/>
        </w:rPr>
        <w:t xml:space="preserve"> </w:t>
      </w:r>
      <w:r w:rsidR="00BF1FE8" w:rsidRPr="004F2AF4">
        <w:rPr>
          <w:rFonts w:ascii="Book Antiqua" w:hAnsi="Book Antiqua"/>
        </w:rPr>
        <w:t>e</w:t>
      </w:r>
      <w:r w:rsidR="005617EA" w:rsidRPr="004F2AF4">
        <w:rPr>
          <w:rFonts w:ascii="Book Antiqua" w:hAnsi="Book Antiqua"/>
        </w:rPr>
        <w:t>rythrocyte sedimentation rate</w:t>
      </w:r>
      <w:r w:rsidR="008315DE" w:rsidRPr="004F2AF4">
        <w:rPr>
          <w:rFonts w:ascii="Book Antiqua" w:hAnsi="Book Antiqua"/>
        </w:rPr>
        <w:t xml:space="preserve">, </w:t>
      </w:r>
      <w:r w:rsidR="00CE3D61" w:rsidRPr="004F2AF4">
        <w:rPr>
          <w:rFonts w:ascii="Book Antiqua" w:hAnsi="Book Antiqua"/>
        </w:rPr>
        <w:t>64</w:t>
      </w:r>
      <w:r w:rsidR="007872EF" w:rsidRPr="004F2AF4">
        <w:rPr>
          <w:rFonts w:ascii="Book Antiqua" w:hAnsi="Book Antiqua"/>
        </w:rPr>
        <w:t xml:space="preserve"> mm/h)</w:t>
      </w:r>
      <w:r w:rsidR="00743FCD" w:rsidRPr="004F2AF4">
        <w:rPr>
          <w:rFonts w:ascii="Book Antiqua" w:hAnsi="Book Antiqua"/>
        </w:rPr>
        <w:t>;</w:t>
      </w:r>
      <w:r w:rsidR="00CE3D61" w:rsidRPr="004F2AF4">
        <w:rPr>
          <w:rFonts w:ascii="Book Antiqua" w:hAnsi="Book Antiqua"/>
        </w:rPr>
        <w:t xml:space="preserve"> </w:t>
      </w:r>
      <w:r w:rsidR="00BF1FE8" w:rsidRPr="004F2AF4">
        <w:rPr>
          <w:rFonts w:ascii="Book Antiqua" w:hAnsi="Book Antiqua"/>
        </w:rPr>
        <w:t>l</w:t>
      </w:r>
      <w:r w:rsidR="009F7272" w:rsidRPr="004F2AF4">
        <w:rPr>
          <w:rFonts w:ascii="Book Antiqua" w:hAnsi="Book Antiqua"/>
        </w:rPr>
        <w:t>actic acid</w:t>
      </w:r>
      <w:r w:rsidR="008315DE" w:rsidRPr="004F2AF4">
        <w:rPr>
          <w:rFonts w:ascii="Book Antiqua" w:hAnsi="Book Antiqua"/>
        </w:rPr>
        <w:t>:</w:t>
      </w:r>
      <w:r w:rsidR="009F7272" w:rsidRPr="004F2AF4">
        <w:rPr>
          <w:rFonts w:ascii="Book Antiqua" w:hAnsi="Book Antiqua"/>
        </w:rPr>
        <w:t xml:space="preserve"> 0.9</w:t>
      </w:r>
      <w:r w:rsidR="00BF1FE8" w:rsidRPr="004F2AF4">
        <w:rPr>
          <w:rFonts w:ascii="Book Antiqua" w:hAnsi="Book Antiqua"/>
        </w:rPr>
        <w:t xml:space="preserve"> </w:t>
      </w:r>
      <w:proofErr w:type="spellStart"/>
      <w:r w:rsidR="00BF1FE8" w:rsidRPr="004F2AF4">
        <w:rPr>
          <w:rFonts w:ascii="Book Antiqua" w:hAnsi="Book Antiqua"/>
        </w:rPr>
        <w:t>mmol</w:t>
      </w:r>
      <w:proofErr w:type="spellEnd"/>
      <w:r w:rsidR="00BF1FE8" w:rsidRPr="004F2AF4">
        <w:rPr>
          <w:rFonts w:ascii="Book Antiqua" w:hAnsi="Book Antiqua"/>
        </w:rPr>
        <w:t>/L</w:t>
      </w:r>
      <w:r w:rsidR="008315DE" w:rsidRPr="004F2AF4">
        <w:rPr>
          <w:rFonts w:ascii="Book Antiqua" w:hAnsi="Book Antiqua"/>
        </w:rPr>
        <w:t xml:space="preserve">, </w:t>
      </w:r>
      <w:r w:rsidR="005617EA" w:rsidRPr="004F2AF4">
        <w:rPr>
          <w:rFonts w:ascii="Book Antiqua" w:hAnsi="Book Antiqua"/>
        </w:rPr>
        <w:t>normal</w:t>
      </w:r>
      <w:r w:rsidR="008315DE" w:rsidRPr="004F2AF4">
        <w:rPr>
          <w:rFonts w:ascii="Book Antiqua" w:hAnsi="Book Antiqua"/>
        </w:rPr>
        <w:t>:</w:t>
      </w:r>
      <w:r w:rsidR="005617EA" w:rsidRPr="004F2AF4">
        <w:rPr>
          <w:rFonts w:ascii="Book Antiqua" w:hAnsi="Book Antiqua"/>
        </w:rPr>
        <w:t xml:space="preserve"> 0.7</w:t>
      </w:r>
      <w:r w:rsidR="00CC1628" w:rsidRPr="004F2AF4">
        <w:rPr>
          <w:rFonts w:ascii="Book Antiqua" w:hAnsi="Book Antiqua"/>
        </w:rPr>
        <w:t>-</w:t>
      </w:r>
      <w:r w:rsidR="005617EA" w:rsidRPr="004F2AF4">
        <w:rPr>
          <w:rFonts w:ascii="Book Antiqua" w:hAnsi="Book Antiqua"/>
        </w:rPr>
        <w:t>2.1</w:t>
      </w:r>
      <w:r w:rsidR="00743FCD" w:rsidRPr="004F2AF4">
        <w:rPr>
          <w:rFonts w:ascii="Book Antiqua" w:hAnsi="Book Antiqua"/>
        </w:rPr>
        <w:t xml:space="preserve"> </w:t>
      </w:r>
      <w:proofErr w:type="spellStart"/>
      <w:r w:rsidR="00743FCD" w:rsidRPr="004F2AF4">
        <w:rPr>
          <w:rFonts w:ascii="Book Antiqua" w:hAnsi="Book Antiqua"/>
        </w:rPr>
        <w:t>mmol</w:t>
      </w:r>
      <w:proofErr w:type="spellEnd"/>
      <w:r w:rsidR="00743FCD" w:rsidRPr="004F2AF4">
        <w:rPr>
          <w:rFonts w:ascii="Book Antiqua" w:hAnsi="Book Antiqua"/>
        </w:rPr>
        <w:t>/L</w:t>
      </w:r>
      <w:r w:rsidR="005617EA" w:rsidRPr="004F2AF4">
        <w:rPr>
          <w:rFonts w:ascii="Book Antiqua" w:hAnsi="Book Antiqua"/>
        </w:rPr>
        <w:t>)</w:t>
      </w:r>
      <w:r w:rsidR="009F7272" w:rsidRPr="004F2AF4">
        <w:rPr>
          <w:rFonts w:ascii="Book Antiqua" w:hAnsi="Book Antiqua"/>
        </w:rPr>
        <w:t xml:space="preserve">. </w:t>
      </w:r>
      <w:r w:rsidR="00743FCD" w:rsidRPr="004F2AF4">
        <w:rPr>
          <w:rFonts w:ascii="Book Antiqua" w:hAnsi="Book Antiqua"/>
        </w:rPr>
        <w:t>As shown in</w:t>
      </w:r>
      <w:r w:rsidR="00DE757F" w:rsidRPr="004F2AF4">
        <w:rPr>
          <w:rFonts w:ascii="Book Antiqua" w:hAnsi="Book Antiqua"/>
        </w:rPr>
        <w:t xml:space="preserve"> </w:t>
      </w:r>
      <w:r w:rsidR="00AB56F2" w:rsidRPr="004F2AF4">
        <w:rPr>
          <w:rFonts w:ascii="Book Antiqua" w:hAnsi="Book Antiqua"/>
        </w:rPr>
        <w:t>T</w:t>
      </w:r>
      <w:r w:rsidR="00BF1FE8" w:rsidRPr="004F2AF4">
        <w:rPr>
          <w:rFonts w:ascii="Book Antiqua" w:hAnsi="Book Antiqua"/>
        </w:rPr>
        <w:t>able 1, t</w:t>
      </w:r>
      <w:r w:rsidR="009F7272" w:rsidRPr="004F2AF4">
        <w:rPr>
          <w:rFonts w:ascii="Book Antiqua" w:hAnsi="Book Antiqua"/>
        </w:rPr>
        <w:t>he presence of anemia, th</w:t>
      </w:r>
      <w:r w:rsidR="00BF1FE8" w:rsidRPr="004F2AF4">
        <w:rPr>
          <w:rFonts w:ascii="Book Antiqua" w:hAnsi="Book Antiqua"/>
        </w:rPr>
        <w:t>rombocytopenia with elevated total b</w:t>
      </w:r>
      <w:r w:rsidR="009F7272" w:rsidRPr="004F2AF4">
        <w:rPr>
          <w:rFonts w:ascii="Book Antiqua" w:hAnsi="Book Antiqua"/>
        </w:rPr>
        <w:t>ili</w:t>
      </w:r>
      <w:r w:rsidR="00BF1FE8" w:rsidRPr="004F2AF4">
        <w:rPr>
          <w:rFonts w:ascii="Book Antiqua" w:hAnsi="Book Antiqua"/>
        </w:rPr>
        <w:t>rubin</w:t>
      </w:r>
      <w:r w:rsidR="00743FCD" w:rsidRPr="004F2AF4">
        <w:rPr>
          <w:rFonts w:ascii="Book Antiqua" w:hAnsi="Book Antiqua"/>
        </w:rPr>
        <w:t>,</w:t>
      </w:r>
      <w:r w:rsidR="009F7272" w:rsidRPr="004F2AF4">
        <w:rPr>
          <w:rFonts w:ascii="Book Antiqua" w:hAnsi="Book Antiqua"/>
        </w:rPr>
        <w:t xml:space="preserve"> and </w:t>
      </w:r>
      <w:r w:rsidR="00CC5838" w:rsidRPr="004F2AF4">
        <w:rPr>
          <w:rFonts w:ascii="Book Antiqua" w:hAnsi="Book Antiqua"/>
        </w:rPr>
        <w:t>lactate dehydrogenase (</w:t>
      </w:r>
      <w:r w:rsidR="00CE3D61" w:rsidRPr="004F2AF4">
        <w:rPr>
          <w:rFonts w:ascii="Book Antiqua" w:hAnsi="Book Antiqua"/>
        </w:rPr>
        <w:t>LDH</w:t>
      </w:r>
      <w:r w:rsidR="00CC5838" w:rsidRPr="004F2AF4">
        <w:rPr>
          <w:rFonts w:ascii="Book Antiqua" w:hAnsi="Book Antiqua"/>
        </w:rPr>
        <w:t>)</w:t>
      </w:r>
      <w:r w:rsidR="00743FCD" w:rsidRPr="004F2AF4">
        <w:rPr>
          <w:rFonts w:ascii="Book Antiqua" w:hAnsi="Book Antiqua"/>
        </w:rPr>
        <w:t xml:space="preserve"> </w:t>
      </w:r>
      <w:r w:rsidR="009F7272" w:rsidRPr="004F2AF4">
        <w:rPr>
          <w:rFonts w:ascii="Book Antiqua" w:hAnsi="Book Antiqua"/>
        </w:rPr>
        <w:t xml:space="preserve">alerted the </w:t>
      </w:r>
      <w:r w:rsidR="00DE757F" w:rsidRPr="004F2AF4">
        <w:rPr>
          <w:rFonts w:ascii="Book Antiqua" w:hAnsi="Book Antiqua"/>
        </w:rPr>
        <w:t xml:space="preserve">treatment </w:t>
      </w:r>
      <w:r w:rsidR="009F7272" w:rsidRPr="004F2AF4">
        <w:rPr>
          <w:rFonts w:ascii="Book Antiqua" w:hAnsi="Book Antiqua"/>
        </w:rPr>
        <w:t xml:space="preserve">team to </w:t>
      </w:r>
      <w:r w:rsidR="00976CB4" w:rsidRPr="004F2AF4">
        <w:rPr>
          <w:rFonts w:ascii="Book Antiqua" w:hAnsi="Book Antiqua"/>
        </w:rPr>
        <w:t xml:space="preserve">observe </w:t>
      </w:r>
      <w:r w:rsidR="009F7272" w:rsidRPr="004F2AF4">
        <w:rPr>
          <w:rFonts w:ascii="Book Antiqua" w:hAnsi="Book Antiqua"/>
        </w:rPr>
        <w:t>for hemolysis</w:t>
      </w:r>
      <w:r w:rsidR="00CE3D61" w:rsidRPr="004F2AF4">
        <w:rPr>
          <w:rFonts w:ascii="Book Antiqua" w:hAnsi="Book Antiqua"/>
        </w:rPr>
        <w:t xml:space="preserve">. </w:t>
      </w:r>
      <w:r w:rsidR="009F7272" w:rsidRPr="004F2AF4">
        <w:rPr>
          <w:rFonts w:ascii="Book Antiqua" w:hAnsi="Book Antiqua"/>
        </w:rPr>
        <w:t>Peripheral blood smear rev</w:t>
      </w:r>
      <w:r w:rsidR="00BF1FE8" w:rsidRPr="004F2AF4">
        <w:rPr>
          <w:rFonts w:ascii="Book Antiqua" w:hAnsi="Book Antiqua"/>
        </w:rPr>
        <w:t xml:space="preserve">ealed significant </w:t>
      </w:r>
      <w:proofErr w:type="spellStart"/>
      <w:r w:rsidR="00BF1FE8" w:rsidRPr="004F2AF4">
        <w:rPr>
          <w:rFonts w:ascii="Book Antiqua" w:hAnsi="Book Antiqua"/>
        </w:rPr>
        <w:t>schistocytes</w:t>
      </w:r>
      <w:proofErr w:type="spellEnd"/>
      <w:r w:rsidR="00BF1FE8" w:rsidRPr="004F2AF4">
        <w:rPr>
          <w:rFonts w:ascii="Book Antiqua" w:hAnsi="Book Antiqua"/>
        </w:rPr>
        <w:t xml:space="preserve">, </w:t>
      </w:r>
      <w:r w:rsidR="00976CB4" w:rsidRPr="004F2AF4">
        <w:rPr>
          <w:rFonts w:ascii="Book Antiqua" w:hAnsi="Book Antiqua"/>
        </w:rPr>
        <w:t xml:space="preserve">whereas the result of the </w:t>
      </w:r>
      <w:r w:rsidR="00BF1FE8" w:rsidRPr="004F2AF4">
        <w:rPr>
          <w:rFonts w:ascii="Book Antiqua" w:hAnsi="Book Antiqua"/>
        </w:rPr>
        <w:t xml:space="preserve">direct </w:t>
      </w:r>
      <w:proofErr w:type="spellStart"/>
      <w:r w:rsidR="00BF1FE8" w:rsidRPr="004F2AF4">
        <w:rPr>
          <w:rFonts w:ascii="Book Antiqua" w:hAnsi="Book Antiqua"/>
        </w:rPr>
        <w:t>antiglobulin</w:t>
      </w:r>
      <w:proofErr w:type="spellEnd"/>
      <w:r w:rsidR="00BF1FE8" w:rsidRPr="004F2AF4">
        <w:rPr>
          <w:rFonts w:ascii="Book Antiqua" w:hAnsi="Book Antiqua"/>
        </w:rPr>
        <w:t xml:space="preserve"> t</w:t>
      </w:r>
      <w:r w:rsidR="009F7272" w:rsidRPr="004F2AF4">
        <w:rPr>
          <w:rFonts w:ascii="Book Antiqua" w:hAnsi="Book Antiqua"/>
        </w:rPr>
        <w:t xml:space="preserve">est was negative. </w:t>
      </w:r>
      <w:r w:rsidR="00CE3D61" w:rsidRPr="004F2AF4">
        <w:rPr>
          <w:rFonts w:ascii="Book Antiqua" w:hAnsi="Book Antiqua"/>
        </w:rPr>
        <w:t xml:space="preserve">Urinalysis </w:t>
      </w:r>
      <w:r w:rsidR="00356813" w:rsidRPr="004F2AF4">
        <w:rPr>
          <w:rFonts w:ascii="Book Antiqua" w:hAnsi="Book Antiqua"/>
        </w:rPr>
        <w:t>was positive for p</w:t>
      </w:r>
      <w:r w:rsidR="00CE3D61" w:rsidRPr="004F2AF4">
        <w:rPr>
          <w:rFonts w:ascii="Book Antiqua" w:hAnsi="Book Antiqua"/>
        </w:rPr>
        <w:t xml:space="preserve">rotein, </w:t>
      </w:r>
      <w:r w:rsidR="00356813" w:rsidRPr="004F2AF4">
        <w:rPr>
          <w:rFonts w:ascii="Book Antiqua" w:hAnsi="Book Antiqua"/>
        </w:rPr>
        <w:t>red blood cells</w:t>
      </w:r>
      <w:r w:rsidR="00976CB4" w:rsidRPr="004F2AF4">
        <w:rPr>
          <w:rFonts w:ascii="Book Antiqua" w:hAnsi="Book Antiqua"/>
        </w:rPr>
        <w:t>,</w:t>
      </w:r>
      <w:r w:rsidR="00356813" w:rsidRPr="004F2AF4">
        <w:rPr>
          <w:rFonts w:ascii="Book Antiqua" w:hAnsi="Book Antiqua"/>
        </w:rPr>
        <w:t xml:space="preserve"> and </w:t>
      </w:r>
      <w:proofErr w:type="spellStart"/>
      <w:r w:rsidR="00356813" w:rsidRPr="004F2AF4">
        <w:rPr>
          <w:rFonts w:ascii="Book Antiqua" w:hAnsi="Book Antiqua"/>
        </w:rPr>
        <w:t>leukoestrase</w:t>
      </w:r>
      <w:proofErr w:type="spellEnd"/>
      <w:r w:rsidR="00976CB4" w:rsidRPr="004F2AF4">
        <w:rPr>
          <w:rFonts w:ascii="Book Antiqua" w:hAnsi="Book Antiqua"/>
        </w:rPr>
        <w:t xml:space="preserve"> </w:t>
      </w:r>
      <w:r w:rsidR="00356813" w:rsidRPr="004F2AF4">
        <w:rPr>
          <w:rFonts w:ascii="Book Antiqua" w:hAnsi="Book Antiqua"/>
        </w:rPr>
        <w:t xml:space="preserve">and </w:t>
      </w:r>
      <w:r w:rsidR="00976CB4" w:rsidRPr="004F2AF4">
        <w:rPr>
          <w:rFonts w:ascii="Book Antiqua" w:hAnsi="Book Antiqua"/>
        </w:rPr>
        <w:t xml:space="preserve">was </w:t>
      </w:r>
      <w:r w:rsidR="00356813" w:rsidRPr="004F2AF4">
        <w:rPr>
          <w:rFonts w:ascii="Book Antiqua" w:hAnsi="Book Antiqua"/>
        </w:rPr>
        <w:t xml:space="preserve">negative for </w:t>
      </w:r>
      <w:r w:rsidR="00976CB4" w:rsidRPr="004F2AF4">
        <w:rPr>
          <w:rFonts w:ascii="Book Antiqua" w:hAnsi="Book Antiqua"/>
        </w:rPr>
        <w:t>n</w:t>
      </w:r>
      <w:r w:rsidR="00CE3D61" w:rsidRPr="004F2AF4">
        <w:rPr>
          <w:rFonts w:ascii="Book Antiqua" w:hAnsi="Book Antiqua"/>
        </w:rPr>
        <w:t xml:space="preserve">itrite. Complement </w:t>
      </w:r>
      <w:r w:rsidR="00356813" w:rsidRPr="004F2AF4">
        <w:rPr>
          <w:rFonts w:ascii="Book Antiqua" w:hAnsi="Book Antiqua"/>
        </w:rPr>
        <w:t xml:space="preserve">(C3 and C4) </w:t>
      </w:r>
      <w:r w:rsidR="00CE3D61" w:rsidRPr="004F2AF4">
        <w:rPr>
          <w:rFonts w:ascii="Book Antiqua" w:hAnsi="Book Antiqua"/>
        </w:rPr>
        <w:t>level</w:t>
      </w:r>
      <w:r w:rsidR="00356813" w:rsidRPr="004F2AF4">
        <w:rPr>
          <w:rFonts w:ascii="Book Antiqua" w:hAnsi="Book Antiqua"/>
        </w:rPr>
        <w:t>s</w:t>
      </w:r>
      <w:r w:rsidR="00CE3D61" w:rsidRPr="004F2AF4">
        <w:rPr>
          <w:rFonts w:ascii="Book Antiqua" w:hAnsi="Book Antiqua"/>
        </w:rPr>
        <w:t>, autoantibody panel, anti</w:t>
      </w:r>
      <w:r w:rsidR="009F7272" w:rsidRPr="004F2AF4">
        <w:rPr>
          <w:rFonts w:ascii="Book Antiqua" w:hAnsi="Book Antiqua"/>
        </w:rPr>
        <w:t>phospholipid</w:t>
      </w:r>
      <w:r w:rsidR="00CE3D61" w:rsidRPr="004F2AF4">
        <w:rPr>
          <w:rFonts w:ascii="Book Antiqua" w:hAnsi="Book Antiqua"/>
        </w:rPr>
        <w:t xml:space="preserve"> antibody panel, hepatitis serology</w:t>
      </w:r>
      <w:r w:rsidR="00976CB4" w:rsidRPr="004F2AF4">
        <w:rPr>
          <w:rFonts w:ascii="Book Antiqua" w:hAnsi="Book Antiqua"/>
        </w:rPr>
        <w:t>,</w:t>
      </w:r>
      <w:r w:rsidR="00CE3D61" w:rsidRPr="004F2AF4">
        <w:rPr>
          <w:rFonts w:ascii="Book Antiqua" w:hAnsi="Book Antiqua"/>
        </w:rPr>
        <w:t xml:space="preserve"> and tumor markers were all negative.</w:t>
      </w:r>
    </w:p>
    <w:p w14:paraId="2DB6B9C8" w14:textId="77777777" w:rsidR="005A773B" w:rsidRPr="005A773B" w:rsidRDefault="005A773B" w:rsidP="00D53827">
      <w:pPr>
        <w:shd w:val="clear" w:color="auto" w:fill="FFFFFF" w:themeFill="background1"/>
        <w:spacing w:line="360" w:lineRule="auto"/>
        <w:ind w:firstLineChars="100" w:firstLine="240"/>
        <w:jc w:val="both"/>
        <w:rPr>
          <w:rFonts w:ascii="Book Antiqua" w:eastAsia="宋体" w:hAnsi="Book Antiqua"/>
          <w:lang w:eastAsia="zh-CN"/>
        </w:rPr>
      </w:pPr>
    </w:p>
    <w:p w14:paraId="44DC13B3" w14:textId="77777777" w:rsidR="00CE3D61" w:rsidRPr="004F2AF4" w:rsidRDefault="00CE3D61" w:rsidP="00D53827">
      <w:pPr>
        <w:shd w:val="clear" w:color="auto" w:fill="FFFFFF" w:themeFill="background1"/>
        <w:spacing w:line="360" w:lineRule="auto"/>
        <w:jc w:val="both"/>
        <w:rPr>
          <w:rFonts w:ascii="Book Antiqua" w:hAnsi="Book Antiqua"/>
        </w:rPr>
      </w:pPr>
      <w:r w:rsidRPr="004F2AF4">
        <w:rPr>
          <w:rFonts w:ascii="Book Antiqua" w:hAnsi="Book Antiqua"/>
          <w:b/>
          <w:bCs/>
          <w:i/>
          <w:iCs/>
        </w:rPr>
        <w:t xml:space="preserve">Clinical and </w:t>
      </w:r>
      <w:r w:rsidR="00976CB4" w:rsidRPr="004F2AF4">
        <w:rPr>
          <w:rFonts w:ascii="Book Antiqua" w:hAnsi="Book Antiqua"/>
          <w:b/>
          <w:bCs/>
          <w:i/>
          <w:iCs/>
        </w:rPr>
        <w:t>m</w:t>
      </w:r>
      <w:r w:rsidRPr="004F2AF4">
        <w:rPr>
          <w:rFonts w:ascii="Book Antiqua" w:hAnsi="Book Antiqua"/>
          <w:b/>
          <w:bCs/>
          <w:i/>
          <w:iCs/>
        </w:rPr>
        <w:t>anagement focus</w:t>
      </w:r>
    </w:p>
    <w:p w14:paraId="0B33F8C0" w14:textId="77777777" w:rsidR="005A773B" w:rsidRDefault="00CE3D61" w:rsidP="00D53827">
      <w:pPr>
        <w:shd w:val="clear" w:color="auto" w:fill="FFFFFF" w:themeFill="background1"/>
        <w:spacing w:line="360" w:lineRule="auto"/>
        <w:jc w:val="both"/>
        <w:rPr>
          <w:rFonts w:ascii="Book Antiqua" w:eastAsia="宋体" w:hAnsi="Book Antiqua"/>
          <w:lang w:eastAsia="zh-CN"/>
        </w:rPr>
      </w:pPr>
      <w:r w:rsidRPr="004F2AF4">
        <w:rPr>
          <w:rFonts w:ascii="Book Antiqua" w:hAnsi="Book Antiqua"/>
        </w:rPr>
        <w:t xml:space="preserve">Because </w:t>
      </w:r>
      <w:r w:rsidR="00633BA3" w:rsidRPr="004F2AF4">
        <w:rPr>
          <w:rFonts w:ascii="Book Antiqua" w:hAnsi="Book Antiqua"/>
        </w:rPr>
        <w:t xml:space="preserve">of </w:t>
      </w:r>
      <w:r w:rsidR="00333ED0" w:rsidRPr="004F2AF4">
        <w:rPr>
          <w:rFonts w:ascii="Book Antiqua" w:hAnsi="Book Antiqua"/>
        </w:rPr>
        <w:t xml:space="preserve">the </w:t>
      </w:r>
      <w:r w:rsidR="00633BA3" w:rsidRPr="004F2AF4">
        <w:rPr>
          <w:rFonts w:ascii="Book Antiqua" w:hAnsi="Book Antiqua"/>
        </w:rPr>
        <w:t xml:space="preserve">presence of </w:t>
      </w:r>
      <w:proofErr w:type="spellStart"/>
      <w:r w:rsidR="00633BA3" w:rsidRPr="004F2AF4">
        <w:rPr>
          <w:rFonts w:ascii="Book Antiqua" w:hAnsi="Book Antiqua"/>
        </w:rPr>
        <w:t>microangiopathic</w:t>
      </w:r>
      <w:proofErr w:type="spellEnd"/>
      <w:r w:rsidR="00633BA3" w:rsidRPr="004F2AF4">
        <w:rPr>
          <w:rFonts w:ascii="Book Antiqua" w:hAnsi="Book Antiqua"/>
        </w:rPr>
        <w:t xml:space="preserve"> features </w:t>
      </w:r>
      <w:r w:rsidRPr="004F2AF4">
        <w:rPr>
          <w:rFonts w:ascii="Book Antiqua" w:hAnsi="Book Antiqua"/>
        </w:rPr>
        <w:t xml:space="preserve">and </w:t>
      </w:r>
      <w:r w:rsidR="009F7272" w:rsidRPr="004F2AF4">
        <w:rPr>
          <w:rFonts w:ascii="Book Antiqua" w:hAnsi="Book Antiqua"/>
        </w:rPr>
        <w:t>acute kidney injury</w:t>
      </w:r>
      <w:r w:rsidRPr="004F2AF4">
        <w:rPr>
          <w:rFonts w:ascii="Book Antiqua" w:hAnsi="Book Antiqua"/>
        </w:rPr>
        <w:t>, hemolytic-uremic syndrome/</w:t>
      </w:r>
      <w:r w:rsidR="00102E35" w:rsidRPr="004F2AF4">
        <w:rPr>
          <w:rFonts w:ascii="Book Antiqua" w:hAnsi="Book Antiqua"/>
        </w:rPr>
        <w:t>thrombotic thrombocytopenic purpura</w:t>
      </w:r>
      <w:r w:rsidRPr="004F2AF4">
        <w:rPr>
          <w:rFonts w:ascii="Book Antiqua" w:hAnsi="Book Antiqua"/>
        </w:rPr>
        <w:t xml:space="preserve"> was </w:t>
      </w:r>
      <w:r w:rsidR="00333ED0" w:rsidRPr="004F2AF4">
        <w:rPr>
          <w:rFonts w:ascii="Book Antiqua" w:hAnsi="Book Antiqua"/>
        </w:rPr>
        <w:t xml:space="preserve">considered, </w:t>
      </w:r>
      <w:r w:rsidRPr="004F2AF4">
        <w:rPr>
          <w:rFonts w:ascii="Book Antiqua" w:hAnsi="Book Antiqua"/>
        </w:rPr>
        <w:t xml:space="preserve">and </w:t>
      </w:r>
      <w:r w:rsidR="00356813" w:rsidRPr="004F2AF4">
        <w:rPr>
          <w:rFonts w:ascii="Book Antiqua" w:hAnsi="Book Antiqua"/>
        </w:rPr>
        <w:t xml:space="preserve">she </w:t>
      </w:r>
      <w:r w:rsidR="00DE757F" w:rsidRPr="004F2AF4">
        <w:rPr>
          <w:rFonts w:ascii="Book Antiqua" w:hAnsi="Book Antiqua"/>
        </w:rPr>
        <w:t xml:space="preserve">was </w:t>
      </w:r>
      <w:r w:rsidRPr="004F2AF4">
        <w:rPr>
          <w:rFonts w:ascii="Book Antiqua" w:hAnsi="Book Antiqua"/>
        </w:rPr>
        <w:t>start</w:t>
      </w:r>
      <w:r w:rsidR="00356813" w:rsidRPr="004F2AF4">
        <w:rPr>
          <w:rFonts w:ascii="Book Antiqua" w:hAnsi="Book Antiqua"/>
        </w:rPr>
        <w:t>ed on</w:t>
      </w:r>
      <w:r w:rsidRPr="004F2AF4">
        <w:rPr>
          <w:rFonts w:ascii="Book Antiqua" w:hAnsi="Book Antiqua"/>
        </w:rPr>
        <w:t xml:space="preserve"> hemodialysis along with </w:t>
      </w:r>
      <w:r w:rsidR="00633BA3" w:rsidRPr="004F2AF4">
        <w:rPr>
          <w:rFonts w:ascii="Book Antiqua" w:hAnsi="Book Antiqua"/>
        </w:rPr>
        <w:t xml:space="preserve">daily plasma exchange </w:t>
      </w:r>
      <w:r w:rsidRPr="004F2AF4">
        <w:rPr>
          <w:rFonts w:ascii="Book Antiqua" w:hAnsi="Book Antiqua"/>
        </w:rPr>
        <w:t>and pulse steroid. Methylp</w:t>
      </w:r>
      <w:r w:rsidR="005A773B">
        <w:rPr>
          <w:rFonts w:ascii="Book Antiqua" w:hAnsi="Book Antiqua"/>
        </w:rPr>
        <w:t>rednisolone was given for 3 d</w:t>
      </w:r>
      <w:r w:rsidR="00333ED0" w:rsidRPr="004F2AF4">
        <w:rPr>
          <w:rFonts w:ascii="Book Antiqua" w:hAnsi="Book Antiqua"/>
        </w:rPr>
        <w:t>,</w:t>
      </w:r>
      <w:r w:rsidRPr="004F2AF4">
        <w:rPr>
          <w:rFonts w:ascii="Book Antiqua" w:hAnsi="Book Antiqua"/>
        </w:rPr>
        <w:t xml:space="preserve"> and then oral prednisolone was started</w:t>
      </w:r>
      <w:r w:rsidR="00333ED0" w:rsidRPr="004F2AF4">
        <w:rPr>
          <w:rFonts w:ascii="Book Antiqua" w:hAnsi="Book Antiqua"/>
        </w:rPr>
        <w:t xml:space="preserve"> and then </w:t>
      </w:r>
      <w:r w:rsidRPr="004F2AF4">
        <w:rPr>
          <w:rFonts w:ascii="Book Antiqua" w:hAnsi="Book Antiqua"/>
        </w:rPr>
        <w:t xml:space="preserve">gradually tapered. </w:t>
      </w:r>
      <w:r w:rsidR="00D80471" w:rsidRPr="004F2AF4">
        <w:rPr>
          <w:rFonts w:ascii="Book Antiqua" w:hAnsi="Book Antiqua"/>
        </w:rPr>
        <w:t>She was treated for possibl</w:t>
      </w:r>
      <w:r w:rsidR="00333ED0" w:rsidRPr="004F2AF4">
        <w:rPr>
          <w:rFonts w:ascii="Book Antiqua" w:hAnsi="Book Antiqua"/>
        </w:rPr>
        <w:t xml:space="preserve">e </w:t>
      </w:r>
      <w:r w:rsidR="00D80471" w:rsidRPr="004F2AF4">
        <w:rPr>
          <w:rFonts w:ascii="Book Antiqua" w:hAnsi="Book Antiqua"/>
        </w:rPr>
        <w:t xml:space="preserve">urinary tract infection </w:t>
      </w:r>
      <w:r w:rsidRPr="004F2AF4">
        <w:rPr>
          <w:rFonts w:ascii="Book Antiqua" w:hAnsi="Book Antiqua"/>
        </w:rPr>
        <w:t xml:space="preserve">with </w:t>
      </w:r>
      <w:r w:rsidR="00D80471" w:rsidRPr="004F2AF4">
        <w:rPr>
          <w:rFonts w:ascii="Book Antiqua" w:hAnsi="Book Antiqua"/>
        </w:rPr>
        <w:t xml:space="preserve">intravenous </w:t>
      </w:r>
      <w:proofErr w:type="spellStart"/>
      <w:r w:rsidR="00D80471" w:rsidRPr="004F2AF4">
        <w:rPr>
          <w:rFonts w:ascii="Book Antiqua" w:hAnsi="Book Antiqua"/>
        </w:rPr>
        <w:t>piperacillin-tazobactam</w:t>
      </w:r>
      <w:proofErr w:type="spellEnd"/>
      <w:r w:rsidR="00333ED0" w:rsidRPr="004F2AF4">
        <w:rPr>
          <w:rFonts w:ascii="Book Antiqua" w:hAnsi="Book Antiqua"/>
        </w:rPr>
        <w:t xml:space="preserve"> </w:t>
      </w:r>
      <w:r w:rsidR="00441CBD" w:rsidRPr="004F2AF4">
        <w:rPr>
          <w:rFonts w:ascii="Book Antiqua" w:hAnsi="Book Antiqua"/>
        </w:rPr>
        <w:t>2.25</w:t>
      </w:r>
      <w:r w:rsidR="00333ED0" w:rsidRPr="004F2AF4">
        <w:rPr>
          <w:rFonts w:ascii="Book Antiqua" w:hAnsi="Book Antiqua"/>
        </w:rPr>
        <w:t xml:space="preserve"> </w:t>
      </w:r>
      <w:r w:rsidR="00D80471" w:rsidRPr="004F2AF4">
        <w:rPr>
          <w:rFonts w:ascii="Book Antiqua" w:hAnsi="Book Antiqua"/>
        </w:rPr>
        <w:t xml:space="preserve">g every 8 </w:t>
      </w:r>
      <w:r w:rsidR="007872EF" w:rsidRPr="004F2AF4">
        <w:rPr>
          <w:rFonts w:ascii="Book Antiqua" w:hAnsi="Book Antiqua"/>
        </w:rPr>
        <w:t>h</w:t>
      </w:r>
      <w:r w:rsidR="00333ED0" w:rsidRPr="004F2AF4">
        <w:rPr>
          <w:rFonts w:ascii="Book Antiqua" w:hAnsi="Book Antiqua"/>
        </w:rPr>
        <w:t>,</w:t>
      </w:r>
      <w:r w:rsidR="007872EF" w:rsidRPr="004F2AF4">
        <w:rPr>
          <w:rFonts w:ascii="Book Antiqua" w:hAnsi="Book Antiqua"/>
        </w:rPr>
        <w:t xml:space="preserve"> </w:t>
      </w:r>
      <w:r w:rsidRPr="004F2AF4">
        <w:rPr>
          <w:rFonts w:ascii="Book Antiqua" w:hAnsi="Book Antiqua"/>
        </w:rPr>
        <w:t xml:space="preserve">and </w:t>
      </w:r>
      <w:r w:rsidR="00DE757F" w:rsidRPr="004F2AF4">
        <w:rPr>
          <w:rFonts w:ascii="Book Antiqua" w:hAnsi="Book Antiqua"/>
        </w:rPr>
        <w:t xml:space="preserve">her </w:t>
      </w:r>
      <w:r w:rsidR="00D80471" w:rsidRPr="004F2AF4">
        <w:rPr>
          <w:rFonts w:ascii="Book Antiqua" w:hAnsi="Book Antiqua"/>
        </w:rPr>
        <w:t xml:space="preserve">vaginal </w:t>
      </w:r>
      <w:r w:rsidRPr="004F2AF4">
        <w:rPr>
          <w:rFonts w:ascii="Book Antiqua" w:hAnsi="Book Antiqua"/>
        </w:rPr>
        <w:t xml:space="preserve">bleeding was treated with </w:t>
      </w:r>
      <w:proofErr w:type="spellStart"/>
      <w:r w:rsidRPr="004F2AF4">
        <w:rPr>
          <w:rFonts w:ascii="Book Antiqua" w:hAnsi="Book Antiqua"/>
        </w:rPr>
        <w:t>medroxyprogestrone</w:t>
      </w:r>
      <w:proofErr w:type="spellEnd"/>
      <w:r w:rsidR="00DE757F" w:rsidRPr="004F2AF4">
        <w:rPr>
          <w:rFonts w:ascii="Book Antiqua" w:hAnsi="Book Antiqua"/>
        </w:rPr>
        <w:t xml:space="preserve"> </w:t>
      </w:r>
      <w:r w:rsidR="00DE757F" w:rsidRPr="004F2AF4">
        <w:rPr>
          <w:rFonts w:ascii="Book Antiqua" w:hAnsi="Book Antiqua"/>
        </w:rPr>
        <w:lastRenderedPageBreak/>
        <w:t>injections</w:t>
      </w:r>
      <w:r w:rsidRPr="004F2AF4">
        <w:rPr>
          <w:rFonts w:ascii="Book Antiqua" w:hAnsi="Book Antiqua"/>
        </w:rPr>
        <w:t xml:space="preserve">. </w:t>
      </w:r>
      <w:r w:rsidR="006459F8" w:rsidRPr="004F2AF4">
        <w:rPr>
          <w:rFonts w:ascii="Book Antiqua" w:hAnsi="Book Antiqua"/>
        </w:rPr>
        <w:t>Her p</w:t>
      </w:r>
      <w:r w:rsidRPr="004F2AF4">
        <w:rPr>
          <w:rFonts w:ascii="Book Antiqua" w:hAnsi="Book Antiqua"/>
        </w:rPr>
        <w:t>latelet count improve</w:t>
      </w:r>
      <w:r w:rsidR="00356813" w:rsidRPr="004F2AF4">
        <w:rPr>
          <w:rFonts w:ascii="Book Antiqua" w:hAnsi="Book Antiqua"/>
        </w:rPr>
        <w:t>d</w:t>
      </w:r>
      <w:r w:rsidRPr="004F2AF4">
        <w:rPr>
          <w:rFonts w:ascii="Book Antiqua" w:hAnsi="Book Antiqua"/>
        </w:rPr>
        <w:t xml:space="preserve"> with </w:t>
      </w:r>
      <w:r w:rsidR="00547DE8" w:rsidRPr="004F2AF4">
        <w:rPr>
          <w:rFonts w:ascii="Book Antiqua" w:hAnsi="Book Antiqua" w:cstheme="majorBidi"/>
          <w:bCs/>
        </w:rPr>
        <w:t xml:space="preserve">plasma exchange </w:t>
      </w:r>
      <w:r w:rsidRPr="004F2AF4">
        <w:rPr>
          <w:rFonts w:ascii="Book Antiqua" w:hAnsi="Book Antiqua"/>
        </w:rPr>
        <w:t xml:space="preserve">and steroids but started to </w:t>
      </w:r>
      <w:r w:rsidR="006459F8" w:rsidRPr="004F2AF4">
        <w:rPr>
          <w:rFonts w:ascii="Book Antiqua" w:hAnsi="Book Antiqua"/>
        </w:rPr>
        <w:t xml:space="preserve">decrease, and thus, </w:t>
      </w:r>
      <w:r w:rsidRPr="004F2AF4">
        <w:rPr>
          <w:rFonts w:ascii="Book Antiqua" w:hAnsi="Book Antiqua"/>
        </w:rPr>
        <w:t xml:space="preserve">diagnostic kidney biopsy was performed. </w:t>
      </w:r>
      <w:r w:rsidR="00356813" w:rsidRPr="004F2AF4">
        <w:rPr>
          <w:rFonts w:ascii="Book Antiqua" w:hAnsi="Book Antiqua"/>
        </w:rPr>
        <w:t xml:space="preserve">The </w:t>
      </w:r>
      <w:r w:rsidRPr="004F2AF4">
        <w:rPr>
          <w:rFonts w:ascii="Book Antiqua" w:hAnsi="Book Antiqua"/>
        </w:rPr>
        <w:t xml:space="preserve">biopsy </w:t>
      </w:r>
      <w:r w:rsidR="00356813" w:rsidRPr="004F2AF4">
        <w:rPr>
          <w:rFonts w:ascii="Book Antiqua" w:hAnsi="Book Antiqua"/>
        </w:rPr>
        <w:t xml:space="preserve">was complicated with </w:t>
      </w:r>
      <w:r w:rsidR="00D80471" w:rsidRPr="004F2AF4">
        <w:rPr>
          <w:rFonts w:ascii="Book Antiqua" w:hAnsi="Book Antiqua"/>
        </w:rPr>
        <w:t>l</w:t>
      </w:r>
      <w:r w:rsidRPr="004F2AF4">
        <w:rPr>
          <w:rFonts w:ascii="Book Antiqua" w:hAnsi="Book Antiqua"/>
        </w:rPr>
        <w:t xml:space="preserve">eft </w:t>
      </w:r>
      <w:r w:rsidR="006459F8" w:rsidRPr="004F2AF4">
        <w:rPr>
          <w:rFonts w:ascii="Book Antiqua" w:hAnsi="Book Antiqua"/>
        </w:rPr>
        <w:t>r</w:t>
      </w:r>
      <w:r w:rsidRPr="004F2AF4">
        <w:rPr>
          <w:rFonts w:ascii="Book Antiqua" w:hAnsi="Book Antiqua"/>
        </w:rPr>
        <w:t xml:space="preserve">enal </w:t>
      </w:r>
      <w:proofErr w:type="spellStart"/>
      <w:r w:rsidR="007971B8" w:rsidRPr="004F2AF4">
        <w:rPr>
          <w:rFonts w:ascii="Book Antiqua" w:hAnsi="Book Antiqua"/>
        </w:rPr>
        <w:t>subcapsular</w:t>
      </w:r>
      <w:proofErr w:type="spellEnd"/>
      <w:r w:rsidRPr="004F2AF4">
        <w:rPr>
          <w:rFonts w:ascii="Book Antiqua" w:hAnsi="Book Antiqua"/>
        </w:rPr>
        <w:t xml:space="preserve"> hematoma </w:t>
      </w:r>
      <w:r w:rsidR="00356813" w:rsidRPr="004F2AF4">
        <w:rPr>
          <w:rFonts w:ascii="Book Antiqua" w:hAnsi="Book Antiqua"/>
        </w:rPr>
        <w:t xml:space="preserve">and </w:t>
      </w:r>
      <w:r w:rsidRPr="004F2AF4">
        <w:rPr>
          <w:rFonts w:ascii="Book Antiqua" w:hAnsi="Book Antiqua"/>
        </w:rPr>
        <w:t xml:space="preserve">retroperitoneal bleeding. </w:t>
      </w:r>
      <w:r w:rsidR="00DE757F" w:rsidRPr="004F2AF4">
        <w:rPr>
          <w:rFonts w:ascii="Book Antiqua" w:hAnsi="Book Antiqua"/>
        </w:rPr>
        <w:t>The b</w:t>
      </w:r>
      <w:r w:rsidRPr="004F2AF4">
        <w:rPr>
          <w:rFonts w:ascii="Book Antiqua" w:hAnsi="Book Antiqua"/>
        </w:rPr>
        <w:t>leeding was successfull</w:t>
      </w:r>
      <w:r w:rsidR="00356813" w:rsidRPr="004F2AF4">
        <w:rPr>
          <w:rFonts w:ascii="Book Antiqua" w:hAnsi="Book Antiqua"/>
        </w:rPr>
        <w:t>y controlled with</w:t>
      </w:r>
      <w:r w:rsidR="007872EF" w:rsidRPr="004F2AF4">
        <w:rPr>
          <w:rFonts w:ascii="Book Antiqua" w:hAnsi="Book Antiqua"/>
        </w:rPr>
        <w:t xml:space="preserve"> </w:t>
      </w:r>
      <w:r w:rsidR="00356813" w:rsidRPr="004F2AF4">
        <w:rPr>
          <w:rFonts w:ascii="Book Antiqua" w:hAnsi="Book Antiqua"/>
        </w:rPr>
        <w:t>embolization</w:t>
      </w:r>
      <w:r w:rsidR="00590E49" w:rsidRPr="004F2AF4">
        <w:rPr>
          <w:rFonts w:ascii="Book Antiqua" w:hAnsi="Book Antiqua"/>
        </w:rPr>
        <w:t>;</w:t>
      </w:r>
      <w:r w:rsidR="00356813" w:rsidRPr="004F2AF4">
        <w:rPr>
          <w:rFonts w:ascii="Book Antiqua" w:hAnsi="Book Antiqua"/>
        </w:rPr>
        <w:t xml:space="preserve"> </w:t>
      </w:r>
      <w:r w:rsidRPr="004F2AF4">
        <w:rPr>
          <w:rFonts w:ascii="Book Antiqua" w:hAnsi="Book Antiqua"/>
        </w:rPr>
        <w:t>however</w:t>
      </w:r>
      <w:r w:rsidR="00356813" w:rsidRPr="004F2AF4">
        <w:rPr>
          <w:rFonts w:ascii="Book Antiqua" w:hAnsi="Book Antiqua"/>
        </w:rPr>
        <w:t>,</w:t>
      </w:r>
      <w:r w:rsidRPr="004F2AF4">
        <w:rPr>
          <w:rFonts w:ascii="Book Antiqua" w:hAnsi="Book Antiqua"/>
        </w:rPr>
        <w:t xml:space="preserve"> the procedure also revealed bilateral renal vein thrombosis. During this bleeding episode, </w:t>
      </w:r>
      <w:r w:rsidR="00547DE8" w:rsidRPr="004F2AF4">
        <w:rPr>
          <w:rFonts w:ascii="Book Antiqua" w:hAnsi="Book Antiqua" w:cstheme="majorBidi"/>
          <w:bCs/>
        </w:rPr>
        <w:t xml:space="preserve">plasma exchange </w:t>
      </w:r>
      <w:r w:rsidRPr="004F2AF4">
        <w:rPr>
          <w:rFonts w:ascii="Book Antiqua" w:hAnsi="Book Antiqua"/>
        </w:rPr>
        <w:t xml:space="preserve">was intermittently stopped </w:t>
      </w:r>
      <w:r w:rsidR="00590E49" w:rsidRPr="004F2AF4">
        <w:rPr>
          <w:rFonts w:ascii="Book Antiqua" w:hAnsi="Book Antiqua"/>
        </w:rPr>
        <w:t xml:space="preserve">because of rapidly decreasing </w:t>
      </w:r>
      <w:r w:rsidR="00D80471" w:rsidRPr="004F2AF4">
        <w:rPr>
          <w:rFonts w:ascii="Book Antiqua" w:hAnsi="Book Antiqua"/>
        </w:rPr>
        <w:t>p</w:t>
      </w:r>
      <w:r w:rsidRPr="004F2AF4">
        <w:rPr>
          <w:rFonts w:ascii="Book Antiqua" w:hAnsi="Book Antiqua"/>
        </w:rPr>
        <w:t xml:space="preserve">latelet count and </w:t>
      </w:r>
      <w:r w:rsidR="00590E49" w:rsidRPr="004F2AF4">
        <w:rPr>
          <w:rFonts w:ascii="Book Antiqua" w:hAnsi="Book Antiqua"/>
        </w:rPr>
        <w:t xml:space="preserve">increasing </w:t>
      </w:r>
      <w:r w:rsidRPr="004F2AF4">
        <w:rPr>
          <w:rFonts w:ascii="Book Antiqua" w:hAnsi="Book Antiqua"/>
        </w:rPr>
        <w:t>LDH</w:t>
      </w:r>
      <w:r w:rsidR="00590E49" w:rsidRPr="004F2AF4">
        <w:rPr>
          <w:rFonts w:ascii="Book Antiqua" w:hAnsi="Book Antiqua"/>
        </w:rPr>
        <w:t>,</w:t>
      </w:r>
      <w:r w:rsidRPr="004F2AF4">
        <w:rPr>
          <w:rFonts w:ascii="Book Antiqua" w:hAnsi="Book Antiqua"/>
        </w:rPr>
        <w:t xml:space="preserve"> </w:t>
      </w:r>
      <w:r w:rsidR="00590E49" w:rsidRPr="004F2AF4">
        <w:rPr>
          <w:rFonts w:ascii="Book Antiqua" w:hAnsi="Book Antiqua"/>
        </w:rPr>
        <w:t xml:space="preserve">which necessitated </w:t>
      </w:r>
      <w:r w:rsidR="00D80471" w:rsidRPr="004F2AF4">
        <w:rPr>
          <w:rFonts w:ascii="Book Antiqua" w:hAnsi="Book Antiqua"/>
        </w:rPr>
        <w:t xml:space="preserve">reinstitution of </w:t>
      </w:r>
      <w:r w:rsidR="00547DE8" w:rsidRPr="004F2AF4">
        <w:rPr>
          <w:rFonts w:ascii="Book Antiqua" w:hAnsi="Book Antiqua" w:cstheme="majorBidi"/>
          <w:bCs/>
        </w:rPr>
        <w:t>plasma exchange</w:t>
      </w:r>
      <w:r w:rsidR="00D80471" w:rsidRPr="004F2AF4">
        <w:rPr>
          <w:rFonts w:ascii="Book Antiqua" w:hAnsi="Book Antiqua"/>
        </w:rPr>
        <w:t xml:space="preserve"> with fresh frozen plasma infusion</w:t>
      </w:r>
      <w:r w:rsidRPr="004F2AF4">
        <w:rPr>
          <w:rFonts w:ascii="Book Antiqua" w:hAnsi="Book Antiqua"/>
        </w:rPr>
        <w:t>.</w:t>
      </w:r>
      <w:r w:rsidR="00D80471" w:rsidRPr="004F2AF4">
        <w:rPr>
          <w:rFonts w:ascii="Book Antiqua" w:hAnsi="Book Antiqua"/>
        </w:rPr>
        <w:t xml:space="preserve"> The dose of plasma exchange </w:t>
      </w:r>
      <w:r w:rsidR="009C08A7" w:rsidRPr="004F2AF4">
        <w:rPr>
          <w:rFonts w:ascii="Book Antiqua" w:hAnsi="Book Antiqua"/>
        </w:rPr>
        <w:t xml:space="preserve">was </w:t>
      </w:r>
      <w:r w:rsidR="00590E49" w:rsidRPr="004F2AF4">
        <w:rPr>
          <w:rFonts w:ascii="Book Antiqua" w:hAnsi="Book Antiqua"/>
        </w:rPr>
        <w:t xml:space="preserve">increased </w:t>
      </w:r>
      <w:r w:rsidR="009C08A7" w:rsidRPr="004F2AF4">
        <w:rPr>
          <w:rFonts w:ascii="Book Antiqua" w:hAnsi="Book Antiqua"/>
        </w:rPr>
        <w:t>from 1 to 1.5 plasma volumes daily.</w:t>
      </w:r>
    </w:p>
    <w:p w14:paraId="14367A38" w14:textId="63DA84DC" w:rsidR="00CE3D61" w:rsidRPr="004F2AF4" w:rsidRDefault="00CE3D61" w:rsidP="00D53827">
      <w:pPr>
        <w:shd w:val="clear" w:color="auto" w:fill="FFFFFF" w:themeFill="background1"/>
        <w:spacing w:line="360" w:lineRule="auto"/>
        <w:ind w:firstLineChars="100" w:firstLine="240"/>
        <w:jc w:val="both"/>
        <w:rPr>
          <w:rFonts w:ascii="Book Antiqua" w:hAnsi="Book Antiqua"/>
        </w:rPr>
      </w:pPr>
      <w:r w:rsidRPr="004F2AF4">
        <w:rPr>
          <w:rFonts w:ascii="Book Antiqua" w:hAnsi="Book Antiqua"/>
        </w:rPr>
        <w:t>Renal biopsy showed findings</w:t>
      </w:r>
      <w:r w:rsidR="00B068C6" w:rsidRPr="004F2AF4">
        <w:rPr>
          <w:rFonts w:ascii="Book Antiqua" w:hAnsi="Book Antiqua"/>
        </w:rPr>
        <w:t xml:space="preserve"> </w:t>
      </w:r>
      <w:r w:rsidRPr="004F2AF4">
        <w:rPr>
          <w:rFonts w:ascii="Book Antiqua" w:hAnsi="Book Antiqua"/>
        </w:rPr>
        <w:t xml:space="preserve">of renal cortical necrosis, </w:t>
      </w:r>
      <w:r w:rsidR="008455AE" w:rsidRPr="00D00350">
        <w:rPr>
          <w:rFonts w:ascii="Book Antiqua" w:hAnsi="Book Antiqua"/>
        </w:rPr>
        <w:t>TMA</w:t>
      </w:r>
      <w:r w:rsidR="00B068C6" w:rsidRPr="00D00350">
        <w:rPr>
          <w:rFonts w:ascii="Book Antiqua" w:hAnsi="Book Antiqua"/>
        </w:rPr>
        <w:t>,</w:t>
      </w:r>
      <w:r w:rsidRPr="004F2AF4">
        <w:rPr>
          <w:rFonts w:ascii="Book Antiqua" w:hAnsi="Book Antiqua"/>
        </w:rPr>
        <w:t xml:space="preserve"> and acute tubular necrosis (15 glomeruli, none with global sclerosis </w:t>
      </w:r>
      <w:r w:rsidR="00B068C6" w:rsidRPr="004F2AF4">
        <w:rPr>
          <w:rFonts w:ascii="Book Antiqua" w:hAnsi="Book Antiqua"/>
        </w:rPr>
        <w:t xml:space="preserve">or </w:t>
      </w:r>
      <w:r w:rsidR="009C08A7" w:rsidRPr="004F2AF4">
        <w:rPr>
          <w:rFonts w:ascii="Book Antiqua" w:hAnsi="Book Antiqua"/>
        </w:rPr>
        <w:t>significant tubular atrophy/interstitial fibrosis</w:t>
      </w:r>
      <w:r w:rsidRPr="004F2AF4">
        <w:rPr>
          <w:rFonts w:ascii="Book Antiqua" w:hAnsi="Book Antiqua"/>
        </w:rPr>
        <w:t>, arteriosclerosis</w:t>
      </w:r>
      <w:r w:rsidR="00B068C6" w:rsidRPr="004F2AF4">
        <w:rPr>
          <w:rFonts w:ascii="Book Antiqua" w:hAnsi="Book Antiqua"/>
        </w:rPr>
        <w:t>,</w:t>
      </w:r>
      <w:r w:rsidRPr="004F2AF4">
        <w:rPr>
          <w:rFonts w:ascii="Book Antiqua" w:hAnsi="Book Antiqua"/>
        </w:rPr>
        <w:t xml:space="preserve"> or hyaline arteriolosclerosis).</w:t>
      </w:r>
      <w:r w:rsidR="00B068C6" w:rsidRPr="004F2AF4">
        <w:rPr>
          <w:rFonts w:ascii="Book Antiqua" w:hAnsi="Book Antiqua"/>
        </w:rPr>
        <w:t xml:space="preserve"> </w:t>
      </w:r>
      <w:r w:rsidRPr="004F2AF4">
        <w:rPr>
          <w:rFonts w:ascii="Book Antiqua" w:hAnsi="Book Antiqua"/>
        </w:rPr>
        <w:t>I</w:t>
      </w:r>
      <w:r w:rsidR="009C08A7" w:rsidRPr="004F2AF4">
        <w:rPr>
          <w:rFonts w:ascii="Book Antiqua" w:hAnsi="Book Antiqua"/>
        </w:rPr>
        <w:t>mmunofluorescence</w:t>
      </w:r>
      <w:r w:rsidRPr="004F2AF4">
        <w:rPr>
          <w:rFonts w:ascii="Book Antiqua" w:hAnsi="Book Antiqua"/>
        </w:rPr>
        <w:t xml:space="preserve"> was negativ</w:t>
      </w:r>
      <w:r w:rsidR="009C08A7" w:rsidRPr="004F2AF4">
        <w:rPr>
          <w:rFonts w:ascii="Book Antiqua" w:hAnsi="Book Antiqua"/>
        </w:rPr>
        <w:t>e</w:t>
      </w:r>
      <w:r w:rsidR="00B068C6" w:rsidRPr="004F2AF4">
        <w:rPr>
          <w:rFonts w:ascii="Book Antiqua" w:hAnsi="Book Antiqua"/>
        </w:rPr>
        <w:t>,</w:t>
      </w:r>
      <w:r w:rsidR="009C08A7" w:rsidRPr="004F2AF4">
        <w:rPr>
          <w:rFonts w:ascii="Book Antiqua" w:hAnsi="Book Antiqua"/>
        </w:rPr>
        <w:t xml:space="preserve"> and electron </w:t>
      </w:r>
      <w:r w:rsidR="00B068C6" w:rsidRPr="004F2AF4">
        <w:rPr>
          <w:rFonts w:ascii="Book Antiqua" w:hAnsi="Book Antiqua"/>
        </w:rPr>
        <w:t>microscopy was</w:t>
      </w:r>
      <w:r w:rsidR="00356813" w:rsidRPr="004F2AF4">
        <w:rPr>
          <w:rFonts w:ascii="Book Antiqua" w:hAnsi="Book Antiqua"/>
        </w:rPr>
        <w:t xml:space="preserve"> negative for </w:t>
      </w:r>
      <w:r w:rsidRPr="004F2AF4">
        <w:rPr>
          <w:rFonts w:ascii="Book Antiqua" w:hAnsi="Book Antiqua"/>
        </w:rPr>
        <w:t xml:space="preserve">immune deposits, </w:t>
      </w:r>
      <w:r w:rsidR="00356813" w:rsidRPr="004F2AF4">
        <w:rPr>
          <w:rFonts w:ascii="Book Antiqua" w:hAnsi="Book Antiqua"/>
        </w:rPr>
        <w:t xml:space="preserve">but </w:t>
      </w:r>
      <w:r w:rsidR="00B068C6" w:rsidRPr="004F2AF4">
        <w:rPr>
          <w:rFonts w:ascii="Book Antiqua" w:hAnsi="Book Antiqua"/>
        </w:rPr>
        <w:t xml:space="preserve">it </w:t>
      </w:r>
      <w:r w:rsidR="00356813" w:rsidRPr="004F2AF4">
        <w:rPr>
          <w:rFonts w:ascii="Book Antiqua" w:hAnsi="Book Antiqua"/>
        </w:rPr>
        <w:t xml:space="preserve">showed </w:t>
      </w:r>
      <w:r w:rsidRPr="004F2AF4">
        <w:rPr>
          <w:rFonts w:ascii="Book Antiqua" w:hAnsi="Book Antiqua"/>
        </w:rPr>
        <w:t xml:space="preserve">significant </w:t>
      </w:r>
      <w:proofErr w:type="spellStart"/>
      <w:r w:rsidRPr="004F2AF4">
        <w:rPr>
          <w:rFonts w:ascii="Book Antiqua" w:hAnsi="Book Antiqua"/>
        </w:rPr>
        <w:t>subendothelial</w:t>
      </w:r>
      <w:proofErr w:type="spellEnd"/>
      <w:r w:rsidRPr="004F2AF4">
        <w:rPr>
          <w:rFonts w:ascii="Book Antiqua" w:hAnsi="Book Antiqua"/>
        </w:rPr>
        <w:t xml:space="preserve"> widening with flocculent material and areas of organized structures resembling fibrin. There was foot process effacement involving shor</w:t>
      </w:r>
      <w:r w:rsidR="00C77167" w:rsidRPr="004F2AF4">
        <w:rPr>
          <w:rFonts w:ascii="Book Antiqua" w:hAnsi="Book Antiqua"/>
        </w:rPr>
        <w:t>t segments 10</w:t>
      </w:r>
      <w:r w:rsidR="00CC1628" w:rsidRPr="004F2AF4">
        <w:rPr>
          <w:rFonts w:ascii="Book Antiqua" w:hAnsi="Book Antiqua"/>
        </w:rPr>
        <w:t>%</w:t>
      </w:r>
      <w:r w:rsidR="00C77167" w:rsidRPr="004F2AF4">
        <w:rPr>
          <w:rFonts w:ascii="Book Antiqua" w:hAnsi="Book Antiqua"/>
        </w:rPr>
        <w:t>-15%</w:t>
      </w:r>
      <w:r w:rsidR="00F93E92" w:rsidRPr="004F2AF4">
        <w:rPr>
          <w:rFonts w:ascii="Book Antiqua" w:hAnsi="Book Antiqua"/>
        </w:rPr>
        <w:t xml:space="preserve"> (F</w:t>
      </w:r>
      <w:r w:rsidR="00C77167" w:rsidRPr="004F2AF4">
        <w:rPr>
          <w:rFonts w:ascii="Book Antiqua" w:hAnsi="Book Antiqua"/>
        </w:rPr>
        <w:t>ig</w:t>
      </w:r>
      <w:r w:rsidR="00F93E92" w:rsidRPr="004F2AF4">
        <w:rPr>
          <w:rFonts w:ascii="Book Antiqua" w:hAnsi="Book Antiqua"/>
        </w:rPr>
        <w:t>ure</w:t>
      </w:r>
      <w:r w:rsidR="00C77167" w:rsidRPr="004F2AF4">
        <w:rPr>
          <w:rFonts w:ascii="Book Antiqua" w:hAnsi="Book Antiqua"/>
        </w:rPr>
        <w:t xml:space="preserve"> 1</w:t>
      </w:r>
      <w:r w:rsidR="00F93E92" w:rsidRPr="004F2AF4">
        <w:rPr>
          <w:rFonts w:ascii="Book Antiqua" w:hAnsi="Book Antiqua"/>
        </w:rPr>
        <w:t>)</w:t>
      </w:r>
      <w:r w:rsidR="00F11F85" w:rsidRPr="004F2AF4">
        <w:rPr>
          <w:rFonts w:ascii="Book Antiqua" w:hAnsi="Book Antiqua"/>
        </w:rPr>
        <w:t>.</w:t>
      </w:r>
    </w:p>
    <w:p w14:paraId="08FB798F" w14:textId="77777777" w:rsidR="007872EF" w:rsidRDefault="00CE3D61" w:rsidP="00D53827">
      <w:pPr>
        <w:shd w:val="clear" w:color="auto" w:fill="FFFFFF" w:themeFill="background1"/>
        <w:spacing w:line="360" w:lineRule="auto"/>
        <w:ind w:firstLineChars="100" w:firstLine="240"/>
        <w:jc w:val="both"/>
        <w:rPr>
          <w:rFonts w:ascii="Book Antiqua" w:eastAsia="宋体" w:hAnsi="Book Antiqua"/>
          <w:lang w:eastAsia="zh-CN"/>
        </w:rPr>
      </w:pPr>
      <w:r w:rsidRPr="004F2AF4">
        <w:rPr>
          <w:rFonts w:ascii="Book Antiqua" w:hAnsi="Book Antiqua"/>
        </w:rPr>
        <w:t xml:space="preserve">The patient also underwent </w:t>
      </w:r>
      <w:r w:rsidR="00B068C6" w:rsidRPr="004F2AF4">
        <w:rPr>
          <w:rFonts w:ascii="Book Antiqua" w:hAnsi="Book Antiqua"/>
        </w:rPr>
        <w:t>e</w:t>
      </w:r>
      <w:r w:rsidRPr="004F2AF4">
        <w:rPr>
          <w:rFonts w:ascii="Book Antiqua" w:hAnsi="Book Antiqua"/>
        </w:rPr>
        <w:t>ndometrial biopsy</w:t>
      </w:r>
      <w:r w:rsidR="00B068C6" w:rsidRPr="004F2AF4">
        <w:rPr>
          <w:rFonts w:ascii="Book Antiqua" w:hAnsi="Book Antiqua"/>
        </w:rPr>
        <w:t>,</w:t>
      </w:r>
      <w:r w:rsidRPr="004F2AF4">
        <w:rPr>
          <w:rFonts w:ascii="Book Antiqua" w:hAnsi="Book Antiqua"/>
        </w:rPr>
        <w:t xml:space="preserve"> which only showed necrotic decidua with no fetal element</w:t>
      </w:r>
      <w:r w:rsidR="00441CBD" w:rsidRPr="004F2AF4">
        <w:rPr>
          <w:rFonts w:ascii="Book Antiqua" w:hAnsi="Book Antiqua"/>
        </w:rPr>
        <w:t xml:space="preserve">s. Bone marrow aspirate showed </w:t>
      </w:r>
      <w:proofErr w:type="spellStart"/>
      <w:r w:rsidR="00441CBD" w:rsidRPr="004F2AF4">
        <w:rPr>
          <w:rFonts w:ascii="Book Antiqua" w:hAnsi="Book Antiqua"/>
        </w:rPr>
        <w:t>n</w:t>
      </w:r>
      <w:r w:rsidRPr="004F2AF4">
        <w:rPr>
          <w:rFonts w:ascii="Book Antiqua" w:hAnsi="Book Antiqua"/>
        </w:rPr>
        <w:t>ormocellular</w:t>
      </w:r>
      <w:proofErr w:type="spellEnd"/>
      <w:r w:rsidRPr="004F2AF4">
        <w:rPr>
          <w:rFonts w:ascii="Book Antiqua" w:hAnsi="Book Antiqua"/>
        </w:rPr>
        <w:t xml:space="preserve"> active bone marrow with </w:t>
      </w:r>
      <w:proofErr w:type="spellStart"/>
      <w:r w:rsidRPr="004F2AF4">
        <w:rPr>
          <w:rFonts w:ascii="Book Antiqua" w:hAnsi="Book Antiqua"/>
        </w:rPr>
        <w:t>trilineage</w:t>
      </w:r>
      <w:proofErr w:type="spellEnd"/>
      <w:r w:rsidR="00B068C6" w:rsidRPr="004F2AF4">
        <w:rPr>
          <w:rFonts w:ascii="Book Antiqua" w:hAnsi="Book Antiqua"/>
        </w:rPr>
        <w:t xml:space="preserve"> </w:t>
      </w:r>
      <w:r w:rsidR="007971B8" w:rsidRPr="004F2AF4">
        <w:rPr>
          <w:rFonts w:ascii="Book Antiqua" w:hAnsi="Book Antiqua"/>
        </w:rPr>
        <w:t>hematopoiesis</w:t>
      </w:r>
      <w:r w:rsidRPr="004F2AF4">
        <w:rPr>
          <w:rFonts w:ascii="Book Antiqua" w:hAnsi="Book Antiqua"/>
        </w:rPr>
        <w:t xml:space="preserve">. Mammogram and </w:t>
      </w:r>
      <w:r w:rsidR="00B068C6" w:rsidRPr="004F2AF4">
        <w:rPr>
          <w:rFonts w:ascii="Book Antiqua" w:hAnsi="Book Antiqua"/>
        </w:rPr>
        <w:t>b</w:t>
      </w:r>
      <w:r w:rsidRPr="004F2AF4">
        <w:rPr>
          <w:rFonts w:ascii="Book Antiqua" w:hAnsi="Book Antiqua"/>
        </w:rPr>
        <w:t xml:space="preserve">one scan </w:t>
      </w:r>
      <w:r w:rsidR="00DE757F" w:rsidRPr="004F2AF4">
        <w:rPr>
          <w:rFonts w:ascii="Book Antiqua" w:hAnsi="Book Antiqua"/>
        </w:rPr>
        <w:t xml:space="preserve">results </w:t>
      </w:r>
      <w:r w:rsidRPr="004F2AF4">
        <w:rPr>
          <w:rFonts w:ascii="Book Antiqua" w:hAnsi="Book Antiqua"/>
        </w:rPr>
        <w:t xml:space="preserve">were unremarkable. For </w:t>
      </w:r>
      <w:r w:rsidR="00DE757F" w:rsidRPr="004F2AF4">
        <w:rPr>
          <w:rFonts w:ascii="Book Antiqua" w:hAnsi="Book Antiqua"/>
        </w:rPr>
        <w:t xml:space="preserve">the </w:t>
      </w:r>
      <w:r w:rsidR="007971B8" w:rsidRPr="004F2AF4">
        <w:rPr>
          <w:rFonts w:ascii="Book Antiqua" w:hAnsi="Book Antiqua"/>
        </w:rPr>
        <w:t xml:space="preserve">hemodialysis and </w:t>
      </w:r>
      <w:r w:rsidR="00547DE8" w:rsidRPr="004F2AF4">
        <w:rPr>
          <w:rFonts w:ascii="Book Antiqua" w:hAnsi="Book Antiqua" w:cstheme="majorBidi"/>
          <w:bCs/>
        </w:rPr>
        <w:t>plasma exchange</w:t>
      </w:r>
      <w:r w:rsidR="007971B8" w:rsidRPr="004F2AF4">
        <w:rPr>
          <w:rFonts w:ascii="Book Antiqua" w:hAnsi="Book Antiqua"/>
        </w:rPr>
        <w:t>, a right internal jugular tunneled cuffed catheter</w:t>
      </w:r>
      <w:r w:rsidR="009C08A7" w:rsidRPr="004F2AF4">
        <w:rPr>
          <w:rFonts w:ascii="Book Antiqua" w:hAnsi="Book Antiqua"/>
        </w:rPr>
        <w:t xml:space="preserve"> was inserted</w:t>
      </w:r>
      <w:r w:rsidR="002017C4" w:rsidRPr="004F2AF4">
        <w:rPr>
          <w:rFonts w:ascii="Book Antiqua" w:hAnsi="Book Antiqua"/>
        </w:rPr>
        <w:t>; however</w:t>
      </w:r>
      <w:r w:rsidR="008E00A6" w:rsidRPr="004F2AF4">
        <w:rPr>
          <w:rFonts w:ascii="Book Antiqua" w:hAnsi="Book Antiqua"/>
        </w:rPr>
        <w:t>,</w:t>
      </w:r>
      <w:r w:rsidR="009C08A7" w:rsidRPr="004F2AF4">
        <w:rPr>
          <w:rFonts w:ascii="Book Antiqua" w:hAnsi="Book Antiqua"/>
        </w:rPr>
        <w:t xml:space="preserve"> shortly </w:t>
      </w:r>
      <w:r w:rsidR="008E00A6" w:rsidRPr="004F2AF4">
        <w:rPr>
          <w:rFonts w:ascii="Book Antiqua" w:hAnsi="Book Antiqua"/>
        </w:rPr>
        <w:t>after,</w:t>
      </w:r>
      <w:r w:rsidR="009C08A7" w:rsidRPr="004F2AF4">
        <w:rPr>
          <w:rFonts w:ascii="Book Antiqua" w:hAnsi="Book Antiqua"/>
        </w:rPr>
        <w:t xml:space="preserve"> she </w:t>
      </w:r>
      <w:r w:rsidRPr="004F2AF4">
        <w:rPr>
          <w:rFonts w:ascii="Book Antiqua" w:hAnsi="Book Antiqua"/>
        </w:rPr>
        <w:t>developed exit</w:t>
      </w:r>
      <w:r w:rsidR="00DE757F" w:rsidRPr="004F2AF4">
        <w:rPr>
          <w:rFonts w:ascii="Book Antiqua" w:hAnsi="Book Antiqua"/>
        </w:rPr>
        <w:t>-</w:t>
      </w:r>
      <w:r w:rsidRPr="004F2AF4">
        <w:rPr>
          <w:rFonts w:ascii="Book Antiqua" w:hAnsi="Book Antiqua"/>
        </w:rPr>
        <w:t xml:space="preserve">site infection due to </w:t>
      </w:r>
      <w:r w:rsidR="00DE757F" w:rsidRPr="005A773B">
        <w:rPr>
          <w:rFonts w:ascii="Book Antiqua" w:hAnsi="Book Antiqua"/>
        </w:rPr>
        <w:t>Pseudomonas</w:t>
      </w:r>
      <w:r w:rsidR="002017C4" w:rsidRPr="005A773B">
        <w:rPr>
          <w:rFonts w:ascii="Book Antiqua" w:hAnsi="Book Antiqua"/>
        </w:rPr>
        <w:t>,</w:t>
      </w:r>
      <w:r w:rsidR="002017C4" w:rsidRPr="004F2AF4">
        <w:rPr>
          <w:rFonts w:ascii="Book Antiqua" w:hAnsi="Book Antiqua"/>
        </w:rPr>
        <w:t xml:space="preserve"> but</w:t>
      </w:r>
      <w:r w:rsidR="009C08A7" w:rsidRPr="004F2AF4">
        <w:rPr>
          <w:rFonts w:ascii="Book Antiqua" w:hAnsi="Book Antiqua"/>
        </w:rPr>
        <w:t xml:space="preserve"> </w:t>
      </w:r>
      <w:r w:rsidR="002017C4" w:rsidRPr="004F2AF4">
        <w:rPr>
          <w:rFonts w:ascii="Book Antiqua" w:hAnsi="Book Antiqua"/>
        </w:rPr>
        <w:t xml:space="preserve">it </w:t>
      </w:r>
      <w:r w:rsidRPr="004F2AF4">
        <w:rPr>
          <w:rFonts w:ascii="Book Antiqua" w:hAnsi="Book Antiqua"/>
        </w:rPr>
        <w:t xml:space="preserve">was </w:t>
      </w:r>
      <w:r w:rsidR="009C08A7" w:rsidRPr="004F2AF4">
        <w:rPr>
          <w:rFonts w:ascii="Book Antiqua" w:hAnsi="Book Antiqua"/>
        </w:rPr>
        <w:t xml:space="preserve">successfully </w:t>
      </w:r>
      <w:r w:rsidRPr="004F2AF4">
        <w:rPr>
          <w:rFonts w:ascii="Book Antiqua" w:hAnsi="Book Antiqua"/>
        </w:rPr>
        <w:t xml:space="preserve">treated with </w:t>
      </w:r>
      <w:r w:rsidR="002017C4" w:rsidRPr="004F2AF4">
        <w:rPr>
          <w:rFonts w:ascii="Book Antiqua" w:hAnsi="Book Antiqua"/>
        </w:rPr>
        <w:t>c</w:t>
      </w:r>
      <w:r w:rsidRPr="004F2AF4">
        <w:rPr>
          <w:rFonts w:ascii="Book Antiqua" w:hAnsi="Book Antiqua"/>
        </w:rPr>
        <w:t xml:space="preserve">iprofloxacin. Despite </w:t>
      </w:r>
      <w:r w:rsidR="00547DE8" w:rsidRPr="004F2AF4">
        <w:rPr>
          <w:rFonts w:ascii="Book Antiqua" w:hAnsi="Book Antiqua" w:cstheme="majorBidi"/>
          <w:bCs/>
        </w:rPr>
        <w:t>plasma exchange</w:t>
      </w:r>
      <w:r w:rsidRPr="004F2AF4">
        <w:rPr>
          <w:rFonts w:ascii="Book Antiqua" w:hAnsi="Book Antiqua"/>
        </w:rPr>
        <w:t>, steroids</w:t>
      </w:r>
      <w:r w:rsidR="002017C4" w:rsidRPr="004F2AF4">
        <w:rPr>
          <w:rFonts w:ascii="Book Antiqua" w:hAnsi="Book Antiqua"/>
        </w:rPr>
        <w:t>,</w:t>
      </w:r>
      <w:r w:rsidRPr="004F2AF4">
        <w:rPr>
          <w:rFonts w:ascii="Book Antiqua" w:hAnsi="Book Antiqua"/>
        </w:rPr>
        <w:t xml:space="preserve"> and antibiotics, the patient remained </w:t>
      </w:r>
      <w:proofErr w:type="spellStart"/>
      <w:r w:rsidRPr="004F2AF4">
        <w:rPr>
          <w:rFonts w:ascii="Book Antiqua" w:hAnsi="Book Antiqua"/>
        </w:rPr>
        <w:t>anuric</w:t>
      </w:r>
      <w:proofErr w:type="spellEnd"/>
      <w:r w:rsidR="002017C4" w:rsidRPr="004F2AF4">
        <w:rPr>
          <w:rFonts w:ascii="Book Antiqua" w:hAnsi="Book Antiqua"/>
        </w:rPr>
        <w:t xml:space="preserve">, </w:t>
      </w:r>
      <w:r w:rsidRPr="004F2AF4">
        <w:rPr>
          <w:rFonts w:ascii="Book Antiqua" w:hAnsi="Book Antiqua"/>
        </w:rPr>
        <w:t xml:space="preserve">dependent </w:t>
      </w:r>
      <w:r w:rsidR="002017C4" w:rsidRPr="004F2AF4">
        <w:rPr>
          <w:rFonts w:ascii="Book Antiqua" w:hAnsi="Book Antiqua"/>
        </w:rPr>
        <w:t xml:space="preserve">on dialysis, and </w:t>
      </w:r>
      <w:r w:rsidRPr="004F2AF4">
        <w:rPr>
          <w:rFonts w:ascii="Book Antiqua" w:hAnsi="Book Antiqua"/>
        </w:rPr>
        <w:t xml:space="preserve">with fluctuating </w:t>
      </w:r>
      <w:r w:rsidR="002017C4" w:rsidRPr="004F2AF4">
        <w:rPr>
          <w:rFonts w:ascii="Book Antiqua" w:hAnsi="Book Antiqua"/>
        </w:rPr>
        <w:t>p</w:t>
      </w:r>
      <w:r w:rsidRPr="004F2AF4">
        <w:rPr>
          <w:rFonts w:ascii="Book Antiqua" w:hAnsi="Book Antiqua"/>
        </w:rPr>
        <w:t xml:space="preserve">latelet count. </w:t>
      </w:r>
      <w:r w:rsidR="002017C4" w:rsidRPr="004F2AF4">
        <w:rPr>
          <w:rFonts w:ascii="Book Antiqua" w:hAnsi="Book Antiqua"/>
        </w:rPr>
        <w:t xml:space="preserve">Because of </w:t>
      </w:r>
      <w:r w:rsidRPr="004F2AF4">
        <w:rPr>
          <w:rFonts w:ascii="Book Antiqua" w:hAnsi="Book Antiqua"/>
        </w:rPr>
        <w:t xml:space="preserve">logistical reasons and </w:t>
      </w:r>
      <w:r w:rsidR="00DE757F" w:rsidRPr="004F2AF4">
        <w:rPr>
          <w:rFonts w:ascii="Book Antiqua" w:hAnsi="Book Antiqua"/>
        </w:rPr>
        <w:t xml:space="preserve">the </w:t>
      </w:r>
      <w:r w:rsidRPr="004F2AF4">
        <w:rPr>
          <w:rFonts w:ascii="Book Antiqua" w:hAnsi="Book Antiqua"/>
        </w:rPr>
        <w:t>patient</w:t>
      </w:r>
      <w:r w:rsidR="002017C4" w:rsidRPr="004F2AF4">
        <w:rPr>
          <w:rFonts w:ascii="Book Antiqua" w:hAnsi="Book Antiqua"/>
        </w:rPr>
        <w:t>’</w:t>
      </w:r>
      <w:r w:rsidRPr="004F2AF4">
        <w:rPr>
          <w:rFonts w:ascii="Book Antiqua" w:hAnsi="Book Antiqua"/>
        </w:rPr>
        <w:t>s p</w:t>
      </w:r>
      <w:r w:rsidR="009C08A7" w:rsidRPr="004F2AF4">
        <w:rPr>
          <w:rFonts w:ascii="Book Antiqua" w:hAnsi="Book Antiqua"/>
        </w:rPr>
        <w:t>references, she was shifted from hemodialysis to p</w:t>
      </w:r>
      <w:r w:rsidRPr="004F2AF4">
        <w:rPr>
          <w:rFonts w:ascii="Book Antiqua" w:hAnsi="Book Antiqua"/>
        </w:rPr>
        <w:t>eritoneal dialysis</w:t>
      </w:r>
      <w:r w:rsidR="00CC5838" w:rsidRPr="004F2AF4">
        <w:rPr>
          <w:rFonts w:ascii="Book Antiqua" w:hAnsi="Book Antiqua"/>
        </w:rPr>
        <w:t xml:space="preserve"> (PD)</w:t>
      </w:r>
      <w:r w:rsidRPr="004F2AF4">
        <w:rPr>
          <w:rFonts w:ascii="Book Antiqua" w:hAnsi="Book Antiqua"/>
        </w:rPr>
        <w:t xml:space="preserve">. After </w:t>
      </w:r>
      <w:r w:rsidR="009C08A7" w:rsidRPr="004F2AF4">
        <w:rPr>
          <w:rFonts w:ascii="Book Antiqua" w:hAnsi="Book Antiqua"/>
        </w:rPr>
        <w:t xml:space="preserve">control of bleeding and </w:t>
      </w:r>
      <w:r w:rsidRPr="004F2AF4">
        <w:rPr>
          <w:rFonts w:ascii="Book Antiqua" w:hAnsi="Book Antiqua"/>
        </w:rPr>
        <w:t>improvement of her platelet count</w:t>
      </w:r>
      <w:r w:rsidR="002017C4" w:rsidRPr="004F2AF4">
        <w:rPr>
          <w:rFonts w:ascii="Book Antiqua" w:hAnsi="Book Antiqua"/>
        </w:rPr>
        <w:t>,</w:t>
      </w:r>
      <w:r w:rsidRPr="004F2AF4">
        <w:rPr>
          <w:rFonts w:ascii="Book Antiqua" w:hAnsi="Book Antiqua"/>
        </w:rPr>
        <w:t xml:space="preserve"> she was started on systemic anticoagulation using </w:t>
      </w:r>
      <w:r w:rsidR="002017C4" w:rsidRPr="004F2AF4">
        <w:rPr>
          <w:rFonts w:ascii="Book Antiqua" w:hAnsi="Book Antiqua"/>
        </w:rPr>
        <w:t>w</w:t>
      </w:r>
      <w:r w:rsidRPr="004F2AF4">
        <w:rPr>
          <w:rFonts w:ascii="Book Antiqua" w:hAnsi="Book Antiqua"/>
        </w:rPr>
        <w:t>arfarin.</w:t>
      </w:r>
    </w:p>
    <w:p w14:paraId="5127E515" w14:textId="77777777" w:rsidR="005A773B" w:rsidRPr="005A773B" w:rsidRDefault="005A773B" w:rsidP="00D53827">
      <w:pPr>
        <w:shd w:val="clear" w:color="auto" w:fill="FFFFFF" w:themeFill="background1"/>
        <w:spacing w:line="360" w:lineRule="auto"/>
        <w:ind w:firstLineChars="100" w:firstLine="240"/>
        <w:jc w:val="both"/>
        <w:rPr>
          <w:rFonts w:ascii="Book Antiqua" w:eastAsia="宋体" w:hAnsi="Book Antiqua"/>
          <w:lang w:eastAsia="zh-CN"/>
        </w:rPr>
      </w:pPr>
    </w:p>
    <w:p w14:paraId="327313CE" w14:textId="77777777" w:rsidR="00CE3D61" w:rsidRPr="004F2AF4" w:rsidRDefault="00CE3D61" w:rsidP="00D53827">
      <w:pPr>
        <w:shd w:val="clear" w:color="auto" w:fill="FFFFFF" w:themeFill="background1"/>
        <w:spacing w:line="360" w:lineRule="auto"/>
        <w:jc w:val="both"/>
        <w:rPr>
          <w:rFonts w:ascii="Book Antiqua" w:hAnsi="Book Antiqua"/>
          <w:b/>
          <w:bCs/>
          <w:i/>
          <w:iCs/>
        </w:rPr>
      </w:pPr>
      <w:r w:rsidRPr="004F2AF4">
        <w:rPr>
          <w:rFonts w:ascii="Book Antiqua" w:hAnsi="Book Antiqua"/>
          <w:b/>
          <w:bCs/>
          <w:i/>
          <w:iCs/>
        </w:rPr>
        <w:t xml:space="preserve">Diagnosis and </w:t>
      </w:r>
      <w:r w:rsidR="002017C4" w:rsidRPr="004F2AF4">
        <w:rPr>
          <w:rFonts w:ascii="Book Antiqua" w:hAnsi="Book Antiqua"/>
          <w:b/>
          <w:bCs/>
          <w:i/>
          <w:iCs/>
        </w:rPr>
        <w:t>t</w:t>
      </w:r>
      <w:r w:rsidRPr="004F2AF4">
        <w:rPr>
          <w:rFonts w:ascii="Book Antiqua" w:hAnsi="Book Antiqua"/>
          <w:b/>
          <w:bCs/>
          <w:i/>
          <w:iCs/>
        </w:rPr>
        <w:t>reatment</w:t>
      </w:r>
    </w:p>
    <w:p w14:paraId="03CB89CD" w14:textId="11B84BFB" w:rsidR="00CE3D61" w:rsidRPr="00B10E7C" w:rsidRDefault="002017C4" w:rsidP="00D53827">
      <w:pPr>
        <w:shd w:val="clear" w:color="auto" w:fill="FFFFFF" w:themeFill="background1"/>
        <w:spacing w:line="360" w:lineRule="auto"/>
        <w:jc w:val="both"/>
        <w:rPr>
          <w:rFonts w:ascii="Book Antiqua" w:eastAsia="宋体" w:hAnsi="Book Antiqua"/>
          <w:lang w:eastAsia="zh-CN"/>
        </w:rPr>
      </w:pPr>
      <w:r w:rsidRPr="004F2AF4">
        <w:rPr>
          <w:rFonts w:ascii="Book Antiqua" w:hAnsi="Book Antiqua"/>
        </w:rPr>
        <w:lastRenderedPageBreak/>
        <w:t>The d</w:t>
      </w:r>
      <w:r w:rsidR="00CE3D61" w:rsidRPr="004F2AF4">
        <w:rPr>
          <w:rFonts w:ascii="Book Antiqua" w:hAnsi="Book Antiqua"/>
        </w:rPr>
        <w:t xml:space="preserve">iagnosis of </w:t>
      </w:r>
      <w:proofErr w:type="spellStart"/>
      <w:r w:rsidR="00CC7BA0" w:rsidRPr="004F2AF4">
        <w:rPr>
          <w:rFonts w:ascii="Book Antiqua" w:hAnsi="Book Antiqua" w:cstheme="majorHAnsi"/>
          <w:color w:val="000000"/>
        </w:rPr>
        <w:t>aHUS</w:t>
      </w:r>
      <w:proofErr w:type="spellEnd"/>
      <w:r w:rsidR="00CE3D61" w:rsidRPr="004F2AF4">
        <w:rPr>
          <w:rFonts w:ascii="Book Antiqua" w:hAnsi="Book Antiqua"/>
        </w:rPr>
        <w:t xml:space="preserve"> was </w:t>
      </w:r>
      <w:r w:rsidR="00CC7BA0" w:rsidRPr="004F2AF4">
        <w:rPr>
          <w:rFonts w:ascii="Book Antiqua" w:hAnsi="Book Antiqua"/>
        </w:rPr>
        <w:t xml:space="preserve">considered </w:t>
      </w:r>
      <w:r w:rsidRPr="004F2AF4">
        <w:rPr>
          <w:rFonts w:ascii="Book Antiqua" w:hAnsi="Book Antiqua"/>
        </w:rPr>
        <w:t xml:space="preserve">because </w:t>
      </w:r>
      <w:r w:rsidR="00CE3D61" w:rsidRPr="004F2AF4">
        <w:rPr>
          <w:rFonts w:ascii="Book Antiqua" w:hAnsi="Book Antiqua"/>
        </w:rPr>
        <w:t xml:space="preserve">the patient had a refractory picture of </w:t>
      </w:r>
      <w:r w:rsidR="008455AE" w:rsidRPr="00B10E7C">
        <w:rPr>
          <w:rFonts w:ascii="Book Antiqua" w:eastAsia="宋体" w:hAnsi="Book Antiqua"/>
          <w:lang w:eastAsia="zh-CN"/>
        </w:rPr>
        <w:t>TMA</w:t>
      </w:r>
      <w:r w:rsidR="00CE3D61" w:rsidRPr="00B10E7C">
        <w:rPr>
          <w:rFonts w:ascii="Book Antiqua" w:eastAsia="宋体" w:hAnsi="Book Antiqua"/>
          <w:lang w:eastAsia="zh-CN"/>
        </w:rPr>
        <w:t xml:space="preserve"> w</w:t>
      </w:r>
      <w:r w:rsidR="00CE3D61" w:rsidRPr="004F2AF4">
        <w:rPr>
          <w:rFonts w:ascii="Book Antiqua" w:hAnsi="Book Antiqua"/>
        </w:rPr>
        <w:t>ith renal failur</w:t>
      </w:r>
      <w:r w:rsidR="007971B8" w:rsidRPr="004F2AF4">
        <w:rPr>
          <w:rFonts w:ascii="Book Antiqua" w:hAnsi="Book Antiqua"/>
        </w:rPr>
        <w:t xml:space="preserve">e. </w:t>
      </w:r>
      <w:r w:rsidRPr="004F2AF4">
        <w:rPr>
          <w:rFonts w:ascii="Book Antiqua" w:hAnsi="Book Antiqua"/>
        </w:rPr>
        <w:t xml:space="preserve">Treatment with </w:t>
      </w:r>
      <w:proofErr w:type="spellStart"/>
      <w:r w:rsidRPr="004F2AF4">
        <w:rPr>
          <w:rFonts w:ascii="Book Antiqua" w:hAnsi="Book Antiqua"/>
        </w:rPr>
        <w:t>e</w:t>
      </w:r>
      <w:r w:rsidR="007971B8" w:rsidRPr="004F2AF4">
        <w:rPr>
          <w:rFonts w:ascii="Book Antiqua" w:hAnsi="Book Antiqua"/>
        </w:rPr>
        <w:t>culizu</w:t>
      </w:r>
      <w:r w:rsidR="00CE3D61" w:rsidRPr="004F2AF4">
        <w:rPr>
          <w:rFonts w:ascii="Book Antiqua" w:hAnsi="Book Antiqua"/>
        </w:rPr>
        <w:t>mab</w:t>
      </w:r>
      <w:proofErr w:type="spellEnd"/>
      <w:r w:rsidRPr="004F2AF4">
        <w:rPr>
          <w:rFonts w:ascii="Book Antiqua" w:hAnsi="Book Antiqua"/>
        </w:rPr>
        <w:t xml:space="preserve"> was decided, </w:t>
      </w:r>
      <w:r w:rsidR="00CE3D61" w:rsidRPr="004F2AF4">
        <w:rPr>
          <w:rFonts w:ascii="Book Antiqua" w:hAnsi="Book Antiqua"/>
        </w:rPr>
        <w:t>as it is the only FDA</w:t>
      </w:r>
      <w:r w:rsidRPr="004F2AF4">
        <w:rPr>
          <w:rFonts w:ascii="Book Antiqua" w:hAnsi="Book Antiqua"/>
        </w:rPr>
        <w:t>-</w:t>
      </w:r>
      <w:r w:rsidR="00CE3D61" w:rsidRPr="004F2AF4">
        <w:rPr>
          <w:rFonts w:ascii="Book Antiqua" w:hAnsi="Book Antiqua"/>
        </w:rPr>
        <w:t xml:space="preserve">approved </w:t>
      </w:r>
      <w:r w:rsidRPr="004F2AF4">
        <w:rPr>
          <w:rFonts w:ascii="Book Antiqua" w:hAnsi="Book Antiqua"/>
        </w:rPr>
        <w:t xml:space="preserve">drug </w:t>
      </w:r>
      <w:r w:rsidR="00CE3D61" w:rsidRPr="004F2AF4">
        <w:rPr>
          <w:rFonts w:ascii="Book Antiqua" w:hAnsi="Book Antiqua"/>
        </w:rPr>
        <w:t xml:space="preserve">for this disorder. Molecular genetic analysis of known genes for </w:t>
      </w:r>
      <w:proofErr w:type="spellStart"/>
      <w:r w:rsidR="00CE3D61" w:rsidRPr="004F2AF4">
        <w:rPr>
          <w:rFonts w:ascii="Book Antiqua" w:hAnsi="Book Antiqua"/>
        </w:rPr>
        <w:t>aHUS</w:t>
      </w:r>
      <w:proofErr w:type="spellEnd"/>
      <w:r w:rsidR="00CE3D61" w:rsidRPr="004F2AF4">
        <w:rPr>
          <w:rFonts w:ascii="Book Antiqua" w:hAnsi="Book Antiqua"/>
        </w:rPr>
        <w:t xml:space="preserve"> and related disorders by </w:t>
      </w:r>
      <w:r w:rsidR="00DE757F" w:rsidRPr="004F2AF4">
        <w:rPr>
          <w:rFonts w:ascii="Book Antiqua" w:hAnsi="Book Antiqua"/>
        </w:rPr>
        <w:t>n</w:t>
      </w:r>
      <w:r w:rsidR="00CE3D61" w:rsidRPr="004F2AF4">
        <w:rPr>
          <w:rFonts w:ascii="Book Antiqua" w:hAnsi="Book Antiqua"/>
        </w:rPr>
        <w:t>ext-</w:t>
      </w:r>
      <w:r w:rsidR="00DE757F" w:rsidRPr="004F2AF4">
        <w:rPr>
          <w:rFonts w:ascii="Book Antiqua" w:hAnsi="Book Antiqua"/>
        </w:rPr>
        <w:t>g</w:t>
      </w:r>
      <w:r w:rsidR="00CE3D61" w:rsidRPr="004F2AF4">
        <w:rPr>
          <w:rFonts w:ascii="Book Antiqua" w:hAnsi="Book Antiqua"/>
        </w:rPr>
        <w:t xml:space="preserve">eneration </w:t>
      </w:r>
      <w:r w:rsidR="00DE757F" w:rsidRPr="004F2AF4">
        <w:rPr>
          <w:rFonts w:ascii="Book Antiqua" w:hAnsi="Book Antiqua"/>
        </w:rPr>
        <w:t>s</w:t>
      </w:r>
      <w:r w:rsidR="00CE3D61" w:rsidRPr="004F2AF4">
        <w:rPr>
          <w:rFonts w:ascii="Book Antiqua" w:hAnsi="Book Antiqua"/>
        </w:rPr>
        <w:t xml:space="preserve">equencing was performed. </w:t>
      </w:r>
      <w:r w:rsidR="00DC37CC" w:rsidRPr="004F2AF4">
        <w:rPr>
          <w:rFonts w:ascii="Book Antiqua" w:hAnsi="Book Antiqua"/>
        </w:rPr>
        <w:t>The r</w:t>
      </w:r>
      <w:r w:rsidR="00CE3D61" w:rsidRPr="004F2AF4">
        <w:rPr>
          <w:rFonts w:ascii="Book Antiqua" w:hAnsi="Book Antiqua"/>
        </w:rPr>
        <w:t xml:space="preserve">esult of </w:t>
      </w:r>
      <w:r w:rsidR="00DE757F" w:rsidRPr="004F2AF4">
        <w:rPr>
          <w:rFonts w:ascii="Book Antiqua" w:hAnsi="Book Antiqua"/>
        </w:rPr>
        <w:t xml:space="preserve">the </w:t>
      </w:r>
      <w:r w:rsidR="00CE3D61" w:rsidRPr="004F2AF4">
        <w:rPr>
          <w:rFonts w:ascii="Book Antiqua" w:hAnsi="Book Antiqua"/>
        </w:rPr>
        <w:t xml:space="preserve">molecular testing showed that the patient carries </w:t>
      </w:r>
      <w:r w:rsidR="00DC37CC" w:rsidRPr="004F2AF4">
        <w:rPr>
          <w:rFonts w:ascii="Book Antiqua" w:hAnsi="Book Antiqua"/>
        </w:rPr>
        <w:t xml:space="preserve">a </w:t>
      </w:r>
      <w:r w:rsidR="002A4448" w:rsidRPr="004F2AF4">
        <w:rPr>
          <w:rFonts w:ascii="Book Antiqua" w:hAnsi="Book Antiqua"/>
          <w:bCs/>
          <w:iCs/>
        </w:rPr>
        <w:t>heterozyg</w:t>
      </w:r>
      <w:r w:rsidR="00CE3D61" w:rsidRPr="004F2AF4">
        <w:rPr>
          <w:rFonts w:ascii="Book Antiqua" w:hAnsi="Book Antiqua"/>
          <w:bCs/>
          <w:iCs/>
        </w:rPr>
        <w:t xml:space="preserve">ous </w:t>
      </w:r>
      <w:r w:rsidR="00CE3D61" w:rsidRPr="004F2AF4">
        <w:rPr>
          <w:rFonts w:ascii="Book Antiqua" w:hAnsi="Book Antiqua"/>
          <w:bCs/>
          <w:i/>
          <w:iCs/>
        </w:rPr>
        <w:t>CFI</w:t>
      </w:r>
      <w:r w:rsidR="00CE3D61" w:rsidRPr="004F2AF4">
        <w:rPr>
          <w:rFonts w:ascii="Book Antiqua" w:hAnsi="Book Antiqua"/>
          <w:bCs/>
          <w:iCs/>
        </w:rPr>
        <w:t xml:space="preserve"> variant</w:t>
      </w:r>
      <w:r w:rsidR="00DC37CC" w:rsidRPr="005A773B">
        <w:rPr>
          <w:rFonts w:ascii="Book Antiqua" w:hAnsi="Book Antiqua"/>
          <w:bCs/>
          <w:iCs/>
        </w:rPr>
        <w:t>,</w:t>
      </w:r>
      <w:r w:rsidR="00CE3D61" w:rsidRPr="005A773B">
        <w:rPr>
          <w:rFonts w:ascii="Book Antiqua" w:hAnsi="Book Antiqua"/>
          <w:bCs/>
          <w:iCs/>
        </w:rPr>
        <w:t xml:space="preserve"> c.944G</w:t>
      </w:r>
      <w:r w:rsidR="005A773B" w:rsidRPr="005A773B">
        <w:rPr>
          <w:rFonts w:ascii="Book Antiqua" w:eastAsia="宋体" w:hAnsi="Book Antiqua" w:hint="eastAsia"/>
          <w:bCs/>
          <w:iCs/>
          <w:lang w:eastAsia="zh-CN"/>
        </w:rPr>
        <w:t xml:space="preserve"> </w:t>
      </w:r>
      <w:r w:rsidR="00CE3D61" w:rsidRPr="005A773B">
        <w:rPr>
          <w:rFonts w:ascii="Book Antiqua" w:hAnsi="Book Antiqua"/>
          <w:bCs/>
          <w:iCs/>
        </w:rPr>
        <w:t>&gt;</w:t>
      </w:r>
      <w:r w:rsidR="00697438">
        <w:rPr>
          <w:rFonts w:ascii="Book Antiqua" w:eastAsia="宋体" w:hAnsi="Book Antiqua" w:hint="eastAsia"/>
          <w:bCs/>
          <w:iCs/>
          <w:lang w:eastAsia="zh-CN"/>
        </w:rPr>
        <w:t xml:space="preserve"> </w:t>
      </w:r>
      <w:r w:rsidR="00CE3D61" w:rsidRPr="005A773B">
        <w:rPr>
          <w:rFonts w:ascii="Book Antiqua" w:hAnsi="Book Antiqua"/>
          <w:bCs/>
          <w:iCs/>
        </w:rPr>
        <w:t>A (p.Arg315Lys)</w:t>
      </w:r>
      <w:r w:rsidR="00CE3D61" w:rsidRPr="005A773B">
        <w:rPr>
          <w:rFonts w:ascii="Book Antiqua" w:hAnsi="Book Antiqua"/>
        </w:rPr>
        <w:t xml:space="preserve">, </w:t>
      </w:r>
      <w:r w:rsidR="00DC37CC" w:rsidRPr="005A773B">
        <w:rPr>
          <w:rFonts w:ascii="Book Antiqua" w:hAnsi="Book Antiqua"/>
        </w:rPr>
        <w:t>which</w:t>
      </w:r>
      <w:r w:rsidR="00DC37CC" w:rsidRPr="004F2AF4">
        <w:rPr>
          <w:rFonts w:ascii="Book Antiqua" w:hAnsi="Book Antiqua"/>
        </w:rPr>
        <w:t xml:space="preserve"> was the possible </w:t>
      </w:r>
      <w:r w:rsidR="00CE3D61" w:rsidRPr="004F2AF4">
        <w:rPr>
          <w:rFonts w:ascii="Book Antiqua" w:hAnsi="Book Antiqua"/>
        </w:rPr>
        <w:t xml:space="preserve">cause of her disorder. During admission, because of </w:t>
      </w:r>
      <w:r w:rsidR="00DC37CC" w:rsidRPr="004F2AF4">
        <w:rPr>
          <w:rFonts w:ascii="Book Antiqua" w:hAnsi="Book Antiqua"/>
        </w:rPr>
        <w:t xml:space="preserve">the </w:t>
      </w:r>
      <w:r w:rsidR="00CE3D61" w:rsidRPr="004F2AF4">
        <w:rPr>
          <w:rFonts w:ascii="Book Antiqua" w:hAnsi="Book Antiqua"/>
        </w:rPr>
        <w:t xml:space="preserve">unavailability and </w:t>
      </w:r>
      <w:r w:rsidR="00DC37CC" w:rsidRPr="004F2AF4">
        <w:rPr>
          <w:rFonts w:ascii="Book Antiqua" w:hAnsi="Book Antiqua"/>
        </w:rPr>
        <w:t xml:space="preserve">high </w:t>
      </w:r>
      <w:r w:rsidR="00CE3D61" w:rsidRPr="004F2AF4">
        <w:rPr>
          <w:rFonts w:ascii="Book Antiqua" w:hAnsi="Book Antiqua"/>
        </w:rPr>
        <w:t xml:space="preserve">cost of </w:t>
      </w:r>
      <w:proofErr w:type="spellStart"/>
      <w:r w:rsidR="00DC37CC" w:rsidRPr="004F2AF4">
        <w:rPr>
          <w:rFonts w:ascii="Book Antiqua" w:hAnsi="Book Antiqua"/>
        </w:rPr>
        <w:t>e</w:t>
      </w:r>
      <w:r w:rsidR="007971B8" w:rsidRPr="004F2AF4">
        <w:rPr>
          <w:rFonts w:ascii="Book Antiqua" w:hAnsi="Book Antiqua"/>
        </w:rPr>
        <w:t>culizumab</w:t>
      </w:r>
      <w:proofErr w:type="spellEnd"/>
      <w:r w:rsidR="00CE3D61" w:rsidRPr="004F2AF4">
        <w:rPr>
          <w:rFonts w:ascii="Book Antiqua" w:hAnsi="Book Antiqua"/>
        </w:rPr>
        <w:t xml:space="preserve">, she received 46 sessions of </w:t>
      </w:r>
      <w:r w:rsidR="00547DE8" w:rsidRPr="004F2AF4">
        <w:rPr>
          <w:rFonts w:ascii="Book Antiqua" w:hAnsi="Book Antiqua" w:cstheme="majorBidi"/>
          <w:bCs/>
        </w:rPr>
        <w:t xml:space="preserve">plasma exchange </w:t>
      </w:r>
      <w:r w:rsidR="00CE3D61" w:rsidRPr="004F2AF4">
        <w:rPr>
          <w:rFonts w:ascii="Book Antiqua" w:hAnsi="Book Antiqua"/>
        </w:rPr>
        <w:t>(</w:t>
      </w:r>
      <w:r w:rsidR="00DE757F" w:rsidRPr="004F2AF4">
        <w:rPr>
          <w:rFonts w:ascii="Book Antiqua" w:hAnsi="Book Antiqua"/>
        </w:rPr>
        <w:t xml:space="preserve">once a day </w:t>
      </w:r>
      <w:r w:rsidR="00CE3D61" w:rsidRPr="004F2AF4">
        <w:rPr>
          <w:rFonts w:ascii="Book Antiqua" w:hAnsi="Book Antiqua"/>
        </w:rPr>
        <w:t>initially</w:t>
      </w:r>
      <w:r w:rsidR="00DE757F" w:rsidRPr="004F2AF4">
        <w:rPr>
          <w:rFonts w:ascii="Book Antiqua" w:hAnsi="Book Antiqua"/>
        </w:rPr>
        <w:t>,</w:t>
      </w:r>
      <w:r w:rsidR="00CE3D61" w:rsidRPr="004F2AF4">
        <w:rPr>
          <w:rFonts w:ascii="Book Antiqua" w:hAnsi="Book Antiqua"/>
        </w:rPr>
        <w:t xml:space="preserve"> then reduced to three times weekly, twice weekly, once weekly</w:t>
      </w:r>
      <w:r w:rsidR="00DC37CC" w:rsidRPr="004F2AF4">
        <w:rPr>
          <w:rFonts w:ascii="Book Antiqua" w:hAnsi="Book Antiqua"/>
        </w:rPr>
        <w:t>,</w:t>
      </w:r>
      <w:r w:rsidR="00CE3D61" w:rsidRPr="004F2AF4">
        <w:rPr>
          <w:rFonts w:ascii="Book Antiqua" w:hAnsi="Book Antiqua"/>
        </w:rPr>
        <w:t xml:space="preserve"> and</w:t>
      </w:r>
      <w:r w:rsidR="007971B8" w:rsidRPr="004F2AF4">
        <w:rPr>
          <w:rFonts w:ascii="Book Antiqua" w:hAnsi="Book Antiqua"/>
        </w:rPr>
        <w:t xml:space="preserve"> then every </w:t>
      </w:r>
      <w:r w:rsidR="00DC37CC" w:rsidRPr="004F2AF4">
        <w:rPr>
          <w:rFonts w:ascii="Book Antiqua" w:hAnsi="Book Antiqua"/>
        </w:rPr>
        <w:t xml:space="preserve">2 </w:t>
      </w:r>
      <w:proofErr w:type="spellStart"/>
      <w:r w:rsidR="005A773B">
        <w:rPr>
          <w:rFonts w:ascii="Book Antiqua" w:hAnsi="Book Antiqua"/>
        </w:rPr>
        <w:t>w</w:t>
      </w:r>
      <w:r w:rsidR="007971B8" w:rsidRPr="004F2AF4">
        <w:rPr>
          <w:rFonts w:ascii="Book Antiqua" w:hAnsi="Book Antiqua"/>
        </w:rPr>
        <w:t>k</w:t>
      </w:r>
      <w:proofErr w:type="spellEnd"/>
      <w:r w:rsidR="007971B8" w:rsidRPr="004F2AF4">
        <w:rPr>
          <w:rFonts w:ascii="Book Antiqua" w:hAnsi="Book Antiqua"/>
        </w:rPr>
        <w:t>).</w:t>
      </w:r>
      <w:r w:rsidR="007872EF" w:rsidRPr="004F2AF4">
        <w:rPr>
          <w:rFonts w:ascii="Book Antiqua" w:hAnsi="Book Antiqua"/>
        </w:rPr>
        <w:t xml:space="preserve"> </w:t>
      </w:r>
      <w:r w:rsidR="00633BA3" w:rsidRPr="004F2AF4">
        <w:rPr>
          <w:rFonts w:ascii="Book Antiqua" w:hAnsi="Book Antiqua"/>
        </w:rPr>
        <w:t>She received m</w:t>
      </w:r>
      <w:r w:rsidR="007971B8" w:rsidRPr="004F2AF4">
        <w:rPr>
          <w:rFonts w:ascii="Book Antiqua" w:hAnsi="Book Antiqua"/>
        </w:rPr>
        <w:t>ening</w:t>
      </w:r>
      <w:r w:rsidR="00CE3D61" w:rsidRPr="004F2AF4">
        <w:rPr>
          <w:rFonts w:ascii="Book Antiqua" w:hAnsi="Book Antiqua"/>
        </w:rPr>
        <w:t>ococcal vaccine</w:t>
      </w:r>
      <w:r w:rsidR="00633BA3" w:rsidRPr="004F2AF4">
        <w:rPr>
          <w:rFonts w:ascii="Book Antiqua" w:hAnsi="Book Antiqua"/>
        </w:rPr>
        <w:t>.</w:t>
      </w:r>
      <w:r w:rsidR="008455AE" w:rsidRPr="004F2AF4">
        <w:rPr>
          <w:rFonts w:ascii="Book Antiqua" w:hAnsi="Book Antiqua"/>
        </w:rPr>
        <w:t xml:space="preserve"> </w:t>
      </w:r>
      <w:proofErr w:type="spellStart"/>
      <w:r w:rsidR="00633BA3" w:rsidRPr="004F2AF4">
        <w:rPr>
          <w:rFonts w:ascii="Book Antiqua" w:hAnsi="Book Antiqua"/>
        </w:rPr>
        <w:t>Eculizumab</w:t>
      </w:r>
      <w:proofErr w:type="spellEnd"/>
      <w:r w:rsidR="00633BA3" w:rsidRPr="004F2AF4">
        <w:rPr>
          <w:rFonts w:ascii="Book Antiqua" w:hAnsi="Book Antiqua"/>
        </w:rPr>
        <w:t xml:space="preserve"> was started on </w:t>
      </w:r>
      <w:r w:rsidR="00DC37CC" w:rsidRPr="004F2AF4">
        <w:rPr>
          <w:rFonts w:ascii="Book Antiqua" w:hAnsi="Book Antiqua"/>
        </w:rPr>
        <w:t xml:space="preserve">March </w:t>
      </w:r>
      <w:r w:rsidR="00633BA3" w:rsidRPr="004F2AF4">
        <w:rPr>
          <w:rFonts w:ascii="Book Antiqua" w:hAnsi="Book Antiqua"/>
        </w:rPr>
        <w:t>1</w:t>
      </w:r>
      <w:r w:rsidR="00DC37CC" w:rsidRPr="004F2AF4">
        <w:rPr>
          <w:rFonts w:ascii="Book Antiqua" w:hAnsi="Book Antiqua"/>
        </w:rPr>
        <w:t xml:space="preserve">, </w:t>
      </w:r>
      <w:r w:rsidR="00633BA3" w:rsidRPr="004F2AF4">
        <w:rPr>
          <w:rFonts w:ascii="Book Antiqua" w:hAnsi="Book Antiqua"/>
        </w:rPr>
        <w:t>2013</w:t>
      </w:r>
      <w:r w:rsidR="00DC37CC" w:rsidRPr="004F2AF4">
        <w:rPr>
          <w:rFonts w:ascii="Book Antiqua" w:hAnsi="Book Antiqua"/>
        </w:rPr>
        <w:t>,</w:t>
      </w:r>
      <w:r w:rsidR="00633BA3" w:rsidRPr="004F2AF4">
        <w:rPr>
          <w:rFonts w:ascii="Book Antiqua" w:hAnsi="Book Antiqua"/>
        </w:rPr>
        <w:t xml:space="preserve"> with induction dose of 900 mg weekly for </w:t>
      </w:r>
      <w:r w:rsidR="00DC37CC" w:rsidRPr="004F2AF4">
        <w:rPr>
          <w:rFonts w:ascii="Book Antiqua" w:hAnsi="Book Antiqua"/>
        </w:rPr>
        <w:t xml:space="preserve">4 </w:t>
      </w:r>
      <w:proofErr w:type="spellStart"/>
      <w:r w:rsidR="005A773B">
        <w:rPr>
          <w:rFonts w:ascii="Book Antiqua" w:hAnsi="Book Antiqua"/>
        </w:rPr>
        <w:t>w</w:t>
      </w:r>
      <w:r w:rsidR="00633BA3" w:rsidRPr="004F2AF4">
        <w:rPr>
          <w:rFonts w:ascii="Book Antiqua" w:hAnsi="Book Antiqua"/>
        </w:rPr>
        <w:t>k</w:t>
      </w:r>
      <w:proofErr w:type="spellEnd"/>
      <w:r w:rsidR="00633BA3" w:rsidRPr="004F2AF4">
        <w:rPr>
          <w:rFonts w:ascii="Book Antiqua" w:hAnsi="Book Antiqua"/>
        </w:rPr>
        <w:t xml:space="preserve">, 1200 mg on week </w:t>
      </w:r>
      <w:r w:rsidR="00DC37CC" w:rsidRPr="004F2AF4">
        <w:rPr>
          <w:rFonts w:ascii="Book Antiqua" w:hAnsi="Book Antiqua"/>
        </w:rPr>
        <w:t xml:space="preserve">5, </w:t>
      </w:r>
      <w:r w:rsidR="00633BA3" w:rsidRPr="004F2AF4">
        <w:rPr>
          <w:rFonts w:ascii="Book Antiqua" w:hAnsi="Book Antiqua"/>
        </w:rPr>
        <w:t xml:space="preserve">and then maintenance dose of 1200 mg every </w:t>
      </w:r>
      <w:r w:rsidR="00DC37CC" w:rsidRPr="004F2AF4">
        <w:rPr>
          <w:rFonts w:ascii="Book Antiqua" w:hAnsi="Book Antiqua"/>
        </w:rPr>
        <w:t xml:space="preserve">2 </w:t>
      </w:r>
      <w:r w:rsidR="005A773B">
        <w:rPr>
          <w:rFonts w:ascii="Book Antiqua" w:hAnsi="Book Antiqua"/>
        </w:rPr>
        <w:t>wk</w:t>
      </w:r>
      <w:r w:rsidR="00633BA3" w:rsidRPr="004F2AF4">
        <w:rPr>
          <w:rFonts w:ascii="Book Antiqua" w:hAnsi="Book Antiqua"/>
        </w:rPr>
        <w:t xml:space="preserve">. </w:t>
      </w:r>
      <w:r w:rsidR="00DC37CC" w:rsidRPr="004F2AF4">
        <w:rPr>
          <w:rFonts w:ascii="Book Antiqua" w:hAnsi="Book Antiqua"/>
        </w:rPr>
        <w:t>She t</w:t>
      </w:r>
      <w:r w:rsidR="00633BA3" w:rsidRPr="004F2AF4">
        <w:rPr>
          <w:rFonts w:ascii="Book Antiqua" w:hAnsi="Book Antiqua"/>
        </w:rPr>
        <w:t xml:space="preserve">olerated </w:t>
      </w:r>
      <w:r w:rsidR="00DC37CC" w:rsidRPr="004F2AF4">
        <w:rPr>
          <w:rFonts w:ascii="Book Antiqua" w:hAnsi="Book Antiqua"/>
        </w:rPr>
        <w:t xml:space="preserve">the treatment </w:t>
      </w:r>
      <w:r w:rsidR="00633BA3" w:rsidRPr="004F2AF4">
        <w:rPr>
          <w:rFonts w:ascii="Book Antiqua" w:hAnsi="Book Antiqua"/>
        </w:rPr>
        <w:t>fairly well</w:t>
      </w:r>
      <w:r w:rsidR="00DC37CC" w:rsidRPr="004F2AF4">
        <w:rPr>
          <w:rFonts w:ascii="Book Antiqua" w:hAnsi="Book Antiqua"/>
        </w:rPr>
        <w:t xml:space="preserve"> and</w:t>
      </w:r>
      <w:r w:rsidR="00633BA3" w:rsidRPr="004F2AF4">
        <w:rPr>
          <w:rFonts w:ascii="Book Antiqua" w:hAnsi="Book Antiqua"/>
        </w:rPr>
        <w:t xml:space="preserve"> her condition improv</w:t>
      </w:r>
      <w:r w:rsidR="00DC37CC" w:rsidRPr="004F2AF4">
        <w:rPr>
          <w:rFonts w:ascii="Book Antiqua" w:hAnsi="Book Antiqua"/>
        </w:rPr>
        <w:t xml:space="preserve">ed, </w:t>
      </w:r>
      <w:r w:rsidR="00633BA3" w:rsidRPr="004F2AF4">
        <w:rPr>
          <w:rFonts w:ascii="Book Antiqua" w:hAnsi="Book Antiqua"/>
        </w:rPr>
        <w:t xml:space="preserve">and she </w:t>
      </w:r>
      <w:r w:rsidR="00DC37CC" w:rsidRPr="004F2AF4">
        <w:rPr>
          <w:rFonts w:ascii="Book Antiqua" w:hAnsi="Book Antiqua"/>
        </w:rPr>
        <w:t xml:space="preserve">was </w:t>
      </w:r>
      <w:r w:rsidR="00633BA3" w:rsidRPr="004F2AF4">
        <w:rPr>
          <w:rFonts w:ascii="Book Antiqua" w:hAnsi="Book Antiqua"/>
        </w:rPr>
        <w:t xml:space="preserve">discharged on </w:t>
      </w:r>
      <w:r w:rsidR="00DC37CC" w:rsidRPr="004F2AF4">
        <w:rPr>
          <w:rFonts w:ascii="Book Antiqua" w:hAnsi="Book Antiqua"/>
        </w:rPr>
        <w:t xml:space="preserve">April </w:t>
      </w:r>
      <w:r w:rsidR="00633BA3" w:rsidRPr="004F2AF4">
        <w:rPr>
          <w:rFonts w:ascii="Book Antiqua" w:hAnsi="Book Antiqua"/>
        </w:rPr>
        <w:t>9</w:t>
      </w:r>
      <w:r w:rsidR="00DC37CC" w:rsidRPr="004F2AF4">
        <w:rPr>
          <w:rFonts w:ascii="Book Antiqua" w:hAnsi="Book Antiqua"/>
        </w:rPr>
        <w:t xml:space="preserve">, </w:t>
      </w:r>
      <w:r w:rsidR="00633BA3" w:rsidRPr="004F2AF4">
        <w:rPr>
          <w:rFonts w:ascii="Book Antiqua" w:hAnsi="Book Antiqua"/>
        </w:rPr>
        <w:t xml:space="preserve">2013. </w:t>
      </w:r>
      <w:proofErr w:type="spellStart"/>
      <w:r w:rsidR="00633BA3" w:rsidRPr="004F2AF4">
        <w:rPr>
          <w:rFonts w:ascii="Book Antiqua" w:hAnsi="Book Antiqua"/>
        </w:rPr>
        <w:t>Eculizumab</w:t>
      </w:r>
      <w:proofErr w:type="spellEnd"/>
      <w:r w:rsidR="00633BA3" w:rsidRPr="004F2AF4">
        <w:rPr>
          <w:rFonts w:ascii="Book Antiqua" w:hAnsi="Book Antiqua"/>
        </w:rPr>
        <w:t xml:space="preserve"> was continued </w:t>
      </w:r>
      <w:r w:rsidR="009C08A7" w:rsidRPr="004F2AF4">
        <w:rPr>
          <w:rFonts w:ascii="Book Antiqua" w:hAnsi="Book Antiqua"/>
        </w:rPr>
        <w:t>in</w:t>
      </w:r>
      <w:r w:rsidR="00DC37CC" w:rsidRPr="004F2AF4">
        <w:rPr>
          <w:rFonts w:ascii="Book Antiqua" w:hAnsi="Book Antiqua"/>
        </w:rPr>
        <w:t xml:space="preserve"> </w:t>
      </w:r>
      <w:r w:rsidR="009C08A7" w:rsidRPr="004F2AF4">
        <w:rPr>
          <w:rFonts w:ascii="Book Antiqua" w:hAnsi="Book Antiqua"/>
        </w:rPr>
        <w:t>the</w:t>
      </w:r>
      <w:r w:rsidR="00633BA3" w:rsidRPr="004F2AF4">
        <w:rPr>
          <w:rFonts w:ascii="Book Antiqua" w:hAnsi="Book Antiqua"/>
        </w:rPr>
        <w:t xml:space="preserve"> outpatient </w:t>
      </w:r>
      <w:r w:rsidR="009C08A7" w:rsidRPr="004F2AF4">
        <w:rPr>
          <w:rFonts w:ascii="Book Antiqua" w:hAnsi="Book Antiqua"/>
        </w:rPr>
        <w:t xml:space="preserve">setting </w:t>
      </w:r>
      <w:r w:rsidR="00DC37CC" w:rsidRPr="004F2AF4">
        <w:rPr>
          <w:rFonts w:ascii="Book Antiqua" w:hAnsi="Book Antiqua"/>
        </w:rPr>
        <w:t>un</w:t>
      </w:r>
      <w:r w:rsidR="00633BA3" w:rsidRPr="004F2AF4">
        <w:rPr>
          <w:rFonts w:ascii="Book Antiqua" w:hAnsi="Book Antiqua"/>
        </w:rPr>
        <w:t xml:space="preserve">til November 2013 and </w:t>
      </w:r>
      <w:r w:rsidR="00DC37CC" w:rsidRPr="004F2AF4">
        <w:rPr>
          <w:rFonts w:ascii="Book Antiqua" w:hAnsi="Book Antiqua"/>
        </w:rPr>
        <w:t xml:space="preserve">was </w:t>
      </w:r>
      <w:r w:rsidR="00633BA3" w:rsidRPr="004F2AF4">
        <w:rPr>
          <w:rFonts w:ascii="Book Antiqua" w:hAnsi="Book Antiqua"/>
        </w:rPr>
        <w:t>stopped because of sustained hematologic remission, steady renal function</w:t>
      </w:r>
      <w:r w:rsidR="00DC37CC" w:rsidRPr="004F2AF4">
        <w:rPr>
          <w:rFonts w:ascii="Book Antiqua" w:hAnsi="Book Antiqua"/>
        </w:rPr>
        <w:t>,</w:t>
      </w:r>
      <w:r w:rsidR="00633BA3" w:rsidRPr="004F2AF4">
        <w:rPr>
          <w:rFonts w:ascii="Book Antiqua" w:hAnsi="Book Antiqua"/>
        </w:rPr>
        <w:t xml:space="preserve"> and cost issues.</w:t>
      </w:r>
    </w:p>
    <w:p w14:paraId="7A5D090F" w14:textId="77777777" w:rsidR="005A773B" w:rsidRPr="005A773B" w:rsidRDefault="005A773B" w:rsidP="00D53827">
      <w:pPr>
        <w:shd w:val="clear" w:color="auto" w:fill="FFFFFF" w:themeFill="background1"/>
        <w:spacing w:line="360" w:lineRule="auto"/>
        <w:jc w:val="both"/>
        <w:rPr>
          <w:rFonts w:ascii="Book Antiqua" w:eastAsia="宋体" w:hAnsi="Book Antiqua"/>
          <w:lang w:eastAsia="zh-CN"/>
        </w:rPr>
      </w:pPr>
    </w:p>
    <w:p w14:paraId="32722749" w14:textId="77777777" w:rsidR="00CE3D61" w:rsidRPr="004F2AF4" w:rsidRDefault="00CE3D61" w:rsidP="00D53827">
      <w:pPr>
        <w:shd w:val="clear" w:color="auto" w:fill="FFFFFF" w:themeFill="background1"/>
        <w:spacing w:line="360" w:lineRule="auto"/>
        <w:jc w:val="both"/>
        <w:rPr>
          <w:rFonts w:ascii="Book Antiqua" w:hAnsi="Book Antiqua"/>
          <w:b/>
          <w:bCs/>
          <w:i/>
          <w:iCs/>
        </w:rPr>
      </w:pPr>
      <w:r w:rsidRPr="004F2AF4">
        <w:rPr>
          <w:rFonts w:ascii="Book Antiqua" w:hAnsi="Book Antiqua"/>
          <w:b/>
          <w:bCs/>
          <w:i/>
          <w:iCs/>
        </w:rPr>
        <w:t>Follow</w:t>
      </w:r>
      <w:r w:rsidR="00DC37CC" w:rsidRPr="004F2AF4">
        <w:rPr>
          <w:rFonts w:ascii="Book Antiqua" w:hAnsi="Book Antiqua"/>
          <w:b/>
          <w:bCs/>
          <w:i/>
          <w:iCs/>
        </w:rPr>
        <w:t>-</w:t>
      </w:r>
      <w:r w:rsidRPr="004F2AF4">
        <w:rPr>
          <w:rFonts w:ascii="Book Antiqua" w:hAnsi="Book Antiqua"/>
          <w:b/>
          <w:bCs/>
          <w:i/>
          <w:iCs/>
        </w:rPr>
        <w:t xml:space="preserve">up and </w:t>
      </w:r>
      <w:r w:rsidR="00DC37CC" w:rsidRPr="004F2AF4">
        <w:rPr>
          <w:rFonts w:ascii="Book Antiqua" w:hAnsi="Book Antiqua"/>
          <w:b/>
          <w:bCs/>
          <w:i/>
          <w:iCs/>
        </w:rPr>
        <w:t>o</w:t>
      </w:r>
      <w:r w:rsidRPr="004F2AF4">
        <w:rPr>
          <w:rFonts w:ascii="Book Antiqua" w:hAnsi="Book Antiqua"/>
          <w:b/>
          <w:bCs/>
          <w:i/>
          <w:iCs/>
        </w:rPr>
        <w:t>utcomes</w:t>
      </w:r>
    </w:p>
    <w:p w14:paraId="6059DCA1" w14:textId="5E317BE2" w:rsidR="007872EF" w:rsidRPr="004F2AF4" w:rsidRDefault="00CE3D61" w:rsidP="00D53827">
      <w:pPr>
        <w:shd w:val="clear" w:color="auto" w:fill="FFFFFF" w:themeFill="background1"/>
        <w:spacing w:line="360" w:lineRule="auto"/>
        <w:jc w:val="both"/>
        <w:rPr>
          <w:rFonts w:ascii="Book Antiqua" w:hAnsi="Book Antiqua"/>
        </w:rPr>
      </w:pPr>
      <w:r w:rsidRPr="004F2AF4">
        <w:rPr>
          <w:rFonts w:ascii="Book Antiqua" w:hAnsi="Book Antiqua"/>
        </w:rPr>
        <w:t xml:space="preserve">In March 2014, she was admitted with </w:t>
      </w:r>
      <w:r w:rsidR="00CC5838" w:rsidRPr="004F2AF4">
        <w:rPr>
          <w:rFonts w:ascii="Book Antiqua" w:hAnsi="Book Antiqua"/>
        </w:rPr>
        <w:t>PD-</w:t>
      </w:r>
      <w:r w:rsidRPr="004F2AF4">
        <w:rPr>
          <w:rFonts w:ascii="Book Antiqua" w:hAnsi="Book Antiqua"/>
        </w:rPr>
        <w:t>related peritonitis due to coagulase</w:t>
      </w:r>
      <w:r w:rsidR="00962125" w:rsidRPr="004F2AF4">
        <w:rPr>
          <w:rFonts w:ascii="Book Antiqua" w:hAnsi="Book Antiqua"/>
        </w:rPr>
        <w:t>-</w:t>
      </w:r>
      <w:r w:rsidRPr="004F2AF4">
        <w:rPr>
          <w:rFonts w:ascii="Book Antiqua" w:hAnsi="Book Antiqua"/>
        </w:rPr>
        <w:t xml:space="preserve">negative </w:t>
      </w:r>
      <w:r w:rsidR="00962125" w:rsidRPr="005A773B">
        <w:rPr>
          <w:rFonts w:ascii="Book Antiqua" w:hAnsi="Book Antiqua"/>
        </w:rPr>
        <w:t xml:space="preserve">Staphylococcus </w:t>
      </w:r>
      <w:r w:rsidRPr="005A773B">
        <w:rPr>
          <w:rFonts w:ascii="Book Antiqua" w:hAnsi="Book Antiqua"/>
        </w:rPr>
        <w:t>aureus</w:t>
      </w:r>
      <w:r w:rsidR="00962125" w:rsidRPr="005A773B">
        <w:rPr>
          <w:rFonts w:ascii="Book Antiqua" w:hAnsi="Book Antiqua"/>
        </w:rPr>
        <w:t>,</w:t>
      </w:r>
      <w:r w:rsidR="00962125" w:rsidRPr="004F2AF4">
        <w:rPr>
          <w:rFonts w:ascii="Book Antiqua" w:hAnsi="Book Antiqua"/>
        </w:rPr>
        <w:t xml:space="preserve"> </w:t>
      </w:r>
      <w:r w:rsidR="00EF1395" w:rsidRPr="004F2AF4">
        <w:rPr>
          <w:rFonts w:ascii="Book Antiqua" w:hAnsi="Book Antiqua"/>
        </w:rPr>
        <w:t xml:space="preserve">which responded to </w:t>
      </w:r>
      <w:r w:rsidR="009C08A7" w:rsidRPr="004F2AF4">
        <w:rPr>
          <w:rFonts w:ascii="Book Antiqua" w:hAnsi="Book Antiqua"/>
        </w:rPr>
        <w:t>intraperitoneal</w:t>
      </w:r>
      <w:r w:rsidR="00962125" w:rsidRPr="004F2AF4">
        <w:rPr>
          <w:rFonts w:ascii="Book Antiqua" w:hAnsi="Book Antiqua"/>
        </w:rPr>
        <w:t xml:space="preserve"> </w:t>
      </w:r>
      <w:r w:rsidRPr="004F2AF4">
        <w:rPr>
          <w:rFonts w:ascii="Book Antiqua" w:hAnsi="Book Antiqua"/>
        </w:rPr>
        <w:t>vancomycin</w:t>
      </w:r>
      <w:r w:rsidR="009C08A7" w:rsidRPr="004F2AF4">
        <w:rPr>
          <w:rFonts w:ascii="Book Antiqua" w:hAnsi="Book Antiqua"/>
        </w:rPr>
        <w:t>.</w:t>
      </w:r>
      <w:r w:rsidR="008455AE" w:rsidRPr="004F2AF4">
        <w:rPr>
          <w:rFonts w:ascii="Book Antiqua" w:hAnsi="Book Antiqua"/>
        </w:rPr>
        <w:t xml:space="preserve"> </w:t>
      </w:r>
      <w:proofErr w:type="spellStart"/>
      <w:r w:rsidR="007971B8" w:rsidRPr="004F2AF4">
        <w:rPr>
          <w:rFonts w:ascii="Book Antiqua" w:hAnsi="Book Antiqua"/>
        </w:rPr>
        <w:t>Eculizumab</w:t>
      </w:r>
      <w:proofErr w:type="spellEnd"/>
      <w:r w:rsidR="00962125" w:rsidRPr="004F2AF4">
        <w:rPr>
          <w:rFonts w:ascii="Book Antiqua" w:hAnsi="Book Antiqua"/>
        </w:rPr>
        <w:t xml:space="preserve"> </w:t>
      </w:r>
      <w:r w:rsidRPr="004F2AF4">
        <w:rPr>
          <w:rFonts w:ascii="Book Antiqua" w:hAnsi="Book Antiqua"/>
        </w:rPr>
        <w:t xml:space="preserve">was restarted. In April 2014, </w:t>
      </w:r>
      <w:r w:rsidR="00EF1395" w:rsidRPr="004F2AF4">
        <w:rPr>
          <w:rFonts w:ascii="Book Antiqua" w:hAnsi="Book Antiqua"/>
        </w:rPr>
        <w:t xml:space="preserve">she remained </w:t>
      </w:r>
      <w:proofErr w:type="spellStart"/>
      <w:r w:rsidR="00EF1395" w:rsidRPr="004F2AF4">
        <w:rPr>
          <w:rFonts w:ascii="Book Antiqua" w:hAnsi="Book Antiqua"/>
        </w:rPr>
        <w:t>anuric</w:t>
      </w:r>
      <w:proofErr w:type="spellEnd"/>
      <w:r w:rsidR="00962125" w:rsidRPr="004F2AF4">
        <w:rPr>
          <w:rFonts w:ascii="Book Antiqua" w:hAnsi="Book Antiqua"/>
        </w:rPr>
        <w:t xml:space="preserve"> and</w:t>
      </w:r>
      <w:r w:rsidR="00DE757F" w:rsidRPr="004F2AF4">
        <w:rPr>
          <w:rFonts w:ascii="Book Antiqua" w:hAnsi="Book Antiqua"/>
        </w:rPr>
        <w:t xml:space="preserve"> </w:t>
      </w:r>
      <w:r w:rsidRPr="004F2AF4">
        <w:rPr>
          <w:rFonts w:ascii="Book Antiqua" w:hAnsi="Book Antiqua"/>
        </w:rPr>
        <w:t xml:space="preserve">dependent </w:t>
      </w:r>
      <w:r w:rsidR="00962125" w:rsidRPr="004F2AF4">
        <w:rPr>
          <w:rFonts w:ascii="Book Antiqua" w:hAnsi="Book Antiqua"/>
        </w:rPr>
        <w:t xml:space="preserve">on dialysis, </w:t>
      </w:r>
      <w:r w:rsidR="00EF1395" w:rsidRPr="004F2AF4">
        <w:rPr>
          <w:rFonts w:ascii="Book Antiqua" w:hAnsi="Book Antiqua"/>
        </w:rPr>
        <w:t xml:space="preserve">but </w:t>
      </w:r>
      <w:r w:rsidR="00962125" w:rsidRPr="004F2AF4">
        <w:rPr>
          <w:rFonts w:ascii="Book Antiqua" w:hAnsi="Book Antiqua"/>
        </w:rPr>
        <w:t xml:space="preserve">she was </w:t>
      </w:r>
      <w:r w:rsidR="00EF1395" w:rsidRPr="004F2AF4">
        <w:rPr>
          <w:rFonts w:ascii="Book Antiqua" w:hAnsi="Book Antiqua"/>
        </w:rPr>
        <w:t xml:space="preserve">in hematologic remission </w:t>
      </w:r>
      <w:r w:rsidRPr="004F2AF4">
        <w:rPr>
          <w:rFonts w:ascii="Book Antiqua" w:hAnsi="Book Antiqua"/>
        </w:rPr>
        <w:t xml:space="preserve">and </w:t>
      </w:r>
      <w:proofErr w:type="spellStart"/>
      <w:r w:rsidR="00EF1395" w:rsidRPr="004F2AF4">
        <w:rPr>
          <w:rFonts w:ascii="Book Antiqua" w:hAnsi="Book Antiqua"/>
        </w:rPr>
        <w:t>eculizumab</w:t>
      </w:r>
      <w:proofErr w:type="spellEnd"/>
      <w:r w:rsidR="00EF1395" w:rsidRPr="004F2AF4">
        <w:rPr>
          <w:rFonts w:ascii="Book Antiqua" w:hAnsi="Book Antiqua"/>
        </w:rPr>
        <w:t xml:space="preserve"> was discontinued due to cost issue</w:t>
      </w:r>
      <w:r w:rsidRPr="004F2AF4">
        <w:rPr>
          <w:rFonts w:ascii="Book Antiqua" w:hAnsi="Book Antiqua"/>
        </w:rPr>
        <w:t>. Systemic anticoagulation was also stopped</w:t>
      </w:r>
      <w:r w:rsidR="00962125" w:rsidRPr="004F2AF4">
        <w:rPr>
          <w:rFonts w:ascii="Book Antiqua" w:hAnsi="Book Antiqua"/>
        </w:rPr>
        <w:t>,</w:t>
      </w:r>
      <w:r w:rsidRPr="004F2AF4">
        <w:rPr>
          <w:rFonts w:ascii="Book Antiqua" w:hAnsi="Book Antiqua"/>
        </w:rPr>
        <w:t xml:space="preserve"> </w:t>
      </w:r>
      <w:r w:rsidR="00EF1395" w:rsidRPr="004F2AF4">
        <w:rPr>
          <w:rFonts w:ascii="Book Antiqua" w:hAnsi="Book Antiqua"/>
        </w:rPr>
        <w:t>as she had</w:t>
      </w:r>
      <w:r w:rsidR="00962125" w:rsidRPr="004F2AF4">
        <w:rPr>
          <w:rFonts w:ascii="Book Antiqua" w:hAnsi="Book Antiqua"/>
        </w:rPr>
        <w:t xml:space="preserve"> </w:t>
      </w:r>
      <w:r w:rsidR="00EF1395" w:rsidRPr="004F2AF4">
        <w:rPr>
          <w:rFonts w:ascii="Book Antiqua" w:hAnsi="Book Antiqua"/>
        </w:rPr>
        <w:t xml:space="preserve">completed </w:t>
      </w:r>
      <w:r w:rsidRPr="004F2AF4">
        <w:rPr>
          <w:rFonts w:ascii="Book Antiqua" w:hAnsi="Book Antiqua"/>
        </w:rPr>
        <w:t xml:space="preserve">more than 6 </w:t>
      </w:r>
      <w:proofErr w:type="spellStart"/>
      <w:r w:rsidRPr="004F2AF4">
        <w:rPr>
          <w:rFonts w:ascii="Book Antiqua" w:hAnsi="Book Antiqua"/>
        </w:rPr>
        <w:t>mo</w:t>
      </w:r>
      <w:proofErr w:type="spellEnd"/>
      <w:r w:rsidRPr="004F2AF4">
        <w:rPr>
          <w:rFonts w:ascii="Book Antiqua" w:hAnsi="Book Antiqua"/>
        </w:rPr>
        <w:t xml:space="preserve"> of treatment.</w:t>
      </w:r>
    </w:p>
    <w:p w14:paraId="727206C5" w14:textId="3C78B887" w:rsidR="00861437" w:rsidRPr="004F2AF4" w:rsidRDefault="00CE3D61" w:rsidP="00D53827">
      <w:pPr>
        <w:shd w:val="clear" w:color="auto" w:fill="FFFFFF" w:themeFill="background1"/>
        <w:spacing w:line="360" w:lineRule="auto"/>
        <w:ind w:firstLineChars="100" w:firstLine="240"/>
        <w:jc w:val="both"/>
        <w:rPr>
          <w:rFonts w:ascii="Book Antiqua" w:hAnsi="Book Antiqua"/>
        </w:rPr>
      </w:pPr>
      <w:r w:rsidRPr="004F2AF4">
        <w:rPr>
          <w:rFonts w:ascii="Book Antiqua" w:hAnsi="Book Antiqua"/>
        </w:rPr>
        <w:t>In June 2015, during routine follow</w:t>
      </w:r>
      <w:r w:rsidR="00962125" w:rsidRPr="004F2AF4">
        <w:rPr>
          <w:rFonts w:ascii="Book Antiqua" w:hAnsi="Book Antiqua"/>
        </w:rPr>
        <w:t>-</w:t>
      </w:r>
      <w:r w:rsidRPr="004F2AF4">
        <w:rPr>
          <w:rFonts w:ascii="Book Antiqua" w:hAnsi="Book Antiqua"/>
        </w:rPr>
        <w:t xml:space="preserve">up in </w:t>
      </w:r>
      <w:r w:rsidR="00962125" w:rsidRPr="004F2AF4">
        <w:rPr>
          <w:rFonts w:ascii="Book Antiqua" w:hAnsi="Book Antiqua"/>
        </w:rPr>
        <w:t xml:space="preserve">the </w:t>
      </w:r>
      <w:r w:rsidR="00CC5838" w:rsidRPr="004F2AF4">
        <w:rPr>
          <w:rFonts w:ascii="Book Antiqua" w:hAnsi="Book Antiqua"/>
        </w:rPr>
        <w:t>PD</w:t>
      </w:r>
      <w:r w:rsidRPr="004F2AF4">
        <w:rPr>
          <w:rFonts w:ascii="Book Antiqua" w:hAnsi="Book Antiqua"/>
        </w:rPr>
        <w:t xml:space="preserve"> clinic</w:t>
      </w:r>
      <w:r w:rsidR="00962125" w:rsidRPr="004F2AF4">
        <w:rPr>
          <w:rFonts w:ascii="Book Antiqua" w:hAnsi="Book Antiqua"/>
        </w:rPr>
        <w:t>,</w:t>
      </w:r>
      <w:r w:rsidRPr="004F2AF4">
        <w:rPr>
          <w:rFonts w:ascii="Book Antiqua" w:hAnsi="Book Antiqua"/>
        </w:rPr>
        <w:t xml:space="preserve"> she reported improving urine output, as she was </w:t>
      </w:r>
      <w:proofErr w:type="spellStart"/>
      <w:r w:rsidRPr="004F2AF4">
        <w:rPr>
          <w:rFonts w:ascii="Book Antiqua" w:hAnsi="Book Antiqua"/>
        </w:rPr>
        <w:t>oligoanuric</w:t>
      </w:r>
      <w:proofErr w:type="spellEnd"/>
      <w:r w:rsidRPr="004F2AF4">
        <w:rPr>
          <w:rFonts w:ascii="Book Antiqua" w:hAnsi="Book Antiqua"/>
        </w:rPr>
        <w:t xml:space="preserve"> </w:t>
      </w:r>
      <w:r w:rsidR="00861437" w:rsidRPr="004F2AF4">
        <w:rPr>
          <w:rFonts w:ascii="Book Antiqua" w:hAnsi="Book Antiqua"/>
        </w:rPr>
        <w:t xml:space="preserve">until </w:t>
      </w:r>
      <w:r w:rsidRPr="004F2AF4">
        <w:rPr>
          <w:rFonts w:ascii="Book Antiqua" w:hAnsi="Book Antiqua"/>
        </w:rPr>
        <w:t xml:space="preserve">then, with normal platelet count and stable renal function </w:t>
      </w:r>
      <w:r w:rsidR="005A773B" w:rsidRPr="004F2AF4">
        <w:rPr>
          <w:rFonts w:ascii="Book Antiqua" w:hAnsi="Book Antiqua"/>
        </w:rPr>
        <w:t>[</w:t>
      </w:r>
      <w:r w:rsidR="0006302F" w:rsidRPr="004F2AF4">
        <w:rPr>
          <w:rFonts w:ascii="Book Antiqua" w:hAnsi="Book Antiqua"/>
        </w:rPr>
        <w:t xml:space="preserve">white blood cells </w:t>
      </w:r>
      <w:r w:rsidR="005A773B" w:rsidRPr="004F2AF4">
        <w:rPr>
          <w:rFonts w:ascii="Book Antiqua" w:hAnsi="Book Antiqua"/>
        </w:rPr>
        <w:t>(</w:t>
      </w:r>
      <w:r w:rsidRPr="004F2AF4">
        <w:rPr>
          <w:rFonts w:ascii="Book Antiqua" w:hAnsi="Book Antiqua"/>
        </w:rPr>
        <w:t>WBC</w:t>
      </w:r>
      <w:r w:rsidR="005A773B">
        <w:rPr>
          <w:rFonts w:ascii="Book Antiqua" w:eastAsia="宋体" w:hAnsi="Book Antiqua" w:hint="eastAsia"/>
          <w:lang w:eastAsia="zh-CN"/>
        </w:rPr>
        <w:t>)</w:t>
      </w:r>
      <w:r w:rsidR="008315DE" w:rsidRPr="004F2AF4">
        <w:rPr>
          <w:rFonts w:ascii="Book Antiqua" w:hAnsi="Book Antiqua"/>
        </w:rPr>
        <w:t xml:space="preserve">: </w:t>
      </w:r>
      <w:r w:rsidRPr="004F2AF4">
        <w:rPr>
          <w:rFonts w:ascii="Book Antiqua" w:hAnsi="Book Antiqua"/>
        </w:rPr>
        <w:t>4.6</w:t>
      </w:r>
      <w:r w:rsidR="00A704C1" w:rsidRPr="004F2AF4">
        <w:rPr>
          <w:rFonts w:ascii="Book Antiqua" w:hAnsi="Book Antiqua"/>
        </w:rPr>
        <w:t xml:space="preserve"> </w:t>
      </w:r>
      <w:r w:rsidR="00A704C1" w:rsidRPr="004F2AF4">
        <w:rPr>
          <w:rFonts w:ascii="Book Antiqua" w:eastAsia="Times New Roman" w:hAnsi="Book Antiqua" w:cs="Times New Roman"/>
        </w:rPr>
        <w:t xml:space="preserve">× </w:t>
      </w:r>
      <w:r w:rsidR="005617EA" w:rsidRPr="004F2AF4">
        <w:rPr>
          <w:rFonts w:ascii="Book Antiqua" w:eastAsia="Times New Roman" w:hAnsi="Book Antiqua" w:cs="Times New Roman"/>
        </w:rPr>
        <w:t>10</w:t>
      </w:r>
      <w:r w:rsidR="005617EA" w:rsidRPr="004F2AF4">
        <w:rPr>
          <w:rFonts w:ascii="Book Antiqua" w:eastAsia="Times New Roman" w:hAnsi="Book Antiqua" w:cs="Times New Roman"/>
          <w:vertAlign w:val="superscript"/>
        </w:rPr>
        <w:t>9</w:t>
      </w:r>
      <w:r w:rsidR="005617EA" w:rsidRPr="004F2AF4">
        <w:rPr>
          <w:rFonts w:ascii="Book Antiqua" w:eastAsia="Times New Roman" w:hAnsi="Book Antiqua" w:cs="Times New Roman"/>
        </w:rPr>
        <w:t>/L</w:t>
      </w:r>
      <w:r w:rsidR="00861437" w:rsidRPr="004F2AF4">
        <w:rPr>
          <w:rFonts w:ascii="Book Antiqua" w:eastAsia="Times New Roman" w:hAnsi="Book Antiqua" w:cs="Times New Roman"/>
        </w:rPr>
        <w:t>;</w:t>
      </w:r>
      <w:r w:rsidRPr="004F2AF4">
        <w:rPr>
          <w:rFonts w:ascii="Book Antiqua" w:hAnsi="Book Antiqua"/>
        </w:rPr>
        <w:t xml:space="preserve"> </w:t>
      </w:r>
      <w:r w:rsidR="005617EA" w:rsidRPr="004F2AF4">
        <w:rPr>
          <w:rFonts w:ascii="Book Antiqua" w:hAnsi="Book Antiqua"/>
        </w:rPr>
        <w:t>hemoglobin</w:t>
      </w:r>
      <w:r w:rsidR="008315DE" w:rsidRPr="004F2AF4">
        <w:rPr>
          <w:rFonts w:ascii="Book Antiqua" w:hAnsi="Book Antiqua"/>
        </w:rPr>
        <w:t>:</w:t>
      </w:r>
      <w:r w:rsidRPr="004F2AF4">
        <w:rPr>
          <w:rFonts w:ascii="Book Antiqua" w:hAnsi="Book Antiqua"/>
        </w:rPr>
        <w:t xml:space="preserve"> 11.6</w:t>
      </w:r>
      <w:r w:rsidR="00861437" w:rsidRPr="004F2AF4">
        <w:rPr>
          <w:rFonts w:ascii="Book Antiqua" w:hAnsi="Book Antiqua"/>
        </w:rPr>
        <w:t xml:space="preserve"> </w:t>
      </w:r>
      <w:r w:rsidR="00CC5838" w:rsidRPr="004F2AF4">
        <w:rPr>
          <w:rFonts w:ascii="Book Antiqua" w:hAnsi="Book Antiqua"/>
        </w:rPr>
        <w:t>g/</w:t>
      </w:r>
      <w:proofErr w:type="spellStart"/>
      <w:r w:rsidR="00861437" w:rsidRPr="004F2AF4">
        <w:rPr>
          <w:rFonts w:ascii="Book Antiqua" w:hAnsi="Book Antiqua"/>
        </w:rPr>
        <w:t>dL</w:t>
      </w:r>
      <w:proofErr w:type="spellEnd"/>
      <w:r w:rsidR="00861437" w:rsidRPr="004F2AF4">
        <w:rPr>
          <w:rFonts w:ascii="Book Antiqua" w:hAnsi="Book Antiqua"/>
        </w:rPr>
        <w:t xml:space="preserve">; </w:t>
      </w:r>
      <w:r w:rsidR="00CC5838" w:rsidRPr="004F2AF4">
        <w:rPr>
          <w:rFonts w:ascii="Book Antiqua" w:hAnsi="Book Antiqua"/>
        </w:rPr>
        <w:t>platelets</w:t>
      </w:r>
      <w:r w:rsidR="008315DE" w:rsidRPr="004F2AF4">
        <w:rPr>
          <w:rFonts w:ascii="Book Antiqua" w:hAnsi="Book Antiqua"/>
        </w:rPr>
        <w:t>:</w:t>
      </w:r>
      <w:r w:rsidRPr="004F2AF4">
        <w:rPr>
          <w:rFonts w:ascii="Book Antiqua" w:hAnsi="Book Antiqua"/>
        </w:rPr>
        <w:t xml:space="preserve"> 248</w:t>
      </w:r>
      <w:r w:rsidR="00A704C1" w:rsidRPr="004F2AF4">
        <w:rPr>
          <w:rFonts w:ascii="Book Antiqua" w:hAnsi="Book Antiqua"/>
        </w:rPr>
        <w:t xml:space="preserve"> </w:t>
      </w:r>
      <w:r w:rsidR="00A704C1" w:rsidRPr="004F2AF4">
        <w:rPr>
          <w:rFonts w:ascii="Book Antiqua" w:eastAsia="Times New Roman" w:hAnsi="Book Antiqua" w:cs="Times New Roman"/>
        </w:rPr>
        <w:t xml:space="preserve">× </w:t>
      </w:r>
      <w:r w:rsidR="005617EA" w:rsidRPr="004F2AF4">
        <w:rPr>
          <w:rFonts w:ascii="Book Antiqua" w:eastAsia="Times New Roman" w:hAnsi="Book Antiqua" w:cs="Times New Roman"/>
        </w:rPr>
        <w:t>10</w:t>
      </w:r>
      <w:r w:rsidR="005617EA" w:rsidRPr="004F2AF4">
        <w:rPr>
          <w:rFonts w:ascii="Book Antiqua" w:eastAsia="Times New Roman" w:hAnsi="Book Antiqua" w:cs="Times New Roman"/>
          <w:vertAlign w:val="superscript"/>
        </w:rPr>
        <w:t>9</w:t>
      </w:r>
      <w:r w:rsidR="005617EA" w:rsidRPr="004F2AF4">
        <w:rPr>
          <w:rFonts w:ascii="Book Antiqua" w:eastAsia="Times New Roman" w:hAnsi="Book Antiqua" w:cs="Times New Roman"/>
        </w:rPr>
        <w:t>/L</w:t>
      </w:r>
      <w:r w:rsidR="00861437" w:rsidRPr="004F2AF4">
        <w:rPr>
          <w:rFonts w:ascii="Book Antiqua" w:hAnsi="Book Antiqua"/>
        </w:rPr>
        <w:t>;</w:t>
      </w:r>
      <w:r w:rsidRPr="004F2AF4">
        <w:rPr>
          <w:rFonts w:ascii="Book Antiqua" w:hAnsi="Book Antiqua"/>
        </w:rPr>
        <w:t xml:space="preserve"> </w:t>
      </w:r>
      <w:r w:rsidR="005617EA" w:rsidRPr="004F2AF4">
        <w:rPr>
          <w:rFonts w:ascii="Book Antiqua" w:hAnsi="Book Antiqua"/>
        </w:rPr>
        <w:t>urea</w:t>
      </w:r>
      <w:r w:rsidR="008315DE" w:rsidRPr="004F2AF4">
        <w:rPr>
          <w:rFonts w:ascii="Book Antiqua" w:hAnsi="Book Antiqua"/>
        </w:rPr>
        <w:t>:</w:t>
      </w:r>
      <w:r w:rsidRPr="004F2AF4">
        <w:rPr>
          <w:rFonts w:ascii="Book Antiqua" w:hAnsi="Book Antiqua"/>
        </w:rPr>
        <w:t xml:space="preserve"> 3.6</w:t>
      </w:r>
      <w:r w:rsidR="005617EA" w:rsidRPr="004F2AF4">
        <w:rPr>
          <w:rFonts w:ascii="Book Antiqua" w:hAnsi="Book Antiqua"/>
        </w:rPr>
        <w:t xml:space="preserve"> </w:t>
      </w:r>
      <w:proofErr w:type="spellStart"/>
      <w:r w:rsidR="005617EA" w:rsidRPr="004F2AF4">
        <w:rPr>
          <w:rFonts w:ascii="Book Antiqua" w:hAnsi="Book Antiqua"/>
        </w:rPr>
        <w:t>mmol</w:t>
      </w:r>
      <w:proofErr w:type="spellEnd"/>
      <w:r w:rsidR="005617EA" w:rsidRPr="004F2AF4">
        <w:rPr>
          <w:rFonts w:ascii="Book Antiqua" w:hAnsi="Book Antiqua"/>
        </w:rPr>
        <w:t>/L</w:t>
      </w:r>
      <w:r w:rsidR="00861437" w:rsidRPr="004F2AF4">
        <w:rPr>
          <w:rFonts w:ascii="Book Antiqua" w:hAnsi="Book Antiqua"/>
        </w:rPr>
        <w:t>;</w:t>
      </w:r>
      <w:r w:rsidR="005617EA" w:rsidRPr="004F2AF4">
        <w:rPr>
          <w:rFonts w:ascii="Book Antiqua" w:hAnsi="Book Antiqua"/>
        </w:rPr>
        <w:t xml:space="preserve"> c</w:t>
      </w:r>
      <w:r w:rsidRPr="004F2AF4">
        <w:rPr>
          <w:rFonts w:ascii="Book Antiqua" w:hAnsi="Book Antiqua"/>
        </w:rPr>
        <w:t>reatinine</w:t>
      </w:r>
      <w:r w:rsidR="008315DE" w:rsidRPr="004F2AF4">
        <w:rPr>
          <w:rFonts w:ascii="Book Antiqua" w:hAnsi="Book Antiqua"/>
        </w:rPr>
        <w:t>:</w:t>
      </w:r>
      <w:r w:rsidRPr="004F2AF4">
        <w:rPr>
          <w:rFonts w:ascii="Book Antiqua" w:hAnsi="Book Antiqua"/>
        </w:rPr>
        <w:t xml:space="preserve"> 174</w:t>
      </w:r>
      <w:r w:rsidR="005617EA" w:rsidRPr="004F2AF4">
        <w:rPr>
          <w:rFonts w:ascii="Book Antiqua" w:hAnsi="Book Antiqua"/>
        </w:rPr>
        <w:t xml:space="preserve"> </w:t>
      </w:r>
      <w:r w:rsidR="00861437" w:rsidRPr="004F2AF4">
        <w:rPr>
          <w:rFonts w:ascii="Book Antiqua" w:hAnsi="Book Antiqua"/>
        </w:rPr>
        <w:t>µ</w:t>
      </w:r>
      <w:proofErr w:type="spellStart"/>
      <w:r w:rsidR="005617EA" w:rsidRPr="004F2AF4">
        <w:rPr>
          <w:rFonts w:ascii="Book Antiqua" w:hAnsi="Book Antiqua"/>
        </w:rPr>
        <w:t>mol</w:t>
      </w:r>
      <w:proofErr w:type="spellEnd"/>
      <w:r w:rsidR="005617EA" w:rsidRPr="004F2AF4">
        <w:rPr>
          <w:rFonts w:ascii="Book Antiqua" w:hAnsi="Book Antiqua"/>
        </w:rPr>
        <w:t>/L</w:t>
      </w:r>
      <w:r w:rsidR="00861437" w:rsidRPr="004F2AF4">
        <w:rPr>
          <w:rFonts w:ascii="Book Antiqua" w:hAnsi="Book Antiqua"/>
        </w:rPr>
        <w:t>;</w:t>
      </w:r>
      <w:r w:rsidR="005617EA" w:rsidRPr="004F2AF4">
        <w:rPr>
          <w:rFonts w:ascii="Book Antiqua" w:hAnsi="Book Antiqua"/>
        </w:rPr>
        <w:t xml:space="preserve"> 24-</w:t>
      </w:r>
      <w:r w:rsidR="00DE757F" w:rsidRPr="004F2AF4">
        <w:rPr>
          <w:rFonts w:ascii="Book Antiqua" w:hAnsi="Book Antiqua"/>
        </w:rPr>
        <w:t xml:space="preserve">h </w:t>
      </w:r>
      <w:r w:rsidR="005617EA" w:rsidRPr="004F2AF4">
        <w:rPr>
          <w:rFonts w:ascii="Book Antiqua" w:hAnsi="Book Antiqua"/>
        </w:rPr>
        <w:t>urine collection c</w:t>
      </w:r>
      <w:r w:rsidRPr="004F2AF4">
        <w:rPr>
          <w:rFonts w:ascii="Book Antiqua" w:hAnsi="Book Antiqua"/>
        </w:rPr>
        <w:t>reatinine clearance</w:t>
      </w:r>
      <w:r w:rsidR="008315DE" w:rsidRPr="004F2AF4">
        <w:rPr>
          <w:rFonts w:ascii="Book Antiqua" w:hAnsi="Book Antiqua"/>
        </w:rPr>
        <w:t>:</w:t>
      </w:r>
      <w:r w:rsidRPr="004F2AF4">
        <w:rPr>
          <w:rFonts w:ascii="Book Antiqua" w:hAnsi="Book Antiqua"/>
        </w:rPr>
        <w:t xml:space="preserve"> 24 </w:t>
      </w:r>
      <w:r w:rsidR="00861437" w:rsidRPr="004F2AF4">
        <w:rPr>
          <w:rFonts w:ascii="Book Antiqua" w:hAnsi="Book Antiqua"/>
        </w:rPr>
        <w:t>mL</w:t>
      </w:r>
      <w:r w:rsidRPr="004F2AF4">
        <w:rPr>
          <w:rFonts w:ascii="Book Antiqua" w:hAnsi="Book Antiqua"/>
        </w:rPr>
        <w:t>/min</w:t>
      </w:r>
      <w:r w:rsidR="005A773B">
        <w:rPr>
          <w:rFonts w:ascii="Book Antiqua" w:eastAsia="宋体" w:hAnsi="Book Antiqua" w:hint="eastAsia"/>
          <w:lang w:eastAsia="zh-CN"/>
        </w:rPr>
        <w:t>]</w:t>
      </w:r>
      <w:r w:rsidRPr="004F2AF4">
        <w:rPr>
          <w:rFonts w:ascii="Book Antiqua" w:hAnsi="Book Antiqua"/>
        </w:rPr>
        <w:t xml:space="preserve">. </w:t>
      </w:r>
      <w:r w:rsidR="00CC5838" w:rsidRPr="004F2AF4">
        <w:rPr>
          <w:rFonts w:ascii="Book Antiqua" w:hAnsi="Book Antiqua"/>
        </w:rPr>
        <w:t>PD</w:t>
      </w:r>
      <w:r w:rsidRPr="004F2AF4">
        <w:rPr>
          <w:rFonts w:ascii="Book Antiqua" w:hAnsi="Book Antiqua"/>
        </w:rPr>
        <w:t xml:space="preserve"> was stopped</w:t>
      </w:r>
      <w:r w:rsidR="00861437" w:rsidRPr="004F2AF4">
        <w:rPr>
          <w:rFonts w:ascii="Book Antiqua" w:hAnsi="Book Antiqua"/>
        </w:rPr>
        <w:t>,</w:t>
      </w:r>
      <w:r w:rsidRPr="004F2AF4">
        <w:rPr>
          <w:rFonts w:ascii="Book Antiqua" w:hAnsi="Book Antiqua"/>
        </w:rPr>
        <w:t xml:space="preserve"> and </w:t>
      </w:r>
      <w:r w:rsidR="00EF1395" w:rsidRPr="004F2AF4">
        <w:rPr>
          <w:rFonts w:ascii="Book Antiqua" w:hAnsi="Book Antiqua"/>
        </w:rPr>
        <w:t xml:space="preserve">her kidney function </w:t>
      </w:r>
      <w:r w:rsidR="008D6A7C" w:rsidRPr="004F2AF4">
        <w:rPr>
          <w:rFonts w:ascii="Book Antiqua" w:hAnsi="Book Antiqua"/>
        </w:rPr>
        <w:t xml:space="preserve">remained </w:t>
      </w:r>
      <w:r w:rsidRPr="004F2AF4">
        <w:rPr>
          <w:rFonts w:ascii="Book Antiqua" w:hAnsi="Book Antiqua"/>
        </w:rPr>
        <w:t xml:space="preserve">stable </w:t>
      </w:r>
      <w:r w:rsidR="008D6A7C" w:rsidRPr="004F2AF4">
        <w:rPr>
          <w:rFonts w:ascii="Book Antiqua" w:hAnsi="Book Antiqua"/>
        </w:rPr>
        <w:t xml:space="preserve">with </w:t>
      </w:r>
      <w:r w:rsidRPr="004F2AF4">
        <w:rPr>
          <w:rFonts w:ascii="Book Antiqua" w:hAnsi="Book Antiqua"/>
        </w:rPr>
        <w:t>no uremic symptoms</w:t>
      </w:r>
      <w:r w:rsidR="008D6A7C" w:rsidRPr="004F2AF4">
        <w:rPr>
          <w:rFonts w:ascii="Book Antiqua" w:hAnsi="Book Antiqua"/>
        </w:rPr>
        <w:t xml:space="preserve">, and </w:t>
      </w:r>
      <w:r w:rsidR="00861437" w:rsidRPr="004F2AF4">
        <w:rPr>
          <w:rFonts w:ascii="Book Antiqua" w:hAnsi="Book Antiqua"/>
        </w:rPr>
        <w:t>thus her</w:t>
      </w:r>
      <w:r w:rsidR="008D6A7C" w:rsidRPr="004F2AF4">
        <w:rPr>
          <w:rFonts w:ascii="Book Antiqua" w:hAnsi="Book Antiqua"/>
        </w:rPr>
        <w:t xml:space="preserve"> </w:t>
      </w:r>
      <w:r w:rsidR="00CC5838" w:rsidRPr="004F2AF4">
        <w:rPr>
          <w:rFonts w:ascii="Book Antiqua" w:hAnsi="Book Antiqua"/>
        </w:rPr>
        <w:lastRenderedPageBreak/>
        <w:t>PD</w:t>
      </w:r>
      <w:r w:rsidR="008D6A7C" w:rsidRPr="004F2AF4">
        <w:rPr>
          <w:rFonts w:ascii="Book Antiqua" w:hAnsi="Book Antiqua"/>
        </w:rPr>
        <w:t xml:space="preserve"> catheter was removed</w:t>
      </w:r>
      <w:r w:rsidRPr="004F2AF4">
        <w:rPr>
          <w:rFonts w:ascii="Book Antiqua" w:hAnsi="Book Antiqua"/>
        </w:rPr>
        <w:t xml:space="preserve">. </w:t>
      </w:r>
      <w:r w:rsidR="00EF1395" w:rsidRPr="004F2AF4">
        <w:rPr>
          <w:rFonts w:ascii="Book Antiqua" w:hAnsi="Book Antiqua"/>
        </w:rPr>
        <w:t xml:space="preserve">She </w:t>
      </w:r>
      <w:r w:rsidRPr="004F2AF4">
        <w:rPr>
          <w:rFonts w:ascii="Book Antiqua" w:hAnsi="Book Antiqua"/>
        </w:rPr>
        <w:t xml:space="preserve">was last seen in the clinic on </w:t>
      </w:r>
      <w:r w:rsidR="00804BB9" w:rsidRPr="004F2AF4">
        <w:rPr>
          <w:rFonts w:ascii="Book Antiqua" w:hAnsi="Book Antiqua"/>
        </w:rPr>
        <w:t>February</w:t>
      </w:r>
      <w:r w:rsidRPr="004F2AF4">
        <w:rPr>
          <w:rFonts w:ascii="Book Antiqua" w:hAnsi="Book Antiqua"/>
        </w:rPr>
        <w:t xml:space="preserve"> 201</w:t>
      </w:r>
      <w:r w:rsidR="00804BB9" w:rsidRPr="004F2AF4">
        <w:rPr>
          <w:rFonts w:ascii="Book Antiqua" w:hAnsi="Book Antiqua"/>
        </w:rPr>
        <w:t>7</w:t>
      </w:r>
      <w:r w:rsidRPr="004F2AF4">
        <w:rPr>
          <w:rFonts w:ascii="Book Antiqua" w:hAnsi="Book Antiqua"/>
        </w:rPr>
        <w:t xml:space="preserve"> with no symptoms</w:t>
      </w:r>
      <w:r w:rsidR="00861437" w:rsidRPr="004F2AF4">
        <w:rPr>
          <w:rFonts w:ascii="Book Antiqua" w:hAnsi="Book Antiqua"/>
        </w:rPr>
        <w:t>,</w:t>
      </w:r>
      <w:r w:rsidRPr="004F2AF4">
        <w:rPr>
          <w:rFonts w:ascii="Book Antiqua" w:hAnsi="Book Antiqua"/>
        </w:rPr>
        <w:t xml:space="preserve"> and </w:t>
      </w:r>
      <w:r w:rsidR="00EF1395" w:rsidRPr="004F2AF4">
        <w:rPr>
          <w:rFonts w:ascii="Book Antiqua" w:hAnsi="Book Antiqua"/>
        </w:rPr>
        <w:t>her</w:t>
      </w:r>
      <w:r w:rsidRPr="004F2AF4">
        <w:rPr>
          <w:rFonts w:ascii="Book Antiqua" w:hAnsi="Book Antiqua"/>
        </w:rPr>
        <w:t xml:space="preserve"> laboratory investigations</w:t>
      </w:r>
      <w:r w:rsidR="00EF1395" w:rsidRPr="004F2AF4">
        <w:rPr>
          <w:rFonts w:ascii="Book Antiqua" w:hAnsi="Book Antiqua"/>
        </w:rPr>
        <w:t xml:space="preserve"> are as follows</w:t>
      </w:r>
      <w:r w:rsidRPr="004F2AF4">
        <w:rPr>
          <w:rFonts w:ascii="Book Antiqua" w:hAnsi="Book Antiqua"/>
        </w:rPr>
        <w:t xml:space="preserve">: </w:t>
      </w:r>
      <w:r w:rsidR="00CC5838" w:rsidRPr="004F2AF4">
        <w:rPr>
          <w:rFonts w:ascii="Book Antiqua" w:hAnsi="Book Antiqua"/>
        </w:rPr>
        <w:t>WBC</w:t>
      </w:r>
      <w:r w:rsidR="008315DE" w:rsidRPr="004F2AF4">
        <w:rPr>
          <w:rFonts w:ascii="Book Antiqua" w:hAnsi="Book Antiqua"/>
        </w:rPr>
        <w:t>:</w:t>
      </w:r>
      <w:r w:rsidR="00804BB9" w:rsidRPr="004F2AF4">
        <w:rPr>
          <w:rFonts w:ascii="Book Antiqua" w:hAnsi="Book Antiqua"/>
        </w:rPr>
        <w:t xml:space="preserve"> 6.1</w:t>
      </w:r>
      <w:r w:rsidR="00A704C1" w:rsidRPr="004F2AF4">
        <w:rPr>
          <w:rFonts w:ascii="Book Antiqua" w:hAnsi="Book Antiqua"/>
        </w:rPr>
        <w:t xml:space="preserve"> </w:t>
      </w:r>
      <w:r w:rsidR="00A704C1" w:rsidRPr="004F2AF4">
        <w:rPr>
          <w:rFonts w:ascii="Book Antiqua" w:eastAsia="Times New Roman" w:hAnsi="Book Antiqua" w:cs="Times New Roman"/>
        </w:rPr>
        <w:t xml:space="preserve">× </w:t>
      </w:r>
      <w:r w:rsidR="00CC5838" w:rsidRPr="004F2AF4">
        <w:rPr>
          <w:rFonts w:ascii="Book Antiqua" w:eastAsia="Times New Roman" w:hAnsi="Book Antiqua" w:cs="Times New Roman"/>
        </w:rPr>
        <w:t>10</w:t>
      </w:r>
      <w:r w:rsidR="00CC5838" w:rsidRPr="004F2AF4">
        <w:rPr>
          <w:rFonts w:ascii="Book Antiqua" w:eastAsia="Times New Roman" w:hAnsi="Book Antiqua" w:cs="Times New Roman"/>
          <w:vertAlign w:val="superscript"/>
        </w:rPr>
        <w:t>9</w:t>
      </w:r>
      <w:r w:rsidR="00CC5838" w:rsidRPr="004F2AF4">
        <w:rPr>
          <w:rFonts w:ascii="Book Antiqua" w:eastAsia="Times New Roman" w:hAnsi="Book Antiqua" w:cs="Times New Roman"/>
        </w:rPr>
        <w:t>/L</w:t>
      </w:r>
      <w:r w:rsidR="00861437" w:rsidRPr="004F2AF4">
        <w:rPr>
          <w:rFonts w:ascii="Book Antiqua" w:eastAsia="Times New Roman" w:hAnsi="Book Antiqua" w:cs="Times New Roman"/>
        </w:rPr>
        <w:t>;</w:t>
      </w:r>
      <w:r w:rsidR="00CC5838" w:rsidRPr="004F2AF4">
        <w:rPr>
          <w:rFonts w:ascii="Book Antiqua" w:hAnsi="Book Antiqua"/>
        </w:rPr>
        <w:t xml:space="preserve"> hemoglobin</w:t>
      </w:r>
      <w:r w:rsidR="008315DE" w:rsidRPr="004F2AF4">
        <w:rPr>
          <w:rFonts w:ascii="Book Antiqua" w:hAnsi="Book Antiqua"/>
        </w:rPr>
        <w:t>:</w:t>
      </w:r>
      <w:r w:rsidR="00CC5838" w:rsidRPr="004F2AF4">
        <w:rPr>
          <w:rFonts w:ascii="Book Antiqua" w:hAnsi="Book Antiqua"/>
        </w:rPr>
        <w:t xml:space="preserve"> 11.</w:t>
      </w:r>
      <w:r w:rsidR="00804BB9" w:rsidRPr="004F2AF4">
        <w:rPr>
          <w:rFonts w:ascii="Book Antiqua" w:hAnsi="Book Antiqua"/>
        </w:rPr>
        <w:t>8</w:t>
      </w:r>
      <w:r w:rsidR="00CC5838" w:rsidRPr="004F2AF4">
        <w:rPr>
          <w:rFonts w:ascii="Book Antiqua" w:hAnsi="Book Antiqua"/>
        </w:rPr>
        <w:t xml:space="preserve"> g/</w:t>
      </w:r>
      <w:proofErr w:type="spellStart"/>
      <w:r w:rsidR="00861437" w:rsidRPr="004F2AF4">
        <w:rPr>
          <w:rFonts w:ascii="Book Antiqua" w:hAnsi="Book Antiqua"/>
        </w:rPr>
        <w:t>dL</w:t>
      </w:r>
      <w:proofErr w:type="spellEnd"/>
      <w:r w:rsidR="00861437" w:rsidRPr="004F2AF4">
        <w:rPr>
          <w:rFonts w:ascii="Book Antiqua" w:hAnsi="Book Antiqua"/>
        </w:rPr>
        <w:t>;</w:t>
      </w:r>
      <w:r w:rsidR="00CC5838" w:rsidRPr="004F2AF4">
        <w:rPr>
          <w:rFonts w:ascii="Book Antiqua" w:hAnsi="Book Antiqua"/>
        </w:rPr>
        <w:t xml:space="preserve"> platelets</w:t>
      </w:r>
      <w:r w:rsidR="008315DE" w:rsidRPr="004F2AF4">
        <w:rPr>
          <w:rFonts w:ascii="Book Antiqua" w:hAnsi="Book Antiqua"/>
        </w:rPr>
        <w:t>:</w:t>
      </w:r>
      <w:r w:rsidR="00861437" w:rsidRPr="004F2AF4">
        <w:rPr>
          <w:rFonts w:ascii="Book Antiqua" w:hAnsi="Book Antiqua"/>
        </w:rPr>
        <w:t xml:space="preserve"> </w:t>
      </w:r>
      <w:r w:rsidR="00804BB9" w:rsidRPr="004F2AF4">
        <w:rPr>
          <w:rFonts w:ascii="Book Antiqua" w:hAnsi="Book Antiqua"/>
        </w:rPr>
        <w:t>204</w:t>
      </w:r>
      <w:r w:rsidR="00A704C1" w:rsidRPr="004F2AF4">
        <w:rPr>
          <w:rFonts w:ascii="Book Antiqua" w:hAnsi="Book Antiqua"/>
        </w:rPr>
        <w:t xml:space="preserve"> </w:t>
      </w:r>
      <w:r w:rsidR="00A704C1" w:rsidRPr="004F2AF4">
        <w:rPr>
          <w:rFonts w:ascii="Book Antiqua" w:eastAsia="Times New Roman" w:hAnsi="Book Antiqua" w:cs="Times New Roman"/>
        </w:rPr>
        <w:t xml:space="preserve">× </w:t>
      </w:r>
      <w:r w:rsidR="00CC5838" w:rsidRPr="004F2AF4">
        <w:rPr>
          <w:rFonts w:ascii="Book Antiqua" w:eastAsia="Times New Roman" w:hAnsi="Book Antiqua" w:cs="Times New Roman"/>
        </w:rPr>
        <w:t>10</w:t>
      </w:r>
      <w:r w:rsidR="00CC5838" w:rsidRPr="004F2AF4">
        <w:rPr>
          <w:rFonts w:ascii="Book Antiqua" w:eastAsia="Times New Roman" w:hAnsi="Book Antiqua" w:cs="Times New Roman"/>
          <w:vertAlign w:val="superscript"/>
        </w:rPr>
        <w:t>9</w:t>
      </w:r>
      <w:r w:rsidR="00CC5838" w:rsidRPr="004F2AF4">
        <w:rPr>
          <w:rFonts w:ascii="Book Antiqua" w:eastAsia="Times New Roman" w:hAnsi="Book Antiqua" w:cs="Times New Roman"/>
        </w:rPr>
        <w:t>/L</w:t>
      </w:r>
      <w:r w:rsidR="00861437" w:rsidRPr="004F2AF4">
        <w:rPr>
          <w:rFonts w:ascii="Book Antiqua" w:eastAsia="Times New Roman" w:hAnsi="Book Antiqua" w:cs="Times New Roman"/>
        </w:rPr>
        <w:t>;</w:t>
      </w:r>
      <w:r w:rsidR="00CC5838" w:rsidRPr="004F2AF4">
        <w:rPr>
          <w:rFonts w:ascii="Book Antiqua" w:hAnsi="Book Antiqua"/>
        </w:rPr>
        <w:t xml:space="preserve"> urea</w:t>
      </w:r>
      <w:r w:rsidR="008315DE" w:rsidRPr="004F2AF4">
        <w:rPr>
          <w:rFonts w:ascii="Book Antiqua" w:hAnsi="Book Antiqua"/>
        </w:rPr>
        <w:t>:</w:t>
      </w:r>
      <w:r w:rsidR="00CC5838" w:rsidRPr="004F2AF4">
        <w:rPr>
          <w:rFonts w:ascii="Book Antiqua" w:hAnsi="Book Antiqua"/>
        </w:rPr>
        <w:t xml:space="preserve"> 9.3 </w:t>
      </w:r>
      <w:proofErr w:type="spellStart"/>
      <w:r w:rsidR="00CC5838" w:rsidRPr="004F2AF4">
        <w:rPr>
          <w:rFonts w:ascii="Book Antiqua" w:hAnsi="Book Antiqua"/>
        </w:rPr>
        <w:t>mmol</w:t>
      </w:r>
      <w:proofErr w:type="spellEnd"/>
      <w:r w:rsidR="00CC5838" w:rsidRPr="004F2AF4">
        <w:rPr>
          <w:rFonts w:ascii="Book Antiqua" w:hAnsi="Book Antiqua"/>
        </w:rPr>
        <w:t>/L</w:t>
      </w:r>
      <w:r w:rsidR="00861437" w:rsidRPr="004F2AF4">
        <w:rPr>
          <w:rFonts w:ascii="Book Antiqua" w:hAnsi="Book Antiqua"/>
        </w:rPr>
        <w:t>;</w:t>
      </w:r>
      <w:r w:rsidR="00CC5838" w:rsidRPr="004F2AF4">
        <w:rPr>
          <w:rFonts w:ascii="Book Antiqua" w:hAnsi="Book Antiqua"/>
        </w:rPr>
        <w:t xml:space="preserve"> creatinine</w:t>
      </w:r>
      <w:r w:rsidR="008315DE" w:rsidRPr="004F2AF4">
        <w:rPr>
          <w:rFonts w:ascii="Book Antiqua" w:hAnsi="Book Antiqua"/>
        </w:rPr>
        <w:t>:</w:t>
      </w:r>
      <w:r w:rsidR="00804BB9" w:rsidRPr="004F2AF4">
        <w:rPr>
          <w:rFonts w:ascii="Book Antiqua" w:hAnsi="Book Antiqua"/>
        </w:rPr>
        <w:t xml:space="preserve"> 195</w:t>
      </w:r>
      <w:r w:rsidR="00CC5838" w:rsidRPr="004F2AF4">
        <w:rPr>
          <w:rFonts w:ascii="Book Antiqua" w:hAnsi="Book Antiqua"/>
        </w:rPr>
        <w:t xml:space="preserve"> </w:t>
      </w:r>
      <w:r w:rsidR="00861437" w:rsidRPr="004F2AF4">
        <w:rPr>
          <w:rFonts w:ascii="Book Antiqua" w:hAnsi="Book Antiqua"/>
        </w:rPr>
        <w:t>µ</w:t>
      </w:r>
      <w:proofErr w:type="spellStart"/>
      <w:r w:rsidR="00861437" w:rsidRPr="004F2AF4">
        <w:rPr>
          <w:rFonts w:ascii="Book Antiqua" w:hAnsi="Book Antiqua"/>
        </w:rPr>
        <w:t>mol</w:t>
      </w:r>
      <w:proofErr w:type="spellEnd"/>
      <w:r w:rsidR="00CC5838" w:rsidRPr="004F2AF4">
        <w:rPr>
          <w:rFonts w:ascii="Book Antiqua" w:hAnsi="Book Antiqua"/>
        </w:rPr>
        <w:t>/L</w:t>
      </w:r>
      <w:r w:rsidR="00861437" w:rsidRPr="004F2AF4">
        <w:rPr>
          <w:rFonts w:ascii="Book Antiqua" w:hAnsi="Book Antiqua"/>
        </w:rPr>
        <w:t>;</w:t>
      </w:r>
      <w:r w:rsidRPr="004F2AF4">
        <w:rPr>
          <w:rFonts w:ascii="Book Antiqua" w:hAnsi="Book Antiqua"/>
        </w:rPr>
        <w:t xml:space="preserve"> </w:t>
      </w:r>
      <w:r w:rsidR="00CC5838" w:rsidRPr="004F2AF4">
        <w:rPr>
          <w:rFonts w:ascii="Book Antiqua" w:hAnsi="Book Antiqua"/>
        </w:rPr>
        <w:t>sodium</w:t>
      </w:r>
      <w:r w:rsidR="008315DE" w:rsidRPr="004F2AF4">
        <w:rPr>
          <w:rFonts w:ascii="Book Antiqua" w:hAnsi="Book Antiqua"/>
        </w:rPr>
        <w:t>:</w:t>
      </w:r>
      <w:r w:rsidR="00CC5838" w:rsidRPr="004F2AF4">
        <w:rPr>
          <w:rFonts w:ascii="Book Antiqua" w:hAnsi="Book Antiqua"/>
        </w:rPr>
        <w:t xml:space="preserve"> </w:t>
      </w:r>
      <w:r w:rsidRPr="004F2AF4">
        <w:rPr>
          <w:rFonts w:ascii="Book Antiqua" w:hAnsi="Book Antiqua"/>
        </w:rPr>
        <w:t>141</w:t>
      </w:r>
      <w:r w:rsidR="00CC5838" w:rsidRPr="004F2AF4">
        <w:rPr>
          <w:rFonts w:ascii="Book Antiqua" w:hAnsi="Book Antiqua"/>
        </w:rPr>
        <w:t xml:space="preserve"> </w:t>
      </w:r>
      <w:proofErr w:type="spellStart"/>
      <w:r w:rsidR="00CC5838" w:rsidRPr="004F2AF4">
        <w:rPr>
          <w:rFonts w:ascii="Book Antiqua" w:hAnsi="Book Antiqua"/>
        </w:rPr>
        <w:t>mmol</w:t>
      </w:r>
      <w:proofErr w:type="spellEnd"/>
      <w:r w:rsidR="00CC5838" w:rsidRPr="004F2AF4">
        <w:rPr>
          <w:rFonts w:ascii="Book Antiqua" w:hAnsi="Book Antiqua"/>
        </w:rPr>
        <w:t>/L</w:t>
      </w:r>
      <w:r w:rsidR="00861437" w:rsidRPr="004F2AF4">
        <w:rPr>
          <w:rFonts w:ascii="Book Antiqua" w:hAnsi="Book Antiqua"/>
        </w:rPr>
        <w:t>;</w:t>
      </w:r>
      <w:r w:rsidRPr="004F2AF4">
        <w:rPr>
          <w:rFonts w:ascii="Book Antiqua" w:hAnsi="Book Antiqua"/>
        </w:rPr>
        <w:t xml:space="preserve"> </w:t>
      </w:r>
      <w:r w:rsidR="00CC5838" w:rsidRPr="004F2AF4">
        <w:rPr>
          <w:rFonts w:ascii="Book Antiqua" w:hAnsi="Book Antiqua"/>
        </w:rPr>
        <w:t>potassium</w:t>
      </w:r>
      <w:r w:rsidR="008315DE" w:rsidRPr="004F2AF4">
        <w:rPr>
          <w:rFonts w:ascii="Book Antiqua" w:hAnsi="Book Antiqua"/>
        </w:rPr>
        <w:t>:</w:t>
      </w:r>
      <w:r w:rsidR="00CC5838" w:rsidRPr="004F2AF4">
        <w:rPr>
          <w:rFonts w:ascii="Book Antiqua" w:hAnsi="Book Antiqua"/>
        </w:rPr>
        <w:t xml:space="preserve"> </w:t>
      </w:r>
      <w:r w:rsidRPr="004F2AF4">
        <w:rPr>
          <w:rFonts w:ascii="Book Antiqua" w:hAnsi="Book Antiqua"/>
        </w:rPr>
        <w:t>4.4</w:t>
      </w:r>
      <w:r w:rsidR="00CC5838" w:rsidRPr="004F2AF4">
        <w:rPr>
          <w:rFonts w:ascii="Book Antiqua" w:hAnsi="Book Antiqua"/>
        </w:rPr>
        <w:t xml:space="preserve"> </w:t>
      </w:r>
      <w:proofErr w:type="spellStart"/>
      <w:r w:rsidR="00CC5838" w:rsidRPr="004F2AF4">
        <w:rPr>
          <w:rFonts w:ascii="Book Antiqua" w:hAnsi="Book Antiqua"/>
        </w:rPr>
        <w:t>mmol</w:t>
      </w:r>
      <w:proofErr w:type="spellEnd"/>
      <w:r w:rsidR="00CC5838" w:rsidRPr="004F2AF4">
        <w:rPr>
          <w:rFonts w:ascii="Book Antiqua" w:hAnsi="Book Antiqua"/>
        </w:rPr>
        <w:t>/L</w:t>
      </w:r>
      <w:r w:rsidR="00861437" w:rsidRPr="004F2AF4">
        <w:rPr>
          <w:rFonts w:ascii="Book Antiqua" w:hAnsi="Book Antiqua"/>
        </w:rPr>
        <w:t>;</w:t>
      </w:r>
      <w:r w:rsidR="00CC5838" w:rsidRPr="004F2AF4">
        <w:rPr>
          <w:rFonts w:ascii="Book Antiqua" w:hAnsi="Book Antiqua"/>
        </w:rPr>
        <w:t xml:space="preserve"> bicarbonate</w:t>
      </w:r>
      <w:r w:rsidR="008315DE" w:rsidRPr="004F2AF4">
        <w:rPr>
          <w:rFonts w:ascii="Book Antiqua" w:hAnsi="Book Antiqua"/>
        </w:rPr>
        <w:t>:</w:t>
      </w:r>
      <w:r w:rsidR="00CC5838" w:rsidRPr="004F2AF4">
        <w:rPr>
          <w:rFonts w:ascii="Book Antiqua" w:hAnsi="Book Antiqua"/>
        </w:rPr>
        <w:t xml:space="preserve"> </w:t>
      </w:r>
      <w:r w:rsidRPr="004F2AF4">
        <w:rPr>
          <w:rFonts w:ascii="Book Antiqua" w:hAnsi="Book Antiqua"/>
        </w:rPr>
        <w:t>18</w:t>
      </w:r>
      <w:r w:rsidR="00CC5838" w:rsidRPr="004F2AF4">
        <w:rPr>
          <w:rFonts w:ascii="Book Antiqua" w:hAnsi="Book Antiqua"/>
        </w:rPr>
        <w:t xml:space="preserve"> </w:t>
      </w:r>
      <w:proofErr w:type="spellStart"/>
      <w:r w:rsidR="00CC5838" w:rsidRPr="004F2AF4">
        <w:rPr>
          <w:rFonts w:ascii="Book Antiqua" w:hAnsi="Book Antiqua"/>
        </w:rPr>
        <w:t>mmol</w:t>
      </w:r>
      <w:proofErr w:type="spellEnd"/>
      <w:r w:rsidR="00CC5838" w:rsidRPr="004F2AF4">
        <w:rPr>
          <w:rFonts w:ascii="Book Antiqua" w:hAnsi="Book Antiqua"/>
        </w:rPr>
        <w:t>/L</w:t>
      </w:r>
      <w:r w:rsidR="00804BB9" w:rsidRPr="004F2AF4">
        <w:rPr>
          <w:rFonts w:ascii="Book Antiqua" w:hAnsi="Book Antiqua"/>
        </w:rPr>
        <w:t>; LDH 206 U/L</w:t>
      </w:r>
      <w:r w:rsidRPr="004F2AF4">
        <w:rPr>
          <w:rFonts w:ascii="Book Antiqua" w:hAnsi="Book Antiqua"/>
        </w:rPr>
        <w:t xml:space="preserve">. She continues to </w:t>
      </w:r>
      <w:r w:rsidR="00861437" w:rsidRPr="004F2AF4">
        <w:rPr>
          <w:rFonts w:ascii="Book Antiqua" w:hAnsi="Book Antiqua"/>
        </w:rPr>
        <w:t xml:space="preserve">be </w:t>
      </w:r>
      <w:r w:rsidRPr="004F2AF4">
        <w:rPr>
          <w:rFonts w:ascii="Book Antiqua" w:hAnsi="Book Antiqua"/>
        </w:rPr>
        <w:t xml:space="preserve">healthy </w:t>
      </w:r>
      <w:r w:rsidR="00861437" w:rsidRPr="004F2AF4">
        <w:rPr>
          <w:rFonts w:ascii="Book Antiqua" w:hAnsi="Book Antiqua"/>
        </w:rPr>
        <w:t xml:space="preserve">and </w:t>
      </w:r>
      <w:r w:rsidR="00016032" w:rsidRPr="004F2AF4">
        <w:rPr>
          <w:rFonts w:ascii="Book Antiqua" w:hAnsi="Book Antiqua"/>
        </w:rPr>
        <w:t xml:space="preserve">in </w:t>
      </w:r>
      <w:r w:rsidRPr="004F2AF4">
        <w:rPr>
          <w:rFonts w:ascii="Book Antiqua" w:hAnsi="Book Antiqua"/>
        </w:rPr>
        <w:t xml:space="preserve">hematologic remission with stable kidney function </w:t>
      </w:r>
      <w:r w:rsidR="00861437" w:rsidRPr="004F2AF4">
        <w:rPr>
          <w:rFonts w:ascii="Book Antiqua" w:hAnsi="Book Antiqua"/>
        </w:rPr>
        <w:t xml:space="preserve">without </w:t>
      </w:r>
      <w:r w:rsidR="00016032" w:rsidRPr="004F2AF4">
        <w:rPr>
          <w:rFonts w:ascii="Book Antiqua" w:hAnsi="Book Antiqua"/>
        </w:rPr>
        <w:t xml:space="preserve">the need for </w:t>
      </w:r>
      <w:r w:rsidRPr="004F2AF4">
        <w:rPr>
          <w:rFonts w:ascii="Book Antiqua" w:hAnsi="Book Antiqua"/>
        </w:rPr>
        <w:t xml:space="preserve">dialysis, </w:t>
      </w:r>
      <w:proofErr w:type="spellStart"/>
      <w:r w:rsidR="00861437" w:rsidRPr="004F2AF4">
        <w:rPr>
          <w:rFonts w:ascii="Book Antiqua" w:hAnsi="Book Antiqua"/>
        </w:rPr>
        <w:t>e</w:t>
      </w:r>
      <w:r w:rsidR="007971B8" w:rsidRPr="004F2AF4">
        <w:rPr>
          <w:rFonts w:ascii="Book Antiqua" w:hAnsi="Book Antiqua"/>
        </w:rPr>
        <w:t>culizumab</w:t>
      </w:r>
      <w:proofErr w:type="spellEnd"/>
      <w:r w:rsidR="00861437" w:rsidRPr="004F2AF4">
        <w:rPr>
          <w:rFonts w:ascii="Book Antiqua" w:hAnsi="Book Antiqua"/>
        </w:rPr>
        <w:t>, or a</w:t>
      </w:r>
      <w:r w:rsidRPr="004F2AF4">
        <w:rPr>
          <w:rFonts w:ascii="Book Antiqua" w:hAnsi="Book Antiqua"/>
        </w:rPr>
        <w:t xml:space="preserve">nticoagulation. </w:t>
      </w:r>
      <w:r w:rsidR="00861437" w:rsidRPr="004F2AF4">
        <w:rPr>
          <w:rFonts w:ascii="Book Antiqua" w:hAnsi="Book Antiqua"/>
        </w:rPr>
        <w:t>The c</w:t>
      </w:r>
      <w:r w:rsidRPr="004F2AF4">
        <w:rPr>
          <w:rFonts w:ascii="Book Antiqua" w:hAnsi="Book Antiqua"/>
        </w:rPr>
        <w:t xml:space="preserve">ourse of events </w:t>
      </w:r>
      <w:r w:rsidR="00F930BF" w:rsidRPr="004F2AF4">
        <w:rPr>
          <w:rFonts w:ascii="Book Antiqua" w:hAnsi="Book Antiqua"/>
        </w:rPr>
        <w:t xml:space="preserve">is </w:t>
      </w:r>
      <w:r w:rsidRPr="004F2AF4">
        <w:rPr>
          <w:rFonts w:ascii="Book Antiqua" w:hAnsi="Book Antiqua"/>
        </w:rPr>
        <w:t xml:space="preserve">summarized in </w:t>
      </w:r>
      <w:r w:rsidR="00926AC1" w:rsidRPr="004F2AF4">
        <w:rPr>
          <w:rFonts w:ascii="Book Antiqua" w:hAnsi="Book Antiqua"/>
        </w:rPr>
        <w:t xml:space="preserve">Figure </w:t>
      </w:r>
      <w:r w:rsidR="002F341A" w:rsidRPr="004F2AF4">
        <w:rPr>
          <w:rFonts w:ascii="Book Antiqua" w:hAnsi="Book Antiqua"/>
        </w:rPr>
        <w:t>2</w:t>
      </w:r>
      <w:r w:rsidRPr="004F2AF4">
        <w:rPr>
          <w:rFonts w:ascii="Book Antiqua" w:hAnsi="Book Antiqua"/>
        </w:rPr>
        <w:t>.</w:t>
      </w:r>
    </w:p>
    <w:p w14:paraId="1B7A9E31" w14:textId="77777777" w:rsidR="00861437" w:rsidRPr="004F2AF4" w:rsidRDefault="00861437" w:rsidP="00D53827">
      <w:pPr>
        <w:shd w:val="clear" w:color="auto" w:fill="FFFFFF" w:themeFill="background1"/>
        <w:spacing w:line="360" w:lineRule="auto"/>
        <w:jc w:val="both"/>
        <w:rPr>
          <w:rFonts w:ascii="Book Antiqua" w:hAnsi="Book Antiqua"/>
          <w:b/>
        </w:rPr>
      </w:pPr>
    </w:p>
    <w:p w14:paraId="4A13838F" w14:textId="77777777" w:rsidR="002A4448" w:rsidRPr="004F2AF4" w:rsidRDefault="00861437" w:rsidP="00D53827">
      <w:pPr>
        <w:shd w:val="clear" w:color="auto" w:fill="FFFFFF" w:themeFill="background1"/>
        <w:spacing w:line="360" w:lineRule="auto"/>
        <w:jc w:val="both"/>
        <w:rPr>
          <w:rFonts w:ascii="Book Antiqua" w:hAnsi="Book Antiqua"/>
          <w:b/>
        </w:rPr>
      </w:pPr>
      <w:r w:rsidRPr="004F2AF4">
        <w:rPr>
          <w:rFonts w:ascii="Book Antiqua" w:hAnsi="Book Antiqua"/>
          <w:b/>
        </w:rPr>
        <w:t>DISCUSSION</w:t>
      </w:r>
    </w:p>
    <w:p w14:paraId="69AAE2E8" w14:textId="207580D3" w:rsidR="007872EF" w:rsidRPr="004F2AF4" w:rsidRDefault="00793FFC" w:rsidP="00D53827">
      <w:pPr>
        <w:widowControl w:val="0"/>
        <w:shd w:val="clear" w:color="auto" w:fill="FFFFFF" w:themeFill="background1"/>
        <w:autoSpaceDE w:val="0"/>
        <w:autoSpaceDN w:val="0"/>
        <w:adjustRightInd w:val="0"/>
        <w:spacing w:line="360" w:lineRule="auto"/>
        <w:jc w:val="both"/>
        <w:rPr>
          <w:rFonts w:ascii="Book Antiqua" w:hAnsi="Book Antiqua" w:cstheme="majorBidi"/>
          <w:bCs/>
        </w:rPr>
      </w:pPr>
      <w:r w:rsidRPr="004F2AF4">
        <w:rPr>
          <w:rFonts w:ascii="Book Antiqua" w:hAnsi="Book Antiqua" w:cstheme="majorBidi"/>
          <w:bCs/>
        </w:rPr>
        <w:t>We report</w:t>
      </w:r>
      <w:r w:rsidR="00861437" w:rsidRPr="004F2AF4">
        <w:rPr>
          <w:rFonts w:ascii="Book Antiqua" w:hAnsi="Book Antiqua" w:cstheme="majorBidi"/>
          <w:bCs/>
        </w:rPr>
        <w:t xml:space="preserve">ed a case of </w:t>
      </w:r>
      <w:r w:rsidRPr="004F2AF4">
        <w:rPr>
          <w:rFonts w:ascii="Book Antiqua" w:hAnsi="Book Antiqua" w:cstheme="majorBidi"/>
          <w:bCs/>
        </w:rPr>
        <w:t>a middle</w:t>
      </w:r>
      <w:r w:rsidR="00861437" w:rsidRPr="004F2AF4">
        <w:rPr>
          <w:rFonts w:ascii="Book Antiqua" w:hAnsi="Book Antiqua" w:cstheme="majorBidi"/>
          <w:bCs/>
        </w:rPr>
        <w:t>-</w:t>
      </w:r>
      <w:r w:rsidRPr="004F2AF4">
        <w:rPr>
          <w:rFonts w:ascii="Book Antiqua" w:hAnsi="Book Antiqua" w:cstheme="majorBidi"/>
          <w:bCs/>
        </w:rPr>
        <w:t>age</w:t>
      </w:r>
      <w:r w:rsidR="00861437" w:rsidRPr="004F2AF4">
        <w:rPr>
          <w:rFonts w:ascii="Book Antiqua" w:hAnsi="Book Antiqua" w:cstheme="majorBidi"/>
          <w:bCs/>
        </w:rPr>
        <w:t>d</w:t>
      </w:r>
      <w:r w:rsidRPr="004F2AF4">
        <w:rPr>
          <w:rFonts w:ascii="Book Antiqua" w:hAnsi="Book Antiqua" w:cstheme="majorBidi"/>
          <w:bCs/>
        </w:rPr>
        <w:t xml:space="preserve"> woman with </w:t>
      </w:r>
      <w:proofErr w:type="spellStart"/>
      <w:r w:rsidR="007A0AC3" w:rsidRPr="004F2AF4">
        <w:rPr>
          <w:rFonts w:ascii="Book Antiqua" w:hAnsi="Book Antiqua" w:cstheme="majorBidi"/>
          <w:bCs/>
        </w:rPr>
        <w:t>aHUS</w:t>
      </w:r>
      <w:proofErr w:type="spellEnd"/>
      <w:r w:rsidR="007A0AC3" w:rsidRPr="004F2AF4">
        <w:rPr>
          <w:rFonts w:ascii="Book Antiqua" w:hAnsi="Book Antiqua" w:cstheme="majorBidi"/>
          <w:bCs/>
        </w:rPr>
        <w:t xml:space="preserve"> due to rare </w:t>
      </w:r>
      <w:r w:rsidR="007A0AC3" w:rsidRPr="004F2AF4">
        <w:rPr>
          <w:rFonts w:ascii="Book Antiqua" w:hAnsi="Book Antiqua" w:cstheme="majorBidi"/>
          <w:bCs/>
          <w:i/>
        </w:rPr>
        <w:t>CFI</w:t>
      </w:r>
      <w:r w:rsidR="007A0AC3" w:rsidRPr="004F2AF4">
        <w:rPr>
          <w:rFonts w:ascii="Book Antiqua" w:hAnsi="Book Antiqua" w:cstheme="majorBidi"/>
          <w:bCs/>
        </w:rPr>
        <w:t xml:space="preserve"> mutation presenting with </w:t>
      </w:r>
      <w:r w:rsidRPr="004F2AF4">
        <w:rPr>
          <w:rFonts w:ascii="Book Antiqua" w:hAnsi="Book Antiqua" w:cstheme="majorBidi"/>
          <w:bCs/>
        </w:rPr>
        <w:t>severe acute kidney injury. She required dialysis and remain</w:t>
      </w:r>
      <w:r w:rsidR="005A773B">
        <w:rPr>
          <w:rFonts w:ascii="Book Antiqua" w:hAnsi="Book Antiqua" w:cstheme="majorBidi"/>
          <w:bCs/>
        </w:rPr>
        <w:t>ed dialysis-dependent for 32 mo</w:t>
      </w:r>
      <w:r w:rsidRPr="004F2AF4">
        <w:rPr>
          <w:rFonts w:ascii="Book Antiqua" w:hAnsi="Book Antiqua" w:cstheme="majorBidi"/>
          <w:bCs/>
        </w:rPr>
        <w:t xml:space="preserve">. </w:t>
      </w:r>
      <w:proofErr w:type="spellStart"/>
      <w:r w:rsidRPr="004F2AF4">
        <w:rPr>
          <w:rFonts w:ascii="Book Antiqua" w:hAnsi="Book Antiqua" w:cstheme="majorBidi"/>
          <w:bCs/>
        </w:rPr>
        <w:t>Eculizumab</w:t>
      </w:r>
      <w:proofErr w:type="spellEnd"/>
      <w:r w:rsidRPr="004F2AF4">
        <w:rPr>
          <w:rFonts w:ascii="Book Antiqua" w:hAnsi="Book Antiqua" w:cstheme="majorBidi"/>
          <w:bCs/>
        </w:rPr>
        <w:t xml:space="preserve"> </w:t>
      </w:r>
      <w:r w:rsidR="007A0AC3" w:rsidRPr="004F2AF4">
        <w:rPr>
          <w:rFonts w:ascii="Book Antiqua" w:hAnsi="Book Antiqua" w:cstheme="majorBidi"/>
          <w:bCs/>
        </w:rPr>
        <w:t xml:space="preserve">treatment </w:t>
      </w:r>
      <w:r w:rsidRPr="004F2AF4">
        <w:rPr>
          <w:rFonts w:ascii="Book Antiqua" w:hAnsi="Book Antiqua" w:cstheme="majorBidi"/>
          <w:bCs/>
        </w:rPr>
        <w:t>was associated with complete hematologic remission. Interestingly</w:t>
      </w:r>
      <w:r w:rsidR="00861437" w:rsidRPr="004F2AF4">
        <w:rPr>
          <w:rFonts w:ascii="Book Antiqua" w:hAnsi="Book Antiqua" w:cstheme="majorBidi"/>
          <w:bCs/>
        </w:rPr>
        <w:t>,</w:t>
      </w:r>
      <w:r w:rsidRPr="004F2AF4">
        <w:rPr>
          <w:rFonts w:ascii="Book Antiqua" w:hAnsi="Book Antiqua" w:cstheme="majorBidi"/>
          <w:bCs/>
        </w:rPr>
        <w:t xml:space="preserve"> she is now off dialysis and continues to be in remission despite </w:t>
      </w:r>
      <w:r w:rsidR="00861437" w:rsidRPr="004F2AF4">
        <w:rPr>
          <w:rFonts w:ascii="Book Antiqua" w:hAnsi="Book Antiqua" w:cstheme="majorBidi"/>
          <w:bCs/>
        </w:rPr>
        <w:t xml:space="preserve">not taking </w:t>
      </w:r>
      <w:proofErr w:type="spellStart"/>
      <w:r w:rsidRPr="004F2AF4">
        <w:rPr>
          <w:rFonts w:ascii="Book Antiqua" w:hAnsi="Book Antiqua" w:cstheme="majorBidi"/>
          <w:bCs/>
        </w:rPr>
        <w:t>eculizumab</w:t>
      </w:r>
      <w:proofErr w:type="spellEnd"/>
      <w:r w:rsidRPr="004F2AF4">
        <w:rPr>
          <w:rFonts w:ascii="Book Antiqua" w:hAnsi="Book Antiqua" w:cstheme="majorBidi"/>
          <w:bCs/>
        </w:rPr>
        <w:t xml:space="preserve"> for more than 3 years. There are limitations and difficulties related to </w:t>
      </w:r>
      <w:r w:rsidR="00703F7A" w:rsidRPr="004F2AF4">
        <w:rPr>
          <w:rFonts w:ascii="Book Antiqua" w:hAnsi="Book Antiqua" w:cstheme="majorBidi"/>
          <w:bCs/>
        </w:rPr>
        <w:t xml:space="preserve">the </w:t>
      </w:r>
      <w:r w:rsidRPr="004F2AF4">
        <w:rPr>
          <w:rFonts w:ascii="Book Antiqua" w:hAnsi="Book Antiqua" w:cstheme="majorBidi"/>
          <w:bCs/>
        </w:rPr>
        <w:t xml:space="preserve">management of this case. Most importantly, the time needed to confirm the diagnosis of complement factor mutation was significant due to lack of </w:t>
      </w:r>
      <w:r w:rsidR="00703F7A" w:rsidRPr="004F2AF4">
        <w:rPr>
          <w:rFonts w:ascii="Book Antiqua" w:hAnsi="Book Antiqua" w:cstheme="majorBidi"/>
          <w:bCs/>
        </w:rPr>
        <w:t xml:space="preserve">a </w:t>
      </w:r>
      <w:r w:rsidRPr="004F2AF4">
        <w:rPr>
          <w:rFonts w:ascii="Book Antiqua" w:hAnsi="Book Antiqua" w:cstheme="majorBidi"/>
          <w:bCs/>
        </w:rPr>
        <w:t xml:space="preserve">laboratory facility for this </w:t>
      </w:r>
      <w:r w:rsidR="008D6A7C" w:rsidRPr="004F2AF4">
        <w:rPr>
          <w:rFonts w:ascii="Book Antiqua" w:hAnsi="Book Antiqua" w:cstheme="majorBidi"/>
          <w:bCs/>
        </w:rPr>
        <w:t>test</w:t>
      </w:r>
      <w:r w:rsidRPr="004F2AF4">
        <w:rPr>
          <w:rFonts w:ascii="Book Antiqua" w:hAnsi="Book Antiqua" w:cstheme="majorBidi"/>
          <w:bCs/>
        </w:rPr>
        <w:t xml:space="preserve">. In addition, </w:t>
      </w:r>
      <w:proofErr w:type="spellStart"/>
      <w:r w:rsidRPr="004F2AF4">
        <w:rPr>
          <w:rFonts w:ascii="Book Antiqua" w:hAnsi="Book Antiqua" w:cstheme="majorBidi"/>
          <w:bCs/>
        </w:rPr>
        <w:t>eculizumab</w:t>
      </w:r>
      <w:proofErr w:type="spellEnd"/>
      <w:r w:rsidRPr="004F2AF4">
        <w:rPr>
          <w:rFonts w:ascii="Book Antiqua" w:hAnsi="Book Antiqua" w:cstheme="majorBidi"/>
          <w:bCs/>
        </w:rPr>
        <w:t xml:space="preserve"> cost and availability was a</w:t>
      </w:r>
      <w:r w:rsidR="008D6A7C" w:rsidRPr="004F2AF4">
        <w:rPr>
          <w:rFonts w:ascii="Book Antiqua" w:hAnsi="Book Antiqua" w:cstheme="majorBidi"/>
          <w:bCs/>
        </w:rPr>
        <w:t xml:space="preserve"> limitation </w:t>
      </w:r>
      <w:r w:rsidRPr="004F2AF4">
        <w:rPr>
          <w:rFonts w:ascii="Book Antiqua" w:hAnsi="Book Antiqua" w:cstheme="majorBidi"/>
          <w:bCs/>
        </w:rPr>
        <w:t>against prompt and continued use. Accordingly, these might have delayed the institution of appropriate treatment and impacted the clinical response and renal recovery.</w:t>
      </w:r>
    </w:p>
    <w:p w14:paraId="5BCFD5F1" w14:textId="40CAC9F8" w:rsidR="007872EF" w:rsidRPr="00B10E7C" w:rsidRDefault="00793FFC" w:rsidP="00D53827">
      <w:pPr>
        <w:widowControl w:val="0"/>
        <w:shd w:val="clear" w:color="auto" w:fill="FFFFFF" w:themeFill="background1"/>
        <w:autoSpaceDE w:val="0"/>
        <w:autoSpaceDN w:val="0"/>
        <w:adjustRightInd w:val="0"/>
        <w:spacing w:line="360" w:lineRule="auto"/>
        <w:ind w:firstLineChars="100" w:firstLine="240"/>
        <w:jc w:val="both"/>
        <w:rPr>
          <w:rFonts w:ascii="Book Antiqua" w:eastAsia="宋体" w:hAnsi="Book Antiqua"/>
          <w:lang w:eastAsia="zh-CN"/>
        </w:rPr>
      </w:pPr>
      <w:r w:rsidRPr="004F2AF4">
        <w:rPr>
          <w:rFonts w:ascii="Book Antiqua" w:hAnsi="Book Antiqua" w:cs="AdvPED1282"/>
        </w:rPr>
        <w:t xml:space="preserve">The human complement cascade can be activated through three different pathways: </w:t>
      </w:r>
      <w:r w:rsidR="005A773B">
        <w:rPr>
          <w:rFonts w:ascii="Book Antiqua" w:eastAsia="宋体" w:hAnsi="Book Antiqua" w:cs="AdvPED1282" w:hint="eastAsia"/>
          <w:lang w:eastAsia="zh-CN"/>
        </w:rPr>
        <w:t>T</w:t>
      </w:r>
      <w:r w:rsidRPr="004F2AF4">
        <w:rPr>
          <w:rFonts w:ascii="Book Antiqua" w:hAnsi="Book Antiqua" w:cs="AdvPED1282"/>
        </w:rPr>
        <w:t xml:space="preserve">he classical pathway, the lectin pathway, and the alternative pathway. </w:t>
      </w:r>
      <w:r w:rsidR="008D6A7C" w:rsidRPr="004F2AF4">
        <w:rPr>
          <w:rFonts w:ascii="Book Antiqua" w:hAnsi="Book Antiqua" w:cs="AdvPED1282"/>
        </w:rPr>
        <w:t xml:space="preserve">CFH </w:t>
      </w:r>
      <w:r w:rsidRPr="004F2AF4">
        <w:rPr>
          <w:rFonts w:ascii="Book Antiqua" w:hAnsi="Book Antiqua" w:cs="AdvPED1282"/>
        </w:rPr>
        <w:t>and MCP are regulatory proteins of the alternative pathway</w:t>
      </w:r>
      <w:r w:rsidR="00177213" w:rsidRPr="004F2AF4">
        <w:rPr>
          <w:rFonts w:ascii="Book Antiqua" w:hAnsi="Book Antiqua" w:cs="AdvPED1282"/>
          <w:vertAlign w:val="superscript"/>
        </w:rPr>
        <w:fldChar w:fldCharType="begin"/>
      </w:r>
      <w:r w:rsidR="00C60D67" w:rsidRPr="004F2AF4">
        <w:rPr>
          <w:rFonts w:ascii="Book Antiqua" w:hAnsi="Book Antiqua" w:cs="AdvPED1282"/>
          <w:vertAlign w:val="superscript"/>
        </w:rPr>
        <w:instrText xml:space="preserve"> ADDIN EN.CITE &lt;EndNote&gt;&lt;Cite&gt;&lt;Author&gt;Walport&lt;/Author&gt;&lt;Year&gt;2001&lt;/Year&gt;&lt;RecNum&gt;43&lt;/RecNum&gt;&lt;DisplayText&gt;[25]&lt;/DisplayText&gt;&lt;record&gt;&lt;rec-number&gt;43&lt;/rec-number&gt;&lt;foreign-keys&gt;&lt;key app="EN" db-id="ttazszrw8sswsxepa2fp2dt7pzdpresdfae5" timestamp="1483917095"&gt;43&lt;/key&gt;&lt;/foreign-keys&gt;&lt;ref-type name="Journal Article"&gt;17&lt;/ref-type&gt;&lt;contributors&gt;&lt;authors&gt;&lt;author&gt;Walport, Mark J&lt;/author&gt;&lt;/authors&gt;&lt;/contributors&gt;&lt;titles&gt;&lt;title&gt;Complement&lt;/title&gt;&lt;secondary-title&gt;New England Journal of Medicine&lt;/secondary-title&gt;&lt;/titles&gt;&lt;periodical&gt;&lt;full-title&gt;New England journal of medicine&lt;/full-title&gt;&lt;/periodical&gt;&lt;pages&gt;1058-1066&lt;/pages&gt;&lt;volume&gt;344&lt;/volume&gt;&lt;number&gt;14&lt;/number&gt;&lt;dates&gt;&lt;year&gt;2001&lt;/year&gt;&lt;/dates&gt;&lt;isbn&gt;0028-4793&lt;/isbn&gt;&lt;urls&gt;&lt;/urls&gt;&lt;/record&gt;&lt;/Cite&gt;&lt;/EndNote&gt;</w:instrText>
      </w:r>
      <w:r w:rsidR="00177213" w:rsidRPr="004F2AF4">
        <w:rPr>
          <w:rFonts w:ascii="Book Antiqua" w:hAnsi="Book Antiqua" w:cs="AdvPED1282"/>
          <w:vertAlign w:val="superscript"/>
        </w:rPr>
        <w:fldChar w:fldCharType="separate"/>
      </w:r>
      <w:r w:rsidR="00C60D67" w:rsidRPr="004F2AF4">
        <w:rPr>
          <w:rFonts w:ascii="Book Antiqua" w:hAnsi="Book Antiqua" w:cs="AdvPED1282"/>
          <w:vertAlign w:val="superscript"/>
        </w:rPr>
        <w:t>[25]</w:t>
      </w:r>
      <w:r w:rsidR="00177213" w:rsidRPr="004F2AF4">
        <w:rPr>
          <w:rFonts w:ascii="Book Antiqua" w:hAnsi="Book Antiqua" w:cs="AdvPED1282"/>
          <w:vertAlign w:val="superscript"/>
        </w:rPr>
        <w:fldChar w:fldCharType="end"/>
      </w:r>
      <w:r w:rsidRPr="004F2AF4">
        <w:rPr>
          <w:rFonts w:ascii="Book Antiqua" w:hAnsi="Book Antiqua" w:cs="AdvPED1282"/>
        </w:rPr>
        <w:t xml:space="preserve">. Human </w:t>
      </w:r>
      <w:r w:rsidR="005A16FA" w:rsidRPr="004F2AF4">
        <w:rPr>
          <w:rFonts w:ascii="Book Antiqua" w:hAnsi="Book Antiqua" w:cs="AdvPED1282"/>
        </w:rPr>
        <w:t>CFI</w:t>
      </w:r>
      <w:r w:rsidRPr="004F2AF4">
        <w:rPr>
          <w:rFonts w:ascii="Book Antiqua" w:hAnsi="Book Antiqua" w:cs="AdvPED1282"/>
        </w:rPr>
        <w:t xml:space="preserve"> is a serine proteinase that cleaves the </w:t>
      </w:r>
      <w:r w:rsidRPr="004F2AF4">
        <w:rPr>
          <w:rFonts w:ascii="Book Antiqua" w:hAnsi="Book Antiqua" w:cs="AdvP3EAA99"/>
        </w:rPr>
        <w:t xml:space="preserve">α </w:t>
      </w:r>
      <w:r w:rsidRPr="004F2AF4">
        <w:rPr>
          <w:rFonts w:ascii="Book Antiqua" w:hAnsi="Book Antiqua" w:cs="AdvPED1282"/>
        </w:rPr>
        <w:t xml:space="preserve">chain of C3b and plays a key role in </w:t>
      </w:r>
      <w:r w:rsidR="00703F7A" w:rsidRPr="004F2AF4">
        <w:rPr>
          <w:rFonts w:ascii="Book Antiqua" w:hAnsi="Book Antiqua" w:cs="AdvPED1282"/>
        </w:rPr>
        <w:t xml:space="preserve">the </w:t>
      </w:r>
      <w:r w:rsidRPr="004F2AF4">
        <w:rPr>
          <w:rFonts w:ascii="Book Antiqua" w:hAnsi="Book Antiqua" w:cs="AdvPED1282"/>
        </w:rPr>
        <w:t>inhibition of the alternative pathway amplification loop</w:t>
      </w:r>
      <w:r w:rsidR="00703F7A" w:rsidRPr="004F2AF4">
        <w:rPr>
          <w:rFonts w:ascii="Book Antiqua" w:hAnsi="Book Antiqua" w:cs="AdvPED1282"/>
        </w:rPr>
        <w:t>,</w:t>
      </w:r>
      <w:r w:rsidRPr="004F2AF4">
        <w:rPr>
          <w:rFonts w:ascii="Book Antiqua" w:hAnsi="Book Antiqua" w:cs="AdvPED1282"/>
        </w:rPr>
        <w:t xml:space="preserve"> which generates C3 convertase from C3b</w:t>
      </w:r>
      <w:r w:rsidR="00177213" w:rsidRPr="004F2AF4">
        <w:rPr>
          <w:rFonts w:ascii="Book Antiqua" w:hAnsi="Book Antiqua" w:cs="AdvPED1282"/>
          <w:vertAlign w:val="superscript"/>
        </w:rPr>
        <w:fldChar w:fldCharType="begin"/>
      </w:r>
      <w:r w:rsidR="00C60D67" w:rsidRPr="004F2AF4">
        <w:rPr>
          <w:rFonts w:ascii="Book Antiqua" w:hAnsi="Book Antiqua" w:cs="AdvPED1282"/>
          <w:vertAlign w:val="superscript"/>
        </w:rPr>
        <w:instrText xml:space="preserve"> ADDIN EN.CITE &lt;EndNote&gt;&lt;Cite&gt;&lt;Author&gt;DiScipio&lt;/Author&gt;&lt;Year&gt;1992&lt;/Year&gt;&lt;RecNum&gt;44&lt;/RecNum&gt;&lt;DisplayText&gt;[26]&lt;/DisplayText&gt;&lt;record&gt;&lt;rec-number&gt;44&lt;/rec-number&gt;&lt;foreign-keys&gt;&lt;key app="EN" db-id="ttazszrw8sswsxepa2fp2dt7pzdpresdfae5" timestamp="1483917129"&gt;44&lt;/key&gt;&lt;/foreign-keys&gt;&lt;ref-type name="Journal Article"&gt;17&lt;/ref-type&gt;&lt;contributors&gt;&lt;authors&gt;&lt;author&gt;DiScipio, RG&lt;/author&gt;&lt;/authors&gt;&lt;/contributors&gt;&lt;titles&gt;&lt;title&gt;Ultrastructures and interactions of complement factors H and I&lt;/title&gt;&lt;secondary-title&gt;The Journal of Immunology&lt;/secondary-title&gt;&lt;/titles&gt;&lt;periodical&gt;&lt;full-title&gt;The Journal of Immunology&lt;/full-title&gt;&lt;/periodical&gt;&lt;pages&gt;2592-2599&lt;/pages&gt;&lt;volume&gt;149&lt;/volume&gt;&lt;number&gt;8&lt;/number&gt;&lt;dates&gt;&lt;year&gt;1992&lt;/year&gt;&lt;/dates&gt;&lt;isbn&gt;0022-1767&lt;/isbn&gt;&lt;urls&gt;&lt;/urls&gt;&lt;/record&gt;&lt;/Cite&gt;&lt;/EndNote&gt;</w:instrText>
      </w:r>
      <w:r w:rsidR="00177213" w:rsidRPr="004F2AF4">
        <w:rPr>
          <w:rFonts w:ascii="Book Antiqua" w:hAnsi="Book Antiqua" w:cs="AdvPED1282"/>
          <w:vertAlign w:val="superscript"/>
        </w:rPr>
        <w:fldChar w:fldCharType="separate"/>
      </w:r>
      <w:r w:rsidR="00C60D67" w:rsidRPr="004F2AF4">
        <w:rPr>
          <w:rFonts w:ascii="Book Antiqua" w:hAnsi="Book Antiqua" w:cs="AdvPED1282"/>
          <w:vertAlign w:val="superscript"/>
        </w:rPr>
        <w:t>[26]</w:t>
      </w:r>
      <w:r w:rsidR="00177213" w:rsidRPr="004F2AF4">
        <w:rPr>
          <w:rFonts w:ascii="Book Antiqua" w:hAnsi="Book Antiqua" w:cs="AdvPED1282"/>
          <w:vertAlign w:val="superscript"/>
        </w:rPr>
        <w:fldChar w:fldCharType="end"/>
      </w:r>
      <w:r w:rsidRPr="004F2AF4">
        <w:rPr>
          <w:rFonts w:ascii="Book Antiqua" w:hAnsi="Book Antiqua" w:cs="AdvPED1282"/>
        </w:rPr>
        <w:t xml:space="preserve">. </w:t>
      </w:r>
      <w:r w:rsidRPr="004F2AF4">
        <w:rPr>
          <w:rFonts w:ascii="Book Antiqua" w:hAnsi="Book Antiqua"/>
        </w:rPr>
        <w:t xml:space="preserve">Several familial and sporadic cases </w:t>
      </w:r>
      <w:r w:rsidR="008D6A7C" w:rsidRPr="004F2AF4">
        <w:rPr>
          <w:rFonts w:ascii="Book Antiqua" w:hAnsi="Book Antiqua"/>
        </w:rPr>
        <w:t xml:space="preserve">of </w:t>
      </w:r>
      <w:proofErr w:type="spellStart"/>
      <w:r w:rsidR="008D6A7C" w:rsidRPr="004F2AF4">
        <w:rPr>
          <w:rFonts w:ascii="Book Antiqua" w:hAnsi="Book Antiqua"/>
        </w:rPr>
        <w:t>aHUS</w:t>
      </w:r>
      <w:proofErr w:type="spellEnd"/>
      <w:r w:rsidR="00703F7A" w:rsidRPr="004F2AF4">
        <w:rPr>
          <w:rFonts w:ascii="Book Antiqua" w:hAnsi="Book Antiqua"/>
        </w:rPr>
        <w:t xml:space="preserve"> </w:t>
      </w:r>
      <w:r w:rsidRPr="004F2AF4">
        <w:rPr>
          <w:rFonts w:ascii="Book Antiqua" w:hAnsi="Book Antiqua"/>
        </w:rPr>
        <w:t xml:space="preserve">were linked </w:t>
      </w:r>
      <w:r w:rsidR="008D6A7C" w:rsidRPr="004F2AF4">
        <w:rPr>
          <w:rFonts w:ascii="Book Antiqua" w:hAnsi="Book Antiqua"/>
        </w:rPr>
        <w:t xml:space="preserve">to </w:t>
      </w:r>
      <w:r w:rsidRPr="004F2AF4">
        <w:rPr>
          <w:rFonts w:ascii="Book Antiqua" w:hAnsi="Book Antiqua"/>
        </w:rPr>
        <w:t xml:space="preserve">mutations in </w:t>
      </w:r>
      <w:r w:rsidR="008D6A7C" w:rsidRPr="004F2AF4">
        <w:rPr>
          <w:rFonts w:ascii="Book Antiqua" w:hAnsi="Book Antiqua"/>
        </w:rPr>
        <w:t xml:space="preserve">these </w:t>
      </w:r>
      <w:r w:rsidRPr="004F2AF4">
        <w:rPr>
          <w:rFonts w:ascii="Book Antiqua" w:hAnsi="Book Antiqua"/>
        </w:rPr>
        <w:t xml:space="preserve">regulatory proteins of alternative pathway. Initially, the </w:t>
      </w:r>
      <w:r w:rsidRPr="004F2AF4">
        <w:rPr>
          <w:rFonts w:ascii="Book Antiqua" w:hAnsi="Book Antiqua" w:cs="AdvPED1282"/>
        </w:rPr>
        <w:t xml:space="preserve">two complement alternative pathway proteins, </w:t>
      </w:r>
      <w:r w:rsidR="00135F19" w:rsidRPr="004F2AF4">
        <w:rPr>
          <w:rFonts w:ascii="Book Antiqua" w:hAnsi="Book Antiqua" w:cs="AdvPED1282"/>
        </w:rPr>
        <w:t>CFH</w:t>
      </w:r>
      <w:r w:rsidRPr="004F2AF4">
        <w:rPr>
          <w:rFonts w:ascii="Book Antiqua" w:hAnsi="Book Antiqua" w:cs="AdvPED1282"/>
        </w:rPr>
        <w:t xml:space="preserve"> and </w:t>
      </w:r>
      <w:r w:rsidR="00135F19" w:rsidRPr="004F2AF4">
        <w:rPr>
          <w:rFonts w:ascii="Book Antiqua" w:hAnsi="Book Antiqua" w:cs="AdvPED1282"/>
        </w:rPr>
        <w:t>MCP</w:t>
      </w:r>
      <w:r w:rsidRPr="004F2AF4">
        <w:rPr>
          <w:rFonts w:ascii="Book Antiqua" w:hAnsi="Book Antiqua" w:cs="AdvPED1282"/>
        </w:rPr>
        <w:t xml:space="preserve"> (CD46)</w:t>
      </w:r>
      <w:r w:rsidR="00703F7A" w:rsidRPr="004F2AF4">
        <w:rPr>
          <w:rFonts w:ascii="Book Antiqua" w:hAnsi="Book Antiqua" w:cs="AdvPED1282"/>
        </w:rPr>
        <w:t>,</w:t>
      </w:r>
      <w:r w:rsidRPr="004F2AF4">
        <w:rPr>
          <w:rFonts w:ascii="Book Antiqua" w:hAnsi="Book Antiqua" w:cs="AdvPED1282"/>
        </w:rPr>
        <w:t xml:space="preserve"> have been identified </w:t>
      </w:r>
      <w:r w:rsidR="00703F7A" w:rsidRPr="004F2AF4">
        <w:rPr>
          <w:rFonts w:ascii="Book Antiqua" w:hAnsi="Book Antiqua" w:cs="AdvPED1282"/>
        </w:rPr>
        <w:t xml:space="preserve">to </w:t>
      </w:r>
      <w:r w:rsidRPr="004F2AF4">
        <w:rPr>
          <w:rFonts w:ascii="Book Antiqua" w:hAnsi="Book Antiqua" w:cs="AdvPED1282"/>
        </w:rPr>
        <w:t>foster</w:t>
      </w:r>
      <w:r w:rsidR="00703F7A" w:rsidRPr="004F2AF4">
        <w:rPr>
          <w:rFonts w:ascii="Book Antiqua" w:hAnsi="Book Antiqua" w:cs="AdvPED1282"/>
        </w:rPr>
        <w:t xml:space="preserve"> </w:t>
      </w:r>
      <w:r w:rsidRPr="004F2AF4">
        <w:rPr>
          <w:rFonts w:ascii="Book Antiqua" w:hAnsi="Book Antiqua" w:cs="AdvPED1282"/>
        </w:rPr>
        <w:t xml:space="preserve">the development of </w:t>
      </w:r>
      <w:proofErr w:type="spellStart"/>
      <w:r w:rsidRPr="004F2AF4">
        <w:rPr>
          <w:rFonts w:ascii="Book Antiqua" w:hAnsi="Book Antiqua" w:cs="AdvPED1282"/>
        </w:rPr>
        <w:t>aHUS</w:t>
      </w:r>
      <w:proofErr w:type="spellEnd"/>
      <w:r w:rsidR="00177213" w:rsidRPr="004F2AF4">
        <w:rPr>
          <w:rFonts w:ascii="Book Antiqua" w:hAnsi="Book Antiqua" w:cs="AdvPED1282"/>
          <w:vertAlign w:val="superscript"/>
        </w:rPr>
        <w:fldChar w:fldCharType="begin">
          <w:fldData xml:space="preserve">PEVuZE5vdGU+PENpdGU+PEF1dGhvcj5SaWNoYXJkczwvQXV0aG9yPjxZZWFyPjIwMDM8L1llYXI+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</w:fldData>
        </w:fldChar>
      </w:r>
      <w:r w:rsidR="004D75E0" w:rsidRPr="004F2AF4">
        <w:rPr>
          <w:rFonts w:ascii="Book Antiqua" w:hAnsi="Book Antiqua" w:cs="AdvPED1282"/>
          <w:vertAlign w:val="superscript"/>
        </w:rPr>
        <w:instrText xml:space="preserve"> ADDIN EN.CITE </w:instrText>
      </w:r>
      <w:r w:rsidR="004D75E0" w:rsidRPr="004F2AF4">
        <w:rPr>
          <w:rFonts w:ascii="Book Antiqua" w:hAnsi="Book Antiqua" w:cs="AdvPED1282"/>
          <w:vertAlign w:val="superscript"/>
        </w:rPr>
        <w:fldChar w:fldCharType="begin">
          <w:fldData xml:space="preserve">PEVuZE5vdGU+PENpdGU+PEF1dGhvcj5SaWNoYXJkczwvQXV0aG9yPjxZZWFyPjIwMDM8L1llYXI+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</w:fldData>
        </w:fldChar>
      </w:r>
      <w:r w:rsidR="004D75E0" w:rsidRPr="004F2AF4">
        <w:rPr>
          <w:rFonts w:ascii="Book Antiqua" w:hAnsi="Book Antiqua" w:cs="AdvPED1282"/>
          <w:vertAlign w:val="superscript"/>
        </w:rPr>
        <w:instrText xml:space="preserve"> ADDIN EN.CITE.DATA </w:instrText>
      </w:r>
      <w:r w:rsidR="004D75E0" w:rsidRPr="004F2AF4">
        <w:rPr>
          <w:rFonts w:ascii="Book Antiqua" w:hAnsi="Book Antiqua" w:cs="AdvPED1282"/>
          <w:vertAlign w:val="superscript"/>
        </w:rPr>
      </w:r>
      <w:r w:rsidR="004D75E0" w:rsidRPr="004F2AF4">
        <w:rPr>
          <w:rFonts w:ascii="Book Antiqua" w:hAnsi="Book Antiqua" w:cs="AdvPED1282"/>
          <w:vertAlign w:val="superscript"/>
        </w:rPr>
        <w:fldChar w:fldCharType="end"/>
      </w:r>
      <w:r w:rsidR="00177213" w:rsidRPr="004F2AF4">
        <w:rPr>
          <w:rFonts w:ascii="Book Antiqua" w:hAnsi="Book Antiqua" w:cs="AdvPED1282"/>
          <w:vertAlign w:val="superscript"/>
        </w:rPr>
      </w:r>
      <w:r w:rsidR="00177213" w:rsidRPr="004F2AF4">
        <w:rPr>
          <w:rFonts w:ascii="Book Antiqua" w:hAnsi="Book Antiqua" w:cs="AdvPED1282"/>
          <w:vertAlign w:val="superscript"/>
        </w:rPr>
        <w:fldChar w:fldCharType="separate"/>
      </w:r>
      <w:r w:rsidR="005A773B">
        <w:rPr>
          <w:rFonts w:ascii="Book Antiqua" w:hAnsi="Book Antiqua" w:cs="AdvPED1282"/>
          <w:vertAlign w:val="superscript"/>
        </w:rPr>
        <w:t>[10,</w:t>
      </w:r>
      <w:r w:rsidR="004D75E0" w:rsidRPr="004F2AF4">
        <w:rPr>
          <w:rFonts w:ascii="Book Antiqua" w:hAnsi="Book Antiqua" w:cs="AdvPED1282"/>
          <w:vertAlign w:val="superscript"/>
        </w:rPr>
        <w:t>27-30]</w:t>
      </w:r>
      <w:r w:rsidR="00177213" w:rsidRPr="004F2AF4">
        <w:rPr>
          <w:rFonts w:ascii="Book Antiqua" w:hAnsi="Book Antiqua" w:cs="AdvPED1282"/>
          <w:vertAlign w:val="superscript"/>
        </w:rPr>
        <w:fldChar w:fldCharType="end"/>
      </w:r>
      <w:r w:rsidRPr="004F2AF4">
        <w:rPr>
          <w:rFonts w:ascii="Book Antiqua" w:hAnsi="Book Antiqua" w:cs="AdvPED1282"/>
        </w:rPr>
        <w:t>.</w:t>
      </w:r>
      <w:r w:rsidRPr="004F2AF4">
        <w:rPr>
          <w:rFonts w:ascii="Book Antiqua" w:hAnsi="Book Antiqua"/>
        </w:rPr>
        <w:t xml:space="preserve"> More recently, </w:t>
      </w:r>
      <w:r w:rsidRPr="004F2AF4">
        <w:rPr>
          <w:rFonts w:ascii="Book Antiqua" w:hAnsi="Book Antiqua" w:cs="AdvPED1282"/>
        </w:rPr>
        <w:t xml:space="preserve">genetic analysis in patients </w:t>
      </w:r>
      <w:r w:rsidR="00FE18D9" w:rsidRPr="004F2AF4">
        <w:rPr>
          <w:rFonts w:ascii="Book Antiqua" w:hAnsi="Book Antiqua" w:cs="AdvPED1282"/>
        </w:rPr>
        <w:t xml:space="preserve">with </w:t>
      </w:r>
      <w:proofErr w:type="spellStart"/>
      <w:r w:rsidRPr="004F2AF4">
        <w:rPr>
          <w:rFonts w:ascii="Book Antiqua" w:hAnsi="Book Antiqua" w:cs="AdvPED1282"/>
        </w:rPr>
        <w:t>aHUS</w:t>
      </w:r>
      <w:proofErr w:type="spellEnd"/>
      <w:r w:rsidRPr="004F2AF4">
        <w:rPr>
          <w:rFonts w:ascii="Book Antiqua" w:hAnsi="Book Antiqua" w:cs="AdvPED1282"/>
        </w:rPr>
        <w:t xml:space="preserve"> </w:t>
      </w:r>
      <w:r w:rsidR="00FE18D9" w:rsidRPr="004F2AF4">
        <w:rPr>
          <w:rFonts w:ascii="Book Antiqua" w:hAnsi="Book Antiqua" w:cs="AdvPED1282"/>
        </w:rPr>
        <w:t xml:space="preserve">with </w:t>
      </w:r>
      <w:r w:rsidRPr="004F2AF4">
        <w:rPr>
          <w:rFonts w:ascii="Book Antiqua" w:hAnsi="Book Antiqua" w:cs="AdvPED1282"/>
        </w:rPr>
        <w:t>no factor H mutation</w:t>
      </w:r>
      <w:r w:rsidRPr="004F2AF4">
        <w:rPr>
          <w:rFonts w:ascii="Book Antiqua" w:hAnsi="Book Antiqua"/>
        </w:rPr>
        <w:t xml:space="preserve"> </w:t>
      </w:r>
      <w:r w:rsidRPr="004F2AF4">
        <w:rPr>
          <w:rFonts w:ascii="Book Antiqua" w:hAnsi="Book Antiqua"/>
        </w:rPr>
        <w:lastRenderedPageBreak/>
        <w:t xml:space="preserve">demonstrated presence of </w:t>
      </w:r>
      <w:r w:rsidRPr="004F2AF4">
        <w:rPr>
          <w:rFonts w:ascii="Book Antiqua" w:hAnsi="Book Antiqua"/>
          <w:i/>
        </w:rPr>
        <w:t>CFI</w:t>
      </w:r>
      <w:r w:rsidRPr="004F2AF4">
        <w:rPr>
          <w:rFonts w:ascii="Book Antiqua" w:hAnsi="Book Antiqua"/>
        </w:rPr>
        <w:t xml:space="preserve"> mutations</w:t>
      </w:r>
      <w:r w:rsidR="00177213" w:rsidRPr="004F2AF4">
        <w:rPr>
          <w:rFonts w:ascii="Book Antiqua" w:hAnsi="Book Antiqua"/>
          <w:vertAlign w:val="superscript"/>
        </w:rPr>
        <w:fldChar w:fldCharType="begin"/>
      </w:r>
      <w:r w:rsidR="00C60D67" w:rsidRPr="004F2AF4">
        <w:rPr>
          <w:rFonts w:ascii="Book Antiqua" w:hAnsi="Book Antiqua"/>
          <w:vertAlign w:val="superscript"/>
        </w:rPr>
        <w:instrText xml:space="preserve"> ADDIN EN.CITE &lt;EndNote&gt;&lt;Cite&gt;&lt;Author&gt;Fremeaux-Bacchi&lt;/Author&gt;&lt;Year&gt;2004&lt;/Year&gt;&lt;RecNum&gt;28&lt;/RecNum&gt;&lt;DisplayText&gt;[31]&lt;/DisplayText&gt;&lt;record&gt;&lt;rec-number&gt;28&lt;/rec-number&gt;&lt;foreign-keys&gt;&lt;key app="EN" db-id="ttazszrw8sswsxepa2fp2dt7pzdpresdfae5" timestamp="1483656693"&gt;28&lt;/key&gt;&lt;/foreign-keys&gt;&lt;ref-type name="Journal Article"&gt;17&lt;/ref-type&gt;&lt;contributors&gt;&lt;authors&gt;&lt;author&gt;Fremeaux-Bacchi, V&lt;/author&gt;&lt;author&gt;Dragon-Durey, MA&lt;/author&gt;&lt;author&gt;Blouin, J&lt;/author&gt;&lt;author&gt;Vigneau, C&lt;/author&gt;&lt;author&gt;Kuypers, Dirk&lt;/author&gt;&lt;author&gt;Boudailliez, B&lt;/author&gt;&lt;author&gt;Loirat, C&lt;/author&gt;&lt;author&gt;Rondeau, E&lt;/author&gt;&lt;author&gt;Fridman, WH&lt;/author&gt;&lt;/authors&gt;&lt;/contributors&gt;&lt;titles&gt;&lt;title&gt;Complement factor I: a susceptibility gene for atypical haemolytic uraemic syndrome&lt;/title&gt;&lt;secondary-title&gt;Journal of medical genetics&lt;/secondary-title&gt;&lt;/titles&gt;&lt;periodical&gt;&lt;full-title&gt;Journal of medical genetics&lt;/full-title&gt;&lt;/periodical&gt;&lt;pages&gt;e84-e84&lt;/pages&gt;&lt;volume&gt;41&lt;/volume&gt;&lt;number&gt;6&lt;/number&gt;&lt;dates&gt;&lt;year&gt;2004&lt;/year&gt;&lt;/dates&gt;&lt;isbn&gt;1468-6244&lt;/isbn&gt;&lt;urls&gt;&lt;/urls&gt;&lt;/record&gt;&lt;/Cite&gt;&lt;/EndNote&gt;</w:instrText>
      </w:r>
      <w:r w:rsidR="00177213" w:rsidRPr="004F2AF4">
        <w:rPr>
          <w:rFonts w:ascii="Book Antiqua" w:hAnsi="Book Antiqua"/>
          <w:vertAlign w:val="superscript"/>
        </w:rPr>
        <w:fldChar w:fldCharType="separate"/>
      </w:r>
      <w:r w:rsidR="00C60D67" w:rsidRPr="004F2AF4">
        <w:rPr>
          <w:rFonts w:ascii="Book Antiqua" w:hAnsi="Book Antiqua"/>
          <w:vertAlign w:val="superscript"/>
        </w:rPr>
        <w:t>[31]</w:t>
      </w:r>
      <w:r w:rsidR="00177213" w:rsidRPr="004F2AF4">
        <w:rPr>
          <w:rFonts w:ascii="Book Antiqua" w:hAnsi="Book Antiqua"/>
          <w:vertAlign w:val="superscript"/>
        </w:rPr>
        <w:fldChar w:fldCharType="end"/>
      </w:r>
      <w:r w:rsidRPr="004F2AF4">
        <w:rPr>
          <w:rFonts w:ascii="Book Antiqua" w:hAnsi="Book Antiqua"/>
        </w:rPr>
        <w:t xml:space="preserve">. In </w:t>
      </w:r>
      <w:r w:rsidR="008D6A7C" w:rsidRPr="004F2AF4">
        <w:rPr>
          <w:rFonts w:ascii="Book Antiqua" w:hAnsi="Book Antiqua"/>
        </w:rPr>
        <w:t>their</w:t>
      </w:r>
      <w:r w:rsidRPr="004F2AF4">
        <w:rPr>
          <w:rFonts w:ascii="Book Antiqua" w:hAnsi="Book Antiqua"/>
        </w:rPr>
        <w:t xml:space="preserve"> novel description, </w:t>
      </w:r>
      <w:proofErr w:type="spellStart"/>
      <w:r w:rsidR="008D6A7C" w:rsidRPr="004F2AF4">
        <w:rPr>
          <w:rFonts w:ascii="Book Antiqua" w:hAnsi="Book Antiqua"/>
        </w:rPr>
        <w:t>Fremeaux-Bacchi</w:t>
      </w:r>
      <w:proofErr w:type="spellEnd"/>
      <w:r w:rsidR="008D6A7C" w:rsidRPr="004F2AF4">
        <w:rPr>
          <w:rFonts w:ascii="Book Antiqua" w:hAnsi="Book Antiqua"/>
        </w:rPr>
        <w:t xml:space="preserve"> </w:t>
      </w:r>
      <w:r w:rsidR="00FE18D9" w:rsidRPr="004F2AF4">
        <w:rPr>
          <w:rFonts w:ascii="Book Antiqua" w:hAnsi="Book Antiqua"/>
          <w:i/>
        </w:rPr>
        <w:t>et al</w:t>
      </w:r>
      <w:r w:rsidR="00FE18D9" w:rsidRPr="004F2AF4">
        <w:rPr>
          <w:rFonts w:ascii="Book Antiqua" w:hAnsi="Book Antiqua"/>
          <w:vertAlign w:val="superscript"/>
        </w:rPr>
        <w:fldChar w:fldCharType="begin"/>
      </w:r>
      <w:r w:rsidR="00FE18D9" w:rsidRPr="004F2AF4">
        <w:rPr>
          <w:rFonts w:ascii="Book Antiqua" w:hAnsi="Book Antiqua"/>
          <w:vertAlign w:val="superscript"/>
        </w:rPr>
        <w:instrText xml:space="preserve"> ADDIN EN.CITE &lt;EndNote&gt;&lt;Cite&gt;&lt;Author&gt;Fremeaux-Bacchi&lt;/Author&gt;&lt;Year&gt;2004&lt;/Year&gt;&lt;RecNum&gt;28&lt;/RecNum&gt;&lt;DisplayText&gt;[31]&lt;/DisplayText&gt;&lt;record&gt;&lt;rec-number&gt;28&lt;/rec-number&gt;&lt;foreign-keys&gt;&lt;key app="EN" db-id="ttazszrw8sswsxepa2fp2dt7pzdpresdfae5" timestamp="1483656693"&gt;28&lt;/key&gt;&lt;/foreign-keys&gt;&lt;ref-type name="Journal Article"&gt;17&lt;/ref-type&gt;&lt;contributors&gt;&lt;authors&gt;&lt;author&gt;Fremeaux-Bacchi, V&lt;/author&gt;&lt;author&gt;Dragon-Durey, MA&lt;/author&gt;&lt;author&gt;Blouin, J&lt;/author&gt;&lt;author&gt;Vigneau, C&lt;/author&gt;&lt;author&gt;Kuypers, Dirk&lt;/author&gt;&lt;author&gt;Boudailliez, B&lt;/author&gt;&lt;author&gt;Loirat, C&lt;/author&gt;&lt;author&gt;Rondeau, E&lt;/author&gt;&lt;author&gt;Fridman, WH&lt;/author&gt;&lt;/authors&gt;&lt;/contributors&gt;&lt;titles&gt;&lt;title&gt;Complement factor I: a susceptibility gene for atypical haemolytic uraemic syndrome&lt;/title&gt;&lt;secondary-title&gt;Journal of medical genetics&lt;/secondary-title&gt;&lt;/titles&gt;&lt;periodical&gt;&lt;full-title&gt;Journal of medical genetics&lt;/full-title&gt;&lt;/periodical&gt;&lt;pages&gt;e84-e84&lt;/pages&gt;&lt;volume&gt;41&lt;/volume&gt;&lt;number&gt;6&lt;/number&gt;&lt;dates&gt;&lt;year&gt;2004&lt;/year&gt;&lt;/dates&gt;&lt;isbn&gt;1468-6244&lt;/isbn&gt;&lt;urls&gt;&lt;/urls&gt;&lt;/record&gt;&lt;/Cite&gt;&lt;/EndNote&gt;</w:instrText>
      </w:r>
      <w:r w:rsidR="00FE18D9" w:rsidRPr="004F2AF4">
        <w:rPr>
          <w:rFonts w:ascii="Book Antiqua" w:hAnsi="Book Antiqua"/>
          <w:vertAlign w:val="superscript"/>
        </w:rPr>
        <w:fldChar w:fldCharType="separate"/>
      </w:r>
      <w:r w:rsidR="00FE18D9" w:rsidRPr="004F2AF4">
        <w:rPr>
          <w:rFonts w:ascii="Book Antiqua" w:hAnsi="Book Antiqua"/>
          <w:vertAlign w:val="superscript"/>
        </w:rPr>
        <w:t>[31]</w:t>
      </w:r>
      <w:r w:rsidR="00FE18D9" w:rsidRPr="004F2AF4">
        <w:rPr>
          <w:rFonts w:ascii="Book Antiqua" w:hAnsi="Book Antiqua"/>
          <w:vertAlign w:val="superscript"/>
        </w:rPr>
        <w:fldChar w:fldCharType="end"/>
      </w:r>
      <w:r w:rsidR="008D6A7C" w:rsidRPr="004F2AF4">
        <w:rPr>
          <w:rFonts w:ascii="Book Antiqua" w:hAnsi="Book Antiqua"/>
        </w:rPr>
        <w:t xml:space="preserve"> identified </w:t>
      </w:r>
      <w:r w:rsidRPr="004F2AF4">
        <w:rPr>
          <w:rFonts w:ascii="Book Antiqua" w:hAnsi="Book Antiqua"/>
        </w:rPr>
        <w:t xml:space="preserve">two heterozygous </w:t>
      </w:r>
      <w:r w:rsidRPr="004F2AF4">
        <w:rPr>
          <w:rFonts w:ascii="Book Antiqua" w:hAnsi="Book Antiqua"/>
          <w:i/>
        </w:rPr>
        <w:t>CFI</w:t>
      </w:r>
      <w:r w:rsidRPr="004F2AF4">
        <w:rPr>
          <w:rFonts w:ascii="Book Antiqua" w:hAnsi="Book Antiqua"/>
        </w:rPr>
        <w:t xml:space="preserve"> </w:t>
      </w:r>
      <w:r w:rsidR="00792682" w:rsidRPr="004F2AF4">
        <w:rPr>
          <w:rFonts w:ascii="Book Antiqua" w:hAnsi="Book Antiqua"/>
        </w:rPr>
        <w:t xml:space="preserve">mutations </w:t>
      </w:r>
      <w:r w:rsidRPr="004F2AF4">
        <w:rPr>
          <w:rFonts w:ascii="Book Antiqua" w:hAnsi="Book Antiqua"/>
        </w:rPr>
        <w:t xml:space="preserve">leading to a stop codon </w:t>
      </w:r>
      <w:r w:rsidR="00792682" w:rsidRPr="004F2AF4">
        <w:rPr>
          <w:rFonts w:ascii="Book Antiqua" w:hAnsi="Book Antiqua"/>
        </w:rPr>
        <w:t xml:space="preserve">that are </w:t>
      </w:r>
      <w:r w:rsidR="008D6A7C" w:rsidRPr="004F2AF4">
        <w:rPr>
          <w:rFonts w:ascii="Book Antiqua" w:hAnsi="Book Antiqua"/>
        </w:rPr>
        <w:t>associat</w:t>
      </w:r>
      <w:r w:rsidR="00792682" w:rsidRPr="004F2AF4">
        <w:rPr>
          <w:rFonts w:ascii="Book Antiqua" w:hAnsi="Book Antiqua"/>
        </w:rPr>
        <w:t xml:space="preserve">ed </w:t>
      </w:r>
      <w:r w:rsidRPr="004F2AF4">
        <w:rPr>
          <w:rFonts w:ascii="Book Antiqua" w:hAnsi="Book Antiqua"/>
        </w:rPr>
        <w:t xml:space="preserve">with functional deficiency in </w:t>
      </w:r>
      <w:r w:rsidRPr="00CD0839">
        <w:rPr>
          <w:rFonts w:ascii="Book Antiqua" w:hAnsi="Book Antiqua"/>
          <w:i/>
        </w:rPr>
        <w:t>CFI</w:t>
      </w:r>
      <w:r w:rsidRPr="004F2AF4">
        <w:rPr>
          <w:rFonts w:ascii="Book Antiqua" w:hAnsi="Book Antiqua"/>
        </w:rPr>
        <w:t>.</w:t>
      </w:r>
      <w:r w:rsidR="008455AE" w:rsidRPr="004F2AF4">
        <w:rPr>
          <w:rFonts w:ascii="Book Antiqua" w:hAnsi="Book Antiqua"/>
        </w:rPr>
        <w:t xml:space="preserve"> </w:t>
      </w:r>
      <w:r w:rsidRPr="004F2AF4">
        <w:rPr>
          <w:rFonts w:ascii="Book Antiqua" w:hAnsi="Book Antiqua"/>
        </w:rPr>
        <w:t>Later, more cases had been reported</w:t>
      </w:r>
      <w:r w:rsidR="000F3449" w:rsidRPr="004F2AF4">
        <w:rPr>
          <w:rFonts w:ascii="Book Antiqua" w:hAnsi="Book Antiqua"/>
        </w:rPr>
        <w:t>,</w:t>
      </w:r>
      <w:r w:rsidRPr="004F2AF4">
        <w:rPr>
          <w:rFonts w:ascii="Book Antiqua" w:hAnsi="Book Antiqua"/>
        </w:rPr>
        <w:t xml:space="preserve"> and </w:t>
      </w:r>
      <w:r w:rsidR="000F3449" w:rsidRPr="004F2AF4">
        <w:rPr>
          <w:rFonts w:ascii="Book Antiqua" w:hAnsi="Book Antiqua"/>
        </w:rPr>
        <w:t>currently</w:t>
      </w:r>
      <w:r w:rsidRPr="004F2AF4">
        <w:rPr>
          <w:rFonts w:ascii="Book Antiqua" w:hAnsi="Book Antiqua"/>
        </w:rPr>
        <w:t xml:space="preserve">, </w:t>
      </w:r>
      <w:r w:rsidRPr="004F2AF4">
        <w:rPr>
          <w:rFonts w:ascii="Book Antiqua" w:hAnsi="Book Antiqua"/>
          <w:i/>
        </w:rPr>
        <w:t>CFI</w:t>
      </w:r>
      <w:r w:rsidRPr="004F2AF4">
        <w:rPr>
          <w:rFonts w:ascii="Book Antiqua" w:hAnsi="Book Antiqua"/>
        </w:rPr>
        <w:t xml:space="preserve"> </w:t>
      </w:r>
      <w:r w:rsidR="00EA4F49" w:rsidRPr="004F2AF4">
        <w:rPr>
          <w:rFonts w:ascii="Book Antiqua" w:hAnsi="Book Antiqua"/>
        </w:rPr>
        <w:t xml:space="preserve">mutations </w:t>
      </w:r>
      <w:r w:rsidRPr="004F2AF4">
        <w:rPr>
          <w:rFonts w:ascii="Book Antiqua" w:hAnsi="Book Antiqua"/>
        </w:rPr>
        <w:t>account for 4</w:t>
      </w:r>
      <w:r w:rsidR="00CC1628" w:rsidRPr="004F2AF4">
        <w:rPr>
          <w:rFonts w:ascii="Book Antiqua" w:hAnsi="Book Antiqua"/>
        </w:rPr>
        <w:t>%</w:t>
      </w:r>
      <w:r w:rsidRPr="004F2AF4">
        <w:rPr>
          <w:rFonts w:ascii="Book Antiqua" w:hAnsi="Book Antiqua"/>
        </w:rPr>
        <w:t xml:space="preserve">-10% of all cases of </w:t>
      </w:r>
      <w:proofErr w:type="spellStart"/>
      <w:r w:rsidRPr="004F2AF4">
        <w:rPr>
          <w:rFonts w:ascii="Book Antiqua" w:hAnsi="Book Antiqua"/>
        </w:rPr>
        <w:t>aHUS</w:t>
      </w:r>
      <w:proofErr w:type="spellEnd"/>
      <w:r w:rsidR="00177213" w:rsidRPr="004F2AF4">
        <w:rPr>
          <w:rFonts w:ascii="Book Antiqua" w:hAnsi="Book Antiqua"/>
          <w:vertAlign w:val="superscript"/>
        </w:rPr>
        <w:fldChar w:fldCharType="begin"/>
      </w:r>
      <w:r w:rsidR="00C60D67" w:rsidRPr="004F2AF4">
        <w:rPr>
          <w:rFonts w:ascii="Book Antiqua" w:hAnsi="Book Antiqua"/>
          <w:vertAlign w:val="superscript"/>
        </w:rPr>
        <w:instrText xml:space="preserve"> ADDIN EN.CITE &lt;EndNote&gt;&lt;Cite&gt;&lt;Author&gt;Waters&lt;/Author&gt;&lt;Year&gt;2011&lt;/Year&gt;&lt;RecNum&gt;29&lt;/RecNum&gt;&lt;DisplayText&gt;[32]&lt;/DisplayText&gt;&lt;record&gt;&lt;rec-number&gt;29&lt;/rec-number&gt;&lt;foreign-keys&gt;&lt;key app="EN" db-id="ttazszrw8sswsxepa2fp2dt7pzdpresdfae5" timestamp="1483656782"&gt;29&lt;/key&gt;&lt;/foreign-keys&gt;&lt;ref-type name="Journal Article"&gt;17&lt;/ref-type&gt;&lt;contributors&gt;&lt;authors&gt;&lt;author&gt;Waters, Aoife M&lt;/author&gt;&lt;author&gt;Licht, Christoph&lt;/author&gt;&lt;/authors&gt;&lt;/contributors&gt;&lt;titles&gt;&lt;title&gt;aHUS caused by complement dysregulation: new therapies on the horizon&lt;/title&gt;&lt;secondary-title&gt;Pediatric Nephrology&lt;/secondary-title&gt;&lt;/titles&gt;&lt;periodical&gt;&lt;full-title&gt;Pediatric Nephrology&lt;/full-title&gt;&lt;/periodical&gt;&lt;pages&gt;41-57&lt;/pages&gt;&lt;volume&gt;26&lt;/volume&gt;&lt;number&gt;1&lt;/number&gt;&lt;dates&gt;&lt;year&gt;2011&lt;/year&gt;&lt;/dates&gt;&lt;isbn&gt;0931-041X&lt;/isbn&gt;&lt;urls&gt;&lt;/urls&gt;&lt;/record&gt;&lt;/Cite&gt;&lt;/EndNote&gt;</w:instrText>
      </w:r>
      <w:r w:rsidR="00177213" w:rsidRPr="004F2AF4">
        <w:rPr>
          <w:rFonts w:ascii="Book Antiqua" w:hAnsi="Book Antiqua"/>
          <w:vertAlign w:val="superscript"/>
        </w:rPr>
        <w:fldChar w:fldCharType="separate"/>
      </w:r>
      <w:r w:rsidR="00C60D67" w:rsidRPr="004F2AF4">
        <w:rPr>
          <w:rFonts w:ascii="Book Antiqua" w:hAnsi="Book Antiqua"/>
          <w:vertAlign w:val="superscript"/>
        </w:rPr>
        <w:t>[32]</w:t>
      </w:r>
      <w:r w:rsidR="00177213" w:rsidRPr="004F2AF4">
        <w:rPr>
          <w:rFonts w:ascii="Book Antiqua" w:hAnsi="Book Antiqua"/>
          <w:vertAlign w:val="superscript"/>
        </w:rPr>
        <w:fldChar w:fldCharType="end"/>
      </w:r>
      <w:r w:rsidRPr="004F2AF4">
        <w:rPr>
          <w:rFonts w:ascii="Book Antiqua" w:hAnsi="Book Antiqua"/>
        </w:rPr>
        <w:t>. The clin</w:t>
      </w:r>
      <w:r w:rsidRPr="00B10E7C">
        <w:rPr>
          <w:rFonts w:ascii="Book Antiqua" w:eastAsia="宋体" w:hAnsi="Book Antiqua"/>
          <w:lang w:eastAsia="zh-CN"/>
        </w:rPr>
        <w:t xml:space="preserve">ical outcomes </w:t>
      </w:r>
      <w:r w:rsidR="00135F19" w:rsidRPr="00B10E7C">
        <w:rPr>
          <w:rFonts w:ascii="Book Antiqua" w:eastAsia="宋体" w:hAnsi="Book Antiqua"/>
          <w:lang w:eastAsia="zh-CN"/>
        </w:rPr>
        <w:t>are</w:t>
      </w:r>
      <w:r w:rsidRPr="00B10E7C">
        <w:rPr>
          <w:rFonts w:ascii="Book Antiqua" w:eastAsia="宋体" w:hAnsi="Book Antiqua"/>
          <w:lang w:eastAsia="zh-CN"/>
        </w:rPr>
        <w:t xml:space="preserve"> characterized by high rate of renal failure, end</w:t>
      </w:r>
      <w:r w:rsidR="00EA4F49" w:rsidRPr="00B10E7C">
        <w:rPr>
          <w:rFonts w:ascii="Book Antiqua" w:eastAsia="宋体" w:hAnsi="Book Antiqua"/>
          <w:lang w:eastAsia="zh-CN"/>
        </w:rPr>
        <w:t>-</w:t>
      </w:r>
      <w:r w:rsidRPr="00B10E7C">
        <w:rPr>
          <w:rFonts w:ascii="Book Antiqua" w:eastAsia="宋体" w:hAnsi="Book Antiqua"/>
          <w:lang w:eastAsia="zh-CN"/>
        </w:rPr>
        <w:t>stage renal disease</w:t>
      </w:r>
      <w:r w:rsidR="00931914" w:rsidRPr="00B10E7C">
        <w:rPr>
          <w:rFonts w:ascii="Book Antiqua" w:eastAsia="宋体" w:hAnsi="Book Antiqua"/>
          <w:lang w:eastAsia="zh-CN"/>
        </w:rPr>
        <w:t xml:space="preserve"> (ESRD)</w:t>
      </w:r>
      <w:r w:rsidRPr="00B10E7C">
        <w:rPr>
          <w:rFonts w:ascii="Book Antiqua" w:eastAsia="宋体" w:hAnsi="Book Antiqua"/>
          <w:lang w:eastAsia="zh-CN"/>
        </w:rPr>
        <w:t>, p</w:t>
      </w:r>
      <w:r w:rsidRPr="004F2AF4">
        <w:rPr>
          <w:rFonts w:ascii="Book Antiqua" w:hAnsi="Book Antiqua"/>
        </w:rPr>
        <w:t>ost</w:t>
      </w:r>
      <w:r w:rsidR="00EA4F49" w:rsidRPr="004F2AF4">
        <w:rPr>
          <w:rFonts w:ascii="Book Antiqua" w:hAnsi="Book Antiqua"/>
        </w:rPr>
        <w:t>–</w:t>
      </w:r>
      <w:r w:rsidRPr="004F2AF4">
        <w:rPr>
          <w:rFonts w:ascii="Book Antiqua" w:hAnsi="Book Antiqua"/>
        </w:rPr>
        <w:t>kidney transplant recurrence</w:t>
      </w:r>
      <w:r w:rsidR="00EA4F49" w:rsidRPr="004F2AF4">
        <w:rPr>
          <w:rFonts w:ascii="Book Antiqua" w:hAnsi="Book Antiqua"/>
        </w:rPr>
        <w:t>,</w:t>
      </w:r>
      <w:r w:rsidRPr="004F2AF4">
        <w:rPr>
          <w:rFonts w:ascii="Book Antiqua" w:hAnsi="Book Antiqua"/>
        </w:rPr>
        <w:t xml:space="preserve"> and graft loss.</w:t>
      </w:r>
    </w:p>
    <w:p w14:paraId="4F4F5B76" w14:textId="77336647" w:rsidR="002A4448" w:rsidRPr="004F2AF4" w:rsidRDefault="002D69A0" w:rsidP="00D53827">
      <w:pPr>
        <w:widowControl w:val="0"/>
        <w:shd w:val="clear" w:color="auto" w:fill="FFFFFF" w:themeFill="background1"/>
        <w:autoSpaceDE w:val="0"/>
        <w:autoSpaceDN w:val="0"/>
        <w:adjustRightInd w:val="0"/>
        <w:spacing w:line="360" w:lineRule="auto"/>
        <w:ind w:firstLineChars="100" w:firstLine="240"/>
        <w:jc w:val="both"/>
        <w:rPr>
          <w:rFonts w:ascii="Book Antiqua" w:hAnsi="Book Antiqua"/>
        </w:rPr>
      </w:pPr>
      <w:r w:rsidRPr="004F2AF4">
        <w:rPr>
          <w:rFonts w:ascii="Book Antiqua" w:hAnsi="Book Antiqua"/>
        </w:rPr>
        <w:t xml:space="preserve">In a </w:t>
      </w:r>
      <w:r w:rsidR="00793FFC" w:rsidRPr="004F2AF4">
        <w:rPr>
          <w:rFonts w:ascii="Book Antiqua" w:hAnsi="Book Antiqua"/>
        </w:rPr>
        <w:t xml:space="preserve">report by </w:t>
      </w:r>
      <w:r w:rsidR="008D6A7C" w:rsidRPr="004F2AF4">
        <w:rPr>
          <w:rFonts w:ascii="Book Antiqua" w:hAnsi="Book Antiqua"/>
        </w:rPr>
        <w:t>Waters</w:t>
      </w:r>
      <w:r w:rsidR="00622A84" w:rsidRPr="004F2AF4">
        <w:rPr>
          <w:rFonts w:ascii="Book Antiqua" w:hAnsi="Book Antiqua"/>
        </w:rPr>
        <w:t xml:space="preserve"> and Licht</w:t>
      </w:r>
      <w:r w:rsidR="00622A84" w:rsidRPr="004F2AF4">
        <w:rPr>
          <w:rFonts w:ascii="Book Antiqua" w:hAnsi="Book Antiqua"/>
          <w:vertAlign w:val="superscript"/>
        </w:rPr>
        <w:fldChar w:fldCharType="begin"/>
      </w:r>
      <w:r w:rsidR="004D75E0" w:rsidRPr="004F2AF4">
        <w:rPr>
          <w:rFonts w:ascii="Book Antiqua" w:hAnsi="Book Antiqua"/>
          <w:vertAlign w:val="superscript"/>
        </w:rPr>
        <w:instrText xml:space="preserve"> ADDIN EN.CITE &lt;EndNote&gt;&lt;Cite&gt;&lt;Author&gt;Bell&lt;/Author&gt;&lt;Year&gt;1991&lt;/Year&gt;&lt;RecNum&gt;37&lt;/RecNum&gt;&lt;DisplayText&gt;[32, 33]&lt;/DisplayText&gt;&lt;record&gt;&lt;rec-number&gt;37&lt;/rec-number&gt;&lt;foreign-keys&gt;&lt;key app="EN" db-id="ttazszrw8sswsxepa2fp2dt7pzdpresdfae5" timestamp="1483910427"&gt;37&lt;/key&gt;&lt;/foreign-keys&gt;&lt;ref-type name="Journal Article"&gt;17&lt;/ref-type&gt;&lt;contributors&gt;&lt;authors&gt;&lt;author&gt;Bell, William R&lt;/author&gt;&lt;author&gt;Braine, Hayden G&lt;/author&gt;&lt;author&gt;Ness, Paul M&lt;/author&gt;&lt;author&gt;Kickler, Thomas S&lt;/author&gt;&lt;/authors&gt;&lt;/contributors&gt;&lt;titles&gt;&lt;title&gt;Improved survival in thrombotic thrombocytopenic purpura–hemolytic uremic syndrome: clinical experience in 108 patients&lt;/title&gt;&lt;secondary-title&gt;New England Journal of Medicine&lt;/secondary-title&gt;&lt;/titles&gt;&lt;periodical&gt;&lt;full-title&gt;New England journal of medicine&lt;/full-title&gt;&lt;/periodical&gt;&lt;pages&gt;398-403&lt;/pages&gt;&lt;volume&gt;325&lt;/volume&gt;&lt;number&gt;6&lt;/number&gt;&lt;dates&gt;&lt;year&gt;1991&lt;/year&gt;&lt;/dates&gt;&lt;isbn&gt;0028-4793&lt;/isbn&gt;&lt;urls&gt;&lt;/urls&gt;&lt;/record&gt;&lt;/Cite&gt;&lt;Cite&gt;&lt;Author&gt;Waters&lt;/Author&gt;&lt;Year&gt;2011&lt;/Year&gt;&lt;RecNum&gt;29&lt;/RecNum&gt;&lt;record&gt;&lt;rec-number&gt;29&lt;/rec-number&gt;&lt;foreign-keys&gt;&lt;key app="EN" db-id="ttazszrw8sswsxepa2fp2dt7pzdpresdfae5" timestamp="1483656782"&gt;29&lt;/key&gt;&lt;/foreign-keys&gt;&lt;ref-type name="Journal Article"&gt;17&lt;/ref-type&gt;&lt;contributors&gt;&lt;authors&gt;&lt;author&gt;Waters, Aoife M&lt;/author&gt;&lt;author&gt;Licht, Christoph&lt;/author&gt;&lt;/authors&gt;&lt;/contributors&gt;&lt;titles&gt;&lt;title&gt;aHUS caused by complement dysregulation: new therapies on the horizon&lt;/title&gt;&lt;secondary-title&gt;Pediatric Nephrology&lt;/secondary-title&gt;&lt;/titles&gt;&lt;periodical&gt;&lt;full-title&gt;Pediatric Nephrology&lt;/full-title&gt;&lt;/periodical&gt;&lt;pages&gt;41-57&lt;/pages&gt;&lt;volume&gt;26&lt;/volume&gt;&lt;number&gt;1&lt;/number&gt;&lt;dates&gt;&lt;year&gt;2011&lt;/year&gt;&lt;/dates&gt;&lt;isbn&gt;0931-041X&lt;/isbn&gt;&lt;urls&gt;&lt;/urls&gt;&lt;/record&gt;&lt;/Cite&gt;&lt;/EndNote&gt;</w:instrText>
      </w:r>
      <w:r w:rsidR="00622A84" w:rsidRPr="004F2AF4">
        <w:rPr>
          <w:rFonts w:ascii="Book Antiqua" w:hAnsi="Book Antiqua"/>
          <w:vertAlign w:val="superscript"/>
        </w:rPr>
        <w:fldChar w:fldCharType="separate"/>
      </w:r>
      <w:r w:rsidR="005A773B">
        <w:rPr>
          <w:rFonts w:ascii="Book Antiqua" w:hAnsi="Book Antiqua"/>
          <w:vertAlign w:val="superscript"/>
        </w:rPr>
        <w:t>[32,</w:t>
      </w:r>
      <w:r w:rsidR="004D75E0" w:rsidRPr="004F2AF4">
        <w:rPr>
          <w:rFonts w:ascii="Book Antiqua" w:hAnsi="Book Antiqua"/>
          <w:vertAlign w:val="superscript"/>
        </w:rPr>
        <w:t>33]</w:t>
      </w:r>
      <w:r w:rsidR="00622A84" w:rsidRPr="004F2AF4">
        <w:rPr>
          <w:rFonts w:ascii="Book Antiqua" w:hAnsi="Book Antiqua"/>
          <w:vertAlign w:val="superscript"/>
        </w:rPr>
        <w:fldChar w:fldCharType="end"/>
      </w:r>
      <w:r w:rsidR="00793FFC" w:rsidRPr="004F2AF4">
        <w:rPr>
          <w:rFonts w:ascii="Book Antiqua" w:hAnsi="Book Antiqua"/>
        </w:rPr>
        <w:t xml:space="preserve"> </w:t>
      </w:r>
      <w:r w:rsidR="00135F19" w:rsidRPr="004F2AF4">
        <w:rPr>
          <w:rFonts w:ascii="Book Antiqua" w:hAnsi="Book Antiqua"/>
        </w:rPr>
        <w:t xml:space="preserve">in </w:t>
      </w:r>
      <w:r w:rsidRPr="004F2AF4">
        <w:rPr>
          <w:rFonts w:ascii="Book Antiqua" w:hAnsi="Book Antiqua"/>
        </w:rPr>
        <w:t xml:space="preserve">2010 and a previous cases series by Bell </w:t>
      </w:r>
      <w:r w:rsidRPr="004F2AF4">
        <w:rPr>
          <w:rFonts w:ascii="Book Antiqua" w:hAnsi="Book Antiqua"/>
          <w:i/>
        </w:rPr>
        <w:t>et al</w:t>
      </w:r>
      <w:r w:rsidR="00622A84" w:rsidRPr="004F2AF4">
        <w:rPr>
          <w:rFonts w:ascii="Book Antiqua" w:hAnsi="Book Antiqua"/>
          <w:vertAlign w:val="superscript"/>
        </w:rPr>
        <w:fldChar w:fldCharType="begin"/>
      </w:r>
      <w:r w:rsidR="004D75E0" w:rsidRPr="004F2AF4">
        <w:rPr>
          <w:rFonts w:ascii="Book Antiqua" w:hAnsi="Book Antiqua"/>
          <w:vertAlign w:val="superscript"/>
        </w:rPr>
        <w:instrText xml:space="preserve"> ADDIN EN.CITE &lt;EndNote&gt;&lt;Cite&gt;&lt;Author&gt;Bell&lt;/Author&gt;&lt;Year&gt;1991&lt;/Year&gt;&lt;RecNum&gt;37&lt;/RecNum&gt;&lt;DisplayText&gt;[32, 33]&lt;/DisplayText&gt;&lt;record&gt;&lt;rec-number&gt;37&lt;/rec-number&gt;&lt;foreign-keys&gt;&lt;key app="EN" db-id="ttazszrw8sswsxepa2fp2dt7pzdpresdfae5" timestamp="1483910427"&gt;37&lt;/key&gt;&lt;/foreign-keys&gt;&lt;ref-type name="Journal Article"&gt;17&lt;/ref-type&gt;&lt;contributors&gt;&lt;authors&gt;&lt;author&gt;Bell, William R&lt;/author&gt;&lt;author&gt;Braine, Hayden G&lt;/author&gt;&lt;author&gt;Ness, Paul M&lt;/author&gt;&lt;author&gt;Kickler, Thomas S&lt;/author&gt;&lt;/authors&gt;&lt;/contributors&gt;&lt;titles&gt;&lt;title&gt;Improved survival in thrombotic thrombocytopenic purpura–hemolytic uremic syndrome: clinical experience in 108 patients&lt;/title&gt;&lt;secondary-title&gt;New England Journal of Medicine&lt;/secondary-title&gt;&lt;/titles&gt;&lt;periodical&gt;&lt;full-title&gt;New England journal of medicine&lt;/full-title&gt;&lt;/periodical&gt;&lt;pages&gt;398-403&lt;/pages&gt;&lt;volume&gt;325&lt;/volume&gt;&lt;number&gt;6&lt;/number&gt;&lt;dates&gt;&lt;year&gt;1991&lt;/year&gt;&lt;/dates&gt;&lt;isbn&gt;0028-4793&lt;/isbn&gt;&lt;urls&gt;&lt;/urls&gt;&lt;/record&gt;&lt;/Cite&gt;&lt;Cite&gt;&lt;Author&gt;Waters&lt;/Author&gt;&lt;Year&gt;2011&lt;/Year&gt;&lt;RecNum&gt;29&lt;/RecNum&gt;&lt;record&gt;&lt;rec-number&gt;29&lt;/rec-number&gt;&lt;foreign-keys&gt;&lt;key app="EN" db-id="ttazszrw8sswsxepa2fp2dt7pzdpresdfae5" timestamp="1483656782"&gt;29&lt;/key&gt;&lt;/foreign-keys&gt;&lt;ref-type name="Journal Article"&gt;17&lt;/ref-type&gt;&lt;contributors&gt;&lt;authors&gt;&lt;author&gt;Waters, Aoife M&lt;/author&gt;&lt;author&gt;Licht, Christoph&lt;/author&gt;&lt;/authors&gt;&lt;/contributors&gt;&lt;titles&gt;&lt;title&gt;aHUS caused by complement dysregulation: new therapies on the horizon&lt;/title&gt;&lt;secondary-title&gt;Pediatric Nephrology&lt;/secondary-title&gt;&lt;/titles&gt;&lt;periodical&gt;&lt;full-title&gt;Pediatric Nephrology&lt;/full-title&gt;&lt;/periodical&gt;&lt;pages&gt;41-57&lt;/pages&gt;&lt;volume&gt;26&lt;/volume&gt;&lt;number&gt;1&lt;/number&gt;&lt;dates&gt;&lt;year&gt;2011&lt;/year&gt;&lt;/dates&gt;&lt;isbn&gt;0931-041X&lt;/isbn&gt;&lt;urls&gt;&lt;/urls&gt;&lt;/record&gt;&lt;/Cite&gt;&lt;/EndNote&gt;</w:instrText>
      </w:r>
      <w:r w:rsidR="00622A84" w:rsidRPr="004F2AF4">
        <w:rPr>
          <w:rFonts w:ascii="Book Antiqua" w:hAnsi="Book Antiqua"/>
          <w:vertAlign w:val="superscript"/>
        </w:rPr>
        <w:fldChar w:fldCharType="separate"/>
      </w:r>
      <w:r w:rsidR="005A773B">
        <w:rPr>
          <w:rFonts w:ascii="Book Antiqua" w:hAnsi="Book Antiqua"/>
          <w:vertAlign w:val="superscript"/>
        </w:rPr>
        <w:t>[32,</w:t>
      </w:r>
      <w:r w:rsidR="004D75E0" w:rsidRPr="004F2AF4">
        <w:rPr>
          <w:rFonts w:ascii="Book Antiqua" w:hAnsi="Book Antiqua"/>
          <w:vertAlign w:val="superscript"/>
        </w:rPr>
        <w:t>33]</w:t>
      </w:r>
      <w:r w:rsidR="00622A84" w:rsidRPr="004F2AF4">
        <w:rPr>
          <w:rFonts w:ascii="Book Antiqua" w:hAnsi="Book Antiqua"/>
          <w:vertAlign w:val="superscript"/>
        </w:rPr>
        <w:fldChar w:fldCharType="end"/>
      </w:r>
      <w:r w:rsidRPr="004F2AF4">
        <w:rPr>
          <w:rFonts w:ascii="Book Antiqua" w:hAnsi="Book Antiqua"/>
        </w:rPr>
        <w:t xml:space="preserve"> in 1991, </w:t>
      </w:r>
      <w:r w:rsidR="00793FFC" w:rsidRPr="004F2AF4">
        <w:rPr>
          <w:rFonts w:ascii="Book Antiqua" w:hAnsi="Book Antiqua"/>
        </w:rPr>
        <w:t xml:space="preserve">33 cases of </w:t>
      </w:r>
      <w:proofErr w:type="spellStart"/>
      <w:r w:rsidR="00793FFC" w:rsidRPr="004F2AF4">
        <w:rPr>
          <w:rFonts w:ascii="Book Antiqua" w:hAnsi="Book Antiqua"/>
        </w:rPr>
        <w:t>aHUS</w:t>
      </w:r>
      <w:proofErr w:type="spellEnd"/>
      <w:r w:rsidR="00793FFC" w:rsidRPr="004F2AF4">
        <w:rPr>
          <w:rFonts w:ascii="Book Antiqua" w:hAnsi="Book Antiqua"/>
        </w:rPr>
        <w:t xml:space="preserve"> with complete or functional deficiency of </w:t>
      </w:r>
      <w:r w:rsidR="00135F19" w:rsidRPr="004F2AF4">
        <w:rPr>
          <w:rFonts w:ascii="Book Antiqua" w:hAnsi="Book Antiqua"/>
        </w:rPr>
        <w:t>C</w:t>
      </w:r>
      <w:r w:rsidR="00793FFC" w:rsidRPr="004F2AF4">
        <w:rPr>
          <w:rFonts w:ascii="Book Antiqua" w:hAnsi="Book Antiqua"/>
        </w:rPr>
        <w:t>FI were described. The age ranges from the time of birth to 57 years</w:t>
      </w:r>
      <w:r w:rsidR="00EA4F49" w:rsidRPr="004F2AF4">
        <w:rPr>
          <w:rFonts w:ascii="Book Antiqua" w:hAnsi="Book Antiqua"/>
        </w:rPr>
        <w:t>,</w:t>
      </w:r>
      <w:r w:rsidR="00793FFC" w:rsidRPr="004F2AF4">
        <w:rPr>
          <w:rFonts w:ascii="Book Antiqua" w:hAnsi="Book Antiqua"/>
        </w:rPr>
        <w:t xml:space="preserve"> with a mean age of 19 years. </w:t>
      </w:r>
      <w:r w:rsidR="00313CFE" w:rsidRPr="004F2AF4">
        <w:rPr>
          <w:rFonts w:ascii="Book Antiqua" w:hAnsi="Book Antiqua"/>
        </w:rPr>
        <w:t xml:space="preserve">Using </w:t>
      </w:r>
      <w:r w:rsidR="00793FFC" w:rsidRPr="004F2AF4">
        <w:rPr>
          <w:rFonts w:ascii="Book Antiqua" w:hAnsi="Book Antiqua"/>
        </w:rPr>
        <w:t>the varying follow</w:t>
      </w:r>
      <w:r w:rsidR="00EA4F49" w:rsidRPr="004F2AF4">
        <w:rPr>
          <w:rFonts w:ascii="Book Antiqua" w:hAnsi="Book Antiqua"/>
        </w:rPr>
        <w:t>-</w:t>
      </w:r>
      <w:r w:rsidR="00793FFC" w:rsidRPr="004F2AF4">
        <w:rPr>
          <w:rFonts w:ascii="Book Antiqua" w:hAnsi="Book Antiqua"/>
        </w:rPr>
        <w:t>up</w:t>
      </w:r>
      <w:r w:rsidR="00313CFE" w:rsidRPr="004F2AF4">
        <w:rPr>
          <w:rFonts w:ascii="Book Antiqua" w:hAnsi="Book Antiqua"/>
        </w:rPr>
        <w:t xml:space="preserve"> data available</w:t>
      </w:r>
      <w:r w:rsidR="00793FFC" w:rsidRPr="004F2AF4">
        <w:rPr>
          <w:rFonts w:ascii="Book Antiqua" w:hAnsi="Book Antiqua"/>
        </w:rPr>
        <w:t xml:space="preserve"> and </w:t>
      </w:r>
      <w:r w:rsidR="00EA4F49" w:rsidRPr="004F2AF4">
        <w:rPr>
          <w:rFonts w:ascii="Book Antiqua" w:hAnsi="Book Antiqua"/>
        </w:rPr>
        <w:t xml:space="preserve">before the </w:t>
      </w:r>
      <w:r w:rsidR="00793FFC" w:rsidRPr="004F2AF4">
        <w:rPr>
          <w:rFonts w:ascii="Book Antiqua" w:hAnsi="Book Antiqua"/>
        </w:rPr>
        <w:t xml:space="preserve">introduction of </w:t>
      </w:r>
      <w:proofErr w:type="spellStart"/>
      <w:r w:rsidR="00793FFC" w:rsidRPr="004F2AF4">
        <w:rPr>
          <w:rFonts w:ascii="Book Antiqua" w:hAnsi="Book Antiqua"/>
        </w:rPr>
        <w:t>eculizumab</w:t>
      </w:r>
      <w:proofErr w:type="spellEnd"/>
      <w:r w:rsidR="00793FFC" w:rsidRPr="004F2AF4">
        <w:rPr>
          <w:rFonts w:ascii="Book Antiqua" w:hAnsi="Book Antiqua"/>
        </w:rPr>
        <w:t>, the following outcomes were noted</w:t>
      </w:r>
      <w:r w:rsidR="00EA4F49" w:rsidRPr="004F2AF4">
        <w:rPr>
          <w:rFonts w:ascii="Book Antiqua" w:hAnsi="Book Antiqua"/>
        </w:rPr>
        <w:t xml:space="preserve"> among the 33 cases:</w:t>
      </w:r>
      <w:r w:rsidR="00793FFC" w:rsidRPr="004F2AF4">
        <w:rPr>
          <w:rFonts w:ascii="Book Antiqua" w:hAnsi="Book Antiqua"/>
        </w:rPr>
        <w:t xml:space="preserve"> two deaths, 74% rate of ESRD, 48% of whom underwent kidney transplantation with a recurrence rate of 82% and very high rate of graft loss after recurrence (up to 100% after first graft). Re-transplantation is associated with recurrence. The response to immunotherapy including FFP infusion with or without plasma exchange </w:t>
      </w:r>
      <w:r w:rsidR="00135F19" w:rsidRPr="004F2AF4">
        <w:rPr>
          <w:rFonts w:ascii="Book Antiqua" w:hAnsi="Book Antiqua"/>
        </w:rPr>
        <w:t>was not consistent in cases where it was reported.</w:t>
      </w:r>
    </w:p>
    <w:p w14:paraId="3274A0B3" w14:textId="048A52A0" w:rsidR="007872EF" w:rsidRPr="004F2AF4" w:rsidRDefault="00793FFC" w:rsidP="00D53827">
      <w:pPr>
        <w:widowControl w:val="0"/>
        <w:shd w:val="clear" w:color="auto" w:fill="FFFFFF" w:themeFill="background1"/>
        <w:autoSpaceDE w:val="0"/>
        <w:autoSpaceDN w:val="0"/>
        <w:adjustRightInd w:val="0"/>
        <w:spacing w:line="360" w:lineRule="auto"/>
        <w:ind w:firstLineChars="100" w:firstLine="240"/>
        <w:jc w:val="both"/>
        <w:rPr>
          <w:rFonts w:ascii="Book Antiqua" w:hAnsi="Book Antiqua"/>
        </w:rPr>
      </w:pPr>
      <w:r w:rsidRPr="004F2AF4">
        <w:rPr>
          <w:rFonts w:ascii="Book Antiqua" w:hAnsi="Book Antiqua"/>
        </w:rPr>
        <w:t>Similar</w:t>
      </w:r>
      <w:r w:rsidR="00135F19" w:rsidRPr="004F2AF4">
        <w:rPr>
          <w:rFonts w:ascii="Book Antiqua" w:hAnsi="Book Antiqua"/>
        </w:rPr>
        <w:t xml:space="preserve"> to patients described in literature</w:t>
      </w:r>
      <w:r w:rsidRPr="004F2AF4">
        <w:rPr>
          <w:rFonts w:ascii="Book Antiqua" w:hAnsi="Book Antiqua"/>
        </w:rPr>
        <w:t xml:space="preserve">, our patient presented with severe renal failure requiring dialysis and had remained dependent </w:t>
      </w:r>
      <w:r w:rsidR="00202401" w:rsidRPr="004F2AF4">
        <w:rPr>
          <w:rFonts w:ascii="Book Antiqua" w:hAnsi="Book Antiqua"/>
        </w:rPr>
        <w:t xml:space="preserve">on dialysis </w:t>
      </w:r>
      <w:r w:rsidRPr="004F2AF4">
        <w:rPr>
          <w:rFonts w:ascii="Book Antiqua" w:hAnsi="Book Antiqua"/>
        </w:rPr>
        <w:t xml:space="preserve">for 32 </w:t>
      </w:r>
      <w:proofErr w:type="gramStart"/>
      <w:r w:rsidRPr="004F2AF4">
        <w:rPr>
          <w:rFonts w:ascii="Book Antiqua" w:hAnsi="Book Antiqua"/>
        </w:rPr>
        <w:t>mo</w:t>
      </w:r>
      <w:proofErr w:type="gramEnd"/>
      <w:r w:rsidRPr="004F2AF4">
        <w:rPr>
          <w:rFonts w:ascii="Book Antiqua" w:hAnsi="Book Antiqua"/>
        </w:rPr>
        <w:t>.</w:t>
      </w:r>
      <w:bookmarkStart w:id="9" w:name="OLE_LINK1"/>
      <w:bookmarkStart w:id="10" w:name="OLE_LINK2"/>
      <w:r w:rsidRPr="004F2AF4">
        <w:rPr>
          <w:rFonts w:ascii="Book Antiqua" w:hAnsi="Book Antiqua"/>
        </w:rPr>
        <w:t xml:space="preserve"> </w:t>
      </w:r>
      <w:bookmarkEnd w:id="9"/>
      <w:bookmarkEnd w:id="10"/>
      <w:r w:rsidRPr="004F2AF4">
        <w:rPr>
          <w:rFonts w:ascii="Book Antiqua" w:hAnsi="Book Antiqua"/>
        </w:rPr>
        <w:t xml:space="preserve">With </w:t>
      </w:r>
      <w:proofErr w:type="spellStart"/>
      <w:r w:rsidRPr="004F2AF4">
        <w:rPr>
          <w:rFonts w:ascii="Book Antiqua" w:hAnsi="Book Antiqua"/>
        </w:rPr>
        <w:t>eculizumab</w:t>
      </w:r>
      <w:proofErr w:type="spellEnd"/>
      <w:r w:rsidRPr="004F2AF4">
        <w:rPr>
          <w:rFonts w:ascii="Book Antiqua" w:hAnsi="Book Antiqua"/>
        </w:rPr>
        <w:t xml:space="preserve"> introduction</w:t>
      </w:r>
      <w:r w:rsidR="00202401" w:rsidRPr="004F2AF4">
        <w:rPr>
          <w:rFonts w:ascii="Book Antiqua" w:hAnsi="Book Antiqua"/>
        </w:rPr>
        <w:t>,</w:t>
      </w:r>
      <w:r w:rsidRPr="004F2AF4">
        <w:rPr>
          <w:rFonts w:ascii="Book Antiqua" w:hAnsi="Book Antiqua"/>
        </w:rPr>
        <w:t xml:space="preserve"> she developed sustained </w:t>
      </w:r>
      <w:r w:rsidR="000C52B5" w:rsidRPr="004F2AF4">
        <w:rPr>
          <w:rFonts w:ascii="Book Antiqua" w:hAnsi="Book Antiqua"/>
        </w:rPr>
        <w:t>hematologic remission</w:t>
      </w:r>
      <w:r w:rsidRPr="004F2AF4">
        <w:rPr>
          <w:rFonts w:ascii="Book Antiqua" w:hAnsi="Book Antiqua"/>
        </w:rPr>
        <w:t xml:space="preserve"> and </w:t>
      </w:r>
      <w:r w:rsidR="00202401" w:rsidRPr="004F2AF4">
        <w:rPr>
          <w:rFonts w:ascii="Book Antiqua" w:hAnsi="Book Antiqua"/>
        </w:rPr>
        <w:t xml:space="preserve">later </w:t>
      </w:r>
      <w:r w:rsidRPr="004F2AF4">
        <w:rPr>
          <w:rFonts w:ascii="Book Antiqua" w:hAnsi="Book Antiqua"/>
        </w:rPr>
        <w:t xml:space="preserve">recovered some kidney function and is currently off dialysis for 18 </w:t>
      </w:r>
      <w:proofErr w:type="spellStart"/>
      <w:proofErr w:type="gramStart"/>
      <w:r w:rsidRPr="004F2AF4">
        <w:rPr>
          <w:rFonts w:ascii="Book Antiqua" w:hAnsi="Book Antiqua"/>
        </w:rPr>
        <w:t>mo</w:t>
      </w:r>
      <w:proofErr w:type="spellEnd"/>
      <w:proofErr w:type="gramEnd"/>
      <w:r w:rsidR="00202401" w:rsidRPr="004F2AF4">
        <w:rPr>
          <w:rFonts w:ascii="Book Antiqua" w:hAnsi="Book Antiqua"/>
        </w:rPr>
        <w:t>,</w:t>
      </w:r>
      <w:r w:rsidRPr="004F2AF4">
        <w:rPr>
          <w:rFonts w:ascii="Book Antiqua" w:hAnsi="Book Antiqua"/>
        </w:rPr>
        <w:t xml:space="preserve"> with </w:t>
      </w:r>
      <w:r w:rsidR="00313CFE" w:rsidRPr="004F2AF4">
        <w:rPr>
          <w:rFonts w:ascii="Book Antiqua" w:hAnsi="Book Antiqua"/>
        </w:rPr>
        <w:t xml:space="preserve">a </w:t>
      </w:r>
      <w:r w:rsidRPr="004F2AF4">
        <w:rPr>
          <w:rFonts w:ascii="Book Antiqua" w:hAnsi="Book Antiqua"/>
        </w:rPr>
        <w:t xml:space="preserve">serum creatinine level </w:t>
      </w:r>
      <w:r w:rsidR="00202401" w:rsidRPr="004F2AF4">
        <w:rPr>
          <w:rFonts w:ascii="Book Antiqua" w:hAnsi="Book Antiqua"/>
        </w:rPr>
        <w:t xml:space="preserve">of </w:t>
      </w:r>
      <w:r w:rsidR="00CC1628" w:rsidRPr="004F2AF4">
        <w:rPr>
          <w:rFonts w:ascii="Book Antiqua" w:hAnsi="Book Antiqua" w:cstheme="majorHAnsi"/>
        </w:rPr>
        <w:t>approximately</w:t>
      </w:r>
      <w:r w:rsidR="00CC1628" w:rsidRPr="004F2AF4" w:rsidDel="00CC1628">
        <w:rPr>
          <w:rFonts w:ascii="Book Antiqua" w:hAnsi="Book Antiqua"/>
        </w:rPr>
        <w:t xml:space="preserve"> </w:t>
      </w:r>
      <w:r w:rsidRPr="004F2AF4">
        <w:rPr>
          <w:rFonts w:ascii="Book Antiqua" w:hAnsi="Book Antiqua"/>
        </w:rPr>
        <w:t xml:space="preserve">200 </w:t>
      </w:r>
      <w:r w:rsidR="00861437" w:rsidRPr="004F2AF4">
        <w:rPr>
          <w:rFonts w:ascii="Book Antiqua" w:hAnsi="Book Antiqua"/>
        </w:rPr>
        <w:t>µ</w:t>
      </w:r>
      <w:proofErr w:type="spellStart"/>
      <w:r w:rsidR="00861437" w:rsidRPr="004F2AF4">
        <w:rPr>
          <w:rFonts w:ascii="Book Antiqua" w:hAnsi="Book Antiqua"/>
        </w:rPr>
        <w:t>mol</w:t>
      </w:r>
      <w:proofErr w:type="spellEnd"/>
      <w:r w:rsidRPr="004F2AF4">
        <w:rPr>
          <w:rFonts w:ascii="Book Antiqua" w:hAnsi="Book Antiqua"/>
        </w:rPr>
        <w:t xml:space="preserve">/L. </w:t>
      </w:r>
      <w:r w:rsidR="00202401" w:rsidRPr="004F2AF4">
        <w:rPr>
          <w:rFonts w:ascii="Book Antiqua" w:hAnsi="Book Antiqua"/>
        </w:rPr>
        <w:t xml:space="preserve">Because of the </w:t>
      </w:r>
      <w:r w:rsidR="002D69A0" w:rsidRPr="004F2AF4">
        <w:rPr>
          <w:rFonts w:ascii="Book Antiqua" w:hAnsi="Book Antiqua"/>
        </w:rPr>
        <w:t>unavailability</w:t>
      </w:r>
      <w:r w:rsidR="00313CFE" w:rsidRPr="004F2AF4">
        <w:rPr>
          <w:rFonts w:ascii="Book Antiqua" w:hAnsi="Book Antiqua"/>
        </w:rPr>
        <w:t xml:space="preserve"> </w:t>
      </w:r>
      <w:r w:rsidR="002D69A0" w:rsidRPr="004F2AF4">
        <w:rPr>
          <w:rFonts w:ascii="Book Antiqua" w:hAnsi="Book Antiqua"/>
        </w:rPr>
        <w:t>and high cost</w:t>
      </w:r>
      <w:r w:rsidR="00202401" w:rsidRPr="004F2AF4">
        <w:rPr>
          <w:rFonts w:ascii="Book Antiqua" w:hAnsi="Book Antiqua"/>
        </w:rPr>
        <w:t xml:space="preserve"> of</w:t>
      </w:r>
      <w:r w:rsidR="002D69A0" w:rsidRPr="004F2AF4">
        <w:rPr>
          <w:rFonts w:ascii="Book Antiqua" w:hAnsi="Book Antiqua"/>
        </w:rPr>
        <w:t xml:space="preserve"> </w:t>
      </w:r>
      <w:proofErr w:type="spellStart"/>
      <w:r w:rsidRPr="004F2AF4">
        <w:rPr>
          <w:rFonts w:ascii="Book Antiqua" w:hAnsi="Book Antiqua"/>
        </w:rPr>
        <w:t>eculizumab</w:t>
      </w:r>
      <w:proofErr w:type="spellEnd"/>
      <w:r w:rsidR="00202401" w:rsidRPr="004F2AF4">
        <w:rPr>
          <w:rFonts w:ascii="Book Antiqua" w:hAnsi="Book Antiqua"/>
        </w:rPr>
        <w:t>,</w:t>
      </w:r>
      <w:r w:rsidRPr="004F2AF4">
        <w:rPr>
          <w:rFonts w:ascii="Book Antiqua" w:hAnsi="Book Antiqua"/>
        </w:rPr>
        <w:t xml:space="preserve"> </w:t>
      </w:r>
      <w:r w:rsidR="00202401" w:rsidRPr="004F2AF4">
        <w:rPr>
          <w:rFonts w:ascii="Book Antiqua" w:hAnsi="Book Antiqua"/>
        </w:rPr>
        <w:t>i</w:t>
      </w:r>
      <w:r w:rsidR="00313CFE" w:rsidRPr="004F2AF4">
        <w:rPr>
          <w:rFonts w:ascii="Book Antiqua" w:hAnsi="Book Antiqua"/>
        </w:rPr>
        <w:t>t</w:t>
      </w:r>
      <w:r w:rsidR="00202401" w:rsidRPr="004F2AF4">
        <w:rPr>
          <w:rFonts w:ascii="Book Antiqua" w:hAnsi="Book Antiqua"/>
        </w:rPr>
        <w:t xml:space="preserve"> </w:t>
      </w:r>
      <w:r w:rsidRPr="004F2AF4">
        <w:rPr>
          <w:rFonts w:ascii="Book Antiqua" w:hAnsi="Book Antiqua"/>
        </w:rPr>
        <w:t xml:space="preserve">was not provided </w:t>
      </w:r>
      <w:r w:rsidR="002D69A0" w:rsidRPr="004F2AF4">
        <w:rPr>
          <w:rFonts w:ascii="Book Antiqua" w:hAnsi="Book Antiqua"/>
        </w:rPr>
        <w:t>for the past</w:t>
      </w:r>
      <w:r w:rsidRPr="004F2AF4">
        <w:rPr>
          <w:rFonts w:ascii="Book Antiqua" w:hAnsi="Book Antiqua"/>
        </w:rPr>
        <w:t xml:space="preserve"> 3 years</w:t>
      </w:r>
      <w:r w:rsidR="00202401" w:rsidRPr="004F2AF4">
        <w:rPr>
          <w:rFonts w:ascii="Book Antiqua" w:hAnsi="Book Antiqua"/>
        </w:rPr>
        <w:t>,</w:t>
      </w:r>
      <w:r w:rsidRPr="004F2AF4">
        <w:rPr>
          <w:rFonts w:ascii="Book Antiqua" w:hAnsi="Book Antiqua"/>
        </w:rPr>
        <w:t xml:space="preserve"> </w:t>
      </w:r>
      <w:r w:rsidR="00202401" w:rsidRPr="004F2AF4">
        <w:rPr>
          <w:rFonts w:ascii="Book Antiqua" w:hAnsi="Book Antiqua"/>
        </w:rPr>
        <w:t>but de</w:t>
      </w:r>
      <w:r w:rsidRPr="004F2AF4">
        <w:rPr>
          <w:rFonts w:ascii="Book Antiqua" w:hAnsi="Book Antiqua"/>
        </w:rPr>
        <w:t>spite this</w:t>
      </w:r>
      <w:r w:rsidR="00202401" w:rsidRPr="004F2AF4">
        <w:rPr>
          <w:rFonts w:ascii="Book Antiqua" w:hAnsi="Book Antiqua"/>
        </w:rPr>
        <w:t>,</w:t>
      </w:r>
      <w:r w:rsidRPr="004F2AF4">
        <w:rPr>
          <w:rFonts w:ascii="Book Antiqua" w:hAnsi="Book Antiqua"/>
        </w:rPr>
        <w:t xml:space="preserve"> she remained in hematologic remission and off dialysis.</w:t>
      </w:r>
    </w:p>
    <w:p w14:paraId="3F45BCE8" w14:textId="77777777" w:rsidR="002A4448" w:rsidRPr="004F2AF4" w:rsidRDefault="00793FFC" w:rsidP="00D53827">
      <w:pPr>
        <w:widowControl w:val="0"/>
        <w:shd w:val="clear" w:color="auto" w:fill="FFFFFF" w:themeFill="background1"/>
        <w:autoSpaceDE w:val="0"/>
        <w:autoSpaceDN w:val="0"/>
        <w:adjustRightInd w:val="0"/>
        <w:spacing w:line="360" w:lineRule="auto"/>
        <w:ind w:firstLineChars="100" w:firstLine="240"/>
        <w:jc w:val="both"/>
        <w:rPr>
          <w:rFonts w:ascii="Book Antiqua" w:hAnsi="Book Antiqua"/>
        </w:rPr>
      </w:pPr>
      <w:r w:rsidRPr="004F2AF4">
        <w:rPr>
          <w:rFonts w:ascii="Book Antiqua" w:hAnsi="Book Antiqua"/>
        </w:rPr>
        <w:t xml:space="preserve">Cases with </w:t>
      </w:r>
      <w:r w:rsidRPr="004F2AF4">
        <w:rPr>
          <w:rFonts w:ascii="Book Antiqua" w:hAnsi="Book Antiqua"/>
          <w:i/>
        </w:rPr>
        <w:t>CFI</w:t>
      </w:r>
      <w:r w:rsidRPr="004F2AF4">
        <w:rPr>
          <w:rFonts w:ascii="Book Antiqua" w:hAnsi="Book Antiqua"/>
        </w:rPr>
        <w:t xml:space="preserve"> mutation manifest increased susceptibility to infection with encapsulated organisms. Such susceptibility is linked to functional C3 deficiency as a result of uncontrolled activation of </w:t>
      </w:r>
      <w:r w:rsidR="00202401" w:rsidRPr="004F2AF4">
        <w:rPr>
          <w:rFonts w:ascii="Book Antiqua" w:hAnsi="Book Antiqua"/>
        </w:rPr>
        <w:t xml:space="preserve">the </w:t>
      </w:r>
      <w:r w:rsidRPr="004F2AF4">
        <w:rPr>
          <w:rFonts w:ascii="Book Antiqua" w:hAnsi="Book Antiqua"/>
        </w:rPr>
        <w:t>alternat</w:t>
      </w:r>
      <w:r w:rsidR="006C7C73" w:rsidRPr="004F2AF4">
        <w:rPr>
          <w:rFonts w:ascii="Book Antiqua" w:hAnsi="Book Antiqua"/>
        </w:rPr>
        <w:t>iv</w:t>
      </w:r>
      <w:r w:rsidRPr="004F2AF4">
        <w:rPr>
          <w:rFonts w:ascii="Book Antiqua" w:hAnsi="Book Antiqua"/>
        </w:rPr>
        <w:t>e complement pathway</w:t>
      </w:r>
      <w:r w:rsidR="00177213" w:rsidRPr="004F2AF4">
        <w:rPr>
          <w:rFonts w:ascii="Book Antiqua" w:hAnsi="Book Antiqua"/>
          <w:vertAlign w:val="superscript"/>
        </w:rPr>
        <w:fldChar w:fldCharType="begin"/>
      </w:r>
      <w:r w:rsidR="00C60D67" w:rsidRPr="004F2AF4">
        <w:rPr>
          <w:rFonts w:ascii="Book Antiqua" w:hAnsi="Book Antiqua"/>
          <w:vertAlign w:val="superscript"/>
        </w:rPr>
        <w:instrText xml:space="preserve"> ADDIN EN.CITE &lt;EndNote&gt;&lt;Cite&gt;&lt;Author&gt;Vyse&lt;/Author&gt;&lt;Year&gt;1996&lt;/Year&gt;&lt;RecNum&gt;35&lt;/RecNum&gt;&lt;DisplayText&gt;[34]&lt;/DisplayText&gt;&lt;record&gt;&lt;rec-number&gt;35&lt;/rec-number&gt;&lt;foreign-keys&gt;&lt;key app="EN" db-id="ttazszrw8sswsxepa2fp2dt7pzdpresdfae5" timestamp="1483903718"&gt;35&lt;/key&gt;&lt;/foreign-keys&gt;&lt;ref-type name="Journal Article"&gt;17&lt;/ref-type&gt;&lt;contributors&gt;&lt;authors&gt;&lt;author&gt;Vyse, Timothy J&lt;/author&gt;&lt;author&gt;Morley, Bernard J&lt;/author&gt;&lt;author&gt;Bartók, István&lt;/author&gt;&lt;author&gt;Theodoridis, Efstathios L&lt;/author&gt;&lt;author&gt;Davies, Kevin A&lt;/author&gt;&lt;author&gt;Webster, AD&lt;/author&gt;&lt;author&gt;Walport, Mark J&lt;/author&gt;&lt;/authors&gt;&lt;/contributors&gt;&lt;titles&gt;&lt;title&gt;The molecular basis of hereditary complement factor I deficiency&lt;/title&gt;&lt;secondary-title&gt;Journal of Clinical Investigation&lt;/secondary-title&gt;&lt;/titles&gt;&lt;periodical&gt;&lt;full-title&gt;Journal of Clinical Investigation&lt;/full-title&gt;&lt;/periodical&gt;&lt;pages&gt;925&lt;/pages&gt;&lt;volume&gt;97&lt;/volume&gt;&lt;number&gt;4&lt;/number&gt;&lt;dates&gt;&lt;year&gt;1996&lt;/year&gt;&lt;/dates&gt;&lt;urls&gt;&lt;/urls&gt;&lt;/record&gt;&lt;/Cite&gt;&lt;/EndNote&gt;</w:instrText>
      </w:r>
      <w:r w:rsidR="00177213" w:rsidRPr="004F2AF4">
        <w:rPr>
          <w:rFonts w:ascii="Book Antiqua" w:hAnsi="Book Antiqua"/>
          <w:vertAlign w:val="superscript"/>
        </w:rPr>
        <w:fldChar w:fldCharType="separate"/>
      </w:r>
      <w:r w:rsidR="00C60D67" w:rsidRPr="004F2AF4">
        <w:rPr>
          <w:rFonts w:ascii="Book Antiqua" w:hAnsi="Book Antiqua"/>
          <w:vertAlign w:val="superscript"/>
        </w:rPr>
        <w:t>[34]</w:t>
      </w:r>
      <w:r w:rsidR="00177213" w:rsidRPr="004F2AF4">
        <w:rPr>
          <w:rFonts w:ascii="Book Antiqua" w:hAnsi="Book Antiqua"/>
          <w:vertAlign w:val="superscript"/>
        </w:rPr>
        <w:fldChar w:fldCharType="end"/>
      </w:r>
      <w:r w:rsidR="006C7C73" w:rsidRPr="004F2AF4">
        <w:rPr>
          <w:rFonts w:ascii="Book Antiqua" w:hAnsi="Book Antiqua"/>
        </w:rPr>
        <w:t>. Our patient received m</w:t>
      </w:r>
      <w:r w:rsidRPr="004F2AF4">
        <w:rPr>
          <w:rFonts w:ascii="Book Antiqua" w:hAnsi="Book Antiqua"/>
        </w:rPr>
        <w:t xml:space="preserve">eningococcal vaccine upon confirmation of the diagnosis of </w:t>
      </w:r>
      <w:r w:rsidRPr="004F2AF4">
        <w:rPr>
          <w:rFonts w:ascii="Book Antiqua" w:hAnsi="Book Antiqua"/>
          <w:i/>
        </w:rPr>
        <w:t>CFI</w:t>
      </w:r>
      <w:r w:rsidRPr="004F2AF4">
        <w:rPr>
          <w:rFonts w:ascii="Book Antiqua" w:hAnsi="Book Antiqua"/>
        </w:rPr>
        <w:t xml:space="preserve"> mutation. She developed one </w:t>
      </w:r>
      <w:r w:rsidR="00211B5E" w:rsidRPr="004F2AF4">
        <w:rPr>
          <w:rFonts w:ascii="Book Antiqua" w:hAnsi="Book Antiqua"/>
        </w:rPr>
        <w:t xml:space="preserve">episode </w:t>
      </w:r>
      <w:r w:rsidRPr="004F2AF4">
        <w:rPr>
          <w:rFonts w:ascii="Book Antiqua" w:hAnsi="Book Antiqua"/>
        </w:rPr>
        <w:t xml:space="preserve">of </w:t>
      </w:r>
      <w:r w:rsidR="002D69A0" w:rsidRPr="004F2AF4">
        <w:rPr>
          <w:rFonts w:ascii="Book Antiqua" w:hAnsi="Book Antiqua"/>
        </w:rPr>
        <w:t xml:space="preserve">hemodialysis </w:t>
      </w:r>
      <w:r w:rsidR="00211B5E" w:rsidRPr="004F2AF4">
        <w:rPr>
          <w:rFonts w:ascii="Book Antiqua" w:hAnsi="Book Antiqua"/>
        </w:rPr>
        <w:t>catheter–</w:t>
      </w:r>
      <w:r w:rsidR="002D69A0" w:rsidRPr="004F2AF4">
        <w:rPr>
          <w:rFonts w:ascii="Book Antiqua" w:hAnsi="Book Antiqua"/>
        </w:rPr>
        <w:t xml:space="preserve">related </w:t>
      </w:r>
      <w:r w:rsidR="002D69A0" w:rsidRPr="004F2AF4">
        <w:rPr>
          <w:rFonts w:ascii="Book Antiqua" w:hAnsi="Book Antiqua"/>
        </w:rPr>
        <w:lastRenderedPageBreak/>
        <w:t>exit</w:t>
      </w:r>
      <w:r w:rsidR="00211B5E" w:rsidRPr="004F2AF4">
        <w:rPr>
          <w:rFonts w:ascii="Book Antiqua" w:hAnsi="Book Antiqua"/>
        </w:rPr>
        <w:t>-</w:t>
      </w:r>
      <w:r w:rsidR="002D69A0" w:rsidRPr="004F2AF4">
        <w:rPr>
          <w:rFonts w:ascii="Book Antiqua" w:hAnsi="Book Antiqua"/>
        </w:rPr>
        <w:t>site</w:t>
      </w:r>
      <w:r w:rsidR="002D69A0" w:rsidRPr="00CD0839">
        <w:rPr>
          <w:rFonts w:ascii="Book Antiqua" w:hAnsi="Book Antiqua"/>
        </w:rPr>
        <w:t xml:space="preserve"> </w:t>
      </w:r>
      <w:r w:rsidR="00211B5E" w:rsidRPr="00CD0839">
        <w:rPr>
          <w:rFonts w:ascii="Book Antiqua" w:hAnsi="Book Antiqua"/>
        </w:rPr>
        <w:t xml:space="preserve">Pseudomonas </w:t>
      </w:r>
      <w:r w:rsidR="002D69A0" w:rsidRPr="00CD0839">
        <w:rPr>
          <w:rFonts w:ascii="Book Antiqua" w:hAnsi="Book Antiqua"/>
        </w:rPr>
        <w:t>inf</w:t>
      </w:r>
      <w:r w:rsidR="002D69A0" w:rsidRPr="004F2AF4">
        <w:rPr>
          <w:rFonts w:ascii="Book Antiqua" w:hAnsi="Book Antiqua"/>
        </w:rPr>
        <w:t xml:space="preserve">ection and one </w:t>
      </w:r>
      <w:r w:rsidR="00C27898" w:rsidRPr="004F2AF4">
        <w:rPr>
          <w:rFonts w:ascii="Book Antiqua" w:hAnsi="Book Antiqua"/>
        </w:rPr>
        <w:t xml:space="preserve">episode </w:t>
      </w:r>
      <w:r w:rsidR="002D69A0" w:rsidRPr="004F2AF4">
        <w:rPr>
          <w:rFonts w:ascii="Book Antiqua" w:hAnsi="Book Antiqua"/>
        </w:rPr>
        <w:t xml:space="preserve">of </w:t>
      </w:r>
      <w:r w:rsidR="002017C4" w:rsidRPr="004F2AF4">
        <w:rPr>
          <w:rFonts w:ascii="Book Antiqua" w:hAnsi="Book Antiqua"/>
        </w:rPr>
        <w:t>PD-</w:t>
      </w:r>
      <w:r w:rsidR="002D69A0" w:rsidRPr="004F2AF4">
        <w:rPr>
          <w:rFonts w:ascii="Book Antiqua" w:hAnsi="Book Antiqua"/>
        </w:rPr>
        <w:t xml:space="preserve">related staphylococcal </w:t>
      </w:r>
      <w:r w:rsidRPr="004F2AF4">
        <w:rPr>
          <w:rFonts w:ascii="Book Antiqua" w:hAnsi="Book Antiqua"/>
        </w:rPr>
        <w:t>peritonitis; however, apart from this</w:t>
      </w:r>
      <w:r w:rsidR="00C27898" w:rsidRPr="004F2AF4">
        <w:rPr>
          <w:rFonts w:ascii="Book Antiqua" w:hAnsi="Book Antiqua"/>
        </w:rPr>
        <w:t>,</w:t>
      </w:r>
      <w:r w:rsidRPr="004F2AF4">
        <w:rPr>
          <w:rFonts w:ascii="Book Antiqua" w:hAnsi="Book Antiqua"/>
        </w:rPr>
        <w:t xml:space="preserve"> </w:t>
      </w:r>
      <w:r w:rsidR="00C27898" w:rsidRPr="004F2AF4">
        <w:rPr>
          <w:rFonts w:ascii="Book Antiqua" w:hAnsi="Book Antiqua"/>
        </w:rPr>
        <w:t xml:space="preserve">no </w:t>
      </w:r>
      <w:r w:rsidR="002D69A0" w:rsidRPr="004F2AF4">
        <w:rPr>
          <w:rFonts w:ascii="Book Antiqua" w:hAnsi="Book Antiqua"/>
        </w:rPr>
        <w:t xml:space="preserve">exceptionally </w:t>
      </w:r>
      <w:r w:rsidRPr="004F2AF4">
        <w:rPr>
          <w:rFonts w:ascii="Book Antiqua" w:hAnsi="Book Antiqua"/>
        </w:rPr>
        <w:t>increased rate of infections</w:t>
      </w:r>
      <w:r w:rsidR="002D69A0" w:rsidRPr="004F2AF4">
        <w:rPr>
          <w:rFonts w:ascii="Book Antiqua" w:hAnsi="Book Antiqua"/>
        </w:rPr>
        <w:t xml:space="preserve"> with encapsulated organisms</w:t>
      </w:r>
      <w:r w:rsidR="00C27898" w:rsidRPr="004F2AF4">
        <w:rPr>
          <w:rFonts w:ascii="Book Antiqua" w:hAnsi="Book Antiqua"/>
        </w:rPr>
        <w:t xml:space="preserve"> was noted</w:t>
      </w:r>
      <w:r w:rsidRPr="004F2AF4">
        <w:rPr>
          <w:rFonts w:ascii="Book Antiqua" w:hAnsi="Book Antiqua"/>
        </w:rPr>
        <w:t xml:space="preserve">. </w:t>
      </w:r>
      <w:r w:rsidR="006C7C73" w:rsidRPr="004F2AF4">
        <w:rPr>
          <w:rFonts w:ascii="Book Antiqua" w:hAnsi="Book Antiqua"/>
        </w:rPr>
        <w:t xml:space="preserve">The susceptibility to infections in </w:t>
      </w:r>
      <w:r w:rsidR="006C7C73" w:rsidRPr="004F2AF4">
        <w:rPr>
          <w:rFonts w:ascii="Book Antiqua" w:hAnsi="Book Antiqua"/>
          <w:i/>
        </w:rPr>
        <w:t>CFI</w:t>
      </w:r>
      <w:r w:rsidR="006C7C73" w:rsidRPr="004F2AF4">
        <w:rPr>
          <w:rFonts w:ascii="Book Antiqua" w:hAnsi="Book Antiqua"/>
        </w:rPr>
        <w:t xml:space="preserve"> mutations </w:t>
      </w:r>
      <w:r w:rsidRPr="004F2AF4">
        <w:rPr>
          <w:rFonts w:ascii="Book Antiqua" w:hAnsi="Book Antiqua"/>
        </w:rPr>
        <w:t>might b</w:t>
      </w:r>
      <w:r w:rsidR="006C7C73" w:rsidRPr="004F2AF4">
        <w:rPr>
          <w:rFonts w:ascii="Book Antiqua" w:hAnsi="Book Antiqua"/>
        </w:rPr>
        <w:t xml:space="preserve">e more prominent with complete </w:t>
      </w:r>
      <w:r w:rsidR="006C7C73" w:rsidRPr="00CD0839">
        <w:rPr>
          <w:rFonts w:ascii="Book Antiqua" w:hAnsi="Book Antiqua"/>
          <w:i/>
        </w:rPr>
        <w:t>C</w:t>
      </w:r>
      <w:r w:rsidRPr="00CD0839">
        <w:rPr>
          <w:rFonts w:ascii="Book Antiqua" w:hAnsi="Book Antiqua"/>
          <w:i/>
        </w:rPr>
        <w:t>F</w:t>
      </w:r>
      <w:r w:rsidR="006C7C73" w:rsidRPr="00CD0839">
        <w:rPr>
          <w:rFonts w:ascii="Book Antiqua" w:hAnsi="Book Antiqua"/>
          <w:i/>
        </w:rPr>
        <w:t>I</w:t>
      </w:r>
      <w:r w:rsidRPr="004F2AF4">
        <w:rPr>
          <w:rFonts w:ascii="Book Antiqua" w:hAnsi="Book Antiqua"/>
        </w:rPr>
        <w:t xml:space="preserve"> deficiency than </w:t>
      </w:r>
      <w:r w:rsidR="006C7C73" w:rsidRPr="004F2AF4">
        <w:rPr>
          <w:rFonts w:ascii="Book Antiqua" w:hAnsi="Book Antiqua"/>
        </w:rPr>
        <w:t>with heterozygous mutation. Additionally, t</w:t>
      </w:r>
      <w:r w:rsidRPr="004F2AF4">
        <w:rPr>
          <w:rFonts w:ascii="Book Antiqua" w:hAnsi="Book Antiqua"/>
        </w:rPr>
        <w:t>he late</w:t>
      </w:r>
      <w:r w:rsidR="00C27898" w:rsidRPr="004F2AF4">
        <w:rPr>
          <w:rFonts w:ascii="Book Antiqua" w:hAnsi="Book Antiqua"/>
        </w:rPr>
        <w:t>-</w:t>
      </w:r>
      <w:r w:rsidRPr="004F2AF4">
        <w:rPr>
          <w:rFonts w:ascii="Book Antiqua" w:hAnsi="Book Antiqua"/>
        </w:rPr>
        <w:t xml:space="preserve">age presentation and continued remission despite being off </w:t>
      </w:r>
      <w:proofErr w:type="spellStart"/>
      <w:r w:rsidRPr="004F2AF4">
        <w:rPr>
          <w:rFonts w:ascii="Book Antiqua" w:hAnsi="Book Antiqua"/>
        </w:rPr>
        <w:t>eculizumab</w:t>
      </w:r>
      <w:proofErr w:type="spellEnd"/>
      <w:r w:rsidR="00C27898" w:rsidRPr="004F2AF4">
        <w:rPr>
          <w:rFonts w:ascii="Book Antiqua" w:hAnsi="Book Antiqua"/>
        </w:rPr>
        <w:t xml:space="preserve"> </w:t>
      </w:r>
      <w:r w:rsidR="006C7C73" w:rsidRPr="004F2AF4">
        <w:rPr>
          <w:rFonts w:ascii="Book Antiqua" w:hAnsi="Book Antiqua"/>
        </w:rPr>
        <w:t xml:space="preserve">in our patient </w:t>
      </w:r>
      <w:r w:rsidRPr="004F2AF4">
        <w:rPr>
          <w:rFonts w:ascii="Book Antiqua" w:hAnsi="Book Antiqua"/>
        </w:rPr>
        <w:t xml:space="preserve">may suggest </w:t>
      </w:r>
      <w:r w:rsidR="006C7C73" w:rsidRPr="004F2AF4">
        <w:rPr>
          <w:rFonts w:ascii="Book Antiqua" w:hAnsi="Book Antiqua"/>
        </w:rPr>
        <w:t xml:space="preserve">a </w:t>
      </w:r>
      <w:r w:rsidR="002D69A0" w:rsidRPr="004F2AF4">
        <w:rPr>
          <w:rFonts w:ascii="Book Antiqua" w:hAnsi="Book Antiqua"/>
        </w:rPr>
        <w:t>less severe genetic defect</w:t>
      </w:r>
      <w:r w:rsidRPr="004F2AF4">
        <w:rPr>
          <w:rFonts w:ascii="Book Antiqua" w:hAnsi="Book Antiqua"/>
        </w:rPr>
        <w:t>.</w:t>
      </w:r>
    </w:p>
    <w:p w14:paraId="716CEDDD" w14:textId="1C4BEE4A" w:rsidR="004D75E0" w:rsidRPr="005A773B" w:rsidRDefault="004D75E0" w:rsidP="00D53827">
      <w:pPr>
        <w:shd w:val="clear" w:color="auto" w:fill="FFFFFF" w:themeFill="background1"/>
        <w:spacing w:line="360" w:lineRule="auto"/>
        <w:ind w:firstLineChars="100" w:firstLine="240"/>
        <w:jc w:val="both"/>
        <w:rPr>
          <w:rFonts w:ascii="Book Antiqua" w:hAnsi="Book Antiqua" w:cs="AdvOT3c2d9f11"/>
        </w:rPr>
      </w:pPr>
      <w:r w:rsidRPr="005A773B">
        <w:rPr>
          <w:rFonts w:ascii="Book Antiqua" w:hAnsi="Book Antiqua"/>
        </w:rPr>
        <w:t xml:space="preserve">Similar to our patient, several cases of </w:t>
      </w:r>
      <w:proofErr w:type="spellStart"/>
      <w:r w:rsidRPr="005A773B">
        <w:rPr>
          <w:rFonts w:ascii="Book Antiqua" w:hAnsi="Book Antiqua"/>
        </w:rPr>
        <w:t>eculizumab</w:t>
      </w:r>
      <w:proofErr w:type="spellEnd"/>
      <w:r w:rsidRPr="005A773B">
        <w:rPr>
          <w:rFonts w:ascii="Book Antiqua" w:hAnsi="Book Antiqua"/>
        </w:rPr>
        <w:t xml:space="preserve"> discontinuation had been described. The largest case series reported </w:t>
      </w:r>
      <w:r w:rsidR="00E16D3C" w:rsidRPr="005A773B">
        <w:rPr>
          <w:rFonts w:ascii="Book Antiqua" w:hAnsi="Book Antiqua"/>
        </w:rPr>
        <w:t xml:space="preserve">the </w:t>
      </w:r>
      <w:r w:rsidRPr="005A773B">
        <w:rPr>
          <w:rFonts w:ascii="Book Antiqua" w:hAnsi="Book Antiqua"/>
        </w:rPr>
        <w:t xml:space="preserve">development of TMA in 5 (31%) </w:t>
      </w:r>
      <w:r w:rsidR="00E16D3C" w:rsidRPr="005A773B">
        <w:rPr>
          <w:rFonts w:ascii="Book Antiqua" w:hAnsi="Book Antiqua"/>
        </w:rPr>
        <w:t xml:space="preserve">of 16 </w:t>
      </w:r>
      <w:r w:rsidRPr="005A773B">
        <w:rPr>
          <w:rFonts w:ascii="Book Antiqua" w:hAnsi="Book Antiqua"/>
        </w:rPr>
        <w:t>patients following discontinuation</w:t>
      </w:r>
      <w:r w:rsidRPr="005A773B">
        <w:rPr>
          <w:rFonts w:ascii="Book Antiqua" w:hAnsi="Book Antiqua"/>
          <w:vertAlign w:val="superscript"/>
        </w:rPr>
        <w:fldChar w:fldCharType="begin">
          <w:fldData xml:space="preserve">PEVuZE5vdGU+PENpdGU+PEF1dGhvcj5BcmRpc3Npbm88L0F1dGhvcj48WWVhcj4yMDE1PC9ZZWFy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</w:fldData>
        </w:fldChar>
      </w:r>
      <w:r w:rsidRPr="005A773B">
        <w:rPr>
          <w:rFonts w:ascii="Book Antiqua" w:hAnsi="Book Antiqua"/>
          <w:vertAlign w:val="superscript"/>
        </w:rPr>
        <w:instrText xml:space="preserve"> ADDIN EN.CITE </w:instrText>
      </w:r>
      <w:r w:rsidRPr="005A773B">
        <w:rPr>
          <w:rFonts w:ascii="Book Antiqua" w:hAnsi="Book Antiqua"/>
          <w:vertAlign w:val="superscript"/>
        </w:rPr>
        <w:fldChar w:fldCharType="begin">
          <w:fldData xml:space="preserve">PEVuZE5vdGU+PENpdGU+PEF1dGhvcj5BcmRpc3Npbm88L0F1dGhvcj48WWVhcj4yMDE1PC9ZZWFy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</w:fldData>
        </w:fldChar>
      </w:r>
      <w:r w:rsidRPr="005A773B">
        <w:rPr>
          <w:rFonts w:ascii="Book Antiqua" w:hAnsi="Book Antiqua"/>
          <w:vertAlign w:val="superscript"/>
        </w:rPr>
        <w:instrText xml:space="preserve"> ADDIN EN.CITE.DATA </w:instrText>
      </w:r>
      <w:r w:rsidRPr="005A773B">
        <w:rPr>
          <w:rFonts w:ascii="Book Antiqua" w:hAnsi="Book Antiqua"/>
          <w:vertAlign w:val="superscript"/>
        </w:rPr>
      </w:r>
      <w:r w:rsidRPr="005A773B">
        <w:rPr>
          <w:rFonts w:ascii="Book Antiqua" w:hAnsi="Book Antiqua"/>
          <w:vertAlign w:val="superscript"/>
        </w:rPr>
        <w:fldChar w:fldCharType="end"/>
      </w:r>
      <w:r w:rsidRPr="005A773B">
        <w:rPr>
          <w:rFonts w:ascii="Book Antiqua" w:hAnsi="Book Antiqua"/>
          <w:vertAlign w:val="superscript"/>
        </w:rPr>
      </w:r>
      <w:r w:rsidRPr="005A773B">
        <w:rPr>
          <w:rFonts w:ascii="Book Antiqua" w:hAnsi="Book Antiqua"/>
          <w:vertAlign w:val="superscript"/>
        </w:rPr>
        <w:fldChar w:fldCharType="separate"/>
      </w:r>
      <w:r w:rsidR="005A773B">
        <w:rPr>
          <w:rFonts w:ascii="Book Antiqua" w:hAnsi="Book Antiqua"/>
          <w:vertAlign w:val="superscript"/>
        </w:rPr>
        <w:t>[35,</w:t>
      </w:r>
      <w:r w:rsidRPr="005A773B">
        <w:rPr>
          <w:rFonts w:ascii="Book Antiqua" w:hAnsi="Book Antiqua"/>
          <w:vertAlign w:val="superscript"/>
        </w:rPr>
        <w:t>36]</w:t>
      </w:r>
      <w:r w:rsidRPr="005A773B">
        <w:rPr>
          <w:rFonts w:ascii="Book Antiqua" w:hAnsi="Book Antiqua"/>
          <w:vertAlign w:val="superscript"/>
        </w:rPr>
        <w:fldChar w:fldCharType="end"/>
      </w:r>
      <w:r w:rsidRPr="005A773B">
        <w:rPr>
          <w:rFonts w:ascii="Book Antiqua" w:hAnsi="Book Antiqua"/>
        </w:rPr>
        <w:t xml:space="preserve">. </w:t>
      </w:r>
      <w:r w:rsidR="002E6519" w:rsidRPr="005A773B">
        <w:rPr>
          <w:rFonts w:ascii="Book Antiqua" w:hAnsi="Book Antiqua"/>
        </w:rPr>
        <w:t>Those p</w:t>
      </w:r>
      <w:r w:rsidRPr="005A773B">
        <w:rPr>
          <w:rFonts w:ascii="Book Antiqua" w:hAnsi="Book Antiqua" w:cs="AdvOT3c2d9f11"/>
        </w:rPr>
        <w:t xml:space="preserve">atients had received </w:t>
      </w:r>
      <w:proofErr w:type="spellStart"/>
      <w:r w:rsidRPr="005A773B">
        <w:rPr>
          <w:rFonts w:ascii="Book Antiqua" w:hAnsi="Book Antiqua" w:cs="AdvOT3c2d9f11"/>
        </w:rPr>
        <w:t>eculizumab</w:t>
      </w:r>
      <w:proofErr w:type="spellEnd"/>
      <w:r w:rsidRPr="005A773B">
        <w:rPr>
          <w:rFonts w:ascii="Book Antiqua" w:hAnsi="Book Antiqua" w:cs="AdvOT3c2d9f11"/>
        </w:rPr>
        <w:t xml:space="preserve"> for a median of 4.3 (rang</w:t>
      </w:r>
      <w:r w:rsidR="00B10E7C">
        <w:rPr>
          <w:rFonts w:ascii="Book Antiqua" w:hAnsi="Book Antiqua" w:cs="AdvOT3c2d9f11"/>
        </w:rPr>
        <w:t>e, 0.5-14.4) mo</w:t>
      </w:r>
      <w:r w:rsidRPr="005A773B">
        <w:rPr>
          <w:rFonts w:ascii="Book Antiqua" w:hAnsi="Book Antiqua" w:cs="AdvOT3c2d9f11"/>
        </w:rPr>
        <w:t>. In th</w:t>
      </w:r>
      <w:r w:rsidR="002E6519" w:rsidRPr="005A773B">
        <w:rPr>
          <w:rFonts w:ascii="Book Antiqua" w:hAnsi="Book Antiqua" w:cs="AdvOT3c2d9f11"/>
        </w:rPr>
        <w:t>o</w:t>
      </w:r>
      <w:r w:rsidRPr="005A773B">
        <w:rPr>
          <w:rFonts w:ascii="Book Antiqua" w:hAnsi="Book Antiqua" w:cs="AdvOT3c2d9f11"/>
        </w:rPr>
        <w:t>se 5 patients, relapse was identi</w:t>
      </w:r>
      <w:r w:rsidRPr="005A773B">
        <w:rPr>
          <w:rFonts w:ascii="Book Antiqua" w:hAnsi="Book Antiqua" w:cs="AdvOT3c2d9f11+fb"/>
        </w:rPr>
        <w:t>fi</w:t>
      </w:r>
      <w:r w:rsidRPr="005A773B">
        <w:rPr>
          <w:rFonts w:ascii="Book Antiqua" w:hAnsi="Book Antiqua" w:cs="AdvOT3c2d9f11"/>
        </w:rPr>
        <w:t>ed</w:t>
      </w:r>
      <w:r w:rsidR="00402064" w:rsidRPr="005A773B">
        <w:rPr>
          <w:rFonts w:ascii="Book Antiqua" w:hAnsi="Book Antiqua" w:cs="AdvOT3c2d9f11"/>
        </w:rPr>
        <w:t>,</w:t>
      </w:r>
      <w:r w:rsidRPr="005A773B">
        <w:rPr>
          <w:rFonts w:ascii="Book Antiqua" w:hAnsi="Book Antiqua" w:cs="AdvOT3c2d9f11"/>
        </w:rPr>
        <w:t xml:space="preserve"> </w:t>
      </w:r>
      <w:r w:rsidR="002E6519" w:rsidRPr="005A773B">
        <w:rPr>
          <w:rFonts w:ascii="Book Antiqua" w:hAnsi="Book Antiqua" w:cs="AdvOT3c2d9f11"/>
        </w:rPr>
        <w:t xml:space="preserve">using </w:t>
      </w:r>
      <w:r w:rsidRPr="005A773B">
        <w:rPr>
          <w:rFonts w:ascii="Book Antiqua" w:hAnsi="Book Antiqua" w:cs="AdvOT3c2d9f11"/>
        </w:rPr>
        <w:t xml:space="preserve">regular home urine dipstick testing, within 6 </w:t>
      </w:r>
      <w:proofErr w:type="spellStart"/>
      <w:r w:rsidRPr="005A773B">
        <w:rPr>
          <w:rFonts w:ascii="Book Antiqua" w:hAnsi="Book Antiqua" w:cs="AdvOT3c2d9f11"/>
        </w:rPr>
        <w:t>mo</w:t>
      </w:r>
      <w:proofErr w:type="spellEnd"/>
      <w:r w:rsidR="00B10E7C">
        <w:rPr>
          <w:rFonts w:ascii="Book Antiqua" w:eastAsia="宋体" w:hAnsi="Book Antiqua" w:cs="AdvOT3c2d9f11" w:hint="eastAsia"/>
          <w:lang w:eastAsia="zh-CN"/>
        </w:rPr>
        <w:t xml:space="preserve"> </w:t>
      </w:r>
      <w:r w:rsidRPr="005A773B">
        <w:rPr>
          <w:rFonts w:ascii="Book Antiqua" w:hAnsi="Book Antiqua" w:cs="AdvOT3c2d9f11"/>
        </w:rPr>
        <w:t xml:space="preserve">of the last </w:t>
      </w:r>
      <w:proofErr w:type="spellStart"/>
      <w:r w:rsidRPr="005A773B">
        <w:rPr>
          <w:rFonts w:ascii="Book Antiqua" w:hAnsi="Book Antiqua" w:cs="AdvOT3c2d9f11"/>
        </w:rPr>
        <w:t>eculizumab</w:t>
      </w:r>
      <w:proofErr w:type="spellEnd"/>
      <w:r w:rsidRPr="005A773B">
        <w:rPr>
          <w:rFonts w:ascii="Book Antiqua" w:hAnsi="Book Antiqua" w:cs="AdvOT3c2d9f11"/>
        </w:rPr>
        <w:t xml:space="preserve"> dose. </w:t>
      </w:r>
      <w:proofErr w:type="spellStart"/>
      <w:r w:rsidRPr="005A773B">
        <w:rPr>
          <w:rFonts w:ascii="Book Antiqua" w:hAnsi="Book Antiqua" w:cs="AdvOT3c2d9f11"/>
        </w:rPr>
        <w:t>Eculizumab</w:t>
      </w:r>
      <w:proofErr w:type="spellEnd"/>
      <w:r w:rsidRPr="005A773B">
        <w:rPr>
          <w:rFonts w:ascii="Book Antiqua" w:hAnsi="Book Antiqua" w:cs="AdvOT3c2d9f11"/>
        </w:rPr>
        <w:t xml:space="preserve"> therapy was restarted</w:t>
      </w:r>
      <w:r w:rsidR="00E350D9" w:rsidRPr="005A773B">
        <w:rPr>
          <w:rFonts w:ascii="Book Antiqua" w:hAnsi="Book Antiqua" w:cs="AdvOT3c2d9f11"/>
        </w:rPr>
        <w:t>,</w:t>
      </w:r>
      <w:r w:rsidRPr="005A773B">
        <w:rPr>
          <w:rFonts w:ascii="Book Antiqua" w:hAnsi="Book Antiqua" w:cs="AdvOT3c2d9f11"/>
        </w:rPr>
        <w:t xml:space="preserve"> and </w:t>
      </w:r>
      <w:r w:rsidR="00E350D9" w:rsidRPr="005A773B">
        <w:rPr>
          <w:rFonts w:ascii="Book Antiqua" w:hAnsi="Book Antiqua" w:cs="AdvOT3c2d9f11"/>
        </w:rPr>
        <w:t xml:space="preserve">it </w:t>
      </w:r>
      <w:r w:rsidRPr="005A773B">
        <w:rPr>
          <w:rFonts w:ascii="Book Antiqua" w:hAnsi="Book Antiqua" w:cs="AdvOT3c2d9f11"/>
        </w:rPr>
        <w:t>resulted in rapid improvement in serum creatinine levels and proteinuria.</w:t>
      </w:r>
    </w:p>
    <w:p w14:paraId="7AEE3277" w14:textId="73E33263" w:rsidR="004D75E0" w:rsidRPr="005A773B" w:rsidRDefault="004D75E0" w:rsidP="00D53827">
      <w:pPr>
        <w:shd w:val="clear" w:color="auto" w:fill="FFFFFF" w:themeFill="background1"/>
        <w:autoSpaceDE w:val="0"/>
        <w:autoSpaceDN w:val="0"/>
        <w:adjustRightInd w:val="0"/>
        <w:spacing w:line="360" w:lineRule="auto"/>
        <w:ind w:firstLineChars="100" w:firstLine="240"/>
        <w:jc w:val="both"/>
        <w:rPr>
          <w:rFonts w:ascii="Book Antiqua" w:hAnsi="Book Antiqua" w:cs="AdvOT3c2d9f11"/>
        </w:rPr>
      </w:pPr>
      <w:r w:rsidRPr="005A773B">
        <w:rPr>
          <w:rFonts w:ascii="Book Antiqua" w:hAnsi="Book Antiqua" w:cs="AdvOT3c2d9f11"/>
        </w:rPr>
        <w:t xml:space="preserve">In an attempt to address the possibility and safety of </w:t>
      </w:r>
      <w:proofErr w:type="spellStart"/>
      <w:r w:rsidRPr="005A773B">
        <w:rPr>
          <w:rFonts w:ascii="Book Antiqua" w:hAnsi="Book Antiqua" w:cs="AdvOT3c2d9f11"/>
        </w:rPr>
        <w:t>eculizumab</w:t>
      </w:r>
      <w:proofErr w:type="spellEnd"/>
      <w:r w:rsidRPr="005A773B">
        <w:rPr>
          <w:rFonts w:ascii="Book Antiqua" w:hAnsi="Book Antiqua" w:cs="AdvOT3c2d9f11"/>
        </w:rPr>
        <w:t xml:space="preserve"> discontinuation, </w:t>
      </w:r>
      <w:proofErr w:type="spellStart"/>
      <w:r w:rsidRPr="005A773B">
        <w:rPr>
          <w:rFonts w:ascii="Book Antiqua" w:hAnsi="Book Antiqua" w:cs="AdvOT3c2d9f11"/>
        </w:rPr>
        <w:t>Macia</w:t>
      </w:r>
      <w:proofErr w:type="spellEnd"/>
      <w:r w:rsidRPr="005A773B">
        <w:rPr>
          <w:rFonts w:ascii="Book Antiqua" w:hAnsi="Book Antiqua" w:cs="AdvOT3c2d9f11"/>
        </w:rPr>
        <w:t xml:space="preserve"> </w:t>
      </w:r>
      <w:r w:rsidRPr="005A773B">
        <w:rPr>
          <w:rFonts w:ascii="Book Antiqua" w:hAnsi="Book Antiqua" w:cs="AdvOT3c2d9f11"/>
          <w:i/>
        </w:rPr>
        <w:t>et al</w:t>
      </w:r>
      <w:r w:rsidR="00E350D9" w:rsidRPr="005A773B">
        <w:rPr>
          <w:rFonts w:ascii="Book Antiqua" w:hAnsi="Book Antiqua" w:cs="AdvOT3c2d9f11"/>
          <w:vertAlign w:val="superscript"/>
        </w:rPr>
        <w:fldChar w:fldCharType="begin">
          <w:fldData xml:space="preserve">PEVuZE5vdGU+PENpdGU+PEF1dGhvcj5NYWNpYTwvQXV0aG9yPjxZZWFyPjIwMTc8L1llYXI+PFJl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==
</w:fldData>
        </w:fldChar>
      </w:r>
      <w:r w:rsidR="00E350D9" w:rsidRPr="005A773B">
        <w:rPr>
          <w:rFonts w:ascii="Book Antiqua" w:hAnsi="Book Antiqua" w:cs="AdvOT3c2d9f11"/>
          <w:vertAlign w:val="superscript"/>
        </w:rPr>
        <w:instrText xml:space="preserve"> ADDIN EN.CITE </w:instrText>
      </w:r>
      <w:r w:rsidR="00E350D9" w:rsidRPr="005A773B">
        <w:rPr>
          <w:rFonts w:ascii="Book Antiqua" w:hAnsi="Book Antiqua" w:cs="AdvOT3c2d9f11"/>
          <w:vertAlign w:val="superscript"/>
        </w:rPr>
        <w:fldChar w:fldCharType="begin">
          <w:fldData xml:space="preserve">PEVuZE5vdGU+PENpdGU+PEF1dGhvcj5NYWNpYTwvQXV0aG9yPjxZZWFyPjIwMTc8L1llYXI+PFJl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==
</w:fldData>
        </w:fldChar>
      </w:r>
      <w:r w:rsidR="00E350D9" w:rsidRPr="005A773B">
        <w:rPr>
          <w:rFonts w:ascii="Book Antiqua" w:hAnsi="Book Antiqua" w:cs="AdvOT3c2d9f11"/>
          <w:vertAlign w:val="superscript"/>
        </w:rPr>
        <w:instrText xml:space="preserve"> ADDIN EN.CITE.DATA </w:instrText>
      </w:r>
      <w:r w:rsidR="00E350D9" w:rsidRPr="005A773B">
        <w:rPr>
          <w:rFonts w:ascii="Book Antiqua" w:hAnsi="Book Antiqua" w:cs="AdvOT3c2d9f11"/>
          <w:vertAlign w:val="superscript"/>
        </w:rPr>
      </w:r>
      <w:r w:rsidR="00E350D9" w:rsidRPr="005A773B">
        <w:rPr>
          <w:rFonts w:ascii="Book Antiqua" w:hAnsi="Book Antiqua" w:cs="AdvOT3c2d9f11"/>
          <w:vertAlign w:val="superscript"/>
        </w:rPr>
        <w:fldChar w:fldCharType="end"/>
      </w:r>
      <w:r w:rsidR="00E350D9" w:rsidRPr="005A773B">
        <w:rPr>
          <w:rFonts w:ascii="Book Antiqua" w:hAnsi="Book Antiqua" w:cs="AdvOT3c2d9f11"/>
          <w:vertAlign w:val="superscript"/>
        </w:rPr>
      </w:r>
      <w:r w:rsidR="00E350D9" w:rsidRPr="005A773B">
        <w:rPr>
          <w:rFonts w:ascii="Book Antiqua" w:hAnsi="Book Antiqua" w:cs="AdvOT3c2d9f11"/>
          <w:vertAlign w:val="superscript"/>
        </w:rPr>
        <w:fldChar w:fldCharType="separate"/>
      </w:r>
      <w:r w:rsidR="00E350D9" w:rsidRPr="005A773B">
        <w:rPr>
          <w:rFonts w:ascii="Book Antiqua" w:hAnsi="Book Antiqua" w:cs="AdvOT3c2d9f11"/>
          <w:vertAlign w:val="superscript"/>
        </w:rPr>
        <w:t>[37]</w:t>
      </w:r>
      <w:r w:rsidR="00E350D9" w:rsidRPr="005A773B">
        <w:rPr>
          <w:rFonts w:ascii="Book Antiqua" w:hAnsi="Book Antiqua" w:cs="AdvOT3c2d9f11"/>
          <w:vertAlign w:val="superscript"/>
        </w:rPr>
        <w:fldChar w:fldCharType="end"/>
      </w:r>
      <w:r w:rsidRPr="005A773B">
        <w:rPr>
          <w:rFonts w:ascii="Book Antiqua" w:hAnsi="Book Antiqua" w:cs="AdvOT3c2d9f11"/>
        </w:rPr>
        <w:t xml:space="preserve"> studied </w:t>
      </w:r>
      <w:r w:rsidR="00E350D9" w:rsidRPr="005A773B">
        <w:rPr>
          <w:rFonts w:ascii="Book Antiqua" w:hAnsi="Book Antiqua" w:cs="AdvOT3c2d9f11"/>
        </w:rPr>
        <w:t xml:space="preserve">the </w:t>
      </w:r>
      <w:r w:rsidRPr="005A773B">
        <w:rPr>
          <w:rFonts w:ascii="Book Antiqua" w:hAnsi="Book Antiqua" w:cs="AdvOT3c2d9f11"/>
        </w:rPr>
        <w:t>demographics, disease characteristics</w:t>
      </w:r>
      <w:r w:rsidR="00E350D9" w:rsidRPr="005A773B">
        <w:rPr>
          <w:rFonts w:ascii="Book Antiqua" w:hAnsi="Book Antiqua" w:cs="AdvOT3c2d9f11"/>
        </w:rPr>
        <w:t>,</w:t>
      </w:r>
      <w:r w:rsidRPr="005A773B">
        <w:rPr>
          <w:rFonts w:ascii="Book Antiqua" w:hAnsi="Book Antiqua" w:cs="AdvOT3c2d9f11"/>
        </w:rPr>
        <w:t xml:space="preserve"> and outcomes </w:t>
      </w:r>
      <w:r w:rsidR="00E350D9" w:rsidRPr="005A773B">
        <w:rPr>
          <w:rFonts w:ascii="Book Antiqua" w:hAnsi="Book Antiqua" w:cs="AdvOT3c2d9f11"/>
        </w:rPr>
        <w:t xml:space="preserve">of </w:t>
      </w:r>
      <w:proofErr w:type="spellStart"/>
      <w:r w:rsidRPr="005A773B">
        <w:rPr>
          <w:rFonts w:ascii="Book Antiqua" w:hAnsi="Book Antiqua" w:cs="AdvOT3c2d9f11"/>
        </w:rPr>
        <w:t>aHUS</w:t>
      </w:r>
      <w:proofErr w:type="spellEnd"/>
      <w:r w:rsidRPr="005A773B">
        <w:rPr>
          <w:rFonts w:ascii="Book Antiqua" w:hAnsi="Book Antiqua" w:cs="AdvOT3c2d9f11"/>
        </w:rPr>
        <w:t xml:space="preserve"> cases in </w:t>
      </w:r>
      <w:proofErr w:type="gramStart"/>
      <w:r w:rsidRPr="005A773B">
        <w:rPr>
          <w:rFonts w:ascii="Book Antiqua" w:hAnsi="Book Antiqua" w:cs="AdvOT3c2d9f11"/>
        </w:rPr>
        <w:t>whom</w:t>
      </w:r>
      <w:proofErr w:type="gramEnd"/>
      <w:r w:rsidRPr="005A773B">
        <w:rPr>
          <w:rFonts w:ascii="Book Antiqua" w:hAnsi="Book Antiqua" w:cs="AdvOT3c2d9f11"/>
        </w:rPr>
        <w:t xml:space="preserve"> </w:t>
      </w:r>
      <w:proofErr w:type="spellStart"/>
      <w:r w:rsidRPr="005A773B">
        <w:rPr>
          <w:rFonts w:ascii="Book Antiqua" w:hAnsi="Book Antiqua" w:cs="AdvOT3c2d9f11"/>
        </w:rPr>
        <w:t>eculizumab</w:t>
      </w:r>
      <w:proofErr w:type="spellEnd"/>
      <w:r w:rsidRPr="005A773B">
        <w:rPr>
          <w:rFonts w:ascii="Book Antiqua" w:hAnsi="Book Antiqua" w:cs="AdvOT3c2d9f11"/>
        </w:rPr>
        <w:t xml:space="preserve"> was discontinued. The post-discontinuation </w:t>
      </w:r>
      <w:r w:rsidR="00262B10" w:rsidRPr="005A773B">
        <w:rPr>
          <w:rFonts w:ascii="Book Antiqua" w:hAnsi="Book Antiqua" w:cs="AdvOT3c2d9f11"/>
        </w:rPr>
        <w:t xml:space="preserve">follow-up </w:t>
      </w:r>
      <w:r w:rsidRPr="005A773B">
        <w:rPr>
          <w:rFonts w:ascii="Book Antiqua" w:hAnsi="Book Antiqua" w:cs="AdvOT3c2d9f11"/>
        </w:rPr>
        <w:t>range</w:t>
      </w:r>
      <w:r w:rsidR="00402064" w:rsidRPr="005A773B">
        <w:rPr>
          <w:rFonts w:ascii="Book Antiqua" w:hAnsi="Book Antiqua" w:cs="AdvOT3c2d9f11"/>
        </w:rPr>
        <w:t>d</w:t>
      </w:r>
      <w:r w:rsidRPr="005A773B">
        <w:rPr>
          <w:rFonts w:ascii="Book Antiqua" w:hAnsi="Book Antiqua" w:cs="AdvOT3c2d9f11"/>
        </w:rPr>
        <w:t xml:space="preserve"> from </w:t>
      </w:r>
      <w:r w:rsidR="00B17FFC" w:rsidRPr="005A773B">
        <w:rPr>
          <w:rFonts w:ascii="Book Antiqua" w:hAnsi="Book Antiqua" w:cs="AdvOT3c2d9f11"/>
        </w:rPr>
        <w:t xml:space="preserve">few </w:t>
      </w:r>
      <w:r w:rsidRPr="005A773B">
        <w:rPr>
          <w:rFonts w:ascii="Book Antiqua" w:hAnsi="Book Antiqua" w:cs="AdvOT3c2d9f11"/>
        </w:rPr>
        <w:t xml:space="preserve">days to 17 </w:t>
      </w:r>
      <w:proofErr w:type="gramStart"/>
      <w:r w:rsidRPr="005A773B">
        <w:rPr>
          <w:rFonts w:ascii="Book Antiqua" w:hAnsi="Book Antiqua" w:cs="AdvOT3c2d9f11"/>
        </w:rPr>
        <w:t>mo</w:t>
      </w:r>
      <w:proofErr w:type="gramEnd"/>
      <w:r w:rsidRPr="005A773B">
        <w:rPr>
          <w:rFonts w:ascii="Book Antiqua" w:hAnsi="Book Antiqua" w:cs="AdvOT3c2d9f11"/>
        </w:rPr>
        <w:t xml:space="preserve">. According to the data collected from cases reports, TMA developed in 16 (31%) </w:t>
      </w:r>
      <w:r w:rsidR="00E350D9" w:rsidRPr="005A773B">
        <w:rPr>
          <w:rFonts w:ascii="Book Antiqua" w:hAnsi="Book Antiqua" w:cs="AdvOT3c2d9f11"/>
        </w:rPr>
        <w:t xml:space="preserve">of 52 </w:t>
      </w:r>
      <w:r w:rsidRPr="005A773B">
        <w:rPr>
          <w:rFonts w:ascii="Book Antiqua" w:hAnsi="Book Antiqua" w:cs="AdvOT3c2d9f11"/>
        </w:rPr>
        <w:t xml:space="preserve">cases who discontinued the drug after multiple doses and in 4 (80%) </w:t>
      </w:r>
      <w:r w:rsidR="00E350D9" w:rsidRPr="005A773B">
        <w:rPr>
          <w:rFonts w:ascii="Book Antiqua" w:hAnsi="Book Antiqua" w:cs="AdvOT3c2d9f11"/>
        </w:rPr>
        <w:t xml:space="preserve">of 5 </w:t>
      </w:r>
      <w:r w:rsidRPr="005A773B">
        <w:rPr>
          <w:rFonts w:ascii="Book Antiqua" w:hAnsi="Book Antiqua" w:cs="AdvOT3c2d9f11"/>
        </w:rPr>
        <w:t xml:space="preserve">cases who discontinued the drug after a single dose. TMA development was found </w:t>
      </w:r>
      <w:r w:rsidR="00402064" w:rsidRPr="005A773B">
        <w:rPr>
          <w:rFonts w:ascii="Book Antiqua" w:hAnsi="Book Antiqua" w:cs="AdvOT3c2d9f11"/>
        </w:rPr>
        <w:t xml:space="preserve">to be </w:t>
      </w:r>
      <w:r w:rsidRPr="005A773B">
        <w:rPr>
          <w:rFonts w:ascii="Book Antiqua" w:hAnsi="Book Antiqua" w:cs="AdvOT3c2d9f11"/>
        </w:rPr>
        <w:t xml:space="preserve">higher with </w:t>
      </w:r>
      <w:r w:rsidR="00402064" w:rsidRPr="005A773B">
        <w:rPr>
          <w:rFonts w:ascii="Book Antiqua" w:hAnsi="Book Antiqua" w:cs="AdvOT3c2d9f11"/>
        </w:rPr>
        <w:t xml:space="preserve">a </w:t>
      </w:r>
      <w:r w:rsidRPr="005A773B">
        <w:rPr>
          <w:rFonts w:ascii="Book Antiqua" w:hAnsi="Book Antiqua" w:cs="AdvOT3c2d9f11"/>
        </w:rPr>
        <w:t xml:space="preserve">single dose of </w:t>
      </w:r>
      <w:proofErr w:type="spellStart"/>
      <w:r w:rsidRPr="005A773B">
        <w:rPr>
          <w:rFonts w:ascii="Book Antiqua" w:hAnsi="Book Antiqua" w:cs="AdvOT3c2d9f11"/>
        </w:rPr>
        <w:t>eculizumab</w:t>
      </w:r>
      <w:proofErr w:type="spellEnd"/>
      <w:r w:rsidR="00E350D9" w:rsidRPr="005A773B">
        <w:rPr>
          <w:rFonts w:ascii="Book Antiqua" w:hAnsi="Book Antiqua" w:cs="AdvOT3c2d9f11"/>
        </w:rPr>
        <w:t>,</w:t>
      </w:r>
      <w:r w:rsidRPr="005A773B">
        <w:rPr>
          <w:rFonts w:ascii="Book Antiqua" w:hAnsi="Book Antiqua" w:cs="AdvOT3c2d9f11"/>
        </w:rPr>
        <w:t xml:space="preserve"> and hence, current evidence </w:t>
      </w:r>
      <w:r w:rsidR="00402064" w:rsidRPr="005A773B">
        <w:rPr>
          <w:rFonts w:ascii="Book Antiqua" w:hAnsi="Book Antiqua" w:cs="AdvOT3c2d9f11"/>
        </w:rPr>
        <w:t xml:space="preserve">does </w:t>
      </w:r>
      <w:r w:rsidRPr="005A773B">
        <w:rPr>
          <w:rFonts w:ascii="Book Antiqua" w:hAnsi="Book Antiqua" w:cs="AdvOT3c2d9f11"/>
        </w:rPr>
        <w:t>not support single</w:t>
      </w:r>
      <w:r w:rsidR="00E350D9" w:rsidRPr="005A773B">
        <w:rPr>
          <w:rFonts w:ascii="Book Antiqua" w:hAnsi="Book Antiqua" w:cs="AdvOT3c2d9f11"/>
        </w:rPr>
        <w:t>-</w:t>
      </w:r>
      <w:r w:rsidRPr="005A773B">
        <w:rPr>
          <w:rFonts w:ascii="Book Antiqua" w:hAnsi="Book Antiqua" w:cs="AdvOT3c2d9f11"/>
        </w:rPr>
        <w:t xml:space="preserve">dose </w:t>
      </w:r>
      <w:proofErr w:type="spellStart"/>
      <w:r w:rsidRPr="005A773B">
        <w:rPr>
          <w:rFonts w:ascii="Book Antiqua" w:hAnsi="Book Antiqua" w:cs="AdvOT3c2d9f11"/>
        </w:rPr>
        <w:t>eculizumab</w:t>
      </w:r>
      <w:proofErr w:type="spellEnd"/>
      <w:r w:rsidRPr="005A773B">
        <w:rPr>
          <w:rFonts w:ascii="Book Antiqua" w:hAnsi="Book Antiqua" w:cs="AdvOT3c2d9f11"/>
        </w:rPr>
        <w:t xml:space="preserve">. </w:t>
      </w:r>
    </w:p>
    <w:p w14:paraId="34AAB06B" w14:textId="1D8DEED9" w:rsidR="004D75E0" w:rsidRPr="005A773B" w:rsidRDefault="004D75E0" w:rsidP="00D53827">
      <w:pPr>
        <w:shd w:val="clear" w:color="auto" w:fill="FFFFFF" w:themeFill="background1"/>
        <w:autoSpaceDE w:val="0"/>
        <w:autoSpaceDN w:val="0"/>
        <w:adjustRightInd w:val="0"/>
        <w:spacing w:line="360" w:lineRule="auto"/>
        <w:ind w:firstLineChars="100" w:firstLine="240"/>
        <w:jc w:val="both"/>
        <w:rPr>
          <w:rFonts w:ascii="Book Antiqua" w:hAnsi="Book Antiqua" w:cs="AdvOT3c2d9f11"/>
        </w:rPr>
      </w:pPr>
      <w:bookmarkStart w:id="11" w:name="_Hlk492987060"/>
      <w:bookmarkStart w:id="12" w:name="_Hlk492987077"/>
      <w:r w:rsidRPr="005A773B">
        <w:rPr>
          <w:rFonts w:ascii="Book Antiqua" w:hAnsi="Book Antiqua" w:cs="AdvOT3c2d9f11"/>
        </w:rPr>
        <w:t xml:space="preserve">According to the data collected from </w:t>
      </w:r>
      <w:proofErr w:type="spellStart"/>
      <w:r w:rsidRPr="005A773B">
        <w:rPr>
          <w:rFonts w:ascii="Book Antiqua" w:hAnsi="Book Antiqua" w:cs="AdvOT3c2d9f11"/>
        </w:rPr>
        <w:t>eculizumab</w:t>
      </w:r>
      <w:proofErr w:type="spellEnd"/>
      <w:r w:rsidRPr="005A773B">
        <w:rPr>
          <w:rFonts w:ascii="Book Antiqua" w:hAnsi="Book Antiqua" w:cs="AdvOT3c2d9f11"/>
        </w:rPr>
        <w:t xml:space="preserve"> clinical trials, TMA developed in 12 (20%) </w:t>
      </w:r>
      <w:r w:rsidR="0023113E" w:rsidRPr="005A773B">
        <w:rPr>
          <w:rFonts w:ascii="Book Antiqua" w:hAnsi="Book Antiqua" w:cs="AdvOT3c2d9f11"/>
        </w:rPr>
        <w:t>of 61</w:t>
      </w:r>
      <w:r w:rsidR="00BE4780" w:rsidRPr="005A773B">
        <w:rPr>
          <w:rFonts w:ascii="Book Antiqua" w:hAnsi="Book Antiqua" w:cs="AdvOT3c2d9f11"/>
        </w:rPr>
        <w:t xml:space="preserve"> </w:t>
      </w:r>
      <w:r w:rsidRPr="005A773B">
        <w:rPr>
          <w:rFonts w:ascii="Book Antiqua" w:hAnsi="Book Antiqua" w:cs="AdvOT3c2d9f11"/>
        </w:rPr>
        <w:t xml:space="preserve">patients </w:t>
      </w:r>
      <w:bookmarkEnd w:id="11"/>
      <w:r w:rsidRPr="005A773B">
        <w:rPr>
          <w:rFonts w:ascii="Book Antiqua" w:hAnsi="Book Antiqua" w:cs="AdvOT3c2d9f11"/>
        </w:rPr>
        <w:t>during a median post-discontinuation follow</w:t>
      </w:r>
      <w:r w:rsidR="0023113E" w:rsidRPr="005A773B">
        <w:rPr>
          <w:rFonts w:ascii="Book Antiqua" w:hAnsi="Book Antiqua" w:cs="AdvOT3c2d9f11"/>
        </w:rPr>
        <w:t>-</w:t>
      </w:r>
      <w:r w:rsidR="005A773B">
        <w:rPr>
          <w:rFonts w:ascii="Book Antiqua" w:hAnsi="Book Antiqua" w:cs="AdvOT3c2d9f11"/>
        </w:rPr>
        <w:t xml:space="preserve">up of 24 </w:t>
      </w:r>
      <w:proofErr w:type="spellStart"/>
      <w:r w:rsidR="005A773B">
        <w:rPr>
          <w:rFonts w:ascii="Book Antiqua" w:hAnsi="Book Antiqua" w:cs="AdvOT3c2d9f11"/>
        </w:rPr>
        <w:t>w</w:t>
      </w:r>
      <w:r w:rsidRPr="005A773B">
        <w:rPr>
          <w:rFonts w:ascii="Book Antiqua" w:hAnsi="Book Antiqua" w:cs="AdvOT3c2d9f11"/>
        </w:rPr>
        <w:t>k</w:t>
      </w:r>
      <w:bookmarkEnd w:id="12"/>
      <w:proofErr w:type="spellEnd"/>
      <w:r w:rsidRPr="005A773B">
        <w:rPr>
          <w:rFonts w:ascii="Book Antiqua" w:hAnsi="Book Antiqua" w:cs="AdvOT3c2d9f11"/>
          <w:vertAlign w:val="superscript"/>
        </w:rPr>
        <w:fldChar w:fldCharType="begin">
          <w:fldData xml:space="preserve">PEVuZE5vdGU+PENpdGU+PEF1dGhvcj5NYWNpYTwvQXV0aG9yPjxZZWFyPjIwMTc8L1llYXI+PFJl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==
</w:fldData>
        </w:fldChar>
      </w:r>
      <w:r w:rsidRPr="005A773B">
        <w:rPr>
          <w:rFonts w:ascii="Book Antiqua" w:hAnsi="Book Antiqua" w:cs="AdvOT3c2d9f11"/>
          <w:vertAlign w:val="superscript"/>
        </w:rPr>
        <w:instrText xml:space="preserve"> ADDIN EN.CITE </w:instrText>
      </w:r>
      <w:r w:rsidRPr="005A773B">
        <w:rPr>
          <w:rFonts w:ascii="Book Antiqua" w:hAnsi="Book Antiqua" w:cs="AdvOT3c2d9f11"/>
          <w:vertAlign w:val="superscript"/>
        </w:rPr>
        <w:fldChar w:fldCharType="begin">
          <w:fldData xml:space="preserve">PEVuZE5vdGU+PENpdGU+PEF1dGhvcj5NYWNpYTwvQXV0aG9yPjxZZWFyPjIwMTc8L1llYXI+PFJl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==
</w:fldData>
        </w:fldChar>
      </w:r>
      <w:r w:rsidRPr="005A773B">
        <w:rPr>
          <w:rFonts w:ascii="Book Antiqua" w:hAnsi="Book Antiqua" w:cs="AdvOT3c2d9f11"/>
          <w:vertAlign w:val="superscript"/>
        </w:rPr>
        <w:instrText xml:space="preserve"> ADDIN EN.CITE.DATA </w:instrText>
      </w:r>
      <w:r w:rsidRPr="005A773B">
        <w:rPr>
          <w:rFonts w:ascii="Book Antiqua" w:hAnsi="Book Antiqua" w:cs="AdvOT3c2d9f11"/>
          <w:vertAlign w:val="superscript"/>
        </w:rPr>
      </w:r>
      <w:r w:rsidRPr="005A773B">
        <w:rPr>
          <w:rFonts w:ascii="Book Antiqua" w:hAnsi="Book Antiqua" w:cs="AdvOT3c2d9f11"/>
          <w:vertAlign w:val="superscript"/>
        </w:rPr>
        <w:fldChar w:fldCharType="end"/>
      </w:r>
      <w:r w:rsidRPr="005A773B">
        <w:rPr>
          <w:rFonts w:ascii="Book Antiqua" w:hAnsi="Book Antiqua" w:cs="AdvOT3c2d9f11"/>
          <w:vertAlign w:val="superscript"/>
        </w:rPr>
      </w:r>
      <w:r w:rsidRPr="005A773B">
        <w:rPr>
          <w:rFonts w:ascii="Book Antiqua" w:hAnsi="Book Antiqua" w:cs="AdvOT3c2d9f11"/>
          <w:vertAlign w:val="superscript"/>
        </w:rPr>
        <w:fldChar w:fldCharType="separate"/>
      </w:r>
      <w:r w:rsidRPr="005A773B">
        <w:rPr>
          <w:rFonts w:ascii="Book Antiqua" w:hAnsi="Book Antiqua" w:cs="AdvOT3c2d9f11"/>
          <w:vertAlign w:val="superscript"/>
        </w:rPr>
        <w:t>[37]</w:t>
      </w:r>
      <w:r w:rsidRPr="005A773B">
        <w:rPr>
          <w:rFonts w:ascii="Book Antiqua" w:hAnsi="Book Antiqua" w:cs="AdvOT3c2d9f11"/>
          <w:vertAlign w:val="superscript"/>
        </w:rPr>
        <w:fldChar w:fldCharType="end"/>
      </w:r>
      <w:r w:rsidRPr="005A773B">
        <w:rPr>
          <w:rFonts w:ascii="Book Antiqua" w:hAnsi="Book Antiqua" w:cs="AdvOT3c2d9f11"/>
        </w:rPr>
        <w:t>. The median time to TMA development was 13 (range, 4-127)</w:t>
      </w:r>
      <w:r w:rsidR="005A773B">
        <w:rPr>
          <w:rFonts w:ascii="Book Antiqua" w:hAnsi="Book Antiqua" w:cs="AdvOT3c2d9f11"/>
        </w:rPr>
        <w:t xml:space="preserve"> w</w:t>
      </w:r>
      <w:r w:rsidR="00146B32" w:rsidRPr="005A773B">
        <w:rPr>
          <w:rFonts w:ascii="Book Antiqua" w:hAnsi="Book Antiqua" w:cs="AdvOT3c2d9f11"/>
        </w:rPr>
        <w:t>k</w:t>
      </w:r>
      <w:r w:rsidRPr="005A773B">
        <w:rPr>
          <w:rFonts w:ascii="Book Antiqua" w:hAnsi="Book Antiqua" w:cs="AdvOT3c2d9f11"/>
        </w:rPr>
        <w:t>. Three patients progressed to ESRD. The authors compared patients who experienced relapse (</w:t>
      </w:r>
      <w:r w:rsidRPr="005A773B">
        <w:rPr>
          <w:rFonts w:ascii="Book Antiqua" w:hAnsi="Book Antiqua" w:cs="AdvOT3c2d9f11"/>
          <w:i/>
        </w:rPr>
        <w:t>n</w:t>
      </w:r>
      <w:r w:rsidR="005A773B">
        <w:rPr>
          <w:rFonts w:ascii="Book Antiqua" w:eastAsia="宋体" w:hAnsi="Book Antiqua" w:cs="AdvOT3c2d9f11" w:hint="eastAsia"/>
          <w:i/>
          <w:lang w:eastAsia="zh-CN"/>
        </w:rPr>
        <w:t xml:space="preserve"> </w:t>
      </w:r>
      <w:r w:rsidRPr="005A773B">
        <w:rPr>
          <w:rFonts w:ascii="Book Antiqua" w:hAnsi="Book Antiqua" w:cs="AdvOT3c2d9f11"/>
        </w:rPr>
        <w:t>=</w:t>
      </w:r>
      <w:r w:rsidR="005A773B">
        <w:rPr>
          <w:rFonts w:ascii="Book Antiqua" w:eastAsia="宋体" w:hAnsi="Book Antiqua" w:cs="AdvOT3c2d9f11" w:hint="eastAsia"/>
          <w:lang w:eastAsia="zh-CN"/>
        </w:rPr>
        <w:t xml:space="preserve"> </w:t>
      </w:r>
      <w:r w:rsidRPr="005A773B">
        <w:rPr>
          <w:rFonts w:ascii="Book Antiqua" w:hAnsi="Book Antiqua" w:cs="AdvOT3c2d9f11"/>
        </w:rPr>
        <w:t>12) to those who did not (</w:t>
      </w:r>
      <w:r w:rsidRPr="005A773B">
        <w:rPr>
          <w:rFonts w:ascii="Book Antiqua" w:hAnsi="Book Antiqua" w:cs="AdvOT3c2d9f11"/>
          <w:i/>
        </w:rPr>
        <w:t>n</w:t>
      </w:r>
      <w:r w:rsidR="005A773B">
        <w:rPr>
          <w:rFonts w:ascii="Book Antiqua" w:eastAsia="宋体" w:hAnsi="Book Antiqua" w:cs="AdvOT3c2d9f11" w:hint="eastAsia"/>
          <w:lang w:eastAsia="zh-CN"/>
        </w:rPr>
        <w:t xml:space="preserve"> </w:t>
      </w:r>
      <w:r w:rsidRPr="005A773B">
        <w:rPr>
          <w:rFonts w:ascii="Book Antiqua" w:hAnsi="Book Antiqua" w:cs="AdvOT3c2d9f11"/>
        </w:rPr>
        <w:t>=</w:t>
      </w:r>
      <w:r w:rsidR="005A773B">
        <w:rPr>
          <w:rFonts w:ascii="Book Antiqua" w:eastAsia="宋体" w:hAnsi="Book Antiqua" w:cs="AdvOT3c2d9f11" w:hint="eastAsia"/>
          <w:lang w:eastAsia="zh-CN"/>
        </w:rPr>
        <w:t xml:space="preserve"> </w:t>
      </w:r>
      <w:r w:rsidRPr="005A773B">
        <w:rPr>
          <w:rFonts w:ascii="Book Antiqua" w:hAnsi="Book Antiqua" w:cs="AdvOT3c2d9f11"/>
        </w:rPr>
        <w:t xml:space="preserve">49) post-discontinuation across several demographic and disease characteristics. No particular trend to predict TMA development was noted with regard to </w:t>
      </w:r>
      <w:r w:rsidR="0023113E" w:rsidRPr="005A773B">
        <w:rPr>
          <w:rFonts w:ascii="Book Antiqua" w:hAnsi="Book Antiqua" w:cs="AdvOT3c2d9f11"/>
        </w:rPr>
        <w:t>sex</w:t>
      </w:r>
      <w:r w:rsidRPr="005A773B">
        <w:rPr>
          <w:rFonts w:ascii="Book Antiqua" w:hAnsi="Book Antiqua" w:cs="AdvOT3c2d9f11"/>
        </w:rPr>
        <w:t xml:space="preserve">, identified complement </w:t>
      </w:r>
      <w:r w:rsidRPr="005A773B">
        <w:rPr>
          <w:rFonts w:ascii="Book Antiqua" w:hAnsi="Book Antiqua" w:cs="AdvOT3c2d9f11"/>
        </w:rPr>
        <w:lastRenderedPageBreak/>
        <w:t xml:space="preserve">mutation or antibody, time from diagnosis to start of </w:t>
      </w:r>
      <w:proofErr w:type="spellStart"/>
      <w:r w:rsidRPr="005A773B">
        <w:rPr>
          <w:rFonts w:ascii="Book Antiqua" w:hAnsi="Book Antiqua" w:cs="AdvOT3c2d9f11"/>
        </w:rPr>
        <w:t>eculizumab</w:t>
      </w:r>
      <w:proofErr w:type="spellEnd"/>
      <w:r w:rsidRPr="005A773B">
        <w:rPr>
          <w:rFonts w:ascii="Book Antiqua" w:hAnsi="Book Antiqua" w:cs="AdvOT3c2d9f11"/>
        </w:rPr>
        <w:t xml:space="preserve">, duration on </w:t>
      </w:r>
      <w:proofErr w:type="spellStart"/>
      <w:r w:rsidRPr="005A773B">
        <w:rPr>
          <w:rFonts w:ascii="Book Antiqua" w:hAnsi="Book Antiqua" w:cs="AdvOT3c2d9f11"/>
        </w:rPr>
        <w:t>eculizumab</w:t>
      </w:r>
      <w:proofErr w:type="spellEnd"/>
      <w:r w:rsidRPr="005A773B">
        <w:rPr>
          <w:rFonts w:ascii="Book Antiqua" w:hAnsi="Book Antiqua" w:cs="AdvOT3c2d9f11"/>
        </w:rPr>
        <w:t xml:space="preserve"> treatment, kidney function and dialysis (at the time of initial treatment and discontinuation), and kidney status (native versus transplant)</w:t>
      </w:r>
      <w:r w:rsidRPr="005A773B">
        <w:rPr>
          <w:rFonts w:ascii="Book Antiqua" w:hAnsi="Book Antiqua" w:cs="AdvOT3c2d9f11"/>
          <w:vertAlign w:val="superscript"/>
        </w:rPr>
        <w:fldChar w:fldCharType="begin">
          <w:fldData xml:space="preserve">PEVuZE5vdGU+PENpdGU+PEF1dGhvcj5NYWNpYTwvQXV0aG9yPjxZZWFyPjIwMTc8L1llYXI+PFJl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==
</w:fldData>
        </w:fldChar>
      </w:r>
      <w:r w:rsidRPr="005A773B">
        <w:rPr>
          <w:rFonts w:ascii="Book Antiqua" w:hAnsi="Book Antiqua" w:cs="AdvOT3c2d9f11"/>
          <w:vertAlign w:val="superscript"/>
        </w:rPr>
        <w:instrText xml:space="preserve"> ADDIN EN.CITE </w:instrText>
      </w:r>
      <w:r w:rsidRPr="005A773B">
        <w:rPr>
          <w:rFonts w:ascii="Book Antiqua" w:hAnsi="Book Antiqua" w:cs="AdvOT3c2d9f11"/>
          <w:vertAlign w:val="superscript"/>
        </w:rPr>
        <w:fldChar w:fldCharType="begin">
          <w:fldData xml:space="preserve">PEVuZE5vdGU+PENpdGU+PEF1dGhvcj5NYWNpYTwvQXV0aG9yPjxZZWFyPjIwMTc8L1llYXI+PFJl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==
</w:fldData>
        </w:fldChar>
      </w:r>
      <w:r w:rsidRPr="005A773B">
        <w:rPr>
          <w:rFonts w:ascii="Book Antiqua" w:hAnsi="Book Antiqua" w:cs="AdvOT3c2d9f11"/>
          <w:vertAlign w:val="superscript"/>
        </w:rPr>
        <w:instrText xml:space="preserve"> ADDIN EN.CITE.DATA </w:instrText>
      </w:r>
      <w:r w:rsidRPr="005A773B">
        <w:rPr>
          <w:rFonts w:ascii="Book Antiqua" w:hAnsi="Book Antiqua" w:cs="AdvOT3c2d9f11"/>
          <w:vertAlign w:val="superscript"/>
        </w:rPr>
      </w:r>
      <w:r w:rsidRPr="005A773B">
        <w:rPr>
          <w:rFonts w:ascii="Book Antiqua" w:hAnsi="Book Antiqua" w:cs="AdvOT3c2d9f11"/>
          <w:vertAlign w:val="superscript"/>
        </w:rPr>
        <w:fldChar w:fldCharType="end"/>
      </w:r>
      <w:r w:rsidRPr="005A773B">
        <w:rPr>
          <w:rFonts w:ascii="Book Antiqua" w:hAnsi="Book Antiqua" w:cs="AdvOT3c2d9f11"/>
          <w:vertAlign w:val="superscript"/>
        </w:rPr>
      </w:r>
      <w:r w:rsidRPr="005A773B">
        <w:rPr>
          <w:rFonts w:ascii="Book Antiqua" w:hAnsi="Book Antiqua" w:cs="AdvOT3c2d9f11"/>
          <w:vertAlign w:val="superscript"/>
        </w:rPr>
        <w:fldChar w:fldCharType="separate"/>
      </w:r>
      <w:r w:rsidRPr="005A773B">
        <w:rPr>
          <w:rFonts w:ascii="Book Antiqua" w:hAnsi="Book Antiqua" w:cs="AdvOT3c2d9f11"/>
          <w:vertAlign w:val="superscript"/>
        </w:rPr>
        <w:t>[37]</w:t>
      </w:r>
      <w:r w:rsidRPr="005A773B">
        <w:rPr>
          <w:rFonts w:ascii="Book Antiqua" w:hAnsi="Book Antiqua" w:cs="AdvOT3c2d9f11"/>
          <w:vertAlign w:val="superscript"/>
        </w:rPr>
        <w:fldChar w:fldCharType="end"/>
      </w:r>
      <w:r w:rsidRPr="005A773B">
        <w:rPr>
          <w:rFonts w:ascii="Book Antiqua" w:hAnsi="Book Antiqua" w:cs="AdvOT3c2d9f11"/>
        </w:rPr>
        <w:t xml:space="preserve">. However, compared </w:t>
      </w:r>
      <w:r w:rsidR="0023113E" w:rsidRPr="005A773B">
        <w:rPr>
          <w:rFonts w:ascii="Book Antiqua" w:hAnsi="Book Antiqua" w:cs="AdvOT3c2d9f11"/>
        </w:rPr>
        <w:t xml:space="preserve">with </w:t>
      </w:r>
      <w:r w:rsidRPr="005A773B">
        <w:rPr>
          <w:rFonts w:ascii="Book Antiqua" w:hAnsi="Book Antiqua" w:cs="AdvOT3c2d9f11"/>
        </w:rPr>
        <w:t>patient</w:t>
      </w:r>
      <w:r w:rsidR="0023113E" w:rsidRPr="005A773B">
        <w:rPr>
          <w:rFonts w:ascii="Book Antiqua" w:hAnsi="Book Antiqua" w:cs="AdvOT3c2d9f11"/>
        </w:rPr>
        <w:t>s</w:t>
      </w:r>
      <w:r w:rsidRPr="005A773B">
        <w:rPr>
          <w:rFonts w:ascii="Book Antiqua" w:hAnsi="Book Antiqua" w:cs="AdvOT3c2d9f11"/>
        </w:rPr>
        <w:t xml:space="preserve"> who experienced no relapse, there was a trend to a lower median age (19.5 </w:t>
      </w:r>
      <w:r w:rsidR="005A773B">
        <w:rPr>
          <w:rFonts w:ascii="Book Antiqua" w:eastAsia="宋体" w:hAnsi="Book Antiqua" w:cs="AdvOT3c2d9f11" w:hint="eastAsia"/>
          <w:lang w:eastAsia="zh-CN"/>
        </w:rPr>
        <w:t xml:space="preserve">0 </w:t>
      </w:r>
      <w:r w:rsidRPr="005A773B">
        <w:rPr>
          <w:rFonts w:ascii="Book Antiqua" w:hAnsi="Book Antiqua" w:cs="AdvOT3c2d9f11"/>
          <w:i/>
        </w:rPr>
        <w:t>vs</w:t>
      </w:r>
      <w:r w:rsidRPr="005A773B">
        <w:rPr>
          <w:rFonts w:ascii="Book Antiqua" w:hAnsi="Book Antiqua" w:cs="AdvOT3c2d9f11"/>
        </w:rPr>
        <w:t xml:space="preserve"> 27</w:t>
      </w:r>
      <w:r w:rsidR="0023113E" w:rsidRPr="005A773B">
        <w:rPr>
          <w:rFonts w:ascii="Book Antiqua" w:hAnsi="Book Antiqua" w:cs="AdvOT3c2d9f11"/>
        </w:rPr>
        <w:t xml:space="preserve"> years</w:t>
      </w:r>
      <w:r w:rsidRPr="005A773B">
        <w:rPr>
          <w:rFonts w:ascii="Book Antiqua" w:hAnsi="Book Antiqua" w:cs="AdvOT3c2d9f11"/>
        </w:rPr>
        <w:t xml:space="preserve">) and a higher proportion of CFH mutation (42% </w:t>
      </w:r>
      <w:r w:rsidRPr="005A773B">
        <w:rPr>
          <w:rFonts w:ascii="Book Antiqua" w:hAnsi="Book Antiqua" w:cs="AdvOT3c2d9f11"/>
          <w:i/>
        </w:rPr>
        <w:t>vs</w:t>
      </w:r>
      <w:r w:rsidRPr="005A773B">
        <w:rPr>
          <w:rFonts w:ascii="Book Antiqua" w:hAnsi="Book Antiqua" w:cs="AdvOT3c2d9f11"/>
        </w:rPr>
        <w:t xml:space="preserve"> 18%) among those who experienced relapse. It had been noted that the use of functional tests of complement activity and measurement of complement proteins to predict development of TMA is of limited value</w:t>
      </w:r>
      <w:r w:rsidRPr="005A773B">
        <w:rPr>
          <w:rFonts w:ascii="Book Antiqua" w:hAnsi="Book Antiqua" w:cs="AdvOT3c2d9f11"/>
          <w:vertAlign w:val="superscript"/>
        </w:rPr>
        <w:fldChar w:fldCharType="begin">
          <w:fldData xml:space="preserve">PEVuZE5vdGU+PENpdGU+PEF1dGhvcj5NYWNpYTwvQXV0aG9yPjxZZWFyPjIwMTc8L1llYXI+PFJl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==
</w:fldData>
        </w:fldChar>
      </w:r>
      <w:r w:rsidRPr="005A773B">
        <w:rPr>
          <w:rFonts w:ascii="Book Antiqua" w:hAnsi="Book Antiqua" w:cs="AdvOT3c2d9f11"/>
          <w:vertAlign w:val="superscript"/>
        </w:rPr>
        <w:instrText xml:space="preserve"> ADDIN EN.CITE </w:instrText>
      </w:r>
      <w:r w:rsidRPr="005A773B">
        <w:rPr>
          <w:rFonts w:ascii="Book Antiqua" w:hAnsi="Book Antiqua" w:cs="AdvOT3c2d9f11"/>
          <w:vertAlign w:val="superscript"/>
        </w:rPr>
        <w:fldChar w:fldCharType="begin">
          <w:fldData xml:space="preserve">PEVuZE5vdGU+PENpdGU+PEF1dGhvcj5NYWNpYTwvQXV0aG9yPjxZZWFyPjIwMTc8L1llYXI+PFJl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==
</w:fldData>
        </w:fldChar>
      </w:r>
      <w:r w:rsidRPr="005A773B">
        <w:rPr>
          <w:rFonts w:ascii="Book Antiqua" w:hAnsi="Book Antiqua" w:cs="AdvOT3c2d9f11"/>
          <w:vertAlign w:val="superscript"/>
        </w:rPr>
        <w:instrText xml:space="preserve"> ADDIN EN.CITE.DATA </w:instrText>
      </w:r>
      <w:r w:rsidRPr="005A773B">
        <w:rPr>
          <w:rFonts w:ascii="Book Antiqua" w:hAnsi="Book Antiqua" w:cs="AdvOT3c2d9f11"/>
          <w:vertAlign w:val="superscript"/>
        </w:rPr>
      </w:r>
      <w:r w:rsidRPr="005A773B">
        <w:rPr>
          <w:rFonts w:ascii="Book Antiqua" w:hAnsi="Book Antiqua" w:cs="AdvOT3c2d9f11"/>
          <w:vertAlign w:val="superscript"/>
        </w:rPr>
        <w:fldChar w:fldCharType="end"/>
      </w:r>
      <w:r w:rsidRPr="005A773B">
        <w:rPr>
          <w:rFonts w:ascii="Book Antiqua" w:hAnsi="Book Antiqua" w:cs="AdvOT3c2d9f11"/>
          <w:vertAlign w:val="superscript"/>
        </w:rPr>
      </w:r>
      <w:r w:rsidRPr="005A773B">
        <w:rPr>
          <w:rFonts w:ascii="Book Antiqua" w:hAnsi="Book Antiqua" w:cs="AdvOT3c2d9f11"/>
          <w:vertAlign w:val="superscript"/>
        </w:rPr>
        <w:fldChar w:fldCharType="separate"/>
      </w:r>
      <w:r w:rsidRPr="005A773B">
        <w:rPr>
          <w:rFonts w:ascii="Book Antiqua" w:hAnsi="Book Antiqua" w:cs="AdvOT3c2d9f11"/>
          <w:vertAlign w:val="superscript"/>
        </w:rPr>
        <w:t>[37]</w:t>
      </w:r>
      <w:r w:rsidRPr="005A773B">
        <w:rPr>
          <w:rFonts w:ascii="Book Antiqua" w:hAnsi="Book Antiqua" w:cs="AdvOT3c2d9f11"/>
          <w:vertAlign w:val="superscript"/>
        </w:rPr>
        <w:fldChar w:fldCharType="end"/>
      </w:r>
      <w:r w:rsidRPr="005A773B">
        <w:rPr>
          <w:rFonts w:ascii="Book Antiqua" w:hAnsi="Book Antiqua" w:cs="AdvOT3c2d9f11"/>
        </w:rPr>
        <w:t xml:space="preserve">. The authors concluded that the development of TMA following </w:t>
      </w:r>
      <w:proofErr w:type="spellStart"/>
      <w:r w:rsidRPr="005A773B">
        <w:rPr>
          <w:rFonts w:ascii="Book Antiqua" w:hAnsi="Book Antiqua" w:cs="AdvOT3c2d9f11"/>
        </w:rPr>
        <w:t>eculizumab</w:t>
      </w:r>
      <w:proofErr w:type="spellEnd"/>
      <w:r w:rsidRPr="005A773B">
        <w:rPr>
          <w:rFonts w:ascii="Book Antiqua" w:hAnsi="Book Antiqua" w:cs="AdvOT3c2d9f11"/>
        </w:rPr>
        <w:t xml:space="preserve"> discontinuation is unpredictable. </w:t>
      </w:r>
    </w:p>
    <w:p w14:paraId="74D52D9B" w14:textId="77777777" w:rsidR="005A773B" w:rsidRDefault="00793FFC" w:rsidP="00D53827">
      <w:pPr>
        <w:shd w:val="clear" w:color="auto" w:fill="FFFFFF" w:themeFill="background1"/>
        <w:autoSpaceDE w:val="0"/>
        <w:autoSpaceDN w:val="0"/>
        <w:adjustRightInd w:val="0"/>
        <w:spacing w:line="360" w:lineRule="auto"/>
        <w:ind w:firstLineChars="100" w:firstLine="240"/>
        <w:jc w:val="both"/>
        <w:rPr>
          <w:rFonts w:ascii="Book Antiqua" w:eastAsia="宋体" w:hAnsi="Book Antiqua" w:cstheme="majorBidi"/>
          <w:b/>
          <w:bCs/>
          <w:color w:val="00B050"/>
          <w:lang w:eastAsia="zh-CN"/>
        </w:rPr>
      </w:pPr>
      <w:r w:rsidRPr="00697438">
        <w:rPr>
          <w:rFonts w:ascii="Book Antiqua" w:hAnsi="Book Antiqua"/>
        </w:rPr>
        <w:t>To our knowledge</w:t>
      </w:r>
      <w:r w:rsidR="00C27898" w:rsidRPr="00697438">
        <w:rPr>
          <w:rFonts w:ascii="Book Antiqua" w:hAnsi="Book Antiqua"/>
        </w:rPr>
        <w:t>,</w:t>
      </w:r>
      <w:r w:rsidRPr="00697438">
        <w:rPr>
          <w:rFonts w:ascii="Book Antiqua" w:hAnsi="Book Antiqua"/>
        </w:rPr>
        <w:t xml:space="preserve"> this is the first case of </w:t>
      </w:r>
      <w:proofErr w:type="spellStart"/>
      <w:r w:rsidRPr="00697438">
        <w:rPr>
          <w:rFonts w:ascii="Book Antiqua" w:hAnsi="Book Antiqua"/>
        </w:rPr>
        <w:t>aHUS</w:t>
      </w:r>
      <w:proofErr w:type="spellEnd"/>
      <w:r w:rsidRPr="00697438">
        <w:rPr>
          <w:rFonts w:ascii="Book Antiqua" w:hAnsi="Book Antiqua"/>
        </w:rPr>
        <w:t xml:space="preserve"> due to </w:t>
      </w:r>
      <w:r w:rsidR="000C52B5" w:rsidRPr="00697438">
        <w:rPr>
          <w:rFonts w:ascii="Book Antiqua" w:hAnsi="Book Antiqua"/>
          <w:bCs/>
          <w:iCs/>
        </w:rPr>
        <w:t>heterozygous CFI variant c.944G</w:t>
      </w:r>
      <w:r w:rsidR="005A773B" w:rsidRPr="00697438">
        <w:rPr>
          <w:rFonts w:ascii="Book Antiqua" w:eastAsia="宋体" w:hAnsi="Book Antiqua" w:hint="eastAsia"/>
          <w:bCs/>
          <w:iCs/>
          <w:lang w:eastAsia="zh-CN"/>
        </w:rPr>
        <w:t xml:space="preserve"> </w:t>
      </w:r>
      <w:r w:rsidR="000C52B5" w:rsidRPr="00697438">
        <w:rPr>
          <w:rFonts w:ascii="Book Antiqua" w:hAnsi="Book Antiqua"/>
          <w:bCs/>
          <w:iCs/>
        </w:rPr>
        <w:t>&gt;</w:t>
      </w:r>
      <w:r w:rsidR="005A773B" w:rsidRPr="00697438">
        <w:rPr>
          <w:rFonts w:ascii="Book Antiqua" w:eastAsia="宋体" w:hAnsi="Book Antiqua" w:hint="eastAsia"/>
          <w:bCs/>
          <w:iCs/>
          <w:lang w:eastAsia="zh-CN"/>
        </w:rPr>
        <w:t xml:space="preserve"> </w:t>
      </w:r>
      <w:r w:rsidR="000C52B5" w:rsidRPr="00697438">
        <w:rPr>
          <w:rFonts w:ascii="Book Antiqua" w:hAnsi="Book Antiqua"/>
          <w:bCs/>
          <w:iCs/>
        </w:rPr>
        <w:t>A (p.Arg315Lys)</w:t>
      </w:r>
      <w:r w:rsidR="000C52B5" w:rsidRPr="00697438">
        <w:rPr>
          <w:rFonts w:ascii="Book Antiqua" w:hAnsi="Book Antiqua"/>
        </w:rPr>
        <w:t xml:space="preserve"> </w:t>
      </w:r>
      <w:r w:rsidRPr="00697438">
        <w:rPr>
          <w:rFonts w:ascii="Book Antiqua" w:hAnsi="Book Antiqua"/>
        </w:rPr>
        <w:t xml:space="preserve">reported </w:t>
      </w:r>
      <w:r w:rsidR="00C27898" w:rsidRPr="00697438">
        <w:rPr>
          <w:rFonts w:ascii="Book Antiqua" w:hAnsi="Book Antiqua"/>
        </w:rPr>
        <w:t xml:space="preserve">in </w:t>
      </w:r>
      <w:r w:rsidR="003D4AF7" w:rsidRPr="00697438">
        <w:rPr>
          <w:rFonts w:ascii="Book Antiqua" w:hAnsi="Book Antiqua"/>
        </w:rPr>
        <w:t>Saudi Arabia</w:t>
      </w:r>
      <w:r w:rsidRPr="00697438">
        <w:rPr>
          <w:rFonts w:ascii="Book Antiqua" w:hAnsi="Book Antiqua"/>
        </w:rPr>
        <w:t xml:space="preserve">. </w:t>
      </w:r>
      <w:r w:rsidRPr="00697438">
        <w:rPr>
          <w:rFonts w:ascii="Book Antiqua" w:hAnsi="Book Antiqua" w:cstheme="majorBidi"/>
          <w:bCs/>
        </w:rPr>
        <w:t>Several lessons can be learned from our case and similar cases. Although rarely rep</w:t>
      </w:r>
      <w:r w:rsidRPr="004F2AF4">
        <w:rPr>
          <w:rFonts w:ascii="Book Antiqua" w:hAnsi="Book Antiqua" w:cstheme="majorBidi"/>
          <w:bCs/>
        </w:rPr>
        <w:t xml:space="preserve">orted, it is important to keep a high index of suspicion for such severe disease when acute kidney injury presents with unexplained </w:t>
      </w:r>
      <w:proofErr w:type="spellStart"/>
      <w:r w:rsidRPr="004F2AF4">
        <w:rPr>
          <w:rFonts w:ascii="Book Antiqua" w:hAnsi="Book Antiqua" w:cstheme="majorBidi"/>
          <w:bCs/>
        </w:rPr>
        <w:t>microangiopathic</w:t>
      </w:r>
      <w:proofErr w:type="spellEnd"/>
      <w:r w:rsidRPr="004F2AF4">
        <w:rPr>
          <w:rFonts w:ascii="Book Antiqua" w:hAnsi="Book Antiqua" w:cstheme="majorBidi"/>
          <w:bCs/>
        </w:rPr>
        <w:t xml:space="preserve"> anemia. In such presentations, the severity of renal disease, lack of significant neurologic symptoms</w:t>
      </w:r>
      <w:r w:rsidR="00C27898" w:rsidRPr="004F2AF4">
        <w:rPr>
          <w:rFonts w:ascii="Book Antiqua" w:hAnsi="Book Antiqua" w:cstheme="majorBidi"/>
          <w:bCs/>
        </w:rPr>
        <w:t>,</w:t>
      </w:r>
      <w:r w:rsidRPr="004F2AF4">
        <w:rPr>
          <w:rFonts w:ascii="Book Antiqua" w:hAnsi="Book Antiqua" w:cstheme="majorBidi"/>
          <w:bCs/>
        </w:rPr>
        <w:t xml:space="preserve"> and absence of diarrhea m</w:t>
      </w:r>
      <w:r w:rsidR="006C7C73" w:rsidRPr="004F2AF4">
        <w:rPr>
          <w:rFonts w:ascii="Book Antiqua" w:hAnsi="Book Antiqua" w:cstheme="majorBidi"/>
          <w:bCs/>
        </w:rPr>
        <w:t>ake</w:t>
      </w:r>
      <w:r w:rsidR="00CC1628" w:rsidRPr="004F2AF4">
        <w:rPr>
          <w:rFonts w:ascii="Book Antiqua" w:hAnsi="Book Antiqua" w:cstheme="majorBidi"/>
          <w:bCs/>
        </w:rPr>
        <w:t xml:space="preserve"> </w:t>
      </w:r>
      <w:proofErr w:type="spellStart"/>
      <w:r w:rsidRPr="004F2AF4">
        <w:rPr>
          <w:rFonts w:ascii="Book Antiqua" w:hAnsi="Book Antiqua" w:cstheme="majorBidi"/>
          <w:bCs/>
        </w:rPr>
        <w:t>aHUS</w:t>
      </w:r>
      <w:proofErr w:type="spellEnd"/>
      <w:r w:rsidRPr="004F2AF4">
        <w:rPr>
          <w:rFonts w:ascii="Book Antiqua" w:hAnsi="Book Antiqua" w:cstheme="majorBidi"/>
          <w:bCs/>
        </w:rPr>
        <w:t xml:space="preserve"> the likely clinical diagnosis. </w:t>
      </w:r>
      <w:r w:rsidR="00847E47" w:rsidRPr="004F2AF4">
        <w:rPr>
          <w:rFonts w:ascii="Book Antiqua" w:hAnsi="Book Antiqua" w:cstheme="majorBidi"/>
          <w:bCs/>
        </w:rPr>
        <w:t>In addition, a</w:t>
      </w:r>
      <w:r w:rsidR="00593D23" w:rsidRPr="004F2AF4">
        <w:rPr>
          <w:rFonts w:ascii="Book Antiqua" w:hAnsi="Book Antiqua" w:cstheme="majorBidi"/>
          <w:bCs/>
        </w:rPr>
        <w:t xml:space="preserve"> renal benefit with discontinuation of dialysis was possible in our case despite relatively late </w:t>
      </w:r>
      <w:r w:rsidR="00593D23" w:rsidRPr="004F2AF4">
        <w:rPr>
          <w:rFonts w:ascii="Book Antiqua" w:hAnsi="Book Antiqua" w:cstheme="majorBidi"/>
        </w:rPr>
        <w:t xml:space="preserve">initiation of </w:t>
      </w:r>
      <w:proofErr w:type="spellStart"/>
      <w:r w:rsidR="00593D23" w:rsidRPr="004F2AF4">
        <w:rPr>
          <w:rFonts w:ascii="Book Antiqua" w:hAnsi="Book Antiqua" w:cstheme="majorBidi"/>
        </w:rPr>
        <w:t>eculizumab</w:t>
      </w:r>
      <w:proofErr w:type="spellEnd"/>
      <w:r w:rsidR="00593D23" w:rsidRPr="004F2AF4">
        <w:rPr>
          <w:rFonts w:ascii="Book Antiqua" w:hAnsi="Book Antiqua" w:cstheme="majorBidi"/>
        </w:rPr>
        <w:t xml:space="preserve"> and prolonged period of dialysis-dependent kidney disease</w:t>
      </w:r>
      <w:r w:rsidRPr="004F2AF4">
        <w:rPr>
          <w:rFonts w:ascii="Book Antiqua" w:hAnsi="Book Antiqua" w:cstheme="majorBidi"/>
        </w:rPr>
        <w:t>.</w:t>
      </w:r>
      <w:r w:rsidR="00593D23" w:rsidRPr="004F2AF4">
        <w:rPr>
          <w:rFonts w:ascii="Book Antiqua" w:hAnsi="Book Antiqua" w:cstheme="majorBidi"/>
        </w:rPr>
        <w:t xml:space="preserve"> </w:t>
      </w:r>
      <w:r w:rsidR="00FD3B93" w:rsidRPr="005A773B">
        <w:rPr>
          <w:rFonts w:ascii="Book Antiqua" w:hAnsi="Book Antiqua" w:cstheme="majorBidi"/>
        </w:rPr>
        <w:t>L</w:t>
      </w:r>
      <w:r w:rsidR="00847E47" w:rsidRPr="005A773B">
        <w:rPr>
          <w:rFonts w:ascii="Book Antiqua" w:hAnsi="Book Antiqua" w:cstheme="majorBidi"/>
        </w:rPr>
        <w:t>astly, a</w:t>
      </w:r>
      <w:r w:rsidR="00593D23" w:rsidRPr="005A773B">
        <w:rPr>
          <w:rFonts w:ascii="Book Antiqua" w:hAnsi="Book Antiqua" w:cs="AdvOT3c2d9f11"/>
        </w:rPr>
        <w:t xml:space="preserve">lthough </w:t>
      </w:r>
      <w:proofErr w:type="spellStart"/>
      <w:r w:rsidR="00593D23" w:rsidRPr="005A773B">
        <w:rPr>
          <w:rFonts w:ascii="Book Antiqua" w:hAnsi="Book Antiqua" w:cs="AdvOT3c2d9f11"/>
        </w:rPr>
        <w:t>eculizumab</w:t>
      </w:r>
      <w:proofErr w:type="spellEnd"/>
      <w:r w:rsidR="00593D23" w:rsidRPr="005A773B">
        <w:rPr>
          <w:rFonts w:ascii="Book Antiqua" w:hAnsi="Book Antiqua" w:cs="AdvOT3c2d9f11"/>
        </w:rPr>
        <w:t xml:space="preserve"> discontinuation was possible in our patient and seems to be safe in some other reported cases during the reported follow</w:t>
      </w:r>
      <w:r w:rsidR="009715CF" w:rsidRPr="005A773B">
        <w:rPr>
          <w:rFonts w:ascii="Book Antiqua" w:hAnsi="Book Antiqua" w:cs="AdvOT3c2d9f11"/>
        </w:rPr>
        <w:t>-</w:t>
      </w:r>
      <w:r w:rsidR="00593D23" w:rsidRPr="005A773B">
        <w:rPr>
          <w:rFonts w:ascii="Book Antiqua" w:hAnsi="Book Antiqua" w:cs="AdvOT3c2d9f11"/>
        </w:rPr>
        <w:t>up periods, predict</w:t>
      </w:r>
      <w:r w:rsidR="009715CF" w:rsidRPr="005A773B">
        <w:rPr>
          <w:rFonts w:ascii="Book Antiqua" w:hAnsi="Book Antiqua" w:cs="AdvOT3c2d9f11"/>
        </w:rPr>
        <w:t>ing</w:t>
      </w:r>
      <w:r w:rsidR="00593D23" w:rsidRPr="005A773B">
        <w:rPr>
          <w:rFonts w:ascii="Book Antiqua" w:hAnsi="Book Antiqua" w:cs="AdvOT3c2d9f11"/>
        </w:rPr>
        <w:t xml:space="preserve"> the risk of TMA development</w:t>
      </w:r>
      <w:r w:rsidR="009715CF" w:rsidRPr="005A773B">
        <w:rPr>
          <w:rFonts w:ascii="Book Antiqua" w:hAnsi="Book Antiqua" w:cs="AdvOT3c2d9f11"/>
        </w:rPr>
        <w:t xml:space="preserve"> remains difficult</w:t>
      </w:r>
      <w:r w:rsidR="00593D23" w:rsidRPr="005A773B">
        <w:rPr>
          <w:rFonts w:ascii="Book Antiqua" w:hAnsi="Book Antiqua" w:cs="AdvOT3c2d9f11"/>
        </w:rPr>
        <w:t>. Therefore, informed decision</w:t>
      </w:r>
      <w:r w:rsidR="009715CF" w:rsidRPr="005A773B">
        <w:rPr>
          <w:rFonts w:ascii="Book Antiqua" w:hAnsi="Book Antiqua" w:cs="AdvOT3c2d9f11"/>
        </w:rPr>
        <w:t>-</w:t>
      </w:r>
      <w:r w:rsidR="00593D23" w:rsidRPr="005A773B">
        <w:rPr>
          <w:rFonts w:ascii="Book Antiqua" w:hAnsi="Book Antiqua" w:cs="AdvOT3c2d9f11"/>
        </w:rPr>
        <w:t xml:space="preserve">making requires a more comprehensive collection of data on </w:t>
      </w:r>
      <w:proofErr w:type="spellStart"/>
      <w:r w:rsidR="00593D23" w:rsidRPr="005A773B">
        <w:rPr>
          <w:rFonts w:ascii="Book Antiqua" w:hAnsi="Book Antiqua" w:cs="AdvOT3c2d9f11"/>
        </w:rPr>
        <w:t>eculizumab</w:t>
      </w:r>
      <w:proofErr w:type="spellEnd"/>
      <w:r w:rsidR="00593D23" w:rsidRPr="005A773B">
        <w:rPr>
          <w:rFonts w:ascii="Book Antiqua" w:hAnsi="Book Antiqua" w:cs="AdvOT3c2d9f11"/>
        </w:rPr>
        <w:t xml:space="preserve"> discontinuation and finding a </w:t>
      </w:r>
      <w:r w:rsidR="00593D23" w:rsidRPr="005A773B">
        <w:rPr>
          <w:rFonts w:ascii="Book Antiqua" w:hAnsi="Book Antiqua" w:cs="AdvOTbf7bbdaa"/>
        </w:rPr>
        <w:t>more sensitive tool to monitor complement activation and disease activity.</w:t>
      </w:r>
    </w:p>
    <w:p w14:paraId="7A4F9078" w14:textId="77777777" w:rsidR="000E7EC6" w:rsidRPr="00942EF7" w:rsidRDefault="000E7EC6" w:rsidP="00D53827">
      <w:pPr>
        <w:shd w:val="clear" w:color="auto" w:fill="FFFFFF" w:themeFill="background1"/>
        <w:spacing w:line="360" w:lineRule="auto"/>
        <w:jc w:val="both"/>
        <w:rPr>
          <w:rFonts w:ascii="Book Antiqua" w:eastAsia="宋体" w:hAnsi="Book Antiqua"/>
          <w:b/>
          <w:lang w:eastAsia="zh-CN"/>
        </w:rPr>
      </w:pPr>
      <w:bookmarkStart w:id="13" w:name="OLE_LINK8"/>
      <w:bookmarkStart w:id="14" w:name="OLE_LINK22"/>
    </w:p>
    <w:p w14:paraId="527286E0" w14:textId="087D0FFF" w:rsidR="00916AAF" w:rsidRDefault="00916AAF" w:rsidP="00D53827">
      <w:pPr>
        <w:shd w:val="clear" w:color="auto" w:fill="FFFFFF" w:themeFill="background1"/>
        <w:spacing w:line="360" w:lineRule="auto"/>
        <w:jc w:val="both"/>
        <w:rPr>
          <w:rFonts w:ascii="Book Antiqua" w:eastAsia="宋体" w:hAnsi="Book Antiqua"/>
          <w:b/>
          <w:lang w:eastAsia="zh-CN"/>
        </w:rPr>
      </w:pPr>
      <w:r w:rsidRPr="00916AAF">
        <w:rPr>
          <w:rFonts w:ascii="Book Antiqua" w:hAnsi="Book Antiqua"/>
          <w:b/>
        </w:rPr>
        <w:t>ARTICLE HIGHLIGHT</w:t>
      </w:r>
    </w:p>
    <w:p w14:paraId="44E6BDE3" w14:textId="0EAD1685" w:rsidR="00874DFA" w:rsidRPr="005A773B" w:rsidRDefault="00874DFA" w:rsidP="00D53827">
      <w:pPr>
        <w:shd w:val="clear" w:color="auto" w:fill="FFFFFF" w:themeFill="background1"/>
        <w:spacing w:line="360" w:lineRule="auto"/>
        <w:jc w:val="both"/>
        <w:rPr>
          <w:rFonts w:ascii="Book Antiqua" w:hAnsi="Book Antiqua"/>
          <w:i/>
        </w:rPr>
      </w:pPr>
      <w:r w:rsidRPr="005A773B">
        <w:rPr>
          <w:rFonts w:ascii="Book Antiqua" w:hAnsi="Book Antiqua"/>
          <w:b/>
          <w:i/>
        </w:rPr>
        <w:t>Case characteristics</w:t>
      </w:r>
    </w:p>
    <w:p w14:paraId="630F8D85" w14:textId="77777777" w:rsidR="00874DFA" w:rsidRDefault="00494695" w:rsidP="00D53827">
      <w:pPr>
        <w:shd w:val="clear" w:color="auto" w:fill="FFFFFF" w:themeFill="background1"/>
        <w:spacing w:line="360" w:lineRule="auto"/>
        <w:jc w:val="both"/>
        <w:rPr>
          <w:rFonts w:ascii="Book Antiqua" w:eastAsia="宋体" w:hAnsi="Book Antiqua" w:cs="Arial"/>
          <w:color w:val="000000"/>
          <w:lang w:eastAsia="zh-CN"/>
        </w:rPr>
      </w:pPr>
      <w:proofErr w:type="gramStart"/>
      <w:r w:rsidRPr="004F2AF4">
        <w:rPr>
          <w:rFonts w:ascii="Book Antiqua" w:hAnsi="Book Antiqua" w:cs="Arial"/>
          <w:color w:val="000000"/>
        </w:rPr>
        <w:t xml:space="preserve">A middle age woman who presented with acute kidney injury (AKI) and features of thrombotic </w:t>
      </w:r>
      <w:proofErr w:type="spellStart"/>
      <w:r w:rsidRPr="004F2AF4">
        <w:rPr>
          <w:rFonts w:ascii="Book Antiqua" w:hAnsi="Book Antiqua" w:cs="Arial"/>
          <w:color w:val="000000"/>
        </w:rPr>
        <w:t>microangiopathy</w:t>
      </w:r>
      <w:proofErr w:type="spellEnd"/>
      <w:r w:rsidRPr="004F2AF4">
        <w:rPr>
          <w:rFonts w:ascii="Book Antiqua" w:hAnsi="Book Antiqua" w:cs="Arial"/>
          <w:color w:val="000000"/>
        </w:rPr>
        <w:t xml:space="preserve"> (TMA).</w:t>
      </w:r>
      <w:proofErr w:type="gramEnd"/>
    </w:p>
    <w:p w14:paraId="0A6F5908" w14:textId="77777777" w:rsidR="005A773B" w:rsidRPr="005A773B" w:rsidRDefault="005A773B" w:rsidP="00D53827">
      <w:pPr>
        <w:shd w:val="clear" w:color="auto" w:fill="FFFFFF" w:themeFill="background1"/>
        <w:spacing w:line="360" w:lineRule="auto"/>
        <w:jc w:val="both"/>
        <w:rPr>
          <w:rFonts w:ascii="Book Antiqua" w:eastAsia="宋体" w:hAnsi="Book Antiqua"/>
          <w:lang w:eastAsia="zh-CN"/>
        </w:rPr>
      </w:pPr>
    </w:p>
    <w:p w14:paraId="66B52246" w14:textId="59FAED52" w:rsidR="00874DFA" w:rsidRPr="005A773B" w:rsidRDefault="00874DFA" w:rsidP="00D53827">
      <w:pPr>
        <w:shd w:val="clear" w:color="auto" w:fill="FFFFFF" w:themeFill="background1"/>
        <w:spacing w:line="360" w:lineRule="auto"/>
        <w:jc w:val="both"/>
        <w:rPr>
          <w:rFonts w:ascii="Book Antiqua" w:hAnsi="Book Antiqua" w:cs="宋体"/>
          <w:b/>
          <w:i/>
          <w:color w:val="000000"/>
        </w:rPr>
      </w:pPr>
      <w:r w:rsidRPr="005A773B">
        <w:rPr>
          <w:rFonts w:ascii="Book Antiqua" w:hAnsi="Book Antiqua" w:cs="Arial"/>
          <w:b/>
          <w:i/>
          <w:color w:val="000000"/>
        </w:rPr>
        <w:t>Clinical diagnosis</w:t>
      </w:r>
    </w:p>
    <w:p w14:paraId="4DF0B40A" w14:textId="77777777" w:rsidR="00874DFA" w:rsidRDefault="00494695" w:rsidP="00D53827">
      <w:pPr>
        <w:shd w:val="clear" w:color="auto" w:fill="FFFFFF" w:themeFill="background1"/>
        <w:spacing w:line="360" w:lineRule="auto"/>
        <w:jc w:val="both"/>
        <w:rPr>
          <w:rFonts w:ascii="Book Antiqua" w:eastAsia="宋体" w:hAnsi="Book Antiqua" w:cs="Arial"/>
          <w:color w:val="000000"/>
          <w:lang w:eastAsia="zh-CN"/>
        </w:rPr>
      </w:pPr>
      <w:proofErr w:type="gramStart"/>
      <w:r w:rsidRPr="004F2AF4">
        <w:rPr>
          <w:rFonts w:ascii="Book Antiqua" w:hAnsi="Book Antiqua" w:cs="Arial"/>
          <w:color w:val="000000"/>
        </w:rPr>
        <w:t>TMA, most likely atypical hemolytic uremic syndrome.</w:t>
      </w:r>
      <w:proofErr w:type="gramEnd"/>
    </w:p>
    <w:p w14:paraId="6CB72D25" w14:textId="77777777" w:rsidR="005A773B" w:rsidRPr="005A773B" w:rsidRDefault="005A773B" w:rsidP="00D53827">
      <w:pPr>
        <w:shd w:val="clear" w:color="auto" w:fill="FFFFFF" w:themeFill="background1"/>
        <w:spacing w:line="360" w:lineRule="auto"/>
        <w:jc w:val="both"/>
        <w:rPr>
          <w:rFonts w:ascii="Book Antiqua" w:eastAsia="宋体" w:hAnsi="Book Antiqua"/>
          <w:lang w:eastAsia="zh-CN"/>
        </w:rPr>
      </w:pPr>
    </w:p>
    <w:p w14:paraId="2637D0F5" w14:textId="4A4BC8D8" w:rsidR="00874DFA" w:rsidRPr="005A773B" w:rsidRDefault="00874DFA" w:rsidP="00D53827">
      <w:pPr>
        <w:shd w:val="clear" w:color="auto" w:fill="FFFFFF" w:themeFill="background1"/>
        <w:spacing w:line="360" w:lineRule="auto"/>
        <w:jc w:val="both"/>
        <w:rPr>
          <w:rFonts w:ascii="Book Antiqua" w:hAnsi="Book Antiqua" w:cs="Arial"/>
          <w:b/>
          <w:i/>
          <w:color w:val="000000"/>
        </w:rPr>
      </w:pPr>
      <w:r w:rsidRPr="005A773B">
        <w:rPr>
          <w:rFonts w:ascii="Book Antiqua" w:hAnsi="Book Antiqua" w:cs="Arial"/>
          <w:b/>
          <w:i/>
          <w:color w:val="000000"/>
        </w:rPr>
        <w:t>Differential diagnosis</w:t>
      </w:r>
    </w:p>
    <w:p w14:paraId="4657FB01" w14:textId="5A37BB7A" w:rsidR="00874DFA" w:rsidRPr="005A773B" w:rsidRDefault="00494695" w:rsidP="00D53827">
      <w:pPr>
        <w:shd w:val="clear" w:color="auto" w:fill="FFFFFF" w:themeFill="background1"/>
        <w:spacing w:line="360" w:lineRule="auto"/>
        <w:jc w:val="both"/>
        <w:rPr>
          <w:rFonts w:ascii="Book Antiqua" w:eastAsia="宋体" w:hAnsi="Book Antiqua" w:cs="Arial"/>
          <w:color w:val="000000"/>
          <w:lang w:eastAsia="zh-CN"/>
        </w:rPr>
      </w:pPr>
      <w:r w:rsidRPr="004F2AF4">
        <w:rPr>
          <w:rFonts w:ascii="Book Antiqua" w:hAnsi="Book Antiqua" w:cs="Arial"/>
          <w:color w:val="000000"/>
        </w:rPr>
        <w:t>Causes of TMA with AKI: hemolytic uremic syndrome, thrombotic thrombocytopenic purpura (primary and secondary causes)</w:t>
      </w:r>
      <w:r w:rsidR="005A773B">
        <w:rPr>
          <w:rFonts w:ascii="Book Antiqua" w:eastAsia="宋体" w:hAnsi="Book Antiqua" w:cs="Arial" w:hint="eastAsia"/>
          <w:color w:val="000000"/>
          <w:lang w:eastAsia="zh-CN"/>
        </w:rPr>
        <w:t>.</w:t>
      </w:r>
    </w:p>
    <w:p w14:paraId="5864EF98" w14:textId="77777777" w:rsidR="005A773B" w:rsidRPr="005A773B" w:rsidRDefault="005A773B" w:rsidP="00D53827">
      <w:pPr>
        <w:shd w:val="clear" w:color="auto" w:fill="FFFFFF" w:themeFill="background1"/>
        <w:spacing w:line="360" w:lineRule="auto"/>
        <w:jc w:val="both"/>
        <w:rPr>
          <w:rFonts w:ascii="Book Antiqua" w:eastAsia="宋体" w:hAnsi="Book Antiqua" w:cs="Arial"/>
          <w:b/>
          <w:color w:val="000000"/>
          <w:lang w:eastAsia="zh-CN"/>
        </w:rPr>
      </w:pPr>
    </w:p>
    <w:p w14:paraId="38453173" w14:textId="33486DFD" w:rsidR="00874DFA" w:rsidRPr="005A773B" w:rsidRDefault="00874DFA" w:rsidP="00D53827">
      <w:pPr>
        <w:shd w:val="clear" w:color="auto" w:fill="FFFFFF" w:themeFill="background1"/>
        <w:spacing w:line="360" w:lineRule="auto"/>
        <w:jc w:val="both"/>
        <w:rPr>
          <w:rFonts w:ascii="Book Antiqua" w:hAnsi="Book Antiqua" w:cs="Arial"/>
          <w:b/>
          <w:i/>
          <w:color w:val="000000"/>
        </w:rPr>
      </w:pPr>
      <w:r w:rsidRPr="005A773B">
        <w:rPr>
          <w:rFonts w:ascii="Book Antiqua" w:hAnsi="Book Antiqua" w:cs="Arial"/>
          <w:b/>
          <w:i/>
          <w:color w:val="000000"/>
        </w:rPr>
        <w:t>Laboratory diagnosis</w:t>
      </w:r>
    </w:p>
    <w:p w14:paraId="5186EBAF" w14:textId="0602628F" w:rsidR="00874DFA" w:rsidRPr="00D00350" w:rsidRDefault="00746480" w:rsidP="00D53827">
      <w:pPr>
        <w:shd w:val="clear" w:color="auto" w:fill="FFFFFF" w:themeFill="background1"/>
        <w:spacing w:line="360" w:lineRule="auto"/>
        <w:jc w:val="both"/>
        <w:rPr>
          <w:rFonts w:ascii="Book Antiqua" w:eastAsia="宋体" w:hAnsi="Book Antiqua" w:cs="Arial"/>
          <w:color w:val="000000"/>
          <w:lang w:eastAsia="zh-CN"/>
        </w:rPr>
      </w:pPr>
      <w:bookmarkStart w:id="15" w:name="_Hlk492987578"/>
      <w:r w:rsidRPr="004F2AF4">
        <w:rPr>
          <w:rFonts w:ascii="Book Antiqua" w:hAnsi="Book Antiqua" w:cs="Arial"/>
          <w:color w:val="000000"/>
        </w:rPr>
        <w:t>Thrombocytopenia</w:t>
      </w:r>
      <w:r w:rsidR="00494695" w:rsidRPr="004F2AF4">
        <w:rPr>
          <w:rFonts w:ascii="Book Antiqua" w:hAnsi="Book Antiqua" w:cs="Arial"/>
          <w:color w:val="000000"/>
        </w:rPr>
        <w:t xml:space="preserve">, </w:t>
      </w:r>
      <w:bookmarkEnd w:id="15"/>
      <w:r w:rsidR="00494695" w:rsidRPr="004F2AF4">
        <w:rPr>
          <w:rFonts w:ascii="Book Antiqua" w:hAnsi="Book Antiqua" w:cs="Arial"/>
          <w:color w:val="000000"/>
        </w:rPr>
        <w:t xml:space="preserve">elevated </w:t>
      </w:r>
      <w:r w:rsidR="005A773B" w:rsidRPr="004F2AF4">
        <w:rPr>
          <w:rFonts w:ascii="Book Antiqua" w:hAnsi="Book Antiqua"/>
        </w:rPr>
        <w:t>lactate dehydrogenase</w:t>
      </w:r>
      <w:r w:rsidR="00494695" w:rsidRPr="004F2AF4">
        <w:rPr>
          <w:rFonts w:ascii="Book Antiqua" w:hAnsi="Book Antiqua" w:cs="Arial"/>
          <w:color w:val="000000"/>
        </w:rPr>
        <w:t xml:space="preserve">, </w:t>
      </w:r>
      <w:proofErr w:type="spellStart"/>
      <w:r w:rsidR="00494695" w:rsidRPr="004F2AF4">
        <w:rPr>
          <w:rFonts w:ascii="Book Antiqua" w:hAnsi="Book Antiqua" w:cs="Arial"/>
          <w:color w:val="000000"/>
        </w:rPr>
        <w:t>schistocytes</w:t>
      </w:r>
      <w:proofErr w:type="spellEnd"/>
      <w:r w:rsidR="00494695" w:rsidRPr="004F2AF4">
        <w:rPr>
          <w:rFonts w:ascii="Book Antiqua" w:hAnsi="Book Antiqua" w:cs="Arial"/>
          <w:color w:val="000000"/>
        </w:rPr>
        <w:t xml:space="preserve"> on peripheral bl</w:t>
      </w:r>
      <w:r w:rsidR="00494695" w:rsidRPr="00D00350">
        <w:rPr>
          <w:rFonts w:ascii="Book Antiqua" w:eastAsia="宋体" w:hAnsi="Book Antiqua"/>
          <w:bCs/>
          <w:lang w:eastAsia="zh-CN"/>
        </w:rPr>
        <w:t xml:space="preserve">ood film, acute kidney injury with normal coagulation profile and </w:t>
      </w:r>
      <w:r w:rsidR="005A773B" w:rsidRPr="00D00350">
        <w:rPr>
          <w:rFonts w:ascii="Book Antiqua" w:eastAsia="宋体" w:hAnsi="Book Antiqua"/>
          <w:bCs/>
          <w:lang w:eastAsia="zh-CN"/>
        </w:rPr>
        <w:t>complement factor</w:t>
      </w:r>
      <w:r w:rsidR="005A773B" w:rsidRPr="00D00350">
        <w:rPr>
          <w:rFonts w:ascii="Book Antiqua" w:eastAsia="宋体" w:hAnsi="Book Antiqua" w:cs="Arial"/>
          <w:color w:val="000000"/>
          <w:lang w:eastAsia="zh-CN"/>
        </w:rPr>
        <w:t xml:space="preserve"> I</w:t>
      </w:r>
      <w:r w:rsidR="00494695" w:rsidRPr="00D00350">
        <w:rPr>
          <w:rFonts w:ascii="Book Antiqua" w:eastAsia="宋体" w:hAnsi="Book Antiqua" w:cs="Arial"/>
          <w:color w:val="000000"/>
          <w:lang w:eastAsia="zh-CN"/>
        </w:rPr>
        <w:t xml:space="preserve"> </w:t>
      </w:r>
      <w:r w:rsidR="00494695" w:rsidRPr="004F2AF4">
        <w:rPr>
          <w:rFonts w:ascii="Book Antiqua" w:hAnsi="Book Antiqua"/>
          <w:bCs/>
        </w:rPr>
        <w:t>mutation on genetic testing.</w:t>
      </w:r>
      <w:r w:rsidR="00D00350">
        <w:rPr>
          <w:rFonts w:ascii="Book Antiqua" w:eastAsia="宋体" w:hAnsi="Book Antiqua" w:hint="eastAsia"/>
          <w:bCs/>
          <w:lang w:eastAsia="zh-CN"/>
        </w:rPr>
        <w:t xml:space="preserve"> </w:t>
      </w:r>
    </w:p>
    <w:p w14:paraId="15503E83" w14:textId="77777777" w:rsidR="005A773B" w:rsidRDefault="005A773B" w:rsidP="00D53827">
      <w:pPr>
        <w:shd w:val="clear" w:color="auto" w:fill="FFFFFF" w:themeFill="background1"/>
        <w:spacing w:line="360" w:lineRule="auto"/>
        <w:jc w:val="both"/>
        <w:rPr>
          <w:rFonts w:ascii="Book Antiqua" w:eastAsia="宋体" w:hAnsi="Book Antiqua" w:cs="Arial"/>
          <w:b/>
          <w:color w:val="000000"/>
          <w:lang w:eastAsia="zh-CN"/>
        </w:rPr>
      </w:pPr>
    </w:p>
    <w:p w14:paraId="400C696C" w14:textId="7CB05F98" w:rsidR="00874DFA" w:rsidRPr="005A773B" w:rsidRDefault="00874DFA" w:rsidP="00D53827">
      <w:pPr>
        <w:shd w:val="clear" w:color="auto" w:fill="FFFFFF" w:themeFill="background1"/>
        <w:spacing w:line="360" w:lineRule="auto"/>
        <w:jc w:val="both"/>
        <w:rPr>
          <w:rFonts w:ascii="Book Antiqua" w:hAnsi="Book Antiqua" w:cs="Arial"/>
          <w:b/>
          <w:i/>
          <w:color w:val="000000"/>
        </w:rPr>
      </w:pPr>
      <w:r w:rsidRPr="005A773B">
        <w:rPr>
          <w:rFonts w:ascii="Book Antiqua" w:hAnsi="Book Antiqua" w:cs="Arial"/>
          <w:b/>
          <w:i/>
          <w:color w:val="000000"/>
        </w:rPr>
        <w:t>Imaging diagnosis</w:t>
      </w:r>
    </w:p>
    <w:p w14:paraId="37352DB3" w14:textId="0A27C7DD" w:rsidR="00874DFA" w:rsidRDefault="005A773B" w:rsidP="00D53827">
      <w:pPr>
        <w:shd w:val="clear" w:color="auto" w:fill="FFFFFF" w:themeFill="background1"/>
        <w:spacing w:line="360" w:lineRule="auto"/>
        <w:jc w:val="both"/>
        <w:rPr>
          <w:rFonts w:ascii="Book Antiqua" w:eastAsia="宋体" w:hAnsi="Book Antiqua" w:cs="Arial"/>
          <w:color w:val="000000"/>
          <w:lang w:eastAsia="zh-CN"/>
        </w:rPr>
      </w:pPr>
      <w:proofErr w:type="gramStart"/>
      <w:r w:rsidRPr="005A773B">
        <w:rPr>
          <w:rFonts w:ascii="Book Antiqua" w:hAnsi="Book Antiqua" w:cs="Arial"/>
          <w:color w:val="000000"/>
        </w:rPr>
        <w:t>Computer tomography</w:t>
      </w:r>
      <w:r w:rsidR="00494695" w:rsidRPr="004F2AF4">
        <w:rPr>
          <w:rFonts w:ascii="Book Antiqua" w:hAnsi="Book Antiqua" w:cs="Arial"/>
          <w:color w:val="000000"/>
        </w:rPr>
        <w:t xml:space="preserve"> to exclude underlying malignancy as secondary causes</w:t>
      </w:r>
      <w:r w:rsidR="00874DFA" w:rsidRPr="004F2AF4">
        <w:rPr>
          <w:rFonts w:ascii="Book Antiqua" w:hAnsi="Book Antiqua" w:cs="Arial"/>
          <w:color w:val="000000"/>
        </w:rPr>
        <w:t>.</w:t>
      </w:r>
      <w:proofErr w:type="gramEnd"/>
    </w:p>
    <w:p w14:paraId="470D85B2" w14:textId="77777777" w:rsidR="005A773B" w:rsidRPr="005A773B" w:rsidRDefault="005A773B" w:rsidP="00D53827">
      <w:pPr>
        <w:shd w:val="clear" w:color="auto" w:fill="FFFFFF" w:themeFill="background1"/>
        <w:spacing w:line="360" w:lineRule="auto"/>
        <w:jc w:val="both"/>
        <w:rPr>
          <w:rFonts w:ascii="Book Antiqua" w:eastAsia="宋体" w:hAnsi="Book Antiqua" w:cs="Arial"/>
          <w:color w:val="000000"/>
          <w:lang w:eastAsia="zh-CN"/>
        </w:rPr>
      </w:pPr>
    </w:p>
    <w:p w14:paraId="0E270139" w14:textId="427AD778" w:rsidR="00874DFA" w:rsidRPr="00D00350" w:rsidRDefault="00874DFA" w:rsidP="00D53827">
      <w:pPr>
        <w:shd w:val="clear" w:color="auto" w:fill="FFFFFF" w:themeFill="background1"/>
        <w:spacing w:line="360" w:lineRule="auto"/>
        <w:jc w:val="both"/>
        <w:rPr>
          <w:rFonts w:ascii="Book Antiqua" w:eastAsia="宋体" w:hAnsi="Book Antiqua"/>
          <w:bCs/>
          <w:lang w:eastAsia="zh-CN"/>
        </w:rPr>
      </w:pPr>
      <w:r w:rsidRPr="005A773B">
        <w:rPr>
          <w:rFonts w:ascii="Book Antiqua" w:hAnsi="Book Antiqua" w:cs="Arial"/>
          <w:b/>
          <w:i/>
          <w:color w:val="000000"/>
        </w:rPr>
        <w:t>Pathological diagnosis</w:t>
      </w:r>
    </w:p>
    <w:p w14:paraId="0966AF58" w14:textId="77777777" w:rsidR="00874DFA" w:rsidRDefault="00652686" w:rsidP="00D53827">
      <w:pPr>
        <w:shd w:val="clear" w:color="auto" w:fill="FFFFFF" w:themeFill="background1"/>
        <w:spacing w:line="360" w:lineRule="auto"/>
        <w:jc w:val="both"/>
        <w:rPr>
          <w:rFonts w:ascii="Book Antiqua" w:eastAsia="宋体" w:hAnsi="Book Antiqua"/>
          <w:lang w:eastAsia="zh-CN"/>
        </w:rPr>
      </w:pPr>
      <w:r w:rsidRPr="00D00350">
        <w:rPr>
          <w:rFonts w:ascii="Book Antiqua" w:eastAsia="宋体" w:hAnsi="Book Antiqua"/>
          <w:bCs/>
          <w:lang w:eastAsia="zh-CN"/>
        </w:rPr>
        <w:t>Renal biopsy showing features of TMA with renal cortical necrosis, an</w:t>
      </w:r>
      <w:r w:rsidRPr="004F2AF4">
        <w:rPr>
          <w:rFonts w:ascii="Book Antiqua" w:hAnsi="Book Antiqua"/>
        </w:rPr>
        <w:t>d acute tubular necrosis.</w:t>
      </w:r>
    </w:p>
    <w:p w14:paraId="6CCECFDC" w14:textId="77777777" w:rsidR="005A773B" w:rsidRPr="005A773B" w:rsidRDefault="005A773B" w:rsidP="00D53827">
      <w:pPr>
        <w:shd w:val="clear" w:color="auto" w:fill="FFFFFF" w:themeFill="background1"/>
        <w:spacing w:line="360" w:lineRule="auto"/>
        <w:jc w:val="both"/>
        <w:rPr>
          <w:rFonts w:ascii="Book Antiqua" w:eastAsia="宋体" w:hAnsi="Book Antiqua" w:cs="Arial"/>
          <w:color w:val="000000"/>
          <w:lang w:eastAsia="zh-CN"/>
        </w:rPr>
      </w:pPr>
    </w:p>
    <w:p w14:paraId="436168F5" w14:textId="7DA8F30D" w:rsidR="00874DFA" w:rsidRPr="005A773B" w:rsidRDefault="00874DFA" w:rsidP="00D53827">
      <w:pPr>
        <w:shd w:val="clear" w:color="auto" w:fill="FFFFFF" w:themeFill="background1"/>
        <w:spacing w:line="360" w:lineRule="auto"/>
        <w:jc w:val="both"/>
        <w:rPr>
          <w:rFonts w:ascii="Book Antiqua" w:hAnsi="Book Antiqua" w:cs="Arial"/>
          <w:b/>
          <w:i/>
          <w:color w:val="000000"/>
        </w:rPr>
      </w:pPr>
      <w:r w:rsidRPr="005A773B">
        <w:rPr>
          <w:rFonts w:ascii="Book Antiqua" w:hAnsi="Book Antiqua" w:cs="Arial"/>
          <w:b/>
          <w:i/>
          <w:color w:val="000000"/>
        </w:rPr>
        <w:t>Treatment</w:t>
      </w:r>
    </w:p>
    <w:p w14:paraId="0B045C5E" w14:textId="77777777" w:rsidR="00874DFA" w:rsidRDefault="00652686" w:rsidP="00D53827">
      <w:pPr>
        <w:shd w:val="clear" w:color="auto" w:fill="FFFFFF" w:themeFill="background1"/>
        <w:spacing w:line="360" w:lineRule="auto"/>
        <w:jc w:val="both"/>
        <w:rPr>
          <w:rFonts w:ascii="Book Antiqua" w:eastAsia="宋体" w:hAnsi="Book Antiqua" w:cs="Arial"/>
          <w:color w:val="000000"/>
          <w:lang w:eastAsia="zh-CN"/>
        </w:rPr>
      </w:pPr>
      <w:proofErr w:type="gramStart"/>
      <w:r w:rsidRPr="004F2AF4">
        <w:rPr>
          <w:rFonts w:ascii="Book Antiqua" w:hAnsi="Book Antiqua" w:cs="Arial"/>
          <w:color w:val="000000"/>
        </w:rPr>
        <w:t xml:space="preserve">Plasma exchange, dialysis and </w:t>
      </w:r>
      <w:proofErr w:type="spellStart"/>
      <w:r w:rsidRPr="004F2AF4">
        <w:rPr>
          <w:rFonts w:ascii="Book Antiqua" w:hAnsi="Book Antiqua" w:cs="Arial"/>
          <w:color w:val="000000"/>
        </w:rPr>
        <w:t>eculizumab</w:t>
      </w:r>
      <w:proofErr w:type="spellEnd"/>
      <w:r w:rsidR="00874DFA" w:rsidRPr="004F2AF4">
        <w:rPr>
          <w:rFonts w:ascii="Book Antiqua" w:hAnsi="Book Antiqua" w:cs="Arial"/>
          <w:color w:val="000000"/>
        </w:rPr>
        <w:t>.</w:t>
      </w:r>
      <w:proofErr w:type="gramEnd"/>
    </w:p>
    <w:p w14:paraId="55090EBA" w14:textId="77777777" w:rsidR="005A773B" w:rsidRPr="005A773B" w:rsidRDefault="005A773B" w:rsidP="00D53827">
      <w:pPr>
        <w:shd w:val="clear" w:color="auto" w:fill="FFFFFF" w:themeFill="background1"/>
        <w:spacing w:line="360" w:lineRule="auto"/>
        <w:jc w:val="both"/>
        <w:rPr>
          <w:rFonts w:ascii="Book Antiqua" w:eastAsia="宋体" w:hAnsi="Book Antiqua" w:cs="Arial"/>
          <w:color w:val="000000"/>
          <w:lang w:eastAsia="zh-CN"/>
        </w:rPr>
      </w:pPr>
    </w:p>
    <w:p w14:paraId="41584210" w14:textId="55813F78" w:rsidR="00874DFA" w:rsidRPr="005A773B" w:rsidRDefault="00874DFA" w:rsidP="00D53827">
      <w:pPr>
        <w:shd w:val="clear" w:color="auto" w:fill="FFFFFF" w:themeFill="background1"/>
        <w:spacing w:line="360" w:lineRule="auto"/>
        <w:jc w:val="both"/>
        <w:rPr>
          <w:rFonts w:ascii="Book Antiqua" w:hAnsi="Book Antiqua" w:cs="Arial"/>
          <w:b/>
          <w:i/>
          <w:color w:val="000000"/>
        </w:rPr>
      </w:pPr>
      <w:r w:rsidRPr="005A773B">
        <w:rPr>
          <w:rFonts w:ascii="Book Antiqua" w:hAnsi="Book Antiqua"/>
          <w:b/>
          <w:i/>
        </w:rPr>
        <w:t>Related reports</w:t>
      </w:r>
    </w:p>
    <w:p w14:paraId="71EB3753" w14:textId="77777777" w:rsidR="00874DFA" w:rsidRDefault="00652686" w:rsidP="00D53827">
      <w:pPr>
        <w:shd w:val="clear" w:color="auto" w:fill="FFFFFF" w:themeFill="background1"/>
        <w:spacing w:line="360" w:lineRule="auto"/>
        <w:jc w:val="both"/>
        <w:rPr>
          <w:rFonts w:ascii="Book Antiqua" w:eastAsia="宋体" w:hAnsi="Book Antiqua"/>
          <w:lang w:eastAsia="zh-CN"/>
        </w:rPr>
      </w:pPr>
      <w:proofErr w:type="gramStart"/>
      <w:r w:rsidRPr="004F2AF4">
        <w:rPr>
          <w:rFonts w:ascii="Book Antiqua" w:hAnsi="Book Antiqua" w:cs="Arial"/>
          <w:color w:val="000000"/>
        </w:rPr>
        <w:t xml:space="preserve">Previous cases of </w:t>
      </w:r>
      <w:proofErr w:type="spellStart"/>
      <w:r w:rsidRPr="004F2AF4">
        <w:rPr>
          <w:rFonts w:ascii="Book Antiqua" w:hAnsi="Book Antiqua" w:cs="Arial"/>
          <w:color w:val="000000"/>
        </w:rPr>
        <w:t>aHUS</w:t>
      </w:r>
      <w:proofErr w:type="spellEnd"/>
      <w:r w:rsidRPr="004F2AF4">
        <w:rPr>
          <w:rFonts w:ascii="Book Antiqua" w:hAnsi="Book Antiqua" w:cs="Arial"/>
          <w:color w:val="000000"/>
        </w:rPr>
        <w:t xml:space="preserve"> showing remission with initiation of </w:t>
      </w:r>
      <w:proofErr w:type="spellStart"/>
      <w:r w:rsidRPr="004F2AF4">
        <w:rPr>
          <w:rFonts w:ascii="Book Antiqua" w:hAnsi="Book Antiqua" w:cs="Arial"/>
          <w:color w:val="000000"/>
        </w:rPr>
        <w:t>eculizumab</w:t>
      </w:r>
      <w:proofErr w:type="spellEnd"/>
      <w:r w:rsidRPr="004F2AF4">
        <w:rPr>
          <w:rFonts w:ascii="Book Antiqua" w:hAnsi="Book Antiqua" w:cs="Arial"/>
          <w:color w:val="000000"/>
        </w:rPr>
        <w:t xml:space="preserve"> and maintenance of remission despite its discontinuation</w:t>
      </w:r>
      <w:r w:rsidR="00874DFA" w:rsidRPr="004F2AF4">
        <w:rPr>
          <w:rFonts w:ascii="Book Antiqua" w:hAnsi="Book Antiqua"/>
        </w:rPr>
        <w:t>.</w:t>
      </w:r>
      <w:proofErr w:type="gramEnd"/>
    </w:p>
    <w:p w14:paraId="5786CD4F" w14:textId="77777777" w:rsidR="005A773B" w:rsidRPr="005A773B" w:rsidRDefault="005A773B" w:rsidP="00D53827">
      <w:pPr>
        <w:shd w:val="clear" w:color="auto" w:fill="FFFFFF" w:themeFill="background1"/>
        <w:spacing w:line="360" w:lineRule="auto"/>
        <w:jc w:val="both"/>
        <w:rPr>
          <w:rFonts w:ascii="Book Antiqua" w:eastAsia="宋体" w:hAnsi="Book Antiqua"/>
          <w:lang w:eastAsia="zh-CN"/>
        </w:rPr>
      </w:pPr>
    </w:p>
    <w:p w14:paraId="67B67159" w14:textId="5A6CC146" w:rsidR="00874DFA" w:rsidRPr="005A773B" w:rsidRDefault="00874DFA" w:rsidP="00D53827">
      <w:pPr>
        <w:shd w:val="clear" w:color="auto" w:fill="FFFFFF" w:themeFill="background1"/>
        <w:spacing w:line="360" w:lineRule="auto"/>
        <w:jc w:val="both"/>
        <w:rPr>
          <w:rFonts w:ascii="Book Antiqua" w:hAnsi="Book Antiqua"/>
          <w:b/>
          <w:i/>
        </w:rPr>
      </w:pPr>
      <w:r w:rsidRPr="005A773B">
        <w:rPr>
          <w:rFonts w:ascii="Book Antiqua" w:hAnsi="Book Antiqua"/>
          <w:b/>
          <w:i/>
        </w:rPr>
        <w:t xml:space="preserve">Term explanation </w:t>
      </w:r>
    </w:p>
    <w:p w14:paraId="5D274975" w14:textId="66625A53" w:rsidR="00652686" w:rsidRDefault="00652686" w:rsidP="00D53827">
      <w:pPr>
        <w:shd w:val="clear" w:color="auto" w:fill="FFFFFF" w:themeFill="background1"/>
        <w:spacing w:line="360" w:lineRule="auto"/>
        <w:jc w:val="both"/>
        <w:rPr>
          <w:rFonts w:ascii="Book Antiqua" w:eastAsia="宋体" w:hAnsi="Book Antiqua" w:cs="Arial"/>
          <w:color w:val="000000"/>
          <w:lang w:eastAsia="zh-CN"/>
        </w:rPr>
      </w:pPr>
      <w:r w:rsidRPr="004F2AF4">
        <w:rPr>
          <w:rFonts w:ascii="Book Antiqua" w:hAnsi="Book Antiqua" w:cs="Arial"/>
          <w:color w:val="000000"/>
        </w:rPr>
        <w:t xml:space="preserve">AKI: </w:t>
      </w:r>
      <w:r w:rsidR="002D3C70">
        <w:rPr>
          <w:rFonts w:ascii="Book Antiqua" w:hAnsi="Book Antiqua" w:cs="Arial"/>
          <w:color w:val="000000"/>
        </w:rPr>
        <w:t>A</w:t>
      </w:r>
      <w:r w:rsidRPr="004F2AF4">
        <w:rPr>
          <w:rFonts w:ascii="Book Antiqua" w:hAnsi="Book Antiqua" w:cs="Arial"/>
          <w:color w:val="000000"/>
        </w:rPr>
        <w:t>cute kidney injury</w:t>
      </w:r>
      <w:r w:rsidR="002D3C70">
        <w:rPr>
          <w:rFonts w:ascii="Book Antiqua" w:hAnsi="Book Antiqua" w:cs="Arial"/>
          <w:color w:val="000000"/>
        </w:rPr>
        <w:t xml:space="preserve">; </w:t>
      </w:r>
      <w:proofErr w:type="spellStart"/>
      <w:r w:rsidR="002D3C70">
        <w:rPr>
          <w:rFonts w:ascii="Book Antiqua" w:hAnsi="Book Antiqua" w:cs="Arial"/>
          <w:color w:val="000000"/>
        </w:rPr>
        <w:t>aHUS</w:t>
      </w:r>
      <w:proofErr w:type="spellEnd"/>
      <w:r w:rsidR="002D3C70">
        <w:rPr>
          <w:rFonts w:ascii="Book Antiqua" w:hAnsi="Book Antiqua" w:cs="Arial"/>
          <w:color w:val="000000"/>
        </w:rPr>
        <w:t>: A</w:t>
      </w:r>
      <w:r w:rsidRPr="004F2AF4">
        <w:rPr>
          <w:rFonts w:ascii="Book Antiqua" w:hAnsi="Book Antiqua" w:cs="Arial"/>
          <w:color w:val="000000"/>
        </w:rPr>
        <w:t>ty</w:t>
      </w:r>
      <w:r w:rsidR="002D3C70">
        <w:rPr>
          <w:rFonts w:ascii="Book Antiqua" w:hAnsi="Book Antiqua" w:cs="Arial"/>
          <w:color w:val="000000"/>
        </w:rPr>
        <w:t>pical hemolytic uremic syndrome;</w:t>
      </w:r>
      <w:r w:rsidRPr="004F2AF4">
        <w:rPr>
          <w:rFonts w:ascii="Book Antiqua" w:hAnsi="Book Antiqua" w:cs="Arial"/>
          <w:color w:val="000000"/>
        </w:rPr>
        <w:t xml:space="preserve"> </w:t>
      </w:r>
      <w:r w:rsidR="002D3C70">
        <w:rPr>
          <w:rFonts w:ascii="Book Antiqua" w:hAnsi="Book Antiqua" w:cs="Arial"/>
          <w:color w:val="000000"/>
        </w:rPr>
        <w:t>CFH: Complement factor H; CFI: C</w:t>
      </w:r>
      <w:r w:rsidR="00047A2A" w:rsidRPr="004F2AF4">
        <w:rPr>
          <w:rFonts w:ascii="Book Antiqua" w:hAnsi="Book Antiqua" w:cs="Arial"/>
          <w:color w:val="000000"/>
        </w:rPr>
        <w:t>omplement factor I</w:t>
      </w:r>
      <w:r w:rsidR="002D3C70">
        <w:rPr>
          <w:rFonts w:ascii="Book Antiqua" w:hAnsi="Book Antiqua" w:cs="Arial"/>
          <w:color w:val="000000"/>
        </w:rPr>
        <w:t>; MCP: M</w:t>
      </w:r>
      <w:r w:rsidR="00047A2A" w:rsidRPr="004F2AF4">
        <w:rPr>
          <w:rFonts w:ascii="Book Antiqua" w:hAnsi="Book Antiqua" w:cs="Arial"/>
          <w:color w:val="000000"/>
        </w:rPr>
        <w:t xml:space="preserve">embrane co-factor </w:t>
      </w:r>
      <w:r w:rsidR="002D3C70">
        <w:rPr>
          <w:rFonts w:ascii="Book Antiqua" w:hAnsi="Book Antiqua" w:cs="Arial"/>
          <w:color w:val="000000"/>
        </w:rPr>
        <w:lastRenderedPageBreak/>
        <w:t>protein;</w:t>
      </w:r>
      <w:r w:rsidR="00047A2A" w:rsidRPr="004F2AF4">
        <w:rPr>
          <w:rFonts w:ascii="Book Antiqua" w:hAnsi="Book Antiqua" w:cs="Arial"/>
          <w:color w:val="000000"/>
        </w:rPr>
        <w:t xml:space="preserve"> </w:t>
      </w:r>
      <w:r w:rsidR="002D3C70">
        <w:rPr>
          <w:rFonts w:ascii="Book Antiqua" w:hAnsi="Book Antiqua" w:cs="Arial"/>
          <w:color w:val="000000"/>
        </w:rPr>
        <w:t>PLEX: P</w:t>
      </w:r>
      <w:r w:rsidRPr="004F2AF4">
        <w:rPr>
          <w:rFonts w:ascii="Book Antiqua" w:hAnsi="Book Antiqua" w:cs="Arial"/>
          <w:color w:val="000000"/>
        </w:rPr>
        <w:t>lasma ex</w:t>
      </w:r>
      <w:r w:rsidR="002D3C70">
        <w:rPr>
          <w:rFonts w:ascii="Book Antiqua" w:hAnsi="Book Antiqua" w:cs="Arial"/>
          <w:color w:val="000000"/>
        </w:rPr>
        <w:t xml:space="preserve">change; TMA: Thrombotic </w:t>
      </w:r>
      <w:proofErr w:type="spellStart"/>
      <w:r w:rsidR="002D3C70">
        <w:rPr>
          <w:rFonts w:ascii="Book Antiqua" w:hAnsi="Book Antiqua" w:cs="Arial"/>
          <w:color w:val="000000"/>
        </w:rPr>
        <w:t>microangiopathy</w:t>
      </w:r>
      <w:proofErr w:type="spellEnd"/>
      <w:r w:rsidR="002D3C70">
        <w:rPr>
          <w:rFonts w:ascii="Book Antiqua" w:hAnsi="Book Antiqua" w:cs="Arial"/>
          <w:color w:val="000000"/>
        </w:rPr>
        <w:t xml:space="preserve">; TTP: </w:t>
      </w:r>
      <w:bookmarkStart w:id="16" w:name="_GoBack"/>
      <w:r w:rsidR="002D3C70">
        <w:rPr>
          <w:rFonts w:ascii="Book Antiqua" w:hAnsi="Book Antiqua" w:cs="Arial"/>
          <w:color w:val="000000"/>
        </w:rPr>
        <w:t>T</w:t>
      </w:r>
      <w:r w:rsidRPr="004F2AF4">
        <w:rPr>
          <w:rFonts w:ascii="Book Antiqua" w:hAnsi="Book Antiqua" w:cs="Arial"/>
          <w:color w:val="000000"/>
        </w:rPr>
        <w:t xml:space="preserve">hrombotic thrombocytopenic </w:t>
      </w:r>
      <w:proofErr w:type="spellStart"/>
      <w:r w:rsidRPr="004F2AF4">
        <w:rPr>
          <w:rFonts w:ascii="Book Antiqua" w:hAnsi="Book Antiqua" w:cs="Arial"/>
          <w:color w:val="000000"/>
        </w:rPr>
        <w:t>purpura</w:t>
      </w:r>
      <w:bookmarkEnd w:id="16"/>
      <w:proofErr w:type="spellEnd"/>
      <w:r w:rsidR="002D3C70">
        <w:rPr>
          <w:rFonts w:ascii="Book Antiqua" w:hAnsi="Book Antiqua" w:cs="Arial"/>
          <w:color w:val="000000"/>
        </w:rPr>
        <w:t>.</w:t>
      </w:r>
      <w:r w:rsidRPr="004F2AF4">
        <w:rPr>
          <w:rFonts w:ascii="Book Antiqua" w:hAnsi="Book Antiqua" w:cs="Arial"/>
          <w:color w:val="000000"/>
        </w:rPr>
        <w:t xml:space="preserve"> </w:t>
      </w:r>
    </w:p>
    <w:p w14:paraId="697F446F" w14:textId="77777777" w:rsidR="005A773B" w:rsidRPr="005A773B" w:rsidRDefault="005A773B" w:rsidP="00D53827">
      <w:pPr>
        <w:shd w:val="clear" w:color="auto" w:fill="FFFFFF" w:themeFill="background1"/>
        <w:spacing w:line="360" w:lineRule="auto"/>
        <w:jc w:val="both"/>
        <w:rPr>
          <w:rFonts w:ascii="Book Antiqua" w:eastAsia="宋体" w:hAnsi="Book Antiqua" w:cs="Arial"/>
          <w:color w:val="000000"/>
          <w:lang w:eastAsia="zh-CN"/>
        </w:rPr>
      </w:pPr>
    </w:p>
    <w:p w14:paraId="4739FD72" w14:textId="193F7CBD" w:rsidR="00874DFA" w:rsidRPr="005A773B" w:rsidRDefault="00874DFA" w:rsidP="00D53827">
      <w:pPr>
        <w:shd w:val="clear" w:color="auto" w:fill="FFFFFF" w:themeFill="background1"/>
        <w:spacing w:line="360" w:lineRule="auto"/>
        <w:jc w:val="both"/>
        <w:rPr>
          <w:rFonts w:ascii="Book Antiqua" w:eastAsia="宋体" w:hAnsi="Book Antiqua" w:cs="Arial"/>
          <w:b/>
          <w:i/>
          <w:color w:val="000000"/>
          <w:lang w:eastAsia="zh-CN"/>
        </w:rPr>
      </w:pPr>
      <w:r w:rsidRPr="005A773B">
        <w:rPr>
          <w:rFonts w:ascii="Book Antiqua" w:hAnsi="Book Antiqua" w:cs="Arial"/>
          <w:b/>
          <w:i/>
          <w:color w:val="000000"/>
        </w:rPr>
        <w:t>Experiences and lessons</w:t>
      </w:r>
    </w:p>
    <w:p w14:paraId="340C6A9C" w14:textId="7137B8C2" w:rsidR="00D00350" w:rsidRPr="00D00350" w:rsidRDefault="00047A2A" w:rsidP="00D53827">
      <w:pPr>
        <w:shd w:val="clear" w:color="auto" w:fill="FFFFFF" w:themeFill="background1"/>
        <w:spacing w:line="360" w:lineRule="auto"/>
        <w:jc w:val="both"/>
        <w:rPr>
          <w:rFonts w:ascii="Book Antiqua" w:eastAsia="宋体" w:hAnsi="Book Antiqua" w:cs="Arial"/>
          <w:color w:val="000000"/>
          <w:lang w:eastAsia="zh-CN"/>
        </w:rPr>
      </w:pPr>
      <w:proofErr w:type="spellStart"/>
      <w:proofErr w:type="gramStart"/>
      <w:r w:rsidRPr="004F2AF4">
        <w:rPr>
          <w:rFonts w:ascii="Book Antiqua" w:hAnsi="Book Antiqua" w:cs="Arial"/>
          <w:color w:val="000000"/>
        </w:rPr>
        <w:t>aHUS</w:t>
      </w:r>
      <w:proofErr w:type="spellEnd"/>
      <w:proofErr w:type="gramEnd"/>
      <w:r w:rsidRPr="004F2AF4">
        <w:rPr>
          <w:rFonts w:ascii="Book Antiqua" w:hAnsi="Book Antiqua" w:cs="Arial"/>
          <w:color w:val="000000"/>
        </w:rPr>
        <w:t xml:space="preserve"> is a serious diagnosis </w:t>
      </w:r>
      <w:r w:rsidR="00804BB9" w:rsidRPr="004F2AF4">
        <w:rPr>
          <w:rFonts w:ascii="Book Antiqua" w:hAnsi="Book Antiqua" w:cs="Arial"/>
          <w:color w:val="000000"/>
        </w:rPr>
        <w:t xml:space="preserve">that requires </w:t>
      </w:r>
      <w:r w:rsidRPr="004F2AF4">
        <w:rPr>
          <w:rFonts w:ascii="Book Antiqua" w:hAnsi="Book Antiqua" w:cs="Arial"/>
          <w:color w:val="000000"/>
        </w:rPr>
        <w:t xml:space="preserve">a high index of suspicion in cases presenting with unexplained AKI associated with </w:t>
      </w:r>
      <w:proofErr w:type="spellStart"/>
      <w:r w:rsidRPr="004F2AF4">
        <w:rPr>
          <w:rFonts w:ascii="Book Antiqua" w:hAnsi="Book Antiqua" w:cs="Arial"/>
          <w:color w:val="000000"/>
        </w:rPr>
        <w:t>microangiopathy</w:t>
      </w:r>
      <w:proofErr w:type="spellEnd"/>
      <w:r w:rsidR="00874DFA" w:rsidRPr="004F2AF4">
        <w:rPr>
          <w:rFonts w:ascii="Book Antiqua" w:hAnsi="Book Antiqua" w:cs="Arial"/>
          <w:color w:val="000000"/>
        </w:rPr>
        <w:t>.</w:t>
      </w:r>
      <w:r w:rsidR="00804BB9" w:rsidRPr="004F2AF4">
        <w:rPr>
          <w:rFonts w:ascii="Book Antiqua" w:hAnsi="Book Antiqua" w:cs="Arial"/>
          <w:color w:val="000000"/>
        </w:rPr>
        <w:t xml:space="preserve"> Renal benefit of </w:t>
      </w:r>
      <w:proofErr w:type="spellStart"/>
      <w:r w:rsidR="00804BB9" w:rsidRPr="004F2AF4">
        <w:rPr>
          <w:rFonts w:ascii="Book Antiqua" w:hAnsi="Book Antiqua" w:cs="Arial"/>
          <w:color w:val="000000"/>
        </w:rPr>
        <w:t>eculizumab</w:t>
      </w:r>
      <w:proofErr w:type="spellEnd"/>
      <w:r w:rsidR="00804BB9" w:rsidRPr="004F2AF4">
        <w:rPr>
          <w:rFonts w:ascii="Book Antiqua" w:hAnsi="Book Antiqua" w:cs="Arial"/>
          <w:color w:val="000000"/>
        </w:rPr>
        <w:t xml:space="preserve"> may be seen even with late initiation of the drug.</w:t>
      </w:r>
      <w:r w:rsidR="00D00350">
        <w:rPr>
          <w:rFonts w:ascii="Book Antiqua" w:eastAsia="宋体" w:hAnsi="Book Antiqua" w:cs="Arial" w:hint="eastAsia"/>
          <w:color w:val="000000"/>
          <w:lang w:eastAsia="zh-CN"/>
        </w:rPr>
        <w:t xml:space="preserve">  </w:t>
      </w:r>
    </w:p>
    <w:p w14:paraId="16F3E5D8" w14:textId="77777777" w:rsidR="00942EF7" w:rsidRDefault="00942EF7" w:rsidP="00D53827">
      <w:pPr>
        <w:shd w:val="clear" w:color="auto" w:fill="FFFFFF" w:themeFill="background1"/>
        <w:spacing w:line="360" w:lineRule="auto"/>
        <w:jc w:val="both"/>
        <w:rPr>
          <w:rFonts w:ascii="Book Antiqua" w:eastAsia="宋体" w:hAnsi="Book Antiqua" w:cs="Arial"/>
          <w:color w:val="000000"/>
          <w:lang w:eastAsia="zh-CN"/>
        </w:rPr>
      </w:pPr>
    </w:p>
    <w:p w14:paraId="09F537DB" w14:textId="77777777" w:rsidR="00942EF7" w:rsidRDefault="00942EF7" w:rsidP="00942EF7">
      <w:pPr>
        <w:shd w:val="clear" w:color="auto" w:fill="FFFFFF" w:themeFill="background1"/>
        <w:autoSpaceDE w:val="0"/>
        <w:autoSpaceDN w:val="0"/>
        <w:adjustRightInd w:val="0"/>
        <w:spacing w:line="360" w:lineRule="auto"/>
        <w:jc w:val="both"/>
        <w:rPr>
          <w:rFonts w:ascii="Book Antiqua" w:eastAsia="宋体" w:hAnsi="Book Antiqua"/>
          <w:b/>
          <w:lang w:eastAsia="zh-CN"/>
        </w:rPr>
      </w:pPr>
      <w:r w:rsidRPr="004F2AF4">
        <w:rPr>
          <w:rFonts w:ascii="Book Antiqua" w:hAnsi="Book Antiqua"/>
          <w:b/>
        </w:rPr>
        <w:t>ACKNOWLEDGMENTS</w:t>
      </w:r>
    </w:p>
    <w:p w14:paraId="1F6C7B64" w14:textId="026C01B6" w:rsidR="00942EF7" w:rsidRPr="00942EF7" w:rsidRDefault="00942EF7" w:rsidP="00942EF7">
      <w:pPr>
        <w:shd w:val="clear" w:color="auto" w:fill="FFFFFF" w:themeFill="background1"/>
        <w:autoSpaceDE w:val="0"/>
        <w:autoSpaceDN w:val="0"/>
        <w:adjustRightInd w:val="0"/>
        <w:spacing w:line="360" w:lineRule="auto"/>
        <w:jc w:val="both"/>
        <w:rPr>
          <w:rFonts w:ascii="Book Antiqua" w:eastAsia="宋体" w:hAnsi="Book Antiqua" w:cstheme="majorBidi"/>
          <w:b/>
          <w:bCs/>
          <w:lang w:eastAsia="zh-CN"/>
        </w:rPr>
      </w:pPr>
      <w:r w:rsidRPr="004F2AF4">
        <w:rPr>
          <w:rFonts w:ascii="Book Antiqua" w:eastAsia="Calibri" w:hAnsi="Book Antiqua" w:cstheme="majorBidi"/>
        </w:rPr>
        <w:t>The authors acknowledge and thank the staff of the Pathology Laboratory for their contribution in obtaining the renal biopsy slide pictures and the staff of the Laboratory Department for their contribution in tracking the full genetic analysis report, which was done outside the country.</w:t>
      </w:r>
    </w:p>
    <w:p w14:paraId="4BE0CBBF" w14:textId="77777777" w:rsidR="00942EF7" w:rsidRPr="00942EF7" w:rsidRDefault="00942EF7" w:rsidP="00D53827">
      <w:pPr>
        <w:shd w:val="clear" w:color="auto" w:fill="FFFFFF" w:themeFill="background1"/>
        <w:spacing w:line="360" w:lineRule="auto"/>
        <w:jc w:val="both"/>
        <w:rPr>
          <w:rFonts w:ascii="Book Antiqua" w:eastAsia="宋体" w:hAnsi="Book Antiqua" w:cs="Arial"/>
          <w:color w:val="000000"/>
          <w:lang w:eastAsia="zh-CN"/>
        </w:rPr>
      </w:pPr>
    </w:p>
    <w:bookmarkEnd w:id="13"/>
    <w:bookmarkEnd w:id="14"/>
    <w:p w14:paraId="52138D67" w14:textId="1FC672F6" w:rsidR="00CB16DD" w:rsidRPr="00942EF7" w:rsidRDefault="00374EE3" w:rsidP="00942EF7">
      <w:pPr>
        <w:shd w:val="clear" w:color="auto" w:fill="FFFFFF" w:themeFill="background1"/>
        <w:spacing w:line="360" w:lineRule="auto"/>
        <w:jc w:val="both"/>
        <w:rPr>
          <w:rFonts w:ascii="Book Antiqua" w:hAnsi="Book Antiqua"/>
        </w:rPr>
      </w:pPr>
      <w:r w:rsidRPr="004F2AF4">
        <w:rPr>
          <w:rFonts w:ascii="Book Antiqua" w:hAnsi="Book Antiqua" w:cstheme="majorHAnsi"/>
          <w:b/>
          <w:bCs/>
          <w:color w:val="0070C0"/>
        </w:rPr>
        <w:br w:type="page"/>
      </w:r>
      <w:r w:rsidR="00CB16DD" w:rsidRPr="004F2AF4">
        <w:rPr>
          <w:rFonts w:ascii="Book Antiqua" w:hAnsi="Book Antiqua"/>
          <w:b/>
        </w:rPr>
        <w:lastRenderedPageBreak/>
        <w:t>REFERENCES</w:t>
      </w:r>
    </w:p>
    <w:p w14:paraId="532493F0" w14:textId="4C6D320A"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proofErr w:type="gramStart"/>
      <w:r w:rsidRPr="004F2AF4">
        <w:rPr>
          <w:rFonts w:ascii="Book Antiqua" w:hAnsi="Book Antiqua"/>
        </w:rPr>
        <w:t>1</w:t>
      </w:r>
      <w:r w:rsidR="00D00350">
        <w:rPr>
          <w:rFonts w:ascii="Book Antiqua" w:eastAsia="宋体" w:hAnsi="Book Antiqua" w:hint="eastAsia"/>
          <w:lang w:eastAsia="zh-CN"/>
        </w:rPr>
        <w:t xml:space="preserve"> </w:t>
      </w:r>
      <w:r w:rsidRPr="004F2AF4">
        <w:rPr>
          <w:rFonts w:ascii="Book Antiqua" w:hAnsi="Book Antiqua"/>
          <w:b/>
        </w:rPr>
        <w:t>George JN</w:t>
      </w:r>
      <w:r w:rsidRPr="004F2AF4">
        <w:rPr>
          <w:rFonts w:ascii="Book Antiqua" w:hAnsi="Book Antiqua"/>
        </w:rPr>
        <w:t xml:space="preserve">, Nester CM. Syndromes of thrombotic </w:t>
      </w:r>
      <w:proofErr w:type="spellStart"/>
      <w:r w:rsidRPr="004F2AF4">
        <w:rPr>
          <w:rFonts w:ascii="Book Antiqua" w:hAnsi="Book Antiqua"/>
        </w:rPr>
        <w:t>microangiopathy</w:t>
      </w:r>
      <w:proofErr w:type="spellEnd"/>
      <w:r w:rsidRPr="004F2AF4">
        <w:rPr>
          <w:rFonts w:ascii="Book Antiqua" w:hAnsi="Book Antiqua"/>
        </w:rPr>
        <w:t>.</w:t>
      </w:r>
      <w:proofErr w:type="gramEnd"/>
      <w:r w:rsidRPr="004F2AF4">
        <w:rPr>
          <w:rFonts w:ascii="Book Antiqua" w:hAnsi="Book Antiqua"/>
        </w:rPr>
        <w:t xml:space="preserve"> </w:t>
      </w:r>
      <w:r w:rsidRPr="004F2AF4">
        <w:rPr>
          <w:rFonts w:ascii="Book Antiqua" w:hAnsi="Book Antiqua"/>
          <w:i/>
        </w:rPr>
        <w:t xml:space="preserve">N </w:t>
      </w:r>
      <w:proofErr w:type="spellStart"/>
      <w:r w:rsidRPr="004F2AF4">
        <w:rPr>
          <w:rFonts w:ascii="Book Antiqua" w:hAnsi="Book Antiqua"/>
          <w:i/>
        </w:rPr>
        <w:t>Engl</w:t>
      </w:r>
      <w:proofErr w:type="spellEnd"/>
      <w:r w:rsidRPr="004F2AF4">
        <w:rPr>
          <w:rFonts w:ascii="Book Antiqua" w:hAnsi="Book Antiqua"/>
          <w:i/>
        </w:rPr>
        <w:t xml:space="preserve"> J Med</w:t>
      </w:r>
      <w:r w:rsidRPr="004F2AF4">
        <w:rPr>
          <w:rFonts w:ascii="Book Antiqua" w:hAnsi="Book Antiqua"/>
        </w:rPr>
        <w:t xml:space="preserve"> 2014; </w:t>
      </w:r>
      <w:r w:rsidRPr="004F2AF4">
        <w:rPr>
          <w:rFonts w:ascii="Book Antiqua" w:hAnsi="Book Antiqua"/>
          <w:b/>
        </w:rPr>
        <w:t>371:</w:t>
      </w:r>
      <w:r w:rsidRPr="004F2AF4" w:rsidDel="008B0AB2">
        <w:rPr>
          <w:rFonts w:ascii="Book Antiqua" w:hAnsi="Book Antiqua"/>
        </w:rPr>
        <w:t xml:space="preserve"> </w:t>
      </w:r>
      <w:r w:rsidRPr="004F2AF4">
        <w:rPr>
          <w:rFonts w:ascii="Book Antiqua" w:hAnsi="Book Antiqua"/>
        </w:rPr>
        <w:t>654-666 [PMID: 25119611 DOI: 10.1056/NEJMra1312353]</w:t>
      </w:r>
    </w:p>
    <w:p w14:paraId="3D4C5121" w14:textId="7FD0E3A2" w:rsidR="00CB16DD" w:rsidRPr="004F2AF4" w:rsidRDefault="00CB16DD" w:rsidP="00D53827">
      <w:pPr>
        <w:shd w:val="clear" w:color="auto" w:fill="FFFFFF" w:themeFill="background1"/>
        <w:tabs>
          <w:tab w:val="left" w:pos="1305"/>
          <w:tab w:val="left" w:pos="5121"/>
        </w:tabs>
        <w:spacing w:line="360" w:lineRule="auto"/>
        <w:jc w:val="both"/>
        <w:rPr>
          <w:rFonts w:ascii="Book Antiqua" w:hAnsi="Book Antiqua"/>
        </w:rPr>
      </w:pPr>
      <w:proofErr w:type="gramStart"/>
      <w:r w:rsidRPr="004F2AF4">
        <w:rPr>
          <w:rFonts w:ascii="Book Antiqua" w:hAnsi="Book Antiqua"/>
        </w:rPr>
        <w:t>2</w:t>
      </w:r>
      <w:r w:rsidR="00D00350">
        <w:rPr>
          <w:rFonts w:ascii="Book Antiqua" w:eastAsia="宋体" w:hAnsi="Book Antiqua" w:hint="eastAsia"/>
          <w:lang w:eastAsia="zh-CN"/>
        </w:rPr>
        <w:t xml:space="preserve"> </w:t>
      </w:r>
      <w:proofErr w:type="spellStart"/>
      <w:r w:rsidRPr="004F2AF4">
        <w:rPr>
          <w:rFonts w:ascii="Book Antiqua" w:hAnsi="Book Antiqua"/>
          <w:b/>
        </w:rPr>
        <w:t>Moake</w:t>
      </w:r>
      <w:proofErr w:type="spellEnd"/>
      <w:r w:rsidRPr="004F2AF4">
        <w:rPr>
          <w:rFonts w:ascii="Book Antiqua" w:hAnsi="Book Antiqua"/>
          <w:b/>
        </w:rPr>
        <w:t xml:space="preserve"> JL</w:t>
      </w:r>
      <w:r w:rsidRPr="004F2AF4">
        <w:rPr>
          <w:rFonts w:ascii="Book Antiqua" w:hAnsi="Book Antiqua"/>
        </w:rPr>
        <w:t>.</w:t>
      </w:r>
      <w:proofErr w:type="gramEnd"/>
      <w:r w:rsidRPr="004F2AF4">
        <w:rPr>
          <w:rFonts w:ascii="Book Antiqua" w:hAnsi="Book Antiqua"/>
        </w:rPr>
        <w:t xml:space="preserve"> Thrombotic </w:t>
      </w:r>
      <w:proofErr w:type="spellStart"/>
      <w:r w:rsidRPr="004F2AF4">
        <w:rPr>
          <w:rFonts w:ascii="Book Antiqua" w:hAnsi="Book Antiqua"/>
        </w:rPr>
        <w:t>microangiopathies</w:t>
      </w:r>
      <w:proofErr w:type="spellEnd"/>
      <w:r w:rsidRPr="004F2AF4">
        <w:rPr>
          <w:rFonts w:ascii="Book Antiqua" w:hAnsi="Book Antiqua"/>
        </w:rPr>
        <w:t xml:space="preserve">. </w:t>
      </w:r>
      <w:r w:rsidRPr="004F2AF4">
        <w:rPr>
          <w:rFonts w:ascii="Book Antiqua" w:hAnsi="Book Antiqua"/>
          <w:i/>
        </w:rPr>
        <w:t xml:space="preserve">N </w:t>
      </w:r>
      <w:proofErr w:type="spellStart"/>
      <w:r w:rsidRPr="004F2AF4">
        <w:rPr>
          <w:rFonts w:ascii="Book Antiqua" w:hAnsi="Book Antiqua"/>
          <w:i/>
        </w:rPr>
        <w:t>Engl</w:t>
      </w:r>
      <w:proofErr w:type="spellEnd"/>
      <w:r w:rsidRPr="004F2AF4">
        <w:rPr>
          <w:rFonts w:ascii="Book Antiqua" w:hAnsi="Book Antiqua"/>
          <w:i/>
        </w:rPr>
        <w:t xml:space="preserve"> J Med</w:t>
      </w:r>
      <w:r w:rsidRPr="004F2AF4">
        <w:rPr>
          <w:rFonts w:ascii="Book Antiqua" w:hAnsi="Book Antiqua"/>
        </w:rPr>
        <w:t xml:space="preserve"> 2002; </w:t>
      </w:r>
      <w:r w:rsidRPr="004F2AF4">
        <w:rPr>
          <w:rFonts w:ascii="Book Antiqua" w:hAnsi="Book Antiqua"/>
          <w:b/>
        </w:rPr>
        <w:t>347:</w:t>
      </w:r>
      <w:r w:rsidRPr="004F2AF4" w:rsidDel="008B0AB2">
        <w:rPr>
          <w:rFonts w:ascii="Book Antiqua" w:hAnsi="Book Antiqua"/>
        </w:rPr>
        <w:t xml:space="preserve"> </w:t>
      </w:r>
      <w:r w:rsidRPr="004F2AF4">
        <w:rPr>
          <w:rFonts w:ascii="Book Antiqua" w:hAnsi="Book Antiqua"/>
        </w:rPr>
        <w:t>589-600 [PMID: 12192020 DOI: 10.1056/NEJMra020528]</w:t>
      </w:r>
    </w:p>
    <w:p w14:paraId="33D12AE4" w14:textId="70EAC32D"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proofErr w:type="gramStart"/>
      <w:r w:rsidRPr="004F2AF4">
        <w:rPr>
          <w:rFonts w:ascii="Book Antiqua" w:hAnsi="Book Antiqua"/>
        </w:rPr>
        <w:t>3</w:t>
      </w:r>
      <w:r w:rsidR="00D00350">
        <w:rPr>
          <w:rFonts w:ascii="Book Antiqua" w:hAnsi="Book Antiqua"/>
        </w:rPr>
        <w:t xml:space="preserve"> </w:t>
      </w:r>
      <w:proofErr w:type="spellStart"/>
      <w:r w:rsidRPr="004F2AF4">
        <w:rPr>
          <w:rFonts w:ascii="Book Antiqua" w:hAnsi="Book Antiqua"/>
          <w:b/>
        </w:rPr>
        <w:t>Noris</w:t>
      </w:r>
      <w:proofErr w:type="spellEnd"/>
      <w:r w:rsidRPr="004F2AF4">
        <w:rPr>
          <w:rFonts w:ascii="Book Antiqua" w:hAnsi="Book Antiqua"/>
          <w:b/>
        </w:rPr>
        <w:t xml:space="preserve"> M</w:t>
      </w:r>
      <w:r w:rsidRPr="004F2AF4">
        <w:rPr>
          <w:rFonts w:ascii="Book Antiqua" w:hAnsi="Book Antiqua"/>
        </w:rPr>
        <w:t xml:space="preserve">, </w:t>
      </w:r>
      <w:proofErr w:type="spellStart"/>
      <w:r w:rsidRPr="004F2AF4">
        <w:rPr>
          <w:rFonts w:ascii="Book Antiqua" w:hAnsi="Book Antiqua"/>
        </w:rPr>
        <w:t>Remuzzi</w:t>
      </w:r>
      <w:proofErr w:type="spellEnd"/>
      <w:r w:rsidRPr="004F2AF4">
        <w:rPr>
          <w:rFonts w:ascii="Book Antiqua" w:hAnsi="Book Antiqua"/>
        </w:rPr>
        <w:t xml:space="preserve"> G. Atypical hemolytic-uremic syndrome.</w:t>
      </w:r>
      <w:proofErr w:type="gramEnd"/>
      <w:r w:rsidRPr="004F2AF4">
        <w:rPr>
          <w:rFonts w:ascii="Book Antiqua" w:hAnsi="Book Antiqua"/>
        </w:rPr>
        <w:t xml:space="preserve"> </w:t>
      </w:r>
      <w:r w:rsidRPr="004F2AF4">
        <w:rPr>
          <w:rFonts w:ascii="Book Antiqua" w:hAnsi="Book Antiqua"/>
          <w:i/>
        </w:rPr>
        <w:t xml:space="preserve">N </w:t>
      </w:r>
      <w:proofErr w:type="spellStart"/>
      <w:r w:rsidRPr="004F2AF4">
        <w:rPr>
          <w:rFonts w:ascii="Book Antiqua" w:hAnsi="Book Antiqua"/>
          <w:i/>
        </w:rPr>
        <w:t>Engl</w:t>
      </w:r>
      <w:proofErr w:type="spellEnd"/>
      <w:r w:rsidRPr="004F2AF4">
        <w:rPr>
          <w:rFonts w:ascii="Book Antiqua" w:hAnsi="Book Antiqua"/>
          <w:i/>
        </w:rPr>
        <w:t xml:space="preserve"> J Med</w:t>
      </w:r>
      <w:r w:rsidRPr="004F2AF4">
        <w:rPr>
          <w:rFonts w:ascii="Book Antiqua" w:hAnsi="Book Antiqua"/>
        </w:rPr>
        <w:t xml:space="preserve"> 2009; </w:t>
      </w:r>
      <w:r w:rsidRPr="004F2AF4">
        <w:rPr>
          <w:rFonts w:ascii="Book Antiqua" w:hAnsi="Book Antiqua"/>
          <w:b/>
        </w:rPr>
        <w:t>361:</w:t>
      </w:r>
      <w:r w:rsidRPr="004F2AF4" w:rsidDel="008B0AB2">
        <w:rPr>
          <w:rFonts w:ascii="Book Antiqua" w:hAnsi="Book Antiqua"/>
          <w:b/>
        </w:rPr>
        <w:t xml:space="preserve"> </w:t>
      </w:r>
      <w:r w:rsidRPr="004F2AF4">
        <w:rPr>
          <w:rFonts w:ascii="Book Antiqua" w:hAnsi="Book Antiqua"/>
        </w:rPr>
        <w:t>1676-1687 [PMID: 19846853 DOI: 10.1056/NEJMra0902814]</w:t>
      </w:r>
    </w:p>
    <w:p w14:paraId="7A6746BD" w14:textId="551FC72A"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proofErr w:type="gramStart"/>
      <w:r w:rsidRPr="004F2AF4">
        <w:rPr>
          <w:rFonts w:ascii="Book Antiqua" w:hAnsi="Book Antiqua"/>
        </w:rPr>
        <w:t>4</w:t>
      </w:r>
      <w:r w:rsidR="00D00350">
        <w:rPr>
          <w:rFonts w:ascii="Book Antiqua" w:hAnsi="Book Antiqua"/>
        </w:rPr>
        <w:t xml:space="preserve"> </w:t>
      </w:r>
      <w:proofErr w:type="spellStart"/>
      <w:r w:rsidRPr="004F2AF4">
        <w:rPr>
          <w:rFonts w:ascii="Book Antiqua" w:hAnsi="Book Antiqua"/>
          <w:b/>
        </w:rPr>
        <w:t>Loirat</w:t>
      </w:r>
      <w:proofErr w:type="spellEnd"/>
      <w:r w:rsidRPr="004F2AF4">
        <w:rPr>
          <w:rFonts w:ascii="Book Antiqua" w:hAnsi="Book Antiqua"/>
          <w:b/>
        </w:rPr>
        <w:t xml:space="preserve"> C</w:t>
      </w:r>
      <w:r w:rsidRPr="004F2AF4">
        <w:rPr>
          <w:rFonts w:ascii="Book Antiqua" w:hAnsi="Book Antiqua"/>
        </w:rPr>
        <w:t xml:space="preserve">, </w:t>
      </w:r>
      <w:proofErr w:type="spellStart"/>
      <w:r w:rsidRPr="004F2AF4">
        <w:rPr>
          <w:rFonts w:ascii="Book Antiqua" w:hAnsi="Book Antiqua"/>
        </w:rPr>
        <w:t>Frémeaux-Bacchi</w:t>
      </w:r>
      <w:proofErr w:type="spellEnd"/>
      <w:r w:rsidRPr="004F2AF4">
        <w:rPr>
          <w:rFonts w:ascii="Book Antiqua" w:hAnsi="Book Antiqua"/>
        </w:rPr>
        <w:t xml:space="preserve"> V. Atypical hemolytic uremic syndrome.</w:t>
      </w:r>
      <w:proofErr w:type="gramEnd"/>
      <w:r w:rsidRPr="004F2AF4">
        <w:rPr>
          <w:rFonts w:ascii="Book Antiqua" w:hAnsi="Book Antiqua"/>
        </w:rPr>
        <w:t xml:space="preserve"> </w:t>
      </w:r>
      <w:proofErr w:type="spellStart"/>
      <w:r w:rsidRPr="004F2AF4">
        <w:rPr>
          <w:rFonts w:ascii="Book Antiqua" w:hAnsi="Book Antiqua"/>
          <w:i/>
        </w:rPr>
        <w:t>Orphanet</w:t>
      </w:r>
      <w:proofErr w:type="spellEnd"/>
      <w:r w:rsidRPr="004F2AF4">
        <w:rPr>
          <w:rFonts w:ascii="Book Antiqua" w:hAnsi="Book Antiqua"/>
          <w:i/>
        </w:rPr>
        <w:t xml:space="preserve"> J Rare Dis</w:t>
      </w:r>
      <w:r w:rsidRPr="004F2AF4">
        <w:rPr>
          <w:rFonts w:ascii="Book Antiqua" w:hAnsi="Book Antiqua"/>
        </w:rPr>
        <w:t xml:space="preserve"> 2011; </w:t>
      </w:r>
      <w:r w:rsidRPr="004F2AF4">
        <w:rPr>
          <w:rFonts w:ascii="Book Antiqua" w:hAnsi="Book Antiqua"/>
          <w:b/>
        </w:rPr>
        <w:t>6:</w:t>
      </w:r>
      <w:r w:rsidRPr="004F2AF4" w:rsidDel="008B0AB2">
        <w:rPr>
          <w:rFonts w:ascii="Book Antiqua" w:hAnsi="Book Antiqua"/>
        </w:rPr>
        <w:t xml:space="preserve"> </w:t>
      </w:r>
      <w:r w:rsidRPr="004F2AF4">
        <w:rPr>
          <w:rFonts w:ascii="Book Antiqua" w:hAnsi="Book Antiqua"/>
        </w:rPr>
        <w:t>1 [PMID: 21902819 DOI: 10.1186/1750-1172-6-60]</w:t>
      </w:r>
    </w:p>
    <w:p w14:paraId="6711BFA9" w14:textId="0D5B8104"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5</w:t>
      </w:r>
      <w:r w:rsidR="00D00350">
        <w:rPr>
          <w:rFonts w:ascii="Book Antiqua" w:hAnsi="Book Antiqua"/>
        </w:rPr>
        <w:t xml:space="preserve"> </w:t>
      </w:r>
      <w:r w:rsidRPr="004F2AF4">
        <w:rPr>
          <w:rFonts w:ascii="Book Antiqua" w:hAnsi="Book Antiqua"/>
          <w:b/>
        </w:rPr>
        <w:t>Kavanagh D</w:t>
      </w:r>
      <w:r w:rsidRPr="004F2AF4">
        <w:rPr>
          <w:rFonts w:ascii="Book Antiqua" w:hAnsi="Book Antiqua"/>
        </w:rPr>
        <w:t xml:space="preserve">, </w:t>
      </w:r>
      <w:proofErr w:type="spellStart"/>
      <w:r w:rsidRPr="004F2AF4">
        <w:rPr>
          <w:rFonts w:ascii="Book Antiqua" w:hAnsi="Book Antiqua"/>
        </w:rPr>
        <w:t>Goodship</w:t>
      </w:r>
      <w:proofErr w:type="spellEnd"/>
      <w:r w:rsidRPr="004F2AF4">
        <w:rPr>
          <w:rFonts w:ascii="Book Antiqua" w:hAnsi="Book Antiqua"/>
        </w:rPr>
        <w:t xml:space="preserve"> TH. Update on evaluating complement in hemolytic uremic syndrome. </w:t>
      </w:r>
      <w:proofErr w:type="spellStart"/>
      <w:r w:rsidRPr="004F2AF4">
        <w:rPr>
          <w:rFonts w:ascii="Book Antiqua" w:hAnsi="Book Antiqua"/>
          <w:i/>
        </w:rPr>
        <w:t>Curr</w:t>
      </w:r>
      <w:proofErr w:type="spellEnd"/>
      <w:r w:rsidRPr="004F2AF4">
        <w:rPr>
          <w:rFonts w:ascii="Book Antiqua" w:hAnsi="Book Antiqua"/>
          <w:i/>
        </w:rPr>
        <w:t xml:space="preserve"> </w:t>
      </w:r>
      <w:proofErr w:type="spellStart"/>
      <w:r w:rsidRPr="004F2AF4">
        <w:rPr>
          <w:rFonts w:ascii="Book Antiqua" w:hAnsi="Book Antiqua"/>
          <w:i/>
        </w:rPr>
        <w:t>Opin</w:t>
      </w:r>
      <w:proofErr w:type="spellEnd"/>
      <w:r w:rsidRPr="004F2AF4">
        <w:rPr>
          <w:rFonts w:ascii="Book Antiqua" w:hAnsi="Book Antiqua"/>
          <w:i/>
        </w:rPr>
        <w:t xml:space="preserve"> </w:t>
      </w:r>
      <w:proofErr w:type="spellStart"/>
      <w:r w:rsidRPr="004F2AF4">
        <w:rPr>
          <w:rFonts w:ascii="Book Antiqua" w:hAnsi="Book Antiqua"/>
          <w:i/>
        </w:rPr>
        <w:t>Nephrol</w:t>
      </w:r>
      <w:proofErr w:type="spellEnd"/>
      <w:r w:rsidRPr="004F2AF4">
        <w:rPr>
          <w:rFonts w:ascii="Book Antiqua" w:hAnsi="Book Antiqua"/>
          <w:i/>
        </w:rPr>
        <w:t xml:space="preserve"> </w:t>
      </w:r>
      <w:proofErr w:type="spellStart"/>
      <w:r w:rsidRPr="004F2AF4">
        <w:rPr>
          <w:rFonts w:ascii="Book Antiqua" w:hAnsi="Book Antiqua"/>
          <w:i/>
        </w:rPr>
        <w:t>Hypertens</w:t>
      </w:r>
      <w:proofErr w:type="spellEnd"/>
      <w:r w:rsidRPr="004F2AF4">
        <w:rPr>
          <w:rFonts w:ascii="Book Antiqua" w:hAnsi="Book Antiqua"/>
        </w:rPr>
        <w:t xml:space="preserve"> 2007; </w:t>
      </w:r>
      <w:r w:rsidRPr="004F2AF4">
        <w:rPr>
          <w:rFonts w:ascii="Book Antiqua" w:hAnsi="Book Antiqua"/>
          <w:b/>
        </w:rPr>
        <w:t>16:</w:t>
      </w:r>
      <w:r w:rsidRPr="004F2AF4" w:rsidDel="008B0AB2">
        <w:rPr>
          <w:rFonts w:ascii="Book Antiqua" w:hAnsi="Book Antiqua"/>
        </w:rPr>
        <w:t xml:space="preserve"> </w:t>
      </w:r>
      <w:r w:rsidRPr="004F2AF4">
        <w:rPr>
          <w:rFonts w:ascii="Book Antiqua" w:hAnsi="Book Antiqua"/>
        </w:rPr>
        <w:t>565-571 [PMID: 18089972 DOI: 10.1097/MNH.0b013e3282f0872f]</w:t>
      </w:r>
    </w:p>
    <w:p w14:paraId="2EF2B21A" w14:textId="338D53AF"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6</w:t>
      </w:r>
      <w:r w:rsidR="00D00350">
        <w:rPr>
          <w:rFonts w:ascii="Book Antiqua" w:hAnsi="Book Antiqua"/>
        </w:rPr>
        <w:t xml:space="preserve"> </w:t>
      </w:r>
      <w:proofErr w:type="spellStart"/>
      <w:r w:rsidRPr="004F2AF4">
        <w:rPr>
          <w:rFonts w:ascii="Book Antiqua" w:hAnsi="Book Antiqua"/>
          <w:b/>
        </w:rPr>
        <w:t>Noris</w:t>
      </w:r>
      <w:proofErr w:type="spellEnd"/>
      <w:r w:rsidRPr="004F2AF4">
        <w:rPr>
          <w:rFonts w:ascii="Book Antiqua" w:hAnsi="Book Antiqua"/>
          <w:b/>
        </w:rPr>
        <w:t xml:space="preserve"> M</w:t>
      </w:r>
      <w:r w:rsidRPr="004F2AF4">
        <w:rPr>
          <w:rFonts w:ascii="Book Antiqua" w:hAnsi="Book Antiqua"/>
        </w:rPr>
        <w:t xml:space="preserve">, </w:t>
      </w:r>
      <w:proofErr w:type="spellStart"/>
      <w:r w:rsidRPr="004F2AF4">
        <w:rPr>
          <w:rFonts w:ascii="Book Antiqua" w:hAnsi="Book Antiqua"/>
        </w:rPr>
        <w:t>Caprioli</w:t>
      </w:r>
      <w:proofErr w:type="spellEnd"/>
      <w:r w:rsidRPr="004F2AF4">
        <w:rPr>
          <w:rFonts w:ascii="Book Antiqua" w:hAnsi="Book Antiqua"/>
        </w:rPr>
        <w:t xml:space="preserve"> J, </w:t>
      </w:r>
      <w:proofErr w:type="spellStart"/>
      <w:r w:rsidRPr="004F2AF4">
        <w:rPr>
          <w:rFonts w:ascii="Book Antiqua" w:hAnsi="Book Antiqua"/>
        </w:rPr>
        <w:t>Bresin</w:t>
      </w:r>
      <w:proofErr w:type="spellEnd"/>
      <w:r w:rsidRPr="004F2AF4">
        <w:rPr>
          <w:rFonts w:ascii="Book Antiqua" w:hAnsi="Book Antiqua"/>
        </w:rPr>
        <w:t xml:space="preserve"> E, </w:t>
      </w:r>
      <w:proofErr w:type="spellStart"/>
      <w:r w:rsidRPr="004F2AF4">
        <w:rPr>
          <w:rFonts w:ascii="Book Antiqua" w:hAnsi="Book Antiqua"/>
        </w:rPr>
        <w:t>Mossali</w:t>
      </w:r>
      <w:proofErr w:type="spellEnd"/>
      <w:r w:rsidRPr="004F2AF4">
        <w:rPr>
          <w:rFonts w:ascii="Book Antiqua" w:hAnsi="Book Antiqua"/>
        </w:rPr>
        <w:t xml:space="preserve"> C, </w:t>
      </w:r>
      <w:proofErr w:type="spellStart"/>
      <w:r w:rsidRPr="004F2AF4">
        <w:rPr>
          <w:rFonts w:ascii="Book Antiqua" w:hAnsi="Book Antiqua"/>
        </w:rPr>
        <w:t>Pianetti</w:t>
      </w:r>
      <w:proofErr w:type="spellEnd"/>
      <w:r w:rsidRPr="004F2AF4">
        <w:rPr>
          <w:rFonts w:ascii="Book Antiqua" w:hAnsi="Book Antiqua"/>
        </w:rPr>
        <w:t xml:space="preserve"> G, </w:t>
      </w:r>
      <w:proofErr w:type="spellStart"/>
      <w:r w:rsidRPr="004F2AF4">
        <w:rPr>
          <w:rFonts w:ascii="Book Antiqua" w:hAnsi="Book Antiqua"/>
        </w:rPr>
        <w:t>Gamba</w:t>
      </w:r>
      <w:proofErr w:type="spellEnd"/>
      <w:r w:rsidRPr="004F2AF4">
        <w:rPr>
          <w:rFonts w:ascii="Book Antiqua" w:hAnsi="Book Antiqua"/>
        </w:rPr>
        <w:t xml:space="preserve"> S, </w:t>
      </w:r>
      <w:proofErr w:type="spellStart"/>
      <w:r w:rsidRPr="004F2AF4">
        <w:rPr>
          <w:rFonts w:ascii="Book Antiqua" w:hAnsi="Book Antiqua"/>
        </w:rPr>
        <w:t>Daina</w:t>
      </w:r>
      <w:proofErr w:type="spellEnd"/>
      <w:r w:rsidRPr="004F2AF4">
        <w:rPr>
          <w:rFonts w:ascii="Book Antiqua" w:hAnsi="Book Antiqua"/>
        </w:rPr>
        <w:t xml:space="preserve"> E, </w:t>
      </w:r>
      <w:proofErr w:type="spellStart"/>
      <w:r w:rsidRPr="004F2AF4">
        <w:rPr>
          <w:rFonts w:ascii="Book Antiqua" w:hAnsi="Book Antiqua"/>
        </w:rPr>
        <w:t>Fenili</w:t>
      </w:r>
      <w:proofErr w:type="spellEnd"/>
      <w:r w:rsidRPr="004F2AF4">
        <w:rPr>
          <w:rFonts w:ascii="Book Antiqua" w:hAnsi="Book Antiqua"/>
        </w:rPr>
        <w:t xml:space="preserve"> C, </w:t>
      </w:r>
      <w:proofErr w:type="spellStart"/>
      <w:r w:rsidRPr="004F2AF4">
        <w:rPr>
          <w:rFonts w:ascii="Book Antiqua" w:hAnsi="Book Antiqua"/>
        </w:rPr>
        <w:t>Castelletti</w:t>
      </w:r>
      <w:proofErr w:type="spellEnd"/>
      <w:r w:rsidRPr="004F2AF4">
        <w:rPr>
          <w:rFonts w:ascii="Book Antiqua" w:hAnsi="Book Antiqua"/>
        </w:rPr>
        <w:t xml:space="preserve"> F, </w:t>
      </w:r>
      <w:proofErr w:type="spellStart"/>
      <w:r w:rsidRPr="004F2AF4">
        <w:rPr>
          <w:rFonts w:ascii="Book Antiqua" w:hAnsi="Book Antiqua"/>
        </w:rPr>
        <w:t>Sorosina</w:t>
      </w:r>
      <w:proofErr w:type="spellEnd"/>
      <w:r w:rsidRPr="004F2AF4">
        <w:rPr>
          <w:rFonts w:ascii="Book Antiqua" w:hAnsi="Book Antiqua"/>
        </w:rPr>
        <w:t xml:space="preserve"> A, </w:t>
      </w:r>
      <w:proofErr w:type="spellStart"/>
      <w:r w:rsidRPr="004F2AF4">
        <w:rPr>
          <w:rFonts w:ascii="Book Antiqua" w:hAnsi="Book Antiqua"/>
        </w:rPr>
        <w:t>Piras</w:t>
      </w:r>
      <w:proofErr w:type="spellEnd"/>
      <w:r w:rsidRPr="004F2AF4">
        <w:rPr>
          <w:rFonts w:ascii="Book Antiqua" w:hAnsi="Book Antiqua"/>
        </w:rPr>
        <w:t xml:space="preserve"> R, </w:t>
      </w:r>
      <w:proofErr w:type="spellStart"/>
      <w:r w:rsidRPr="004F2AF4">
        <w:rPr>
          <w:rFonts w:ascii="Book Antiqua" w:hAnsi="Book Antiqua"/>
        </w:rPr>
        <w:t>Donadelli</w:t>
      </w:r>
      <w:proofErr w:type="spellEnd"/>
      <w:r w:rsidRPr="004F2AF4">
        <w:rPr>
          <w:rFonts w:ascii="Book Antiqua" w:hAnsi="Book Antiqua"/>
        </w:rPr>
        <w:t xml:space="preserve"> R, </w:t>
      </w:r>
      <w:proofErr w:type="spellStart"/>
      <w:r w:rsidRPr="004F2AF4">
        <w:rPr>
          <w:rFonts w:ascii="Book Antiqua" w:hAnsi="Book Antiqua"/>
        </w:rPr>
        <w:t>Maranta</w:t>
      </w:r>
      <w:proofErr w:type="spellEnd"/>
      <w:r w:rsidRPr="004F2AF4">
        <w:rPr>
          <w:rFonts w:ascii="Book Antiqua" w:hAnsi="Book Antiqua"/>
        </w:rPr>
        <w:t xml:space="preserve"> R, van der Meer I, Conway EM, Zipfel PF, </w:t>
      </w:r>
      <w:proofErr w:type="spellStart"/>
      <w:r w:rsidRPr="004F2AF4">
        <w:rPr>
          <w:rFonts w:ascii="Book Antiqua" w:hAnsi="Book Antiqua"/>
        </w:rPr>
        <w:t>Goodship</w:t>
      </w:r>
      <w:proofErr w:type="spellEnd"/>
      <w:r w:rsidRPr="004F2AF4">
        <w:rPr>
          <w:rFonts w:ascii="Book Antiqua" w:hAnsi="Book Antiqua"/>
        </w:rPr>
        <w:t xml:space="preserve"> TH, </w:t>
      </w:r>
      <w:proofErr w:type="spellStart"/>
      <w:r w:rsidRPr="004F2AF4">
        <w:rPr>
          <w:rFonts w:ascii="Book Antiqua" w:hAnsi="Book Antiqua"/>
        </w:rPr>
        <w:t>Remuzzi</w:t>
      </w:r>
      <w:proofErr w:type="spellEnd"/>
      <w:r w:rsidRPr="004F2AF4">
        <w:rPr>
          <w:rFonts w:ascii="Book Antiqua" w:hAnsi="Book Antiqua"/>
        </w:rPr>
        <w:t xml:space="preserve"> G. Relative role of genetic complement abnormalities in sporadic and familial </w:t>
      </w:r>
      <w:proofErr w:type="spellStart"/>
      <w:r w:rsidRPr="004F2AF4">
        <w:rPr>
          <w:rFonts w:ascii="Book Antiqua" w:hAnsi="Book Antiqua"/>
        </w:rPr>
        <w:t>aHUS</w:t>
      </w:r>
      <w:proofErr w:type="spellEnd"/>
      <w:r w:rsidRPr="004F2AF4">
        <w:rPr>
          <w:rFonts w:ascii="Book Antiqua" w:hAnsi="Book Antiqua"/>
        </w:rPr>
        <w:t xml:space="preserve"> and their impact on clinical phenotype. </w:t>
      </w:r>
      <w:proofErr w:type="spellStart"/>
      <w:r w:rsidRPr="004F2AF4">
        <w:rPr>
          <w:rFonts w:ascii="Book Antiqua" w:hAnsi="Book Antiqua"/>
          <w:i/>
        </w:rPr>
        <w:t>Clin</w:t>
      </w:r>
      <w:proofErr w:type="spellEnd"/>
      <w:r w:rsidRPr="004F2AF4">
        <w:rPr>
          <w:rFonts w:ascii="Book Antiqua" w:hAnsi="Book Antiqua"/>
          <w:i/>
        </w:rPr>
        <w:t xml:space="preserve"> J Am </w:t>
      </w:r>
      <w:proofErr w:type="spellStart"/>
      <w:r w:rsidRPr="004F2AF4">
        <w:rPr>
          <w:rFonts w:ascii="Book Antiqua" w:hAnsi="Book Antiqua"/>
          <w:i/>
        </w:rPr>
        <w:t>Soc</w:t>
      </w:r>
      <w:proofErr w:type="spellEnd"/>
      <w:r w:rsidRPr="004F2AF4">
        <w:rPr>
          <w:rFonts w:ascii="Book Antiqua" w:hAnsi="Book Antiqua"/>
          <w:i/>
        </w:rPr>
        <w:t xml:space="preserve"> </w:t>
      </w:r>
      <w:proofErr w:type="spellStart"/>
      <w:r w:rsidRPr="004F2AF4">
        <w:rPr>
          <w:rFonts w:ascii="Book Antiqua" w:hAnsi="Book Antiqua"/>
          <w:i/>
        </w:rPr>
        <w:t>Nephrol</w:t>
      </w:r>
      <w:proofErr w:type="spellEnd"/>
      <w:r w:rsidRPr="004F2AF4">
        <w:rPr>
          <w:rFonts w:ascii="Book Antiqua" w:hAnsi="Book Antiqua"/>
        </w:rPr>
        <w:t xml:space="preserve"> 2010; </w:t>
      </w:r>
      <w:r w:rsidRPr="004F2AF4">
        <w:rPr>
          <w:rFonts w:ascii="Book Antiqua" w:hAnsi="Book Antiqua"/>
          <w:b/>
        </w:rPr>
        <w:t>5:</w:t>
      </w:r>
      <w:r w:rsidRPr="004F2AF4" w:rsidDel="008B0AB2">
        <w:rPr>
          <w:rFonts w:ascii="Book Antiqua" w:hAnsi="Book Antiqua"/>
        </w:rPr>
        <w:t xml:space="preserve"> </w:t>
      </w:r>
      <w:r w:rsidRPr="004F2AF4">
        <w:rPr>
          <w:rFonts w:ascii="Book Antiqua" w:hAnsi="Book Antiqua"/>
        </w:rPr>
        <w:t>1844-1859 [PMID: 20595690 DOI: 10.2215/CJN.02210310]</w:t>
      </w:r>
    </w:p>
    <w:p w14:paraId="2FA76504" w14:textId="014F9257"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7</w:t>
      </w:r>
      <w:r w:rsidR="00D00350">
        <w:rPr>
          <w:rFonts w:ascii="Book Antiqua" w:hAnsi="Book Antiqua"/>
        </w:rPr>
        <w:t xml:space="preserve"> </w:t>
      </w:r>
      <w:r w:rsidRPr="004F2AF4">
        <w:rPr>
          <w:rFonts w:ascii="Book Antiqua" w:hAnsi="Book Antiqua"/>
          <w:b/>
        </w:rPr>
        <w:t>Dragon-</w:t>
      </w:r>
      <w:proofErr w:type="spellStart"/>
      <w:r w:rsidRPr="004F2AF4">
        <w:rPr>
          <w:rFonts w:ascii="Book Antiqua" w:hAnsi="Book Antiqua"/>
          <w:b/>
        </w:rPr>
        <w:t>Durey</w:t>
      </w:r>
      <w:proofErr w:type="spellEnd"/>
      <w:r w:rsidRPr="004F2AF4">
        <w:rPr>
          <w:rFonts w:ascii="Book Antiqua" w:hAnsi="Book Antiqua"/>
          <w:b/>
        </w:rPr>
        <w:t xml:space="preserve"> M-A</w:t>
      </w:r>
      <w:r w:rsidRPr="004F2AF4">
        <w:rPr>
          <w:rFonts w:ascii="Book Antiqua" w:hAnsi="Book Antiqua"/>
        </w:rPr>
        <w:t xml:space="preserve">, </w:t>
      </w:r>
      <w:proofErr w:type="spellStart"/>
      <w:r w:rsidRPr="004F2AF4">
        <w:rPr>
          <w:rFonts w:ascii="Book Antiqua" w:hAnsi="Book Antiqua"/>
        </w:rPr>
        <w:t>Loirat</w:t>
      </w:r>
      <w:proofErr w:type="spellEnd"/>
      <w:r w:rsidRPr="004F2AF4">
        <w:rPr>
          <w:rFonts w:ascii="Book Antiqua" w:hAnsi="Book Antiqua"/>
        </w:rPr>
        <w:t xml:space="preserve"> C, </w:t>
      </w:r>
      <w:proofErr w:type="spellStart"/>
      <w:r w:rsidRPr="004F2AF4">
        <w:rPr>
          <w:rFonts w:ascii="Book Antiqua" w:hAnsi="Book Antiqua"/>
        </w:rPr>
        <w:t>Cloarec</w:t>
      </w:r>
      <w:proofErr w:type="spellEnd"/>
      <w:r w:rsidRPr="004F2AF4">
        <w:rPr>
          <w:rFonts w:ascii="Book Antiqua" w:hAnsi="Book Antiqua"/>
        </w:rPr>
        <w:t xml:space="preserve"> S, </w:t>
      </w:r>
      <w:proofErr w:type="spellStart"/>
      <w:r w:rsidRPr="004F2AF4">
        <w:rPr>
          <w:rFonts w:ascii="Book Antiqua" w:hAnsi="Book Antiqua"/>
        </w:rPr>
        <w:t>Macher</w:t>
      </w:r>
      <w:proofErr w:type="spellEnd"/>
      <w:r w:rsidRPr="004F2AF4">
        <w:rPr>
          <w:rFonts w:ascii="Book Antiqua" w:hAnsi="Book Antiqua"/>
        </w:rPr>
        <w:t xml:space="preserve"> M-A, </w:t>
      </w:r>
      <w:proofErr w:type="spellStart"/>
      <w:r w:rsidRPr="004F2AF4">
        <w:rPr>
          <w:rFonts w:ascii="Book Antiqua" w:hAnsi="Book Antiqua"/>
        </w:rPr>
        <w:t>Blouin</w:t>
      </w:r>
      <w:proofErr w:type="spellEnd"/>
      <w:r w:rsidRPr="004F2AF4">
        <w:rPr>
          <w:rFonts w:ascii="Book Antiqua" w:hAnsi="Book Antiqua"/>
        </w:rPr>
        <w:t xml:space="preserve"> J, </w:t>
      </w:r>
      <w:proofErr w:type="spellStart"/>
      <w:r w:rsidRPr="004F2AF4">
        <w:rPr>
          <w:rFonts w:ascii="Book Antiqua" w:hAnsi="Book Antiqua"/>
        </w:rPr>
        <w:t>Nivet</w:t>
      </w:r>
      <w:proofErr w:type="spellEnd"/>
      <w:r w:rsidRPr="004F2AF4">
        <w:rPr>
          <w:rFonts w:ascii="Book Antiqua" w:hAnsi="Book Antiqua"/>
        </w:rPr>
        <w:t xml:space="preserve"> H, Weiss L, </w:t>
      </w:r>
      <w:proofErr w:type="spellStart"/>
      <w:r w:rsidRPr="004F2AF4">
        <w:rPr>
          <w:rFonts w:ascii="Book Antiqua" w:hAnsi="Book Antiqua"/>
        </w:rPr>
        <w:t>Fridman</w:t>
      </w:r>
      <w:proofErr w:type="spellEnd"/>
      <w:r w:rsidRPr="004F2AF4">
        <w:rPr>
          <w:rFonts w:ascii="Book Antiqua" w:hAnsi="Book Antiqua"/>
        </w:rPr>
        <w:t xml:space="preserve"> WH, </w:t>
      </w:r>
      <w:proofErr w:type="spellStart"/>
      <w:r w:rsidRPr="004F2AF4">
        <w:rPr>
          <w:rFonts w:ascii="Book Antiqua" w:hAnsi="Book Antiqua"/>
        </w:rPr>
        <w:t>Frémeaux-Bacchi</w:t>
      </w:r>
      <w:proofErr w:type="spellEnd"/>
      <w:r w:rsidRPr="004F2AF4">
        <w:rPr>
          <w:rFonts w:ascii="Book Antiqua" w:hAnsi="Book Antiqua"/>
        </w:rPr>
        <w:t xml:space="preserve"> V. Anti–factor H autoantibodies associated with atypical hemolytic uremic syndrome. </w:t>
      </w:r>
      <w:r w:rsidRPr="004F2AF4">
        <w:rPr>
          <w:rFonts w:ascii="Book Antiqua" w:hAnsi="Book Antiqua"/>
          <w:i/>
        </w:rPr>
        <w:t xml:space="preserve">J Am </w:t>
      </w:r>
      <w:proofErr w:type="spellStart"/>
      <w:r w:rsidRPr="004F2AF4">
        <w:rPr>
          <w:rFonts w:ascii="Book Antiqua" w:hAnsi="Book Antiqua"/>
          <w:i/>
        </w:rPr>
        <w:t>Soc</w:t>
      </w:r>
      <w:proofErr w:type="spellEnd"/>
      <w:r w:rsidRPr="004F2AF4">
        <w:rPr>
          <w:rFonts w:ascii="Book Antiqua" w:hAnsi="Book Antiqua"/>
          <w:i/>
        </w:rPr>
        <w:t xml:space="preserve"> </w:t>
      </w:r>
      <w:proofErr w:type="spellStart"/>
      <w:r w:rsidRPr="004F2AF4">
        <w:rPr>
          <w:rFonts w:ascii="Book Antiqua" w:hAnsi="Book Antiqua"/>
          <w:i/>
        </w:rPr>
        <w:t>Nephrol</w:t>
      </w:r>
      <w:proofErr w:type="spellEnd"/>
      <w:r w:rsidRPr="004F2AF4">
        <w:rPr>
          <w:rFonts w:ascii="Book Antiqua" w:hAnsi="Book Antiqua"/>
        </w:rPr>
        <w:t xml:space="preserve"> 2005; </w:t>
      </w:r>
      <w:r w:rsidRPr="004F2AF4">
        <w:rPr>
          <w:rFonts w:ascii="Book Antiqua" w:hAnsi="Book Antiqua"/>
          <w:b/>
        </w:rPr>
        <w:t>16:</w:t>
      </w:r>
      <w:r w:rsidRPr="004F2AF4" w:rsidDel="008B0AB2">
        <w:rPr>
          <w:rFonts w:ascii="Book Antiqua" w:hAnsi="Book Antiqua"/>
        </w:rPr>
        <w:t xml:space="preserve"> </w:t>
      </w:r>
      <w:r w:rsidRPr="004F2AF4">
        <w:rPr>
          <w:rFonts w:ascii="Book Antiqua" w:hAnsi="Book Antiqua"/>
        </w:rPr>
        <w:t>555-563 [PMID: 15590760 DOI: 10.1681/ASN.2004050380]</w:t>
      </w:r>
    </w:p>
    <w:p w14:paraId="43DB0E90" w14:textId="7A39BC9C"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8</w:t>
      </w:r>
      <w:r w:rsidR="00D00350">
        <w:rPr>
          <w:rFonts w:ascii="Book Antiqua" w:hAnsi="Book Antiqua"/>
        </w:rPr>
        <w:t xml:space="preserve"> </w:t>
      </w:r>
      <w:proofErr w:type="spellStart"/>
      <w:r w:rsidRPr="004F2AF4">
        <w:rPr>
          <w:rFonts w:ascii="Book Antiqua" w:hAnsi="Book Antiqua"/>
          <w:b/>
        </w:rPr>
        <w:t>Caprioli</w:t>
      </w:r>
      <w:proofErr w:type="spellEnd"/>
      <w:r w:rsidRPr="004F2AF4">
        <w:rPr>
          <w:rFonts w:ascii="Book Antiqua" w:hAnsi="Book Antiqua"/>
          <w:b/>
        </w:rPr>
        <w:t xml:space="preserve"> J</w:t>
      </w:r>
      <w:r w:rsidRPr="004F2AF4">
        <w:rPr>
          <w:rFonts w:ascii="Book Antiqua" w:hAnsi="Book Antiqua"/>
        </w:rPr>
        <w:t xml:space="preserve">, </w:t>
      </w:r>
      <w:proofErr w:type="spellStart"/>
      <w:r w:rsidRPr="004F2AF4">
        <w:rPr>
          <w:rFonts w:ascii="Book Antiqua" w:hAnsi="Book Antiqua"/>
        </w:rPr>
        <w:t>Noris</w:t>
      </w:r>
      <w:proofErr w:type="spellEnd"/>
      <w:r w:rsidRPr="004F2AF4">
        <w:rPr>
          <w:rFonts w:ascii="Book Antiqua" w:hAnsi="Book Antiqua"/>
        </w:rPr>
        <w:t xml:space="preserve"> M, </w:t>
      </w:r>
      <w:proofErr w:type="spellStart"/>
      <w:r w:rsidRPr="004F2AF4">
        <w:rPr>
          <w:rFonts w:ascii="Book Antiqua" w:hAnsi="Book Antiqua"/>
        </w:rPr>
        <w:t>Brioschi</w:t>
      </w:r>
      <w:proofErr w:type="spellEnd"/>
      <w:r w:rsidRPr="004F2AF4">
        <w:rPr>
          <w:rFonts w:ascii="Book Antiqua" w:hAnsi="Book Antiqua"/>
        </w:rPr>
        <w:t xml:space="preserve"> S, </w:t>
      </w:r>
      <w:proofErr w:type="spellStart"/>
      <w:r w:rsidRPr="004F2AF4">
        <w:rPr>
          <w:rFonts w:ascii="Book Antiqua" w:hAnsi="Book Antiqua"/>
        </w:rPr>
        <w:t>Pianetti</w:t>
      </w:r>
      <w:proofErr w:type="spellEnd"/>
      <w:r w:rsidRPr="004F2AF4">
        <w:rPr>
          <w:rFonts w:ascii="Book Antiqua" w:hAnsi="Book Antiqua"/>
        </w:rPr>
        <w:t xml:space="preserve"> G, </w:t>
      </w:r>
      <w:proofErr w:type="spellStart"/>
      <w:r w:rsidRPr="004F2AF4">
        <w:rPr>
          <w:rFonts w:ascii="Book Antiqua" w:hAnsi="Book Antiqua"/>
        </w:rPr>
        <w:t>Castelletti</w:t>
      </w:r>
      <w:proofErr w:type="spellEnd"/>
      <w:r w:rsidRPr="004F2AF4">
        <w:rPr>
          <w:rFonts w:ascii="Book Antiqua" w:hAnsi="Book Antiqua"/>
        </w:rPr>
        <w:t xml:space="preserve"> F, </w:t>
      </w:r>
      <w:proofErr w:type="spellStart"/>
      <w:r w:rsidRPr="004F2AF4">
        <w:rPr>
          <w:rFonts w:ascii="Book Antiqua" w:hAnsi="Book Antiqua"/>
        </w:rPr>
        <w:t>Bettinaglio</w:t>
      </w:r>
      <w:proofErr w:type="spellEnd"/>
      <w:r w:rsidRPr="004F2AF4">
        <w:rPr>
          <w:rFonts w:ascii="Book Antiqua" w:hAnsi="Book Antiqua"/>
        </w:rPr>
        <w:t xml:space="preserve"> P, </w:t>
      </w:r>
      <w:proofErr w:type="spellStart"/>
      <w:r w:rsidRPr="004F2AF4">
        <w:rPr>
          <w:rFonts w:ascii="Book Antiqua" w:hAnsi="Book Antiqua"/>
        </w:rPr>
        <w:t>Mele</w:t>
      </w:r>
      <w:proofErr w:type="spellEnd"/>
      <w:r w:rsidRPr="004F2AF4">
        <w:rPr>
          <w:rFonts w:ascii="Book Antiqua" w:hAnsi="Book Antiqua"/>
        </w:rPr>
        <w:t xml:space="preserve"> C, </w:t>
      </w:r>
      <w:proofErr w:type="spellStart"/>
      <w:r w:rsidRPr="004F2AF4">
        <w:rPr>
          <w:rFonts w:ascii="Book Antiqua" w:hAnsi="Book Antiqua"/>
        </w:rPr>
        <w:t>Bresin</w:t>
      </w:r>
      <w:proofErr w:type="spellEnd"/>
      <w:r w:rsidRPr="004F2AF4">
        <w:rPr>
          <w:rFonts w:ascii="Book Antiqua" w:hAnsi="Book Antiqua"/>
        </w:rPr>
        <w:t xml:space="preserve"> E, Cassis L, </w:t>
      </w:r>
      <w:proofErr w:type="spellStart"/>
      <w:r w:rsidRPr="004F2AF4">
        <w:rPr>
          <w:rFonts w:ascii="Book Antiqua" w:hAnsi="Book Antiqua"/>
        </w:rPr>
        <w:t>Gamba</w:t>
      </w:r>
      <w:proofErr w:type="spellEnd"/>
      <w:r w:rsidRPr="004F2AF4">
        <w:rPr>
          <w:rFonts w:ascii="Book Antiqua" w:hAnsi="Book Antiqua"/>
        </w:rPr>
        <w:t xml:space="preserve"> S, </w:t>
      </w:r>
      <w:proofErr w:type="spellStart"/>
      <w:r w:rsidRPr="004F2AF4">
        <w:rPr>
          <w:rFonts w:ascii="Book Antiqua" w:hAnsi="Book Antiqua"/>
        </w:rPr>
        <w:t>Porrati</w:t>
      </w:r>
      <w:proofErr w:type="spellEnd"/>
      <w:r w:rsidRPr="004F2AF4">
        <w:rPr>
          <w:rFonts w:ascii="Book Antiqua" w:hAnsi="Book Antiqua"/>
        </w:rPr>
        <w:t xml:space="preserve"> F, </w:t>
      </w:r>
      <w:proofErr w:type="spellStart"/>
      <w:r w:rsidRPr="004F2AF4">
        <w:rPr>
          <w:rFonts w:ascii="Book Antiqua" w:hAnsi="Book Antiqua"/>
        </w:rPr>
        <w:t>Bucchioni</w:t>
      </w:r>
      <w:proofErr w:type="spellEnd"/>
      <w:r w:rsidRPr="004F2AF4">
        <w:rPr>
          <w:rFonts w:ascii="Book Antiqua" w:hAnsi="Book Antiqua"/>
        </w:rPr>
        <w:t xml:space="preserve"> S, </w:t>
      </w:r>
      <w:proofErr w:type="spellStart"/>
      <w:r w:rsidRPr="004F2AF4">
        <w:rPr>
          <w:rFonts w:ascii="Book Antiqua" w:hAnsi="Book Antiqua"/>
        </w:rPr>
        <w:t>Monteferrante</w:t>
      </w:r>
      <w:proofErr w:type="spellEnd"/>
      <w:r w:rsidRPr="004F2AF4">
        <w:rPr>
          <w:rFonts w:ascii="Book Antiqua" w:hAnsi="Book Antiqua"/>
        </w:rPr>
        <w:t xml:space="preserve"> G, Fang CJ, </w:t>
      </w:r>
      <w:proofErr w:type="spellStart"/>
      <w:r w:rsidRPr="004F2AF4">
        <w:rPr>
          <w:rFonts w:ascii="Book Antiqua" w:hAnsi="Book Antiqua"/>
        </w:rPr>
        <w:t>Liszewski</w:t>
      </w:r>
      <w:proofErr w:type="spellEnd"/>
      <w:r w:rsidRPr="004F2AF4">
        <w:rPr>
          <w:rFonts w:ascii="Book Antiqua" w:hAnsi="Book Antiqua"/>
        </w:rPr>
        <w:t xml:space="preserve"> MK, Kavanagh D, Atkinson JP, </w:t>
      </w:r>
      <w:proofErr w:type="spellStart"/>
      <w:r w:rsidRPr="004F2AF4">
        <w:rPr>
          <w:rFonts w:ascii="Book Antiqua" w:hAnsi="Book Antiqua"/>
        </w:rPr>
        <w:t>Remuzzi</w:t>
      </w:r>
      <w:proofErr w:type="spellEnd"/>
      <w:r w:rsidRPr="004F2AF4">
        <w:rPr>
          <w:rFonts w:ascii="Book Antiqua" w:hAnsi="Book Antiqua"/>
        </w:rPr>
        <w:t xml:space="preserve"> G; International Registry of Recurrent and Familial HUS/TTP. Genetics of HUS: the impact of MCP, CFH, and IF mutations on clinical presentation, response to treatment, and outcome. </w:t>
      </w:r>
      <w:r w:rsidRPr="004F2AF4">
        <w:rPr>
          <w:rFonts w:ascii="Book Antiqua" w:hAnsi="Book Antiqua"/>
          <w:i/>
        </w:rPr>
        <w:t>Blood</w:t>
      </w:r>
      <w:r w:rsidRPr="004F2AF4">
        <w:rPr>
          <w:rFonts w:ascii="Book Antiqua" w:hAnsi="Book Antiqua"/>
        </w:rPr>
        <w:t xml:space="preserve"> 2006; </w:t>
      </w:r>
      <w:r w:rsidRPr="004F2AF4">
        <w:rPr>
          <w:rFonts w:ascii="Book Antiqua" w:hAnsi="Book Antiqua"/>
          <w:b/>
        </w:rPr>
        <w:t>108:</w:t>
      </w:r>
      <w:r w:rsidRPr="004F2AF4" w:rsidDel="008B0AB2">
        <w:rPr>
          <w:rFonts w:ascii="Book Antiqua" w:hAnsi="Book Antiqua"/>
        </w:rPr>
        <w:t xml:space="preserve"> </w:t>
      </w:r>
      <w:r w:rsidRPr="004F2AF4">
        <w:rPr>
          <w:rFonts w:ascii="Book Antiqua" w:hAnsi="Book Antiqua"/>
        </w:rPr>
        <w:t>1267-1279 [PMID: 16621965 DOI: 10.1182/blood-2005-10-007252]</w:t>
      </w:r>
    </w:p>
    <w:p w14:paraId="45CA886C" w14:textId="363F1C25"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9</w:t>
      </w:r>
      <w:r w:rsidR="00D00350">
        <w:rPr>
          <w:rFonts w:ascii="Book Antiqua" w:hAnsi="Book Antiqua"/>
        </w:rPr>
        <w:t xml:space="preserve"> </w:t>
      </w:r>
      <w:r w:rsidRPr="004F2AF4">
        <w:rPr>
          <w:rFonts w:ascii="Book Antiqua" w:hAnsi="Book Antiqua"/>
          <w:b/>
        </w:rPr>
        <w:t>Pérez-Caballero D</w:t>
      </w:r>
      <w:r w:rsidRPr="004F2AF4">
        <w:rPr>
          <w:rFonts w:ascii="Book Antiqua" w:hAnsi="Book Antiqua"/>
        </w:rPr>
        <w:t>, González-Rubio C, Gallardo ME, Vera M, Lopez-</w:t>
      </w:r>
      <w:proofErr w:type="spellStart"/>
      <w:r w:rsidRPr="004F2AF4">
        <w:rPr>
          <w:rFonts w:ascii="Book Antiqua" w:hAnsi="Book Antiqua"/>
        </w:rPr>
        <w:t>Trascasa</w:t>
      </w:r>
      <w:proofErr w:type="spellEnd"/>
      <w:r w:rsidRPr="004F2AF4">
        <w:rPr>
          <w:rFonts w:ascii="Book Antiqua" w:hAnsi="Book Antiqua"/>
        </w:rPr>
        <w:t xml:space="preserve"> M, de Córdoba SR, Sánchez-Corral P. Clustering of missense mutations in the C-</w:t>
      </w:r>
      <w:r w:rsidRPr="004F2AF4">
        <w:rPr>
          <w:rFonts w:ascii="Book Antiqua" w:hAnsi="Book Antiqua"/>
        </w:rPr>
        <w:lastRenderedPageBreak/>
        <w:t xml:space="preserve">terminal region of factor H in atypical hemolytic uremic syndrome. </w:t>
      </w:r>
      <w:r w:rsidRPr="004F2AF4">
        <w:rPr>
          <w:rFonts w:ascii="Book Antiqua" w:hAnsi="Book Antiqua"/>
          <w:i/>
        </w:rPr>
        <w:t>Am J Hum Genet</w:t>
      </w:r>
      <w:r w:rsidRPr="004F2AF4">
        <w:rPr>
          <w:rFonts w:ascii="Book Antiqua" w:hAnsi="Book Antiqua"/>
        </w:rPr>
        <w:t xml:space="preserve"> 2001; </w:t>
      </w:r>
      <w:r w:rsidRPr="004F2AF4">
        <w:rPr>
          <w:rFonts w:ascii="Book Antiqua" w:hAnsi="Book Antiqua"/>
          <w:b/>
        </w:rPr>
        <w:t>68:</w:t>
      </w:r>
      <w:r w:rsidRPr="004F2AF4" w:rsidDel="008B0AB2">
        <w:rPr>
          <w:rFonts w:ascii="Book Antiqua" w:hAnsi="Book Antiqua"/>
        </w:rPr>
        <w:t xml:space="preserve"> </w:t>
      </w:r>
      <w:r w:rsidRPr="004F2AF4">
        <w:rPr>
          <w:rFonts w:ascii="Book Antiqua" w:hAnsi="Book Antiqua"/>
        </w:rPr>
        <w:t>478-484 [PMID: 11170895 DOI: 10.1086/318201]</w:t>
      </w:r>
    </w:p>
    <w:p w14:paraId="05E07679" w14:textId="3FE61E5A"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10</w:t>
      </w:r>
      <w:r w:rsidR="00D00350">
        <w:rPr>
          <w:rFonts w:ascii="Book Antiqua" w:hAnsi="Book Antiqua"/>
        </w:rPr>
        <w:t xml:space="preserve"> </w:t>
      </w:r>
      <w:proofErr w:type="spellStart"/>
      <w:r w:rsidRPr="004F2AF4">
        <w:rPr>
          <w:rFonts w:ascii="Book Antiqua" w:hAnsi="Book Antiqua"/>
          <w:b/>
        </w:rPr>
        <w:t>Warwicker</w:t>
      </w:r>
      <w:proofErr w:type="spellEnd"/>
      <w:r w:rsidRPr="004F2AF4">
        <w:rPr>
          <w:rFonts w:ascii="Book Antiqua" w:hAnsi="Book Antiqua"/>
          <w:b/>
        </w:rPr>
        <w:t xml:space="preserve"> P</w:t>
      </w:r>
      <w:r w:rsidRPr="004F2AF4">
        <w:rPr>
          <w:rFonts w:ascii="Book Antiqua" w:hAnsi="Book Antiqua"/>
        </w:rPr>
        <w:t xml:space="preserve">, </w:t>
      </w:r>
      <w:proofErr w:type="spellStart"/>
      <w:r w:rsidRPr="004F2AF4">
        <w:rPr>
          <w:rFonts w:ascii="Book Antiqua" w:hAnsi="Book Antiqua"/>
        </w:rPr>
        <w:t>Goodship</w:t>
      </w:r>
      <w:proofErr w:type="spellEnd"/>
      <w:r w:rsidRPr="004F2AF4">
        <w:rPr>
          <w:rFonts w:ascii="Book Antiqua" w:hAnsi="Book Antiqua"/>
        </w:rPr>
        <w:t xml:space="preserve"> TH, Donne RL, </w:t>
      </w:r>
      <w:proofErr w:type="spellStart"/>
      <w:r w:rsidRPr="004F2AF4">
        <w:rPr>
          <w:rFonts w:ascii="Book Antiqua" w:hAnsi="Book Antiqua"/>
        </w:rPr>
        <w:t>Pirson</w:t>
      </w:r>
      <w:proofErr w:type="spellEnd"/>
      <w:r w:rsidRPr="004F2AF4">
        <w:rPr>
          <w:rFonts w:ascii="Book Antiqua" w:hAnsi="Book Antiqua"/>
        </w:rPr>
        <w:t xml:space="preserve"> Y, Nicholls A, Ward RM, </w:t>
      </w:r>
      <w:proofErr w:type="spellStart"/>
      <w:r w:rsidRPr="004F2AF4">
        <w:rPr>
          <w:rFonts w:ascii="Book Antiqua" w:hAnsi="Book Antiqua"/>
        </w:rPr>
        <w:t>Turnpenny</w:t>
      </w:r>
      <w:proofErr w:type="spellEnd"/>
      <w:r w:rsidRPr="004F2AF4">
        <w:rPr>
          <w:rFonts w:ascii="Book Antiqua" w:hAnsi="Book Antiqua"/>
        </w:rPr>
        <w:t xml:space="preserve"> P, </w:t>
      </w:r>
      <w:proofErr w:type="spellStart"/>
      <w:r w:rsidRPr="004F2AF4">
        <w:rPr>
          <w:rFonts w:ascii="Book Antiqua" w:hAnsi="Book Antiqua"/>
        </w:rPr>
        <w:t>Goodship</w:t>
      </w:r>
      <w:proofErr w:type="spellEnd"/>
      <w:r w:rsidRPr="004F2AF4">
        <w:rPr>
          <w:rFonts w:ascii="Book Antiqua" w:hAnsi="Book Antiqua"/>
        </w:rPr>
        <w:t xml:space="preserve"> JA. Genetic studies into inherited and sporadic hemolytic uremic syndrome. </w:t>
      </w:r>
      <w:r w:rsidRPr="004F2AF4">
        <w:rPr>
          <w:rFonts w:ascii="Book Antiqua" w:hAnsi="Book Antiqua"/>
          <w:i/>
        </w:rPr>
        <w:t xml:space="preserve">Kidney </w:t>
      </w:r>
      <w:proofErr w:type="spellStart"/>
      <w:r w:rsidRPr="004F2AF4">
        <w:rPr>
          <w:rFonts w:ascii="Book Antiqua" w:hAnsi="Book Antiqua"/>
          <w:i/>
        </w:rPr>
        <w:t>Int</w:t>
      </w:r>
      <w:proofErr w:type="spellEnd"/>
      <w:r w:rsidRPr="004F2AF4">
        <w:rPr>
          <w:rFonts w:ascii="Book Antiqua" w:hAnsi="Book Antiqua"/>
        </w:rPr>
        <w:t xml:space="preserve"> 1998; </w:t>
      </w:r>
      <w:r w:rsidRPr="004F2AF4">
        <w:rPr>
          <w:rFonts w:ascii="Book Antiqua" w:hAnsi="Book Antiqua"/>
          <w:b/>
        </w:rPr>
        <w:t xml:space="preserve">53: </w:t>
      </w:r>
      <w:r w:rsidRPr="004F2AF4">
        <w:rPr>
          <w:rFonts w:ascii="Book Antiqua" w:hAnsi="Book Antiqua"/>
        </w:rPr>
        <w:t>836-844 [PMID: 9551389 DOI: 10.1111/j.1523-1755.1998.00824.x]</w:t>
      </w:r>
    </w:p>
    <w:p w14:paraId="0F2DAE44" w14:textId="4FF0B26E"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11</w:t>
      </w:r>
      <w:r w:rsidR="00D00350">
        <w:rPr>
          <w:rFonts w:ascii="Book Antiqua" w:hAnsi="Book Antiqua"/>
        </w:rPr>
        <w:t xml:space="preserve"> </w:t>
      </w:r>
      <w:proofErr w:type="spellStart"/>
      <w:r w:rsidRPr="004F2AF4">
        <w:rPr>
          <w:rFonts w:ascii="Book Antiqua" w:hAnsi="Book Antiqua"/>
          <w:b/>
        </w:rPr>
        <w:t>Noris</w:t>
      </w:r>
      <w:proofErr w:type="spellEnd"/>
      <w:r w:rsidRPr="004F2AF4">
        <w:rPr>
          <w:rFonts w:ascii="Book Antiqua" w:hAnsi="Book Antiqua"/>
          <w:b/>
        </w:rPr>
        <w:t xml:space="preserve"> M</w:t>
      </w:r>
      <w:r w:rsidRPr="004F2AF4">
        <w:rPr>
          <w:rFonts w:ascii="Book Antiqua" w:hAnsi="Book Antiqua"/>
        </w:rPr>
        <w:t xml:space="preserve">, </w:t>
      </w:r>
      <w:proofErr w:type="spellStart"/>
      <w:r w:rsidRPr="004F2AF4">
        <w:rPr>
          <w:rFonts w:ascii="Book Antiqua" w:hAnsi="Book Antiqua"/>
        </w:rPr>
        <w:t>Brioschi</w:t>
      </w:r>
      <w:proofErr w:type="spellEnd"/>
      <w:r w:rsidRPr="004F2AF4">
        <w:rPr>
          <w:rFonts w:ascii="Book Antiqua" w:hAnsi="Book Antiqua"/>
        </w:rPr>
        <w:t xml:space="preserve"> S, </w:t>
      </w:r>
      <w:proofErr w:type="spellStart"/>
      <w:r w:rsidRPr="004F2AF4">
        <w:rPr>
          <w:rFonts w:ascii="Book Antiqua" w:hAnsi="Book Antiqua"/>
        </w:rPr>
        <w:t>Caprioli</w:t>
      </w:r>
      <w:proofErr w:type="spellEnd"/>
      <w:r w:rsidRPr="004F2AF4">
        <w:rPr>
          <w:rFonts w:ascii="Book Antiqua" w:hAnsi="Book Antiqua"/>
        </w:rPr>
        <w:t xml:space="preserve"> J, Todeschini M, </w:t>
      </w:r>
      <w:proofErr w:type="spellStart"/>
      <w:r w:rsidRPr="004F2AF4">
        <w:rPr>
          <w:rFonts w:ascii="Book Antiqua" w:hAnsi="Book Antiqua"/>
        </w:rPr>
        <w:t>Bresin</w:t>
      </w:r>
      <w:proofErr w:type="spellEnd"/>
      <w:r w:rsidRPr="004F2AF4">
        <w:rPr>
          <w:rFonts w:ascii="Book Antiqua" w:hAnsi="Book Antiqua"/>
        </w:rPr>
        <w:t xml:space="preserve"> E, </w:t>
      </w:r>
      <w:proofErr w:type="spellStart"/>
      <w:r w:rsidRPr="004F2AF4">
        <w:rPr>
          <w:rFonts w:ascii="Book Antiqua" w:hAnsi="Book Antiqua"/>
        </w:rPr>
        <w:t>Porrati</w:t>
      </w:r>
      <w:proofErr w:type="spellEnd"/>
      <w:r w:rsidRPr="004F2AF4">
        <w:rPr>
          <w:rFonts w:ascii="Book Antiqua" w:hAnsi="Book Antiqua"/>
        </w:rPr>
        <w:t xml:space="preserve"> F, </w:t>
      </w:r>
      <w:proofErr w:type="spellStart"/>
      <w:r w:rsidRPr="004F2AF4">
        <w:rPr>
          <w:rFonts w:ascii="Book Antiqua" w:hAnsi="Book Antiqua"/>
        </w:rPr>
        <w:t>Gamba</w:t>
      </w:r>
      <w:proofErr w:type="spellEnd"/>
      <w:r w:rsidRPr="004F2AF4">
        <w:rPr>
          <w:rFonts w:ascii="Book Antiqua" w:hAnsi="Book Antiqua"/>
        </w:rPr>
        <w:t xml:space="preserve"> S, </w:t>
      </w:r>
      <w:proofErr w:type="spellStart"/>
      <w:r w:rsidRPr="004F2AF4">
        <w:rPr>
          <w:rFonts w:ascii="Book Antiqua" w:hAnsi="Book Antiqua"/>
        </w:rPr>
        <w:t>Remuzzi</w:t>
      </w:r>
      <w:proofErr w:type="spellEnd"/>
      <w:r w:rsidRPr="004F2AF4">
        <w:rPr>
          <w:rFonts w:ascii="Book Antiqua" w:hAnsi="Book Antiqua"/>
        </w:rPr>
        <w:t xml:space="preserve"> G; International Registry of Recurrent and Familial HUS/TTP. </w:t>
      </w:r>
      <w:proofErr w:type="gramStart"/>
      <w:r w:rsidRPr="004F2AF4">
        <w:rPr>
          <w:rFonts w:ascii="Book Antiqua" w:hAnsi="Book Antiqua"/>
        </w:rPr>
        <w:t xml:space="preserve">Familial </w:t>
      </w:r>
      <w:proofErr w:type="spellStart"/>
      <w:r w:rsidRPr="004F2AF4">
        <w:rPr>
          <w:rFonts w:ascii="Book Antiqua" w:hAnsi="Book Antiqua"/>
        </w:rPr>
        <w:t>haemolytic</w:t>
      </w:r>
      <w:proofErr w:type="spellEnd"/>
      <w:r w:rsidRPr="004F2AF4">
        <w:rPr>
          <w:rFonts w:ascii="Book Antiqua" w:hAnsi="Book Antiqua"/>
        </w:rPr>
        <w:t xml:space="preserve"> </w:t>
      </w:r>
      <w:proofErr w:type="spellStart"/>
      <w:r w:rsidRPr="004F2AF4">
        <w:rPr>
          <w:rFonts w:ascii="Book Antiqua" w:hAnsi="Book Antiqua"/>
        </w:rPr>
        <w:t>uraemic</w:t>
      </w:r>
      <w:proofErr w:type="spellEnd"/>
      <w:r w:rsidRPr="004F2AF4">
        <w:rPr>
          <w:rFonts w:ascii="Book Antiqua" w:hAnsi="Book Antiqua"/>
        </w:rPr>
        <w:t xml:space="preserve"> syndrome and an MCP mutation.</w:t>
      </w:r>
      <w:proofErr w:type="gramEnd"/>
      <w:r w:rsidRPr="004F2AF4">
        <w:rPr>
          <w:rFonts w:ascii="Book Antiqua" w:hAnsi="Book Antiqua"/>
        </w:rPr>
        <w:t xml:space="preserve"> </w:t>
      </w:r>
      <w:r w:rsidRPr="004F2AF4">
        <w:rPr>
          <w:rFonts w:ascii="Book Antiqua" w:hAnsi="Book Antiqua"/>
          <w:i/>
        </w:rPr>
        <w:t>Lancet</w:t>
      </w:r>
      <w:r w:rsidRPr="004F2AF4">
        <w:rPr>
          <w:rFonts w:ascii="Book Antiqua" w:hAnsi="Book Antiqua"/>
        </w:rPr>
        <w:t xml:space="preserve"> 2003; </w:t>
      </w:r>
      <w:r w:rsidRPr="004F2AF4">
        <w:rPr>
          <w:rFonts w:ascii="Book Antiqua" w:hAnsi="Book Antiqua"/>
          <w:b/>
        </w:rPr>
        <w:t>362:</w:t>
      </w:r>
      <w:r w:rsidRPr="004F2AF4">
        <w:rPr>
          <w:rFonts w:ascii="Book Antiqua" w:hAnsi="Book Antiqua"/>
        </w:rPr>
        <w:t>1542-1547 [PMID: 14615110 DOI: 10.1016/S0140-6736(03)14742-3]</w:t>
      </w:r>
    </w:p>
    <w:p w14:paraId="668323EB" w14:textId="15FC5FF5"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proofErr w:type="gramStart"/>
      <w:r w:rsidRPr="004F2AF4">
        <w:rPr>
          <w:rFonts w:ascii="Book Antiqua" w:hAnsi="Book Antiqua"/>
        </w:rPr>
        <w:t>12</w:t>
      </w:r>
      <w:r w:rsidR="00D00350">
        <w:rPr>
          <w:rFonts w:ascii="Book Antiqua" w:hAnsi="Book Antiqua"/>
        </w:rPr>
        <w:t xml:space="preserve"> </w:t>
      </w:r>
      <w:r w:rsidRPr="004F2AF4">
        <w:rPr>
          <w:rFonts w:ascii="Book Antiqua" w:hAnsi="Book Antiqua"/>
          <w:b/>
        </w:rPr>
        <w:t>Kavanagh D</w:t>
      </w:r>
      <w:r w:rsidRPr="004F2AF4">
        <w:rPr>
          <w:rFonts w:ascii="Book Antiqua" w:hAnsi="Book Antiqua"/>
        </w:rPr>
        <w:t xml:space="preserve">, </w:t>
      </w:r>
      <w:proofErr w:type="spellStart"/>
      <w:r w:rsidRPr="004F2AF4">
        <w:rPr>
          <w:rFonts w:ascii="Book Antiqua" w:hAnsi="Book Antiqua"/>
        </w:rPr>
        <w:t>Goodship</w:t>
      </w:r>
      <w:proofErr w:type="spellEnd"/>
      <w:r w:rsidRPr="004F2AF4">
        <w:rPr>
          <w:rFonts w:ascii="Book Antiqua" w:hAnsi="Book Antiqua"/>
        </w:rPr>
        <w:t xml:space="preserve"> TH, Richards A. Atypical </w:t>
      </w:r>
      <w:proofErr w:type="spellStart"/>
      <w:r w:rsidRPr="004F2AF4">
        <w:rPr>
          <w:rFonts w:ascii="Book Antiqua" w:hAnsi="Book Antiqua"/>
        </w:rPr>
        <w:t>haemolytic</w:t>
      </w:r>
      <w:proofErr w:type="spellEnd"/>
      <w:r w:rsidRPr="004F2AF4">
        <w:rPr>
          <w:rFonts w:ascii="Book Antiqua" w:hAnsi="Book Antiqua"/>
        </w:rPr>
        <w:t xml:space="preserve"> </w:t>
      </w:r>
      <w:proofErr w:type="spellStart"/>
      <w:r w:rsidRPr="004F2AF4">
        <w:rPr>
          <w:rFonts w:ascii="Book Antiqua" w:hAnsi="Book Antiqua"/>
        </w:rPr>
        <w:t>uraemic</w:t>
      </w:r>
      <w:proofErr w:type="spellEnd"/>
      <w:r w:rsidRPr="004F2AF4">
        <w:rPr>
          <w:rFonts w:ascii="Book Antiqua" w:hAnsi="Book Antiqua"/>
        </w:rPr>
        <w:t xml:space="preserve"> syndrome.</w:t>
      </w:r>
      <w:proofErr w:type="gramEnd"/>
      <w:r w:rsidRPr="004F2AF4">
        <w:rPr>
          <w:rFonts w:ascii="Book Antiqua" w:hAnsi="Book Antiqua"/>
        </w:rPr>
        <w:t xml:space="preserve"> </w:t>
      </w:r>
      <w:r w:rsidRPr="004F2AF4">
        <w:rPr>
          <w:rFonts w:ascii="Book Antiqua" w:hAnsi="Book Antiqua"/>
          <w:i/>
        </w:rPr>
        <w:t>Br Med Bull</w:t>
      </w:r>
      <w:r w:rsidRPr="004F2AF4">
        <w:rPr>
          <w:rFonts w:ascii="Book Antiqua" w:hAnsi="Book Antiqua"/>
        </w:rPr>
        <w:t xml:space="preserve"> 2006; </w:t>
      </w:r>
      <w:r w:rsidRPr="004F2AF4">
        <w:rPr>
          <w:rFonts w:ascii="Book Antiqua" w:hAnsi="Book Antiqua"/>
          <w:b/>
        </w:rPr>
        <w:t>77:</w:t>
      </w:r>
      <w:r w:rsidRPr="004F2AF4" w:rsidDel="008B0AB2">
        <w:rPr>
          <w:rFonts w:ascii="Book Antiqua" w:hAnsi="Book Antiqua"/>
        </w:rPr>
        <w:t xml:space="preserve"> </w:t>
      </w:r>
      <w:r w:rsidRPr="004F2AF4">
        <w:rPr>
          <w:rFonts w:ascii="Book Antiqua" w:hAnsi="Book Antiqua"/>
        </w:rPr>
        <w:t>5-22 [PMID: 16968692 DOI: 10.1093/</w:t>
      </w:r>
      <w:proofErr w:type="spellStart"/>
      <w:r w:rsidRPr="004F2AF4">
        <w:rPr>
          <w:rFonts w:ascii="Book Antiqua" w:hAnsi="Book Antiqua"/>
        </w:rPr>
        <w:t>bmb</w:t>
      </w:r>
      <w:proofErr w:type="spellEnd"/>
      <w:r w:rsidRPr="004F2AF4">
        <w:rPr>
          <w:rFonts w:ascii="Book Antiqua" w:hAnsi="Book Antiqua"/>
        </w:rPr>
        <w:t>/ldl004]</w:t>
      </w:r>
    </w:p>
    <w:p w14:paraId="5005D792" w14:textId="48465749"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13</w:t>
      </w:r>
      <w:r w:rsidR="00D00350">
        <w:rPr>
          <w:rFonts w:ascii="Book Antiqua" w:hAnsi="Book Antiqua"/>
        </w:rPr>
        <w:t xml:space="preserve"> </w:t>
      </w:r>
      <w:r w:rsidRPr="004F2AF4">
        <w:rPr>
          <w:rFonts w:ascii="Book Antiqua" w:hAnsi="Book Antiqua"/>
          <w:b/>
        </w:rPr>
        <w:t>Kavanagh D</w:t>
      </w:r>
      <w:r w:rsidRPr="004F2AF4">
        <w:rPr>
          <w:rFonts w:ascii="Book Antiqua" w:hAnsi="Book Antiqua"/>
        </w:rPr>
        <w:t xml:space="preserve">, Kemp EJ, </w:t>
      </w:r>
      <w:proofErr w:type="spellStart"/>
      <w:r w:rsidRPr="004F2AF4">
        <w:rPr>
          <w:rFonts w:ascii="Book Antiqua" w:hAnsi="Book Antiqua"/>
        </w:rPr>
        <w:t>Mayland</w:t>
      </w:r>
      <w:proofErr w:type="spellEnd"/>
      <w:r w:rsidRPr="004F2AF4">
        <w:rPr>
          <w:rFonts w:ascii="Book Antiqua" w:hAnsi="Book Antiqua"/>
        </w:rPr>
        <w:t xml:space="preserve"> E, </w:t>
      </w:r>
      <w:proofErr w:type="spellStart"/>
      <w:r w:rsidRPr="004F2AF4">
        <w:rPr>
          <w:rFonts w:ascii="Book Antiqua" w:hAnsi="Book Antiqua"/>
        </w:rPr>
        <w:t>Winney</w:t>
      </w:r>
      <w:proofErr w:type="spellEnd"/>
      <w:r w:rsidRPr="004F2AF4">
        <w:rPr>
          <w:rFonts w:ascii="Book Antiqua" w:hAnsi="Book Antiqua"/>
        </w:rPr>
        <w:t xml:space="preserve"> RJ, Duffield JS, Warwick G, Richards A, Ward R, </w:t>
      </w:r>
      <w:proofErr w:type="spellStart"/>
      <w:r w:rsidRPr="004F2AF4">
        <w:rPr>
          <w:rFonts w:ascii="Book Antiqua" w:hAnsi="Book Antiqua"/>
        </w:rPr>
        <w:t>Goodship</w:t>
      </w:r>
      <w:proofErr w:type="spellEnd"/>
      <w:r w:rsidRPr="004F2AF4">
        <w:rPr>
          <w:rFonts w:ascii="Book Antiqua" w:hAnsi="Book Antiqua"/>
        </w:rPr>
        <w:t xml:space="preserve"> JA, </w:t>
      </w:r>
      <w:proofErr w:type="spellStart"/>
      <w:r w:rsidRPr="004F2AF4">
        <w:rPr>
          <w:rFonts w:ascii="Book Antiqua" w:hAnsi="Book Antiqua"/>
        </w:rPr>
        <w:t>Goodship</w:t>
      </w:r>
      <w:proofErr w:type="spellEnd"/>
      <w:r w:rsidRPr="004F2AF4">
        <w:rPr>
          <w:rFonts w:ascii="Book Antiqua" w:hAnsi="Book Antiqua"/>
        </w:rPr>
        <w:t xml:space="preserve"> TH. Mutations in complement factor I predispose to development of atypical hemolytic uremic syndrome. </w:t>
      </w:r>
      <w:r w:rsidRPr="004F2AF4">
        <w:rPr>
          <w:rFonts w:ascii="Book Antiqua" w:hAnsi="Book Antiqua"/>
          <w:i/>
        </w:rPr>
        <w:t xml:space="preserve">J Am </w:t>
      </w:r>
      <w:proofErr w:type="spellStart"/>
      <w:r w:rsidRPr="004F2AF4">
        <w:rPr>
          <w:rFonts w:ascii="Book Antiqua" w:hAnsi="Book Antiqua"/>
          <w:i/>
        </w:rPr>
        <w:t>Soc</w:t>
      </w:r>
      <w:proofErr w:type="spellEnd"/>
      <w:r w:rsidRPr="004F2AF4">
        <w:rPr>
          <w:rFonts w:ascii="Book Antiqua" w:hAnsi="Book Antiqua"/>
          <w:i/>
        </w:rPr>
        <w:t xml:space="preserve"> </w:t>
      </w:r>
      <w:proofErr w:type="spellStart"/>
      <w:r w:rsidRPr="004F2AF4">
        <w:rPr>
          <w:rFonts w:ascii="Book Antiqua" w:hAnsi="Book Antiqua"/>
          <w:i/>
        </w:rPr>
        <w:t>Nephrol</w:t>
      </w:r>
      <w:proofErr w:type="spellEnd"/>
      <w:r w:rsidRPr="004F2AF4">
        <w:rPr>
          <w:rFonts w:ascii="Book Antiqua" w:hAnsi="Book Antiqua"/>
        </w:rPr>
        <w:t xml:space="preserve"> 2005; </w:t>
      </w:r>
      <w:r w:rsidRPr="004F2AF4">
        <w:rPr>
          <w:rFonts w:ascii="Book Antiqua" w:hAnsi="Book Antiqua"/>
          <w:b/>
        </w:rPr>
        <w:t>16:</w:t>
      </w:r>
      <w:r w:rsidRPr="004F2AF4" w:rsidDel="008B0AB2">
        <w:rPr>
          <w:rFonts w:ascii="Book Antiqua" w:hAnsi="Book Antiqua"/>
        </w:rPr>
        <w:t xml:space="preserve"> </w:t>
      </w:r>
      <w:r w:rsidRPr="004F2AF4">
        <w:rPr>
          <w:rFonts w:ascii="Book Antiqua" w:hAnsi="Book Antiqua"/>
        </w:rPr>
        <w:t>2150-2155 [PMID: 15917334 DOI: 10.1681/ASN.2005010103]</w:t>
      </w:r>
    </w:p>
    <w:p w14:paraId="0B2BD6C8" w14:textId="12BCFA40"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14</w:t>
      </w:r>
      <w:r w:rsidR="00D00350">
        <w:rPr>
          <w:rFonts w:ascii="Book Antiqua" w:hAnsi="Book Antiqua"/>
        </w:rPr>
        <w:t xml:space="preserve"> </w:t>
      </w:r>
      <w:proofErr w:type="spellStart"/>
      <w:r w:rsidRPr="004F2AF4">
        <w:rPr>
          <w:rFonts w:ascii="Book Antiqua" w:hAnsi="Book Antiqua"/>
          <w:b/>
        </w:rPr>
        <w:t>Fremeaux-Bacchi</w:t>
      </w:r>
      <w:proofErr w:type="spellEnd"/>
      <w:r w:rsidRPr="004F2AF4">
        <w:rPr>
          <w:rFonts w:ascii="Book Antiqua" w:hAnsi="Book Antiqua"/>
          <w:b/>
        </w:rPr>
        <w:t xml:space="preserve"> V</w:t>
      </w:r>
      <w:r w:rsidRPr="004F2AF4">
        <w:rPr>
          <w:rFonts w:ascii="Book Antiqua" w:hAnsi="Book Antiqua"/>
        </w:rPr>
        <w:t xml:space="preserve">, </w:t>
      </w:r>
      <w:proofErr w:type="spellStart"/>
      <w:r w:rsidRPr="004F2AF4">
        <w:rPr>
          <w:rFonts w:ascii="Book Antiqua" w:hAnsi="Book Antiqua"/>
        </w:rPr>
        <w:t>Fakhouri</w:t>
      </w:r>
      <w:proofErr w:type="spellEnd"/>
      <w:r w:rsidRPr="004F2AF4">
        <w:rPr>
          <w:rFonts w:ascii="Book Antiqua" w:hAnsi="Book Antiqua"/>
        </w:rPr>
        <w:t xml:space="preserve"> F, </w:t>
      </w:r>
      <w:proofErr w:type="spellStart"/>
      <w:r w:rsidRPr="004F2AF4">
        <w:rPr>
          <w:rFonts w:ascii="Book Antiqua" w:hAnsi="Book Antiqua"/>
        </w:rPr>
        <w:t>Garnier</w:t>
      </w:r>
      <w:proofErr w:type="spellEnd"/>
      <w:r w:rsidRPr="004F2AF4">
        <w:rPr>
          <w:rFonts w:ascii="Book Antiqua" w:hAnsi="Book Antiqua"/>
        </w:rPr>
        <w:t xml:space="preserve"> A, </w:t>
      </w:r>
      <w:proofErr w:type="spellStart"/>
      <w:r w:rsidRPr="004F2AF4">
        <w:rPr>
          <w:rFonts w:ascii="Book Antiqua" w:hAnsi="Book Antiqua"/>
        </w:rPr>
        <w:t>Bienaimé</w:t>
      </w:r>
      <w:proofErr w:type="spellEnd"/>
      <w:r w:rsidRPr="004F2AF4">
        <w:rPr>
          <w:rFonts w:ascii="Book Antiqua" w:hAnsi="Book Antiqua"/>
        </w:rPr>
        <w:t xml:space="preserve"> F, Dragon-</w:t>
      </w:r>
      <w:proofErr w:type="spellStart"/>
      <w:r w:rsidRPr="004F2AF4">
        <w:rPr>
          <w:rFonts w:ascii="Book Antiqua" w:hAnsi="Book Antiqua"/>
        </w:rPr>
        <w:t>Durey</w:t>
      </w:r>
      <w:proofErr w:type="spellEnd"/>
      <w:r w:rsidRPr="004F2AF4">
        <w:rPr>
          <w:rFonts w:ascii="Book Antiqua" w:hAnsi="Book Antiqua"/>
        </w:rPr>
        <w:t xml:space="preserve"> M-A, Ngo S, Moulin B, </w:t>
      </w:r>
      <w:proofErr w:type="spellStart"/>
      <w:r w:rsidRPr="004F2AF4">
        <w:rPr>
          <w:rFonts w:ascii="Book Antiqua" w:hAnsi="Book Antiqua"/>
        </w:rPr>
        <w:t>Servais</w:t>
      </w:r>
      <w:proofErr w:type="spellEnd"/>
      <w:r w:rsidRPr="004F2AF4">
        <w:rPr>
          <w:rFonts w:ascii="Book Antiqua" w:hAnsi="Book Antiqua"/>
        </w:rPr>
        <w:t xml:space="preserve"> A, </w:t>
      </w:r>
      <w:proofErr w:type="spellStart"/>
      <w:r w:rsidRPr="004F2AF4">
        <w:rPr>
          <w:rFonts w:ascii="Book Antiqua" w:hAnsi="Book Antiqua"/>
        </w:rPr>
        <w:t>Provot</w:t>
      </w:r>
      <w:proofErr w:type="spellEnd"/>
      <w:r w:rsidRPr="004F2AF4">
        <w:rPr>
          <w:rFonts w:ascii="Book Antiqua" w:hAnsi="Book Antiqua"/>
        </w:rPr>
        <w:t xml:space="preserve"> F, </w:t>
      </w:r>
      <w:proofErr w:type="spellStart"/>
      <w:r w:rsidRPr="004F2AF4">
        <w:rPr>
          <w:rFonts w:ascii="Book Antiqua" w:hAnsi="Book Antiqua"/>
        </w:rPr>
        <w:t>Rostaing</w:t>
      </w:r>
      <w:proofErr w:type="spellEnd"/>
      <w:r w:rsidRPr="004F2AF4">
        <w:rPr>
          <w:rFonts w:ascii="Book Antiqua" w:hAnsi="Book Antiqua"/>
        </w:rPr>
        <w:t xml:space="preserve"> L, </w:t>
      </w:r>
      <w:proofErr w:type="spellStart"/>
      <w:r w:rsidRPr="004F2AF4">
        <w:rPr>
          <w:rFonts w:ascii="Book Antiqua" w:hAnsi="Book Antiqua"/>
        </w:rPr>
        <w:t>Burtey</w:t>
      </w:r>
      <w:proofErr w:type="spellEnd"/>
      <w:r w:rsidRPr="004F2AF4">
        <w:rPr>
          <w:rFonts w:ascii="Book Antiqua" w:hAnsi="Book Antiqua"/>
        </w:rPr>
        <w:t xml:space="preserve"> S, </w:t>
      </w:r>
      <w:proofErr w:type="spellStart"/>
      <w:r w:rsidRPr="004F2AF4">
        <w:rPr>
          <w:rFonts w:ascii="Book Antiqua" w:hAnsi="Book Antiqua"/>
        </w:rPr>
        <w:t>Niaudet</w:t>
      </w:r>
      <w:proofErr w:type="spellEnd"/>
      <w:r w:rsidRPr="004F2AF4">
        <w:rPr>
          <w:rFonts w:ascii="Book Antiqua" w:hAnsi="Book Antiqua"/>
        </w:rPr>
        <w:t xml:space="preserve"> P, </w:t>
      </w:r>
      <w:proofErr w:type="spellStart"/>
      <w:r w:rsidRPr="004F2AF4">
        <w:rPr>
          <w:rFonts w:ascii="Book Antiqua" w:hAnsi="Book Antiqua"/>
        </w:rPr>
        <w:t>Deschênes</w:t>
      </w:r>
      <w:proofErr w:type="spellEnd"/>
      <w:r w:rsidRPr="004F2AF4">
        <w:rPr>
          <w:rFonts w:ascii="Book Antiqua" w:hAnsi="Book Antiqua"/>
        </w:rPr>
        <w:t xml:space="preserve"> G, </w:t>
      </w:r>
      <w:proofErr w:type="spellStart"/>
      <w:r w:rsidRPr="004F2AF4">
        <w:rPr>
          <w:rFonts w:ascii="Book Antiqua" w:hAnsi="Book Antiqua"/>
        </w:rPr>
        <w:t>Lebranchu</w:t>
      </w:r>
      <w:proofErr w:type="spellEnd"/>
      <w:r w:rsidRPr="004F2AF4">
        <w:rPr>
          <w:rFonts w:ascii="Book Antiqua" w:hAnsi="Book Antiqua"/>
        </w:rPr>
        <w:t xml:space="preserve"> Y, Zuber J, </w:t>
      </w:r>
      <w:proofErr w:type="spellStart"/>
      <w:r w:rsidRPr="004F2AF4">
        <w:rPr>
          <w:rFonts w:ascii="Book Antiqua" w:hAnsi="Book Antiqua"/>
        </w:rPr>
        <w:t>Loirat</w:t>
      </w:r>
      <w:proofErr w:type="spellEnd"/>
      <w:r w:rsidRPr="004F2AF4">
        <w:rPr>
          <w:rFonts w:ascii="Book Antiqua" w:hAnsi="Book Antiqua"/>
        </w:rPr>
        <w:t xml:space="preserve"> C. Genetics and outcome of atypical hemolytic uremic syndrome: a nationwide French series comparing children and adults. </w:t>
      </w:r>
      <w:proofErr w:type="spellStart"/>
      <w:r w:rsidRPr="004F2AF4">
        <w:rPr>
          <w:rFonts w:ascii="Book Antiqua" w:hAnsi="Book Antiqua"/>
          <w:i/>
        </w:rPr>
        <w:t>Clin</w:t>
      </w:r>
      <w:proofErr w:type="spellEnd"/>
      <w:r w:rsidRPr="004F2AF4">
        <w:rPr>
          <w:rFonts w:ascii="Book Antiqua" w:hAnsi="Book Antiqua"/>
          <w:i/>
        </w:rPr>
        <w:t xml:space="preserve"> J Am </w:t>
      </w:r>
      <w:proofErr w:type="spellStart"/>
      <w:r w:rsidRPr="004F2AF4">
        <w:rPr>
          <w:rFonts w:ascii="Book Antiqua" w:hAnsi="Book Antiqua"/>
          <w:i/>
        </w:rPr>
        <w:t>Soc</w:t>
      </w:r>
      <w:proofErr w:type="spellEnd"/>
      <w:r w:rsidRPr="004F2AF4">
        <w:rPr>
          <w:rFonts w:ascii="Book Antiqua" w:hAnsi="Book Antiqua"/>
          <w:i/>
        </w:rPr>
        <w:t xml:space="preserve"> </w:t>
      </w:r>
      <w:proofErr w:type="spellStart"/>
      <w:r w:rsidRPr="004F2AF4">
        <w:rPr>
          <w:rFonts w:ascii="Book Antiqua" w:hAnsi="Book Antiqua"/>
          <w:i/>
        </w:rPr>
        <w:t>Nephrol</w:t>
      </w:r>
      <w:proofErr w:type="spellEnd"/>
      <w:r w:rsidRPr="004F2AF4">
        <w:rPr>
          <w:rFonts w:ascii="Book Antiqua" w:hAnsi="Book Antiqua"/>
        </w:rPr>
        <w:t xml:space="preserve"> 2013: </w:t>
      </w:r>
      <w:r w:rsidRPr="004F2AF4">
        <w:rPr>
          <w:rFonts w:ascii="Book Antiqua" w:hAnsi="Book Antiqua"/>
          <w:b/>
        </w:rPr>
        <w:t>8:</w:t>
      </w:r>
      <w:r w:rsidRPr="004F2AF4">
        <w:rPr>
          <w:rFonts w:ascii="Book Antiqua" w:hAnsi="Book Antiqua"/>
        </w:rPr>
        <w:t xml:space="preserve"> 554-562 [PMID: 23307876 DOI: 10.2215/CJN.04760512]</w:t>
      </w:r>
    </w:p>
    <w:p w14:paraId="2BDB68DC" w14:textId="03215262"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proofErr w:type="gramStart"/>
      <w:r w:rsidRPr="004F2AF4">
        <w:rPr>
          <w:rFonts w:ascii="Book Antiqua" w:hAnsi="Book Antiqua"/>
        </w:rPr>
        <w:t>15</w:t>
      </w:r>
      <w:r w:rsidR="00D00350">
        <w:rPr>
          <w:rFonts w:ascii="Book Antiqua" w:hAnsi="Book Antiqua"/>
        </w:rPr>
        <w:t xml:space="preserve"> </w:t>
      </w:r>
      <w:proofErr w:type="spellStart"/>
      <w:r w:rsidRPr="004F2AF4">
        <w:rPr>
          <w:rFonts w:ascii="Book Antiqua" w:hAnsi="Book Antiqua"/>
          <w:b/>
        </w:rPr>
        <w:t>Noris</w:t>
      </w:r>
      <w:proofErr w:type="spellEnd"/>
      <w:r w:rsidRPr="004F2AF4">
        <w:rPr>
          <w:rFonts w:ascii="Book Antiqua" w:hAnsi="Book Antiqua"/>
          <w:b/>
        </w:rPr>
        <w:t xml:space="preserve"> M</w:t>
      </w:r>
      <w:r w:rsidRPr="004F2AF4">
        <w:rPr>
          <w:rFonts w:ascii="Book Antiqua" w:hAnsi="Book Antiqua"/>
        </w:rPr>
        <w:t xml:space="preserve">, </w:t>
      </w:r>
      <w:proofErr w:type="spellStart"/>
      <w:r w:rsidRPr="004F2AF4">
        <w:rPr>
          <w:rFonts w:ascii="Book Antiqua" w:hAnsi="Book Antiqua"/>
        </w:rPr>
        <w:t>Remuzzi</w:t>
      </w:r>
      <w:proofErr w:type="spellEnd"/>
      <w:r w:rsidRPr="004F2AF4">
        <w:rPr>
          <w:rFonts w:ascii="Book Antiqua" w:hAnsi="Book Antiqua"/>
        </w:rPr>
        <w:t xml:space="preserve"> G. Hemolytic uremic syndrome.</w:t>
      </w:r>
      <w:proofErr w:type="gramEnd"/>
      <w:r w:rsidRPr="004F2AF4">
        <w:rPr>
          <w:rFonts w:ascii="Book Antiqua" w:hAnsi="Book Antiqua"/>
        </w:rPr>
        <w:t xml:space="preserve"> </w:t>
      </w:r>
      <w:r w:rsidRPr="004F2AF4">
        <w:rPr>
          <w:rFonts w:ascii="Book Antiqua" w:hAnsi="Book Antiqua"/>
          <w:i/>
        </w:rPr>
        <w:t xml:space="preserve">J Am </w:t>
      </w:r>
      <w:proofErr w:type="spellStart"/>
      <w:r w:rsidRPr="004F2AF4">
        <w:rPr>
          <w:rFonts w:ascii="Book Antiqua" w:hAnsi="Book Antiqua"/>
          <w:i/>
        </w:rPr>
        <w:t>Soc</w:t>
      </w:r>
      <w:proofErr w:type="spellEnd"/>
      <w:r w:rsidRPr="004F2AF4">
        <w:rPr>
          <w:rFonts w:ascii="Book Antiqua" w:hAnsi="Book Antiqua"/>
          <w:i/>
        </w:rPr>
        <w:t xml:space="preserve"> </w:t>
      </w:r>
      <w:proofErr w:type="spellStart"/>
      <w:r w:rsidRPr="004F2AF4">
        <w:rPr>
          <w:rFonts w:ascii="Book Antiqua" w:hAnsi="Book Antiqua"/>
          <w:i/>
        </w:rPr>
        <w:t>Nephrol</w:t>
      </w:r>
      <w:proofErr w:type="spellEnd"/>
      <w:r w:rsidRPr="004F2AF4">
        <w:rPr>
          <w:rFonts w:ascii="Book Antiqua" w:hAnsi="Book Antiqua"/>
        </w:rPr>
        <w:t xml:space="preserve"> 2005; </w:t>
      </w:r>
      <w:r w:rsidRPr="004F2AF4">
        <w:rPr>
          <w:rFonts w:ascii="Book Antiqua" w:hAnsi="Book Antiqua"/>
          <w:b/>
        </w:rPr>
        <w:t>16:</w:t>
      </w:r>
      <w:r w:rsidRPr="004F2AF4" w:rsidDel="008B0AB2">
        <w:rPr>
          <w:rFonts w:ascii="Book Antiqua" w:hAnsi="Book Antiqua"/>
        </w:rPr>
        <w:t xml:space="preserve"> </w:t>
      </w:r>
      <w:r w:rsidRPr="004F2AF4">
        <w:rPr>
          <w:rFonts w:ascii="Book Antiqua" w:hAnsi="Book Antiqua"/>
        </w:rPr>
        <w:t>1035-1050 [PMID: 15728781 DOI: 10.1681/ASN.2004100861]</w:t>
      </w:r>
    </w:p>
    <w:p w14:paraId="1B528E39" w14:textId="41346C45"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16</w:t>
      </w:r>
      <w:r w:rsidR="00D00350">
        <w:rPr>
          <w:rFonts w:ascii="Book Antiqua" w:hAnsi="Book Antiqua"/>
        </w:rPr>
        <w:t xml:space="preserve"> </w:t>
      </w:r>
      <w:proofErr w:type="spellStart"/>
      <w:r w:rsidRPr="004F2AF4">
        <w:rPr>
          <w:rFonts w:ascii="Book Antiqua" w:hAnsi="Book Antiqua"/>
          <w:b/>
        </w:rPr>
        <w:t>Campistol</w:t>
      </w:r>
      <w:proofErr w:type="spellEnd"/>
      <w:r w:rsidRPr="004F2AF4">
        <w:rPr>
          <w:rFonts w:ascii="Book Antiqua" w:hAnsi="Book Antiqua"/>
          <w:b/>
        </w:rPr>
        <w:t xml:space="preserve"> JM</w:t>
      </w:r>
      <w:r w:rsidRPr="004F2AF4">
        <w:rPr>
          <w:rFonts w:ascii="Book Antiqua" w:hAnsi="Book Antiqua"/>
        </w:rPr>
        <w:t xml:space="preserve">, Arias M, </w:t>
      </w:r>
      <w:proofErr w:type="spellStart"/>
      <w:r w:rsidRPr="004F2AF4">
        <w:rPr>
          <w:rFonts w:ascii="Book Antiqua" w:hAnsi="Book Antiqua"/>
        </w:rPr>
        <w:t>Ariceta</w:t>
      </w:r>
      <w:proofErr w:type="spellEnd"/>
      <w:r w:rsidRPr="004F2AF4">
        <w:rPr>
          <w:rFonts w:ascii="Book Antiqua" w:hAnsi="Book Antiqua"/>
        </w:rPr>
        <w:t xml:space="preserve"> G, </w:t>
      </w:r>
      <w:proofErr w:type="spellStart"/>
      <w:r w:rsidRPr="004F2AF4">
        <w:rPr>
          <w:rFonts w:ascii="Book Antiqua" w:hAnsi="Book Antiqua"/>
        </w:rPr>
        <w:t>Blasco</w:t>
      </w:r>
      <w:proofErr w:type="spellEnd"/>
      <w:r w:rsidRPr="004F2AF4">
        <w:rPr>
          <w:rFonts w:ascii="Book Antiqua" w:hAnsi="Book Antiqua"/>
        </w:rPr>
        <w:t xml:space="preserve"> M, Espinosa L, Espinosa M, </w:t>
      </w:r>
      <w:proofErr w:type="spellStart"/>
      <w:r w:rsidRPr="004F2AF4">
        <w:rPr>
          <w:rFonts w:ascii="Book Antiqua" w:hAnsi="Book Antiqua"/>
        </w:rPr>
        <w:t>Grinyó</w:t>
      </w:r>
      <w:proofErr w:type="spellEnd"/>
      <w:r w:rsidRPr="004F2AF4">
        <w:rPr>
          <w:rFonts w:ascii="Book Antiqua" w:hAnsi="Book Antiqua"/>
        </w:rPr>
        <w:t xml:space="preserve"> JM, </w:t>
      </w:r>
      <w:proofErr w:type="spellStart"/>
      <w:r w:rsidRPr="004F2AF4">
        <w:rPr>
          <w:rFonts w:ascii="Book Antiqua" w:hAnsi="Book Antiqua"/>
        </w:rPr>
        <w:t>Praga</w:t>
      </w:r>
      <w:proofErr w:type="spellEnd"/>
      <w:r w:rsidRPr="004F2AF4">
        <w:rPr>
          <w:rFonts w:ascii="Book Antiqua" w:hAnsi="Book Antiqua"/>
        </w:rPr>
        <w:t xml:space="preserve"> M, </w:t>
      </w:r>
      <w:proofErr w:type="spellStart"/>
      <w:r w:rsidRPr="004F2AF4">
        <w:rPr>
          <w:rFonts w:ascii="Book Antiqua" w:hAnsi="Book Antiqua"/>
        </w:rPr>
        <w:t>Torra</w:t>
      </w:r>
      <w:proofErr w:type="spellEnd"/>
      <w:r w:rsidRPr="004F2AF4">
        <w:rPr>
          <w:rFonts w:ascii="Book Antiqua" w:hAnsi="Book Antiqua"/>
        </w:rPr>
        <w:t xml:space="preserve"> R, </w:t>
      </w:r>
      <w:proofErr w:type="spellStart"/>
      <w:r w:rsidRPr="004F2AF4">
        <w:rPr>
          <w:rFonts w:ascii="Book Antiqua" w:hAnsi="Book Antiqua"/>
        </w:rPr>
        <w:t>Vilalta</w:t>
      </w:r>
      <w:proofErr w:type="spellEnd"/>
      <w:r w:rsidRPr="004F2AF4">
        <w:rPr>
          <w:rFonts w:ascii="Book Antiqua" w:hAnsi="Book Antiqua"/>
        </w:rPr>
        <w:t xml:space="preserve"> R, Rodríguez de Córdoba S. An update for atypical </w:t>
      </w:r>
      <w:proofErr w:type="spellStart"/>
      <w:r w:rsidRPr="004F2AF4">
        <w:rPr>
          <w:rFonts w:ascii="Book Antiqua" w:hAnsi="Book Antiqua"/>
        </w:rPr>
        <w:t>haemolytic</w:t>
      </w:r>
      <w:proofErr w:type="spellEnd"/>
      <w:r w:rsidRPr="004F2AF4">
        <w:rPr>
          <w:rFonts w:ascii="Book Antiqua" w:hAnsi="Book Antiqua"/>
        </w:rPr>
        <w:t xml:space="preserve"> </w:t>
      </w:r>
      <w:proofErr w:type="spellStart"/>
      <w:r w:rsidRPr="004F2AF4">
        <w:rPr>
          <w:rFonts w:ascii="Book Antiqua" w:hAnsi="Book Antiqua"/>
        </w:rPr>
        <w:t>uraemic</w:t>
      </w:r>
      <w:proofErr w:type="spellEnd"/>
      <w:r w:rsidRPr="004F2AF4">
        <w:rPr>
          <w:rFonts w:ascii="Book Antiqua" w:hAnsi="Book Antiqua"/>
        </w:rPr>
        <w:t xml:space="preserve"> syndrome: diagnosis and treatment. </w:t>
      </w:r>
      <w:proofErr w:type="gramStart"/>
      <w:r w:rsidRPr="004F2AF4">
        <w:rPr>
          <w:rFonts w:ascii="Book Antiqua" w:hAnsi="Book Antiqua"/>
        </w:rPr>
        <w:t>A consensus document.</w:t>
      </w:r>
      <w:proofErr w:type="gramEnd"/>
      <w:r w:rsidRPr="004F2AF4">
        <w:rPr>
          <w:rFonts w:ascii="Book Antiqua" w:hAnsi="Book Antiqua"/>
        </w:rPr>
        <w:t xml:space="preserve"> </w:t>
      </w:r>
      <w:proofErr w:type="spellStart"/>
      <w:r w:rsidRPr="004F2AF4">
        <w:rPr>
          <w:rFonts w:ascii="Book Antiqua" w:hAnsi="Book Antiqua"/>
          <w:i/>
        </w:rPr>
        <w:t>Nefrología</w:t>
      </w:r>
      <w:proofErr w:type="spellEnd"/>
      <w:r w:rsidRPr="004F2AF4">
        <w:rPr>
          <w:rFonts w:ascii="Book Antiqua" w:hAnsi="Book Antiqua"/>
          <w:i/>
        </w:rPr>
        <w:t xml:space="preserve"> </w:t>
      </w:r>
      <w:r w:rsidRPr="00D00350">
        <w:rPr>
          <w:rFonts w:ascii="Book Antiqua" w:hAnsi="Book Antiqua"/>
        </w:rPr>
        <w:t>(</w:t>
      </w:r>
      <w:proofErr w:type="spellStart"/>
      <w:r w:rsidRPr="00D00350">
        <w:rPr>
          <w:rFonts w:ascii="Book Antiqua" w:hAnsi="Book Antiqua"/>
        </w:rPr>
        <w:t>Engl</w:t>
      </w:r>
      <w:proofErr w:type="spellEnd"/>
      <w:r w:rsidRPr="00D00350">
        <w:rPr>
          <w:rFonts w:ascii="Book Antiqua" w:hAnsi="Book Antiqua"/>
        </w:rPr>
        <w:t xml:space="preserve"> Ed)</w:t>
      </w:r>
      <w:r w:rsidRPr="004F2AF4">
        <w:rPr>
          <w:rFonts w:ascii="Book Antiqua" w:hAnsi="Book Antiqua"/>
        </w:rPr>
        <w:t xml:space="preserve"> 2015; </w:t>
      </w:r>
      <w:r w:rsidRPr="004F2AF4">
        <w:rPr>
          <w:rFonts w:ascii="Book Antiqua" w:hAnsi="Book Antiqua"/>
          <w:b/>
        </w:rPr>
        <w:t>35:</w:t>
      </w:r>
      <w:r w:rsidRPr="004F2AF4" w:rsidDel="008B0AB2">
        <w:rPr>
          <w:rFonts w:ascii="Book Antiqua" w:hAnsi="Book Antiqua"/>
        </w:rPr>
        <w:t xml:space="preserve"> </w:t>
      </w:r>
      <w:r w:rsidRPr="004F2AF4">
        <w:rPr>
          <w:rFonts w:ascii="Book Antiqua" w:hAnsi="Book Antiqua"/>
        </w:rPr>
        <w:t>421-447 [PMID: 23364625 DOI: 10.3265/Nefrologia.pre2012.Nov.11781]</w:t>
      </w:r>
    </w:p>
    <w:p w14:paraId="4926F36D" w14:textId="5AE091A3"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lastRenderedPageBreak/>
        <w:t>17</w:t>
      </w:r>
      <w:r w:rsidR="00D00350">
        <w:rPr>
          <w:rFonts w:ascii="Book Antiqua" w:hAnsi="Book Antiqua"/>
        </w:rPr>
        <w:t xml:space="preserve"> </w:t>
      </w:r>
      <w:proofErr w:type="spellStart"/>
      <w:r w:rsidRPr="004F2AF4">
        <w:rPr>
          <w:rFonts w:ascii="Book Antiqua" w:hAnsi="Book Antiqua"/>
          <w:b/>
        </w:rPr>
        <w:t>Nayer</w:t>
      </w:r>
      <w:proofErr w:type="spellEnd"/>
      <w:r w:rsidRPr="004F2AF4">
        <w:rPr>
          <w:rFonts w:ascii="Book Antiqua" w:hAnsi="Book Antiqua"/>
          <w:b/>
        </w:rPr>
        <w:t xml:space="preserve"> A</w:t>
      </w:r>
      <w:r w:rsidRPr="004F2AF4">
        <w:rPr>
          <w:rFonts w:ascii="Book Antiqua" w:hAnsi="Book Antiqua"/>
        </w:rPr>
        <w:t xml:space="preserve">, Asif A. Atypical hemolytic-uremic syndrome: a clinical review. </w:t>
      </w:r>
      <w:r w:rsidRPr="004F2AF4">
        <w:rPr>
          <w:rFonts w:ascii="Book Antiqua" w:hAnsi="Book Antiqua"/>
          <w:i/>
        </w:rPr>
        <w:t xml:space="preserve">Am J </w:t>
      </w:r>
      <w:proofErr w:type="spellStart"/>
      <w:r w:rsidRPr="004F2AF4">
        <w:rPr>
          <w:rFonts w:ascii="Book Antiqua" w:hAnsi="Book Antiqua"/>
          <w:i/>
        </w:rPr>
        <w:t>Ther</w:t>
      </w:r>
      <w:proofErr w:type="spellEnd"/>
      <w:r w:rsidRPr="004F2AF4">
        <w:rPr>
          <w:rFonts w:ascii="Book Antiqua" w:hAnsi="Book Antiqua"/>
        </w:rPr>
        <w:t xml:space="preserve"> 2016; </w:t>
      </w:r>
      <w:r w:rsidRPr="004F2AF4">
        <w:rPr>
          <w:rFonts w:ascii="Book Antiqua" w:hAnsi="Book Antiqua"/>
          <w:b/>
        </w:rPr>
        <w:t xml:space="preserve">23: </w:t>
      </w:r>
      <w:r w:rsidRPr="004F2AF4">
        <w:rPr>
          <w:rFonts w:ascii="Book Antiqua" w:hAnsi="Book Antiqua"/>
        </w:rPr>
        <w:t>e151-e158 [PMID: 24681522 DOI: 10.1097/MJT.0b013e31829b59dc]</w:t>
      </w:r>
    </w:p>
    <w:p w14:paraId="76558AD0" w14:textId="5645DA74"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18</w:t>
      </w:r>
      <w:r w:rsidR="00D00350">
        <w:rPr>
          <w:rFonts w:ascii="Book Antiqua" w:hAnsi="Book Antiqua"/>
        </w:rPr>
        <w:t xml:space="preserve"> </w:t>
      </w:r>
      <w:proofErr w:type="spellStart"/>
      <w:r w:rsidRPr="004F2AF4">
        <w:rPr>
          <w:rFonts w:ascii="Book Antiqua" w:hAnsi="Book Antiqua"/>
          <w:b/>
        </w:rPr>
        <w:t>Geerdink</w:t>
      </w:r>
      <w:proofErr w:type="spellEnd"/>
      <w:r w:rsidRPr="004F2AF4">
        <w:rPr>
          <w:rFonts w:ascii="Book Antiqua" w:hAnsi="Book Antiqua"/>
          <w:b/>
        </w:rPr>
        <w:t xml:space="preserve"> LM</w:t>
      </w:r>
      <w:r w:rsidRPr="004F2AF4">
        <w:rPr>
          <w:rFonts w:ascii="Book Antiqua" w:hAnsi="Book Antiqua"/>
        </w:rPr>
        <w:t xml:space="preserve">, </w:t>
      </w:r>
      <w:proofErr w:type="spellStart"/>
      <w:r w:rsidRPr="004F2AF4">
        <w:rPr>
          <w:rFonts w:ascii="Book Antiqua" w:hAnsi="Book Antiqua"/>
        </w:rPr>
        <w:t>Westra</w:t>
      </w:r>
      <w:proofErr w:type="spellEnd"/>
      <w:r w:rsidRPr="004F2AF4">
        <w:rPr>
          <w:rFonts w:ascii="Book Antiqua" w:hAnsi="Book Antiqua"/>
        </w:rPr>
        <w:t xml:space="preserve"> D, van </w:t>
      </w:r>
      <w:proofErr w:type="spellStart"/>
      <w:r w:rsidRPr="004F2AF4">
        <w:rPr>
          <w:rFonts w:ascii="Book Antiqua" w:hAnsi="Book Antiqua"/>
        </w:rPr>
        <w:t>Wijk</w:t>
      </w:r>
      <w:proofErr w:type="spellEnd"/>
      <w:r w:rsidRPr="004F2AF4">
        <w:rPr>
          <w:rFonts w:ascii="Book Antiqua" w:hAnsi="Book Antiqua"/>
        </w:rPr>
        <w:t xml:space="preserve"> JA, </w:t>
      </w:r>
      <w:proofErr w:type="spellStart"/>
      <w:r w:rsidRPr="004F2AF4">
        <w:rPr>
          <w:rFonts w:ascii="Book Antiqua" w:hAnsi="Book Antiqua"/>
        </w:rPr>
        <w:t>Dorresteijn</w:t>
      </w:r>
      <w:proofErr w:type="spellEnd"/>
      <w:r w:rsidRPr="004F2AF4">
        <w:rPr>
          <w:rFonts w:ascii="Book Antiqua" w:hAnsi="Book Antiqua"/>
        </w:rPr>
        <w:t xml:space="preserve"> EM, </w:t>
      </w:r>
      <w:proofErr w:type="spellStart"/>
      <w:r w:rsidRPr="004F2AF4">
        <w:rPr>
          <w:rFonts w:ascii="Book Antiqua" w:hAnsi="Book Antiqua"/>
        </w:rPr>
        <w:t>Lilien</w:t>
      </w:r>
      <w:proofErr w:type="spellEnd"/>
      <w:r w:rsidRPr="004F2AF4">
        <w:rPr>
          <w:rFonts w:ascii="Book Antiqua" w:hAnsi="Book Antiqua"/>
        </w:rPr>
        <w:t xml:space="preserve"> MR, Davin J-C, </w:t>
      </w:r>
      <w:proofErr w:type="spellStart"/>
      <w:r w:rsidRPr="004F2AF4">
        <w:rPr>
          <w:rFonts w:ascii="Book Antiqua" w:hAnsi="Book Antiqua"/>
        </w:rPr>
        <w:t>Kömhoff</w:t>
      </w:r>
      <w:proofErr w:type="spellEnd"/>
      <w:r w:rsidRPr="004F2AF4">
        <w:rPr>
          <w:rFonts w:ascii="Book Antiqua" w:hAnsi="Book Antiqua"/>
        </w:rPr>
        <w:t xml:space="preserve"> M, Van </w:t>
      </w:r>
      <w:proofErr w:type="spellStart"/>
      <w:r w:rsidRPr="004F2AF4">
        <w:rPr>
          <w:rFonts w:ascii="Book Antiqua" w:hAnsi="Book Antiqua"/>
        </w:rPr>
        <w:t>Hoeck</w:t>
      </w:r>
      <w:proofErr w:type="spellEnd"/>
      <w:r w:rsidRPr="004F2AF4">
        <w:rPr>
          <w:rFonts w:ascii="Book Antiqua" w:hAnsi="Book Antiqua"/>
        </w:rPr>
        <w:t xml:space="preserve"> K, van der </w:t>
      </w:r>
      <w:proofErr w:type="spellStart"/>
      <w:r w:rsidRPr="004F2AF4">
        <w:rPr>
          <w:rFonts w:ascii="Book Antiqua" w:hAnsi="Book Antiqua"/>
        </w:rPr>
        <w:t>Vlugt</w:t>
      </w:r>
      <w:proofErr w:type="spellEnd"/>
      <w:r w:rsidRPr="004F2AF4">
        <w:rPr>
          <w:rFonts w:ascii="Book Antiqua" w:hAnsi="Book Antiqua"/>
        </w:rPr>
        <w:t xml:space="preserve"> A, van den </w:t>
      </w:r>
      <w:proofErr w:type="spellStart"/>
      <w:r w:rsidRPr="004F2AF4">
        <w:rPr>
          <w:rFonts w:ascii="Book Antiqua" w:hAnsi="Book Antiqua"/>
        </w:rPr>
        <w:t>Heuvel</w:t>
      </w:r>
      <w:proofErr w:type="spellEnd"/>
      <w:r w:rsidRPr="004F2AF4">
        <w:rPr>
          <w:rFonts w:ascii="Book Antiqua" w:hAnsi="Book Antiqua"/>
        </w:rPr>
        <w:t xml:space="preserve"> LP, van de </w:t>
      </w:r>
      <w:proofErr w:type="spellStart"/>
      <w:r w:rsidRPr="004F2AF4">
        <w:rPr>
          <w:rFonts w:ascii="Book Antiqua" w:hAnsi="Book Antiqua"/>
        </w:rPr>
        <w:t>Kar</w:t>
      </w:r>
      <w:proofErr w:type="spellEnd"/>
      <w:r w:rsidRPr="004F2AF4">
        <w:rPr>
          <w:rFonts w:ascii="Book Antiqua" w:hAnsi="Book Antiqua"/>
        </w:rPr>
        <w:t xml:space="preserve"> NC. Atypical hemolytic uremic syndrome in children: complement mutations and clinical characteristics. </w:t>
      </w:r>
      <w:proofErr w:type="spellStart"/>
      <w:r w:rsidRPr="004F2AF4">
        <w:rPr>
          <w:rFonts w:ascii="Book Antiqua" w:hAnsi="Book Antiqua"/>
          <w:i/>
        </w:rPr>
        <w:t>Pediatr</w:t>
      </w:r>
      <w:proofErr w:type="spellEnd"/>
      <w:r w:rsidRPr="004F2AF4">
        <w:rPr>
          <w:rFonts w:ascii="Book Antiqua" w:hAnsi="Book Antiqua"/>
          <w:i/>
        </w:rPr>
        <w:t xml:space="preserve"> </w:t>
      </w:r>
      <w:proofErr w:type="spellStart"/>
      <w:r w:rsidRPr="004F2AF4">
        <w:rPr>
          <w:rFonts w:ascii="Book Antiqua" w:hAnsi="Book Antiqua"/>
          <w:i/>
        </w:rPr>
        <w:t>Nephrol</w:t>
      </w:r>
      <w:proofErr w:type="spellEnd"/>
      <w:r w:rsidRPr="004F2AF4">
        <w:rPr>
          <w:rFonts w:ascii="Book Antiqua" w:hAnsi="Book Antiqua"/>
        </w:rPr>
        <w:t xml:space="preserve"> 2012; </w:t>
      </w:r>
      <w:r w:rsidRPr="004F2AF4">
        <w:rPr>
          <w:rFonts w:ascii="Book Antiqua" w:hAnsi="Book Antiqua"/>
          <w:b/>
        </w:rPr>
        <w:t>27:</w:t>
      </w:r>
      <w:r w:rsidRPr="004F2AF4" w:rsidDel="008B0AB2">
        <w:rPr>
          <w:rFonts w:ascii="Book Antiqua" w:hAnsi="Book Antiqua"/>
        </w:rPr>
        <w:t xml:space="preserve"> </w:t>
      </w:r>
      <w:r w:rsidRPr="004F2AF4">
        <w:rPr>
          <w:rFonts w:ascii="Book Antiqua" w:hAnsi="Book Antiqua"/>
        </w:rPr>
        <w:t>1283-1291 [PMID: 22410797 DOI: 10.1007/s00467-012-2131-y]</w:t>
      </w:r>
    </w:p>
    <w:p w14:paraId="4ABB552F" w14:textId="3582D464" w:rsidR="00CB16DD" w:rsidRPr="005A773B" w:rsidRDefault="00CB16DD" w:rsidP="00D53827">
      <w:pPr>
        <w:shd w:val="clear" w:color="auto" w:fill="FFFFFF" w:themeFill="background1"/>
        <w:tabs>
          <w:tab w:val="left" w:pos="1786"/>
          <w:tab w:val="left" w:pos="5121"/>
        </w:tabs>
        <w:spacing w:line="360" w:lineRule="auto"/>
        <w:jc w:val="both"/>
        <w:rPr>
          <w:rFonts w:ascii="Book Antiqua" w:hAnsi="Book Antiqua"/>
        </w:rPr>
      </w:pPr>
      <w:proofErr w:type="gramStart"/>
      <w:r w:rsidRPr="004F2AF4">
        <w:rPr>
          <w:rFonts w:ascii="Book Antiqua" w:hAnsi="Book Antiqua"/>
        </w:rPr>
        <w:t>19</w:t>
      </w:r>
      <w:r w:rsidR="00D00350">
        <w:rPr>
          <w:rFonts w:ascii="Book Antiqua" w:hAnsi="Book Antiqua"/>
        </w:rPr>
        <w:t xml:space="preserve"> </w:t>
      </w:r>
      <w:proofErr w:type="spellStart"/>
      <w:r w:rsidRPr="004F2AF4">
        <w:rPr>
          <w:rFonts w:ascii="Book Antiqua" w:hAnsi="Book Antiqua"/>
          <w:b/>
        </w:rPr>
        <w:t>Neuhaus</w:t>
      </w:r>
      <w:proofErr w:type="spellEnd"/>
      <w:r w:rsidRPr="004F2AF4">
        <w:rPr>
          <w:rFonts w:ascii="Book Antiqua" w:hAnsi="Book Antiqua"/>
          <w:b/>
        </w:rPr>
        <w:t xml:space="preserve"> TJ</w:t>
      </w:r>
      <w:r w:rsidRPr="004F2AF4">
        <w:rPr>
          <w:rFonts w:ascii="Book Antiqua" w:hAnsi="Book Antiqua"/>
        </w:rPr>
        <w:t xml:space="preserve">, </w:t>
      </w:r>
      <w:proofErr w:type="spellStart"/>
      <w:r w:rsidRPr="004F2AF4">
        <w:rPr>
          <w:rFonts w:ascii="Book Antiqua" w:hAnsi="Book Antiqua"/>
        </w:rPr>
        <w:t>Calonder</w:t>
      </w:r>
      <w:proofErr w:type="spellEnd"/>
      <w:r w:rsidRPr="004F2AF4">
        <w:rPr>
          <w:rFonts w:ascii="Book Antiqua" w:hAnsi="Book Antiqua"/>
        </w:rPr>
        <w:t xml:space="preserve"> S, </w:t>
      </w:r>
      <w:proofErr w:type="spellStart"/>
      <w:r w:rsidRPr="004F2AF4">
        <w:rPr>
          <w:rFonts w:ascii="Book Antiqua" w:hAnsi="Book Antiqua"/>
        </w:rPr>
        <w:t>Leumann</w:t>
      </w:r>
      <w:proofErr w:type="spellEnd"/>
      <w:r w:rsidRPr="004F2AF4">
        <w:rPr>
          <w:rFonts w:ascii="Book Antiqua" w:hAnsi="Book Antiqua"/>
        </w:rPr>
        <w:t xml:space="preserve"> EP.</w:t>
      </w:r>
      <w:proofErr w:type="gramEnd"/>
      <w:r w:rsidRPr="004F2AF4">
        <w:rPr>
          <w:rFonts w:ascii="Book Antiqua" w:hAnsi="Book Antiqua"/>
        </w:rPr>
        <w:t xml:space="preserve"> </w:t>
      </w:r>
      <w:proofErr w:type="gramStart"/>
      <w:r w:rsidRPr="004F2AF4">
        <w:rPr>
          <w:rFonts w:ascii="Book Antiqua" w:hAnsi="Book Antiqua"/>
        </w:rPr>
        <w:t xml:space="preserve">Heterogeneity of atypical </w:t>
      </w:r>
      <w:proofErr w:type="spellStart"/>
      <w:r w:rsidRPr="004F2AF4">
        <w:rPr>
          <w:rFonts w:ascii="Book Antiqua" w:hAnsi="Book Antiqua"/>
        </w:rPr>
        <w:t>haemolytic</w:t>
      </w:r>
      <w:proofErr w:type="spellEnd"/>
      <w:r w:rsidRPr="004F2AF4">
        <w:rPr>
          <w:rFonts w:ascii="Book Antiqua" w:hAnsi="Book Antiqua"/>
        </w:rPr>
        <w:t xml:space="preserve"> </w:t>
      </w:r>
      <w:proofErr w:type="spellStart"/>
      <w:r w:rsidRPr="004F2AF4">
        <w:rPr>
          <w:rFonts w:ascii="Book Antiqua" w:hAnsi="Book Antiqua"/>
        </w:rPr>
        <w:t>uraemic</w:t>
      </w:r>
      <w:proofErr w:type="spellEnd"/>
      <w:r w:rsidRPr="004F2AF4">
        <w:rPr>
          <w:rFonts w:ascii="Book Antiqua" w:hAnsi="Book Antiqua"/>
        </w:rPr>
        <w:t xml:space="preserve"> syndromes.</w:t>
      </w:r>
      <w:proofErr w:type="gramEnd"/>
      <w:r w:rsidRPr="004F2AF4">
        <w:rPr>
          <w:rFonts w:ascii="Book Antiqua" w:hAnsi="Book Antiqua"/>
        </w:rPr>
        <w:t xml:space="preserve"> </w:t>
      </w:r>
      <w:r w:rsidRPr="004F2AF4">
        <w:rPr>
          <w:rFonts w:ascii="Book Antiqua" w:hAnsi="Book Antiqua"/>
          <w:i/>
        </w:rPr>
        <w:t>Arch Dis Childhood</w:t>
      </w:r>
      <w:r w:rsidRPr="004F2AF4">
        <w:rPr>
          <w:rFonts w:ascii="Book Antiqua" w:hAnsi="Book Antiqua"/>
        </w:rPr>
        <w:t xml:space="preserve"> 1997; </w:t>
      </w:r>
      <w:r w:rsidRPr="004F2AF4">
        <w:rPr>
          <w:rFonts w:ascii="Book Antiqua" w:hAnsi="Book Antiqua"/>
          <w:b/>
        </w:rPr>
        <w:t>76:</w:t>
      </w:r>
      <w:r w:rsidRPr="004F2AF4" w:rsidDel="008B0AB2">
        <w:rPr>
          <w:rFonts w:ascii="Book Antiqua" w:hAnsi="Book Antiqua"/>
        </w:rPr>
        <w:t xml:space="preserve"> </w:t>
      </w:r>
      <w:r w:rsidRPr="004F2AF4">
        <w:rPr>
          <w:rFonts w:ascii="Book Antiqua" w:hAnsi="Book Antiqua"/>
        </w:rPr>
        <w:t>518-521 [PMID: 9245850</w:t>
      </w:r>
      <w:r w:rsidR="00D00350">
        <w:rPr>
          <w:rFonts w:ascii="Book Antiqua" w:eastAsia="宋体" w:hAnsi="Book Antiqua" w:hint="eastAsia"/>
          <w:lang w:eastAsia="zh-CN"/>
        </w:rPr>
        <w:t xml:space="preserve"> </w:t>
      </w:r>
      <w:r w:rsidR="005A773B" w:rsidRPr="004F2AF4">
        <w:rPr>
          <w:rFonts w:ascii="Book Antiqua" w:hAnsi="Book Antiqua"/>
        </w:rPr>
        <w:t>DOI:</w:t>
      </w:r>
      <w:r w:rsidR="00D00350">
        <w:rPr>
          <w:rFonts w:ascii="Book Antiqua" w:eastAsia="宋体" w:hAnsi="Book Antiqua" w:hint="eastAsia"/>
          <w:lang w:eastAsia="zh-CN"/>
        </w:rPr>
        <w:t xml:space="preserve"> </w:t>
      </w:r>
      <w:r w:rsidR="002D3C70">
        <w:fldChar w:fldCharType="begin"/>
      </w:r>
      <w:r w:rsidR="002D3C70">
        <w:instrText xml:space="preserve"> HYPERLINK "https://doi.org/10.1136/adc</w:instrText>
      </w:r>
      <w:r w:rsidR="002D3C70">
        <w:instrText xml:space="preserve">.76.6.518" \t "_blank" </w:instrText>
      </w:r>
      <w:r w:rsidR="002D3C70">
        <w:fldChar w:fldCharType="separate"/>
      </w:r>
      <w:r w:rsidR="005A773B" w:rsidRPr="005A773B">
        <w:rPr>
          <w:rFonts w:ascii="Book Antiqua" w:hAnsi="Book Antiqua"/>
        </w:rPr>
        <w:t>10.1136/adc.76.6.518</w:t>
      </w:r>
      <w:r w:rsidR="002D3C70">
        <w:rPr>
          <w:rFonts w:ascii="Book Antiqua" w:hAnsi="Book Antiqua"/>
        </w:rPr>
        <w:fldChar w:fldCharType="end"/>
      </w:r>
      <w:r w:rsidRPr="005A773B">
        <w:rPr>
          <w:rFonts w:ascii="Book Antiqua" w:hAnsi="Book Antiqua"/>
        </w:rPr>
        <w:t>]</w:t>
      </w:r>
    </w:p>
    <w:p w14:paraId="0FBFBD3A" w14:textId="5836E313"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20</w:t>
      </w:r>
      <w:r w:rsidR="00D00350">
        <w:rPr>
          <w:rFonts w:ascii="Book Antiqua" w:hAnsi="Book Antiqua"/>
        </w:rPr>
        <w:t xml:space="preserve"> </w:t>
      </w:r>
      <w:proofErr w:type="spellStart"/>
      <w:r w:rsidRPr="004F2AF4">
        <w:rPr>
          <w:rFonts w:ascii="Book Antiqua" w:hAnsi="Book Antiqua"/>
          <w:b/>
        </w:rPr>
        <w:t>Sellier</w:t>
      </w:r>
      <w:proofErr w:type="spellEnd"/>
      <w:r w:rsidRPr="004F2AF4">
        <w:rPr>
          <w:rFonts w:ascii="Book Antiqua" w:hAnsi="Book Antiqua"/>
          <w:b/>
        </w:rPr>
        <w:t>-Leclerc A-L</w:t>
      </w:r>
      <w:r w:rsidRPr="004F2AF4">
        <w:rPr>
          <w:rFonts w:ascii="Book Antiqua" w:hAnsi="Book Antiqua"/>
        </w:rPr>
        <w:t xml:space="preserve">, </w:t>
      </w:r>
      <w:proofErr w:type="spellStart"/>
      <w:r w:rsidRPr="004F2AF4">
        <w:rPr>
          <w:rFonts w:ascii="Book Antiqua" w:hAnsi="Book Antiqua"/>
        </w:rPr>
        <w:t>Fremeaux-Bacchi</w:t>
      </w:r>
      <w:proofErr w:type="spellEnd"/>
      <w:r w:rsidRPr="004F2AF4">
        <w:rPr>
          <w:rFonts w:ascii="Book Antiqua" w:hAnsi="Book Antiqua"/>
        </w:rPr>
        <w:t xml:space="preserve"> V, Dragon-</w:t>
      </w:r>
      <w:proofErr w:type="spellStart"/>
      <w:r w:rsidRPr="004F2AF4">
        <w:rPr>
          <w:rFonts w:ascii="Book Antiqua" w:hAnsi="Book Antiqua"/>
        </w:rPr>
        <w:t>Durey</w:t>
      </w:r>
      <w:proofErr w:type="spellEnd"/>
      <w:r w:rsidRPr="004F2AF4">
        <w:rPr>
          <w:rFonts w:ascii="Book Antiqua" w:hAnsi="Book Antiqua"/>
        </w:rPr>
        <w:t xml:space="preserve"> M-A, </w:t>
      </w:r>
      <w:proofErr w:type="spellStart"/>
      <w:r w:rsidRPr="004F2AF4">
        <w:rPr>
          <w:rFonts w:ascii="Book Antiqua" w:hAnsi="Book Antiqua"/>
        </w:rPr>
        <w:t>Macher</w:t>
      </w:r>
      <w:proofErr w:type="spellEnd"/>
      <w:r w:rsidRPr="004F2AF4">
        <w:rPr>
          <w:rFonts w:ascii="Book Antiqua" w:hAnsi="Book Antiqua"/>
        </w:rPr>
        <w:t xml:space="preserve"> M-A, </w:t>
      </w:r>
      <w:proofErr w:type="spellStart"/>
      <w:r w:rsidRPr="004F2AF4">
        <w:rPr>
          <w:rFonts w:ascii="Book Antiqua" w:hAnsi="Book Antiqua"/>
        </w:rPr>
        <w:t>Niaudet</w:t>
      </w:r>
      <w:proofErr w:type="spellEnd"/>
      <w:r w:rsidRPr="004F2AF4">
        <w:rPr>
          <w:rFonts w:ascii="Book Antiqua" w:hAnsi="Book Antiqua"/>
        </w:rPr>
        <w:t xml:space="preserve"> P, Guest G, </w:t>
      </w:r>
      <w:proofErr w:type="spellStart"/>
      <w:r w:rsidRPr="004F2AF4">
        <w:rPr>
          <w:rFonts w:ascii="Book Antiqua" w:hAnsi="Book Antiqua"/>
        </w:rPr>
        <w:t>Boudailliez</w:t>
      </w:r>
      <w:proofErr w:type="spellEnd"/>
      <w:r w:rsidRPr="004F2AF4">
        <w:rPr>
          <w:rFonts w:ascii="Book Antiqua" w:hAnsi="Book Antiqua"/>
        </w:rPr>
        <w:t xml:space="preserve"> B, </w:t>
      </w:r>
      <w:proofErr w:type="spellStart"/>
      <w:r w:rsidRPr="004F2AF4">
        <w:rPr>
          <w:rFonts w:ascii="Book Antiqua" w:hAnsi="Book Antiqua"/>
        </w:rPr>
        <w:t>Bouissou</w:t>
      </w:r>
      <w:proofErr w:type="spellEnd"/>
      <w:r w:rsidRPr="004F2AF4">
        <w:rPr>
          <w:rFonts w:ascii="Book Antiqua" w:hAnsi="Book Antiqua"/>
        </w:rPr>
        <w:t xml:space="preserve"> F, Deschenes G, </w:t>
      </w:r>
      <w:proofErr w:type="spellStart"/>
      <w:r w:rsidRPr="004F2AF4">
        <w:rPr>
          <w:rFonts w:ascii="Book Antiqua" w:hAnsi="Book Antiqua"/>
        </w:rPr>
        <w:t>Gie</w:t>
      </w:r>
      <w:proofErr w:type="spellEnd"/>
      <w:r w:rsidRPr="004F2AF4">
        <w:rPr>
          <w:rFonts w:ascii="Book Antiqua" w:hAnsi="Book Antiqua"/>
        </w:rPr>
        <w:t xml:space="preserve"> S, </w:t>
      </w:r>
      <w:proofErr w:type="spellStart"/>
      <w:r w:rsidRPr="004F2AF4">
        <w:rPr>
          <w:rFonts w:ascii="Book Antiqua" w:hAnsi="Book Antiqua"/>
        </w:rPr>
        <w:t>Tsimaratos</w:t>
      </w:r>
      <w:proofErr w:type="spellEnd"/>
      <w:r w:rsidRPr="004F2AF4">
        <w:rPr>
          <w:rFonts w:ascii="Book Antiqua" w:hAnsi="Book Antiqua"/>
        </w:rPr>
        <w:t xml:space="preserve"> M, </w:t>
      </w:r>
      <w:proofErr w:type="spellStart"/>
      <w:r w:rsidRPr="004F2AF4">
        <w:rPr>
          <w:rFonts w:ascii="Book Antiqua" w:hAnsi="Book Antiqua"/>
        </w:rPr>
        <w:t>Fischbach</w:t>
      </w:r>
      <w:proofErr w:type="spellEnd"/>
      <w:r w:rsidRPr="004F2AF4">
        <w:rPr>
          <w:rFonts w:ascii="Book Antiqua" w:hAnsi="Book Antiqua"/>
        </w:rPr>
        <w:t xml:space="preserve"> M, Morin D, </w:t>
      </w:r>
      <w:proofErr w:type="spellStart"/>
      <w:r w:rsidRPr="004F2AF4">
        <w:rPr>
          <w:rFonts w:ascii="Book Antiqua" w:hAnsi="Book Antiqua"/>
        </w:rPr>
        <w:t>Nivet</w:t>
      </w:r>
      <w:proofErr w:type="spellEnd"/>
      <w:r w:rsidRPr="004F2AF4">
        <w:rPr>
          <w:rFonts w:ascii="Book Antiqua" w:hAnsi="Book Antiqua"/>
        </w:rPr>
        <w:t xml:space="preserve"> H, </w:t>
      </w:r>
      <w:proofErr w:type="spellStart"/>
      <w:r w:rsidRPr="004F2AF4">
        <w:rPr>
          <w:rFonts w:ascii="Book Antiqua" w:hAnsi="Book Antiqua"/>
        </w:rPr>
        <w:t>Alberti</w:t>
      </w:r>
      <w:proofErr w:type="spellEnd"/>
      <w:r w:rsidRPr="004F2AF4">
        <w:rPr>
          <w:rFonts w:ascii="Book Antiqua" w:hAnsi="Book Antiqua"/>
        </w:rPr>
        <w:t xml:space="preserve"> C, </w:t>
      </w:r>
      <w:proofErr w:type="spellStart"/>
      <w:r w:rsidRPr="004F2AF4">
        <w:rPr>
          <w:rFonts w:ascii="Book Antiqua" w:hAnsi="Book Antiqua"/>
        </w:rPr>
        <w:t>Loirat</w:t>
      </w:r>
      <w:proofErr w:type="spellEnd"/>
      <w:r w:rsidRPr="004F2AF4">
        <w:rPr>
          <w:rFonts w:ascii="Book Antiqua" w:hAnsi="Book Antiqua"/>
        </w:rPr>
        <w:t xml:space="preserve"> C; French Society of Pediatric Nephrology. </w:t>
      </w:r>
      <w:proofErr w:type="gramStart"/>
      <w:r w:rsidRPr="004F2AF4">
        <w:rPr>
          <w:rFonts w:ascii="Book Antiqua" w:hAnsi="Book Antiqua"/>
        </w:rPr>
        <w:t>Differential impact of complement mutations on clinical characteristics in atypical hemolytic uremic syndrome.</w:t>
      </w:r>
      <w:proofErr w:type="gramEnd"/>
      <w:r w:rsidRPr="004F2AF4">
        <w:rPr>
          <w:rFonts w:ascii="Book Antiqua" w:hAnsi="Book Antiqua"/>
        </w:rPr>
        <w:t xml:space="preserve"> </w:t>
      </w:r>
      <w:r w:rsidRPr="004F2AF4">
        <w:rPr>
          <w:rFonts w:ascii="Book Antiqua" w:hAnsi="Book Antiqua"/>
          <w:i/>
        </w:rPr>
        <w:t xml:space="preserve">J Am </w:t>
      </w:r>
      <w:proofErr w:type="spellStart"/>
      <w:r w:rsidRPr="004F2AF4">
        <w:rPr>
          <w:rFonts w:ascii="Book Antiqua" w:hAnsi="Book Antiqua"/>
          <w:i/>
        </w:rPr>
        <w:t>Soc</w:t>
      </w:r>
      <w:proofErr w:type="spellEnd"/>
      <w:r w:rsidRPr="004F2AF4">
        <w:rPr>
          <w:rFonts w:ascii="Book Antiqua" w:hAnsi="Book Antiqua"/>
          <w:i/>
        </w:rPr>
        <w:t xml:space="preserve"> </w:t>
      </w:r>
      <w:proofErr w:type="spellStart"/>
      <w:r w:rsidRPr="004F2AF4">
        <w:rPr>
          <w:rFonts w:ascii="Book Antiqua" w:hAnsi="Book Antiqua"/>
          <w:i/>
        </w:rPr>
        <w:t>Nephrol</w:t>
      </w:r>
      <w:proofErr w:type="spellEnd"/>
      <w:r w:rsidRPr="004F2AF4">
        <w:rPr>
          <w:rFonts w:ascii="Book Antiqua" w:hAnsi="Book Antiqua"/>
        </w:rPr>
        <w:t xml:space="preserve"> 2007; </w:t>
      </w:r>
      <w:r w:rsidRPr="004F2AF4">
        <w:rPr>
          <w:rFonts w:ascii="Book Antiqua" w:hAnsi="Book Antiqua"/>
          <w:b/>
        </w:rPr>
        <w:t>18:</w:t>
      </w:r>
      <w:r w:rsidRPr="004F2AF4" w:rsidDel="008B0AB2">
        <w:rPr>
          <w:rFonts w:ascii="Book Antiqua" w:hAnsi="Book Antiqua"/>
        </w:rPr>
        <w:t xml:space="preserve"> </w:t>
      </w:r>
      <w:r w:rsidRPr="004F2AF4">
        <w:rPr>
          <w:rFonts w:ascii="Book Antiqua" w:hAnsi="Book Antiqua"/>
        </w:rPr>
        <w:t>2392-2400 [PMID: 17599974 DOI: 10.1681/ASN.2006080811]</w:t>
      </w:r>
    </w:p>
    <w:p w14:paraId="49CB02AE" w14:textId="6A0F2EA9"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21</w:t>
      </w:r>
      <w:r w:rsidR="00D00350">
        <w:rPr>
          <w:rFonts w:ascii="Book Antiqua" w:hAnsi="Book Antiqua"/>
        </w:rPr>
        <w:t xml:space="preserve"> </w:t>
      </w:r>
      <w:r w:rsidRPr="004F2AF4">
        <w:rPr>
          <w:rFonts w:ascii="Book Antiqua" w:hAnsi="Book Antiqua"/>
          <w:b/>
        </w:rPr>
        <w:t>Thomas TC</w:t>
      </w:r>
      <w:r w:rsidRPr="004F2AF4">
        <w:rPr>
          <w:rFonts w:ascii="Book Antiqua" w:hAnsi="Book Antiqua"/>
        </w:rPr>
        <w:t xml:space="preserve">, Rollins SA, </w:t>
      </w:r>
      <w:proofErr w:type="spellStart"/>
      <w:r w:rsidRPr="004F2AF4">
        <w:rPr>
          <w:rFonts w:ascii="Book Antiqua" w:hAnsi="Book Antiqua"/>
        </w:rPr>
        <w:t>Rother</w:t>
      </w:r>
      <w:proofErr w:type="spellEnd"/>
      <w:r w:rsidRPr="004F2AF4">
        <w:rPr>
          <w:rFonts w:ascii="Book Antiqua" w:hAnsi="Book Antiqua"/>
        </w:rPr>
        <w:t xml:space="preserve"> RP, </w:t>
      </w:r>
      <w:proofErr w:type="spellStart"/>
      <w:r w:rsidRPr="004F2AF4">
        <w:rPr>
          <w:rFonts w:ascii="Book Antiqua" w:hAnsi="Book Antiqua"/>
        </w:rPr>
        <w:t>Giannoni</w:t>
      </w:r>
      <w:proofErr w:type="spellEnd"/>
      <w:r w:rsidRPr="004F2AF4">
        <w:rPr>
          <w:rFonts w:ascii="Book Antiqua" w:hAnsi="Book Antiqua"/>
        </w:rPr>
        <w:t xml:space="preserve"> MA, Hartman SL, Elliott EA, Nye SH, </w:t>
      </w:r>
      <w:proofErr w:type="spellStart"/>
      <w:r w:rsidRPr="004F2AF4">
        <w:rPr>
          <w:rFonts w:ascii="Book Antiqua" w:hAnsi="Book Antiqua"/>
        </w:rPr>
        <w:t>Matis</w:t>
      </w:r>
      <w:proofErr w:type="spellEnd"/>
      <w:r w:rsidRPr="004F2AF4">
        <w:rPr>
          <w:rFonts w:ascii="Book Antiqua" w:hAnsi="Book Antiqua"/>
        </w:rPr>
        <w:t xml:space="preserve"> LA, </w:t>
      </w:r>
      <w:proofErr w:type="spellStart"/>
      <w:r w:rsidRPr="004F2AF4">
        <w:rPr>
          <w:rFonts w:ascii="Book Antiqua" w:hAnsi="Book Antiqua"/>
        </w:rPr>
        <w:t>Squinto</w:t>
      </w:r>
      <w:proofErr w:type="spellEnd"/>
      <w:r w:rsidRPr="004F2AF4">
        <w:rPr>
          <w:rFonts w:ascii="Book Antiqua" w:hAnsi="Book Antiqua"/>
        </w:rPr>
        <w:t xml:space="preserve"> SP, Evans MJ.</w:t>
      </w:r>
      <w:r w:rsidRPr="004F2AF4" w:rsidDel="00165086">
        <w:rPr>
          <w:rFonts w:ascii="Book Antiqua" w:hAnsi="Book Antiqua"/>
        </w:rPr>
        <w:t xml:space="preserve"> </w:t>
      </w:r>
      <w:r w:rsidRPr="004F2AF4">
        <w:rPr>
          <w:rFonts w:ascii="Book Antiqua" w:hAnsi="Book Antiqua"/>
        </w:rPr>
        <w:t xml:space="preserve">Inhibition of complement activity by humanized anti-C5 antibody and single-chain </w:t>
      </w:r>
      <w:proofErr w:type="spellStart"/>
      <w:r w:rsidRPr="004F2AF4">
        <w:rPr>
          <w:rFonts w:ascii="Book Antiqua" w:hAnsi="Book Antiqua"/>
        </w:rPr>
        <w:t>Fv</w:t>
      </w:r>
      <w:proofErr w:type="spellEnd"/>
      <w:r w:rsidRPr="004F2AF4">
        <w:rPr>
          <w:rFonts w:ascii="Book Antiqua" w:hAnsi="Book Antiqua"/>
        </w:rPr>
        <w:t xml:space="preserve">. </w:t>
      </w:r>
      <w:proofErr w:type="spellStart"/>
      <w:r w:rsidRPr="004F2AF4">
        <w:rPr>
          <w:rFonts w:ascii="Book Antiqua" w:hAnsi="Book Antiqua"/>
          <w:i/>
        </w:rPr>
        <w:t>Mol</w:t>
      </w:r>
      <w:proofErr w:type="spellEnd"/>
      <w:r w:rsidRPr="004F2AF4">
        <w:rPr>
          <w:rFonts w:ascii="Book Antiqua" w:hAnsi="Book Antiqua"/>
          <w:i/>
        </w:rPr>
        <w:t xml:space="preserve"> </w:t>
      </w:r>
      <w:proofErr w:type="spellStart"/>
      <w:r w:rsidRPr="004F2AF4">
        <w:rPr>
          <w:rFonts w:ascii="Book Antiqua" w:hAnsi="Book Antiqua"/>
          <w:i/>
        </w:rPr>
        <w:t>Immunol</w:t>
      </w:r>
      <w:proofErr w:type="spellEnd"/>
      <w:r w:rsidRPr="004F2AF4">
        <w:rPr>
          <w:rFonts w:ascii="Book Antiqua" w:hAnsi="Book Antiqua"/>
          <w:i/>
        </w:rPr>
        <w:t xml:space="preserve"> </w:t>
      </w:r>
      <w:r w:rsidRPr="004F2AF4">
        <w:rPr>
          <w:rFonts w:ascii="Book Antiqua" w:hAnsi="Book Antiqua"/>
        </w:rPr>
        <w:t xml:space="preserve">1996; </w:t>
      </w:r>
      <w:r w:rsidRPr="004F2AF4">
        <w:rPr>
          <w:rFonts w:ascii="Book Antiqua" w:hAnsi="Book Antiqua"/>
          <w:b/>
        </w:rPr>
        <w:t>33:</w:t>
      </w:r>
      <w:r w:rsidRPr="004F2AF4" w:rsidDel="008B0AB2">
        <w:rPr>
          <w:rFonts w:ascii="Book Antiqua" w:hAnsi="Book Antiqua"/>
        </w:rPr>
        <w:t xml:space="preserve"> </w:t>
      </w:r>
      <w:r w:rsidRPr="004F2AF4">
        <w:rPr>
          <w:rFonts w:ascii="Book Antiqua" w:hAnsi="Book Antiqua"/>
        </w:rPr>
        <w:t>1389-1401 [PMID: 9171898]</w:t>
      </w:r>
    </w:p>
    <w:p w14:paraId="0C32B849" w14:textId="7040FDEE"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22</w:t>
      </w:r>
      <w:r w:rsidR="00D00350">
        <w:rPr>
          <w:rFonts w:ascii="Book Antiqua" w:hAnsi="Book Antiqua"/>
        </w:rPr>
        <w:t xml:space="preserve"> </w:t>
      </w:r>
      <w:proofErr w:type="spellStart"/>
      <w:r w:rsidRPr="004F2AF4">
        <w:rPr>
          <w:rFonts w:ascii="Book Antiqua" w:hAnsi="Book Antiqua"/>
          <w:b/>
        </w:rPr>
        <w:t>Fakhouri</w:t>
      </w:r>
      <w:proofErr w:type="spellEnd"/>
      <w:r w:rsidRPr="004F2AF4">
        <w:rPr>
          <w:rFonts w:ascii="Book Antiqua" w:hAnsi="Book Antiqua"/>
          <w:b/>
        </w:rPr>
        <w:t xml:space="preserve"> F</w:t>
      </w:r>
      <w:r w:rsidRPr="004F2AF4">
        <w:rPr>
          <w:rFonts w:ascii="Book Antiqua" w:hAnsi="Book Antiqua"/>
        </w:rPr>
        <w:t xml:space="preserve">, </w:t>
      </w:r>
      <w:proofErr w:type="spellStart"/>
      <w:r w:rsidRPr="004F2AF4">
        <w:rPr>
          <w:rFonts w:ascii="Book Antiqua" w:hAnsi="Book Antiqua"/>
        </w:rPr>
        <w:t>Hourmant</w:t>
      </w:r>
      <w:proofErr w:type="spellEnd"/>
      <w:r w:rsidRPr="004F2AF4">
        <w:rPr>
          <w:rFonts w:ascii="Book Antiqua" w:hAnsi="Book Antiqua"/>
        </w:rPr>
        <w:t xml:space="preserve"> M, </w:t>
      </w:r>
      <w:proofErr w:type="spellStart"/>
      <w:r w:rsidRPr="004F2AF4">
        <w:rPr>
          <w:rFonts w:ascii="Book Antiqua" w:hAnsi="Book Antiqua"/>
        </w:rPr>
        <w:t>Campistol</w:t>
      </w:r>
      <w:proofErr w:type="spellEnd"/>
      <w:r w:rsidRPr="004F2AF4">
        <w:rPr>
          <w:rFonts w:ascii="Book Antiqua" w:hAnsi="Book Antiqua"/>
        </w:rPr>
        <w:t xml:space="preserve"> JM, </w:t>
      </w:r>
      <w:proofErr w:type="spellStart"/>
      <w:r w:rsidRPr="004F2AF4">
        <w:rPr>
          <w:rFonts w:ascii="Book Antiqua" w:hAnsi="Book Antiqua"/>
        </w:rPr>
        <w:t>Cataland</w:t>
      </w:r>
      <w:proofErr w:type="spellEnd"/>
      <w:r w:rsidRPr="004F2AF4">
        <w:rPr>
          <w:rFonts w:ascii="Book Antiqua" w:hAnsi="Book Antiqua"/>
        </w:rPr>
        <w:t xml:space="preserve"> SR, Espinosa M, Gaber AO, </w:t>
      </w:r>
      <w:proofErr w:type="spellStart"/>
      <w:r w:rsidRPr="004F2AF4">
        <w:rPr>
          <w:rFonts w:ascii="Book Antiqua" w:hAnsi="Book Antiqua"/>
        </w:rPr>
        <w:t>Menne</w:t>
      </w:r>
      <w:proofErr w:type="spellEnd"/>
      <w:r w:rsidRPr="004F2AF4">
        <w:rPr>
          <w:rFonts w:ascii="Book Antiqua" w:hAnsi="Book Antiqua"/>
        </w:rPr>
        <w:t xml:space="preserve"> J, </w:t>
      </w:r>
      <w:proofErr w:type="spellStart"/>
      <w:r w:rsidRPr="004F2AF4">
        <w:rPr>
          <w:rFonts w:ascii="Book Antiqua" w:hAnsi="Book Antiqua"/>
        </w:rPr>
        <w:t>Minetti</w:t>
      </w:r>
      <w:proofErr w:type="spellEnd"/>
      <w:r w:rsidRPr="004F2AF4">
        <w:rPr>
          <w:rFonts w:ascii="Book Antiqua" w:hAnsi="Book Antiqua"/>
        </w:rPr>
        <w:t xml:space="preserve"> EE, </w:t>
      </w:r>
      <w:proofErr w:type="spellStart"/>
      <w:r w:rsidRPr="004F2AF4">
        <w:rPr>
          <w:rFonts w:ascii="Book Antiqua" w:hAnsi="Book Antiqua"/>
        </w:rPr>
        <w:t>Provôt</w:t>
      </w:r>
      <w:proofErr w:type="spellEnd"/>
      <w:r w:rsidRPr="004F2AF4">
        <w:rPr>
          <w:rFonts w:ascii="Book Antiqua" w:hAnsi="Book Antiqua"/>
        </w:rPr>
        <w:t xml:space="preserve"> F, Rondeau E, </w:t>
      </w:r>
      <w:proofErr w:type="spellStart"/>
      <w:r w:rsidRPr="004F2AF4">
        <w:rPr>
          <w:rFonts w:ascii="Book Antiqua" w:hAnsi="Book Antiqua"/>
        </w:rPr>
        <w:t>Ruggenenti</w:t>
      </w:r>
      <w:proofErr w:type="spellEnd"/>
      <w:r w:rsidRPr="004F2AF4">
        <w:rPr>
          <w:rFonts w:ascii="Book Antiqua" w:hAnsi="Book Antiqua"/>
        </w:rPr>
        <w:t xml:space="preserve"> P, </w:t>
      </w:r>
      <w:proofErr w:type="spellStart"/>
      <w:r w:rsidRPr="004F2AF4">
        <w:rPr>
          <w:rFonts w:ascii="Book Antiqua" w:hAnsi="Book Antiqua"/>
        </w:rPr>
        <w:t>Weekers</w:t>
      </w:r>
      <w:proofErr w:type="spellEnd"/>
      <w:r w:rsidRPr="004F2AF4">
        <w:rPr>
          <w:rFonts w:ascii="Book Antiqua" w:hAnsi="Book Antiqua"/>
        </w:rPr>
        <w:t xml:space="preserve"> LE, Ogawa M, </w:t>
      </w:r>
      <w:proofErr w:type="spellStart"/>
      <w:r w:rsidRPr="004F2AF4">
        <w:rPr>
          <w:rFonts w:ascii="Book Antiqua" w:hAnsi="Book Antiqua"/>
        </w:rPr>
        <w:t>Bedrosian</w:t>
      </w:r>
      <w:proofErr w:type="spellEnd"/>
      <w:r w:rsidRPr="004F2AF4">
        <w:rPr>
          <w:rFonts w:ascii="Book Antiqua" w:hAnsi="Book Antiqua"/>
        </w:rPr>
        <w:t xml:space="preserve"> CL, Legendre CM. Terminal complement inhibitor </w:t>
      </w:r>
      <w:proofErr w:type="spellStart"/>
      <w:r w:rsidRPr="004F2AF4">
        <w:rPr>
          <w:rFonts w:ascii="Book Antiqua" w:hAnsi="Book Antiqua"/>
        </w:rPr>
        <w:t>eculizumab</w:t>
      </w:r>
      <w:proofErr w:type="spellEnd"/>
      <w:r w:rsidRPr="004F2AF4">
        <w:rPr>
          <w:rFonts w:ascii="Book Antiqua" w:hAnsi="Book Antiqua"/>
        </w:rPr>
        <w:t xml:space="preserve"> in adult patients with atypical hemolytic uremic syndrome: a single-arm, open-label trial. </w:t>
      </w:r>
      <w:r w:rsidRPr="004F2AF4">
        <w:rPr>
          <w:rFonts w:ascii="Book Antiqua" w:hAnsi="Book Antiqua"/>
          <w:i/>
        </w:rPr>
        <w:t>Am J Kidney Dis</w:t>
      </w:r>
      <w:r w:rsidRPr="004F2AF4">
        <w:rPr>
          <w:rFonts w:ascii="Book Antiqua" w:hAnsi="Book Antiqua"/>
        </w:rPr>
        <w:t xml:space="preserve"> 2016; </w:t>
      </w:r>
      <w:r w:rsidRPr="004F2AF4">
        <w:rPr>
          <w:rFonts w:ascii="Book Antiqua" w:hAnsi="Book Antiqua"/>
          <w:b/>
        </w:rPr>
        <w:t>68:</w:t>
      </w:r>
      <w:r w:rsidRPr="004F2AF4">
        <w:rPr>
          <w:rFonts w:ascii="Book Antiqua" w:hAnsi="Book Antiqua"/>
        </w:rPr>
        <w:t xml:space="preserve"> 84-93 [PMID: 27012908 DOI: 10.1053/j.ajkd.2015.12.034]</w:t>
      </w:r>
    </w:p>
    <w:p w14:paraId="10D491A7" w14:textId="154A393C"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23</w:t>
      </w:r>
      <w:r w:rsidR="00D00350">
        <w:rPr>
          <w:rFonts w:ascii="Book Antiqua" w:hAnsi="Book Antiqua"/>
        </w:rPr>
        <w:t xml:space="preserve"> </w:t>
      </w:r>
      <w:r w:rsidRPr="004F2AF4">
        <w:rPr>
          <w:rFonts w:ascii="Book Antiqua" w:hAnsi="Book Antiqua"/>
          <w:b/>
        </w:rPr>
        <w:t>Legendre CM</w:t>
      </w:r>
      <w:r w:rsidRPr="004F2AF4">
        <w:rPr>
          <w:rFonts w:ascii="Book Antiqua" w:hAnsi="Book Antiqua"/>
        </w:rPr>
        <w:t xml:space="preserve">, Licht C, </w:t>
      </w:r>
      <w:proofErr w:type="spellStart"/>
      <w:r w:rsidRPr="004F2AF4">
        <w:rPr>
          <w:rFonts w:ascii="Book Antiqua" w:hAnsi="Book Antiqua"/>
        </w:rPr>
        <w:t>Muus</w:t>
      </w:r>
      <w:proofErr w:type="spellEnd"/>
      <w:r w:rsidRPr="004F2AF4">
        <w:rPr>
          <w:rFonts w:ascii="Book Antiqua" w:hAnsi="Book Antiqua"/>
        </w:rPr>
        <w:t xml:space="preserve"> P, </w:t>
      </w:r>
      <w:proofErr w:type="spellStart"/>
      <w:r w:rsidRPr="004F2AF4">
        <w:rPr>
          <w:rFonts w:ascii="Book Antiqua" w:hAnsi="Book Antiqua"/>
        </w:rPr>
        <w:t>Greenbaum</w:t>
      </w:r>
      <w:proofErr w:type="spellEnd"/>
      <w:r w:rsidRPr="004F2AF4">
        <w:rPr>
          <w:rFonts w:ascii="Book Antiqua" w:hAnsi="Book Antiqua"/>
        </w:rPr>
        <w:t xml:space="preserve"> L, </w:t>
      </w:r>
      <w:proofErr w:type="spellStart"/>
      <w:r w:rsidRPr="004F2AF4">
        <w:rPr>
          <w:rFonts w:ascii="Book Antiqua" w:hAnsi="Book Antiqua"/>
        </w:rPr>
        <w:t>Babu</w:t>
      </w:r>
      <w:proofErr w:type="spellEnd"/>
      <w:r w:rsidRPr="004F2AF4">
        <w:rPr>
          <w:rFonts w:ascii="Book Antiqua" w:hAnsi="Book Antiqua"/>
        </w:rPr>
        <w:t xml:space="preserve"> S, </w:t>
      </w:r>
      <w:proofErr w:type="spellStart"/>
      <w:r w:rsidRPr="004F2AF4">
        <w:rPr>
          <w:rFonts w:ascii="Book Antiqua" w:hAnsi="Book Antiqua"/>
        </w:rPr>
        <w:t>Bedrosian</w:t>
      </w:r>
      <w:proofErr w:type="spellEnd"/>
      <w:r w:rsidRPr="004F2AF4">
        <w:rPr>
          <w:rFonts w:ascii="Book Antiqua" w:hAnsi="Book Antiqua"/>
        </w:rPr>
        <w:t xml:space="preserve"> C, Bingham C, Cohen DJ, </w:t>
      </w:r>
      <w:proofErr w:type="spellStart"/>
      <w:r w:rsidRPr="004F2AF4">
        <w:rPr>
          <w:rFonts w:ascii="Book Antiqua" w:hAnsi="Book Antiqua"/>
        </w:rPr>
        <w:t>Delmas</w:t>
      </w:r>
      <w:proofErr w:type="spellEnd"/>
      <w:r w:rsidRPr="004F2AF4">
        <w:rPr>
          <w:rFonts w:ascii="Book Antiqua" w:hAnsi="Book Antiqua"/>
        </w:rPr>
        <w:t xml:space="preserve"> Y, Douglas K, </w:t>
      </w:r>
      <w:proofErr w:type="spellStart"/>
      <w:r w:rsidRPr="004F2AF4">
        <w:rPr>
          <w:rFonts w:ascii="Book Antiqua" w:hAnsi="Book Antiqua"/>
        </w:rPr>
        <w:t>Eitner</w:t>
      </w:r>
      <w:proofErr w:type="spellEnd"/>
      <w:r w:rsidRPr="004F2AF4">
        <w:rPr>
          <w:rFonts w:ascii="Book Antiqua" w:hAnsi="Book Antiqua"/>
        </w:rPr>
        <w:t xml:space="preserve"> F, </w:t>
      </w:r>
      <w:proofErr w:type="spellStart"/>
      <w:r w:rsidRPr="004F2AF4">
        <w:rPr>
          <w:rFonts w:ascii="Book Antiqua" w:hAnsi="Book Antiqua"/>
        </w:rPr>
        <w:t>Feldkamp</w:t>
      </w:r>
      <w:proofErr w:type="spellEnd"/>
      <w:r w:rsidRPr="004F2AF4">
        <w:rPr>
          <w:rFonts w:ascii="Book Antiqua" w:hAnsi="Book Antiqua"/>
        </w:rPr>
        <w:t xml:space="preserve"> T, </w:t>
      </w:r>
      <w:proofErr w:type="spellStart"/>
      <w:r w:rsidRPr="004F2AF4">
        <w:rPr>
          <w:rFonts w:ascii="Book Antiqua" w:hAnsi="Book Antiqua"/>
        </w:rPr>
        <w:t>Fouque</w:t>
      </w:r>
      <w:proofErr w:type="spellEnd"/>
      <w:r w:rsidRPr="004F2AF4">
        <w:rPr>
          <w:rFonts w:ascii="Book Antiqua" w:hAnsi="Book Antiqua"/>
        </w:rPr>
        <w:t xml:space="preserve"> D, Furman RR, Gaber O, </w:t>
      </w:r>
      <w:proofErr w:type="spellStart"/>
      <w:r w:rsidRPr="004F2AF4">
        <w:rPr>
          <w:rFonts w:ascii="Book Antiqua" w:hAnsi="Book Antiqua"/>
        </w:rPr>
        <w:t>Herthelius</w:t>
      </w:r>
      <w:proofErr w:type="spellEnd"/>
      <w:r w:rsidRPr="004F2AF4">
        <w:rPr>
          <w:rFonts w:ascii="Book Antiqua" w:hAnsi="Book Antiqua"/>
        </w:rPr>
        <w:t xml:space="preserve"> M, </w:t>
      </w:r>
      <w:proofErr w:type="spellStart"/>
      <w:r w:rsidRPr="004F2AF4">
        <w:rPr>
          <w:rFonts w:ascii="Book Antiqua" w:hAnsi="Book Antiqua"/>
        </w:rPr>
        <w:t>Hourmant</w:t>
      </w:r>
      <w:proofErr w:type="spellEnd"/>
      <w:r w:rsidRPr="004F2AF4">
        <w:rPr>
          <w:rFonts w:ascii="Book Antiqua" w:hAnsi="Book Antiqua"/>
        </w:rPr>
        <w:t xml:space="preserve"> M, </w:t>
      </w:r>
      <w:proofErr w:type="spellStart"/>
      <w:r w:rsidRPr="004F2AF4">
        <w:rPr>
          <w:rFonts w:ascii="Book Antiqua" w:hAnsi="Book Antiqua"/>
        </w:rPr>
        <w:t>Karpman</w:t>
      </w:r>
      <w:proofErr w:type="spellEnd"/>
      <w:r w:rsidRPr="004F2AF4">
        <w:rPr>
          <w:rFonts w:ascii="Book Antiqua" w:hAnsi="Book Antiqua"/>
        </w:rPr>
        <w:t xml:space="preserve"> D, </w:t>
      </w:r>
      <w:proofErr w:type="spellStart"/>
      <w:r w:rsidRPr="004F2AF4">
        <w:rPr>
          <w:rFonts w:ascii="Book Antiqua" w:hAnsi="Book Antiqua"/>
        </w:rPr>
        <w:t>Lebranchu</w:t>
      </w:r>
      <w:proofErr w:type="spellEnd"/>
      <w:r w:rsidRPr="004F2AF4">
        <w:rPr>
          <w:rFonts w:ascii="Book Antiqua" w:hAnsi="Book Antiqua"/>
        </w:rPr>
        <w:t xml:space="preserve"> Y, </w:t>
      </w:r>
      <w:proofErr w:type="spellStart"/>
      <w:r w:rsidRPr="004F2AF4">
        <w:rPr>
          <w:rFonts w:ascii="Book Antiqua" w:hAnsi="Book Antiqua"/>
        </w:rPr>
        <w:t>Mariat</w:t>
      </w:r>
      <w:proofErr w:type="spellEnd"/>
      <w:r w:rsidRPr="004F2AF4">
        <w:rPr>
          <w:rFonts w:ascii="Book Antiqua" w:hAnsi="Book Antiqua"/>
        </w:rPr>
        <w:t xml:space="preserve"> C, </w:t>
      </w:r>
      <w:proofErr w:type="spellStart"/>
      <w:r w:rsidRPr="004F2AF4">
        <w:rPr>
          <w:rFonts w:ascii="Book Antiqua" w:hAnsi="Book Antiqua"/>
        </w:rPr>
        <w:t>Menne</w:t>
      </w:r>
      <w:proofErr w:type="spellEnd"/>
      <w:r w:rsidRPr="004F2AF4">
        <w:rPr>
          <w:rFonts w:ascii="Book Antiqua" w:hAnsi="Book Antiqua"/>
        </w:rPr>
        <w:t xml:space="preserve"> J, Moulin B, </w:t>
      </w:r>
      <w:proofErr w:type="spellStart"/>
      <w:r w:rsidRPr="004F2AF4">
        <w:rPr>
          <w:rFonts w:ascii="Book Antiqua" w:hAnsi="Book Antiqua"/>
        </w:rPr>
        <w:t>Nürnberger</w:t>
      </w:r>
      <w:proofErr w:type="spellEnd"/>
      <w:r w:rsidRPr="004F2AF4">
        <w:rPr>
          <w:rFonts w:ascii="Book Antiqua" w:hAnsi="Book Antiqua"/>
        </w:rPr>
        <w:t xml:space="preserve"> J, Ogawa M, </w:t>
      </w:r>
      <w:proofErr w:type="spellStart"/>
      <w:r w:rsidRPr="004F2AF4">
        <w:rPr>
          <w:rFonts w:ascii="Book Antiqua" w:hAnsi="Book Antiqua"/>
        </w:rPr>
        <w:t>Remuzzi</w:t>
      </w:r>
      <w:proofErr w:type="spellEnd"/>
      <w:r w:rsidRPr="004F2AF4">
        <w:rPr>
          <w:rFonts w:ascii="Book Antiqua" w:hAnsi="Book Antiqua"/>
        </w:rPr>
        <w:t xml:space="preserve"> G, Richard T, </w:t>
      </w:r>
      <w:proofErr w:type="spellStart"/>
      <w:r w:rsidRPr="004F2AF4">
        <w:rPr>
          <w:rFonts w:ascii="Book Antiqua" w:hAnsi="Book Antiqua"/>
        </w:rPr>
        <w:t>Sberro-</w:t>
      </w:r>
      <w:r w:rsidRPr="004F2AF4">
        <w:rPr>
          <w:rFonts w:ascii="Book Antiqua" w:hAnsi="Book Antiqua"/>
        </w:rPr>
        <w:lastRenderedPageBreak/>
        <w:t>Soussan</w:t>
      </w:r>
      <w:proofErr w:type="spellEnd"/>
      <w:r w:rsidRPr="004F2AF4">
        <w:rPr>
          <w:rFonts w:ascii="Book Antiqua" w:hAnsi="Book Antiqua"/>
        </w:rPr>
        <w:t xml:space="preserve"> R, </w:t>
      </w:r>
      <w:proofErr w:type="spellStart"/>
      <w:r w:rsidRPr="004F2AF4">
        <w:rPr>
          <w:rFonts w:ascii="Book Antiqua" w:hAnsi="Book Antiqua"/>
        </w:rPr>
        <w:t>Severino</w:t>
      </w:r>
      <w:proofErr w:type="spellEnd"/>
      <w:r w:rsidRPr="004F2AF4">
        <w:rPr>
          <w:rFonts w:ascii="Book Antiqua" w:hAnsi="Book Antiqua"/>
        </w:rPr>
        <w:t xml:space="preserve"> B, Sheerin NS, </w:t>
      </w:r>
      <w:proofErr w:type="spellStart"/>
      <w:r w:rsidRPr="004F2AF4">
        <w:rPr>
          <w:rFonts w:ascii="Book Antiqua" w:hAnsi="Book Antiqua"/>
        </w:rPr>
        <w:t>Trivelli</w:t>
      </w:r>
      <w:proofErr w:type="spellEnd"/>
      <w:r w:rsidRPr="004F2AF4">
        <w:rPr>
          <w:rFonts w:ascii="Book Antiqua" w:hAnsi="Book Antiqua"/>
        </w:rPr>
        <w:t xml:space="preserve"> A, </w:t>
      </w:r>
      <w:proofErr w:type="spellStart"/>
      <w:r w:rsidRPr="004F2AF4">
        <w:rPr>
          <w:rFonts w:ascii="Book Antiqua" w:hAnsi="Book Antiqua"/>
        </w:rPr>
        <w:t>Zimmerhackl</w:t>
      </w:r>
      <w:proofErr w:type="spellEnd"/>
      <w:r w:rsidRPr="004F2AF4">
        <w:rPr>
          <w:rFonts w:ascii="Book Antiqua" w:hAnsi="Book Antiqua"/>
        </w:rPr>
        <w:t xml:space="preserve"> LB, </w:t>
      </w:r>
      <w:proofErr w:type="spellStart"/>
      <w:r w:rsidRPr="004F2AF4">
        <w:rPr>
          <w:rFonts w:ascii="Book Antiqua" w:hAnsi="Book Antiqua"/>
        </w:rPr>
        <w:t>Goodship</w:t>
      </w:r>
      <w:proofErr w:type="spellEnd"/>
      <w:r w:rsidRPr="004F2AF4">
        <w:rPr>
          <w:rFonts w:ascii="Book Antiqua" w:hAnsi="Book Antiqua"/>
        </w:rPr>
        <w:t xml:space="preserve"> T, </w:t>
      </w:r>
      <w:proofErr w:type="spellStart"/>
      <w:r w:rsidRPr="004F2AF4">
        <w:rPr>
          <w:rFonts w:ascii="Book Antiqua" w:hAnsi="Book Antiqua"/>
        </w:rPr>
        <w:t>Loirat</w:t>
      </w:r>
      <w:proofErr w:type="spellEnd"/>
      <w:r w:rsidRPr="004F2AF4">
        <w:rPr>
          <w:rFonts w:ascii="Book Antiqua" w:hAnsi="Book Antiqua"/>
        </w:rPr>
        <w:t xml:space="preserve"> C. Terminal complement inhibitor </w:t>
      </w:r>
      <w:proofErr w:type="spellStart"/>
      <w:r w:rsidRPr="004F2AF4">
        <w:rPr>
          <w:rFonts w:ascii="Book Antiqua" w:hAnsi="Book Antiqua"/>
        </w:rPr>
        <w:t>eculizumab</w:t>
      </w:r>
      <w:proofErr w:type="spellEnd"/>
      <w:r w:rsidRPr="004F2AF4">
        <w:rPr>
          <w:rFonts w:ascii="Book Antiqua" w:hAnsi="Book Antiqua"/>
        </w:rPr>
        <w:t xml:space="preserve"> in atypical hemolytic-uremic syndrome. </w:t>
      </w:r>
      <w:r w:rsidRPr="004F2AF4">
        <w:rPr>
          <w:rFonts w:ascii="Book Antiqua" w:hAnsi="Book Antiqua"/>
          <w:i/>
        </w:rPr>
        <w:t xml:space="preserve">N </w:t>
      </w:r>
      <w:proofErr w:type="spellStart"/>
      <w:r w:rsidRPr="004F2AF4">
        <w:rPr>
          <w:rFonts w:ascii="Book Antiqua" w:hAnsi="Book Antiqua"/>
          <w:i/>
        </w:rPr>
        <w:t>Engl</w:t>
      </w:r>
      <w:proofErr w:type="spellEnd"/>
      <w:r w:rsidRPr="004F2AF4">
        <w:rPr>
          <w:rFonts w:ascii="Book Antiqua" w:hAnsi="Book Antiqua"/>
          <w:i/>
        </w:rPr>
        <w:t xml:space="preserve"> J Med</w:t>
      </w:r>
      <w:r w:rsidRPr="004F2AF4">
        <w:rPr>
          <w:rFonts w:ascii="Book Antiqua" w:hAnsi="Book Antiqua"/>
        </w:rPr>
        <w:t xml:space="preserve"> 2013; </w:t>
      </w:r>
      <w:r w:rsidRPr="004F2AF4">
        <w:rPr>
          <w:rFonts w:ascii="Book Antiqua" w:hAnsi="Book Antiqua"/>
          <w:b/>
        </w:rPr>
        <w:t>368:</w:t>
      </w:r>
      <w:r w:rsidRPr="004F2AF4" w:rsidDel="008B0AB2">
        <w:rPr>
          <w:rFonts w:ascii="Book Antiqua" w:hAnsi="Book Antiqua"/>
        </w:rPr>
        <w:t xml:space="preserve"> </w:t>
      </w:r>
      <w:r w:rsidRPr="004F2AF4">
        <w:rPr>
          <w:rFonts w:ascii="Book Antiqua" w:hAnsi="Book Antiqua"/>
        </w:rPr>
        <w:t>2169-2181 [PMID: 23738544 DOI: 10.1056/NEJMoa1208981]</w:t>
      </w:r>
    </w:p>
    <w:p w14:paraId="45E471EF" w14:textId="33330D45"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24</w:t>
      </w:r>
      <w:r w:rsidR="00D00350">
        <w:rPr>
          <w:rFonts w:ascii="Book Antiqua" w:hAnsi="Book Antiqua"/>
        </w:rPr>
        <w:t xml:space="preserve"> </w:t>
      </w:r>
      <w:r w:rsidRPr="004F2AF4">
        <w:rPr>
          <w:rFonts w:ascii="Book Antiqua" w:hAnsi="Book Antiqua"/>
          <w:b/>
        </w:rPr>
        <w:t>Licht C</w:t>
      </w:r>
      <w:r w:rsidRPr="004F2AF4">
        <w:rPr>
          <w:rFonts w:ascii="Book Antiqua" w:hAnsi="Book Antiqua"/>
        </w:rPr>
        <w:t xml:space="preserve">, </w:t>
      </w:r>
      <w:proofErr w:type="spellStart"/>
      <w:r w:rsidRPr="004F2AF4">
        <w:rPr>
          <w:rFonts w:ascii="Book Antiqua" w:hAnsi="Book Antiqua"/>
        </w:rPr>
        <w:t>Greenbaum</w:t>
      </w:r>
      <w:proofErr w:type="spellEnd"/>
      <w:r w:rsidRPr="004F2AF4">
        <w:rPr>
          <w:rFonts w:ascii="Book Antiqua" w:hAnsi="Book Antiqua"/>
        </w:rPr>
        <w:t xml:space="preserve"> LA, </w:t>
      </w:r>
      <w:proofErr w:type="spellStart"/>
      <w:r w:rsidRPr="004F2AF4">
        <w:rPr>
          <w:rFonts w:ascii="Book Antiqua" w:hAnsi="Book Antiqua"/>
        </w:rPr>
        <w:t>Muus</w:t>
      </w:r>
      <w:proofErr w:type="spellEnd"/>
      <w:r w:rsidRPr="004F2AF4">
        <w:rPr>
          <w:rFonts w:ascii="Book Antiqua" w:hAnsi="Book Antiqua"/>
        </w:rPr>
        <w:t xml:space="preserve"> P, </w:t>
      </w:r>
      <w:proofErr w:type="spellStart"/>
      <w:r w:rsidRPr="004F2AF4">
        <w:rPr>
          <w:rFonts w:ascii="Book Antiqua" w:hAnsi="Book Antiqua"/>
        </w:rPr>
        <w:t>Babu</w:t>
      </w:r>
      <w:proofErr w:type="spellEnd"/>
      <w:r w:rsidRPr="004F2AF4">
        <w:rPr>
          <w:rFonts w:ascii="Book Antiqua" w:hAnsi="Book Antiqua"/>
        </w:rPr>
        <w:t xml:space="preserve"> S, </w:t>
      </w:r>
      <w:proofErr w:type="spellStart"/>
      <w:r w:rsidRPr="004F2AF4">
        <w:rPr>
          <w:rFonts w:ascii="Book Antiqua" w:hAnsi="Book Antiqua"/>
        </w:rPr>
        <w:t>Bedrosian</w:t>
      </w:r>
      <w:proofErr w:type="spellEnd"/>
      <w:r w:rsidRPr="004F2AF4">
        <w:rPr>
          <w:rFonts w:ascii="Book Antiqua" w:hAnsi="Book Antiqua"/>
        </w:rPr>
        <w:t xml:space="preserve"> CL, Cohen DJ, </w:t>
      </w:r>
      <w:proofErr w:type="spellStart"/>
      <w:r w:rsidRPr="004F2AF4">
        <w:rPr>
          <w:rFonts w:ascii="Book Antiqua" w:hAnsi="Book Antiqua"/>
        </w:rPr>
        <w:t>Delmas</w:t>
      </w:r>
      <w:proofErr w:type="spellEnd"/>
      <w:r w:rsidRPr="004F2AF4">
        <w:rPr>
          <w:rFonts w:ascii="Book Antiqua" w:hAnsi="Book Antiqua"/>
        </w:rPr>
        <w:t xml:space="preserve"> Y, Douglas K, Furman RR, Gaber OA, </w:t>
      </w:r>
      <w:proofErr w:type="spellStart"/>
      <w:r w:rsidRPr="004F2AF4">
        <w:rPr>
          <w:rFonts w:ascii="Book Antiqua" w:hAnsi="Book Antiqua"/>
        </w:rPr>
        <w:t>Goodship</w:t>
      </w:r>
      <w:proofErr w:type="spellEnd"/>
      <w:r w:rsidRPr="004F2AF4">
        <w:rPr>
          <w:rFonts w:ascii="Book Antiqua" w:hAnsi="Book Antiqua"/>
        </w:rPr>
        <w:t xml:space="preserve"> T, </w:t>
      </w:r>
      <w:proofErr w:type="spellStart"/>
      <w:r w:rsidRPr="004F2AF4">
        <w:rPr>
          <w:rFonts w:ascii="Book Antiqua" w:hAnsi="Book Antiqua"/>
        </w:rPr>
        <w:t>Herthelius</w:t>
      </w:r>
      <w:proofErr w:type="spellEnd"/>
      <w:r w:rsidRPr="004F2AF4">
        <w:rPr>
          <w:rFonts w:ascii="Book Antiqua" w:hAnsi="Book Antiqua"/>
        </w:rPr>
        <w:t xml:space="preserve"> M, </w:t>
      </w:r>
      <w:proofErr w:type="spellStart"/>
      <w:r w:rsidRPr="004F2AF4">
        <w:rPr>
          <w:rFonts w:ascii="Book Antiqua" w:hAnsi="Book Antiqua"/>
        </w:rPr>
        <w:t>Hourmant</w:t>
      </w:r>
      <w:proofErr w:type="spellEnd"/>
      <w:r w:rsidRPr="004F2AF4">
        <w:rPr>
          <w:rFonts w:ascii="Book Antiqua" w:hAnsi="Book Antiqua"/>
        </w:rPr>
        <w:t xml:space="preserve"> M, Legendre CM, </w:t>
      </w:r>
      <w:proofErr w:type="spellStart"/>
      <w:r w:rsidRPr="004F2AF4">
        <w:rPr>
          <w:rFonts w:ascii="Book Antiqua" w:hAnsi="Book Antiqua"/>
        </w:rPr>
        <w:t>Remuzzi</w:t>
      </w:r>
      <w:proofErr w:type="spellEnd"/>
      <w:r w:rsidRPr="004F2AF4">
        <w:rPr>
          <w:rFonts w:ascii="Book Antiqua" w:hAnsi="Book Antiqua"/>
        </w:rPr>
        <w:t xml:space="preserve"> G, Sheerin N, </w:t>
      </w:r>
      <w:proofErr w:type="spellStart"/>
      <w:r w:rsidRPr="004F2AF4">
        <w:rPr>
          <w:rFonts w:ascii="Book Antiqua" w:hAnsi="Book Antiqua"/>
        </w:rPr>
        <w:t>Trivelli</w:t>
      </w:r>
      <w:proofErr w:type="spellEnd"/>
      <w:r w:rsidRPr="004F2AF4">
        <w:rPr>
          <w:rFonts w:ascii="Book Antiqua" w:hAnsi="Book Antiqua"/>
        </w:rPr>
        <w:t xml:space="preserve"> A, </w:t>
      </w:r>
      <w:proofErr w:type="spellStart"/>
      <w:r w:rsidRPr="004F2AF4">
        <w:rPr>
          <w:rFonts w:ascii="Book Antiqua" w:hAnsi="Book Antiqua"/>
        </w:rPr>
        <w:t>Loirat</w:t>
      </w:r>
      <w:proofErr w:type="spellEnd"/>
      <w:r w:rsidRPr="004F2AF4">
        <w:rPr>
          <w:rFonts w:ascii="Book Antiqua" w:hAnsi="Book Antiqua"/>
        </w:rPr>
        <w:t xml:space="preserve"> C. Efficacy and safety of </w:t>
      </w:r>
      <w:proofErr w:type="spellStart"/>
      <w:r w:rsidRPr="004F2AF4">
        <w:rPr>
          <w:rFonts w:ascii="Book Antiqua" w:hAnsi="Book Antiqua"/>
        </w:rPr>
        <w:t>eculizumab</w:t>
      </w:r>
      <w:proofErr w:type="spellEnd"/>
      <w:r w:rsidRPr="004F2AF4">
        <w:rPr>
          <w:rFonts w:ascii="Book Antiqua" w:hAnsi="Book Antiqua"/>
        </w:rPr>
        <w:t xml:space="preserve"> in atypical hemolytic uremic syndrome from 2-year extensions of phase 2 studies. </w:t>
      </w:r>
      <w:r w:rsidRPr="004F2AF4">
        <w:rPr>
          <w:rFonts w:ascii="Book Antiqua" w:hAnsi="Book Antiqua"/>
          <w:i/>
        </w:rPr>
        <w:t xml:space="preserve">Kidney </w:t>
      </w:r>
      <w:proofErr w:type="spellStart"/>
      <w:r w:rsidRPr="004F2AF4">
        <w:rPr>
          <w:rFonts w:ascii="Book Antiqua" w:hAnsi="Book Antiqua"/>
          <w:i/>
        </w:rPr>
        <w:t>Int</w:t>
      </w:r>
      <w:proofErr w:type="spellEnd"/>
      <w:r w:rsidRPr="004F2AF4">
        <w:rPr>
          <w:rFonts w:ascii="Book Antiqua" w:hAnsi="Book Antiqua"/>
        </w:rPr>
        <w:t xml:space="preserve"> 2015; </w:t>
      </w:r>
      <w:r w:rsidRPr="004F2AF4">
        <w:rPr>
          <w:rFonts w:ascii="Book Antiqua" w:hAnsi="Book Antiqua"/>
          <w:b/>
        </w:rPr>
        <w:t>87:</w:t>
      </w:r>
      <w:r w:rsidRPr="004F2AF4" w:rsidDel="008B0AB2">
        <w:rPr>
          <w:rFonts w:ascii="Book Antiqua" w:hAnsi="Book Antiqua"/>
        </w:rPr>
        <w:t xml:space="preserve"> </w:t>
      </w:r>
      <w:r w:rsidRPr="004F2AF4">
        <w:rPr>
          <w:rFonts w:ascii="Book Antiqua" w:hAnsi="Book Antiqua"/>
        </w:rPr>
        <w:t>1061-1073 [PMID: 25651368 DOI: 10.1038/ki.2014.423]</w:t>
      </w:r>
    </w:p>
    <w:p w14:paraId="67F3B57D" w14:textId="770EC19E"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proofErr w:type="gramStart"/>
      <w:r w:rsidRPr="004F2AF4">
        <w:rPr>
          <w:rFonts w:ascii="Book Antiqua" w:hAnsi="Book Antiqua"/>
        </w:rPr>
        <w:t>25</w:t>
      </w:r>
      <w:r w:rsidR="00D00350">
        <w:rPr>
          <w:rFonts w:ascii="Book Antiqua" w:hAnsi="Book Antiqua"/>
        </w:rPr>
        <w:t xml:space="preserve"> </w:t>
      </w:r>
      <w:proofErr w:type="spellStart"/>
      <w:r w:rsidRPr="004F2AF4">
        <w:rPr>
          <w:rFonts w:ascii="Book Antiqua" w:hAnsi="Book Antiqua"/>
          <w:b/>
        </w:rPr>
        <w:t>Walport</w:t>
      </w:r>
      <w:proofErr w:type="spellEnd"/>
      <w:r w:rsidRPr="004F2AF4">
        <w:rPr>
          <w:rFonts w:ascii="Book Antiqua" w:hAnsi="Book Antiqua"/>
          <w:b/>
        </w:rPr>
        <w:t xml:space="preserve"> MJ</w:t>
      </w:r>
      <w:r w:rsidRPr="004F2AF4">
        <w:rPr>
          <w:rFonts w:ascii="Book Antiqua" w:hAnsi="Book Antiqua"/>
        </w:rPr>
        <w:t>.</w:t>
      </w:r>
      <w:proofErr w:type="gramEnd"/>
      <w:r w:rsidRPr="004F2AF4">
        <w:rPr>
          <w:rFonts w:ascii="Book Antiqua" w:hAnsi="Book Antiqua"/>
        </w:rPr>
        <w:t xml:space="preserve"> Complement. </w:t>
      </w:r>
      <w:r w:rsidRPr="004F2AF4">
        <w:rPr>
          <w:rFonts w:ascii="Book Antiqua" w:hAnsi="Book Antiqua"/>
          <w:i/>
        </w:rPr>
        <w:t xml:space="preserve">N </w:t>
      </w:r>
      <w:proofErr w:type="spellStart"/>
      <w:r w:rsidRPr="004F2AF4">
        <w:rPr>
          <w:rFonts w:ascii="Book Antiqua" w:hAnsi="Book Antiqua"/>
          <w:i/>
        </w:rPr>
        <w:t>Engl</w:t>
      </w:r>
      <w:proofErr w:type="spellEnd"/>
      <w:r w:rsidRPr="004F2AF4">
        <w:rPr>
          <w:rFonts w:ascii="Book Antiqua" w:hAnsi="Book Antiqua"/>
          <w:i/>
        </w:rPr>
        <w:t xml:space="preserve"> J Med</w:t>
      </w:r>
      <w:r w:rsidRPr="004F2AF4">
        <w:rPr>
          <w:rFonts w:ascii="Book Antiqua" w:hAnsi="Book Antiqua"/>
        </w:rPr>
        <w:t xml:space="preserve"> 2001; </w:t>
      </w:r>
      <w:r w:rsidRPr="004F2AF4">
        <w:rPr>
          <w:rFonts w:ascii="Book Antiqua" w:hAnsi="Book Antiqua"/>
          <w:b/>
        </w:rPr>
        <w:t>344:</w:t>
      </w:r>
      <w:r w:rsidRPr="004F2AF4" w:rsidDel="008B0AB2">
        <w:rPr>
          <w:rFonts w:ascii="Book Antiqua" w:hAnsi="Book Antiqua"/>
        </w:rPr>
        <w:t xml:space="preserve"> </w:t>
      </w:r>
      <w:r w:rsidRPr="004F2AF4">
        <w:rPr>
          <w:rFonts w:ascii="Book Antiqua" w:hAnsi="Book Antiqua"/>
        </w:rPr>
        <w:t>1058-1066 [PMID: 11287977 DOI: 10.1056/NEJM200104053441406]</w:t>
      </w:r>
    </w:p>
    <w:p w14:paraId="0B866A2F" w14:textId="47D56081"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26</w:t>
      </w:r>
      <w:r w:rsidR="00D00350">
        <w:rPr>
          <w:rFonts w:ascii="Book Antiqua" w:hAnsi="Book Antiqua"/>
        </w:rPr>
        <w:t xml:space="preserve"> </w:t>
      </w:r>
      <w:proofErr w:type="spellStart"/>
      <w:r w:rsidRPr="004F2AF4">
        <w:rPr>
          <w:rFonts w:ascii="Book Antiqua" w:hAnsi="Book Antiqua"/>
          <w:b/>
        </w:rPr>
        <w:t>DiScipio</w:t>
      </w:r>
      <w:proofErr w:type="spellEnd"/>
      <w:r w:rsidRPr="004F2AF4">
        <w:rPr>
          <w:rFonts w:ascii="Book Antiqua" w:hAnsi="Book Antiqua"/>
          <w:b/>
        </w:rPr>
        <w:t xml:space="preserve"> R</w:t>
      </w:r>
      <w:r w:rsidRPr="004F2AF4">
        <w:rPr>
          <w:rFonts w:ascii="Book Antiqua" w:hAnsi="Book Antiqua"/>
        </w:rPr>
        <w:t xml:space="preserve">. </w:t>
      </w:r>
      <w:proofErr w:type="spellStart"/>
      <w:r w:rsidRPr="004F2AF4">
        <w:rPr>
          <w:rFonts w:ascii="Book Antiqua" w:hAnsi="Book Antiqua"/>
        </w:rPr>
        <w:t>Ultrastructures</w:t>
      </w:r>
      <w:proofErr w:type="spellEnd"/>
      <w:r w:rsidRPr="004F2AF4">
        <w:rPr>
          <w:rFonts w:ascii="Book Antiqua" w:hAnsi="Book Antiqua"/>
        </w:rPr>
        <w:t xml:space="preserve"> and interactions of complement factors H and I. </w:t>
      </w:r>
      <w:r w:rsidRPr="004F2AF4">
        <w:rPr>
          <w:rFonts w:ascii="Book Antiqua" w:hAnsi="Book Antiqua"/>
          <w:i/>
        </w:rPr>
        <w:t xml:space="preserve">J </w:t>
      </w:r>
      <w:proofErr w:type="spellStart"/>
      <w:r w:rsidRPr="004F2AF4">
        <w:rPr>
          <w:rFonts w:ascii="Book Antiqua" w:hAnsi="Book Antiqua"/>
          <w:i/>
        </w:rPr>
        <w:t>Immunol</w:t>
      </w:r>
      <w:proofErr w:type="spellEnd"/>
      <w:r w:rsidRPr="004F2AF4">
        <w:rPr>
          <w:rFonts w:ascii="Book Antiqua" w:hAnsi="Book Antiqua"/>
        </w:rPr>
        <w:t xml:space="preserve"> 1992; </w:t>
      </w:r>
      <w:r w:rsidRPr="004F2AF4">
        <w:rPr>
          <w:rFonts w:ascii="Book Antiqua" w:hAnsi="Book Antiqua"/>
          <w:b/>
        </w:rPr>
        <w:t>149:</w:t>
      </w:r>
      <w:r w:rsidRPr="004F2AF4" w:rsidDel="008B0AB2">
        <w:rPr>
          <w:rFonts w:ascii="Book Antiqua" w:hAnsi="Book Antiqua"/>
        </w:rPr>
        <w:t xml:space="preserve"> </w:t>
      </w:r>
      <w:r w:rsidRPr="004F2AF4">
        <w:rPr>
          <w:rFonts w:ascii="Book Antiqua" w:hAnsi="Book Antiqua"/>
        </w:rPr>
        <w:t>2592-2599 [PMID: 1401896]</w:t>
      </w:r>
    </w:p>
    <w:p w14:paraId="3EA44486" w14:textId="4B8ABBC2"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27</w:t>
      </w:r>
      <w:r w:rsidR="00D00350">
        <w:rPr>
          <w:rFonts w:ascii="Book Antiqua" w:hAnsi="Book Antiqua"/>
        </w:rPr>
        <w:t xml:space="preserve"> </w:t>
      </w:r>
      <w:r w:rsidRPr="004F2AF4">
        <w:rPr>
          <w:rFonts w:ascii="Book Antiqua" w:hAnsi="Book Antiqua"/>
          <w:b/>
        </w:rPr>
        <w:t>Richards A</w:t>
      </w:r>
      <w:r w:rsidRPr="004F2AF4">
        <w:rPr>
          <w:rFonts w:ascii="Book Antiqua" w:hAnsi="Book Antiqua"/>
        </w:rPr>
        <w:t xml:space="preserve">, Kemp EJ, </w:t>
      </w:r>
      <w:proofErr w:type="spellStart"/>
      <w:r w:rsidRPr="004F2AF4">
        <w:rPr>
          <w:rFonts w:ascii="Book Antiqua" w:hAnsi="Book Antiqua"/>
        </w:rPr>
        <w:t>Liszewski</w:t>
      </w:r>
      <w:proofErr w:type="spellEnd"/>
      <w:r w:rsidRPr="004F2AF4">
        <w:rPr>
          <w:rFonts w:ascii="Book Antiqua" w:hAnsi="Book Antiqua"/>
        </w:rPr>
        <w:t xml:space="preserve"> MK, </w:t>
      </w:r>
      <w:proofErr w:type="spellStart"/>
      <w:r w:rsidRPr="004F2AF4">
        <w:rPr>
          <w:rFonts w:ascii="Book Antiqua" w:hAnsi="Book Antiqua"/>
        </w:rPr>
        <w:t>Goodship</w:t>
      </w:r>
      <w:proofErr w:type="spellEnd"/>
      <w:r w:rsidRPr="004F2AF4">
        <w:rPr>
          <w:rFonts w:ascii="Book Antiqua" w:hAnsi="Book Antiqua"/>
        </w:rPr>
        <w:t xml:space="preserve"> JA, Lampe AK, </w:t>
      </w:r>
      <w:proofErr w:type="spellStart"/>
      <w:r w:rsidRPr="004F2AF4">
        <w:rPr>
          <w:rFonts w:ascii="Book Antiqua" w:hAnsi="Book Antiqua"/>
        </w:rPr>
        <w:t>Decorte</w:t>
      </w:r>
      <w:proofErr w:type="spellEnd"/>
      <w:r w:rsidRPr="004F2AF4">
        <w:rPr>
          <w:rFonts w:ascii="Book Antiqua" w:hAnsi="Book Antiqua"/>
        </w:rPr>
        <w:t xml:space="preserve"> R, </w:t>
      </w:r>
      <w:proofErr w:type="spellStart"/>
      <w:r w:rsidRPr="004F2AF4">
        <w:rPr>
          <w:rFonts w:ascii="Book Antiqua" w:hAnsi="Book Antiqua"/>
        </w:rPr>
        <w:t>Müslümanogğlu</w:t>
      </w:r>
      <w:proofErr w:type="spellEnd"/>
      <w:r w:rsidRPr="004F2AF4">
        <w:rPr>
          <w:rFonts w:ascii="Book Antiqua" w:hAnsi="Book Antiqua"/>
        </w:rPr>
        <w:t xml:space="preserve"> MH, </w:t>
      </w:r>
      <w:proofErr w:type="spellStart"/>
      <w:r w:rsidRPr="004F2AF4">
        <w:rPr>
          <w:rFonts w:ascii="Book Antiqua" w:hAnsi="Book Antiqua"/>
        </w:rPr>
        <w:t>Kavukcu</w:t>
      </w:r>
      <w:proofErr w:type="spellEnd"/>
      <w:r w:rsidRPr="004F2AF4">
        <w:rPr>
          <w:rFonts w:ascii="Book Antiqua" w:hAnsi="Book Antiqua"/>
        </w:rPr>
        <w:t xml:space="preserve"> S</w:t>
      </w:r>
      <w:r w:rsidRPr="004F2AF4">
        <w:rPr>
          <w:rFonts w:ascii="Book Antiqua" w:hAnsi="Book Antiqua" w:cs="Calibri"/>
        </w:rPr>
        <w:t xml:space="preserve">, Filler G, </w:t>
      </w:r>
      <w:proofErr w:type="spellStart"/>
      <w:r w:rsidRPr="004F2AF4">
        <w:rPr>
          <w:rFonts w:ascii="Book Antiqua" w:hAnsi="Book Antiqua" w:cs="Calibri"/>
        </w:rPr>
        <w:t>Pirson</w:t>
      </w:r>
      <w:proofErr w:type="spellEnd"/>
      <w:r w:rsidRPr="004F2AF4">
        <w:rPr>
          <w:rFonts w:ascii="Book Antiqua" w:hAnsi="Book Antiqua" w:cs="Calibri"/>
        </w:rPr>
        <w:t xml:space="preserve"> Y, Wen LS, Atkinson JP, </w:t>
      </w:r>
      <w:proofErr w:type="spellStart"/>
      <w:r w:rsidRPr="004F2AF4">
        <w:rPr>
          <w:rFonts w:ascii="Book Antiqua" w:hAnsi="Book Antiqua" w:cs="Calibri"/>
        </w:rPr>
        <w:t>Goodship</w:t>
      </w:r>
      <w:proofErr w:type="spellEnd"/>
      <w:r w:rsidRPr="004F2AF4">
        <w:rPr>
          <w:rFonts w:ascii="Book Antiqua" w:hAnsi="Book Antiqua" w:cs="Calibri"/>
        </w:rPr>
        <w:t xml:space="preserve"> THJ</w:t>
      </w:r>
      <w:r w:rsidRPr="004F2AF4">
        <w:rPr>
          <w:rFonts w:ascii="Book Antiqua" w:hAnsi="Book Antiqua"/>
        </w:rPr>
        <w:t xml:space="preserve">. Mutations in human complement regulator, membrane cofactor protein (CD46), predispose to development of familial hemolytic uremic syndrome. </w:t>
      </w:r>
      <w:r w:rsidRPr="004F2AF4">
        <w:rPr>
          <w:rFonts w:ascii="Book Antiqua" w:hAnsi="Book Antiqua"/>
          <w:i/>
        </w:rPr>
        <w:t xml:space="preserve">Proc Natl </w:t>
      </w:r>
      <w:proofErr w:type="spellStart"/>
      <w:r w:rsidRPr="004F2AF4">
        <w:rPr>
          <w:rFonts w:ascii="Book Antiqua" w:hAnsi="Book Antiqua"/>
          <w:i/>
        </w:rPr>
        <w:t>Acad</w:t>
      </w:r>
      <w:proofErr w:type="spellEnd"/>
      <w:r w:rsidRPr="004F2AF4">
        <w:rPr>
          <w:rFonts w:ascii="Book Antiqua" w:hAnsi="Book Antiqua"/>
          <w:i/>
        </w:rPr>
        <w:t xml:space="preserve"> </w:t>
      </w:r>
      <w:proofErr w:type="spellStart"/>
      <w:r w:rsidRPr="004F2AF4">
        <w:rPr>
          <w:rFonts w:ascii="Book Antiqua" w:hAnsi="Book Antiqua"/>
          <w:i/>
        </w:rPr>
        <w:t>Sci</w:t>
      </w:r>
      <w:proofErr w:type="spellEnd"/>
      <w:r w:rsidRPr="004F2AF4">
        <w:rPr>
          <w:rFonts w:ascii="Book Antiqua" w:hAnsi="Book Antiqua"/>
          <w:i/>
        </w:rPr>
        <w:t xml:space="preserve"> USA</w:t>
      </w:r>
      <w:r w:rsidRPr="004F2AF4">
        <w:rPr>
          <w:rFonts w:ascii="Book Antiqua" w:hAnsi="Book Antiqua"/>
        </w:rPr>
        <w:t xml:space="preserve"> 2003; </w:t>
      </w:r>
      <w:r w:rsidRPr="004F2AF4">
        <w:rPr>
          <w:rFonts w:ascii="Book Antiqua" w:hAnsi="Book Antiqua"/>
          <w:b/>
        </w:rPr>
        <w:t>100:</w:t>
      </w:r>
      <w:r w:rsidRPr="004F2AF4" w:rsidDel="008B0AB2">
        <w:rPr>
          <w:rFonts w:ascii="Book Antiqua" w:hAnsi="Book Antiqua"/>
        </w:rPr>
        <w:t xml:space="preserve"> </w:t>
      </w:r>
      <w:r w:rsidRPr="004F2AF4">
        <w:rPr>
          <w:rFonts w:ascii="Book Antiqua" w:hAnsi="Book Antiqua"/>
        </w:rPr>
        <w:t>12966-12971 [PMID: 14566051 DOI: 10.1073/pnas.2135497100]</w:t>
      </w:r>
    </w:p>
    <w:p w14:paraId="3EE58C0A" w14:textId="76B2FD6D"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28</w:t>
      </w:r>
      <w:r w:rsidR="00D00350">
        <w:rPr>
          <w:rFonts w:ascii="Book Antiqua" w:hAnsi="Book Antiqua"/>
        </w:rPr>
        <w:t xml:space="preserve"> </w:t>
      </w:r>
      <w:proofErr w:type="spellStart"/>
      <w:r w:rsidRPr="004F2AF4">
        <w:rPr>
          <w:rFonts w:ascii="Book Antiqua" w:hAnsi="Book Antiqua"/>
          <w:b/>
        </w:rPr>
        <w:t>Rougier</w:t>
      </w:r>
      <w:proofErr w:type="spellEnd"/>
      <w:r w:rsidRPr="004F2AF4">
        <w:rPr>
          <w:rFonts w:ascii="Book Antiqua" w:hAnsi="Book Antiqua"/>
          <w:b/>
        </w:rPr>
        <w:t xml:space="preserve"> N</w:t>
      </w:r>
      <w:r w:rsidRPr="004F2AF4">
        <w:rPr>
          <w:rFonts w:ascii="Book Antiqua" w:hAnsi="Book Antiqua"/>
        </w:rPr>
        <w:t xml:space="preserve">, </w:t>
      </w:r>
      <w:proofErr w:type="spellStart"/>
      <w:r w:rsidRPr="004F2AF4">
        <w:rPr>
          <w:rFonts w:ascii="Book Antiqua" w:hAnsi="Book Antiqua"/>
        </w:rPr>
        <w:t>Kazatchkine</w:t>
      </w:r>
      <w:proofErr w:type="spellEnd"/>
      <w:r w:rsidRPr="004F2AF4">
        <w:rPr>
          <w:rFonts w:ascii="Book Antiqua" w:hAnsi="Book Antiqua"/>
        </w:rPr>
        <w:t xml:space="preserve"> MD, </w:t>
      </w:r>
      <w:proofErr w:type="spellStart"/>
      <w:r w:rsidRPr="004F2AF4">
        <w:rPr>
          <w:rFonts w:ascii="Book Antiqua" w:hAnsi="Book Antiqua"/>
        </w:rPr>
        <w:t>Rougier</w:t>
      </w:r>
      <w:proofErr w:type="spellEnd"/>
      <w:r w:rsidRPr="004F2AF4">
        <w:rPr>
          <w:rFonts w:ascii="Book Antiqua" w:hAnsi="Book Antiqua"/>
        </w:rPr>
        <w:t xml:space="preserve"> J-P, </w:t>
      </w:r>
      <w:proofErr w:type="spellStart"/>
      <w:r w:rsidRPr="004F2AF4">
        <w:rPr>
          <w:rFonts w:ascii="Book Antiqua" w:hAnsi="Book Antiqua"/>
        </w:rPr>
        <w:t>Fremeaux-Bacchi</w:t>
      </w:r>
      <w:proofErr w:type="spellEnd"/>
      <w:r w:rsidRPr="004F2AF4">
        <w:rPr>
          <w:rFonts w:ascii="Book Antiqua" w:hAnsi="Book Antiqua"/>
        </w:rPr>
        <w:t xml:space="preserve"> V, </w:t>
      </w:r>
      <w:proofErr w:type="spellStart"/>
      <w:r w:rsidRPr="004F2AF4">
        <w:rPr>
          <w:rFonts w:ascii="Book Antiqua" w:hAnsi="Book Antiqua"/>
        </w:rPr>
        <w:t>Blouin</w:t>
      </w:r>
      <w:proofErr w:type="spellEnd"/>
      <w:r w:rsidRPr="004F2AF4">
        <w:rPr>
          <w:rFonts w:ascii="Book Antiqua" w:hAnsi="Book Antiqua"/>
        </w:rPr>
        <w:t xml:space="preserve"> J, Deschenes G, Soto B, </w:t>
      </w:r>
      <w:proofErr w:type="spellStart"/>
      <w:r w:rsidRPr="004F2AF4">
        <w:rPr>
          <w:rFonts w:ascii="Book Antiqua" w:hAnsi="Book Antiqua"/>
        </w:rPr>
        <w:t>Baudouin</w:t>
      </w:r>
      <w:proofErr w:type="spellEnd"/>
      <w:r w:rsidRPr="004F2AF4">
        <w:rPr>
          <w:rFonts w:ascii="Book Antiqua" w:hAnsi="Book Antiqua"/>
        </w:rPr>
        <w:t xml:space="preserve"> V, </w:t>
      </w:r>
      <w:proofErr w:type="spellStart"/>
      <w:r w:rsidRPr="004F2AF4">
        <w:rPr>
          <w:rFonts w:ascii="Book Antiqua" w:hAnsi="Book Antiqua"/>
        </w:rPr>
        <w:t>Pautard</w:t>
      </w:r>
      <w:proofErr w:type="spellEnd"/>
      <w:r w:rsidRPr="004F2AF4">
        <w:rPr>
          <w:rFonts w:ascii="Book Antiqua" w:hAnsi="Book Antiqua"/>
        </w:rPr>
        <w:t xml:space="preserve"> B, </w:t>
      </w:r>
      <w:proofErr w:type="spellStart"/>
      <w:r w:rsidRPr="004F2AF4">
        <w:rPr>
          <w:rFonts w:ascii="Book Antiqua" w:hAnsi="Book Antiqua"/>
        </w:rPr>
        <w:t>Proesmans</w:t>
      </w:r>
      <w:proofErr w:type="spellEnd"/>
      <w:r w:rsidRPr="004F2AF4">
        <w:rPr>
          <w:rFonts w:ascii="Book Antiqua" w:hAnsi="Book Antiqua"/>
        </w:rPr>
        <w:t xml:space="preserve"> W, Weiss E, Weiss L.</w:t>
      </w:r>
      <w:r w:rsidRPr="004F2AF4" w:rsidDel="00143E11">
        <w:rPr>
          <w:rFonts w:ascii="Book Antiqua" w:hAnsi="Book Antiqua"/>
        </w:rPr>
        <w:t xml:space="preserve"> </w:t>
      </w:r>
      <w:r w:rsidRPr="004F2AF4">
        <w:rPr>
          <w:rFonts w:ascii="Book Antiqua" w:hAnsi="Book Antiqua"/>
        </w:rPr>
        <w:t xml:space="preserve">Human complement factor H deficiency associated with hemolytic uremic syndrome. </w:t>
      </w:r>
      <w:r w:rsidRPr="004F2AF4">
        <w:rPr>
          <w:rFonts w:ascii="Book Antiqua" w:hAnsi="Book Antiqua"/>
          <w:i/>
        </w:rPr>
        <w:t xml:space="preserve">J Am </w:t>
      </w:r>
      <w:proofErr w:type="spellStart"/>
      <w:r w:rsidRPr="004F2AF4">
        <w:rPr>
          <w:rFonts w:ascii="Book Antiqua" w:hAnsi="Book Antiqua"/>
          <w:i/>
        </w:rPr>
        <w:t>Soc</w:t>
      </w:r>
      <w:proofErr w:type="spellEnd"/>
      <w:r w:rsidRPr="004F2AF4">
        <w:rPr>
          <w:rFonts w:ascii="Book Antiqua" w:hAnsi="Book Antiqua"/>
          <w:i/>
        </w:rPr>
        <w:t xml:space="preserve"> </w:t>
      </w:r>
      <w:proofErr w:type="spellStart"/>
      <w:r w:rsidRPr="004F2AF4">
        <w:rPr>
          <w:rFonts w:ascii="Book Antiqua" w:hAnsi="Book Antiqua"/>
          <w:i/>
        </w:rPr>
        <w:t>Nephrol</w:t>
      </w:r>
      <w:proofErr w:type="spellEnd"/>
      <w:r w:rsidRPr="004F2AF4">
        <w:rPr>
          <w:rFonts w:ascii="Book Antiqua" w:hAnsi="Book Antiqua"/>
        </w:rPr>
        <w:t xml:space="preserve"> 1998; </w:t>
      </w:r>
      <w:r w:rsidRPr="004F2AF4">
        <w:rPr>
          <w:rFonts w:ascii="Book Antiqua" w:hAnsi="Book Antiqua"/>
          <w:b/>
        </w:rPr>
        <w:t>9:</w:t>
      </w:r>
      <w:r w:rsidRPr="004F2AF4" w:rsidDel="008B0AB2">
        <w:rPr>
          <w:rFonts w:ascii="Book Antiqua" w:hAnsi="Book Antiqua"/>
        </w:rPr>
        <w:t xml:space="preserve"> </w:t>
      </w:r>
      <w:r w:rsidRPr="004F2AF4">
        <w:rPr>
          <w:rFonts w:ascii="Book Antiqua" w:hAnsi="Book Antiqua"/>
        </w:rPr>
        <w:t>2318-2326 [PMID: 9848786]</w:t>
      </w:r>
    </w:p>
    <w:p w14:paraId="073A40CA" w14:textId="690278CF"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proofErr w:type="gramStart"/>
      <w:r w:rsidRPr="004F2AF4">
        <w:rPr>
          <w:rFonts w:ascii="Book Antiqua" w:hAnsi="Book Antiqua"/>
        </w:rPr>
        <w:t>29</w:t>
      </w:r>
      <w:r w:rsidR="00D00350">
        <w:rPr>
          <w:rFonts w:ascii="Book Antiqua" w:hAnsi="Book Antiqua"/>
        </w:rPr>
        <w:t xml:space="preserve"> </w:t>
      </w:r>
      <w:r w:rsidRPr="004F2AF4">
        <w:rPr>
          <w:rFonts w:ascii="Book Antiqua" w:hAnsi="Book Antiqua"/>
          <w:b/>
        </w:rPr>
        <w:t>Thompson R</w:t>
      </w:r>
      <w:r w:rsidRPr="004F2AF4">
        <w:rPr>
          <w:rFonts w:ascii="Book Antiqua" w:hAnsi="Book Antiqua"/>
        </w:rPr>
        <w:t xml:space="preserve">, </w:t>
      </w:r>
      <w:proofErr w:type="spellStart"/>
      <w:r w:rsidRPr="004F2AF4">
        <w:rPr>
          <w:rFonts w:ascii="Book Antiqua" w:hAnsi="Book Antiqua"/>
        </w:rPr>
        <w:t>Winterborn</w:t>
      </w:r>
      <w:proofErr w:type="spellEnd"/>
      <w:r w:rsidRPr="004F2AF4">
        <w:rPr>
          <w:rFonts w:ascii="Book Antiqua" w:hAnsi="Book Antiqua"/>
        </w:rPr>
        <w:t xml:space="preserve"> M. </w:t>
      </w:r>
      <w:proofErr w:type="spellStart"/>
      <w:r w:rsidRPr="004F2AF4">
        <w:rPr>
          <w:rFonts w:ascii="Book Antiqua" w:hAnsi="Book Antiqua"/>
        </w:rPr>
        <w:t>Hypocomplementaemia</w:t>
      </w:r>
      <w:proofErr w:type="spellEnd"/>
      <w:r w:rsidRPr="004F2AF4">
        <w:rPr>
          <w:rFonts w:ascii="Book Antiqua" w:hAnsi="Book Antiqua"/>
        </w:rPr>
        <w:t xml:space="preserve"> due to a genetic deficiency of beta 1H globulin.</w:t>
      </w:r>
      <w:proofErr w:type="gramEnd"/>
      <w:r w:rsidRPr="004F2AF4">
        <w:rPr>
          <w:rFonts w:ascii="Book Antiqua" w:hAnsi="Book Antiqua"/>
        </w:rPr>
        <w:t xml:space="preserve"> </w:t>
      </w:r>
      <w:proofErr w:type="spellStart"/>
      <w:r w:rsidRPr="004F2AF4">
        <w:rPr>
          <w:rFonts w:ascii="Book Antiqua" w:hAnsi="Book Antiqua"/>
          <w:i/>
        </w:rPr>
        <w:t>Clin</w:t>
      </w:r>
      <w:proofErr w:type="spellEnd"/>
      <w:r w:rsidRPr="004F2AF4">
        <w:rPr>
          <w:rFonts w:ascii="Book Antiqua" w:hAnsi="Book Antiqua"/>
          <w:i/>
        </w:rPr>
        <w:t xml:space="preserve"> </w:t>
      </w:r>
      <w:proofErr w:type="spellStart"/>
      <w:r w:rsidRPr="004F2AF4">
        <w:rPr>
          <w:rFonts w:ascii="Book Antiqua" w:hAnsi="Book Antiqua"/>
          <w:i/>
        </w:rPr>
        <w:t>Exp</w:t>
      </w:r>
      <w:proofErr w:type="spellEnd"/>
      <w:r w:rsidRPr="004F2AF4">
        <w:rPr>
          <w:rFonts w:ascii="Book Antiqua" w:hAnsi="Book Antiqua"/>
          <w:i/>
        </w:rPr>
        <w:t xml:space="preserve"> </w:t>
      </w:r>
      <w:proofErr w:type="spellStart"/>
      <w:r w:rsidRPr="004F2AF4">
        <w:rPr>
          <w:rFonts w:ascii="Book Antiqua" w:hAnsi="Book Antiqua"/>
          <w:i/>
        </w:rPr>
        <w:t>Immunol</w:t>
      </w:r>
      <w:proofErr w:type="spellEnd"/>
      <w:r w:rsidRPr="004F2AF4">
        <w:rPr>
          <w:rFonts w:ascii="Book Antiqua" w:hAnsi="Book Antiqua"/>
          <w:i/>
        </w:rPr>
        <w:t xml:space="preserve"> </w:t>
      </w:r>
      <w:r w:rsidRPr="004F2AF4">
        <w:rPr>
          <w:rFonts w:ascii="Book Antiqua" w:hAnsi="Book Antiqua"/>
        </w:rPr>
        <w:t xml:space="preserve">1981; </w:t>
      </w:r>
      <w:r w:rsidRPr="004F2AF4">
        <w:rPr>
          <w:rFonts w:ascii="Book Antiqua" w:hAnsi="Book Antiqua"/>
          <w:b/>
        </w:rPr>
        <w:t>46:</w:t>
      </w:r>
      <w:r w:rsidRPr="004F2AF4" w:rsidDel="008B0AB2">
        <w:rPr>
          <w:rFonts w:ascii="Book Antiqua" w:hAnsi="Book Antiqua"/>
        </w:rPr>
        <w:t xml:space="preserve"> </w:t>
      </w:r>
      <w:r w:rsidRPr="004F2AF4">
        <w:rPr>
          <w:rFonts w:ascii="Book Antiqua" w:hAnsi="Book Antiqua"/>
        </w:rPr>
        <w:t>110 [PMID: 6461451]</w:t>
      </w:r>
    </w:p>
    <w:p w14:paraId="60D44119" w14:textId="4BB1A005"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30</w:t>
      </w:r>
      <w:r w:rsidR="00D00350">
        <w:rPr>
          <w:rFonts w:ascii="Book Antiqua" w:hAnsi="Book Antiqua"/>
        </w:rPr>
        <w:t xml:space="preserve"> </w:t>
      </w:r>
      <w:r w:rsidRPr="004F2AF4">
        <w:rPr>
          <w:rFonts w:ascii="Book Antiqua" w:hAnsi="Book Antiqua"/>
          <w:b/>
        </w:rPr>
        <w:t>Ying L</w:t>
      </w:r>
      <w:r w:rsidRPr="004F2AF4">
        <w:rPr>
          <w:rFonts w:ascii="Book Antiqua" w:hAnsi="Book Antiqua"/>
        </w:rPr>
        <w:t xml:space="preserve">, Katz Y, Schlesinger M, Carmi R, </w:t>
      </w:r>
      <w:proofErr w:type="spellStart"/>
      <w:r w:rsidRPr="004F2AF4">
        <w:rPr>
          <w:rFonts w:ascii="Book Antiqua" w:hAnsi="Book Antiqua"/>
        </w:rPr>
        <w:t>Shalev</w:t>
      </w:r>
      <w:proofErr w:type="spellEnd"/>
      <w:r w:rsidRPr="004F2AF4">
        <w:rPr>
          <w:rFonts w:ascii="Book Antiqua" w:hAnsi="Book Antiqua"/>
        </w:rPr>
        <w:t xml:space="preserve"> H, </w:t>
      </w:r>
      <w:proofErr w:type="spellStart"/>
      <w:r w:rsidRPr="004F2AF4">
        <w:rPr>
          <w:rFonts w:ascii="Book Antiqua" w:hAnsi="Book Antiqua"/>
        </w:rPr>
        <w:t>Haider</w:t>
      </w:r>
      <w:proofErr w:type="spellEnd"/>
      <w:r w:rsidRPr="004F2AF4">
        <w:rPr>
          <w:rFonts w:ascii="Book Antiqua" w:hAnsi="Book Antiqua"/>
        </w:rPr>
        <w:t xml:space="preserve"> N, Beck G, Sheffield VC, Landau D.</w:t>
      </w:r>
      <w:r w:rsidRPr="004F2AF4" w:rsidDel="00143E11">
        <w:rPr>
          <w:rFonts w:ascii="Book Antiqua" w:hAnsi="Book Antiqua"/>
        </w:rPr>
        <w:t xml:space="preserve"> </w:t>
      </w:r>
      <w:r w:rsidRPr="004F2AF4">
        <w:rPr>
          <w:rFonts w:ascii="Book Antiqua" w:hAnsi="Book Antiqua"/>
        </w:rPr>
        <w:t xml:space="preserve">Complement factor H gene mutation associated with autosomal recessive atypical hemolytic uremic syndrome. </w:t>
      </w:r>
      <w:r w:rsidRPr="004F2AF4">
        <w:rPr>
          <w:rFonts w:ascii="Book Antiqua" w:hAnsi="Book Antiqua"/>
          <w:i/>
        </w:rPr>
        <w:t>Am J Hum Genet</w:t>
      </w:r>
      <w:r w:rsidRPr="004F2AF4">
        <w:rPr>
          <w:rFonts w:ascii="Book Antiqua" w:hAnsi="Book Antiqua"/>
        </w:rPr>
        <w:t xml:space="preserve"> 1999; </w:t>
      </w:r>
      <w:r w:rsidRPr="004F2AF4">
        <w:rPr>
          <w:rFonts w:ascii="Book Antiqua" w:hAnsi="Book Antiqua"/>
          <w:b/>
        </w:rPr>
        <w:t>65:</w:t>
      </w:r>
      <w:r w:rsidRPr="004F2AF4" w:rsidDel="008B0AB2">
        <w:rPr>
          <w:rFonts w:ascii="Book Antiqua" w:hAnsi="Book Antiqua"/>
        </w:rPr>
        <w:t xml:space="preserve"> </w:t>
      </w:r>
      <w:r w:rsidRPr="004F2AF4">
        <w:rPr>
          <w:rFonts w:ascii="Book Antiqua" w:hAnsi="Book Antiqua"/>
        </w:rPr>
        <w:t>1538-1546 [PMID: 10577907 DOI: 10.1086/302673]</w:t>
      </w:r>
    </w:p>
    <w:p w14:paraId="49D2535E" w14:textId="6424220E"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lastRenderedPageBreak/>
        <w:t>31</w:t>
      </w:r>
      <w:r w:rsidR="00D00350">
        <w:rPr>
          <w:rFonts w:ascii="Book Antiqua" w:hAnsi="Book Antiqua"/>
        </w:rPr>
        <w:t xml:space="preserve"> </w:t>
      </w:r>
      <w:proofErr w:type="spellStart"/>
      <w:r w:rsidRPr="004F2AF4">
        <w:rPr>
          <w:rFonts w:ascii="Book Antiqua" w:hAnsi="Book Antiqua"/>
          <w:b/>
        </w:rPr>
        <w:t>Fremeaux-Bacchi</w:t>
      </w:r>
      <w:proofErr w:type="spellEnd"/>
      <w:r w:rsidRPr="004F2AF4">
        <w:rPr>
          <w:rFonts w:ascii="Book Antiqua" w:hAnsi="Book Antiqua"/>
          <w:b/>
        </w:rPr>
        <w:t xml:space="preserve"> V</w:t>
      </w:r>
      <w:r w:rsidRPr="004F2AF4">
        <w:rPr>
          <w:rFonts w:ascii="Book Antiqua" w:hAnsi="Book Antiqua"/>
        </w:rPr>
        <w:t>, Dragon-</w:t>
      </w:r>
      <w:proofErr w:type="spellStart"/>
      <w:r w:rsidRPr="004F2AF4">
        <w:rPr>
          <w:rFonts w:ascii="Book Antiqua" w:hAnsi="Book Antiqua"/>
        </w:rPr>
        <w:t>Durey</w:t>
      </w:r>
      <w:proofErr w:type="spellEnd"/>
      <w:r w:rsidRPr="004F2AF4">
        <w:rPr>
          <w:rFonts w:ascii="Book Antiqua" w:hAnsi="Book Antiqua"/>
        </w:rPr>
        <w:t xml:space="preserve"> M, </w:t>
      </w:r>
      <w:proofErr w:type="spellStart"/>
      <w:r w:rsidRPr="004F2AF4">
        <w:rPr>
          <w:rFonts w:ascii="Book Antiqua" w:hAnsi="Book Antiqua"/>
        </w:rPr>
        <w:t>Blouin</w:t>
      </w:r>
      <w:proofErr w:type="spellEnd"/>
      <w:r w:rsidRPr="004F2AF4">
        <w:rPr>
          <w:rFonts w:ascii="Book Antiqua" w:hAnsi="Book Antiqua"/>
        </w:rPr>
        <w:t xml:space="preserve"> J, </w:t>
      </w:r>
      <w:proofErr w:type="spellStart"/>
      <w:r w:rsidRPr="004F2AF4">
        <w:rPr>
          <w:rFonts w:ascii="Book Antiqua" w:hAnsi="Book Antiqua"/>
        </w:rPr>
        <w:t>Vigneau</w:t>
      </w:r>
      <w:proofErr w:type="spellEnd"/>
      <w:r w:rsidRPr="004F2AF4">
        <w:rPr>
          <w:rFonts w:ascii="Book Antiqua" w:hAnsi="Book Antiqua"/>
        </w:rPr>
        <w:t xml:space="preserve"> C, </w:t>
      </w:r>
      <w:proofErr w:type="spellStart"/>
      <w:r w:rsidRPr="004F2AF4">
        <w:rPr>
          <w:rFonts w:ascii="Book Antiqua" w:hAnsi="Book Antiqua"/>
        </w:rPr>
        <w:t>Kuypers</w:t>
      </w:r>
      <w:proofErr w:type="spellEnd"/>
      <w:r w:rsidRPr="004F2AF4">
        <w:rPr>
          <w:rFonts w:ascii="Book Antiqua" w:hAnsi="Book Antiqua"/>
        </w:rPr>
        <w:t xml:space="preserve"> D, </w:t>
      </w:r>
      <w:proofErr w:type="spellStart"/>
      <w:r w:rsidRPr="004F2AF4">
        <w:rPr>
          <w:rFonts w:ascii="Book Antiqua" w:hAnsi="Book Antiqua"/>
        </w:rPr>
        <w:t>Boudailliez</w:t>
      </w:r>
      <w:proofErr w:type="spellEnd"/>
      <w:r w:rsidRPr="004F2AF4">
        <w:rPr>
          <w:rFonts w:ascii="Book Antiqua" w:hAnsi="Book Antiqua"/>
        </w:rPr>
        <w:t xml:space="preserve"> B, </w:t>
      </w:r>
      <w:proofErr w:type="spellStart"/>
      <w:r w:rsidRPr="004F2AF4">
        <w:rPr>
          <w:rFonts w:ascii="Book Antiqua" w:hAnsi="Book Antiqua"/>
        </w:rPr>
        <w:t>Loirat</w:t>
      </w:r>
      <w:proofErr w:type="spellEnd"/>
      <w:r w:rsidRPr="004F2AF4">
        <w:rPr>
          <w:rFonts w:ascii="Book Antiqua" w:hAnsi="Book Antiqua"/>
        </w:rPr>
        <w:t xml:space="preserve"> C, Rondeau E, </w:t>
      </w:r>
      <w:proofErr w:type="spellStart"/>
      <w:r w:rsidRPr="004F2AF4">
        <w:rPr>
          <w:rFonts w:ascii="Book Antiqua" w:hAnsi="Book Antiqua"/>
        </w:rPr>
        <w:t>Fridman</w:t>
      </w:r>
      <w:proofErr w:type="spellEnd"/>
      <w:r w:rsidRPr="004F2AF4">
        <w:rPr>
          <w:rFonts w:ascii="Book Antiqua" w:hAnsi="Book Antiqua"/>
        </w:rPr>
        <w:t xml:space="preserve"> WH. Complement factor I: a susceptibility gene for atypical </w:t>
      </w:r>
      <w:proofErr w:type="spellStart"/>
      <w:r w:rsidRPr="004F2AF4">
        <w:rPr>
          <w:rFonts w:ascii="Book Antiqua" w:hAnsi="Book Antiqua"/>
        </w:rPr>
        <w:t>haemolytic</w:t>
      </w:r>
      <w:proofErr w:type="spellEnd"/>
      <w:r w:rsidRPr="004F2AF4">
        <w:rPr>
          <w:rFonts w:ascii="Book Antiqua" w:hAnsi="Book Antiqua"/>
        </w:rPr>
        <w:t xml:space="preserve"> </w:t>
      </w:r>
      <w:proofErr w:type="spellStart"/>
      <w:r w:rsidRPr="004F2AF4">
        <w:rPr>
          <w:rFonts w:ascii="Book Antiqua" w:hAnsi="Book Antiqua"/>
        </w:rPr>
        <w:t>uraemic</w:t>
      </w:r>
      <w:proofErr w:type="spellEnd"/>
      <w:r w:rsidRPr="004F2AF4">
        <w:rPr>
          <w:rFonts w:ascii="Book Antiqua" w:hAnsi="Book Antiqua"/>
        </w:rPr>
        <w:t xml:space="preserve"> syndrome. </w:t>
      </w:r>
      <w:r w:rsidRPr="004F2AF4">
        <w:rPr>
          <w:rFonts w:ascii="Book Antiqua" w:hAnsi="Book Antiqua"/>
          <w:i/>
        </w:rPr>
        <w:t xml:space="preserve">J Med Genet </w:t>
      </w:r>
      <w:r w:rsidRPr="004F2AF4">
        <w:rPr>
          <w:rFonts w:ascii="Book Antiqua" w:hAnsi="Book Antiqua"/>
        </w:rPr>
        <w:t xml:space="preserve">2004; </w:t>
      </w:r>
      <w:r w:rsidRPr="004F2AF4">
        <w:rPr>
          <w:rFonts w:ascii="Book Antiqua" w:hAnsi="Book Antiqua"/>
          <w:b/>
        </w:rPr>
        <w:t>41</w:t>
      </w:r>
      <w:r w:rsidRPr="004F2AF4">
        <w:rPr>
          <w:rFonts w:ascii="Book Antiqua" w:hAnsi="Book Antiqua"/>
        </w:rPr>
        <w:t>: e84 [PMID: 15173250]</w:t>
      </w:r>
    </w:p>
    <w:p w14:paraId="24D51D95" w14:textId="5844353E"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32</w:t>
      </w:r>
      <w:r w:rsidR="00D00350">
        <w:rPr>
          <w:rFonts w:ascii="Book Antiqua" w:hAnsi="Book Antiqua"/>
        </w:rPr>
        <w:t xml:space="preserve"> </w:t>
      </w:r>
      <w:r w:rsidRPr="004F2AF4">
        <w:rPr>
          <w:rFonts w:ascii="Book Antiqua" w:hAnsi="Book Antiqua"/>
          <w:b/>
        </w:rPr>
        <w:t>Waters AM</w:t>
      </w:r>
      <w:r w:rsidRPr="004F2AF4">
        <w:rPr>
          <w:rFonts w:ascii="Book Antiqua" w:hAnsi="Book Antiqua"/>
        </w:rPr>
        <w:t xml:space="preserve">, Licht C. </w:t>
      </w:r>
      <w:proofErr w:type="spellStart"/>
      <w:r w:rsidRPr="004F2AF4">
        <w:rPr>
          <w:rFonts w:ascii="Book Antiqua" w:hAnsi="Book Antiqua"/>
        </w:rPr>
        <w:t>aHUS</w:t>
      </w:r>
      <w:proofErr w:type="spellEnd"/>
      <w:r w:rsidRPr="004F2AF4">
        <w:rPr>
          <w:rFonts w:ascii="Book Antiqua" w:hAnsi="Book Antiqua"/>
        </w:rPr>
        <w:t xml:space="preserve"> caused by complement dysregulation: new therapies on the horizon. </w:t>
      </w:r>
      <w:proofErr w:type="spellStart"/>
      <w:r w:rsidRPr="004F2AF4">
        <w:rPr>
          <w:rFonts w:ascii="Book Antiqua" w:hAnsi="Book Antiqua"/>
          <w:i/>
        </w:rPr>
        <w:t>Pediatr</w:t>
      </w:r>
      <w:proofErr w:type="spellEnd"/>
      <w:r w:rsidRPr="004F2AF4">
        <w:rPr>
          <w:rFonts w:ascii="Book Antiqua" w:hAnsi="Book Antiqua"/>
          <w:i/>
        </w:rPr>
        <w:t xml:space="preserve"> </w:t>
      </w:r>
      <w:proofErr w:type="spellStart"/>
      <w:r w:rsidRPr="004F2AF4">
        <w:rPr>
          <w:rFonts w:ascii="Book Antiqua" w:hAnsi="Book Antiqua"/>
          <w:i/>
        </w:rPr>
        <w:t>Nephrol</w:t>
      </w:r>
      <w:proofErr w:type="spellEnd"/>
      <w:r w:rsidRPr="004F2AF4">
        <w:rPr>
          <w:rFonts w:ascii="Book Antiqua" w:hAnsi="Book Antiqua"/>
        </w:rPr>
        <w:t xml:space="preserve"> 2011; </w:t>
      </w:r>
      <w:r w:rsidRPr="004F2AF4">
        <w:rPr>
          <w:rFonts w:ascii="Book Antiqua" w:hAnsi="Book Antiqua"/>
          <w:b/>
        </w:rPr>
        <w:t>26:</w:t>
      </w:r>
      <w:r w:rsidRPr="004F2AF4" w:rsidDel="008B0AB2">
        <w:rPr>
          <w:rFonts w:ascii="Book Antiqua" w:hAnsi="Book Antiqua"/>
        </w:rPr>
        <w:t xml:space="preserve"> </w:t>
      </w:r>
      <w:r w:rsidRPr="004F2AF4">
        <w:rPr>
          <w:rFonts w:ascii="Book Antiqua" w:hAnsi="Book Antiqua"/>
        </w:rPr>
        <w:t>41-57 [PMID: 20556434 DOI: 10.1007/s00467-010-1556-4]</w:t>
      </w:r>
    </w:p>
    <w:p w14:paraId="1EDCAE34" w14:textId="7348831F" w:rsidR="00CB16DD" w:rsidRPr="004F2AF4" w:rsidRDefault="00CB16DD" w:rsidP="00D53827">
      <w:pPr>
        <w:shd w:val="clear" w:color="auto" w:fill="FFFFFF" w:themeFill="background1"/>
        <w:tabs>
          <w:tab w:val="left" w:pos="1786"/>
          <w:tab w:val="left" w:pos="5121"/>
        </w:tabs>
        <w:spacing w:line="360" w:lineRule="auto"/>
        <w:jc w:val="both"/>
        <w:rPr>
          <w:rFonts w:ascii="Book Antiqua" w:hAnsi="Book Antiqua"/>
        </w:rPr>
      </w:pPr>
      <w:proofErr w:type="gramStart"/>
      <w:r w:rsidRPr="004F2AF4">
        <w:rPr>
          <w:rFonts w:ascii="Book Antiqua" w:hAnsi="Book Antiqua"/>
        </w:rPr>
        <w:t>33</w:t>
      </w:r>
      <w:r w:rsidR="00D00350">
        <w:rPr>
          <w:rFonts w:ascii="Book Antiqua" w:hAnsi="Book Antiqua"/>
        </w:rPr>
        <w:t xml:space="preserve"> </w:t>
      </w:r>
      <w:r w:rsidRPr="004F2AF4">
        <w:rPr>
          <w:rFonts w:ascii="Book Antiqua" w:hAnsi="Book Antiqua"/>
          <w:b/>
        </w:rPr>
        <w:t>Bell WR</w:t>
      </w:r>
      <w:r w:rsidRPr="004F2AF4">
        <w:rPr>
          <w:rFonts w:ascii="Book Antiqua" w:hAnsi="Book Antiqua"/>
        </w:rPr>
        <w:t xml:space="preserve">, Braine HG, Ness PM, </w:t>
      </w:r>
      <w:proofErr w:type="spellStart"/>
      <w:r w:rsidRPr="004F2AF4">
        <w:rPr>
          <w:rFonts w:ascii="Book Antiqua" w:hAnsi="Book Antiqua"/>
        </w:rPr>
        <w:t>Kickler</w:t>
      </w:r>
      <w:proofErr w:type="spellEnd"/>
      <w:r w:rsidRPr="004F2AF4">
        <w:rPr>
          <w:rFonts w:ascii="Book Antiqua" w:hAnsi="Book Antiqua"/>
        </w:rPr>
        <w:t xml:space="preserve"> TS.</w:t>
      </w:r>
      <w:proofErr w:type="gramEnd"/>
      <w:r w:rsidRPr="004F2AF4">
        <w:rPr>
          <w:rFonts w:ascii="Book Antiqua" w:hAnsi="Book Antiqua"/>
        </w:rPr>
        <w:t xml:space="preserve"> Improved survival in thrombotic thrombocytopenic purpura-hemolytic uremic syndrome: clinical experience in 108 patients. </w:t>
      </w:r>
      <w:r w:rsidRPr="004F2AF4">
        <w:rPr>
          <w:rFonts w:ascii="Book Antiqua" w:hAnsi="Book Antiqua"/>
          <w:i/>
        </w:rPr>
        <w:t xml:space="preserve">N </w:t>
      </w:r>
      <w:proofErr w:type="spellStart"/>
      <w:r w:rsidRPr="004F2AF4">
        <w:rPr>
          <w:rFonts w:ascii="Book Antiqua" w:hAnsi="Book Antiqua"/>
          <w:i/>
        </w:rPr>
        <w:t>Engl</w:t>
      </w:r>
      <w:proofErr w:type="spellEnd"/>
      <w:r w:rsidRPr="004F2AF4">
        <w:rPr>
          <w:rFonts w:ascii="Book Antiqua" w:hAnsi="Book Antiqua"/>
          <w:i/>
        </w:rPr>
        <w:t xml:space="preserve"> J Med</w:t>
      </w:r>
      <w:r w:rsidRPr="004F2AF4">
        <w:rPr>
          <w:rFonts w:ascii="Book Antiqua" w:hAnsi="Book Antiqua"/>
        </w:rPr>
        <w:t xml:space="preserve"> 1991; </w:t>
      </w:r>
      <w:r w:rsidRPr="004F2AF4">
        <w:rPr>
          <w:rFonts w:ascii="Book Antiqua" w:hAnsi="Book Antiqua"/>
          <w:b/>
        </w:rPr>
        <w:t>325:</w:t>
      </w:r>
      <w:r w:rsidRPr="004F2AF4" w:rsidDel="008B0AB2">
        <w:rPr>
          <w:rFonts w:ascii="Book Antiqua" w:hAnsi="Book Antiqua"/>
        </w:rPr>
        <w:t xml:space="preserve"> </w:t>
      </w:r>
      <w:r w:rsidRPr="004F2AF4">
        <w:rPr>
          <w:rFonts w:ascii="Book Antiqua" w:hAnsi="Book Antiqua"/>
        </w:rPr>
        <w:t>398-403 [PMID: 2062331 DOI: 10.1056/NEJM199108083250605]</w:t>
      </w:r>
    </w:p>
    <w:p w14:paraId="790EE862" w14:textId="56C888B4" w:rsidR="009715CF" w:rsidRPr="005A773B" w:rsidRDefault="00CB16DD" w:rsidP="00D53827">
      <w:pPr>
        <w:shd w:val="clear" w:color="auto" w:fill="FFFFFF" w:themeFill="background1"/>
        <w:tabs>
          <w:tab w:val="left" w:pos="1786"/>
          <w:tab w:val="left" w:pos="5121"/>
        </w:tabs>
        <w:spacing w:line="360" w:lineRule="auto"/>
        <w:jc w:val="both"/>
        <w:rPr>
          <w:rFonts w:ascii="Book Antiqua" w:hAnsi="Book Antiqua"/>
        </w:rPr>
      </w:pPr>
      <w:r w:rsidRPr="004F2AF4">
        <w:rPr>
          <w:rFonts w:ascii="Book Antiqua" w:hAnsi="Book Antiqua"/>
        </w:rPr>
        <w:t>34</w:t>
      </w:r>
      <w:r w:rsidR="00D00350">
        <w:rPr>
          <w:rFonts w:ascii="Book Antiqua" w:hAnsi="Book Antiqua"/>
        </w:rPr>
        <w:t xml:space="preserve"> </w:t>
      </w:r>
      <w:proofErr w:type="spellStart"/>
      <w:r w:rsidRPr="004F2AF4">
        <w:rPr>
          <w:rFonts w:ascii="Book Antiqua" w:hAnsi="Book Antiqua"/>
          <w:b/>
        </w:rPr>
        <w:t>Vyse</w:t>
      </w:r>
      <w:proofErr w:type="spellEnd"/>
      <w:r w:rsidRPr="004F2AF4">
        <w:rPr>
          <w:rFonts w:ascii="Book Antiqua" w:hAnsi="Book Antiqua"/>
          <w:b/>
        </w:rPr>
        <w:t xml:space="preserve"> TJ</w:t>
      </w:r>
      <w:r w:rsidRPr="004F2AF4">
        <w:rPr>
          <w:rFonts w:ascii="Book Antiqua" w:hAnsi="Book Antiqua"/>
        </w:rPr>
        <w:t xml:space="preserve">, Morley BJ, </w:t>
      </w:r>
      <w:proofErr w:type="spellStart"/>
      <w:r w:rsidRPr="004F2AF4">
        <w:rPr>
          <w:rFonts w:ascii="Book Antiqua" w:hAnsi="Book Antiqua"/>
        </w:rPr>
        <w:t>Bartók</w:t>
      </w:r>
      <w:proofErr w:type="spellEnd"/>
      <w:r w:rsidRPr="004F2AF4">
        <w:rPr>
          <w:rFonts w:ascii="Book Antiqua" w:hAnsi="Book Antiqua"/>
        </w:rPr>
        <w:t xml:space="preserve"> I, </w:t>
      </w:r>
      <w:proofErr w:type="spellStart"/>
      <w:r w:rsidRPr="004F2AF4">
        <w:rPr>
          <w:rFonts w:ascii="Book Antiqua" w:hAnsi="Book Antiqua"/>
        </w:rPr>
        <w:t>Theodoridis</w:t>
      </w:r>
      <w:proofErr w:type="spellEnd"/>
      <w:r w:rsidRPr="004F2AF4">
        <w:rPr>
          <w:rFonts w:ascii="Book Antiqua" w:hAnsi="Book Antiqua"/>
        </w:rPr>
        <w:t xml:space="preserve"> EL, Davies KA, Webster A, </w:t>
      </w:r>
      <w:proofErr w:type="spellStart"/>
      <w:r w:rsidRPr="004F2AF4">
        <w:rPr>
          <w:rFonts w:ascii="Book Antiqua" w:hAnsi="Book Antiqua"/>
        </w:rPr>
        <w:t>Walport</w:t>
      </w:r>
      <w:proofErr w:type="spellEnd"/>
      <w:r w:rsidRPr="004F2AF4">
        <w:rPr>
          <w:rFonts w:ascii="Book Antiqua" w:hAnsi="Book Antiqua"/>
        </w:rPr>
        <w:t xml:space="preserve"> MJ. The molecular basis of hereditary complement factor I deficiency. </w:t>
      </w:r>
      <w:r w:rsidRPr="004F2AF4">
        <w:rPr>
          <w:rFonts w:ascii="Book Antiqua" w:hAnsi="Book Antiqua"/>
          <w:i/>
        </w:rPr>
        <w:t xml:space="preserve">J </w:t>
      </w:r>
      <w:proofErr w:type="spellStart"/>
      <w:r w:rsidRPr="005A773B">
        <w:rPr>
          <w:rFonts w:ascii="Book Antiqua" w:hAnsi="Book Antiqua"/>
          <w:i/>
        </w:rPr>
        <w:t>Clin</w:t>
      </w:r>
      <w:proofErr w:type="spellEnd"/>
      <w:r w:rsidRPr="005A773B">
        <w:rPr>
          <w:rFonts w:ascii="Book Antiqua" w:hAnsi="Book Antiqua"/>
          <w:i/>
        </w:rPr>
        <w:t xml:space="preserve"> Invest</w:t>
      </w:r>
      <w:r w:rsidRPr="005A773B">
        <w:rPr>
          <w:rFonts w:ascii="Book Antiqua" w:hAnsi="Book Antiqua"/>
        </w:rPr>
        <w:t xml:space="preserve"> 1996; </w:t>
      </w:r>
      <w:r w:rsidRPr="005A773B">
        <w:rPr>
          <w:rFonts w:ascii="Book Antiqua" w:hAnsi="Book Antiqua"/>
          <w:b/>
        </w:rPr>
        <w:t>97:</w:t>
      </w:r>
      <w:r w:rsidRPr="005A773B" w:rsidDel="008B0AB2">
        <w:rPr>
          <w:rFonts w:ascii="Book Antiqua" w:hAnsi="Book Antiqua"/>
        </w:rPr>
        <w:t xml:space="preserve"> </w:t>
      </w:r>
      <w:r w:rsidRPr="005A773B">
        <w:rPr>
          <w:rFonts w:ascii="Book Antiqua" w:hAnsi="Book Antiqua"/>
        </w:rPr>
        <w:t>925 [PMID: 8613545 DOI: 10.1172/JCI118515]</w:t>
      </w:r>
    </w:p>
    <w:p w14:paraId="33A10912" w14:textId="0AF929C1" w:rsidR="009715CF" w:rsidRPr="005A773B" w:rsidRDefault="004D75E0" w:rsidP="00D53827">
      <w:pPr>
        <w:shd w:val="clear" w:color="auto" w:fill="FFFFFF" w:themeFill="background1"/>
        <w:tabs>
          <w:tab w:val="left" w:pos="1786"/>
          <w:tab w:val="left" w:pos="5121"/>
        </w:tabs>
        <w:spacing w:line="360" w:lineRule="auto"/>
        <w:jc w:val="both"/>
        <w:rPr>
          <w:rFonts w:ascii="Book Antiqua" w:hAnsi="Book Antiqua"/>
        </w:rPr>
      </w:pPr>
      <w:r w:rsidRPr="005A773B">
        <w:rPr>
          <w:rFonts w:ascii="Book Antiqua" w:hAnsi="Book Antiqua"/>
        </w:rPr>
        <w:t>35</w:t>
      </w:r>
      <w:r w:rsidR="00D00350">
        <w:rPr>
          <w:rFonts w:ascii="Book Antiqua" w:eastAsia="宋体" w:hAnsi="Book Antiqua" w:hint="eastAsia"/>
          <w:lang w:eastAsia="zh-CN"/>
        </w:rPr>
        <w:t xml:space="preserve"> </w:t>
      </w:r>
      <w:proofErr w:type="spellStart"/>
      <w:r w:rsidRPr="005A773B">
        <w:rPr>
          <w:rFonts w:ascii="Book Antiqua" w:hAnsi="Book Antiqua"/>
          <w:b/>
          <w:bCs/>
        </w:rPr>
        <w:t>Ardissino</w:t>
      </w:r>
      <w:proofErr w:type="spellEnd"/>
      <w:r w:rsidRPr="005A773B">
        <w:rPr>
          <w:rFonts w:ascii="Book Antiqua" w:hAnsi="Book Antiqua"/>
          <w:b/>
          <w:bCs/>
        </w:rPr>
        <w:t xml:space="preserve"> G</w:t>
      </w:r>
      <w:r w:rsidRPr="005A773B">
        <w:rPr>
          <w:rFonts w:ascii="Book Antiqua" w:hAnsi="Book Antiqua"/>
        </w:rPr>
        <w:t xml:space="preserve">, </w:t>
      </w:r>
      <w:proofErr w:type="spellStart"/>
      <w:r w:rsidRPr="005A773B">
        <w:rPr>
          <w:rFonts w:ascii="Book Antiqua" w:hAnsi="Book Antiqua"/>
        </w:rPr>
        <w:t>Possenti</w:t>
      </w:r>
      <w:proofErr w:type="spellEnd"/>
      <w:r w:rsidRPr="005A773B">
        <w:rPr>
          <w:rFonts w:ascii="Book Antiqua" w:hAnsi="Book Antiqua"/>
        </w:rPr>
        <w:t xml:space="preserve"> I, Tel F, </w:t>
      </w:r>
      <w:proofErr w:type="spellStart"/>
      <w:r w:rsidRPr="005A773B">
        <w:rPr>
          <w:rFonts w:ascii="Book Antiqua" w:hAnsi="Book Antiqua"/>
        </w:rPr>
        <w:t>Testa</w:t>
      </w:r>
      <w:proofErr w:type="spellEnd"/>
      <w:r w:rsidRPr="005A773B">
        <w:rPr>
          <w:rFonts w:ascii="Book Antiqua" w:hAnsi="Book Antiqua"/>
        </w:rPr>
        <w:t xml:space="preserve"> S, </w:t>
      </w:r>
      <w:proofErr w:type="spellStart"/>
      <w:r w:rsidRPr="005A773B">
        <w:rPr>
          <w:rFonts w:ascii="Book Antiqua" w:hAnsi="Book Antiqua"/>
        </w:rPr>
        <w:t>Salardi</w:t>
      </w:r>
      <w:proofErr w:type="spellEnd"/>
      <w:r w:rsidRPr="005A773B">
        <w:rPr>
          <w:rFonts w:ascii="Book Antiqua" w:hAnsi="Book Antiqua"/>
        </w:rPr>
        <w:t xml:space="preserve"> S, </w:t>
      </w:r>
      <w:proofErr w:type="spellStart"/>
      <w:r w:rsidRPr="005A773B">
        <w:rPr>
          <w:rFonts w:ascii="Book Antiqua" w:hAnsi="Book Antiqua"/>
        </w:rPr>
        <w:t>Ladisa</w:t>
      </w:r>
      <w:proofErr w:type="spellEnd"/>
      <w:r w:rsidRPr="005A773B">
        <w:rPr>
          <w:rFonts w:ascii="Book Antiqua" w:hAnsi="Book Antiqua"/>
        </w:rPr>
        <w:t xml:space="preserve"> V. Discontinuation of </w:t>
      </w:r>
      <w:proofErr w:type="spellStart"/>
      <w:r w:rsidRPr="005A773B">
        <w:rPr>
          <w:rFonts w:ascii="Book Antiqua" w:hAnsi="Book Antiqua"/>
        </w:rPr>
        <w:t>eculizumab</w:t>
      </w:r>
      <w:proofErr w:type="spellEnd"/>
      <w:r w:rsidRPr="005A773B">
        <w:rPr>
          <w:rFonts w:ascii="Book Antiqua" w:hAnsi="Book Antiqua"/>
        </w:rPr>
        <w:t xml:space="preserve"> treatment in atypical hemolytic uremic syndrome: an update.</w:t>
      </w:r>
      <w:r w:rsidRPr="00D00350">
        <w:rPr>
          <w:rFonts w:ascii="Book Antiqua" w:eastAsia="宋体" w:hAnsi="Book Antiqua"/>
          <w:i/>
          <w:lang w:eastAsia="zh-CN"/>
        </w:rPr>
        <w:t xml:space="preserve"> </w:t>
      </w:r>
      <w:hyperlink r:id="rId10" w:tooltip="American journal of kidney diseases : the official journal of the National Kidney Foundation." w:history="1">
        <w:r w:rsidRPr="00D00350">
          <w:rPr>
            <w:rFonts w:ascii="Book Antiqua" w:eastAsia="宋体" w:hAnsi="Book Antiqua"/>
            <w:i/>
            <w:lang w:eastAsia="zh-CN"/>
          </w:rPr>
          <w:t>Am J Kidney Dis</w:t>
        </w:r>
      </w:hyperlink>
      <w:r w:rsidRPr="005A773B">
        <w:rPr>
          <w:rFonts w:ascii="Book Antiqua" w:hAnsi="Book Antiqua"/>
        </w:rPr>
        <w:t xml:space="preserve"> 2015;</w:t>
      </w:r>
      <w:r w:rsidR="001E0689" w:rsidRPr="005A773B">
        <w:rPr>
          <w:rFonts w:ascii="Book Antiqua" w:hAnsi="Book Antiqua"/>
        </w:rPr>
        <w:t xml:space="preserve"> </w:t>
      </w:r>
      <w:r w:rsidRPr="005A773B">
        <w:rPr>
          <w:rFonts w:ascii="Book Antiqua" w:hAnsi="Book Antiqua"/>
          <w:b/>
        </w:rPr>
        <w:t>66</w:t>
      </w:r>
      <w:r w:rsidRPr="005A773B">
        <w:rPr>
          <w:rFonts w:ascii="Book Antiqua" w:hAnsi="Book Antiqua"/>
        </w:rPr>
        <w:t>: 172-</w:t>
      </w:r>
      <w:r w:rsidR="001E0689" w:rsidRPr="005A773B">
        <w:rPr>
          <w:rFonts w:ascii="Book Antiqua" w:hAnsi="Book Antiqua"/>
        </w:rPr>
        <w:t>17</w:t>
      </w:r>
      <w:r w:rsidRPr="005A773B">
        <w:rPr>
          <w:rFonts w:ascii="Book Antiqua" w:hAnsi="Book Antiqua"/>
        </w:rPr>
        <w:t>3 [</w:t>
      </w:r>
      <w:r w:rsidRPr="005A773B">
        <w:rPr>
          <w:rFonts w:ascii="Book Antiqua" w:hAnsi="Book Antiqua" w:cs="Arial"/>
        </w:rPr>
        <w:t xml:space="preserve">PMID: 26111906 DOI: </w:t>
      </w:r>
      <w:hyperlink r:id="rId11" w:history="1">
        <w:r w:rsidRPr="005A773B">
          <w:rPr>
            <w:rStyle w:val="Hyperlink"/>
            <w:rFonts w:ascii="Book Antiqua" w:hAnsi="Book Antiqua" w:cs="Arial"/>
            <w:u w:val="none"/>
          </w:rPr>
          <w:t>10.1053/j.ajkd.2015.04.010</w:t>
        </w:r>
      </w:hyperlink>
      <w:r w:rsidRPr="005A773B">
        <w:rPr>
          <w:rFonts w:ascii="Book Antiqua" w:hAnsi="Book Antiqua"/>
        </w:rPr>
        <w:t>]</w:t>
      </w:r>
    </w:p>
    <w:p w14:paraId="60ACFE48" w14:textId="4E681227" w:rsidR="009715CF" w:rsidRPr="00D00350" w:rsidRDefault="004D75E0" w:rsidP="00D53827">
      <w:pPr>
        <w:shd w:val="clear" w:color="auto" w:fill="FFFFFF" w:themeFill="background1"/>
        <w:tabs>
          <w:tab w:val="left" w:pos="1786"/>
          <w:tab w:val="left" w:pos="5121"/>
        </w:tabs>
        <w:spacing w:line="360" w:lineRule="auto"/>
        <w:jc w:val="both"/>
        <w:rPr>
          <w:rFonts w:ascii="Book Antiqua" w:eastAsia="宋体" w:hAnsi="Book Antiqua" w:cs="Arial"/>
          <w:lang w:eastAsia="zh-CN"/>
        </w:rPr>
      </w:pPr>
      <w:r w:rsidRPr="005A773B">
        <w:rPr>
          <w:rFonts w:ascii="Book Antiqua" w:hAnsi="Book Antiqua"/>
        </w:rPr>
        <w:t>36</w:t>
      </w:r>
      <w:r w:rsidR="00D00350">
        <w:rPr>
          <w:rFonts w:ascii="Book Antiqua" w:eastAsia="宋体" w:hAnsi="Book Antiqua" w:hint="eastAsia"/>
          <w:lang w:eastAsia="zh-CN"/>
        </w:rPr>
        <w:t xml:space="preserve"> </w:t>
      </w:r>
      <w:proofErr w:type="spellStart"/>
      <w:r w:rsidRPr="005A773B">
        <w:rPr>
          <w:rFonts w:ascii="Book Antiqua" w:hAnsi="Book Antiqua"/>
          <w:b/>
          <w:bCs/>
        </w:rPr>
        <w:t>Ardissino</w:t>
      </w:r>
      <w:proofErr w:type="spellEnd"/>
      <w:r w:rsidRPr="005A773B">
        <w:rPr>
          <w:rFonts w:ascii="Book Antiqua" w:hAnsi="Book Antiqua"/>
          <w:b/>
          <w:bCs/>
        </w:rPr>
        <w:t xml:space="preserve"> G</w:t>
      </w:r>
      <w:r w:rsidRPr="005A773B">
        <w:rPr>
          <w:rFonts w:ascii="Book Antiqua" w:hAnsi="Book Antiqua"/>
        </w:rPr>
        <w:t xml:space="preserve">, </w:t>
      </w:r>
      <w:proofErr w:type="spellStart"/>
      <w:r w:rsidRPr="005A773B">
        <w:rPr>
          <w:rFonts w:ascii="Book Antiqua" w:hAnsi="Book Antiqua"/>
        </w:rPr>
        <w:t>Testa</w:t>
      </w:r>
      <w:proofErr w:type="spellEnd"/>
      <w:r w:rsidRPr="005A773B">
        <w:rPr>
          <w:rFonts w:ascii="Book Antiqua" w:hAnsi="Book Antiqua"/>
        </w:rPr>
        <w:t xml:space="preserve"> S, </w:t>
      </w:r>
      <w:proofErr w:type="spellStart"/>
      <w:r w:rsidRPr="005A773B">
        <w:rPr>
          <w:rFonts w:ascii="Book Antiqua" w:hAnsi="Book Antiqua"/>
        </w:rPr>
        <w:t>Possenti</w:t>
      </w:r>
      <w:proofErr w:type="spellEnd"/>
      <w:r w:rsidRPr="005A773B">
        <w:rPr>
          <w:rFonts w:ascii="Book Antiqua" w:hAnsi="Book Antiqua"/>
        </w:rPr>
        <w:t xml:space="preserve"> I, Tel F, </w:t>
      </w:r>
      <w:proofErr w:type="spellStart"/>
      <w:r w:rsidRPr="005A773B">
        <w:rPr>
          <w:rFonts w:ascii="Book Antiqua" w:hAnsi="Book Antiqua"/>
        </w:rPr>
        <w:t>Paglialonga</w:t>
      </w:r>
      <w:proofErr w:type="spellEnd"/>
      <w:r w:rsidRPr="005A773B">
        <w:rPr>
          <w:rFonts w:ascii="Book Antiqua" w:hAnsi="Book Antiqua"/>
        </w:rPr>
        <w:t xml:space="preserve"> F, </w:t>
      </w:r>
      <w:proofErr w:type="spellStart"/>
      <w:r w:rsidRPr="005A773B">
        <w:rPr>
          <w:rFonts w:ascii="Book Antiqua" w:hAnsi="Book Antiqua"/>
        </w:rPr>
        <w:t>Salardi</w:t>
      </w:r>
      <w:proofErr w:type="spellEnd"/>
      <w:r w:rsidRPr="005A773B">
        <w:rPr>
          <w:rFonts w:ascii="Book Antiqua" w:hAnsi="Book Antiqua"/>
        </w:rPr>
        <w:t xml:space="preserve"> S,</w:t>
      </w:r>
      <w:r w:rsidRPr="00D00350">
        <w:rPr>
          <w:rFonts w:ascii="Book Antiqua" w:eastAsia="宋体" w:hAnsi="Book Antiqua"/>
          <w:lang w:eastAsia="zh-CN"/>
        </w:rPr>
        <w:t xml:space="preserve"> </w:t>
      </w:r>
      <w:proofErr w:type="spellStart"/>
      <w:r w:rsidRPr="00D00350">
        <w:rPr>
          <w:rFonts w:ascii="Book Antiqua" w:eastAsia="宋体" w:hAnsi="Book Antiqua"/>
          <w:lang w:eastAsia="zh-CN"/>
        </w:rPr>
        <w:t>Tedeschi</w:t>
      </w:r>
      <w:proofErr w:type="spellEnd"/>
      <w:r w:rsidRPr="00D00350">
        <w:rPr>
          <w:rFonts w:ascii="Book Antiqua" w:eastAsia="宋体" w:hAnsi="Book Antiqua"/>
          <w:lang w:eastAsia="zh-CN"/>
        </w:rPr>
        <w:t xml:space="preserve"> S,</w:t>
      </w:r>
      <w:r w:rsidR="009715CF" w:rsidRPr="00D00350">
        <w:rPr>
          <w:rFonts w:ascii="Book Antiqua" w:eastAsia="宋体" w:hAnsi="Book Antiqua"/>
          <w:lang w:eastAsia="zh-CN"/>
        </w:rPr>
        <w:t xml:space="preserve"> </w:t>
      </w:r>
      <w:proofErr w:type="spellStart"/>
      <w:r w:rsidRPr="00D00350">
        <w:rPr>
          <w:rFonts w:ascii="Book Antiqua" w:eastAsia="宋体" w:hAnsi="Book Antiqua"/>
          <w:lang w:eastAsia="zh-CN"/>
        </w:rPr>
        <w:t>Belingheri</w:t>
      </w:r>
      <w:proofErr w:type="spellEnd"/>
      <w:r w:rsidRPr="00D00350">
        <w:rPr>
          <w:rFonts w:ascii="Book Antiqua" w:eastAsia="宋体" w:hAnsi="Book Antiqua"/>
          <w:lang w:eastAsia="zh-CN"/>
        </w:rPr>
        <w:t xml:space="preserve"> M,</w:t>
      </w:r>
      <w:r w:rsidR="009715CF" w:rsidRPr="00D00350">
        <w:rPr>
          <w:rFonts w:ascii="Book Antiqua" w:eastAsia="宋体" w:hAnsi="Book Antiqua"/>
          <w:lang w:eastAsia="zh-CN"/>
        </w:rPr>
        <w:t xml:space="preserve"> </w:t>
      </w:r>
      <w:proofErr w:type="spellStart"/>
      <w:r w:rsidRPr="00D00350">
        <w:rPr>
          <w:rFonts w:ascii="Book Antiqua" w:eastAsia="宋体" w:hAnsi="Book Antiqua"/>
          <w:lang w:eastAsia="zh-CN"/>
        </w:rPr>
        <w:t>Cugno</w:t>
      </w:r>
      <w:proofErr w:type="spellEnd"/>
      <w:r w:rsidRPr="00D00350">
        <w:rPr>
          <w:rFonts w:ascii="Book Antiqua" w:eastAsia="宋体" w:hAnsi="Book Antiqua"/>
          <w:lang w:eastAsia="zh-CN"/>
        </w:rPr>
        <w:t xml:space="preserve"> M.</w:t>
      </w:r>
      <w:r w:rsidRPr="005A773B">
        <w:rPr>
          <w:rFonts w:ascii="Book Antiqua" w:hAnsi="Book Antiqua"/>
        </w:rPr>
        <w:t xml:space="preserve"> Discontinuation of </w:t>
      </w:r>
      <w:proofErr w:type="spellStart"/>
      <w:r w:rsidRPr="005A773B">
        <w:rPr>
          <w:rFonts w:ascii="Book Antiqua" w:hAnsi="Book Antiqua"/>
        </w:rPr>
        <w:t>eculizumab</w:t>
      </w:r>
      <w:proofErr w:type="spellEnd"/>
      <w:r w:rsidRPr="005A773B">
        <w:rPr>
          <w:rFonts w:ascii="Book Antiqua" w:hAnsi="Book Antiqua"/>
        </w:rPr>
        <w:t xml:space="preserve"> maintenance treatment for atypical hemolytic uremic syndrome: a report of 10 cases. </w:t>
      </w:r>
      <w:r w:rsidRPr="00D00350">
        <w:rPr>
          <w:rFonts w:ascii="Book Antiqua" w:eastAsia="宋体" w:hAnsi="Book Antiqua"/>
          <w:i/>
          <w:lang w:eastAsia="zh-CN"/>
        </w:rPr>
        <w:t xml:space="preserve">Am J Kidney </w:t>
      </w:r>
      <w:r w:rsidRPr="00D00350">
        <w:rPr>
          <w:rFonts w:ascii="Book Antiqua" w:eastAsia="宋体" w:hAnsi="Book Antiqua" w:cs="Arial"/>
          <w:i/>
          <w:lang w:eastAsia="zh-CN"/>
        </w:rPr>
        <w:t>Di</w:t>
      </w:r>
      <w:r w:rsidRPr="00D00350">
        <w:rPr>
          <w:rFonts w:ascii="Book Antiqua" w:eastAsia="宋体" w:hAnsi="Book Antiqua"/>
          <w:i/>
          <w:lang w:eastAsia="zh-CN"/>
        </w:rPr>
        <w:t>s</w:t>
      </w:r>
      <w:r w:rsidRPr="00D00350">
        <w:rPr>
          <w:rFonts w:ascii="Book Antiqua" w:eastAsia="宋体" w:hAnsi="Book Antiqua" w:cs="Arial"/>
          <w:lang w:eastAsia="zh-CN"/>
        </w:rPr>
        <w:t xml:space="preserve"> </w:t>
      </w:r>
      <w:r w:rsidRPr="005A773B">
        <w:rPr>
          <w:rFonts w:ascii="Book Antiqua" w:hAnsi="Book Antiqua"/>
        </w:rPr>
        <w:t xml:space="preserve">2014; </w:t>
      </w:r>
      <w:r w:rsidRPr="005A773B">
        <w:rPr>
          <w:rFonts w:ascii="Book Antiqua" w:hAnsi="Book Antiqua"/>
          <w:b/>
        </w:rPr>
        <w:t>64</w:t>
      </w:r>
      <w:r w:rsidRPr="005A773B">
        <w:rPr>
          <w:rFonts w:ascii="Book Antiqua" w:hAnsi="Book Antiqua"/>
        </w:rPr>
        <w:t>: 633-</w:t>
      </w:r>
      <w:r w:rsidR="00D13CCD" w:rsidRPr="005A773B">
        <w:rPr>
          <w:rFonts w:ascii="Book Antiqua" w:hAnsi="Book Antiqua"/>
        </w:rPr>
        <w:t>73</w:t>
      </w:r>
      <w:r w:rsidRPr="005A773B">
        <w:rPr>
          <w:rFonts w:ascii="Book Antiqua" w:hAnsi="Book Antiqua"/>
        </w:rPr>
        <w:t>7 [</w:t>
      </w:r>
      <w:r w:rsidRPr="005A773B">
        <w:rPr>
          <w:rFonts w:ascii="Book Antiqua" w:hAnsi="Book Antiqua" w:cs="Arial"/>
        </w:rPr>
        <w:t xml:space="preserve">PMID: 24656451 DOI: </w:t>
      </w:r>
      <w:r w:rsidRPr="005A773B">
        <w:rPr>
          <w:rStyle w:val="highlight"/>
          <w:rFonts w:ascii="Book Antiqua" w:hAnsi="Book Antiqua" w:cs="Arial"/>
        </w:rPr>
        <w:t>10</w:t>
      </w:r>
      <w:r w:rsidRPr="005A773B">
        <w:rPr>
          <w:rFonts w:ascii="Book Antiqua" w:hAnsi="Book Antiqua" w:cs="Arial"/>
        </w:rPr>
        <w:t>.1053/j.ajkd.2014.01.434]</w:t>
      </w:r>
      <w:r w:rsidR="00D00350">
        <w:rPr>
          <w:rFonts w:ascii="Book Antiqua" w:eastAsia="宋体" w:hAnsi="Book Antiqua" w:cs="Arial" w:hint="eastAsia"/>
          <w:lang w:eastAsia="zh-CN"/>
        </w:rPr>
        <w:t xml:space="preserve">  </w:t>
      </w:r>
    </w:p>
    <w:p w14:paraId="67A3FFF2" w14:textId="41E0213E" w:rsidR="004D75E0" w:rsidRPr="005A773B" w:rsidRDefault="004D75E0" w:rsidP="00D53827">
      <w:pPr>
        <w:shd w:val="clear" w:color="auto" w:fill="FFFFFF" w:themeFill="background1"/>
        <w:tabs>
          <w:tab w:val="left" w:pos="1786"/>
          <w:tab w:val="left" w:pos="5121"/>
        </w:tabs>
        <w:spacing w:line="360" w:lineRule="auto"/>
        <w:jc w:val="both"/>
        <w:rPr>
          <w:rFonts w:ascii="Book Antiqua" w:hAnsi="Book Antiqua"/>
        </w:rPr>
      </w:pPr>
      <w:r w:rsidRPr="005A773B">
        <w:rPr>
          <w:rFonts w:ascii="Book Antiqua" w:hAnsi="Book Antiqua"/>
        </w:rPr>
        <w:t>37</w:t>
      </w:r>
      <w:r w:rsidR="00D00350">
        <w:rPr>
          <w:rFonts w:ascii="Book Antiqua" w:eastAsia="宋体" w:hAnsi="Book Antiqua" w:hint="eastAsia"/>
          <w:lang w:eastAsia="zh-CN"/>
        </w:rPr>
        <w:t xml:space="preserve"> </w:t>
      </w:r>
      <w:proofErr w:type="spellStart"/>
      <w:r w:rsidRPr="005A773B">
        <w:rPr>
          <w:rFonts w:ascii="Book Antiqua" w:hAnsi="Book Antiqua"/>
          <w:b/>
          <w:bCs/>
        </w:rPr>
        <w:t>Macia</w:t>
      </w:r>
      <w:proofErr w:type="spellEnd"/>
      <w:r w:rsidRPr="005A773B">
        <w:rPr>
          <w:rFonts w:ascii="Book Antiqua" w:hAnsi="Book Antiqua"/>
          <w:b/>
          <w:bCs/>
        </w:rPr>
        <w:t xml:space="preserve"> M</w:t>
      </w:r>
      <w:r w:rsidRPr="005A773B">
        <w:rPr>
          <w:rFonts w:ascii="Book Antiqua" w:hAnsi="Book Antiqua"/>
        </w:rPr>
        <w:t xml:space="preserve">, de Alvaro Moreno F, </w:t>
      </w:r>
      <w:proofErr w:type="spellStart"/>
      <w:r w:rsidRPr="005A773B">
        <w:rPr>
          <w:rFonts w:ascii="Book Antiqua" w:hAnsi="Book Antiqua"/>
        </w:rPr>
        <w:t>Dutt</w:t>
      </w:r>
      <w:proofErr w:type="spellEnd"/>
      <w:r w:rsidRPr="005A773B">
        <w:rPr>
          <w:rFonts w:ascii="Book Antiqua" w:hAnsi="Book Antiqua"/>
        </w:rPr>
        <w:t xml:space="preserve"> T, </w:t>
      </w:r>
      <w:proofErr w:type="spellStart"/>
      <w:r w:rsidRPr="005A773B">
        <w:rPr>
          <w:rFonts w:ascii="Book Antiqua" w:hAnsi="Book Antiqua"/>
        </w:rPr>
        <w:t>Fehrman</w:t>
      </w:r>
      <w:proofErr w:type="spellEnd"/>
      <w:r w:rsidRPr="005A773B">
        <w:rPr>
          <w:rFonts w:ascii="Book Antiqua" w:hAnsi="Book Antiqua"/>
        </w:rPr>
        <w:t xml:space="preserve"> I, </w:t>
      </w:r>
      <w:proofErr w:type="spellStart"/>
      <w:r w:rsidRPr="005A773B">
        <w:rPr>
          <w:rFonts w:ascii="Book Antiqua" w:hAnsi="Book Antiqua"/>
        </w:rPr>
        <w:t>Hadaya</w:t>
      </w:r>
      <w:proofErr w:type="spellEnd"/>
      <w:r w:rsidRPr="005A773B">
        <w:rPr>
          <w:rFonts w:ascii="Book Antiqua" w:hAnsi="Book Antiqua"/>
        </w:rPr>
        <w:t xml:space="preserve"> K, </w:t>
      </w:r>
      <w:proofErr w:type="spellStart"/>
      <w:r w:rsidRPr="005A773B">
        <w:rPr>
          <w:rFonts w:ascii="Book Antiqua" w:hAnsi="Book Antiqua"/>
        </w:rPr>
        <w:t>Gasteyger</w:t>
      </w:r>
      <w:proofErr w:type="spellEnd"/>
      <w:r w:rsidRPr="005A773B">
        <w:rPr>
          <w:rFonts w:ascii="Book Antiqua" w:hAnsi="Book Antiqua"/>
        </w:rPr>
        <w:t xml:space="preserve"> C, </w:t>
      </w:r>
      <w:hyperlink r:id="rId12" w:history="1">
        <w:r w:rsidR="005A773B" w:rsidRPr="005A773B">
          <w:rPr>
            <w:rFonts w:ascii="Book Antiqua" w:hAnsi="Book Antiqua"/>
          </w:rPr>
          <w:t>Heyne N</w:t>
        </w:r>
      </w:hyperlink>
      <w:r w:rsidRPr="005A773B">
        <w:rPr>
          <w:rFonts w:ascii="Book Antiqua" w:hAnsi="Book Antiqua"/>
        </w:rPr>
        <w:t xml:space="preserve">. </w:t>
      </w:r>
      <w:proofErr w:type="gramStart"/>
      <w:r w:rsidRPr="005A773B">
        <w:rPr>
          <w:rFonts w:ascii="Book Antiqua" w:hAnsi="Book Antiqua"/>
        </w:rPr>
        <w:t xml:space="preserve">Current evidence on the discontinuation of </w:t>
      </w:r>
      <w:proofErr w:type="spellStart"/>
      <w:r w:rsidRPr="005A773B">
        <w:rPr>
          <w:rFonts w:ascii="Book Antiqua" w:hAnsi="Book Antiqua"/>
        </w:rPr>
        <w:t>eculizumab</w:t>
      </w:r>
      <w:proofErr w:type="spellEnd"/>
      <w:r w:rsidRPr="005A773B">
        <w:rPr>
          <w:rFonts w:ascii="Book Antiqua" w:hAnsi="Book Antiqua"/>
        </w:rPr>
        <w:t xml:space="preserve"> in patients with atypical </w:t>
      </w:r>
      <w:proofErr w:type="spellStart"/>
      <w:r w:rsidRPr="005A773B">
        <w:rPr>
          <w:rFonts w:ascii="Book Antiqua" w:hAnsi="Book Antiqua"/>
        </w:rPr>
        <w:t>haemolytic</w:t>
      </w:r>
      <w:proofErr w:type="spellEnd"/>
      <w:r w:rsidRPr="005A773B">
        <w:rPr>
          <w:rFonts w:ascii="Book Antiqua" w:hAnsi="Book Antiqua"/>
        </w:rPr>
        <w:t xml:space="preserve"> </w:t>
      </w:r>
      <w:proofErr w:type="spellStart"/>
      <w:r w:rsidRPr="005A773B">
        <w:rPr>
          <w:rFonts w:ascii="Book Antiqua" w:hAnsi="Book Antiqua"/>
        </w:rPr>
        <w:t>uraemic</w:t>
      </w:r>
      <w:proofErr w:type="spellEnd"/>
      <w:r w:rsidRPr="005A773B">
        <w:rPr>
          <w:rFonts w:ascii="Book Antiqua" w:hAnsi="Book Antiqua"/>
        </w:rPr>
        <w:t xml:space="preserve"> syndrome.</w:t>
      </w:r>
      <w:proofErr w:type="gramEnd"/>
      <w:r w:rsidRPr="005A773B">
        <w:rPr>
          <w:rFonts w:ascii="Book Antiqua" w:hAnsi="Book Antiqua"/>
        </w:rPr>
        <w:t xml:space="preserve"> </w:t>
      </w:r>
      <w:proofErr w:type="spellStart"/>
      <w:r w:rsidR="00D13CCD" w:rsidRPr="005A773B">
        <w:rPr>
          <w:rFonts w:ascii="Book Antiqua" w:hAnsi="Book Antiqua"/>
          <w:i/>
          <w:iCs/>
        </w:rPr>
        <w:t>Clin</w:t>
      </w:r>
      <w:proofErr w:type="spellEnd"/>
      <w:r w:rsidR="00D13CCD" w:rsidRPr="005A773B">
        <w:rPr>
          <w:rFonts w:ascii="Book Antiqua" w:hAnsi="Book Antiqua"/>
          <w:i/>
          <w:iCs/>
        </w:rPr>
        <w:t xml:space="preserve"> Kidney J</w:t>
      </w:r>
      <w:r w:rsidRPr="005A773B">
        <w:rPr>
          <w:rFonts w:ascii="Book Antiqua" w:hAnsi="Book Antiqua"/>
        </w:rPr>
        <w:t xml:space="preserve"> 2017; </w:t>
      </w:r>
      <w:r w:rsidRPr="005A773B">
        <w:rPr>
          <w:rFonts w:ascii="Book Antiqua" w:hAnsi="Book Antiqua"/>
          <w:b/>
        </w:rPr>
        <w:t>10</w:t>
      </w:r>
      <w:r w:rsidRPr="005A773B">
        <w:rPr>
          <w:rFonts w:ascii="Book Antiqua" w:hAnsi="Book Antiqua"/>
        </w:rPr>
        <w:t>: 310-</w:t>
      </w:r>
      <w:r w:rsidR="00D13CCD" w:rsidRPr="005A773B">
        <w:rPr>
          <w:rFonts w:ascii="Book Antiqua" w:hAnsi="Book Antiqua"/>
        </w:rPr>
        <w:t>31</w:t>
      </w:r>
      <w:r w:rsidRPr="005A773B">
        <w:rPr>
          <w:rFonts w:ascii="Book Antiqua" w:hAnsi="Book Antiqua"/>
        </w:rPr>
        <w:t>9 [</w:t>
      </w:r>
      <w:r w:rsidRPr="005A773B">
        <w:rPr>
          <w:rFonts w:ascii="Book Antiqua" w:hAnsi="Book Antiqua" w:cs="Arial"/>
        </w:rPr>
        <w:t>PMID: 28621343 DOI: 10.1093/</w:t>
      </w:r>
      <w:proofErr w:type="spellStart"/>
      <w:r w:rsidRPr="005A773B">
        <w:rPr>
          <w:rFonts w:ascii="Book Antiqua" w:hAnsi="Book Antiqua" w:cs="Arial"/>
        </w:rPr>
        <w:t>ckj</w:t>
      </w:r>
      <w:proofErr w:type="spellEnd"/>
      <w:r w:rsidRPr="005A773B">
        <w:rPr>
          <w:rFonts w:ascii="Book Antiqua" w:hAnsi="Book Antiqua" w:cs="Arial"/>
        </w:rPr>
        <w:t>/sfw115</w:t>
      </w:r>
      <w:r w:rsidRPr="005A773B">
        <w:rPr>
          <w:rFonts w:ascii="Book Antiqua" w:hAnsi="Book Antiqua"/>
        </w:rPr>
        <w:t>]</w:t>
      </w:r>
    </w:p>
    <w:p w14:paraId="6EA0277B" w14:textId="77777777" w:rsidR="005A773B" w:rsidRPr="00D00350" w:rsidRDefault="005A773B" w:rsidP="00D53827">
      <w:pPr>
        <w:shd w:val="clear" w:color="auto" w:fill="FFFFFF" w:themeFill="background1"/>
        <w:spacing w:line="360" w:lineRule="auto"/>
        <w:jc w:val="both"/>
        <w:rPr>
          <w:rFonts w:ascii="Book Antiqua" w:eastAsia="宋体" w:hAnsi="Book Antiqua" w:cstheme="majorHAnsi"/>
          <w:lang w:eastAsia="zh-CN"/>
        </w:rPr>
      </w:pPr>
    </w:p>
    <w:p w14:paraId="63ACB714" w14:textId="4E26AC1E" w:rsidR="00B10E7C" w:rsidRPr="00637537" w:rsidRDefault="00B10E7C" w:rsidP="00D53827">
      <w:pPr>
        <w:pStyle w:val="PlainText"/>
        <w:shd w:val="clear" w:color="auto" w:fill="FFFFFF" w:themeFill="background1"/>
        <w:wordWrap w:val="0"/>
        <w:spacing w:line="360" w:lineRule="auto"/>
        <w:jc w:val="right"/>
        <w:rPr>
          <w:rFonts w:ascii="Book Antiqua" w:hAnsi="Book Antiqua"/>
          <w:b/>
          <w:sz w:val="24"/>
          <w:szCs w:val="24"/>
        </w:rPr>
      </w:pPr>
      <w:r w:rsidRPr="00637537">
        <w:rPr>
          <w:rFonts w:ascii="Book Antiqua" w:hAnsi="Book Antiqua"/>
          <w:b/>
          <w:sz w:val="24"/>
          <w:szCs w:val="24"/>
        </w:rPr>
        <w:t xml:space="preserve">P-Reviewer: </w:t>
      </w:r>
      <w:r w:rsidRPr="00B10E7C">
        <w:rPr>
          <w:rFonts w:ascii="Book Antiqua" w:hAnsi="Book Antiqua"/>
          <w:sz w:val="24"/>
          <w:szCs w:val="24"/>
        </w:rPr>
        <w:t>Watanabe</w:t>
      </w:r>
      <w:r w:rsidRPr="00B10E7C">
        <w:rPr>
          <w:rFonts w:ascii="Book Antiqua" w:hAnsi="Book Antiqua" w:hint="eastAsia"/>
          <w:sz w:val="24"/>
          <w:szCs w:val="24"/>
        </w:rPr>
        <w:t xml:space="preserve"> T</w:t>
      </w:r>
      <w:r w:rsidRPr="00637537">
        <w:rPr>
          <w:rFonts w:ascii="Book Antiqua" w:hAnsi="Book Antiqua"/>
          <w:sz w:val="24"/>
          <w:szCs w:val="24"/>
        </w:rPr>
        <w:t xml:space="preserve">, </w:t>
      </w:r>
      <w:r w:rsidRPr="00B10E7C">
        <w:rPr>
          <w:rFonts w:ascii="Book Antiqua" w:hAnsi="Book Antiqua"/>
          <w:sz w:val="24"/>
          <w:szCs w:val="24"/>
        </w:rPr>
        <w:t>Chang</w:t>
      </w:r>
      <w:r w:rsidRPr="00B10E7C">
        <w:rPr>
          <w:rFonts w:ascii="Book Antiqua" w:hAnsi="Book Antiqua" w:hint="eastAsia"/>
          <w:sz w:val="24"/>
          <w:szCs w:val="24"/>
        </w:rPr>
        <w:t xml:space="preserve"> CC</w:t>
      </w:r>
      <w:r w:rsidRPr="00637537">
        <w:rPr>
          <w:rFonts w:ascii="Book Antiqua" w:hAnsi="Book Antiqua"/>
          <w:sz w:val="24"/>
          <w:szCs w:val="24"/>
        </w:rPr>
        <w:t xml:space="preserve"> </w:t>
      </w:r>
      <w:r w:rsidRPr="00637537">
        <w:rPr>
          <w:rFonts w:ascii="Book Antiqua" w:hAnsi="Book Antiqua"/>
          <w:b/>
          <w:sz w:val="24"/>
          <w:szCs w:val="24"/>
        </w:rPr>
        <w:t>S-Editor:</w:t>
      </w:r>
      <w:r w:rsidR="00D00350">
        <w:rPr>
          <w:rFonts w:ascii="Book Antiqua" w:hAnsi="Book Antiqua" w:hint="eastAsia"/>
          <w:b/>
          <w:sz w:val="24"/>
          <w:szCs w:val="24"/>
        </w:rPr>
        <w:t xml:space="preserve"> </w:t>
      </w:r>
      <w:r>
        <w:rPr>
          <w:rFonts w:ascii="Book Antiqua" w:hAnsi="Book Antiqua" w:hint="eastAsia"/>
          <w:sz w:val="24"/>
          <w:szCs w:val="24"/>
        </w:rPr>
        <w:t>Cui LJ</w:t>
      </w:r>
      <w:r w:rsidRPr="00637537">
        <w:rPr>
          <w:rFonts w:ascii="Book Antiqua" w:hAnsi="Book Antiqua"/>
          <w:b/>
          <w:sz w:val="24"/>
          <w:szCs w:val="24"/>
        </w:rPr>
        <w:t xml:space="preserve"> L-Editor: E-Editor: </w:t>
      </w:r>
    </w:p>
    <w:p w14:paraId="73F8560D" w14:textId="77777777" w:rsidR="00B10E7C" w:rsidRPr="00637537" w:rsidRDefault="00B10E7C" w:rsidP="00D53827">
      <w:pPr>
        <w:pStyle w:val="PlainText"/>
        <w:shd w:val="clear" w:color="auto" w:fill="FFFFFF" w:themeFill="background1"/>
        <w:spacing w:line="360" w:lineRule="auto"/>
        <w:rPr>
          <w:rFonts w:ascii="Book Antiqua" w:hAnsi="Book Antiqua"/>
          <w:b/>
          <w:sz w:val="24"/>
          <w:szCs w:val="24"/>
        </w:rPr>
      </w:pPr>
      <w:r w:rsidRPr="00637537">
        <w:rPr>
          <w:rFonts w:ascii="Book Antiqua" w:hAnsi="Book Antiqua"/>
          <w:b/>
          <w:sz w:val="24"/>
          <w:szCs w:val="24"/>
        </w:rPr>
        <w:t xml:space="preserve"> </w:t>
      </w:r>
    </w:p>
    <w:p w14:paraId="190A1E1F" w14:textId="662988F7" w:rsidR="00B10E7C" w:rsidRPr="00637537" w:rsidRDefault="00B10E7C" w:rsidP="00D53827">
      <w:pPr>
        <w:shd w:val="clear" w:color="auto" w:fill="FFFFFF" w:themeFill="background1"/>
        <w:snapToGrid w:val="0"/>
        <w:spacing w:line="360" w:lineRule="auto"/>
        <w:jc w:val="both"/>
        <w:rPr>
          <w:rFonts w:ascii="Book Antiqua" w:eastAsia="宋体" w:hAnsi="Book Antiqua" w:cs="Helvetica"/>
          <w:b/>
        </w:rPr>
      </w:pPr>
      <w:r w:rsidRPr="00637537">
        <w:rPr>
          <w:rFonts w:ascii="Book Antiqua" w:eastAsia="宋体" w:hAnsi="Book Antiqua" w:cs="Helvetica"/>
          <w:b/>
        </w:rPr>
        <w:t xml:space="preserve">Specialty type: </w:t>
      </w:r>
      <w:r w:rsidRPr="00B10E7C">
        <w:rPr>
          <w:rFonts w:ascii="Book Antiqua" w:eastAsia="微软雅黑" w:hAnsi="Book Antiqua" w:cs="宋体"/>
        </w:rPr>
        <w:t>Urology and Nephrology</w:t>
      </w:r>
    </w:p>
    <w:p w14:paraId="3432463B" w14:textId="73B0C7B5" w:rsidR="00B10E7C" w:rsidRPr="00637537" w:rsidRDefault="00B10E7C" w:rsidP="00D53827">
      <w:pPr>
        <w:shd w:val="clear" w:color="auto" w:fill="FFFFFF" w:themeFill="background1"/>
        <w:snapToGrid w:val="0"/>
        <w:spacing w:line="360" w:lineRule="auto"/>
        <w:jc w:val="both"/>
        <w:rPr>
          <w:rFonts w:ascii="Book Antiqua" w:eastAsia="宋体" w:hAnsi="Book Antiqua" w:cs="Helvetica"/>
          <w:b/>
        </w:rPr>
      </w:pPr>
      <w:r w:rsidRPr="00637537">
        <w:rPr>
          <w:rFonts w:ascii="Book Antiqua" w:eastAsia="宋体" w:hAnsi="Book Antiqua" w:cs="Helvetica"/>
          <w:b/>
        </w:rPr>
        <w:t xml:space="preserve">Country of origin: </w:t>
      </w:r>
      <w:r w:rsidRPr="00B10E7C">
        <w:rPr>
          <w:rFonts w:ascii="Book Antiqua" w:eastAsia="宋体" w:hAnsi="Book Antiqua"/>
        </w:rPr>
        <w:t>Saudi Arabia</w:t>
      </w:r>
    </w:p>
    <w:p w14:paraId="07BD1D67" w14:textId="77777777" w:rsidR="00B10E7C" w:rsidRPr="00637537" w:rsidRDefault="00B10E7C" w:rsidP="00D53827">
      <w:pPr>
        <w:shd w:val="clear" w:color="auto" w:fill="FFFFFF" w:themeFill="background1"/>
        <w:snapToGrid w:val="0"/>
        <w:spacing w:line="360" w:lineRule="auto"/>
        <w:jc w:val="both"/>
        <w:rPr>
          <w:rFonts w:ascii="Book Antiqua" w:eastAsia="宋体" w:hAnsi="Book Antiqua" w:cs="Helvetica"/>
          <w:b/>
        </w:rPr>
      </w:pPr>
      <w:r w:rsidRPr="00637537">
        <w:rPr>
          <w:rFonts w:ascii="Book Antiqua" w:eastAsia="宋体" w:hAnsi="Book Antiqua" w:cs="Helvetica"/>
          <w:b/>
        </w:rPr>
        <w:lastRenderedPageBreak/>
        <w:t>Peer-review report classification</w:t>
      </w:r>
    </w:p>
    <w:p w14:paraId="7D1DB555" w14:textId="77777777" w:rsidR="00B10E7C" w:rsidRPr="00637537" w:rsidRDefault="00B10E7C" w:rsidP="00D53827">
      <w:pPr>
        <w:shd w:val="clear" w:color="auto" w:fill="FFFFFF" w:themeFill="background1"/>
        <w:snapToGrid w:val="0"/>
        <w:spacing w:line="360" w:lineRule="auto"/>
        <w:jc w:val="both"/>
        <w:rPr>
          <w:rFonts w:ascii="Book Antiqua" w:eastAsia="宋体" w:hAnsi="Book Antiqua" w:cs="Helvetica"/>
          <w:lang w:eastAsia="zh-CN"/>
        </w:rPr>
      </w:pPr>
      <w:r w:rsidRPr="00637537">
        <w:rPr>
          <w:rFonts w:ascii="Book Antiqua" w:eastAsia="宋体" w:hAnsi="Book Antiqua" w:cs="Helvetica"/>
        </w:rPr>
        <w:t xml:space="preserve">Grade A (Excellent): </w:t>
      </w:r>
      <w:r w:rsidRPr="00637537">
        <w:rPr>
          <w:rFonts w:ascii="Book Antiqua" w:eastAsia="宋体" w:hAnsi="Book Antiqua" w:cs="Helvetica"/>
          <w:lang w:eastAsia="zh-CN"/>
        </w:rPr>
        <w:t>0</w:t>
      </w:r>
    </w:p>
    <w:p w14:paraId="77C27191" w14:textId="70564916" w:rsidR="00B10E7C" w:rsidRPr="00637537" w:rsidRDefault="00B10E7C" w:rsidP="00D53827">
      <w:pPr>
        <w:shd w:val="clear" w:color="auto" w:fill="FFFFFF" w:themeFill="background1"/>
        <w:snapToGrid w:val="0"/>
        <w:spacing w:line="360" w:lineRule="auto"/>
        <w:jc w:val="both"/>
        <w:rPr>
          <w:rFonts w:ascii="Book Antiqua" w:eastAsia="宋体" w:hAnsi="Book Antiqua" w:cs="Helvetica"/>
          <w:lang w:eastAsia="zh-CN"/>
        </w:rPr>
      </w:pPr>
      <w:r w:rsidRPr="00637537">
        <w:rPr>
          <w:rFonts w:ascii="Book Antiqua" w:eastAsia="宋体" w:hAnsi="Book Antiqua" w:cs="Helvetica"/>
        </w:rPr>
        <w:t xml:space="preserve">Grade B (Very good): </w:t>
      </w:r>
      <w:r>
        <w:rPr>
          <w:rFonts w:ascii="Book Antiqua" w:eastAsia="宋体" w:hAnsi="Book Antiqua" w:cs="Helvetica" w:hint="eastAsia"/>
          <w:lang w:eastAsia="zh-CN"/>
        </w:rPr>
        <w:t>B</w:t>
      </w:r>
    </w:p>
    <w:p w14:paraId="798BB2E5" w14:textId="62785022" w:rsidR="00B10E7C" w:rsidRPr="00637537" w:rsidRDefault="00B10E7C" w:rsidP="00D53827">
      <w:pPr>
        <w:shd w:val="clear" w:color="auto" w:fill="FFFFFF" w:themeFill="background1"/>
        <w:snapToGrid w:val="0"/>
        <w:spacing w:line="360" w:lineRule="auto"/>
        <w:jc w:val="both"/>
        <w:rPr>
          <w:rFonts w:ascii="Book Antiqua" w:eastAsia="宋体" w:hAnsi="Book Antiqua" w:cs="Helvetica"/>
          <w:lang w:eastAsia="zh-CN"/>
        </w:rPr>
      </w:pPr>
      <w:r w:rsidRPr="00637537">
        <w:rPr>
          <w:rFonts w:ascii="Book Antiqua" w:eastAsia="宋体" w:hAnsi="Book Antiqua" w:cs="Helvetica"/>
        </w:rPr>
        <w:t xml:space="preserve">Grade C (Good): </w:t>
      </w:r>
      <w:r w:rsidRPr="00637537">
        <w:rPr>
          <w:rFonts w:ascii="Book Antiqua" w:eastAsia="宋体" w:hAnsi="Book Antiqua" w:cs="Helvetica"/>
          <w:lang w:eastAsia="zh-CN"/>
        </w:rPr>
        <w:t>C</w:t>
      </w:r>
    </w:p>
    <w:p w14:paraId="7F5AF8B1" w14:textId="77777777" w:rsidR="00B10E7C" w:rsidRPr="00637537" w:rsidRDefault="00B10E7C" w:rsidP="00D53827">
      <w:pPr>
        <w:shd w:val="clear" w:color="auto" w:fill="FFFFFF" w:themeFill="background1"/>
        <w:snapToGrid w:val="0"/>
        <w:spacing w:line="360" w:lineRule="auto"/>
        <w:jc w:val="both"/>
        <w:rPr>
          <w:rFonts w:ascii="Book Antiqua" w:eastAsia="宋体" w:hAnsi="Book Antiqua" w:cs="Helvetica"/>
        </w:rPr>
      </w:pPr>
      <w:r w:rsidRPr="00637537">
        <w:rPr>
          <w:rFonts w:ascii="Book Antiqua" w:eastAsia="宋体" w:hAnsi="Book Antiqua" w:cs="Helvetica"/>
        </w:rPr>
        <w:t>Grade D (Fair): 0</w:t>
      </w:r>
    </w:p>
    <w:p w14:paraId="6003A818" w14:textId="77777777" w:rsidR="00B10E7C" w:rsidRPr="00637537" w:rsidRDefault="00B10E7C" w:rsidP="00D53827">
      <w:pPr>
        <w:shd w:val="clear" w:color="auto" w:fill="FFFFFF" w:themeFill="background1"/>
        <w:spacing w:line="360" w:lineRule="auto"/>
        <w:jc w:val="both"/>
        <w:rPr>
          <w:rFonts w:ascii="Book Antiqua" w:eastAsia="宋体" w:hAnsi="Book Antiqua" w:cs="宋体"/>
        </w:rPr>
      </w:pPr>
      <w:r w:rsidRPr="00637537">
        <w:rPr>
          <w:rFonts w:ascii="Book Antiqua" w:eastAsia="宋体" w:hAnsi="Book Antiqua" w:cs="Helvetica"/>
        </w:rPr>
        <w:t>Grade E (Poor): 0</w:t>
      </w:r>
      <w:r w:rsidRPr="00637537">
        <w:rPr>
          <w:rFonts w:ascii="Book Antiqua" w:eastAsia="宋体" w:hAnsi="Book Antiqua" w:cs="宋体"/>
        </w:rPr>
        <w:t xml:space="preserve"> </w:t>
      </w:r>
    </w:p>
    <w:p w14:paraId="11178343"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4E135244"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5647EBFE"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203561B1"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3AF184CA"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5E8009C8"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710413AC"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44739B67"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221DAA3E"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6718CE9C"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3DBB1874"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4DA5F58D"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72CA1323"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4D4D1BA7"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222AABC3"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5A0C265D" w14:textId="77777777" w:rsidR="005A773B" w:rsidRDefault="005A773B" w:rsidP="00D53827">
      <w:pPr>
        <w:shd w:val="clear" w:color="auto" w:fill="FFFFFF" w:themeFill="background1"/>
        <w:spacing w:line="360" w:lineRule="auto"/>
        <w:jc w:val="both"/>
        <w:rPr>
          <w:rFonts w:ascii="Book Antiqua" w:eastAsia="宋体" w:hAnsi="Book Antiqua" w:cstheme="majorHAnsi"/>
          <w:lang w:eastAsia="zh-CN"/>
        </w:rPr>
      </w:pPr>
    </w:p>
    <w:p w14:paraId="2DA55AA3" w14:textId="77777777" w:rsidR="005A773B" w:rsidRPr="004F2AF4" w:rsidRDefault="005A773B" w:rsidP="00D53827">
      <w:pPr>
        <w:shd w:val="clear" w:color="auto" w:fill="FFFFFF" w:themeFill="background1"/>
        <w:spacing w:line="360" w:lineRule="auto"/>
        <w:jc w:val="both"/>
        <w:rPr>
          <w:rFonts w:ascii="Book Antiqua" w:hAnsi="Book Antiqua"/>
          <w:b/>
          <w:bCs/>
        </w:rPr>
      </w:pPr>
      <w:r w:rsidRPr="004F2AF4">
        <w:rPr>
          <w:rFonts w:ascii="Book Antiqua" w:hAnsi="Book Antiqua"/>
          <w:b/>
          <w:bCs/>
        </w:rPr>
        <w:t>Table 1 Laboratory investigations</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5"/>
        <w:gridCol w:w="1620"/>
        <w:gridCol w:w="1713"/>
      </w:tblGrid>
      <w:tr w:rsidR="005A773B" w:rsidRPr="004F2AF4" w14:paraId="59D61B6F" w14:textId="77777777" w:rsidTr="005A773B">
        <w:trPr>
          <w:trHeight w:val="300"/>
        </w:trPr>
        <w:tc>
          <w:tcPr>
            <w:tcW w:w="5415" w:type="dxa"/>
            <w:tcBorders>
              <w:top w:val="single" w:sz="4" w:space="0" w:color="auto"/>
              <w:bottom w:val="single" w:sz="4" w:space="0" w:color="auto"/>
            </w:tcBorders>
            <w:hideMark/>
          </w:tcPr>
          <w:p w14:paraId="3B92E25A" w14:textId="77777777" w:rsidR="005A773B" w:rsidRPr="004F2AF4" w:rsidRDefault="005A773B" w:rsidP="00D53827">
            <w:pPr>
              <w:shd w:val="clear" w:color="auto" w:fill="FFFFFF" w:themeFill="background1"/>
              <w:spacing w:line="360" w:lineRule="auto"/>
              <w:jc w:val="both"/>
              <w:rPr>
                <w:rFonts w:ascii="Book Antiqua" w:hAnsi="Book Antiqua"/>
                <w:b/>
                <w:sz w:val="24"/>
                <w:szCs w:val="24"/>
              </w:rPr>
            </w:pPr>
            <w:r w:rsidRPr="004F2AF4">
              <w:rPr>
                <w:rFonts w:ascii="Book Antiqua" w:hAnsi="Book Antiqua"/>
                <w:b/>
                <w:sz w:val="24"/>
                <w:szCs w:val="24"/>
              </w:rPr>
              <w:t>Laboratory parameter</w:t>
            </w:r>
          </w:p>
        </w:tc>
        <w:tc>
          <w:tcPr>
            <w:tcW w:w="1620" w:type="dxa"/>
            <w:tcBorders>
              <w:top w:val="single" w:sz="4" w:space="0" w:color="auto"/>
              <w:bottom w:val="single" w:sz="4" w:space="0" w:color="auto"/>
            </w:tcBorders>
            <w:hideMark/>
          </w:tcPr>
          <w:p w14:paraId="0D0266F2" w14:textId="77777777" w:rsidR="005A773B" w:rsidRPr="004F2AF4" w:rsidRDefault="005A773B" w:rsidP="00D53827">
            <w:pPr>
              <w:shd w:val="clear" w:color="auto" w:fill="FFFFFF" w:themeFill="background1"/>
              <w:spacing w:line="360" w:lineRule="auto"/>
              <w:jc w:val="both"/>
              <w:rPr>
                <w:rFonts w:ascii="Book Antiqua" w:hAnsi="Book Antiqua"/>
                <w:b/>
                <w:sz w:val="24"/>
                <w:szCs w:val="24"/>
              </w:rPr>
            </w:pPr>
            <w:r w:rsidRPr="004F2AF4">
              <w:rPr>
                <w:rFonts w:ascii="Book Antiqua" w:hAnsi="Book Antiqua"/>
                <w:b/>
                <w:sz w:val="24"/>
                <w:szCs w:val="24"/>
              </w:rPr>
              <w:t>Before admission (Nov 25, 2012)</w:t>
            </w:r>
          </w:p>
        </w:tc>
        <w:tc>
          <w:tcPr>
            <w:tcW w:w="1713" w:type="dxa"/>
            <w:tcBorders>
              <w:top w:val="single" w:sz="4" w:space="0" w:color="auto"/>
              <w:bottom w:val="single" w:sz="4" w:space="0" w:color="auto"/>
            </w:tcBorders>
            <w:hideMark/>
          </w:tcPr>
          <w:p w14:paraId="303419FF" w14:textId="77777777" w:rsidR="005A773B" w:rsidRPr="004F2AF4" w:rsidRDefault="005A773B" w:rsidP="00D53827">
            <w:pPr>
              <w:shd w:val="clear" w:color="auto" w:fill="FFFFFF" w:themeFill="background1"/>
              <w:spacing w:line="360" w:lineRule="auto"/>
              <w:jc w:val="both"/>
              <w:rPr>
                <w:rFonts w:ascii="Book Antiqua" w:hAnsi="Book Antiqua"/>
                <w:b/>
                <w:sz w:val="24"/>
                <w:szCs w:val="24"/>
              </w:rPr>
            </w:pPr>
            <w:r w:rsidRPr="004F2AF4">
              <w:rPr>
                <w:rFonts w:ascii="Book Antiqua" w:hAnsi="Book Antiqua"/>
                <w:b/>
                <w:sz w:val="24"/>
                <w:szCs w:val="24"/>
              </w:rPr>
              <w:t>Day of admission (Nov 28, 2012)</w:t>
            </w:r>
          </w:p>
        </w:tc>
      </w:tr>
      <w:tr w:rsidR="005A773B" w:rsidRPr="004F2AF4" w14:paraId="17CD9E51" w14:textId="77777777" w:rsidTr="005A773B">
        <w:trPr>
          <w:trHeight w:val="330"/>
        </w:trPr>
        <w:tc>
          <w:tcPr>
            <w:tcW w:w="8748" w:type="dxa"/>
            <w:gridSpan w:val="3"/>
            <w:hideMark/>
          </w:tcPr>
          <w:p w14:paraId="05E75C53"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bCs/>
                <w:color w:val="000000"/>
                <w:sz w:val="24"/>
                <w:szCs w:val="24"/>
              </w:rPr>
            </w:pPr>
            <w:r w:rsidRPr="004F2AF4">
              <w:rPr>
                <w:rFonts w:ascii="Book Antiqua" w:eastAsia="Times New Roman" w:hAnsi="Book Antiqua" w:cs="Times New Roman"/>
                <w:bCs/>
                <w:color w:val="000000"/>
                <w:sz w:val="24"/>
                <w:szCs w:val="24"/>
              </w:rPr>
              <w:t>Hematologic tests</w:t>
            </w:r>
          </w:p>
        </w:tc>
      </w:tr>
      <w:tr w:rsidR="005A773B" w:rsidRPr="004F2AF4" w14:paraId="054C41DC" w14:textId="77777777" w:rsidTr="005A773B">
        <w:trPr>
          <w:trHeight w:val="330"/>
        </w:trPr>
        <w:tc>
          <w:tcPr>
            <w:tcW w:w="8748" w:type="dxa"/>
            <w:gridSpan w:val="3"/>
            <w:hideMark/>
          </w:tcPr>
          <w:p w14:paraId="463F4BD0" w14:textId="77777777" w:rsidR="005A773B" w:rsidRPr="004F2AF4" w:rsidRDefault="005A773B" w:rsidP="00D53827">
            <w:pPr>
              <w:shd w:val="clear" w:color="auto" w:fill="FFFFFF" w:themeFill="background1"/>
              <w:spacing w:line="360" w:lineRule="auto"/>
              <w:ind w:firstLine="36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Complete blood count</w:t>
            </w:r>
          </w:p>
        </w:tc>
      </w:tr>
      <w:tr w:rsidR="005A773B" w:rsidRPr="004F2AF4" w14:paraId="2A20FD3E" w14:textId="77777777" w:rsidTr="005A773B">
        <w:trPr>
          <w:trHeight w:val="330"/>
        </w:trPr>
        <w:tc>
          <w:tcPr>
            <w:tcW w:w="5415" w:type="dxa"/>
            <w:hideMark/>
          </w:tcPr>
          <w:p w14:paraId="5987397C" w14:textId="7777777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lastRenderedPageBreak/>
              <w:t>WBCs (normal, 4-10</w:t>
            </w:r>
            <w:r w:rsidRPr="004F2AF4">
              <w:rPr>
                <w:rFonts w:ascii="Book Antiqua" w:hAnsi="Book Antiqua"/>
                <w:sz w:val="24"/>
                <w:szCs w:val="24"/>
              </w:rPr>
              <w:t xml:space="preserve"> </w:t>
            </w:r>
            <w:r w:rsidRPr="004F2AF4">
              <w:rPr>
                <w:rFonts w:ascii="Book Antiqua" w:eastAsia="Times New Roman" w:hAnsi="Book Antiqua" w:cs="Times New Roman"/>
                <w:sz w:val="24"/>
                <w:szCs w:val="24"/>
              </w:rPr>
              <w:t>× 10</w:t>
            </w:r>
            <w:r w:rsidRPr="004F2AF4">
              <w:rPr>
                <w:rFonts w:ascii="Book Antiqua" w:eastAsia="Times New Roman" w:hAnsi="Book Antiqua" w:cs="Times New Roman"/>
                <w:sz w:val="24"/>
                <w:szCs w:val="24"/>
                <w:vertAlign w:val="superscript"/>
              </w:rPr>
              <w:t>9</w:t>
            </w:r>
            <w:r w:rsidRPr="004F2AF4">
              <w:rPr>
                <w:rFonts w:ascii="Book Antiqua" w:eastAsia="Times New Roman" w:hAnsi="Book Antiqua" w:cs="Times New Roman"/>
                <w:sz w:val="24"/>
                <w:szCs w:val="24"/>
              </w:rPr>
              <w:t>/L)</w:t>
            </w:r>
          </w:p>
        </w:tc>
        <w:tc>
          <w:tcPr>
            <w:tcW w:w="1620" w:type="dxa"/>
            <w:hideMark/>
          </w:tcPr>
          <w:p w14:paraId="33B53C77"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14.4</w:t>
            </w:r>
          </w:p>
        </w:tc>
        <w:tc>
          <w:tcPr>
            <w:tcW w:w="1713" w:type="dxa"/>
            <w:hideMark/>
          </w:tcPr>
          <w:p w14:paraId="4ADD62B8"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14.1</w:t>
            </w:r>
          </w:p>
        </w:tc>
      </w:tr>
      <w:tr w:rsidR="005A773B" w:rsidRPr="004F2AF4" w14:paraId="21312C14" w14:textId="77777777" w:rsidTr="005A773B">
        <w:trPr>
          <w:trHeight w:val="330"/>
        </w:trPr>
        <w:tc>
          <w:tcPr>
            <w:tcW w:w="5415" w:type="dxa"/>
            <w:hideMark/>
          </w:tcPr>
          <w:p w14:paraId="4EA0098A" w14:textId="7777777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Hemoglobin (normal, 12-15 g/</w:t>
            </w:r>
            <w:proofErr w:type="spellStart"/>
            <w:r w:rsidRPr="004F2AF4">
              <w:rPr>
                <w:rFonts w:ascii="Book Antiqua" w:eastAsia="Times New Roman" w:hAnsi="Book Antiqua" w:cs="Times New Roman"/>
                <w:sz w:val="24"/>
                <w:szCs w:val="24"/>
              </w:rPr>
              <w:t>dL</w:t>
            </w:r>
            <w:proofErr w:type="spellEnd"/>
            <w:r w:rsidRPr="004F2AF4">
              <w:rPr>
                <w:rFonts w:ascii="Book Antiqua" w:eastAsia="Times New Roman" w:hAnsi="Book Antiqua" w:cs="Times New Roman"/>
                <w:sz w:val="24"/>
                <w:szCs w:val="24"/>
              </w:rPr>
              <w:t>)</w:t>
            </w:r>
          </w:p>
        </w:tc>
        <w:tc>
          <w:tcPr>
            <w:tcW w:w="1620" w:type="dxa"/>
            <w:hideMark/>
          </w:tcPr>
          <w:p w14:paraId="6C9AE10D"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11.8</w:t>
            </w:r>
          </w:p>
        </w:tc>
        <w:tc>
          <w:tcPr>
            <w:tcW w:w="1713" w:type="dxa"/>
            <w:hideMark/>
          </w:tcPr>
          <w:p w14:paraId="0CB89B79"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8.9</w:t>
            </w:r>
          </w:p>
        </w:tc>
      </w:tr>
      <w:tr w:rsidR="005A773B" w:rsidRPr="004F2AF4" w14:paraId="509465E7" w14:textId="77777777" w:rsidTr="005A773B">
        <w:trPr>
          <w:trHeight w:val="330"/>
        </w:trPr>
        <w:tc>
          <w:tcPr>
            <w:tcW w:w="5415" w:type="dxa"/>
            <w:hideMark/>
          </w:tcPr>
          <w:p w14:paraId="7674BACD" w14:textId="7777777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Platelets (normal, 150-400</w:t>
            </w:r>
            <w:r w:rsidRPr="004F2AF4">
              <w:rPr>
                <w:rFonts w:ascii="Book Antiqua" w:hAnsi="Book Antiqua"/>
                <w:sz w:val="24"/>
                <w:szCs w:val="24"/>
              </w:rPr>
              <w:t xml:space="preserve"> </w:t>
            </w:r>
            <w:r w:rsidRPr="004F2AF4">
              <w:rPr>
                <w:rFonts w:ascii="Book Antiqua" w:eastAsia="Times New Roman" w:hAnsi="Book Antiqua" w:cs="Times New Roman"/>
                <w:sz w:val="24"/>
                <w:szCs w:val="24"/>
              </w:rPr>
              <w:t>× 10</w:t>
            </w:r>
            <w:r w:rsidRPr="004F2AF4">
              <w:rPr>
                <w:rFonts w:ascii="Book Antiqua" w:eastAsia="Times New Roman" w:hAnsi="Book Antiqua" w:cs="Times New Roman"/>
                <w:sz w:val="24"/>
                <w:szCs w:val="24"/>
                <w:vertAlign w:val="superscript"/>
              </w:rPr>
              <w:t>9</w:t>
            </w:r>
            <w:r w:rsidRPr="004F2AF4">
              <w:rPr>
                <w:rFonts w:ascii="Book Antiqua" w:eastAsia="Times New Roman" w:hAnsi="Book Antiqua" w:cs="Times New Roman"/>
                <w:sz w:val="24"/>
                <w:szCs w:val="24"/>
              </w:rPr>
              <w:t>/L)</w:t>
            </w:r>
          </w:p>
        </w:tc>
        <w:tc>
          <w:tcPr>
            <w:tcW w:w="1620" w:type="dxa"/>
            <w:hideMark/>
          </w:tcPr>
          <w:p w14:paraId="772F4BDF"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399</w:t>
            </w:r>
          </w:p>
        </w:tc>
        <w:tc>
          <w:tcPr>
            <w:tcW w:w="1713" w:type="dxa"/>
            <w:hideMark/>
          </w:tcPr>
          <w:p w14:paraId="6C7E9E86"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103</w:t>
            </w:r>
          </w:p>
        </w:tc>
      </w:tr>
      <w:tr w:rsidR="005A773B" w:rsidRPr="004F2AF4" w14:paraId="34BEF0CE" w14:textId="77777777" w:rsidTr="005A773B">
        <w:trPr>
          <w:trHeight w:val="330"/>
        </w:trPr>
        <w:tc>
          <w:tcPr>
            <w:tcW w:w="8748" w:type="dxa"/>
            <w:gridSpan w:val="3"/>
            <w:hideMark/>
          </w:tcPr>
          <w:p w14:paraId="6816260F" w14:textId="126D7906" w:rsidR="005A773B" w:rsidRPr="004F2AF4" w:rsidRDefault="005A773B" w:rsidP="00D53827">
            <w:pPr>
              <w:shd w:val="clear" w:color="auto" w:fill="FFFFFF" w:themeFill="background1"/>
              <w:spacing w:line="360" w:lineRule="auto"/>
              <w:ind w:firstLine="36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Coagulation profile</w:t>
            </w:r>
            <w:r w:rsidR="00AF7B62">
              <w:rPr>
                <w:rFonts w:ascii="Book Antiqua" w:eastAsia="宋体" w:hAnsi="Book Antiqua" w:cs="Times New Roman" w:hint="eastAsia"/>
                <w:sz w:val="24"/>
                <w:szCs w:val="24"/>
                <w:lang w:eastAsia="zh-CN"/>
              </w:rPr>
              <w:t>,</w:t>
            </w:r>
            <w:r w:rsidR="00AF7B62" w:rsidRPr="004F2AF4">
              <w:rPr>
                <w:rFonts w:ascii="Book Antiqua" w:eastAsia="Times New Roman" w:hAnsi="Book Antiqua" w:cs="Times New Roman"/>
                <w:sz w:val="24"/>
                <w:szCs w:val="24"/>
              </w:rPr>
              <w:t xml:space="preserve"> </w:t>
            </w:r>
            <w:r w:rsidR="00AF7B62">
              <w:rPr>
                <w:rFonts w:ascii="Book Antiqua" w:eastAsia="宋体" w:hAnsi="Book Antiqua" w:cs="Times New Roman" w:hint="eastAsia"/>
                <w:sz w:val="24"/>
                <w:szCs w:val="24"/>
                <w:lang w:eastAsia="zh-CN"/>
              </w:rPr>
              <w:t>(</w:t>
            </w:r>
            <w:r w:rsidR="00AF7B62" w:rsidRPr="004F2AF4">
              <w:rPr>
                <w:rFonts w:ascii="Book Antiqua" w:eastAsia="Times New Roman" w:hAnsi="Book Antiqua" w:cs="Times New Roman"/>
                <w:sz w:val="24"/>
                <w:szCs w:val="24"/>
              </w:rPr>
              <w:t>s)</w:t>
            </w:r>
          </w:p>
        </w:tc>
      </w:tr>
      <w:tr w:rsidR="005A773B" w:rsidRPr="004F2AF4" w14:paraId="4748BFF9" w14:textId="77777777" w:rsidTr="005A773B">
        <w:trPr>
          <w:trHeight w:val="330"/>
        </w:trPr>
        <w:tc>
          <w:tcPr>
            <w:tcW w:w="5415" w:type="dxa"/>
            <w:hideMark/>
          </w:tcPr>
          <w:p w14:paraId="1C28E322" w14:textId="0CC8A91C"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PT (normal, 11-14)</w:t>
            </w:r>
          </w:p>
        </w:tc>
        <w:tc>
          <w:tcPr>
            <w:tcW w:w="1620" w:type="dxa"/>
            <w:hideMark/>
          </w:tcPr>
          <w:p w14:paraId="679E5016"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12</w:t>
            </w:r>
          </w:p>
        </w:tc>
        <w:tc>
          <w:tcPr>
            <w:tcW w:w="1713" w:type="dxa"/>
            <w:hideMark/>
          </w:tcPr>
          <w:p w14:paraId="3F7359CC"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10</w:t>
            </w:r>
          </w:p>
        </w:tc>
      </w:tr>
      <w:tr w:rsidR="005A773B" w:rsidRPr="004F2AF4" w14:paraId="2210AA4A" w14:textId="77777777" w:rsidTr="005A773B">
        <w:trPr>
          <w:trHeight w:val="330"/>
        </w:trPr>
        <w:tc>
          <w:tcPr>
            <w:tcW w:w="5415" w:type="dxa"/>
            <w:hideMark/>
          </w:tcPr>
          <w:p w14:paraId="4CF99DA1" w14:textId="7777777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INR (normal, 0.9-1.2)</w:t>
            </w:r>
          </w:p>
        </w:tc>
        <w:tc>
          <w:tcPr>
            <w:tcW w:w="1620" w:type="dxa"/>
            <w:hideMark/>
          </w:tcPr>
          <w:p w14:paraId="1F211217"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0.9</w:t>
            </w:r>
          </w:p>
        </w:tc>
        <w:tc>
          <w:tcPr>
            <w:tcW w:w="1713" w:type="dxa"/>
            <w:hideMark/>
          </w:tcPr>
          <w:p w14:paraId="52BFC5B6"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0.9</w:t>
            </w:r>
          </w:p>
        </w:tc>
      </w:tr>
      <w:tr w:rsidR="005A773B" w:rsidRPr="004F2AF4" w14:paraId="6A5C79E0" w14:textId="77777777" w:rsidTr="005A773B">
        <w:trPr>
          <w:trHeight w:val="330"/>
        </w:trPr>
        <w:tc>
          <w:tcPr>
            <w:tcW w:w="5415" w:type="dxa"/>
            <w:hideMark/>
          </w:tcPr>
          <w:p w14:paraId="7461A42F" w14:textId="090C470E" w:rsidR="005A773B" w:rsidRPr="00AF7B62" w:rsidRDefault="005A773B" w:rsidP="00D53827">
            <w:pPr>
              <w:shd w:val="clear" w:color="auto" w:fill="FFFFFF" w:themeFill="background1"/>
              <w:spacing w:line="360" w:lineRule="auto"/>
              <w:ind w:firstLine="1200"/>
              <w:jc w:val="both"/>
              <w:rPr>
                <w:rFonts w:ascii="Book Antiqua" w:eastAsia="宋体" w:hAnsi="Book Antiqua" w:cs="Times New Roman"/>
                <w:sz w:val="24"/>
                <w:szCs w:val="24"/>
                <w:lang w:eastAsia="zh-CN"/>
              </w:rPr>
            </w:pPr>
            <w:r w:rsidRPr="004F2AF4">
              <w:rPr>
                <w:rFonts w:ascii="Book Antiqua" w:eastAsia="Times New Roman" w:hAnsi="Book Antiqua" w:cs="Times New Roman"/>
                <w:sz w:val="24"/>
                <w:szCs w:val="24"/>
              </w:rPr>
              <w:t>PTT (normal, 20-40</w:t>
            </w:r>
            <w:r w:rsidR="00AF7B62">
              <w:rPr>
                <w:rFonts w:ascii="Book Antiqua" w:eastAsia="宋体" w:hAnsi="Book Antiqua" w:cs="Times New Roman" w:hint="eastAsia"/>
                <w:sz w:val="24"/>
                <w:szCs w:val="24"/>
                <w:lang w:eastAsia="zh-CN"/>
              </w:rPr>
              <w:t>)</w:t>
            </w:r>
          </w:p>
        </w:tc>
        <w:tc>
          <w:tcPr>
            <w:tcW w:w="1620" w:type="dxa"/>
            <w:hideMark/>
          </w:tcPr>
          <w:p w14:paraId="60E48DF7"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24</w:t>
            </w:r>
          </w:p>
        </w:tc>
        <w:tc>
          <w:tcPr>
            <w:tcW w:w="1713" w:type="dxa"/>
            <w:hideMark/>
          </w:tcPr>
          <w:p w14:paraId="3B273657"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29</w:t>
            </w:r>
          </w:p>
        </w:tc>
      </w:tr>
      <w:tr w:rsidR="005A773B" w:rsidRPr="004F2AF4" w14:paraId="27B9E294" w14:textId="77777777" w:rsidTr="005A773B">
        <w:trPr>
          <w:trHeight w:val="330"/>
        </w:trPr>
        <w:tc>
          <w:tcPr>
            <w:tcW w:w="5415" w:type="dxa"/>
            <w:hideMark/>
          </w:tcPr>
          <w:p w14:paraId="78BC7125" w14:textId="77777777" w:rsidR="005A773B" w:rsidRPr="004F2AF4" w:rsidRDefault="005A773B" w:rsidP="00D53827">
            <w:pPr>
              <w:shd w:val="clear" w:color="auto" w:fill="FFFFFF" w:themeFill="background1"/>
              <w:spacing w:line="360" w:lineRule="auto"/>
              <w:ind w:firstLine="360"/>
              <w:jc w:val="both"/>
              <w:rPr>
                <w:rFonts w:ascii="Book Antiqua" w:eastAsia="Times New Roman" w:hAnsi="Book Antiqua" w:cs="Times New Roman"/>
                <w:sz w:val="24"/>
                <w:szCs w:val="24"/>
              </w:rPr>
            </w:pPr>
            <w:proofErr w:type="spellStart"/>
            <w:r w:rsidRPr="004F2AF4">
              <w:rPr>
                <w:rFonts w:ascii="Book Antiqua" w:hAnsi="Book Antiqua"/>
                <w:sz w:val="24"/>
                <w:szCs w:val="24"/>
              </w:rPr>
              <w:t>Schistocytes</w:t>
            </w:r>
            <w:proofErr w:type="spellEnd"/>
            <w:r w:rsidRPr="004F2AF4">
              <w:rPr>
                <w:rFonts w:ascii="Book Antiqua" w:hAnsi="Book Antiqua"/>
                <w:sz w:val="24"/>
                <w:szCs w:val="24"/>
              </w:rPr>
              <w:t xml:space="preserve"> </w:t>
            </w:r>
            <w:r w:rsidRPr="004F2AF4">
              <w:rPr>
                <w:rFonts w:ascii="Book Antiqua" w:eastAsia="Times New Roman" w:hAnsi="Book Antiqua" w:cs="Times New Roman"/>
                <w:sz w:val="24"/>
                <w:szCs w:val="24"/>
              </w:rPr>
              <w:t>on peripheral blood film</w:t>
            </w:r>
          </w:p>
        </w:tc>
        <w:tc>
          <w:tcPr>
            <w:tcW w:w="1620" w:type="dxa"/>
            <w:noWrap/>
            <w:hideMark/>
          </w:tcPr>
          <w:p w14:paraId="704D926C"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Not done</w:t>
            </w:r>
          </w:p>
        </w:tc>
        <w:tc>
          <w:tcPr>
            <w:tcW w:w="1713" w:type="dxa"/>
            <w:hideMark/>
          </w:tcPr>
          <w:p w14:paraId="6AF72E58"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Yes</w:t>
            </w:r>
          </w:p>
        </w:tc>
      </w:tr>
      <w:tr w:rsidR="005A773B" w:rsidRPr="004F2AF4" w14:paraId="2F5BC68A" w14:textId="77777777" w:rsidTr="005A773B">
        <w:trPr>
          <w:trHeight w:val="330"/>
        </w:trPr>
        <w:tc>
          <w:tcPr>
            <w:tcW w:w="8748" w:type="dxa"/>
            <w:gridSpan w:val="3"/>
            <w:hideMark/>
          </w:tcPr>
          <w:p w14:paraId="2135FDF1"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bCs/>
                <w:sz w:val="24"/>
                <w:szCs w:val="24"/>
              </w:rPr>
            </w:pPr>
            <w:r w:rsidRPr="004F2AF4">
              <w:rPr>
                <w:rFonts w:ascii="Book Antiqua" w:eastAsia="Times New Roman" w:hAnsi="Book Antiqua" w:cs="Times New Roman"/>
                <w:bCs/>
                <w:sz w:val="24"/>
                <w:szCs w:val="24"/>
              </w:rPr>
              <w:t>Serum biochemical tests</w:t>
            </w:r>
          </w:p>
        </w:tc>
      </w:tr>
      <w:tr w:rsidR="005A773B" w:rsidRPr="004F2AF4" w14:paraId="1B58DB1D" w14:textId="77777777" w:rsidTr="005A773B">
        <w:trPr>
          <w:trHeight w:val="330"/>
        </w:trPr>
        <w:tc>
          <w:tcPr>
            <w:tcW w:w="8748" w:type="dxa"/>
            <w:gridSpan w:val="3"/>
            <w:hideMark/>
          </w:tcPr>
          <w:p w14:paraId="6EDC7A9D" w14:textId="4C01A479" w:rsidR="005A773B" w:rsidRPr="00AF7B62" w:rsidRDefault="005A773B" w:rsidP="00CD0839">
            <w:pPr>
              <w:shd w:val="clear" w:color="auto" w:fill="FFFFFF" w:themeFill="background1"/>
              <w:spacing w:line="360" w:lineRule="auto"/>
              <w:ind w:firstLine="360"/>
              <w:jc w:val="both"/>
              <w:rPr>
                <w:rFonts w:ascii="Book Antiqua" w:eastAsia="宋体" w:hAnsi="Book Antiqua" w:cs="Times New Roman"/>
                <w:sz w:val="24"/>
                <w:szCs w:val="24"/>
                <w:lang w:eastAsia="zh-CN"/>
              </w:rPr>
            </w:pPr>
            <w:r w:rsidRPr="004F2AF4">
              <w:rPr>
                <w:rFonts w:ascii="Book Antiqua" w:eastAsia="Times New Roman" w:hAnsi="Book Antiqua" w:cs="Times New Roman"/>
                <w:sz w:val="24"/>
                <w:szCs w:val="24"/>
              </w:rPr>
              <w:t>Renal function tests</w:t>
            </w:r>
            <w:r w:rsidR="00AF7B62">
              <w:rPr>
                <w:rFonts w:ascii="Book Antiqua" w:eastAsia="宋体" w:hAnsi="Book Antiqua" w:cs="Times New Roman" w:hint="eastAsia"/>
                <w:sz w:val="24"/>
                <w:szCs w:val="24"/>
                <w:lang w:eastAsia="zh-CN"/>
              </w:rPr>
              <w:t xml:space="preserve"> (</w:t>
            </w:r>
            <w:proofErr w:type="spellStart"/>
            <w:r w:rsidR="00AF7B62" w:rsidRPr="004F2AF4">
              <w:rPr>
                <w:rFonts w:ascii="Book Antiqua" w:eastAsia="Times New Roman" w:hAnsi="Book Antiqua" w:cs="Times New Roman"/>
                <w:sz w:val="24"/>
                <w:szCs w:val="24"/>
              </w:rPr>
              <w:t>mmol</w:t>
            </w:r>
            <w:proofErr w:type="spellEnd"/>
            <w:r w:rsidR="00AF7B62" w:rsidRPr="004F2AF4">
              <w:rPr>
                <w:rFonts w:ascii="Book Antiqua" w:eastAsia="Times New Roman" w:hAnsi="Book Antiqua" w:cs="Times New Roman"/>
                <w:sz w:val="24"/>
                <w:szCs w:val="24"/>
              </w:rPr>
              <w:t>/L</w:t>
            </w:r>
            <w:r w:rsidR="00AF7B62">
              <w:rPr>
                <w:rFonts w:ascii="Book Antiqua" w:eastAsia="宋体" w:hAnsi="Book Antiqua" w:cs="Times New Roman" w:hint="eastAsia"/>
                <w:sz w:val="24"/>
                <w:szCs w:val="24"/>
                <w:lang w:eastAsia="zh-CN"/>
              </w:rPr>
              <w:t>)</w:t>
            </w:r>
          </w:p>
        </w:tc>
      </w:tr>
      <w:tr w:rsidR="005A773B" w:rsidRPr="004F2AF4" w14:paraId="571A3CCC" w14:textId="77777777" w:rsidTr="005A773B">
        <w:trPr>
          <w:trHeight w:val="330"/>
        </w:trPr>
        <w:tc>
          <w:tcPr>
            <w:tcW w:w="5415" w:type="dxa"/>
            <w:hideMark/>
          </w:tcPr>
          <w:p w14:paraId="3ADAA799" w14:textId="6EFDA882"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Sodium (normal, 135-145)</w:t>
            </w:r>
          </w:p>
        </w:tc>
        <w:tc>
          <w:tcPr>
            <w:tcW w:w="1620" w:type="dxa"/>
            <w:hideMark/>
          </w:tcPr>
          <w:p w14:paraId="715C7E08"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142</w:t>
            </w:r>
          </w:p>
        </w:tc>
        <w:tc>
          <w:tcPr>
            <w:tcW w:w="1713" w:type="dxa"/>
            <w:hideMark/>
          </w:tcPr>
          <w:p w14:paraId="045BF6DD"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129</w:t>
            </w:r>
          </w:p>
        </w:tc>
      </w:tr>
      <w:tr w:rsidR="005A773B" w:rsidRPr="004F2AF4" w14:paraId="691F241A" w14:textId="77777777" w:rsidTr="005A773B">
        <w:trPr>
          <w:trHeight w:val="330"/>
        </w:trPr>
        <w:tc>
          <w:tcPr>
            <w:tcW w:w="5415" w:type="dxa"/>
            <w:hideMark/>
          </w:tcPr>
          <w:p w14:paraId="249B4703" w14:textId="07072B0C"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Potassium (normal, 3.5-5.5)</w:t>
            </w:r>
          </w:p>
        </w:tc>
        <w:tc>
          <w:tcPr>
            <w:tcW w:w="1620" w:type="dxa"/>
            <w:hideMark/>
          </w:tcPr>
          <w:p w14:paraId="73FFFCF4"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3.9</w:t>
            </w:r>
          </w:p>
        </w:tc>
        <w:tc>
          <w:tcPr>
            <w:tcW w:w="1713" w:type="dxa"/>
            <w:hideMark/>
          </w:tcPr>
          <w:p w14:paraId="3E9805B1"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4.1</w:t>
            </w:r>
          </w:p>
        </w:tc>
      </w:tr>
      <w:tr w:rsidR="005A773B" w:rsidRPr="004F2AF4" w14:paraId="14BE86E3" w14:textId="77777777" w:rsidTr="005A773B">
        <w:trPr>
          <w:trHeight w:val="330"/>
        </w:trPr>
        <w:tc>
          <w:tcPr>
            <w:tcW w:w="5415" w:type="dxa"/>
            <w:hideMark/>
          </w:tcPr>
          <w:p w14:paraId="6AB8DA40" w14:textId="390B1AB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Bicarbonate (normal, 22-28)</w:t>
            </w:r>
          </w:p>
        </w:tc>
        <w:tc>
          <w:tcPr>
            <w:tcW w:w="1620" w:type="dxa"/>
            <w:hideMark/>
          </w:tcPr>
          <w:p w14:paraId="5099BD2A"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15</w:t>
            </w:r>
          </w:p>
        </w:tc>
        <w:tc>
          <w:tcPr>
            <w:tcW w:w="1713" w:type="dxa"/>
            <w:hideMark/>
          </w:tcPr>
          <w:p w14:paraId="34FACE06"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11</w:t>
            </w:r>
          </w:p>
        </w:tc>
      </w:tr>
      <w:tr w:rsidR="005A773B" w:rsidRPr="004F2AF4" w14:paraId="3E81BB1D" w14:textId="77777777" w:rsidTr="005A773B">
        <w:trPr>
          <w:trHeight w:val="330"/>
        </w:trPr>
        <w:tc>
          <w:tcPr>
            <w:tcW w:w="5415" w:type="dxa"/>
            <w:hideMark/>
          </w:tcPr>
          <w:p w14:paraId="6C49699C" w14:textId="7A0CB086"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Chloride (98-106)</w:t>
            </w:r>
          </w:p>
        </w:tc>
        <w:tc>
          <w:tcPr>
            <w:tcW w:w="1620" w:type="dxa"/>
            <w:hideMark/>
          </w:tcPr>
          <w:p w14:paraId="576579E2"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110</w:t>
            </w:r>
          </w:p>
        </w:tc>
        <w:tc>
          <w:tcPr>
            <w:tcW w:w="1713" w:type="dxa"/>
            <w:hideMark/>
          </w:tcPr>
          <w:p w14:paraId="6B01C8D0"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99</w:t>
            </w:r>
          </w:p>
        </w:tc>
      </w:tr>
      <w:tr w:rsidR="005A773B" w:rsidRPr="004F2AF4" w14:paraId="1A514551" w14:textId="77777777" w:rsidTr="005A773B">
        <w:trPr>
          <w:trHeight w:val="330"/>
        </w:trPr>
        <w:tc>
          <w:tcPr>
            <w:tcW w:w="5415" w:type="dxa"/>
            <w:hideMark/>
          </w:tcPr>
          <w:p w14:paraId="11F4226D" w14:textId="53DD00E9"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Urea (normal, 2.1-7.1)</w:t>
            </w:r>
          </w:p>
        </w:tc>
        <w:tc>
          <w:tcPr>
            <w:tcW w:w="1620" w:type="dxa"/>
            <w:hideMark/>
          </w:tcPr>
          <w:p w14:paraId="5DD96FBC"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3.2</w:t>
            </w:r>
          </w:p>
        </w:tc>
        <w:tc>
          <w:tcPr>
            <w:tcW w:w="1713" w:type="dxa"/>
            <w:hideMark/>
          </w:tcPr>
          <w:p w14:paraId="79A06BB7"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19</w:t>
            </w:r>
          </w:p>
        </w:tc>
      </w:tr>
      <w:tr w:rsidR="005A773B" w:rsidRPr="004F2AF4" w14:paraId="541EFF34" w14:textId="77777777" w:rsidTr="005A773B">
        <w:trPr>
          <w:trHeight w:val="330"/>
        </w:trPr>
        <w:tc>
          <w:tcPr>
            <w:tcW w:w="5415" w:type="dxa"/>
            <w:hideMark/>
          </w:tcPr>
          <w:p w14:paraId="3ADCF53D" w14:textId="6078CAA0"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Creatinine (normal, 62-106)</w:t>
            </w:r>
          </w:p>
        </w:tc>
        <w:tc>
          <w:tcPr>
            <w:tcW w:w="1620" w:type="dxa"/>
            <w:hideMark/>
          </w:tcPr>
          <w:p w14:paraId="49B90392"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54</w:t>
            </w:r>
          </w:p>
        </w:tc>
        <w:tc>
          <w:tcPr>
            <w:tcW w:w="1713" w:type="dxa"/>
            <w:hideMark/>
          </w:tcPr>
          <w:p w14:paraId="59CACCC8"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773</w:t>
            </w:r>
          </w:p>
        </w:tc>
      </w:tr>
      <w:tr w:rsidR="005A773B" w:rsidRPr="004F2AF4" w14:paraId="3348CF35" w14:textId="77777777" w:rsidTr="005A773B">
        <w:trPr>
          <w:trHeight w:val="330"/>
        </w:trPr>
        <w:tc>
          <w:tcPr>
            <w:tcW w:w="8748" w:type="dxa"/>
            <w:gridSpan w:val="3"/>
            <w:hideMark/>
          </w:tcPr>
          <w:p w14:paraId="443152F8" w14:textId="77777777" w:rsidR="005A773B" w:rsidRPr="004F2AF4" w:rsidRDefault="005A773B" w:rsidP="00D53827">
            <w:pPr>
              <w:shd w:val="clear" w:color="auto" w:fill="FFFFFF" w:themeFill="background1"/>
              <w:spacing w:line="360" w:lineRule="auto"/>
              <w:ind w:firstLine="36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Liver function tests</w:t>
            </w:r>
          </w:p>
        </w:tc>
      </w:tr>
      <w:tr w:rsidR="005A773B" w:rsidRPr="004F2AF4" w14:paraId="57ADE52A" w14:textId="77777777" w:rsidTr="005A773B">
        <w:trPr>
          <w:trHeight w:val="330"/>
        </w:trPr>
        <w:tc>
          <w:tcPr>
            <w:tcW w:w="5415" w:type="dxa"/>
            <w:hideMark/>
          </w:tcPr>
          <w:p w14:paraId="0B41F94D" w14:textId="7777777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 xml:space="preserve">Total bilirubin (normal, 5-20 </w:t>
            </w:r>
            <w:proofErr w:type="spellStart"/>
            <w:r w:rsidRPr="004F2AF4">
              <w:rPr>
                <w:rFonts w:ascii="Book Antiqua" w:eastAsia="Times New Roman" w:hAnsi="Book Antiqua" w:cs="Times New Roman"/>
                <w:sz w:val="24"/>
                <w:szCs w:val="24"/>
              </w:rPr>
              <w:t>mmol</w:t>
            </w:r>
            <w:proofErr w:type="spellEnd"/>
            <w:r w:rsidRPr="004F2AF4">
              <w:rPr>
                <w:rFonts w:ascii="Book Antiqua" w:eastAsia="Times New Roman" w:hAnsi="Book Antiqua" w:cs="Times New Roman"/>
                <w:sz w:val="24"/>
                <w:szCs w:val="24"/>
              </w:rPr>
              <w:t>/L)</w:t>
            </w:r>
          </w:p>
        </w:tc>
        <w:tc>
          <w:tcPr>
            <w:tcW w:w="1620" w:type="dxa"/>
            <w:hideMark/>
          </w:tcPr>
          <w:p w14:paraId="7D05B8AA"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17.1</w:t>
            </w:r>
          </w:p>
        </w:tc>
        <w:tc>
          <w:tcPr>
            <w:tcW w:w="1713" w:type="dxa"/>
            <w:hideMark/>
          </w:tcPr>
          <w:p w14:paraId="5F8A4CB7"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25.8</w:t>
            </w:r>
          </w:p>
        </w:tc>
      </w:tr>
      <w:tr w:rsidR="005A773B" w:rsidRPr="004F2AF4" w14:paraId="4A7909AA" w14:textId="77777777" w:rsidTr="005A773B">
        <w:trPr>
          <w:trHeight w:val="330"/>
        </w:trPr>
        <w:tc>
          <w:tcPr>
            <w:tcW w:w="5415" w:type="dxa"/>
            <w:hideMark/>
          </w:tcPr>
          <w:p w14:paraId="453D708C" w14:textId="7777777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AST (normal, 0-40 U/L)</w:t>
            </w:r>
          </w:p>
        </w:tc>
        <w:tc>
          <w:tcPr>
            <w:tcW w:w="1620" w:type="dxa"/>
            <w:hideMark/>
          </w:tcPr>
          <w:p w14:paraId="6113811A"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17</w:t>
            </w:r>
          </w:p>
        </w:tc>
        <w:tc>
          <w:tcPr>
            <w:tcW w:w="1713" w:type="dxa"/>
            <w:hideMark/>
          </w:tcPr>
          <w:p w14:paraId="444C9EE8"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142</w:t>
            </w:r>
          </w:p>
        </w:tc>
      </w:tr>
      <w:tr w:rsidR="005A773B" w:rsidRPr="004F2AF4" w14:paraId="03A76651" w14:textId="77777777" w:rsidTr="005A773B">
        <w:trPr>
          <w:trHeight w:val="330"/>
        </w:trPr>
        <w:tc>
          <w:tcPr>
            <w:tcW w:w="5415" w:type="dxa"/>
            <w:hideMark/>
          </w:tcPr>
          <w:p w14:paraId="2074A15E" w14:textId="7777777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ALT (normal, 0-30 U/L)</w:t>
            </w:r>
          </w:p>
        </w:tc>
        <w:tc>
          <w:tcPr>
            <w:tcW w:w="1620" w:type="dxa"/>
            <w:hideMark/>
          </w:tcPr>
          <w:p w14:paraId="355F4820"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18</w:t>
            </w:r>
          </w:p>
        </w:tc>
        <w:tc>
          <w:tcPr>
            <w:tcW w:w="1713" w:type="dxa"/>
            <w:hideMark/>
          </w:tcPr>
          <w:p w14:paraId="235EB736"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240</w:t>
            </w:r>
          </w:p>
        </w:tc>
      </w:tr>
      <w:tr w:rsidR="005A773B" w:rsidRPr="004F2AF4" w14:paraId="1A41F0F6" w14:textId="77777777" w:rsidTr="005A773B">
        <w:trPr>
          <w:trHeight w:val="330"/>
        </w:trPr>
        <w:tc>
          <w:tcPr>
            <w:tcW w:w="5415" w:type="dxa"/>
            <w:hideMark/>
          </w:tcPr>
          <w:p w14:paraId="480CE0C8" w14:textId="7777777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ALP (normal, 40-129 U/L)</w:t>
            </w:r>
          </w:p>
        </w:tc>
        <w:tc>
          <w:tcPr>
            <w:tcW w:w="1620" w:type="dxa"/>
            <w:hideMark/>
          </w:tcPr>
          <w:p w14:paraId="31182AB4"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104</w:t>
            </w:r>
          </w:p>
        </w:tc>
        <w:tc>
          <w:tcPr>
            <w:tcW w:w="1713" w:type="dxa"/>
            <w:hideMark/>
          </w:tcPr>
          <w:p w14:paraId="072B1143"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90</w:t>
            </w:r>
          </w:p>
        </w:tc>
      </w:tr>
      <w:tr w:rsidR="005A773B" w:rsidRPr="004F2AF4" w14:paraId="0FC6F675" w14:textId="77777777" w:rsidTr="005A773B">
        <w:trPr>
          <w:trHeight w:val="330"/>
        </w:trPr>
        <w:tc>
          <w:tcPr>
            <w:tcW w:w="5415" w:type="dxa"/>
            <w:hideMark/>
          </w:tcPr>
          <w:p w14:paraId="6EC5DAFE" w14:textId="7777777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GGT (normal, 8-65 U/L)</w:t>
            </w:r>
          </w:p>
        </w:tc>
        <w:tc>
          <w:tcPr>
            <w:tcW w:w="1620" w:type="dxa"/>
            <w:hideMark/>
          </w:tcPr>
          <w:p w14:paraId="376F2302"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21</w:t>
            </w:r>
          </w:p>
        </w:tc>
        <w:tc>
          <w:tcPr>
            <w:tcW w:w="1713" w:type="dxa"/>
            <w:hideMark/>
          </w:tcPr>
          <w:p w14:paraId="3D9ECA62"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18</w:t>
            </w:r>
          </w:p>
        </w:tc>
      </w:tr>
      <w:tr w:rsidR="005A773B" w:rsidRPr="004F2AF4" w14:paraId="1770A832" w14:textId="77777777" w:rsidTr="005A773B">
        <w:trPr>
          <w:trHeight w:val="330"/>
        </w:trPr>
        <w:tc>
          <w:tcPr>
            <w:tcW w:w="5415" w:type="dxa"/>
            <w:hideMark/>
          </w:tcPr>
          <w:p w14:paraId="5EE9ACB6" w14:textId="77777777" w:rsidR="005A773B" w:rsidRPr="004F2AF4" w:rsidRDefault="005A773B" w:rsidP="00D53827">
            <w:pPr>
              <w:shd w:val="clear" w:color="auto" w:fill="FFFFFF" w:themeFill="background1"/>
              <w:spacing w:line="360" w:lineRule="auto"/>
              <w:ind w:firstLine="120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Albumin (normal, 35-50 g/L)</w:t>
            </w:r>
          </w:p>
        </w:tc>
        <w:tc>
          <w:tcPr>
            <w:tcW w:w="1620" w:type="dxa"/>
            <w:hideMark/>
          </w:tcPr>
          <w:p w14:paraId="4593A386"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42</w:t>
            </w:r>
          </w:p>
        </w:tc>
        <w:tc>
          <w:tcPr>
            <w:tcW w:w="1713" w:type="dxa"/>
            <w:hideMark/>
          </w:tcPr>
          <w:p w14:paraId="4BF52A9D"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29</w:t>
            </w:r>
          </w:p>
        </w:tc>
      </w:tr>
      <w:tr w:rsidR="005A773B" w:rsidRPr="004F2AF4" w14:paraId="376D22C6" w14:textId="77777777" w:rsidTr="005A773B">
        <w:trPr>
          <w:trHeight w:val="330"/>
        </w:trPr>
        <w:tc>
          <w:tcPr>
            <w:tcW w:w="5415" w:type="dxa"/>
            <w:tcBorders>
              <w:bottom w:val="single" w:sz="4" w:space="0" w:color="auto"/>
            </w:tcBorders>
            <w:hideMark/>
          </w:tcPr>
          <w:p w14:paraId="57F153DD" w14:textId="77777777" w:rsidR="005A773B" w:rsidRPr="004F2AF4" w:rsidRDefault="005A773B" w:rsidP="00D53827">
            <w:pPr>
              <w:shd w:val="clear" w:color="auto" w:fill="FFFFFF" w:themeFill="background1"/>
              <w:spacing w:line="360" w:lineRule="auto"/>
              <w:ind w:firstLine="360"/>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LDH (normal, 140-280 U/L)</w:t>
            </w:r>
          </w:p>
        </w:tc>
        <w:tc>
          <w:tcPr>
            <w:tcW w:w="1620" w:type="dxa"/>
            <w:tcBorders>
              <w:bottom w:val="single" w:sz="4" w:space="0" w:color="auto"/>
            </w:tcBorders>
            <w:hideMark/>
          </w:tcPr>
          <w:p w14:paraId="602B2CFC"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273</w:t>
            </w:r>
          </w:p>
        </w:tc>
        <w:tc>
          <w:tcPr>
            <w:tcW w:w="1713" w:type="dxa"/>
            <w:tcBorders>
              <w:bottom w:val="single" w:sz="4" w:space="0" w:color="auto"/>
            </w:tcBorders>
            <w:hideMark/>
          </w:tcPr>
          <w:p w14:paraId="7369A85E" w14:textId="77777777" w:rsidR="005A773B" w:rsidRPr="004F2AF4" w:rsidRDefault="005A773B" w:rsidP="00D53827">
            <w:pPr>
              <w:shd w:val="clear" w:color="auto" w:fill="FFFFFF" w:themeFill="background1"/>
              <w:spacing w:line="360" w:lineRule="auto"/>
              <w:jc w:val="both"/>
              <w:rPr>
                <w:rFonts w:ascii="Book Antiqua" w:eastAsia="Times New Roman" w:hAnsi="Book Antiqua" w:cs="Times New Roman"/>
                <w:sz w:val="24"/>
                <w:szCs w:val="24"/>
              </w:rPr>
            </w:pPr>
            <w:r w:rsidRPr="004F2AF4">
              <w:rPr>
                <w:rFonts w:ascii="Book Antiqua" w:eastAsia="Times New Roman" w:hAnsi="Book Antiqua" w:cs="Times New Roman"/>
                <w:sz w:val="24"/>
                <w:szCs w:val="24"/>
              </w:rPr>
              <w:t>3377</w:t>
            </w:r>
          </w:p>
        </w:tc>
      </w:tr>
    </w:tbl>
    <w:p w14:paraId="70DBCCBC" w14:textId="21145E79" w:rsidR="005A773B" w:rsidRPr="004F2AF4" w:rsidRDefault="005A773B" w:rsidP="00D53827">
      <w:pPr>
        <w:shd w:val="clear" w:color="auto" w:fill="FFFFFF" w:themeFill="background1"/>
        <w:spacing w:line="360" w:lineRule="auto"/>
        <w:jc w:val="both"/>
        <w:rPr>
          <w:rFonts w:ascii="Book Antiqua" w:hAnsi="Book Antiqua"/>
        </w:rPr>
      </w:pPr>
      <w:r w:rsidRPr="004F2AF4">
        <w:rPr>
          <w:rFonts w:ascii="Book Antiqua" w:hAnsi="Book Antiqua"/>
        </w:rPr>
        <w:t xml:space="preserve">PT: Prothrombin time; INR: International normalized ratio; PTT: Partial thromboplastin time; AST: Aspartate transaminase; ALT: </w:t>
      </w:r>
      <w:r>
        <w:rPr>
          <w:rFonts w:ascii="Book Antiqua" w:eastAsia="宋体" w:hAnsi="Book Antiqua" w:hint="eastAsia"/>
          <w:lang w:eastAsia="zh-CN"/>
        </w:rPr>
        <w:t>A</w:t>
      </w:r>
      <w:r w:rsidRPr="004F2AF4">
        <w:rPr>
          <w:rFonts w:ascii="Book Antiqua" w:hAnsi="Book Antiqua"/>
        </w:rPr>
        <w:t xml:space="preserve">lanine transaminase; ALP: </w:t>
      </w:r>
      <w:r>
        <w:rPr>
          <w:rFonts w:ascii="Book Antiqua" w:eastAsia="宋体" w:hAnsi="Book Antiqua" w:hint="eastAsia"/>
          <w:lang w:eastAsia="zh-CN"/>
        </w:rPr>
        <w:t>A</w:t>
      </w:r>
      <w:r w:rsidRPr="004F2AF4">
        <w:rPr>
          <w:rFonts w:ascii="Book Antiqua" w:hAnsi="Book Antiqua"/>
        </w:rPr>
        <w:t xml:space="preserve">lkaline phosphatase; GGT: </w:t>
      </w:r>
      <w:r w:rsidRPr="004F2AF4">
        <w:rPr>
          <w:rFonts w:ascii="Book Antiqua" w:hAnsi="Book Antiqua"/>
        </w:rPr>
        <w:sym w:font="Symbol" w:char="F067"/>
      </w:r>
      <w:r w:rsidRPr="004F2AF4">
        <w:rPr>
          <w:rFonts w:ascii="Book Antiqua" w:hAnsi="Book Antiqua"/>
        </w:rPr>
        <w:t>-</w:t>
      </w:r>
      <w:proofErr w:type="spellStart"/>
      <w:r w:rsidR="00761DB5">
        <w:rPr>
          <w:rFonts w:ascii="Book Antiqua" w:eastAsia="宋体" w:hAnsi="Book Antiqua" w:hint="eastAsia"/>
          <w:lang w:eastAsia="zh-CN"/>
        </w:rPr>
        <w:t>G</w:t>
      </w:r>
      <w:r w:rsidRPr="004F2AF4">
        <w:rPr>
          <w:rFonts w:ascii="Book Antiqua" w:hAnsi="Book Antiqua"/>
        </w:rPr>
        <w:t>lutamyltransferase</w:t>
      </w:r>
      <w:proofErr w:type="spellEnd"/>
      <w:r w:rsidRPr="004F2AF4">
        <w:rPr>
          <w:rFonts w:ascii="Book Antiqua" w:hAnsi="Book Antiqua"/>
        </w:rPr>
        <w:t xml:space="preserve">; LDH: </w:t>
      </w:r>
      <w:r w:rsidR="00761DB5">
        <w:rPr>
          <w:rFonts w:ascii="Book Antiqua" w:eastAsia="宋体" w:hAnsi="Book Antiqua" w:hint="eastAsia"/>
          <w:lang w:eastAsia="zh-CN"/>
        </w:rPr>
        <w:t>L</w:t>
      </w:r>
      <w:r w:rsidRPr="004F2AF4">
        <w:rPr>
          <w:rFonts w:ascii="Book Antiqua" w:hAnsi="Book Antiqua"/>
        </w:rPr>
        <w:t>actate dehydrogenase.</w:t>
      </w:r>
    </w:p>
    <w:p w14:paraId="0E884BE4" w14:textId="590E694C" w:rsidR="007C416B" w:rsidRPr="004F2AF4" w:rsidRDefault="007C416B" w:rsidP="00D53827">
      <w:pPr>
        <w:shd w:val="clear" w:color="auto" w:fill="FFFFFF" w:themeFill="background1"/>
        <w:spacing w:line="360" w:lineRule="auto"/>
        <w:jc w:val="both"/>
        <w:rPr>
          <w:rFonts w:ascii="Book Antiqua" w:hAnsi="Book Antiqua" w:cstheme="majorHAnsi"/>
          <w:color w:val="00B050"/>
        </w:rPr>
      </w:pPr>
      <w:r w:rsidRPr="004F2AF4">
        <w:rPr>
          <w:rFonts w:ascii="Book Antiqua" w:hAnsi="Book Antiqua" w:cstheme="majorHAnsi"/>
          <w:color w:val="00B050"/>
        </w:rPr>
        <w:br w:type="page"/>
      </w:r>
    </w:p>
    <w:p w14:paraId="02B4D0FF" w14:textId="30F423FE" w:rsidR="00AB0E50" w:rsidRPr="00761DB5" w:rsidRDefault="00761DB5" w:rsidP="00D53827">
      <w:pPr>
        <w:shd w:val="clear" w:color="auto" w:fill="FFFFFF" w:themeFill="background1"/>
        <w:spacing w:line="360" w:lineRule="auto"/>
        <w:jc w:val="both"/>
        <w:rPr>
          <w:rFonts w:ascii="Book Antiqua" w:eastAsia="宋体" w:hAnsi="Book Antiqua" w:cstheme="majorHAnsi"/>
          <w:lang w:eastAsia="zh-CN"/>
        </w:rPr>
      </w:pPr>
      <w:r>
        <w:rPr>
          <w:rFonts w:ascii="Book Antiqua" w:eastAsia="宋体" w:hAnsi="Book Antiqua" w:cstheme="majorHAnsi" w:hint="eastAsia"/>
          <w:lang w:eastAsia="zh-CN"/>
        </w:rPr>
        <w:lastRenderedPageBreak/>
        <w:t>A</w:t>
      </w:r>
    </w:p>
    <w:p w14:paraId="6DC26FFF" w14:textId="0CBC9A31" w:rsidR="00761DB5" w:rsidRDefault="00C81957" w:rsidP="00D53827">
      <w:pPr>
        <w:shd w:val="clear" w:color="auto" w:fill="FFFFFF" w:themeFill="background1"/>
        <w:spacing w:line="360" w:lineRule="auto"/>
        <w:jc w:val="both"/>
        <w:rPr>
          <w:rFonts w:ascii="Book Antiqua" w:hAnsi="Book Antiqua"/>
        </w:rPr>
      </w:pPr>
      <w:r w:rsidRPr="004F2AF4">
        <w:rPr>
          <w:rFonts w:ascii="Book Antiqua" w:hAnsi="Book Antiqua"/>
          <w:noProof/>
        </w:rPr>
        <w:drawing>
          <wp:inline distT="0" distB="0" distL="0" distR="0" wp14:anchorId="58EAE9BA" wp14:editId="47157410">
            <wp:extent cx="5943600" cy="4457700"/>
            <wp:effectExtent l="0" t="0" r="0" b="0"/>
            <wp:docPr id="1026" name="Picture 2" descr="C:\Users\MaghrabyHA\Pictures\SP12-5769 aHUS PAS 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ghrabyHA\Pictures\SP12-5769 aHUS PAS x40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pic:spPr>
                </pic:pic>
              </a:graphicData>
            </a:graphic>
          </wp:inline>
        </w:drawing>
      </w:r>
    </w:p>
    <w:p w14:paraId="4F895122" w14:textId="77777777" w:rsidR="00761DB5" w:rsidRPr="00761DB5" w:rsidRDefault="00761DB5" w:rsidP="00D53827">
      <w:pPr>
        <w:shd w:val="clear" w:color="auto" w:fill="FFFFFF" w:themeFill="background1"/>
        <w:rPr>
          <w:rFonts w:ascii="Book Antiqua" w:hAnsi="Book Antiqua"/>
        </w:rPr>
      </w:pPr>
    </w:p>
    <w:p w14:paraId="5FDA4D2D" w14:textId="77777777" w:rsidR="00761DB5" w:rsidRPr="00761DB5" w:rsidRDefault="00761DB5" w:rsidP="00D53827">
      <w:pPr>
        <w:shd w:val="clear" w:color="auto" w:fill="FFFFFF" w:themeFill="background1"/>
        <w:rPr>
          <w:rFonts w:ascii="Book Antiqua" w:hAnsi="Book Antiqua"/>
        </w:rPr>
      </w:pPr>
    </w:p>
    <w:p w14:paraId="39F630A1" w14:textId="77777777" w:rsidR="00761DB5" w:rsidRPr="00761DB5" w:rsidRDefault="00761DB5" w:rsidP="00D53827">
      <w:pPr>
        <w:shd w:val="clear" w:color="auto" w:fill="FFFFFF" w:themeFill="background1"/>
        <w:rPr>
          <w:rFonts w:ascii="Book Antiqua" w:hAnsi="Book Antiqua"/>
        </w:rPr>
      </w:pPr>
    </w:p>
    <w:p w14:paraId="3A73FB8E" w14:textId="34B45400" w:rsidR="00761DB5" w:rsidRDefault="00761DB5" w:rsidP="00D53827">
      <w:pPr>
        <w:shd w:val="clear" w:color="auto" w:fill="FFFFFF" w:themeFill="background1"/>
        <w:rPr>
          <w:rFonts w:ascii="Book Antiqua" w:hAnsi="Book Antiqua"/>
        </w:rPr>
      </w:pPr>
    </w:p>
    <w:p w14:paraId="050750BB" w14:textId="77777777" w:rsidR="00C81957" w:rsidRDefault="00C81957" w:rsidP="00D53827">
      <w:pPr>
        <w:shd w:val="clear" w:color="auto" w:fill="FFFFFF" w:themeFill="background1"/>
        <w:rPr>
          <w:rFonts w:ascii="Book Antiqua" w:eastAsia="宋体" w:hAnsi="Book Antiqua"/>
          <w:lang w:eastAsia="zh-CN"/>
        </w:rPr>
      </w:pPr>
    </w:p>
    <w:p w14:paraId="04B0C96A" w14:textId="77777777" w:rsidR="00761DB5" w:rsidRDefault="00761DB5" w:rsidP="00D53827">
      <w:pPr>
        <w:shd w:val="clear" w:color="auto" w:fill="FFFFFF" w:themeFill="background1"/>
        <w:rPr>
          <w:rFonts w:ascii="Book Antiqua" w:eastAsia="宋体" w:hAnsi="Book Antiqua"/>
          <w:lang w:eastAsia="zh-CN"/>
        </w:rPr>
      </w:pPr>
    </w:p>
    <w:p w14:paraId="0D2B92D2" w14:textId="77777777" w:rsidR="00761DB5" w:rsidRDefault="00761DB5" w:rsidP="00D53827">
      <w:pPr>
        <w:shd w:val="clear" w:color="auto" w:fill="FFFFFF" w:themeFill="background1"/>
        <w:rPr>
          <w:rFonts w:ascii="Book Antiqua" w:eastAsia="宋体" w:hAnsi="Book Antiqua"/>
          <w:lang w:eastAsia="zh-CN"/>
        </w:rPr>
      </w:pPr>
    </w:p>
    <w:p w14:paraId="5BAC3550" w14:textId="77777777" w:rsidR="00761DB5" w:rsidRDefault="00761DB5" w:rsidP="00D53827">
      <w:pPr>
        <w:shd w:val="clear" w:color="auto" w:fill="FFFFFF" w:themeFill="background1"/>
        <w:rPr>
          <w:rFonts w:ascii="Book Antiqua" w:eastAsia="宋体" w:hAnsi="Book Antiqua"/>
          <w:lang w:eastAsia="zh-CN"/>
        </w:rPr>
      </w:pPr>
    </w:p>
    <w:p w14:paraId="788632A6" w14:textId="77777777" w:rsidR="00761DB5" w:rsidRDefault="00761DB5" w:rsidP="00D53827">
      <w:pPr>
        <w:shd w:val="clear" w:color="auto" w:fill="FFFFFF" w:themeFill="background1"/>
        <w:rPr>
          <w:rFonts w:ascii="Book Antiqua" w:eastAsia="宋体" w:hAnsi="Book Antiqua"/>
          <w:lang w:eastAsia="zh-CN"/>
        </w:rPr>
      </w:pPr>
    </w:p>
    <w:p w14:paraId="4F51FC6B" w14:textId="77777777" w:rsidR="00761DB5" w:rsidRDefault="00761DB5" w:rsidP="00D53827">
      <w:pPr>
        <w:shd w:val="clear" w:color="auto" w:fill="FFFFFF" w:themeFill="background1"/>
        <w:rPr>
          <w:rFonts w:ascii="Book Antiqua" w:eastAsia="宋体" w:hAnsi="Book Antiqua"/>
          <w:lang w:eastAsia="zh-CN"/>
        </w:rPr>
      </w:pPr>
    </w:p>
    <w:p w14:paraId="174D874A" w14:textId="77777777" w:rsidR="00761DB5" w:rsidRDefault="00761DB5" w:rsidP="00D53827">
      <w:pPr>
        <w:shd w:val="clear" w:color="auto" w:fill="FFFFFF" w:themeFill="background1"/>
        <w:rPr>
          <w:rFonts w:ascii="Book Antiqua" w:eastAsia="宋体" w:hAnsi="Book Antiqua"/>
          <w:lang w:eastAsia="zh-CN"/>
        </w:rPr>
      </w:pPr>
    </w:p>
    <w:p w14:paraId="144BE360" w14:textId="77777777" w:rsidR="00761DB5" w:rsidRDefault="00761DB5" w:rsidP="00D53827">
      <w:pPr>
        <w:shd w:val="clear" w:color="auto" w:fill="FFFFFF" w:themeFill="background1"/>
        <w:rPr>
          <w:rFonts w:ascii="Book Antiqua" w:eastAsia="宋体" w:hAnsi="Book Antiqua"/>
          <w:lang w:eastAsia="zh-CN"/>
        </w:rPr>
      </w:pPr>
    </w:p>
    <w:p w14:paraId="3E5E83E9" w14:textId="77777777" w:rsidR="00761DB5" w:rsidRDefault="00761DB5" w:rsidP="00D53827">
      <w:pPr>
        <w:shd w:val="clear" w:color="auto" w:fill="FFFFFF" w:themeFill="background1"/>
        <w:rPr>
          <w:rFonts w:ascii="Book Antiqua" w:eastAsia="宋体" w:hAnsi="Book Antiqua"/>
          <w:lang w:eastAsia="zh-CN"/>
        </w:rPr>
      </w:pPr>
    </w:p>
    <w:p w14:paraId="4AF757A9" w14:textId="77777777" w:rsidR="00761DB5" w:rsidRDefault="00761DB5" w:rsidP="00D53827">
      <w:pPr>
        <w:shd w:val="clear" w:color="auto" w:fill="FFFFFF" w:themeFill="background1"/>
        <w:rPr>
          <w:rFonts w:ascii="Book Antiqua" w:eastAsia="宋体" w:hAnsi="Book Antiqua"/>
          <w:lang w:eastAsia="zh-CN"/>
        </w:rPr>
      </w:pPr>
    </w:p>
    <w:p w14:paraId="0DEADC51" w14:textId="77777777" w:rsidR="00761DB5" w:rsidRDefault="00761DB5" w:rsidP="00D53827">
      <w:pPr>
        <w:shd w:val="clear" w:color="auto" w:fill="FFFFFF" w:themeFill="background1"/>
        <w:rPr>
          <w:rFonts w:ascii="Book Antiqua" w:eastAsia="宋体" w:hAnsi="Book Antiqua"/>
          <w:lang w:eastAsia="zh-CN"/>
        </w:rPr>
      </w:pPr>
    </w:p>
    <w:p w14:paraId="0612D4D0" w14:textId="77777777" w:rsidR="00761DB5" w:rsidRDefault="00761DB5" w:rsidP="00D53827">
      <w:pPr>
        <w:shd w:val="clear" w:color="auto" w:fill="FFFFFF" w:themeFill="background1"/>
        <w:rPr>
          <w:rFonts w:ascii="Book Antiqua" w:eastAsia="宋体" w:hAnsi="Book Antiqua"/>
          <w:lang w:eastAsia="zh-CN"/>
        </w:rPr>
      </w:pPr>
    </w:p>
    <w:p w14:paraId="1B7AEAAF" w14:textId="77777777" w:rsidR="00761DB5" w:rsidRDefault="00761DB5" w:rsidP="00D53827">
      <w:pPr>
        <w:shd w:val="clear" w:color="auto" w:fill="FFFFFF" w:themeFill="background1"/>
        <w:rPr>
          <w:rFonts w:ascii="Book Antiqua" w:eastAsia="宋体" w:hAnsi="Book Antiqua"/>
          <w:lang w:eastAsia="zh-CN"/>
        </w:rPr>
      </w:pPr>
    </w:p>
    <w:p w14:paraId="7B567F7F" w14:textId="406625B8" w:rsidR="00761DB5" w:rsidRPr="00761DB5" w:rsidRDefault="00761DB5" w:rsidP="00D53827">
      <w:pPr>
        <w:shd w:val="clear" w:color="auto" w:fill="FFFFFF" w:themeFill="background1"/>
        <w:rPr>
          <w:rFonts w:ascii="Book Antiqua" w:eastAsia="宋体" w:hAnsi="Book Antiqua"/>
          <w:lang w:eastAsia="zh-CN"/>
        </w:rPr>
      </w:pPr>
      <w:r>
        <w:rPr>
          <w:rFonts w:ascii="Book Antiqua" w:eastAsia="宋体" w:hAnsi="Book Antiqua" w:hint="eastAsia"/>
          <w:lang w:eastAsia="zh-CN"/>
        </w:rPr>
        <w:t>B</w:t>
      </w:r>
    </w:p>
    <w:p w14:paraId="1F5673B6" w14:textId="717B18D2" w:rsidR="00761DB5" w:rsidRDefault="00C81957" w:rsidP="00D53827">
      <w:pPr>
        <w:shd w:val="clear" w:color="auto" w:fill="FFFFFF" w:themeFill="background1"/>
        <w:spacing w:line="360" w:lineRule="auto"/>
        <w:jc w:val="both"/>
        <w:rPr>
          <w:rFonts w:ascii="Book Antiqua" w:hAnsi="Book Antiqua"/>
        </w:rPr>
      </w:pPr>
      <w:r w:rsidRPr="004F2AF4">
        <w:rPr>
          <w:rFonts w:ascii="Book Antiqua" w:hAnsi="Book Antiqua"/>
          <w:noProof/>
        </w:rPr>
        <w:lastRenderedPageBreak/>
        <w:drawing>
          <wp:inline distT="0" distB="0" distL="0" distR="0" wp14:anchorId="1D126E72" wp14:editId="6723BCB7">
            <wp:extent cx="5943600" cy="4469765"/>
            <wp:effectExtent l="0" t="0" r="0" b="6985"/>
            <wp:docPr id="4098" name="Picture 2" descr="C:\Users\MaghrabyHA\Pictures\SP12-5769 aHUS MT 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MaghrabyHA\Pictures\SP12-5769 aHUS MT x40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colorTemperature colorTemp="53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469765"/>
                    </a:xfrm>
                    <a:prstGeom prst="rect">
                      <a:avLst/>
                    </a:prstGeom>
                    <a:noFill/>
                    <a:extLst/>
                  </pic:spPr>
                </pic:pic>
              </a:graphicData>
            </a:graphic>
          </wp:inline>
        </w:drawing>
      </w:r>
    </w:p>
    <w:p w14:paraId="6C01D290" w14:textId="77777777" w:rsidR="00761DB5" w:rsidRPr="00761DB5" w:rsidRDefault="00761DB5" w:rsidP="00D53827">
      <w:pPr>
        <w:shd w:val="clear" w:color="auto" w:fill="FFFFFF" w:themeFill="background1"/>
        <w:rPr>
          <w:rFonts w:ascii="Book Antiqua" w:hAnsi="Book Antiqua"/>
        </w:rPr>
      </w:pPr>
    </w:p>
    <w:p w14:paraId="6BC443D6" w14:textId="77777777" w:rsidR="00761DB5" w:rsidRPr="00761DB5" w:rsidRDefault="00761DB5" w:rsidP="00D53827">
      <w:pPr>
        <w:shd w:val="clear" w:color="auto" w:fill="FFFFFF" w:themeFill="background1"/>
        <w:rPr>
          <w:rFonts w:ascii="Book Antiqua" w:hAnsi="Book Antiqua"/>
        </w:rPr>
      </w:pPr>
    </w:p>
    <w:p w14:paraId="28641795" w14:textId="77777777" w:rsidR="00761DB5" w:rsidRPr="00761DB5" w:rsidRDefault="00761DB5" w:rsidP="00D53827">
      <w:pPr>
        <w:shd w:val="clear" w:color="auto" w:fill="FFFFFF" w:themeFill="background1"/>
        <w:rPr>
          <w:rFonts w:ascii="Book Antiqua" w:hAnsi="Book Antiqua"/>
        </w:rPr>
      </w:pPr>
    </w:p>
    <w:p w14:paraId="71CE5F91" w14:textId="77777777" w:rsidR="00761DB5" w:rsidRPr="00761DB5" w:rsidRDefault="00761DB5" w:rsidP="00D53827">
      <w:pPr>
        <w:shd w:val="clear" w:color="auto" w:fill="FFFFFF" w:themeFill="background1"/>
        <w:rPr>
          <w:rFonts w:ascii="Book Antiqua" w:hAnsi="Book Antiqua"/>
        </w:rPr>
      </w:pPr>
    </w:p>
    <w:p w14:paraId="370F4CDA" w14:textId="77777777" w:rsidR="00761DB5" w:rsidRPr="00761DB5" w:rsidRDefault="00761DB5" w:rsidP="00D53827">
      <w:pPr>
        <w:shd w:val="clear" w:color="auto" w:fill="FFFFFF" w:themeFill="background1"/>
        <w:rPr>
          <w:rFonts w:ascii="Book Antiqua" w:hAnsi="Book Antiqua"/>
        </w:rPr>
      </w:pPr>
    </w:p>
    <w:p w14:paraId="1A741479" w14:textId="610408D5" w:rsidR="00761DB5" w:rsidRDefault="00761DB5" w:rsidP="00D53827">
      <w:pPr>
        <w:shd w:val="clear" w:color="auto" w:fill="FFFFFF" w:themeFill="background1"/>
        <w:rPr>
          <w:rFonts w:ascii="Book Antiqua" w:hAnsi="Book Antiqua"/>
        </w:rPr>
      </w:pPr>
    </w:p>
    <w:p w14:paraId="72D3B1B6" w14:textId="77777777" w:rsidR="00C81957" w:rsidRDefault="00C81957" w:rsidP="00D53827">
      <w:pPr>
        <w:shd w:val="clear" w:color="auto" w:fill="FFFFFF" w:themeFill="background1"/>
        <w:rPr>
          <w:rFonts w:ascii="Book Antiqua" w:eastAsia="宋体" w:hAnsi="Book Antiqua"/>
          <w:lang w:eastAsia="zh-CN"/>
        </w:rPr>
      </w:pPr>
    </w:p>
    <w:p w14:paraId="3E558742" w14:textId="77777777" w:rsidR="00761DB5" w:rsidRDefault="00761DB5" w:rsidP="00D53827">
      <w:pPr>
        <w:shd w:val="clear" w:color="auto" w:fill="FFFFFF" w:themeFill="background1"/>
        <w:rPr>
          <w:rFonts w:ascii="Book Antiqua" w:eastAsia="宋体" w:hAnsi="Book Antiqua"/>
          <w:lang w:eastAsia="zh-CN"/>
        </w:rPr>
      </w:pPr>
    </w:p>
    <w:p w14:paraId="7232B748" w14:textId="77777777" w:rsidR="00761DB5" w:rsidRDefault="00761DB5" w:rsidP="00D53827">
      <w:pPr>
        <w:shd w:val="clear" w:color="auto" w:fill="FFFFFF" w:themeFill="background1"/>
        <w:rPr>
          <w:rFonts w:ascii="Book Antiqua" w:eastAsia="宋体" w:hAnsi="Book Antiqua"/>
          <w:lang w:eastAsia="zh-CN"/>
        </w:rPr>
      </w:pPr>
    </w:p>
    <w:p w14:paraId="1EAE29DD" w14:textId="77777777" w:rsidR="00761DB5" w:rsidRDefault="00761DB5" w:rsidP="00D53827">
      <w:pPr>
        <w:shd w:val="clear" w:color="auto" w:fill="FFFFFF" w:themeFill="background1"/>
        <w:rPr>
          <w:rFonts w:ascii="Book Antiqua" w:eastAsia="宋体" w:hAnsi="Book Antiqua"/>
          <w:lang w:eastAsia="zh-CN"/>
        </w:rPr>
      </w:pPr>
    </w:p>
    <w:p w14:paraId="1A88BB8F" w14:textId="77777777" w:rsidR="00761DB5" w:rsidRDefault="00761DB5" w:rsidP="00D53827">
      <w:pPr>
        <w:shd w:val="clear" w:color="auto" w:fill="FFFFFF" w:themeFill="background1"/>
        <w:rPr>
          <w:rFonts w:ascii="Book Antiqua" w:eastAsia="宋体" w:hAnsi="Book Antiqua"/>
          <w:lang w:eastAsia="zh-CN"/>
        </w:rPr>
      </w:pPr>
    </w:p>
    <w:p w14:paraId="0A90203D" w14:textId="77777777" w:rsidR="00761DB5" w:rsidRDefault="00761DB5" w:rsidP="00D53827">
      <w:pPr>
        <w:shd w:val="clear" w:color="auto" w:fill="FFFFFF" w:themeFill="background1"/>
        <w:rPr>
          <w:rFonts w:ascii="Book Antiqua" w:eastAsia="宋体" w:hAnsi="Book Antiqua"/>
          <w:lang w:eastAsia="zh-CN"/>
        </w:rPr>
      </w:pPr>
    </w:p>
    <w:p w14:paraId="56317BFB" w14:textId="77777777" w:rsidR="00761DB5" w:rsidRDefault="00761DB5" w:rsidP="00D53827">
      <w:pPr>
        <w:shd w:val="clear" w:color="auto" w:fill="FFFFFF" w:themeFill="background1"/>
        <w:rPr>
          <w:rFonts w:ascii="Book Antiqua" w:eastAsia="宋体" w:hAnsi="Book Antiqua"/>
          <w:lang w:eastAsia="zh-CN"/>
        </w:rPr>
      </w:pPr>
    </w:p>
    <w:p w14:paraId="436E3263" w14:textId="77777777" w:rsidR="00761DB5" w:rsidRDefault="00761DB5" w:rsidP="00D53827">
      <w:pPr>
        <w:shd w:val="clear" w:color="auto" w:fill="FFFFFF" w:themeFill="background1"/>
        <w:rPr>
          <w:rFonts w:ascii="Book Antiqua" w:eastAsia="宋体" w:hAnsi="Book Antiqua"/>
          <w:lang w:eastAsia="zh-CN"/>
        </w:rPr>
      </w:pPr>
    </w:p>
    <w:p w14:paraId="758FD083" w14:textId="77777777" w:rsidR="00761DB5" w:rsidRDefault="00761DB5" w:rsidP="00D53827">
      <w:pPr>
        <w:shd w:val="clear" w:color="auto" w:fill="FFFFFF" w:themeFill="background1"/>
        <w:rPr>
          <w:rFonts w:ascii="Book Antiqua" w:eastAsia="宋体" w:hAnsi="Book Antiqua"/>
          <w:lang w:eastAsia="zh-CN"/>
        </w:rPr>
      </w:pPr>
    </w:p>
    <w:p w14:paraId="293F158C" w14:textId="77777777" w:rsidR="00761DB5" w:rsidRDefault="00761DB5" w:rsidP="00D53827">
      <w:pPr>
        <w:shd w:val="clear" w:color="auto" w:fill="FFFFFF" w:themeFill="background1"/>
        <w:rPr>
          <w:rFonts w:ascii="Book Antiqua" w:eastAsia="宋体" w:hAnsi="Book Antiqua"/>
          <w:lang w:eastAsia="zh-CN"/>
        </w:rPr>
      </w:pPr>
    </w:p>
    <w:p w14:paraId="742A5B2C" w14:textId="77777777" w:rsidR="00761DB5" w:rsidRDefault="00761DB5" w:rsidP="00D53827">
      <w:pPr>
        <w:shd w:val="clear" w:color="auto" w:fill="FFFFFF" w:themeFill="background1"/>
        <w:rPr>
          <w:rFonts w:ascii="Book Antiqua" w:eastAsia="宋体" w:hAnsi="Book Antiqua"/>
          <w:lang w:eastAsia="zh-CN"/>
        </w:rPr>
      </w:pPr>
    </w:p>
    <w:p w14:paraId="17F8937C" w14:textId="77777777" w:rsidR="00761DB5" w:rsidRDefault="00761DB5" w:rsidP="00D53827">
      <w:pPr>
        <w:shd w:val="clear" w:color="auto" w:fill="FFFFFF" w:themeFill="background1"/>
        <w:rPr>
          <w:rFonts w:ascii="Book Antiqua" w:eastAsia="宋体" w:hAnsi="Book Antiqua"/>
          <w:lang w:eastAsia="zh-CN"/>
        </w:rPr>
      </w:pPr>
    </w:p>
    <w:p w14:paraId="363EB01F" w14:textId="1DF77852" w:rsidR="00761DB5" w:rsidRPr="00761DB5" w:rsidRDefault="00761DB5" w:rsidP="00D53827">
      <w:pPr>
        <w:shd w:val="clear" w:color="auto" w:fill="FFFFFF" w:themeFill="background1"/>
        <w:rPr>
          <w:rFonts w:ascii="Book Antiqua" w:eastAsia="宋体" w:hAnsi="Book Antiqua"/>
          <w:lang w:eastAsia="zh-CN"/>
        </w:rPr>
      </w:pPr>
      <w:r>
        <w:rPr>
          <w:rFonts w:ascii="Book Antiqua" w:eastAsia="宋体" w:hAnsi="Book Antiqua" w:hint="eastAsia"/>
          <w:lang w:eastAsia="zh-CN"/>
        </w:rPr>
        <w:t>C</w:t>
      </w:r>
    </w:p>
    <w:p w14:paraId="241E251B" w14:textId="77777777" w:rsidR="00C81957" w:rsidRPr="004F2AF4" w:rsidRDefault="00C81957" w:rsidP="00D53827">
      <w:pPr>
        <w:shd w:val="clear" w:color="auto" w:fill="FFFFFF" w:themeFill="background1"/>
        <w:spacing w:line="360" w:lineRule="auto"/>
        <w:jc w:val="both"/>
        <w:rPr>
          <w:rFonts w:ascii="Book Antiqua" w:hAnsi="Book Antiqua"/>
        </w:rPr>
      </w:pPr>
      <w:r w:rsidRPr="004F2AF4">
        <w:rPr>
          <w:rFonts w:ascii="Book Antiqua" w:hAnsi="Book Antiqua"/>
          <w:noProof/>
        </w:rPr>
        <w:lastRenderedPageBreak/>
        <w:drawing>
          <wp:inline distT="0" distB="0" distL="0" distR="0" wp14:anchorId="610BA640" wp14:editId="16F5C310">
            <wp:extent cx="5943600" cy="4470400"/>
            <wp:effectExtent l="0" t="0" r="0" b="6350"/>
            <wp:docPr id="5122" name="Picture 2" descr="C:\Users\MaghrabyHA\Pictures\SP12-5769 aHUS MT2 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MaghrabyHA\Pictures\SP12-5769 aHUS MT2 x40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colorTemperature colorTemp="53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extLst/>
                  </pic:spPr>
                </pic:pic>
              </a:graphicData>
            </a:graphic>
          </wp:inline>
        </w:drawing>
      </w:r>
    </w:p>
    <w:p w14:paraId="7D2EB0FD" w14:textId="5D9E0A81" w:rsidR="005A773B" w:rsidRPr="004F2AF4" w:rsidRDefault="005A773B" w:rsidP="00D53827">
      <w:pPr>
        <w:shd w:val="clear" w:color="auto" w:fill="FFFFFF" w:themeFill="background1"/>
        <w:spacing w:line="360" w:lineRule="auto"/>
        <w:jc w:val="both"/>
        <w:rPr>
          <w:rFonts w:ascii="Book Antiqua" w:hAnsi="Book Antiqua"/>
        </w:rPr>
      </w:pPr>
      <w:r w:rsidRPr="004F2AF4">
        <w:rPr>
          <w:rFonts w:ascii="Book Antiqua" w:hAnsi="Book Antiqua"/>
          <w:b/>
          <w:bCs/>
        </w:rPr>
        <w:t xml:space="preserve">Figure 1 </w:t>
      </w:r>
      <w:r w:rsidR="00AF7B62" w:rsidRPr="00AF7B62">
        <w:rPr>
          <w:rFonts w:ascii="Book Antiqua" w:hAnsi="Book Antiqua"/>
          <w:b/>
          <w:bCs/>
        </w:rPr>
        <w:t xml:space="preserve">Finding </w:t>
      </w:r>
      <w:r w:rsidR="00AF7B62">
        <w:rPr>
          <w:rFonts w:ascii="Book Antiqua" w:eastAsia="宋体" w:hAnsi="Book Antiqua" w:hint="eastAsia"/>
          <w:b/>
          <w:bCs/>
          <w:lang w:eastAsia="zh-CN"/>
        </w:rPr>
        <w:t>of r</w:t>
      </w:r>
      <w:r w:rsidR="00AF7B62" w:rsidRPr="00AF7B62">
        <w:rPr>
          <w:rFonts w:ascii="Book Antiqua" w:hAnsi="Book Antiqua"/>
          <w:b/>
          <w:bCs/>
        </w:rPr>
        <w:t>enal biopsy showed</w:t>
      </w:r>
      <w:r w:rsidR="00AF7B62">
        <w:rPr>
          <w:rFonts w:ascii="Book Antiqua" w:eastAsia="宋体" w:hAnsi="Book Antiqua" w:hint="eastAsia"/>
          <w:b/>
          <w:bCs/>
          <w:lang w:eastAsia="zh-CN"/>
        </w:rPr>
        <w:t xml:space="preserve">. </w:t>
      </w:r>
      <w:r w:rsidRPr="004F2AF4">
        <w:rPr>
          <w:rFonts w:ascii="Book Antiqua" w:hAnsi="Book Antiqua"/>
          <w:bCs/>
        </w:rPr>
        <w:t>A:</w:t>
      </w:r>
      <w:r w:rsidRPr="004F2AF4">
        <w:rPr>
          <w:rFonts w:ascii="Book Antiqua" w:hAnsi="Book Antiqua"/>
        </w:rPr>
        <w:t xml:space="preserve"> A glomerulus with extensive fibrin thrombi involvement, obliterating the capillary loops (Periodic Acid–Schiff stain, original magnification ×</w:t>
      </w:r>
      <w:r w:rsidR="00761DB5">
        <w:rPr>
          <w:rFonts w:ascii="Book Antiqua" w:eastAsia="宋体" w:hAnsi="Book Antiqua" w:hint="eastAsia"/>
          <w:lang w:eastAsia="zh-CN"/>
        </w:rPr>
        <w:t xml:space="preserve"> </w:t>
      </w:r>
      <w:r w:rsidRPr="004F2AF4">
        <w:rPr>
          <w:rFonts w:ascii="Book Antiqua" w:hAnsi="Book Antiqua"/>
        </w:rPr>
        <w:t>400)</w:t>
      </w:r>
      <w:r w:rsidR="00761DB5">
        <w:rPr>
          <w:rFonts w:ascii="Book Antiqua" w:eastAsia="宋体" w:hAnsi="Book Antiqua" w:hint="eastAsia"/>
          <w:lang w:eastAsia="zh-CN"/>
        </w:rPr>
        <w:t>;</w:t>
      </w:r>
      <w:r w:rsidRPr="004F2AF4">
        <w:rPr>
          <w:rFonts w:ascii="Book Antiqua" w:hAnsi="Book Antiqua"/>
        </w:rPr>
        <w:t xml:space="preserve"> B: A glomerulus with an afferent arteriole with extensive red, </w:t>
      </w:r>
      <w:proofErr w:type="spellStart"/>
      <w:r w:rsidRPr="004F2AF4">
        <w:rPr>
          <w:rFonts w:ascii="Book Antiqua" w:hAnsi="Book Antiqua"/>
        </w:rPr>
        <w:t>fuchsinophilic</w:t>
      </w:r>
      <w:proofErr w:type="spellEnd"/>
      <w:r w:rsidRPr="004F2AF4">
        <w:rPr>
          <w:rFonts w:ascii="Book Antiqua" w:hAnsi="Book Antiqua"/>
        </w:rPr>
        <w:t xml:space="preserve"> material (fibrin) involvement (Masson trichrome stain, original magnification ×</w:t>
      </w:r>
      <w:r w:rsidR="00761DB5">
        <w:rPr>
          <w:rFonts w:ascii="Book Antiqua" w:eastAsia="宋体" w:hAnsi="Book Antiqua" w:hint="eastAsia"/>
          <w:lang w:eastAsia="zh-CN"/>
        </w:rPr>
        <w:t xml:space="preserve"> </w:t>
      </w:r>
      <w:r w:rsidRPr="004F2AF4">
        <w:rPr>
          <w:rFonts w:ascii="Book Antiqua" w:hAnsi="Book Antiqua"/>
        </w:rPr>
        <w:t>400)</w:t>
      </w:r>
      <w:r w:rsidR="00761DB5">
        <w:rPr>
          <w:rFonts w:ascii="Book Antiqua" w:eastAsia="宋体" w:hAnsi="Book Antiqua" w:hint="eastAsia"/>
          <w:lang w:eastAsia="zh-CN"/>
        </w:rPr>
        <w:t>;</w:t>
      </w:r>
      <w:r w:rsidRPr="004F2AF4">
        <w:rPr>
          <w:rFonts w:ascii="Book Antiqua" w:hAnsi="Book Antiqua"/>
        </w:rPr>
        <w:t xml:space="preserve"> C: A small arteriole with luminal fibrin staining red (</w:t>
      </w:r>
      <w:proofErr w:type="spellStart"/>
      <w:r w:rsidRPr="004F2AF4">
        <w:rPr>
          <w:rFonts w:ascii="Book Antiqua" w:hAnsi="Book Antiqua"/>
        </w:rPr>
        <w:t>fuchsinophilic</w:t>
      </w:r>
      <w:proofErr w:type="spellEnd"/>
      <w:r w:rsidRPr="004F2AF4">
        <w:rPr>
          <w:rFonts w:ascii="Book Antiqua" w:hAnsi="Book Antiqua"/>
        </w:rPr>
        <w:t>) (Masson trichrome stain, original magnification ×</w:t>
      </w:r>
      <w:r w:rsidR="00761DB5">
        <w:rPr>
          <w:rFonts w:ascii="Book Antiqua" w:eastAsia="宋体" w:hAnsi="Book Antiqua" w:hint="eastAsia"/>
          <w:lang w:eastAsia="zh-CN"/>
        </w:rPr>
        <w:t xml:space="preserve"> </w:t>
      </w:r>
      <w:r w:rsidRPr="004F2AF4">
        <w:rPr>
          <w:rFonts w:ascii="Book Antiqua" w:hAnsi="Book Antiqua"/>
        </w:rPr>
        <w:t>400).</w:t>
      </w:r>
    </w:p>
    <w:p w14:paraId="27B0AD98" w14:textId="77777777" w:rsidR="00DD44CF" w:rsidRPr="004F2AF4" w:rsidRDefault="00DD44CF" w:rsidP="00D53827">
      <w:pPr>
        <w:shd w:val="clear" w:color="auto" w:fill="FFFFFF" w:themeFill="background1"/>
        <w:spacing w:line="360" w:lineRule="auto"/>
        <w:jc w:val="both"/>
        <w:rPr>
          <w:rFonts w:ascii="Book Antiqua" w:hAnsi="Book Antiqua"/>
          <w:b/>
          <w:bCs/>
        </w:rPr>
      </w:pPr>
    </w:p>
    <w:p w14:paraId="1DE430B3" w14:textId="77777777" w:rsidR="005A773B" w:rsidRDefault="005A773B" w:rsidP="00D53827">
      <w:pPr>
        <w:shd w:val="clear" w:color="auto" w:fill="FFFFFF" w:themeFill="background1"/>
        <w:spacing w:line="360" w:lineRule="auto"/>
        <w:jc w:val="both"/>
        <w:rPr>
          <w:rFonts w:ascii="Book Antiqua" w:eastAsia="宋体" w:hAnsi="Book Antiqua"/>
          <w:color w:val="00B050"/>
          <w:lang w:eastAsia="zh-CN"/>
        </w:rPr>
      </w:pPr>
    </w:p>
    <w:p w14:paraId="562D06EA" w14:textId="77777777" w:rsidR="005A773B" w:rsidRDefault="005A773B" w:rsidP="00D53827">
      <w:pPr>
        <w:shd w:val="clear" w:color="auto" w:fill="FFFFFF" w:themeFill="background1"/>
        <w:spacing w:line="360" w:lineRule="auto"/>
        <w:jc w:val="both"/>
        <w:rPr>
          <w:rFonts w:ascii="Book Antiqua" w:eastAsia="宋体" w:hAnsi="Book Antiqua"/>
          <w:color w:val="00B050"/>
          <w:lang w:eastAsia="zh-CN"/>
        </w:rPr>
      </w:pPr>
    </w:p>
    <w:p w14:paraId="186F1F38" w14:textId="77777777" w:rsidR="005A773B" w:rsidRDefault="005A773B" w:rsidP="00D53827">
      <w:pPr>
        <w:shd w:val="clear" w:color="auto" w:fill="FFFFFF" w:themeFill="background1"/>
        <w:spacing w:line="360" w:lineRule="auto"/>
        <w:jc w:val="both"/>
        <w:rPr>
          <w:rFonts w:ascii="Book Antiqua" w:eastAsia="宋体" w:hAnsi="Book Antiqua"/>
          <w:color w:val="00B050"/>
          <w:lang w:eastAsia="zh-CN"/>
        </w:rPr>
      </w:pPr>
    </w:p>
    <w:p w14:paraId="09BCC421" w14:textId="77777777" w:rsidR="003156B5" w:rsidRPr="00AF7B62" w:rsidRDefault="003156B5" w:rsidP="00D53827">
      <w:pPr>
        <w:shd w:val="clear" w:color="auto" w:fill="FFFFFF" w:themeFill="background1"/>
        <w:spacing w:line="360" w:lineRule="auto"/>
        <w:jc w:val="both"/>
        <w:rPr>
          <w:rFonts w:ascii="Book Antiqua" w:eastAsia="宋体" w:hAnsi="Book Antiqua"/>
          <w:lang w:eastAsia="zh-CN"/>
        </w:rPr>
      </w:pPr>
    </w:p>
    <w:p w14:paraId="4BCDAD19" w14:textId="7A015F16" w:rsidR="007C416B" w:rsidRPr="004F2AF4" w:rsidRDefault="007C416B" w:rsidP="00D53827">
      <w:pPr>
        <w:shd w:val="clear" w:color="auto" w:fill="FFFFFF" w:themeFill="background1"/>
        <w:spacing w:line="360" w:lineRule="auto"/>
        <w:jc w:val="both"/>
        <w:rPr>
          <w:rFonts w:ascii="Book Antiqua" w:hAnsi="Book Antiqua"/>
        </w:rPr>
      </w:pPr>
      <w:r w:rsidRPr="004F2AF4">
        <w:rPr>
          <w:rFonts w:ascii="Book Antiqua" w:hAnsi="Book Antiqua"/>
          <w:noProof/>
        </w:rPr>
        <w:lastRenderedPageBreak/>
        <w:drawing>
          <wp:inline distT="0" distB="0" distL="0" distR="0" wp14:anchorId="5150DEF1" wp14:editId="4C5CE319">
            <wp:extent cx="6492240" cy="3035808"/>
            <wp:effectExtent l="0" t="0" r="3810" b="0"/>
            <wp:docPr id="1" name="Picture 1" descr="C:\Users\Lenovo\Documents\Medical\My Researches\05 aHUS case\WJN\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Medical\My Researches\05 aHUS case\WJN\Figure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2240" cy="3035808"/>
                    </a:xfrm>
                    <a:prstGeom prst="rect">
                      <a:avLst/>
                    </a:prstGeom>
                    <a:noFill/>
                    <a:ln>
                      <a:noFill/>
                    </a:ln>
                  </pic:spPr>
                </pic:pic>
              </a:graphicData>
            </a:graphic>
          </wp:inline>
        </w:drawing>
      </w:r>
    </w:p>
    <w:p w14:paraId="2C767585" w14:textId="5B8EC6FF" w:rsidR="003156B5" w:rsidRPr="00761DB5" w:rsidRDefault="005A773B" w:rsidP="00D53827">
      <w:pPr>
        <w:shd w:val="clear" w:color="auto" w:fill="FFFFFF" w:themeFill="background1"/>
        <w:spacing w:line="360" w:lineRule="auto"/>
        <w:jc w:val="both"/>
        <w:rPr>
          <w:rFonts w:ascii="Book Antiqua" w:eastAsia="宋体" w:hAnsi="Book Antiqua"/>
          <w:lang w:eastAsia="zh-CN"/>
        </w:rPr>
      </w:pPr>
      <w:r w:rsidRPr="00761DB5">
        <w:rPr>
          <w:rFonts w:ascii="Book Antiqua" w:hAnsi="Book Antiqua"/>
          <w:b/>
          <w:bCs/>
        </w:rPr>
        <w:t>Figure 2</w:t>
      </w:r>
      <w:r w:rsidRPr="00761DB5">
        <w:rPr>
          <w:rFonts w:ascii="Book Antiqua" w:hAnsi="Book Antiqua" w:cs="AdvOTf94803d4"/>
        </w:rPr>
        <w:t xml:space="preserve"> </w:t>
      </w:r>
      <w:r w:rsidRPr="00761DB5">
        <w:rPr>
          <w:rFonts w:ascii="Book Antiqua" w:hAnsi="Book Antiqua" w:cs="AdvOT6e5d2ec0"/>
          <w:b/>
        </w:rPr>
        <w:t>Serum creatinine levels did not improve despite plasma exchange, and hemodialysis was initiated. Lactate dehydrogenase levels improved with plasma exchange, whereas the platelets showed transient improvement under the plasma exchange treatment.</w:t>
      </w:r>
      <w:r w:rsidRPr="00761DB5">
        <w:rPr>
          <w:rFonts w:ascii="Book Antiqua" w:hAnsi="Book Antiqua" w:cs="AdvOT6e5d2ec0"/>
        </w:rPr>
        <w:t xml:space="preserve"> Treatment with </w:t>
      </w:r>
      <w:proofErr w:type="spellStart"/>
      <w:r w:rsidRPr="00761DB5">
        <w:rPr>
          <w:rFonts w:ascii="Book Antiqua" w:hAnsi="Book Antiqua" w:cs="AdvOT6e5d2ec0"/>
        </w:rPr>
        <w:t>eculizumab</w:t>
      </w:r>
      <w:proofErr w:type="spellEnd"/>
      <w:r w:rsidRPr="00761DB5">
        <w:rPr>
          <w:rFonts w:ascii="Book Antiqua" w:hAnsi="Book Antiqua" w:cs="AdvOT6e5d2ec0"/>
        </w:rPr>
        <w:t xml:space="preserve"> induced a persistent improvement in platelet count. Continued </w:t>
      </w:r>
      <w:proofErr w:type="spellStart"/>
      <w:r w:rsidRPr="00761DB5">
        <w:rPr>
          <w:rFonts w:ascii="Book Antiqua" w:hAnsi="Book Antiqua" w:cs="AdvOT6e5d2ec0"/>
        </w:rPr>
        <w:t>eculizumab</w:t>
      </w:r>
      <w:proofErr w:type="spellEnd"/>
      <w:r w:rsidRPr="00761DB5">
        <w:rPr>
          <w:rFonts w:ascii="Book Antiqua" w:hAnsi="Book Antiqua" w:cs="AdvOT6e5d2ec0"/>
        </w:rPr>
        <w:t xml:space="preserve"> treatment resulted in late renal benefit, with dialysis withdrawn in June 2015.</w:t>
      </w:r>
      <w:r w:rsidRPr="00761DB5">
        <w:rPr>
          <w:rFonts w:ascii="Book Antiqua" w:hAnsi="Book Antiqua"/>
        </w:rPr>
        <w:t xml:space="preserve"> PLEX: </w:t>
      </w:r>
      <w:r w:rsidR="00761DB5" w:rsidRPr="00761DB5">
        <w:rPr>
          <w:rFonts w:ascii="Book Antiqua" w:hAnsi="Book Antiqua"/>
        </w:rPr>
        <w:t>P</w:t>
      </w:r>
      <w:r w:rsidRPr="00761DB5">
        <w:rPr>
          <w:rFonts w:ascii="Book Antiqua" w:hAnsi="Book Antiqua"/>
        </w:rPr>
        <w:t xml:space="preserve">lasma exchange; </w:t>
      </w:r>
      <w:proofErr w:type="spellStart"/>
      <w:r w:rsidRPr="00761DB5">
        <w:rPr>
          <w:rFonts w:ascii="Book Antiqua" w:hAnsi="Book Antiqua"/>
        </w:rPr>
        <w:t>Scr</w:t>
      </w:r>
      <w:proofErr w:type="spellEnd"/>
      <w:r w:rsidRPr="00761DB5">
        <w:rPr>
          <w:rFonts w:ascii="Book Antiqua" w:hAnsi="Book Antiqua"/>
        </w:rPr>
        <w:t xml:space="preserve">: </w:t>
      </w:r>
      <w:r w:rsidR="00761DB5" w:rsidRPr="00761DB5">
        <w:rPr>
          <w:rFonts w:ascii="Book Antiqua" w:hAnsi="Book Antiqua"/>
        </w:rPr>
        <w:t>S</w:t>
      </w:r>
      <w:r w:rsidRPr="00761DB5">
        <w:rPr>
          <w:rFonts w:ascii="Book Antiqua" w:hAnsi="Book Antiqua"/>
        </w:rPr>
        <w:t xml:space="preserve">erum creatinine; LDH: </w:t>
      </w:r>
      <w:r w:rsidR="00761DB5" w:rsidRPr="00761DB5">
        <w:rPr>
          <w:rFonts w:ascii="Book Antiqua" w:hAnsi="Book Antiqua"/>
        </w:rPr>
        <w:t>L</w:t>
      </w:r>
      <w:r w:rsidRPr="00761DB5">
        <w:rPr>
          <w:rFonts w:ascii="Book Antiqua" w:hAnsi="Book Antiqua"/>
        </w:rPr>
        <w:t>actate dehydrogenase.</w:t>
      </w:r>
    </w:p>
    <w:sectPr w:rsidR="003156B5" w:rsidRPr="00761DB5" w:rsidSect="007B5230">
      <w:footerReference w:type="default" r:id="rId20"/>
      <w:pgSz w:w="12240" w:h="15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8BDF85" w15:done="0"/>
  <w15:commentEx w15:paraId="06C2DD7C" w15:done="0"/>
  <w15:commentEx w15:paraId="298D6F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8BDF85" w16cid:durableId="1D6261A0"/>
  <w16cid:commentId w16cid:paraId="06C2DD7C" w16cid:durableId="1D62629A"/>
  <w16cid:commentId w16cid:paraId="298D6F1F" w16cid:durableId="1D6261A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F2CD8" w14:textId="77777777" w:rsidR="0036363F" w:rsidRDefault="0036363F" w:rsidP="00673C14">
      <w:r>
        <w:separator/>
      </w:r>
    </w:p>
  </w:endnote>
  <w:endnote w:type="continuationSeparator" w:id="0">
    <w:p w14:paraId="6B4394A5" w14:textId="77777777" w:rsidR="0036363F" w:rsidRDefault="0036363F" w:rsidP="00673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imesNewRomanPS-BoldItalicMT">
    <w:altName w:val="hakuyoxingshu7000"/>
    <w:charset w:val="00"/>
    <w:family w:val="roman"/>
    <w:pitch w:val="default"/>
    <w:sig w:usb0="00000000" w:usb1="00000000" w:usb2="00000010" w:usb3="00000000" w:csb0="00040001" w:csb1="00000000"/>
  </w:font>
  <w:font w:name="Segoe UI">
    <w:charset w:val="00"/>
    <w:family w:val="swiss"/>
    <w:pitch w:val="variable"/>
    <w:sig w:usb0="E10022FF" w:usb1="C000E47F" w:usb2="00000029" w:usb3="00000000" w:csb0="000001DF" w:csb1="00000000"/>
  </w:font>
  <w:font w:name="AdvTimes">
    <w:altName w:val="微软雅黑"/>
    <w:panose1 w:val="00000000000000000000"/>
    <w:charset w:val="86"/>
    <w:family w:val="auto"/>
    <w:notTrueType/>
    <w:pitch w:val="default"/>
    <w:sig w:usb0="00000000" w:usb1="080E0000" w:usb2="00000010" w:usb3="00000000" w:csb0="00040000" w:csb1="00000000"/>
  </w:font>
  <w:font w:name="AdvPED1282">
    <w:panose1 w:val="00000000000000000000"/>
    <w:charset w:val="00"/>
    <w:family w:val="auto"/>
    <w:notTrueType/>
    <w:pitch w:val="default"/>
    <w:sig w:usb0="00000003" w:usb1="00000000" w:usb2="00000000" w:usb3="00000000" w:csb0="00000001" w:csb1="00000000"/>
  </w:font>
  <w:font w:name="AdvP3EAA99">
    <w:panose1 w:val="00000000000000000000"/>
    <w:charset w:val="00"/>
    <w:family w:val="auto"/>
    <w:notTrueType/>
    <w:pitch w:val="default"/>
    <w:sig w:usb0="00000003" w:usb1="00000000" w:usb2="00000000" w:usb3="00000000" w:csb0="00000001" w:csb1="00000000"/>
  </w:font>
  <w:font w:name="AdvOT3c2d9f11">
    <w:panose1 w:val="00000000000000000000"/>
    <w:charset w:val="00"/>
    <w:family w:val="roman"/>
    <w:notTrueType/>
    <w:pitch w:val="default"/>
    <w:sig w:usb0="00000003" w:usb1="00000000" w:usb2="00000000" w:usb3="00000000" w:csb0="00000001" w:csb1="00000000"/>
  </w:font>
  <w:font w:name="AdvOT3c2d9f11+fb">
    <w:panose1 w:val="00000000000000000000"/>
    <w:charset w:val="00"/>
    <w:family w:val="auto"/>
    <w:notTrueType/>
    <w:pitch w:val="default"/>
    <w:sig w:usb0="00000003" w:usb1="00000000" w:usb2="00000000" w:usb3="00000000" w:csb0="00000001" w:csb1="00000000"/>
  </w:font>
  <w:font w:name="AdvOTbf7bbdaa">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微软雅黑">
    <w:altName w:val="@Songti SC Regular"/>
    <w:charset w:val="86"/>
    <w:family w:val="swiss"/>
    <w:pitch w:val="variable"/>
    <w:sig w:usb0="80000287" w:usb1="280F3C52" w:usb2="00000016" w:usb3="00000000" w:csb0="0004001F" w:csb1="00000000"/>
  </w:font>
  <w:font w:name="AdvOTf94803d4">
    <w:panose1 w:val="00000000000000000000"/>
    <w:charset w:val="00"/>
    <w:family w:val="swiss"/>
    <w:notTrueType/>
    <w:pitch w:val="default"/>
    <w:sig w:usb0="00000003" w:usb1="00000000" w:usb2="00000000" w:usb3="00000000" w:csb0="00000001" w:csb1="00000000"/>
  </w:font>
  <w:font w:name="AdvOT6e5d2ec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3561"/>
      <w:docPartObj>
        <w:docPartGallery w:val="Page Numbers (Bottom of Page)"/>
        <w:docPartUnique/>
      </w:docPartObj>
    </w:sdtPr>
    <w:sdtEndPr/>
    <w:sdtContent>
      <w:p w14:paraId="133FE481" w14:textId="1BA83E89" w:rsidR="005A773B" w:rsidRDefault="005A773B">
        <w:pPr>
          <w:pStyle w:val="Footer"/>
          <w:jc w:val="center"/>
        </w:pPr>
        <w:r>
          <w:fldChar w:fldCharType="begin"/>
        </w:r>
        <w:r>
          <w:instrText xml:space="preserve"> PAGE   \* MERGEFORMAT </w:instrText>
        </w:r>
        <w:r>
          <w:fldChar w:fldCharType="separate"/>
        </w:r>
        <w:r w:rsidR="002D3C70">
          <w:rPr>
            <w:noProof/>
          </w:rPr>
          <w:t>27</w:t>
        </w:r>
        <w:r>
          <w:fldChar w:fldCharType="end"/>
        </w:r>
      </w:p>
    </w:sdtContent>
  </w:sdt>
  <w:p w14:paraId="152DF1D9" w14:textId="77777777" w:rsidR="005A773B" w:rsidRDefault="005A77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6F54F" w14:textId="77777777" w:rsidR="0036363F" w:rsidRDefault="0036363F" w:rsidP="00673C14">
      <w:r>
        <w:separator/>
      </w:r>
    </w:p>
  </w:footnote>
  <w:footnote w:type="continuationSeparator" w:id="0">
    <w:p w14:paraId="0F818540" w14:textId="77777777" w:rsidR="0036363F" w:rsidRDefault="0036363F" w:rsidP="00673C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A3514"/>
    <w:multiLevelType w:val="hybridMultilevel"/>
    <w:tmpl w:val="13ECB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990BFE"/>
    <w:multiLevelType w:val="hybridMultilevel"/>
    <w:tmpl w:val="606C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077F3C"/>
    <w:multiLevelType w:val="hybridMultilevel"/>
    <w:tmpl w:val="CAEAF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146E52"/>
    <w:multiLevelType w:val="hybridMultilevel"/>
    <w:tmpl w:val="EB34A90A"/>
    <w:lvl w:ilvl="0" w:tplc="8A64B9DE">
      <w:start w:val="2"/>
      <w:numFmt w:val="bullet"/>
      <w:lvlText w:val="-"/>
      <w:lvlJc w:val="left"/>
      <w:pPr>
        <w:ind w:left="360" w:hanging="360"/>
      </w:pPr>
      <w:rPr>
        <w:rFonts w:ascii="Calibri" w:eastAsia="Calibri" w:hAnsi="Calibri"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FFB1798"/>
    <w:multiLevelType w:val="hybridMultilevel"/>
    <w:tmpl w:val="C3F2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D60C5A"/>
    <w:multiLevelType w:val="hybridMultilevel"/>
    <w:tmpl w:val="2694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AC7FFA"/>
    <w:multiLevelType w:val="hybridMultilevel"/>
    <w:tmpl w:val="EBB86EC4"/>
    <w:lvl w:ilvl="0" w:tplc="37F63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F638C3"/>
    <w:multiLevelType w:val="multilevel"/>
    <w:tmpl w:val="7B98ED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6"/>
  </w:num>
  <w:num w:numId="2">
    <w:abstractNumId w:val="3"/>
  </w:num>
  <w:num w:numId="3">
    <w:abstractNumId w:val="1"/>
  </w:num>
  <w:num w:numId="4">
    <w:abstractNumId w:val="5"/>
  </w:num>
  <w:num w:numId="5">
    <w:abstractNumId w:val="0"/>
  </w:num>
  <w:num w:numId="6">
    <w:abstractNumId w:val="2"/>
  </w:num>
  <w:num w:numId="7">
    <w:abstractNumId w:val="4"/>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DateAndTime/>
  <w:displayBackgroundShape/>
  <w:bordersDoNotSurroundHeader/>
  <w:bordersDoNotSurroundFooter/>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activeWritingStyle w:appName="MSWord" w:lang="zh-CN" w:vendorID="64" w:dllVersion="131077"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A0Mje2MDI0MLIwsLRQ0lEKTi0uzszPAykwNqgFAJHwVtItAAAA"/>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03668"/>
    <w:rsid w:val="000126AF"/>
    <w:rsid w:val="00016032"/>
    <w:rsid w:val="00031E3C"/>
    <w:rsid w:val="00036954"/>
    <w:rsid w:val="00037FA3"/>
    <w:rsid w:val="00047A2A"/>
    <w:rsid w:val="00057F1A"/>
    <w:rsid w:val="00060DD2"/>
    <w:rsid w:val="0006302F"/>
    <w:rsid w:val="000A0326"/>
    <w:rsid w:val="000A3757"/>
    <w:rsid w:val="000A6D91"/>
    <w:rsid w:val="000B12F6"/>
    <w:rsid w:val="000B42DC"/>
    <w:rsid w:val="000B71EF"/>
    <w:rsid w:val="000C02FB"/>
    <w:rsid w:val="000C0955"/>
    <w:rsid w:val="000C0D29"/>
    <w:rsid w:val="000C360C"/>
    <w:rsid w:val="000C52B5"/>
    <w:rsid w:val="000C5732"/>
    <w:rsid w:val="000C7520"/>
    <w:rsid w:val="000D4B75"/>
    <w:rsid w:val="000D5CC8"/>
    <w:rsid w:val="000E7395"/>
    <w:rsid w:val="000E7EC6"/>
    <w:rsid w:val="000F2CF1"/>
    <w:rsid w:val="000F3449"/>
    <w:rsid w:val="000F378B"/>
    <w:rsid w:val="000F4C2F"/>
    <w:rsid w:val="000F63E1"/>
    <w:rsid w:val="00102413"/>
    <w:rsid w:val="00102E35"/>
    <w:rsid w:val="00113F1F"/>
    <w:rsid w:val="0011660E"/>
    <w:rsid w:val="00127B6C"/>
    <w:rsid w:val="00132997"/>
    <w:rsid w:val="00135F19"/>
    <w:rsid w:val="00143E11"/>
    <w:rsid w:val="00146B32"/>
    <w:rsid w:val="00152C03"/>
    <w:rsid w:val="00165026"/>
    <w:rsid w:val="00165086"/>
    <w:rsid w:val="001746FB"/>
    <w:rsid w:val="00177213"/>
    <w:rsid w:val="00185C65"/>
    <w:rsid w:val="00187FF5"/>
    <w:rsid w:val="00191108"/>
    <w:rsid w:val="001A0108"/>
    <w:rsid w:val="001B2026"/>
    <w:rsid w:val="001B53AA"/>
    <w:rsid w:val="001B55AC"/>
    <w:rsid w:val="001B693A"/>
    <w:rsid w:val="001C2E46"/>
    <w:rsid w:val="001C5DAE"/>
    <w:rsid w:val="001D638D"/>
    <w:rsid w:val="001E0689"/>
    <w:rsid w:val="001E7B3B"/>
    <w:rsid w:val="001F60BD"/>
    <w:rsid w:val="001F72D4"/>
    <w:rsid w:val="002017C4"/>
    <w:rsid w:val="00202401"/>
    <w:rsid w:val="00211B5E"/>
    <w:rsid w:val="002209CB"/>
    <w:rsid w:val="0023113E"/>
    <w:rsid w:val="002348BF"/>
    <w:rsid w:val="00243EF7"/>
    <w:rsid w:val="00253168"/>
    <w:rsid w:val="00261392"/>
    <w:rsid w:val="00262B10"/>
    <w:rsid w:val="00265EE3"/>
    <w:rsid w:val="00280D16"/>
    <w:rsid w:val="00286423"/>
    <w:rsid w:val="002936D9"/>
    <w:rsid w:val="002964CB"/>
    <w:rsid w:val="002A0EB3"/>
    <w:rsid w:val="002A4448"/>
    <w:rsid w:val="002A565B"/>
    <w:rsid w:val="002C0093"/>
    <w:rsid w:val="002C3554"/>
    <w:rsid w:val="002D3C70"/>
    <w:rsid w:val="002D51BA"/>
    <w:rsid w:val="002D69A0"/>
    <w:rsid w:val="002E28C8"/>
    <w:rsid w:val="002E4350"/>
    <w:rsid w:val="002E6519"/>
    <w:rsid w:val="002E6AAD"/>
    <w:rsid w:val="002F1610"/>
    <w:rsid w:val="002F2CD8"/>
    <w:rsid w:val="002F341A"/>
    <w:rsid w:val="002F620D"/>
    <w:rsid w:val="002F6A77"/>
    <w:rsid w:val="00301B78"/>
    <w:rsid w:val="00307BCC"/>
    <w:rsid w:val="00310B93"/>
    <w:rsid w:val="00313CFE"/>
    <w:rsid w:val="003156B5"/>
    <w:rsid w:val="00320B78"/>
    <w:rsid w:val="003255A9"/>
    <w:rsid w:val="00333ED0"/>
    <w:rsid w:val="00337141"/>
    <w:rsid w:val="00346F32"/>
    <w:rsid w:val="00346F40"/>
    <w:rsid w:val="0035343F"/>
    <w:rsid w:val="00354101"/>
    <w:rsid w:val="00356813"/>
    <w:rsid w:val="0036195B"/>
    <w:rsid w:val="0036363F"/>
    <w:rsid w:val="00364D91"/>
    <w:rsid w:val="00374EE3"/>
    <w:rsid w:val="003A037B"/>
    <w:rsid w:val="003D4AF7"/>
    <w:rsid w:val="003F3356"/>
    <w:rsid w:val="003F4840"/>
    <w:rsid w:val="003F669D"/>
    <w:rsid w:val="00401156"/>
    <w:rsid w:val="00402064"/>
    <w:rsid w:val="00410FB2"/>
    <w:rsid w:val="00412919"/>
    <w:rsid w:val="00413CF7"/>
    <w:rsid w:val="004178D0"/>
    <w:rsid w:val="00420EBD"/>
    <w:rsid w:val="00423386"/>
    <w:rsid w:val="00430581"/>
    <w:rsid w:val="00431AD3"/>
    <w:rsid w:val="00441CBD"/>
    <w:rsid w:val="0045363B"/>
    <w:rsid w:val="004571E8"/>
    <w:rsid w:val="00461165"/>
    <w:rsid w:val="00465568"/>
    <w:rsid w:val="00473E6A"/>
    <w:rsid w:val="0048079B"/>
    <w:rsid w:val="0048559D"/>
    <w:rsid w:val="004932E8"/>
    <w:rsid w:val="00494695"/>
    <w:rsid w:val="00496A1C"/>
    <w:rsid w:val="004A05E9"/>
    <w:rsid w:val="004B1CE4"/>
    <w:rsid w:val="004B33CD"/>
    <w:rsid w:val="004B7570"/>
    <w:rsid w:val="004C0870"/>
    <w:rsid w:val="004D75E0"/>
    <w:rsid w:val="004E22F3"/>
    <w:rsid w:val="004E37CE"/>
    <w:rsid w:val="004E6DB2"/>
    <w:rsid w:val="004E7DE9"/>
    <w:rsid w:val="004F2AF4"/>
    <w:rsid w:val="004F387C"/>
    <w:rsid w:val="00503668"/>
    <w:rsid w:val="0050598B"/>
    <w:rsid w:val="00514554"/>
    <w:rsid w:val="00522C8B"/>
    <w:rsid w:val="005328A0"/>
    <w:rsid w:val="00532BAD"/>
    <w:rsid w:val="005347BE"/>
    <w:rsid w:val="0053604F"/>
    <w:rsid w:val="00547DE8"/>
    <w:rsid w:val="0055249F"/>
    <w:rsid w:val="005617EA"/>
    <w:rsid w:val="005736B7"/>
    <w:rsid w:val="0057505E"/>
    <w:rsid w:val="00576FB6"/>
    <w:rsid w:val="0058171F"/>
    <w:rsid w:val="00583B90"/>
    <w:rsid w:val="00590E49"/>
    <w:rsid w:val="00593D23"/>
    <w:rsid w:val="005A16FA"/>
    <w:rsid w:val="005A773B"/>
    <w:rsid w:val="005C771E"/>
    <w:rsid w:val="005D16A1"/>
    <w:rsid w:val="005D49C3"/>
    <w:rsid w:val="005E0C41"/>
    <w:rsid w:val="005E7E29"/>
    <w:rsid w:val="005F1F66"/>
    <w:rsid w:val="005F6B97"/>
    <w:rsid w:val="00621F2E"/>
    <w:rsid w:val="00622A84"/>
    <w:rsid w:val="00633BA3"/>
    <w:rsid w:val="006459F8"/>
    <w:rsid w:val="00652686"/>
    <w:rsid w:val="00652C35"/>
    <w:rsid w:val="00653867"/>
    <w:rsid w:val="00665E99"/>
    <w:rsid w:val="00671BCD"/>
    <w:rsid w:val="006738F2"/>
    <w:rsid w:val="00673C14"/>
    <w:rsid w:val="006775FD"/>
    <w:rsid w:val="006810E7"/>
    <w:rsid w:val="00681A4A"/>
    <w:rsid w:val="006931DB"/>
    <w:rsid w:val="006948EA"/>
    <w:rsid w:val="00697438"/>
    <w:rsid w:val="006A7A3F"/>
    <w:rsid w:val="006B1522"/>
    <w:rsid w:val="006C6443"/>
    <w:rsid w:val="006C7C73"/>
    <w:rsid w:val="006D1D6E"/>
    <w:rsid w:val="006F2F3F"/>
    <w:rsid w:val="006F3516"/>
    <w:rsid w:val="00703F7A"/>
    <w:rsid w:val="00715F5D"/>
    <w:rsid w:val="007160F7"/>
    <w:rsid w:val="00720BE8"/>
    <w:rsid w:val="007269EA"/>
    <w:rsid w:val="007434A7"/>
    <w:rsid w:val="00743FCD"/>
    <w:rsid w:val="00746480"/>
    <w:rsid w:val="00750A1A"/>
    <w:rsid w:val="0075231C"/>
    <w:rsid w:val="00753E07"/>
    <w:rsid w:val="00756241"/>
    <w:rsid w:val="00761DB5"/>
    <w:rsid w:val="00765797"/>
    <w:rsid w:val="007802DD"/>
    <w:rsid w:val="00783E90"/>
    <w:rsid w:val="00784C7F"/>
    <w:rsid w:val="007872EF"/>
    <w:rsid w:val="00791238"/>
    <w:rsid w:val="00792682"/>
    <w:rsid w:val="00793FFC"/>
    <w:rsid w:val="007971B8"/>
    <w:rsid w:val="00797972"/>
    <w:rsid w:val="007A0AC3"/>
    <w:rsid w:val="007B0721"/>
    <w:rsid w:val="007B3A02"/>
    <w:rsid w:val="007B3D63"/>
    <w:rsid w:val="007B5230"/>
    <w:rsid w:val="007C416B"/>
    <w:rsid w:val="007C740B"/>
    <w:rsid w:val="007D4653"/>
    <w:rsid w:val="007E2470"/>
    <w:rsid w:val="00804BB9"/>
    <w:rsid w:val="008243AA"/>
    <w:rsid w:val="008315DE"/>
    <w:rsid w:val="00833FD2"/>
    <w:rsid w:val="008455AE"/>
    <w:rsid w:val="008465AB"/>
    <w:rsid w:val="00847E47"/>
    <w:rsid w:val="00847FE5"/>
    <w:rsid w:val="0085362D"/>
    <w:rsid w:val="00856A63"/>
    <w:rsid w:val="00857763"/>
    <w:rsid w:val="00861437"/>
    <w:rsid w:val="00870237"/>
    <w:rsid w:val="00873763"/>
    <w:rsid w:val="00874DFA"/>
    <w:rsid w:val="0087729B"/>
    <w:rsid w:val="00882D4D"/>
    <w:rsid w:val="0089371E"/>
    <w:rsid w:val="0089599D"/>
    <w:rsid w:val="008963D2"/>
    <w:rsid w:val="008A1AE0"/>
    <w:rsid w:val="008A7AA4"/>
    <w:rsid w:val="008B0AB2"/>
    <w:rsid w:val="008C0881"/>
    <w:rsid w:val="008D6A7C"/>
    <w:rsid w:val="008E00A6"/>
    <w:rsid w:val="008E504E"/>
    <w:rsid w:val="008F6A90"/>
    <w:rsid w:val="0091186D"/>
    <w:rsid w:val="00916135"/>
    <w:rsid w:val="00916AAF"/>
    <w:rsid w:val="00925161"/>
    <w:rsid w:val="00926AC1"/>
    <w:rsid w:val="00931914"/>
    <w:rsid w:val="009325A6"/>
    <w:rsid w:val="00942EF7"/>
    <w:rsid w:val="0094319D"/>
    <w:rsid w:val="00954AD1"/>
    <w:rsid w:val="00955900"/>
    <w:rsid w:val="00955C82"/>
    <w:rsid w:val="00957BEF"/>
    <w:rsid w:val="00962125"/>
    <w:rsid w:val="009715CF"/>
    <w:rsid w:val="00974A2A"/>
    <w:rsid w:val="00976CB4"/>
    <w:rsid w:val="0097710F"/>
    <w:rsid w:val="00987C68"/>
    <w:rsid w:val="00992D44"/>
    <w:rsid w:val="009C08A7"/>
    <w:rsid w:val="009C2A65"/>
    <w:rsid w:val="009C64BE"/>
    <w:rsid w:val="009D640E"/>
    <w:rsid w:val="009E0F52"/>
    <w:rsid w:val="009F1417"/>
    <w:rsid w:val="009F7272"/>
    <w:rsid w:val="00A15892"/>
    <w:rsid w:val="00A1723D"/>
    <w:rsid w:val="00A2185A"/>
    <w:rsid w:val="00A27156"/>
    <w:rsid w:val="00A53AA0"/>
    <w:rsid w:val="00A53C29"/>
    <w:rsid w:val="00A6224E"/>
    <w:rsid w:val="00A66F26"/>
    <w:rsid w:val="00A704C1"/>
    <w:rsid w:val="00A746AC"/>
    <w:rsid w:val="00A86276"/>
    <w:rsid w:val="00A91053"/>
    <w:rsid w:val="00A95E71"/>
    <w:rsid w:val="00AA3259"/>
    <w:rsid w:val="00AB0E50"/>
    <w:rsid w:val="00AB56F2"/>
    <w:rsid w:val="00AC17BC"/>
    <w:rsid w:val="00AC70A8"/>
    <w:rsid w:val="00AD5F7E"/>
    <w:rsid w:val="00AE001F"/>
    <w:rsid w:val="00AF06C3"/>
    <w:rsid w:val="00AF38DE"/>
    <w:rsid w:val="00AF72E1"/>
    <w:rsid w:val="00AF7B62"/>
    <w:rsid w:val="00B068C6"/>
    <w:rsid w:val="00B10E7C"/>
    <w:rsid w:val="00B15108"/>
    <w:rsid w:val="00B17FFC"/>
    <w:rsid w:val="00B23E6B"/>
    <w:rsid w:val="00B26DB4"/>
    <w:rsid w:val="00B342FC"/>
    <w:rsid w:val="00B35E39"/>
    <w:rsid w:val="00B4217C"/>
    <w:rsid w:val="00B648C3"/>
    <w:rsid w:val="00B66FF0"/>
    <w:rsid w:val="00B8149B"/>
    <w:rsid w:val="00B84116"/>
    <w:rsid w:val="00B930C3"/>
    <w:rsid w:val="00B96CF9"/>
    <w:rsid w:val="00BA5529"/>
    <w:rsid w:val="00BB3784"/>
    <w:rsid w:val="00BB5442"/>
    <w:rsid w:val="00BC21A8"/>
    <w:rsid w:val="00BC790D"/>
    <w:rsid w:val="00BD7645"/>
    <w:rsid w:val="00BE21AD"/>
    <w:rsid w:val="00BE4780"/>
    <w:rsid w:val="00BF0033"/>
    <w:rsid w:val="00BF06AE"/>
    <w:rsid w:val="00BF1FE8"/>
    <w:rsid w:val="00BF3726"/>
    <w:rsid w:val="00BF4628"/>
    <w:rsid w:val="00BF584B"/>
    <w:rsid w:val="00BF5946"/>
    <w:rsid w:val="00BF6AC7"/>
    <w:rsid w:val="00C07A73"/>
    <w:rsid w:val="00C17C19"/>
    <w:rsid w:val="00C208EA"/>
    <w:rsid w:val="00C23ED4"/>
    <w:rsid w:val="00C27898"/>
    <w:rsid w:val="00C36159"/>
    <w:rsid w:val="00C570ED"/>
    <w:rsid w:val="00C60D67"/>
    <w:rsid w:val="00C77167"/>
    <w:rsid w:val="00C8111B"/>
    <w:rsid w:val="00C81957"/>
    <w:rsid w:val="00C83B1C"/>
    <w:rsid w:val="00C843A9"/>
    <w:rsid w:val="00C85375"/>
    <w:rsid w:val="00CA4348"/>
    <w:rsid w:val="00CB16DD"/>
    <w:rsid w:val="00CB3173"/>
    <w:rsid w:val="00CC10FE"/>
    <w:rsid w:val="00CC1628"/>
    <w:rsid w:val="00CC2298"/>
    <w:rsid w:val="00CC329B"/>
    <w:rsid w:val="00CC5838"/>
    <w:rsid w:val="00CC7BA0"/>
    <w:rsid w:val="00CD0839"/>
    <w:rsid w:val="00CE3D61"/>
    <w:rsid w:val="00CE66BD"/>
    <w:rsid w:val="00CF0B30"/>
    <w:rsid w:val="00CF1C41"/>
    <w:rsid w:val="00CF25EF"/>
    <w:rsid w:val="00D00350"/>
    <w:rsid w:val="00D03B25"/>
    <w:rsid w:val="00D102AD"/>
    <w:rsid w:val="00D13CCD"/>
    <w:rsid w:val="00D15432"/>
    <w:rsid w:val="00D22A34"/>
    <w:rsid w:val="00D23C70"/>
    <w:rsid w:val="00D30F00"/>
    <w:rsid w:val="00D409F9"/>
    <w:rsid w:val="00D47B43"/>
    <w:rsid w:val="00D53827"/>
    <w:rsid w:val="00D6383F"/>
    <w:rsid w:val="00D676AB"/>
    <w:rsid w:val="00D80471"/>
    <w:rsid w:val="00DB619A"/>
    <w:rsid w:val="00DC1771"/>
    <w:rsid w:val="00DC37CC"/>
    <w:rsid w:val="00DC7873"/>
    <w:rsid w:val="00DD44CF"/>
    <w:rsid w:val="00DD5509"/>
    <w:rsid w:val="00DD6813"/>
    <w:rsid w:val="00DE6667"/>
    <w:rsid w:val="00DE682C"/>
    <w:rsid w:val="00DE757F"/>
    <w:rsid w:val="00DF2B6B"/>
    <w:rsid w:val="00DF2D92"/>
    <w:rsid w:val="00DF448E"/>
    <w:rsid w:val="00E00E96"/>
    <w:rsid w:val="00E16D3C"/>
    <w:rsid w:val="00E22A4D"/>
    <w:rsid w:val="00E350D9"/>
    <w:rsid w:val="00E37CAC"/>
    <w:rsid w:val="00E43C90"/>
    <w:rsid w:val="00E444D6"/>
    <w:rsid w:val="00E46ADA"/>
    <w:rsid w:val="00E50EC0"/>
    <w:rsid w:val="00E62992"/>
    <w:rsid w:val="00E70127"/>
    <w:rsid w:val="00E7039B"/>
    <w:rsid w:val="00E7114E"/>
    <w:rsid w:val="00E8673F"/>
    <w:rsid w:val="00E86F96"/>
    <w:rsid w:val="00E87416"/>
    <w:rsid w:val="00E90FF8"/>
    <w:rsid w:val="00E943F6"/>
    <w:rsid w:val="00EA2E04"/>
    <w:rsid w:val="00EA49D3"/>
    <w:rsid w:val="00EA4F49"/>
    <w:rsid w:val="00EC5FB6"/>
    <w:rsid w:val="00EE15D6"/>
    <w:rsid w:val="00EF1395"/>
    <w:rsid w:val="00EF411A"/>
    <w:rsid w:val="00F07600"/>
    <w:rsid w:val="00F11F85"/>
    <w:rsid w:val="00F132A4"/>
    <w:rsid w:val="00F14E65"/>
    <w:rsid w:val="00F23414"/>
    <w:rsid w:val="00F311CC"/>
    <w:rsid w:val="00F366CD"/>
    <w:rsid w:val="00F41530"/>
    <w:rsid w:val="00F42033"/>
    <w:rsid w:val="00F42ACE"/>
    <w:rsid w:val="00F44124"/>
    <w:rsid w:val="00F51C7E"/>
    <w:rsid w:val="00F67760"/>
    <w:rsid w:val="00F70FC6"/>
    <w:rsid w:val="00F72502"/>
    <w:rsid w:val="00F742E3"/>
    <w:rsid w:val="00F81702"/>
    <w:rsid w:val="00F930BF"/>
    <w:rsid w:val="00F93273"/>
    <w:rsid w:val="00F93E92"/>
    <w:rsid w:val="00FA299F"/>
    <w:rsid w:val="00FA4718"/>
    <w:rsid w:val="00FA4F20"/>
    <w:rsid w:val="00FA7E3C"/>
    <w:rsid w:val="00FB1567"/>
    <w:rsid w:val="00FC2CB5"/>
    <w:rsid w:val="00FC7DC6"/>
    <w:rsid w:val="00FD3B93"/>
    <w:rsid w:val="00FE18D9"/>
    <w:rsid w:val="00FE3852"/>
    <w:rsid w:val="00FE5714"/>
    <w:rsid w:val="00FE657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1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213"/>
  </w:style>
  <w:style w:type="paragraph" w:styleId="Heading1">
    <w:name w:val="heading 1"/>
    <w:basedOn w:val="Normal"/>
    <w:next w:val="Normal"/>
    <w:link w:val="Heading1Char"/>
    <w:uiPriority w:val="9"/>
    <w:qFormat/>
    <w:rsid w:val="00CE3D6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E46AD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0B7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D4653"/>
    <w:rPr>
      <w:rFonts w:ascii="Tahoma" w:hAnsi="Tahoma" w:cs="Tahoma"/>
      <w:sz w:val="16"/>
      <w:szCs w:val="16"/>
    </w:rPr>
  </w:style>
  <w:style w:type="character" w:customStyle="1" w:styleId="BalloonTextChar">
    <w:name w:val="Balloon Text Char"/>
    <w:basedOn w:val="DefaultParagraphFont"/>
    <w:link w:val="BalloonText"/>
    <w:uiPriority w:val="99"/>
    <w:semiHidden/>
    <w:rsid w:val="007D4653"/>
    <w:rPr>
      <w:rFonts w:ascii="Tahoma" w:hAnsi="Tahoma" w:cs="Tahoma"/>
      <w:sz w:val="16"/>
      <w:szCs w:val="16"/>
    </w:rPr>
  </w:style>
  <w:style w:type="paragraph" w:customStyle="1" w:styleId="EndNoteBibliographyTitle">
    <w:name w:val="EndNote Bibliography Title"/>
    <w:basedOn w:val="Normal"/>
    <w:link w:val="EndNoteBibliographyTitleChar"/>
    <w:rsid w:val="00BB3784"/>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BB3784"/>
    <w:rPr>
      <w:rFonts w:ascii="Cambria" w:hAnsi="Cambria"/>
      <w:noProof/>
    </w:rPr>
  </w:style>
  <w:style w:type="paragraph" w:customStyle="1" w:styleId="EndNoteBibliography">
    <w:name w:val="EndNote Bibliography"/>
    <w:basedOn w:val="Normal"/>
    <w:link w:val="EndNoteBibliographyChar"/>
    <w:rsid w:val="00BB3784"/>
    <w:rPr>
      <w:rFonts w:ascii="Cambria" w:hAnsi="Cambria"/>
      <w:noProof/>
    </w:rPr>
  </w:style>
  <w:style w:type="character" w:customStyle="1" w:styleId="EndNoteBibliographyChar">
    <w:name w:val="EndNote Bibliography Char"/>
    <w:basedOn w:val="DefaultParagraphFont"/>
    <w:link w:val="EndNoteBibliography"/>
    <w:rsid w:val="00BB3784"/>
    <w:rPr>
      <w:rFonts w:ascii="Cambria" w:hAnsi="Cambria"/>
      <w:noProof/>
    </w:rPr>
  </w:style>
  <w:style w:type="character" w:customStyle="1" w:styleId="Heading1Char">
    <w:name w:val="Heading 1 Char"/>
    <w:basedOn w:val="DefaultParagraphFont"/>
    <w:link w:val="Heading1"/>
    <w:uiPriority w:val="9"/>
    <w:rsid w:val="00CE3D61"/>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E3D61"/>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3C14"/>
    <w:pPr>
      <w:tabs>
        <w:tab w:val="center" w:pos="4680"/>
        <w:tab w:val="right" w:pos="9360"/>
      </w:tabs>
    </w:pPr>
  </w:style>
  <w:style w:type="character" w:customStyle="1" w:styleId="HeaderChar">
    <w:name w:val="Header Char"/>
    <w:basedOn w:val="DefaultParagraphFont"/>
    <w:link w:val="Header"/>
    <w:uiPriority w:val="99"/>
    <w:rsid w:val="00673C14"/>
  </w:style>
  <w:style w:type="paragraph" w:styleId="Footer">
    <w:name w:val="footer"/>
    <w:basedOn w:val="Normal"/>
    <w:link w:val="FooterChar"/>
    <w:uiPriority w:val="99"/>
    <w:unhideWhenUsed/>
    <w:rsid w:val="00673C14"/>
    <w:pPr>
      <w:tabs>
        <w:tab w:val="center" w:pos="4680"/>
        <w:tab w:val="right" w:pos="9360"/>
      </w:tabs>
    </w:pPr>
  </w:style>
  <w:style w:type="character" w:customStyle="1" w:styleId="FooterChar">
    <w:name w:val="Footer Char"/>
    <w:basedOn w:val="DefaultParagraphFont"/>
    <w:link w:val="Footer"/>
    <w:uiPriority w:val="99"/>
    <w:rsid w:val="00673C14"/>
  </w:style>
  <w:style w:type="paragraph" w:customStyle="1" w:styleId="Body1">
    <w:name w:val="Body 1"/>
    <w:link w:val="Body1Char"/>
    <w:rsid w:val="00673C14"/>
    <w:pPr>
      <w:pBdr>
        <w:top w:val="nil"/>
        <w:left w:val="nil"/>
        <w:bottom w:val="nil"/>
        <w:right w:val="nil"/>
        <w:between w:val="nil"/>
        <w:bar w:val="nil"/>
      </w:pBdr>
      <w:outlineLvl w:val="0"/>
    </w:pPr>
    <w:rPr>
      <w:rFonts w:ascii="Times New Roman" w:eastAsia="Arial Unicode MS" w:hAnsi="Times New Roman" w:cs="Arial Unicode MS"/>
      <w:color w:val="000000"/>
      <w:u w:color="000000"/>
      <w:bdr w:val="nil"/>
    </w:rPr>
  </w:style>
  <w:style w:type="character" w:customStyle="1" w:styleId="Body1Char">
    <w:name w:val="Body 1 Char"/>
    <w:basedOn w:val="DefaultParagraphFont"/>
    <w:link w:val="Body1"/>
    <w:rsid w:val="00673C14"/>
    <w:rPr>
      <w:rFonts w:ascii="Times New Roman" w:eastAsia="Arial Unicode MS" w:hAnsi="Times New Roman" w:cs="Arial Unicode MS"/>
      <w:color w:val="000000"/>
      <w:u w:color="000000"/>
      <w:bdr w:val="nil"/>
    </w:rPr>
  </w:style>
  <w:style w:type="character" w:styleId="Hyperlink">
    <w:name w:val="Hyperlink"/>
    <w:rsid w:val="00673C14"/>
    <w:rPr>
      <w:u w:val="single"/>
    </w:rPr>
  </w:style>
  <w:style w:type="character" w:customStyle="1" w:styleId="Heading3Char">
    <w:name w:val="Heading 3 Char"/>
    <w:basedOn w:val="DefaultParagraphFont"/>
    <w:link w:val="Heading3"/>
    <w:uiPriority w:val="9"/>
    <w:rsid w:val="00E46ADA"/>
    <w:rPr>
      <w:rFonts w:asciiTheme="majorHAnsi" w:eastAsiaTheme="majorEastAsia" w:hAnsiTheme="majorHAnsi" w:cstheme="majorBidi"/>
      <w:b/>
      <w:bCs/>
      <w:color w:val="4F81BD" w:themeColor="accent1"/>
    </w:rPr>
  </w:style>
  <w:style w:type="paragraph" w:customStyle="1" w:styleId="p">
    <w:name w:val="p"/>
    <w:basedOn w:val="Normal"/>
    <w:rsid w:val="00E46ADA"/>
    <w:pPr>
      <w:spacing w:before="100" w:beforeAutospacing="1" w:after="100" w:afterAutospacing="1"/>
    </w:pPr>
    <w:rPr>
      <w:rFonts w:ascii="Times New Roman" w:eastAsia="Times New Roman" w:hAnsi="Times New Roman" w:cs="Times New Roman"/>
    </w:rPr>
  </w:style>
  <w:style w:type="table" w:customStyle="1" w:styleId="LightShading-Accent11">
    <w:name w:val="Light Shading - Accent 11"/>
    <w:basedOn w:val="TableNormal"/>
    <w:uiPriority w:val="60"/>
    <w:rsid w:val="00374EE3"/>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374EE3"/>
  </w:style>
  <w:style w:type="character" w:styleId="Emphasis">
    <w:name w:val="Emphasis"/>
    <w:basedOn w:val="DefaultParagraphFont"/>
    <w:uiPriority w:val="20"/>
    <w:qFormat/>
    <w:rsid w:val="00856A63"/>
    <w:rPr>
      <w:i/>
      <w:iCs/>
    </w:rPr>
  </w:style>
  <w:style w:type="paragraph" w:styleId="ListParagraph">
    <w:name w:val="List Paragraph"/>
    <w:basedOn w:val="Normal"/>
    <w:uiPriority w:val="34"/>
    <w:qFormat/>
    <w:rsid w:val="007E2470"/>
    <w:pPr>
      <w:ind w:left="720"/>
      <w:contextualSpacing/>
    </w:pPr>
  </w:style>
  <w:style w:type="table" w:styleId="LightList-Accent2">
    <w:name w:val="Light List Accent 2"/>
    <w:basedOn w:val="TableNormal"/>
    <w:uiPriority w:val="61"/>
    <w:rsid w:val="007E247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FootnoteText">
    <w:name w:val="footnote text"/>
    <w:basedOn w:val="Normal"/>
    <w:link w:val="FootnoteTextChar"/>
    <w:uiPriority w:val="99"/>
    <w:semiHidden/>
    <w:unhideWhenUsed/>
    <w:rsid w:val="00BF0033"/>
    <w:rPr>
      <w:sz w:val="20"/>
      <w:szCs w:val="20"/>
    </w:rPr>
  </w:style>
  <w:style w:type="character" w:customStyle="1" w:styleId="FootnoteTextChar">
    <w:name w:val="Footnote Text Char"/>
    <w:basedOn w:val="DefaultParagraphFont"/>
    <w:link w:val="FootnoteText"/>
    <w:uiPriority w:val="99"/>
    <w:semiHidden/>
    <w:rsid w:val="00BF0033"/>
    <w:rPr>
      <w:sz w:val="20"/>
      <w:szCs w:val="20"/>
    </w:rPr>
  </w:style>
  <w:style w:type="character" w:styleId="FootnoteReference">
    <w:name w:val="footnote reference"/>
    <w:basedOn w:val="DefaultParagraphFont"/>
    <w:uiPriority w:val="99"/>
    <w:semiHidden/>
    <w:unhideWhenUsed/>
    <w:rsid w:val="00BF0033"/>
    <w:rPr>
      <w:vertAlign w:val="superscript"/>
    </w:rPr>
  </w:style>
  <w:style w:type="paragraph" w:styleId="Caption">
    <w:name w:val="caption"/>
    <w:basedOn w:val="Normal"/>
    <w:next w:val="Normal"/>
    <w:uiPriority w:val="35"/>
    <w:unhideWhenUsed/>
    <w:qFormat/>
    <w:rsid w:val="007C740B"/>
    <w:pPr>
      <w:spacing w:after="200"/>
    </w:pPr>
    <w:rPr>
      <w:b/>
      <w:bCs/>
      <w:color w:val="4F81BD" w:themeColor="accent1"/>
      <w:sz w:val="18"/>
      <w:szCs w:val="18"/>
    </w:rPr>
  </w:style>
  <w:style w:type="character" w:styleId="CommentReference">
    <w:name w:val="annotation reference"/>
    <w:basedOn w:val="DefaultParagraphFont"/>
    <w:unhideWhenUsed/>
    <w:rsid w:val="002C3554"/>
    <w:rPr>
      <w:sz w:val="16"/>
      <w:szCs w:val="16"/>
    </w:rPr>
  </w:style>
  <w:style w:type="paragraph" w:styleId="CommentText">
    <w:name w:val="annotation text"/>
    <w:basedOn w:val="Normal"/>
    <w:link w:val="CommentTextChar"/>
    <w:unhideWhenUsed/>
    <w:rsid w:val="002C3554"/>
    <w:rPr>
      <w:sz w:val="20"/>
      <w:szCs w:val="20"/>
    </w:rPr>
  </w:style>
  <w:style w:type="character" w:customStyle="1" w:styleId="CommentTextChar">
    <w:name w:val="Comment Text Char"/>
    <w:basedOn w:val="DefaultParagraphFont"/>
    <w:link w:val="CommentText"/>
    <w:rsid w:val="002C3554"/>
    <w:rPr>
      <w:sz w:val="20"/>
      <w:szCs w:val="20"/>
    </w:rPr>
  </w:style>
  <w:style w:type="paragraph" w:styleId="CommentSubject">
    <w:name w:val="annotation subject"/>
    <w:basedOn w:val="CommentText"/>
    <w:next w:val="CommentText"/>
    <w:link w:val="CommentSubjectChar"/>
    <w:uiPriority w:val="99"/>
    <w:semiHidden/>
    <w:unhideWhenUsed/>
    <w:rsid w:val="002C3554"/>
    <w:rPr>
      <w:b/>
      <w:bCs/>
    </w:rPr>
  </w:style>
  <w:style w:type="character" w:customStyle="1" w:styleId="CommentSubjectChar">
    <w:name w:val="Comment Subject Char"/>
    <w:basedOn w:val="CommentTextChar"/>
    <w:link w:val="CommentSubject"/>
    <w:uiPriority w:val="99"/>
    <w:semiHidden/>
    <w:rsid w:val="002C3554"/>
    <w:rPr>
      <w:b/>
      <w:bCs/>
      <w:sz w:val="20"/>
      <w:szCs w:val="20"/>
    </w:rPr>
  </w:style>
  <w:style w:type="paragraph" w:styleId="Revision">
    <w:name w:val="Revision"/>
    <w:hidden/>
    <w:uiPriority w:val="99"/>
    <w:semiHidden/>
    <w:rsid w:val="002C3554"/>
  </w:style>
  <w:style w:type="table" w:styleId="LightShading-Accent1">
    <w:name w:val="Light Shading Accent 1"/>
    <w:basedOn w:val="TableNormal"/>
    <w:uiPriority w:val="60"/>
    <w:rsid w:val="005E7E29"/>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xdb">
    <w:name w:val="_xdb"/>
    <w:basedOn w:val="DefaultParagraphFont"/>
    <w:rsid w:val="000C0955"/>
  </w:style>
  <w:style w:type="character" w:customStyle="1" w:styleId="xbe">
    <w:name w:val="_xbe"/>
    <w:basedOn w:val="DefaultParagraphFont"/>
    <w:rsid w:val="000C0955"/>
  </w:style>
  <w:style w:type="character" w:styleId="Strong">
    <w:name w:val="Strong"/>
    <w:uiPriority w:val="22"/>
    <w:qFormat/>
    <w:rsid w:val="00874DFA"/>
    <w:rPr>
      <w:b/>
      <w:bCs/>
    </w:rPr>
  </w:style>
  <w:style w:type="character" w:customStyle="1" w:styleId="highlight">
    <w:name w:val="highlight"/>
    <w:basedOn w:val="DefaultParagraphFont"/>
    <w:rsid w:val="004D75E0"/>
  </w:style>
  <w:style w:type="paragraph" w:styleId="PlainText">
    <w:name w:val="Plain Text"/>
    <w:basedOn w:val="Normal"/>
    <w:link w:val="PlainTextChar"/>
    <w:semiHidden/>
    <w:unhideWhenUsed/>
    <w:rsid w:val="00B10E7C"/>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semiHidden/>
    <w:rsid w:val="00B10E7C"/>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213"/>
  </w:style>
  <w:style w:type="paragraph" w:styleId="Heading1">
    <w:name w:val="heading 1"/>
    <w:basedOn w:val="Normal"/>
    <w:next w:val="Normal"/>
    <w:link w:val="Heading1Char"/>
    <w:uiPriority w:val="9"/>
    <w:qFormat/>
    <w:rsid w:val="00CE3D6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E46AD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0B7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D4653"/>
    <w:rPr>
      <w:rFonts w:ascii="Tahoma" w:hAnsi="Tahoma" w:cs="Tahoma"/>
      <w:sz w:val="16"/>
      <w:szCs w:val="16"/>
    </w:rPr>
  </w:style>
  <w:style w:type="character" w:customStyle="1" w:styleId="BalloonTextChar">
    <w:name w:val="Balloon Text Char"/>
    <w:basedOn w:val="DefaultParagraphFont"/>
    <w:link w:val="BalloonText"/>
    <w:uiPriority w:val="99"/>
    <w:semiHidden/>
    <w:rsid w:val="007D4653"/>
    <w:rPr>
      <w:rFonts w:ascii="Tahoma" w:hAnsi="Tahoma" w:cs="Tahoma"/>
      <w:sz w:val="16"/>
      <w:szCs w:val="16"/>
    </w:rPr>
  </w:style>
  <w:style w:type="paragraph" w:customStyle="1" w:styleId="EndNoteBibliographyTitle">
    <w:name w:val="EndNote Bibliography Title"/>
    <w:basedOn w:val="Normal"/>
    <w:link w:val="EndNoteBibliographyTitleChar"/>
    <w:rsid w:val="00BB3784"/>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BB3784"/>
    <w:rPr>
      <w:rFonts w:ascii="Cambria" w:hAnsi="Cambria"/>
      <w:noProof/>
    </w:rPr>
  </w:style>
  <w:style w:type="paragraph" w:customStyle="1" w:styleId="EndNoteBibliography">
    <w:name w:val="EndNote Bibliography"/>
    <w:basedOn w:val="Normal"/>
    <w:link w:val="EndNoteBibliographyChar"/>
    <w:rsid w:val="00BB3784"/>
    <w:rPr>
      <w:rFonts w:ascii="Cambria" w:hAnsi="Cambria"/>
      <w:noProof/>
    </w:rPr>
  </w:style>
  <w:style w:type="character" w:customStyle="1" w:styleId="EndNoteBibliographyChar">
    <w:name w:val="EndNote Bibliography Char"/>
    <w:basedOn w:val="DefaultParagraphFont"/>
    <w:link w:val="EndNoteBibliography"/>
    <w:rsid w:val="00BB3784"/>
    <w:rPr>
      <w:rFonts w:ascii="Cambria" w:hAnsi="Cambria"/>
      <w:noProof/>
    </w:rPr>
  </w:style>
  <w:style w:type="character" w:customStyle="1" w:styleId="Heading1Char">
    <w:name w:val="Heading 1 Char"/>
    <w:basedOn w:val="DefaultParagraphFont"/>
    <w:link w:val="Heading1"/>
    <w:uiPriority w:val="9"/>
    <w:rsid w:val="00CE3D61"/>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E3D61"/>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3C14"/>
    <w:pPr>
      <w:tabs>
        <w:tab w:val="center" w:pos="4680"/>
        <w:tab w:val="right" w:pos="9360"/>
      </w:tabs>
    </w:pPr>
  </w:style>
  <w:style w:type="character" w:customStyle="1" w:styleId="HeaderChar">
    <w:name w:val="Header Char"/>
    <w:basedOn w:val="DefaultParagraphFont"/>
    <w:link w:val="Header"/>
    <w:uiPriority w:val="99"/>
    <w:rsid w:val="00673C14"/>
  </w:style>
  <w:style w:type="paragraph" w:styleId="Footer">
    <w:name w:val="footer"/>
    <w:basedOn w:val="Normal"/>
    <w:link w:val="FooterChar"/>
    <w:uiPriority w:val="99"/>
    <w:unhideWhenUsed/>
    <w:rsid w:val="00673C14"/>
    <w:pPr>
      <w:tabs>
        <w:tab w:val="center" w:pos="4680"/>
        <w:tab w:val="right" w:pos="9360"/>
      </w:tabs>
    </w:pPr>
  </w:style>
  <w:style w:type="character" w:customStyle="1" w:styleId="FooterChar">
    <w:name w:val="Footer Char"/>
    <w:basedOn w:val="DefaultParagraphFont"/>
    <w:link w:val="Footer"/>
    <w:uiPriority w:val="99"/>
    <w:rsid w:val="00673C14"/>
  </w:style>
  <w:style w:type="paragraph" w:customStyle="1" w:styleId="Body1">
    <w:name w:val="Body 1"/>
    <w:link w:val="Body1Char"/>
    <w:rsid w:val="00673C14"/>
    <w:pPr>
      <w:pBdr>
        <w:top w:val="nil"/>
        <w:left w:val="nil"/>
        <w:bottom w:val="nil"/>
        <w:right w:val="nil"/>
        <w:between w:val="nil"/>
        <w:bar w:val="nil"/>
      </w:pBdr>
      <w:outlineLvl w:val="0"/>
    </w:pPr>
    <w:rPr>
      <w:rFonts w:ascii="Times New Roman" w:eastAsia="Arial Unicode MS" w:hAnsi="Times New Roman" w:cs="Arial Unicode MS"/>
      <w:color w:val="000000"/>
      <w:u w:color="000000"/>
      <w:bdr w:val="nil"/>
    </w:rPr>
  </w:style>
  <w:style w:type="character" w:customStyle="1" w:styleId="Body1Char">
    <w:name w:val="Body 1 Char"/>
    <w:basedOn w:val="DefaultParagraphFont"/>
    <w:link w:val="Body1"/>
    <w:rsid w:val="00673C14"/>
    <w:rPr>
      <w:rFonts w:ascii="Times New Roman" w:eastAsia="Arial Unicode MS" w:hAnsi="Times New Roman" w:cs="Arial Unicode MS"/>
      <w:color w:val="000000"/>
      <w:u w:color="000000"/>
      <w:bdr w:val="nil"/>
    </w:rPr>
  </w:style>
  <w:style w:type="character" w:styleId="Hyperlink">
    <w:name w:val="Hyperlink"/>
    <w:rsid w:val="00673C14"/>
    <w:rPr>
      <w:u w:val="single"/>
    </w:rPr>
  </w:style>
  <w:style w:type="character" w:customStyle="1" w:styleId="Heading3Char">
    <w:name w:val="Heading 3 Char"/>
    <w:basedOn w:val="DefaultParagraphFont"/>
    <w:link w:val="Heading3"/>
    <w:uiPriority w:val="9"/>
    <w:rsid w:val="00E46ADA"/>
    <w:rPr>
      <w:rFonts w:asciiTheme="majorHAnsi" w:eastAsiaTheme="majorEastAsia" w:hAnsiTheme="majorHAnsi" w:cstheme="majorBidi"/>
      <w:b/>
      <w:bCs/>
      <w:color w:val="4F81BD" w:themeColor="accent1"/>
    </w:rPr>
  </w:style>
  <w:style w:type="paragraph" w:customStyle="1" w:styleId="p">
    <w:name w:val="p"/>
    <w:basedOn w:val="Normal"/>
    <w:rsid w:val="00E46ADA"/>
    <w:pPr>
      <w:spacing w:before="100" w:beforeAutospacing="1" w:after="100" w:afterAutospacing="1"/>
    </w:pPr>
    <w:rPr>
      <w:rFonts w:ascii="Times New Roman" w:eastAsia="Times New Roman" w:hAnsi="Times New Roman" w:cs="Times New Roman"/>
    </w:rPr>
  </w:style>
  <w:style w:type="table" w:customStyle="1" w:styleId="LightShading-Accent11">
    <w:name w:val="Light Shading - Accent 11"/>
    <w:basedOn w:val="TableNormal"/>
    <w:uiPriority w:val="60"/>
    <w:rsid w:val="00374EE3"/>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374EE3"/>
  </w:style>
  <w:style w:type="character" w:styleId="Emphasis">
    <w:name w:val="Emphasis"/>
    <w:basedOn w:val="DefaultParagraphFont"/>
    <w:uiPriority w:val="20"/>
    <w:qFormat/>
    <w:rsid w:val="00856A63"/>
    <w:rPr>
      <w:i/>
      <w:iCs/>
    </w:rPr>
  </w:style>
  <w:style w:type="paragraph" w:styleId="ListParagraph">
    <w:name w:val="List Paragraph"/>
    <w:basedOn w:val="Normal"/>
    <w:uiPriority w:val="34"/>
    <w:qFormat/>
    <w:rsid w:val="007E2470"/>
    <w:pPr>
      <w:ind w:left="720"/>
      <w:contextualSpacing/>
    </w:pPr>
  </w:style>
  <w:style w:type="table" w:styleId="LightList-Accent2">
    <w:name w:val="Light List Accent 2"/>
    <w:basedOn w:val="TableNormal"/>
    <w:uiPriority w:val="61"/>
    <w:rsid w:val="007E247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FootnoteText">
    <w:name w:val="footnote text"/>
    <w:basedOn w:val="Normal"/>
    <w:link w:val="FootnoteTextChar"/>
    <w:uiPriority w:val="99"/>
    <w:semiHidden/>
    <w:unhideWhenUsed/>
    <w:rsid w:val="00BF0033"/>
    <w:rPr>
      <w:sz w:val="20"/>
      <w:szCs w:val="20"/>
    </w:rPr>
  </w:style>
  <w:style w:type="character" w:customStyle="1" w:styleId="FootnoteTextChar">
    <w:name w:val="Footnote Text Char"/>
    <w:basedOn w:val="DefaultParagraphFont"/>
    <w:link w:val="FootnoteText"/>
    <w:uiPriority w:val="99"/>
    <w:semiHidden/>
    <w:rsid w:val="00BF0033"/>
    <w:rPr>
      <w:sz w:val="20"/>
      <w:szCs w:val="20"/>
    </w:rPr>
  </w:style>
  <w:style w:type="character" w:styleId="FootnoteReference">
    <w:name w:val="footnote reference"/>
    <w:basedOn w:val="DefaultParagraphFont"/>
    <w:uiPriority w:val="99"/>
    <w:semiHidden/>
    <w:unhideWhenUsed/>
    <w:rsid w:val="00BF0033"/>
    <w:rPr>
      <w:vertAlign w:val="superscript"/>
    </w:rPr>
  </w:style>
  <w:style w:type="paragraph" w:styleId="Caption">
    <w:name w:val="caption"/>
    <w:basedOn w:val="Normal"/>
    <w:next w:val="Normal"/>
    <w:uiPriority w:val="35"/>
    <w:unhideWhenUsed/>
    <w:qFormat/>
    <w:rsid w:val="007C740B"/>
    <w:pPr>
      <w:spacing w:after="200"/>
    </w:pPr>
    <w:rPr>
      <w:b/>
      <w:bCs/>
      <w:color w:val="4F81BD" w:themeColor="accent1"/>
      <w:sz w:val="18"/>
      <w:szCs w:val="18"/>
    </w:rPr>
  </w:style>
  <w:style w:type="character" w:styleId="CommentReference">
    <w:name w:val="annotation reference"/>
    <w:basedOn w:val="DefaultParagraphFont"/>
    <w:unhideWhenUsed/>
    <w:rsid w:val="002C3554"/>
    <w:rPr>
      <w:sz w:val="16"/>
      <w:szCs w:val="16"/>
    </w:rPr>
  </w:style>
  <w:style w:type="paragraph" w:styleId="CommentText">
    <w:name w:val="annotation text"/>
    <w:basedOn w:val="Normal"/>
    <w:link w:val="CommentTextChar"/>
    <w:unhideWhenUsed/>
    <w:rsid w:val="002C3554"/>
    <w:rPr>
      <w:sz w:val="20"/>
      <w:szCs w:val="20"/>
    </w:rPr>
  </w:style>
  <w:style w:type="character" w:customStyle="1" w:styleId="CommentTextChar">
    <w:name w:val="Comment Text Char"/>
    <w:basedOn w:val="DefaultParagraphFont"/>
    <w:link w:val="CommentText"/>
    <w:rsid w:val="002C3554"/>
    <w:rPr>
      <w:sz w:val="20"/>
      <w:szCs w:val="20"/>
    </w:rPr>
  </w:style>
  <w:style w:type="paragraph" w:styleId="CommentSubject">
    <w:name w:val="annotation subject"/>
    <w:basedOn w:val="CommentText"/>
    <w:next w:val="CommentText"/>
    <w:link w:val="CommentSubjectChar"/>
    <w:uiPriority w:val="99"/>
    <w:semiHidden/>
    <w:unhideWhenUsed/>
    <w:rsid w:val="002C3554"/>
    <w:rPr>
      <w:b/>
      <w:bCs/>
    </w:rPr>
  </w:style>
  <w:style w:type="character" w:customStyle="1" w:styleId="CommentSubjectChar">
    <w:name w:val="Comment Subject Char"/>
    <w:basedOn w:val="CommentTextChar"/>
    <w:link w:val="CommentSubject"/>
    <w:uiPriority w:val="99"/>
    <w:semiHidden/>
    <w:rsid w:val="002C3554"/>
    <w:rPr>
      <w:b/>
      <w:bCs/>
      <w:sz w:val="20"/>
      <w:szCs w:val="20"/>
    </w:rPr>
  </w:style>
  <w:style w:type="paragraph" w:styleId="Revision">
    <w:name w:val="Revision"/>
    <w:hidden/>
    <w:uiPriority w:val="99"/>
    <w:semiHidden/>
    <w:rsid w:val="002C3554"/>
  </w:style>
  <w:style w:type="table" w:styleId="LightShading-Accent1">
    <w:name w:val="Light Shading Accent 1"/>
    <w:basedOn w:val="TableNormal"/>
    <w:uiPriority w:val="60"/>
    <w:rsid w:val="005E7E29"/>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xdb">
    <w:name w:val="_xdb"/>
    <w:basedOn w:val="DefaultParagraphFont"/>
    <w:rsid w:val="000C0955"/>
  </w:style>
  <w:style w:type="character" w:customStyle="1" w:styleId="xbe">
    <w:name w:val="_xbe"/>
    <w:basedOn w:val="DefaultParagraphFont"/>
    <w:rsid w:val="000C0955"/>
  </w:style>
  <w:style w:type="character" w:styleId="Strong">
    <w:name w:val="Strong"/>
    <w:uiPriority w:val="22"/>
    <w:qFormat/>
    <w:rsid w:val="00874DFA"/>
    <w:rPr>
      <w:b/>
      <w:bCs/>
    </w:rPr>
  </w:style>
  <w:style w:type="character" w:customStyle="1" w:styleId="highlight">
    <w:name w:val="highlight"/>
    <w:basedOn w:val="DefaultParagraphFont"/>
    <w:rsid w:val="004D75E0"/>
  </w:style>
  <w:style w:type="paragraph" w:styleId="PlainText">
    <w:name w:val="Plain Text"/>
    <w:basedOn w:val="Normal"/>
    <w:link w:val="PlainTextChar"/>
    <w:semiHidden/>
    <w:unhideWhenUsed/>
    <w:rsid w:val="00B10E7C"/>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semiHidden/>
    <w:rsid w:val="00B10E7C"/>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90433">
      <w:bodyDiv w:val="1"/>
      <w:marLeft w:val="0"/>
      <w:marRight w:val="0"/>
      <w:marTop w:val="0"/>
      <w:marBottom w:val="0"/>
      <w:divBdr>
        <w:top w:val="none" w:sz="0" w:space="0" w:color="auto"/>
        <w:left w:val="none" w:sz="0" w:space="0" w:color="auto"/>
        <w:bottom w:val="none" w:sz="0" w:space="0" w:color="auto"/>
        <w:right w:val="none" w:sz="0" w:space="0" w:color="auto"/>
      </w:divBdr>
    </w:div>
    <w:div w:id="332219301">
      <w:bodyDiv w:val="1"/>
      <w:marLeft w:val="0"/>
      <w:marRight w:val="0"/>
      <w:marTop w:val="0"/>
      <w:marBottom w:val="0"/>
      <w:divBdr>
        <w:top w:val="none" w:sz="0" w:space="0" w:color="auto"/>
        <w:left w:val="none" w:sz="0" w:space="0" w:color="auto"/>
        <w:bottom w:val="none" w:sz="0" w:space="0" w:color="auto"/>
        <w:right w:val="none" w:sz="0" w:space="0" w:color="auto"/>
      </w:divBdr>
    </w:div>
    <w:div w:id="462624087">
      <w:bodyDiv w:val="1"/>
      <w:marLeft w:val="0"/>
      <w:marRight w:val="0"/>
      <w:marTop w:val="0"/>
      <w:marBottom w:val="0"/>
      <w:divBdr>
        <w:top w:val="none" w:sz="0" w:space="0" w:color="auto"/>
        <w:left w:val="none" w:sz="0" w:space="0" w:color="auto"/>
        <w:bottom w:val="none" w:sz="0" w:space="0" w:color="auto"/>
        <w:right w:val="none" w:sz="0" w:space="0" w:color="auto"/>
      </w:divBdr>
    </w:div>
    <w:div w:id="484469501">
      <w:bodyDiv w:val="1"/>
      <w:marLeft w:val="0"/>
      <w:marRight w:val="0"/>
      <w:marTop w:val="0"/>
      <w:marBottom w:val="0"/>
      <w:divBdr>
        <w:top w:val="none" w:sz="0" w:space="0" w:color="auto"/>
        <w:left w:val="none" w:sz="0" w:space="0" w:color="auto"/>
        <w:bottom w:val="none" w:sz="0" w:space="0" w:color="auto"/>
        <w:right w:val="none" w:sz="0" w:space="0" w:color="auto"/>
      </w:divBdr>
    </w:div>
    <w:div w:id="902788290">
      <w:bodyDiv w:val="1"/>
      <w:marLeft w:val="0"/>
      <w:marRight w:val="0"/>
      <w:marTop w:val="0"/>
      <w:marBottom w:val="0"/>
      <w:divBdr>
        <w:top w:val="none" w:sz="0" w:space="0" w:color="auto"/>
        <w:left w:val="none" w:sz="0" w:space="0" w:color="auto"/>
        <w:bottom w:val="none" w:sz="0" w:space="0" w:color="auto"/>
        <w:right w:val="none" w:sz="0" w:space="0" w:color="auto"/>
      </w:divBdr>
    </w:div>
    <w:div w:id="1013991744">
      <w:bodyDiv w:val="1"/>
      <w:marLeft w:val="0"/>
      <w:marRight w:val="0"/>
      <w:marTop w:val="0"/>
      <w:marBottom w:val="0"/>
      <w:divBdr>
        <w:top w:val="none" w:sz="0" w:space="0" w:color="auto"/>
        <w:left w:val="none" w:sz="0" w:space="0" w:color="auto"/>
        <w:bottom w:val="none" w:sz="0" w:space="0" w:color="auto"/>
        <w:right w:val="none" w:sz="0" w:space="0" w:color="auto"/>
      </w:divBdr>
    </w:div>
    <w:div w:id="1082290102">
      <w:bodyDiv w:val="1"/>
      <w:marLeft w:val="0"/>
      <w:marRight w:val="0"/>
      <w:marTop w:val="0"/>
      <w:marBottom w:val="0"/>
      <w:divBdr>
        <w:top w:val="none" w:sz="0" w:space="0" w:color="auto"/>
        <w:left w:val="none" w:sz="0" w:space="0" w:color="auto"/>
        <w:bottom w:val="none" w:sz="0" w:space="0" w:color="auto"/>
        <w:right w:val="none" w:sz="0" w:space="0" w:color="auto"/>
      </w:divBdr>
    </w:div>
    <w:div w:id="1203400753">
      <w:bodyDiv w:val="1"/>
      <w:marLeft w:val="0"/>
      <w:marRight w:val="0"/>
      <w:marTop w:val="0"/>
      <w:marBottom w:val="0"/>
      <w:divBdr>
        <w:top w:val="none" w:sz="0" w:space="0" w:color="auto"/>
        <w:left w:val="none" w:sz="0" w:space="0" w:color="auto"/>
        <w:bottom w:val="none" w:sz="0" w:space="0" w:color="auto"/>
        <w:right w:val="none" w:sz="0" w:space="0" w:color="auto"/>
      </w:divBdr>
    </w:div>
    <w:div w:id="1654872705">
      <w:bodyDiv w:val="1"/>
      <w:marLeft w:val="0"/>
      <w:marRight w:val="0"/>
      <w:marTop w:val="0"/>
      <w:marBottom w:val="0"/>
      <w:divBdr>
        <w:top w:val="none" w:sz="0" w:space="0" w:color="auto"/>
        <w:left w:val="none" w:sz="0" w:space="0" w:color="auto"/>
        <w:bottom w:val="none" w:sz="0" w:space="0" w:color="auto"/>
        <w:right w:val="none" w:sz="0" w:space="0" w:color="auto"/>
      </w:divBdr>
    </w:div>
    <w:div w:id="1736929056">
      <w:bodyDiv w:val="1"/>
      <w:marLeft w:val="0"/>
      <w:marRight w:val="0"/>
      <w:marTop w:val="0"/>
      <w:marBottom w:val="0"/>
      <w:divBdr>
        <w:top w:val="none" w:sz="0" w:space="0" w:color="auto"/>
        <w:left w:val="none" w:sz="0" w:space="0" w:color="auto"/>
        <w:bottom w:val="none" w:sz="0" w:space="0" w:color="auto"/>
        <w:right w:val="none" w:sz="0" w:space="0" w:color="auto"/>
      </w:divBdr>
    </w:div>
    <w:div w:id="1811170539">
      <w:bodyDiv w:val="1"/>
      <w:marLeft w:val="0"/>
      <w:marRight w:val="0"/>
      <w:marTop w:val="0"/>
      <w:marBottom w:val="0"/>
      <w:divBdr>
        <w:top w:val="none" w:sz="0" w:space="0" w:color="auto"/>
        <w:left w:val="none" w:sz="0" w:space="0" w:color="auto"/>
        <w:bottom w:val="none" w:sz="0" w:space="0" w:color="auto"/>
        <w:right w:val="none" w:sz="0" w:space="0" w:color="auto"/>
      </w:divBdr>
    </w:div>
    <w:div w:id="1863517299">
      <w:bodyDiv w:val="1"/>
      <w:marLeft w:val="0"/>
      <w:marRight w:val="0"/>
      <w:marTop w:val="0"/>
      <w:marBottom w:val="0"/>
      <w:divBdr>
        <w:top w:val="none" w:sz="0" w:space="0" w:color="auto"/>
        <w:left w:val="none" w:sz="0" w:space="0" w:color="auto"/>
        <w:bottom w:val="none" w:sz="0" w:space="0" w:color="auto"/>
        <w:right w:val="none" w:sz="0" w:space="0" w:color="auto"/>
      </w:divBdr>
      <w:divsChild>
        <w:div w:id="430664397">
          <w:marLeft w:val="0"/>
          <w:marRight w:val="0"/>
          <w:marTop w:val="0"/>
          <w:marBottom w:val="0"/>
          <w:divBdr>
            <w:top w:val="none" w:sz="0" w:space="0" w:color="auto"/>
            <w:left w:val="none" w:sz="0" w:space="0" w:color="auto"/>
            <w:bottom w:val="none" w:sz="0" w:space="0" w:color="auto"/>
            <w:right w:val="none" w:sz="0" w:space="0" w:color="auto"/>
          </w:divBdr>
          <w:divsChild>
            <w:div w:id="307247078">
              <w:marLeft w:val="0"/>
              <w:marRight w:val="0"/>
              <w:marTop w:val="0"/>
              <w:marBottom w:val="0"/>
              <w:divBdr>
                <w:top w:val="none" w:sz="0" w:space="0" w:color="auto"/>
                <w:left w:val="none" w:sz="0" w:space="0" w:color="auto"/>
                <w:bottom w:val="none" w:sz="0" w:space="0" w:color="auto"/>
                <w:right w:val="none" w:sz="0" w:space="0" w:color="auto"/>
              </w:divBdr>
              <w:divsChild>
                <w:div w:id="6845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80497">
      <w:bodyDiv w:val="1"/>
      <w:marLeft w:val="0"/>
      <w:marRight w:val="0"/>
      <w:marTop w:val="0"/>
      <w:marBottom w:val="0"/>
      <w:divBdr>
        <w:top w:val="none" w:sz="0" w:space="0" w:color="auto"/>
        <w:left w:val="none" w:sz="0" w:space="0" w:color="auto"/>
        <w:bottom w:val="none" w:sz="0" w:space="0" w:color="auto"/>
        <w:right w:val="none" w:sz="0" w:space="0" w:color="auto"/>
      </w:divBdr>
      <w:divsChild>
        <w:div w:id="1330718856">
          <w:marLeft w:val="0"/>
          <w:marRight w:val="0"/>
          <w:marTop w:val="0"/>
          <w:marBottom w:val="0"/>
          <w:divBdr>
            <w:top w:val="none" w:sz="0" w:space="0" w:color="auto"/>
            <w:left w:val="none" w:sz="0" w:space="0" w:color="auto"/>
            <w:bottom w:val="none" w:sz="0" w:space="0" w:color="auto"/>
            <w:right w:val="none" w:sz="0" w:space="0" w:color="auto"/>
          </w:divBdr>
          <w:divsChild>
            <w:div w:id="636840966">
              <w:marLeft w:val="0"/>
              <w:marRight w:val="0"/>
              <w:marTop w:val="0"/>
              <w:marBottom w:val="0"/>
              <w:divBdr>
                <w:top w:val="none" w:sz="0" w:space="0" w:color="auto"/>
                <w:left w:val="none" w:sz="0" w:space="0" w:color="auto"/>
                <w:bottom w:val="none" w:sz="0" w:space="0" w:color="auto"/>
                <w:right w:val="none" w:sz="0" w:space="0" w:color="auto"/>
              </w:divBdr>
              <w:divsChild>
                <w:div w:id="19238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alkia02@ngha.med.sa"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6" Type="http://schemas.microsoft.com/office/2016/09/relationships/commentsIds" Target="commentsIds.xml"/><Relationship Id="rId27" Type="http://schemas.microsoft.com/office/2011/relationships/commentsExtended" Target="commentsExtended.xml"/><Relationship Id="rId28" Type="http://schemas.microsoft.com/office/2011/relationships/people" Target="people.xml"/><Relationship Id="rId10" Type="http://schemas.openxmlformats.org/officeDocument/2006/relationships/hyperlink" Target="https://www.ncbi.nlm.nih.gov/pubmed/?term=Discontinuation+of+eculizumab+maintenance+treatment+for+atypical+hemolytic+uremic+syndrome%3A+a+report+of+10+cases.+Am+J+Kidney+Dis" TargetMode="External"/><Relationship Id="rId11" Type="http://schemas.openxmlformats.org/officeDocument/2006/relationships/hyperlink" Target="https://doi.org/10.1053/j.ajkd.2015.04.010" TargetMode="External"/><Relationship Id="rId12" Type="http://schemas.openxmlformats.org/officeDocument/2006/relationships/hyperlink" Target="https://www.ncbi.nlm.nih.gov/pubmed/?term=Heyne%20N%5BAuthor%5D&amp;cauthor=true&amp;cauthor_uid=28621343" TargetMode="External"/><Relationship Id="rId13" Type="http://schemas.openxmlformats.org/officeDocument/2006/relationships/image" Target="media/image1.jpeg"/><Relationship Id="rId14" Type="http://schemas.microsoft.com/office/2007/relationships/hdphoto" Target="media/hdphoto1.wdp"/><Relationship Id="rId15" Type="http://schemas.openxmlformats.org/officeDocument/2006/relationships/image" Target="media/image2.jpeg"/><Relationship Id="rId16" Type="http://schemas.microsoft.com/office/2007/relationships/hdphoto" Target="media/hdphoto2.wdp"/><Relationship Id="rId17" Type="http://schemas.openxmlformats.org/officeDocument/2006/relationships/image" Target="media/image3.jpeg"/><Relationship Id="rId18" Type="http://schemas.microsoft.com/office/2007/relationships/hdphoto" Target="media/hdphoto3.wdp"/><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880E0-B4F7-594F-A6FA-F442CCF6D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9230</Words>
  <Characters>52611</Characters>
  <Application>Microsoft Macintosh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Na Ma</cp:lastModifiedBy>
  <cp:revision>2</cp:revision>
  <cp:lastPrinted>2016-12-15T06:54:00Z</cp:lastPrinted>
  <dcterms:created xsi:type="dcterms:W3CDTF">2017-11-02T03:49:00Z</dcterms:created>
  <dcterms:modified xsi:type="dcterms:W3CDTF">2017-11-02T03:49:00Z</dcterms:modified>
</cp:coreProperties>
</file>