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CA" w:rsidRDefault="003E4A19" w:rsidP="003E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b/>
          <w:sz w:val="24"/>
          <w:szCs w:val="24"/>
        </w:rPr>
        <w:t>Institutional Animal Care and Use Committee Approval Form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This is </w:t>
      </w:r>
      <w:r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study. No animals were used. </w:t>
      </w:r>
    </w:p>
    <w:p w:rsidR="003E4A19" w:rsidRDefault="003E4A19" w:rsidP="003E4A19">
      <w:pPr>
        <w:spacing w:line="360" w:lineRule="auto"/>
      </w:pPr>
    </w:p>
    <w:p w:rsidR="003E4A19" w:rsidRPr="00EC2F96" w:rsidRDefault="003E4A19" w:rsidP="003E4A19">
      <w:pPr>
        <w:rPr>
          <w:rFonts w:ascii="Book Antiqua" w:hAnsi="Book Antiqua" w:cstheme="minorHAnsi"/>
          <w:sz w:val="24"/>
          <w:szCs w:val="24"/>
        </w:rPr>
      </w:pPr>
      <w:r w:rsidRPr="00EC2F96">
        <w:rPr>
          <w:rFonts w:ascii="Book Antiqua" w:hAnsi="Book Antiqua" w:cstheme="minorHAnsi"/>
          <w:sz w:val="24"/>
          <w:szCs w:val="24"/>
        </w:rPr>
        <w:t xml:space="preserve">MD, PhD </w:t>
      </w:r>
      <w:proofErr w:type="spellStart"/>
      <w:r w:rsidRPr="00EC2F96">
        <w:rPr>
          <w:rFonts w:ascii="Book Antiqua" w:hAnsi="Book Antiqua" w:cstheme="minorHAnsi"/>
          <w:sz w:val="24"/>
          <w:szCs w:val="24"/>
        </w:rPr>
        <w:t>Zilvinas</w:t>
      </w:r>
      <w:proofErr w:type="spellEnd"/>
      <w:r w:rsidRPr="00EC2F96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EC2F96">
        <w:rPr>
          <w:rFonts w:ascii="Book Antiqua" w:hAnsi="Book Antiqua" w:cstheme="minorHAnsi"/>
          <w:sz w:val="24"/>
          <w:szCs w:val="24"/>
        </w:rPr>
        <w:t>Dambrauskas</w:t>
      </w:r>
      <w:proofErr w:type="spellEnd"/>
    </w:p>
    <w:p w:rsidR="003E4A19" w:rsidRPr="00EC2F96" w:rsidRDefault="003E4A19" w:rsidP="003E4A19">
      <w:pPr>
        <w:rPr>
          <w:rFonts w:ascii="Book Antiqua" w:hAnsi="Book Antiqua" w:cstheme="minorHAnsi"/>
          <w:sz w:val="24"/>
          <w:szCs w:val="24"/>
        </w:rPr>
      </w:pPr>
      <w:r w:rsidRPr="00EC2F96">
        <w:rPr>
          <w:rFonts w:ascii="Book Antiqua" w:hAnsi="Book Antiqua" w:cstheme="minorHAnsi"/>
          <w:sz w:val="24"/>
          <w:szCs w:val="24"/>
        </w:rPr>
        <w:t>Lithuanian University of Health Sciences</w:t>
      </w:r>
    </w:p>
    <w:p w:rsidR="003E4A19" w:rsidRPr="00EC2F96" w:rsidRDefault="003E4A19" w:rsidP="003E4A19">
      <w:pPr>
        <w:rPr>
          <w:rFonts w:ascii="Book Antiqua" w:hAnsi="Book Antiqua" w:cstheme="minorHAnsi"/>
          <w:sz w:val="24"/>
          <w:szCs w:val="24"/>
        </w:rPr>
      </w:pPr>
      <w:r w:rsidRPr="00EC2F96">
        <w:rPr>
          <w:rFonts w:ascii="Book Antiqua" w:hAnsi="Book Antiqua" w:cstheme="minorHAnsi"/>
          <w:sz w:val="24"/>
          <w:szCs w:val="24"/>
        </w:rPr>
        <w:t>Institute for Digestive Research</w:t>
      </w:r>
    </w:p>
    <w:p w:rsidR="003E4A19" w:rsidRPr="00EC2F96" w:rsidRDefault="003E4A19" w:rsidP="003E4A19">
      <w:pPr>
        <w:rPr>
          <w:rFonts w:ascii="Book Antiqua" w:hAnsi="Book Antiqua" w:cstheme="minorHAnsi"/>
          <w:sz w:val="24"/>
          <w:szCs w:val="24"/>
        </w:rPr>
      </w:pPr>
      <w:proofErr w:type="spellStart"/>
      <w:r w:rsidRPr="00EC2F96">
        <w:rPr>
          <w:rFonts w:ascii="Book Antiqua" w:hAnsi="Book Antiqua" w:cstheme="minorHAnsi"/>
          <w:sz w:val="24"/>
          <w:szCs w:val="24"/>
        </w:rPr>
        <w:t>Eiveniu</w:t>
      </w:r>
      <w:proofErr w:type="spellEnd"/>
      <w:r w:rsidRPr="00EC2F96">
        <w:rPr>
          <w:rFonts w:ascii="Book Antiqua" w:hAnsi="Book Antiqua" w:cstheme="minorHAnsi"/>
          <w:sz w:val="24"/>
          <w:szCs w:val="24"/>
        </w:rPr>
        <w:t xml:space="preserve"> str., 4, Kaunas</w:t>
      </w:r>
    </w:p>
    <w:p w:rsidR="003E4A19" w:rsidRPr="00EC2F96" w:rsidRDefault="003E4A19" w:rsidP="003E4A19">
      <w:pPr>
        <w:rPr>
          <w:rFonts w:ascii="Book Antiqua" w:hAnsi="Book Antiqua" w:cstheme="minorHAnsi"/>
          <w:sz w:val="24"/>
          <w:szCs w:val="24"/>
        </w:rPr>
      </w:pPr>
      <w:r w:rsidRPr="00EC2F96">
        <w:rPr>
          <w:rFonts w:ascii="Book Antiqua" w:hAnsi="Book Antiqua" w:cstheme="minorHAnsi"/>
          <w:sz w:val="24"/>
          <w:szCs w:val="24"/>
        </w:rPr>
        <w:t xml:space="preserve">Lithuania, </w:t>
      </w:r>
      <w:r w:rsidRPr="00EC2F96">
        <w:rPr>
          <w:rFonts w:ascii="Book Antiqua" w:eastAsia="Calibri" w:hAnsi="Book Antiqua" w:cstheme="minorHAnsi"/>
          <w:sz w:val="24"/>
          <w:szCs w:val="24"/>
        </w:rPr>
        <w:t>LT-50161</w:t>
      </w:r>
    </w:p>
    <w:p w:rsidR="003E4A19" w:rsidRDefault="003E4A19" w:rsidP="003E4A19">
      <w:pPr>
        <w:rPr>
          <w:rFonts w:ascii="Book Antiqua" w:hAnsi="Book Antiqua" w:cstheme="minorHAnsi"/>
          <w:sz w:val="24"/>
          <w:szCs w:val="24"/>
        </w:rPr>
      </w:pPr>
      <w:r w:rsidRPr="003E4A19">
        <w:rPr>
          <w:rFonts w:ascii="Book Antiqua" w:hAnsi="Book Antiqua" w:cstheme="minorHAnsi"/>
          <w:sz w:val="24"/>
          <w:szCs w:val="24"/>
        </w:rPr>
        <w:t>zilvinas.dambrauskas@lsmuni.lt</w:t>
      </w:r>
    </w:p>
    <w:p w:rsidR="003E4A19" w:rsidRDefault="003E4A19" w:rsidP="003E4A19">
      <w:pPr>
        <w:rPr>
          <w:rFonts w:ascii="Book Antiqua" w:hAnsi="Book Antiqua" w:cstheme="minorHAnsi"/>
          <w:sz w:val="24"/>
          <w:szCs w:val="24"/>
          <w:lang w:eastAsia="zh-CN"/>
        </w:rPr>
      </w:pPr>
      <w:r>
        <w:rPr>
          <w:rFonts w:ascii="Book Antiqua" w:hAnsi="Book Antiqua" w:cstheme="minorHAnsi"/>
          <w:sz w:val="24"/>
          <w:szCs w:val="24"/>
          <w:lang w:eastAsia="zh-CN"/>
        </w:rPr>
        <w:t>Telephone: +37068669255</w:t>
      </w:r>
    </w:p>
    <w:p w:rsidR="003E4A19" w:rsidRPr="003E4A19" w:rsidRDefault="003E4A19" w:rsidP="003E4A19">
      <w:pPr>
        <w:spacing w:line="360" w:lineRule="auto"/>
      </w:pPr>
      <w:r>
        <w:rPr>
          <w:rFonts w:ascii="Book Antiqua" w:hAnsi="Book Antiqua" w:cstheme="minorHAnsi"/>
          <w:sz w:val="24"/>
          <w:szCs w:val="24"/>
          <w:lang w:eastAsia="zh-CN"/>
        </w:rPr>
        <w:t>Fax: +370 37 326179</w:t>
      </w:r>
      <w:bookmarkStart w:id="0" w:name="_GoBack"/>
      <w:bookmarkEnd w:id="0"/>
    </w:p>
    <w:sectPr w:rsidR="003E4A19" w:rsidRPr="003E4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19"/>
    <w:rsid w:val="003E4A19"/>
    <w:rsid w:val="00D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BF18"/>
  <w15:chartTrackingRefBased/>
  <w15:docId w15:val="{532D7777-89B6-4508-B89C-7DB74F22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</dc:creator>
  <cp:keywords/>
  <dc:description/>
  <cp:lastModifiedBy>Vaidas</cp:lastModifiedBy>
  <cp:revision>1</cp:revision>
  <dcterms:created xsi:type="dcterms:W3CDTF">2018-01-02T14:55:00Z</dcterms:created>
  <dcterms:modified xsi:type="dcterms:W3CDTF">2018-01-02T14:57:00Z</dcterms:modified>
</cp:coreProperties>
</file>