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BA481" w14:textId="77777777" w:rsidR="006705A2" w:rsidRPr="004A50CB" w:rsidRDefault="006705A2" w:rsidP="00FA29EE">
      <w:pPr>
        <w:wordWrap/>
        <w:adjustRightInd w:val="0"/>
        <w:snapToGrid w:val="0"/>
        <w:spacing w:after="0" w:line="360" w:lineRule="auto"/>
        <w:rPr>
          <w:rFonts w:ascii="Book Antiqua" w:eastAsia="Times New Roman" w:hAnsi="Book Antiqua" w:cs="SimSun"/>
          <w:b/>
          <w:i/>
          <w:sz w:val="24"/>
          <w:szCs w:val="24"/>
        </w:rPr>
      </w:pPr>
      <w:r w:rsidRPr="004A50CB">
        <w:rPr>
          <w:rFonts w:ascii="Book Antiqua" w:eastAsia="Times New Roman" w:hAnsi="Book Antiqua" w:cs="SimSun"/>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4A50CB">
        <w:rPr>
          <w:rFonts w:ascii="Book Antiqua" w:eastAsia="Times New Roman" w:hAnsi="Book Antiqua" w:cs="SimSun"/>
          <w:b/>
          <w:i/>
          <w:sz w:val="24"/>
          <w:szCs w:val="24"/>
        </w:rPr>
        <w:t xml:space="preserve">World Journal of </w:t>
      </w:r>
      <w:bookmarkStart w:id="7" w:name="OLE_LINK1222"/>
      <w:bookmarkStart w:id="8" w:name="OLE_LINK1223"/>
      <w:r w:rsidRPr="004A50CB">
        <w:rPr>
          <w:rFonts w:ascii="Book Antiqua" w:eastAsia="Times New Roman" w:hAnsi="Book Antiqua" w:cs="SimSun"/>
          <w:b/>
          <w:i/>
          <w:sz w:val="24"/>
          <w:szCs w:val="24"/>
        </w:rPr>
        <w:t>Gastroenterology</w:t>
      </w:r>
      <w:bookmarkEnd w:id="0"/>
      <w:bookmarkEnd w:id="1"/>
      <w:bookmarkEnd w:id="2"/>
      <w:bookmarkEnd w:id="3"/>
      <w:bookmarkEnd w:id="4"/>
      <w:bookmarkEnd w:id="5"/>
      <w:bookmarkEnd w:id="6"/>
      <w:bookmarkEnd w:id="7"/>
      <w:bookmarkEnd w:id="8"/>
    </w:p>
    <w:p w14:paraId="21C2BBA9" w14:textId="3B226F13" w:rsidR="006705A2" w:rsidRPr="004A50CB" w:rsidRDefault="006705A2" w:rsidP="00FA29EE">
      <w:pPr>
        <w:wordWrap/>
        <w:adjustRightInd w:val="0"/>
        <w:snapToGrid w:val="0"/>
        <w:spacing w:after="0" w:line="360" w:lineRule="auto"/>
        <w:rPr>
          <w:rFonts w:ascii="Book Antiqua" w:eastAsia="SimSun" w:hAnsi="Book Antiqua" w:cs="Arial"/>
          <w:b/>
          <w:sz w:val="24"/>
          <w:szCs w:val="24"/>
          <w:lang w:val="en" w:eastAsia="zh-CN"/>
        </w:rPr>
      </w:pPr>
      <w:r w:rsidRPr="004A50CB">
        <w:rPr>
          <w:rFonts w:ascii="Book Antiqua" w:eastAsia="Times New Roman" w:hAnsi="Book Antiqua"/>
          <w:b/>
          <w:bCs/>
          <w:sz w:val="24"/>
          <w:szCs w:val="24"/>
        </w:rPr>
        <w:t>Manuscript NO</w:t>
      </w:r>
      <w:r w:rsidRPr="004A50CB">
        <w:rPr>
          <w:rFonts w:ascii="Book Antiqua" w:hAnsi="Book Antiqua" w:cs="Arial"/>
          <w:b/>
          <w:sz w:val="24"/>
          <w:szCs w:val="24"/>
          <w:lang w:val="en"/>
        </w:rPr>
        <w:t xml:space="preserve">: </w:t>
      </w:r>
      <w:r w:rsidRPr="004A50CB">
        <w:rPr>
          <w:rFonts w:ascii="Book Antiqua" w:eastAsia="SimSun" w:hAnsi="Book Antiqua" w:cs="Arial"/>
          <w:b/>
          <w:sz w:val="24"/>
          <w:szCs w:val="24"/>
          <w:lang w:val="en" w:eastAsia="zh-CN"/>
        </w:rPr>
        <w:t>38658</w:t>
      </w:r>
    </w:p>
    <w:p w14:paraId="46A61138" w14:textId="77777777" w:rsidR="006705A2" w:rsidRPr="004A50CB" w:rsidRDefault="006705A2" w:rsidP="00FA29EE">
      <w:pPr>
        <w:wordWrap/>
        <w:adjustRightInd w:val="0"/>
        <w:snapToGrid w:val="0"/>
        <w:spacing w:after="0" w:line="360" w:lineRule="auto"/>
        <w:rPr>
          <w:rFonts w:ascii="Book Antiqua" w:hAnsi="Book Antiqua"/>
          <w:b/>
          <w:sz w:val="24"/>
          <w:szCs w:val="24"/>
        </w:rPr>
      </w:pPr>
      <w:bookmarkStart w:id="9" w:name="OLE_LINK3"/>
      <w:bookmarkStart w:id="10" w:name="OLE_LINK4"/>
      <w:r w:rsidRPr="004A50CB">
        <w:rPr>
          <w:rFonts w:ascii="Book Antiqua" w:hAnsi="Book Antiqua"/>
          <w:b/>
          <w:sz w:val="24"/>
          <w:szCs w:val="24"/>
          <w:shd w:val="clear" w:color="auto" w:fill="FFFFFF"/>
        </w:rPr>
        <w:t>Manuscript Type</w:t>
      </w:r>
      <w:r w:rsidRPr="004A50CB">
        <w:rPr>
          <w:rFonts w:ascii="Book Antiqua" w:hAnsi="Book Antiqua"/>
          <w:b/>
          <w:sz w:val="24"/>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4A50CB">
        <w:rPr>
          <w:rFonts w:ascii="Book Antiqua" w:hAnsi="Book Antiqua"/>
          <w:b/>
          <w:sz w:val="24"/>
          <w:szCs w:val="24"/>
        </w:rPr>
        <w:t>ORIGINAL ARTICLE</w:t>
      </w:r>
      <w:bookmarkEnd w:id="11"/>
      <w:bookmarkEnd w:id="12"/>
      <w:bookmarkEnd w:id="13"/>
      <w:bookmarkEnd w:id="14"/>
      <w:bookmarkEnd w:id="15"/>
      <w:bookmarkEnd w:id="16"/>
      <w:bookmarkEnd w:id="17"/>
      <w:bookmarkEnd w:id="18"/>
      <w:bookmarkEnd w:id="19"/>
      <w:bookmarkEnd w:id="20"/>
      <w:bookmarkEnd w:id="21"/>
      <w:bookmarkEnd w:id="22"/>
    </w:p>
    <w:p w14:paraId="6BEF6E7A" w14:textId="77777777" w:rsidR="006705A2" w:rsidRPr="004A50CB" w:rsidRDefault="006705A2" w:rsidP="00FA29EE">
      <w:pPr>
        <w:wordWrap/>
        <w:adjustRightInd w:val="0"/>
        <w:snapToGrid w:val="0"/>
        <w:spacing w:after="0" w:line="360" w:lineRule="auto"/>
        <w:rPr>
          <w:rFonts w:ascii="Book Antiqua" w:hAnsi="Book Antiqua"/>
          <w:b/>
          <w:sz w:val="24"/>
          <w:szCs w:val="24"/>
        </w:rPr>
      </w:pPr>
    </w:p>
    <w:p w14:paraId="6EFBC143" w14:textId="1E87C253" w:rsidR="00502994" w:rsidRPr="004A50CB" w:rsidRDefault="00502994" w:rsidP="00FA29EE">
      <w:pPr>
        <w:wordWrap/>
        <w:adjustRightInd w:val="0"/>
        <w:snapToGrid w:val="0"/>
        <w:spacing w:after="0" w:line="360" w:lineRule="auto"/>
        <w:rPr>
          <w:rFonts w:ascii="Book Antiqua" w:eastAsia="STXihei" w:hAnsi="Book Antiqua" w:cs="Tahoma"/>
          <w:b/>
          <w:i/>
          <w:sz w:val="24"/>
          <w:szCs w:val="24"/>
          <w:lang w:eastAsia="zh-CN"/>
        </w:rPr>
      </w:pPr>
      <w:r w:rsidRPr="004A50CB">
        <w:rPr>
          <w:rFonts w:ascii="Book Antiqua" w:eastAsia="STXihei" w:hAnsi="Book Antiqua" w:cs="Tahoma"/>
          <w:b/>
          <w:i/>
          <w:sz w:val="24"/>
          <w:szCs w:val="24"/>
        </w:rPr>
        <w:t>R</w:t>
      </w:r>
      <w:r w:rsidR="006705A2" w:rsidRPr="004A50CB">
        <w:rPr>
          <w:rFonts w:ascii="Book Antiqua" w:eastAsia="STXihei" w:hAnsi="Book Antiqua" w:cs="Tahoma"/>
          <w:b/>
          <w:i/>
          <w:sz w:val="24"/>
          <w:szCs w:val="24"/>
        </w:rPr>
        <w:t>etrospective</w:t>
      </w:r>
      <w:r w:rsidRPr="004A50CB">
        <w:rPr>
          <w:rFonts w:ascii="Book Antiqua" w:eastAsia="STXihei" w:hAnsi="Book Antiqua" w:cs="Tahoma"/>
          <w:b/>
          <w:i/>
          <w:sz w:val="24"/>
          <w:szCs w:val="24"/>
        </w:rPr>
        <w:t xml:space="preserve"> S</w:t>
      </w:r>
      <w:r w:rsidR="006705A2" w:rsidRPr="004A50CB">
        <w:rPr>
          <w:rFonts w:ascii="Book Antiqua" w:eastAsia="STXihei" w:hAnsi="Book Antiqua" w:cs="Tahoma"/>
          <w:b/>
          <w:i/>
          <w:sz w:val="24"/>
          <w:szCs w:val="24"/>
        </w:rPr>
        <w:t>tudy</w:t>
      </w:r>
    </w:p>
    <w:p w14:paraId="1BDEF9E7" w14:textId="57753A60" w:rsidR="0046502D" w:rsidRPr="004A50CB" w:rsidRDefault="00C948F6" w:rsidP="00FA29EE">
      <w:pPr>
        <w:wordWrap/>
        <w:adjustRightInd w:val="0"/>
        <w:snapToGrid w:val="0"/>
        <w:spacing w:after="0" w:line="360" w:lineRule="auto"/>
        <w:rPr>
          <w:rFonts w:ascii="Book Antiqua" w:hAnsi="Book Antiqua" w:cs="Times New Roman"/>
          <w:b/>
          <w:sz w:val="24"/>
          <w:szCs w:val="24"/>
        </w:rPr>
      </w:pPr>
      <w:r w:rsidRPr="004A50CB">
        <w:rPr>
          <w:rFonts w:ascii="Book Antiqua" w:hAnsi="Book Antiqua" w:cs="Times New Roman"/>
          <w:b/>
          <w:sz w:val="24"/>
          <w:szCs w:val="24"/>
        </w:rPr>
        <w:t>Liver intravo</w:t>
      </w:r>
      <w:r w:rsidR="00B71683" w:rsidRPr="004A50CB">
        <w:rPr>
          <w:rFonts w:ascii="Book Antiqua" w:hAnsi="Book Antiqua" w:cs="Times New Roman"/>
          <w:b/>
          <w:sz w:val="24"/>
          <w:szCs w:val="24"/>
        </w:rPr>
        <w:t>xel incoherent motion diffusion</w:t>
      </w:r>
      <w:r w:rsidR="00B75038" w:rsidRPr="004A50CB">
        <w:rPr>
          <w:rFonts w:ascii="Book Antiqua" w:hAnsi="Book Antiqua" w:cs="Times New Roman"/>
          <w:b/>
          <w:sz w:val="24"/>
          <w:szCs w:val="24"/>
        </w:rPr>
        <w:t>-</w:t>
      </w:r>
      <w:r w:rsidRPr="004A50CB">
        <w:rPr>
          <w:rFonts w:ascii="Book Antiqua" w:hAnsi="Book Antiqua" w:cs="Times New Roman"/>
          <w:b/>
          <w:sz w:val="24"/>
          <w:szCs w:val="24"/>
        </w:rPr>
        <w:t>weighted imaging for the assessment of hepatic steatosis and fibrosis in children</w:t>
      </w:r>
    </w:p>
    <w:p w14:paraId="483738FA" w14:textId="77777777" w:rsidR="00502994" w:rsidRPr="004A50CB" w:rsidRDefault="00502994" w:rsidP="00FA29EE">
      <w:pPr>
        <w:wordWrap/>
        <w:adjustRightInd w:val="0"/>
        <w:snapToGrid w:val="0"/>
        <w:spacing w:after="0" w:line="360" w:lineRule="auto"/>
        <w:rPr>
          <w:rFonts w:ascii="Book Antiqua" w:hAnsi="Book Antiqua" w:cs="Times New Roman"/>
          <w:b/>
          <w:sz w:val="24"/>
          <w:szCs w:val="24"/>
        </w:rPr>
      </w:pPr>
    </w:p>
    <w:p w14:paraId="62EE1EF1" w14:textId="6DEA4EC4" w:rsidR="00502994" w:rsidRPr="004A50CB" w:rsidRDefault="00502994"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t>Shin J</w:t>
      </w:r>
      <w:r w:rsidRPr="004A50CB">
        <w:rPr>
          <w:rFonts w:ascii="Book Antiqua" w:hAnsi="Book Antiqua" w:cs="Times New Roman"/>
          <w:i/>
          <w:sz w:val="24"/>
          <w:szCs w:val="24"/>
        </w:rPr>
        <w:t xml:space="preserve"> et al</w:t>
      </w:r>
      <w:r w:rsidRPr="004A50CB">
        <w:rPr>
          <w:rFonts w:ascii="Book Antiqua" w:hAnsi="Book Antiqua" w:cs="Times New Roman"/>
          <w:sz w:val="24"/>
          <w:szCs w:val="24"/>
        </w:rPr>
        <w:t>. Liver IVIM for steatosis and fibrosis in children</w:t>
      </w:r>
    </w:p>
    <w:p w14:paraId="0B4B8E6E" w14:textId="77777777" w:rsidR="00502994" w:rsidRPr="004A50CB" w:rsidRDefault="00502994" w:rsidP="00FA29EE">
      <w:pPr>
        <w:wordWrap/>
        <w:adjustRightInd w:val="0"/>
        <w:snapToGrid w:val="0"/>
        <w:spacing w:after="0" w:line="360" w:lineRule="auto"/>
        <w:rPr>
          <w:rFonts w:ascii="Book Antiqua" w:hAnsi="Book Antiqua" w:cs="Times New Roman"/>
          <w:b/>
          <w:sz w:val="24"/>
          <w:szCs w:val="24"/>
        </w:rPr>
      </w:pPr>
    </w:p>
    <w:p w14:paraId="364E1215" w14:textId="49CBBCBE" w:rsidR="00502994" w:rsidRPr="00AE4903" w:rsidRDefault="00502994" w:rsidP="00FA29EE">
      <w:pPr>
        <w:wordWrap/>
        <w:autoSpaceDE/>
        <w:autoSpaceDN/>
        <w:adjustRightInd w:val="0"/>
        <w:snapToGrid w:val="0"/>
        <w:spacing w:after="0" w:line="360" w:lineRule="auto"/>
        <w:rPr>
          <w:rFonts w:ascii="Book Antiqua" w:hAnsi="Book Antiqua" w:cs="Times New Roman"/>
          <w:sz w:val="24"/>
          <w:szCs w:val="24"/>
        </w:rPr>
      </w:pPr>
      <w:r w:rsidRPr="00AE4903">
        <w:rPr>
          <w:rFonts w:ascii="Book Antiqua" w:hAnsi="Book Antiqua" w:cs="Times New Roman"/>
          <w:sz w:val="24"/>
          <w:szCs w:val="24"/>
        </w:rPr>
        <w:t>Hyun Joo Shin, Haesung Yoon, Myung-Joon Kim, Seok Joo Han, Hong Koh, Seung Kim, Mi-Jung Lee</w:t>
      </w:r>
    </w:p>
    <w:p w14:paraId="6C1884AC" w14:textId="77777777" w:rsidR="00502994" w:rsidRPr="004A50CB" w:rsidRDefault="00502994" w:rsidP="00FA29EE">
      <w:pPr>
        <w:wordWrap/>
        <w:autoSpaceDE/>
        <w:autoSpaceDN/>
        <w:adjustRightInd w:val="0"/>
        <w:snapToGrid w:val="0"/>
        <w:spacing w:after="0" w:line="360" w:lineRule="auto"/>
        <w:rPr>
          <w:rFonts w:ascii="Book Antiqua" w:hAnsi="Book Antiqua" w:cs="Times New Roman"/>
          <w:b/>
          <w:sz w:val="24"/>
          <w:szCs w:val="24"/>
        </w:rPr>
      </w:pPr>
    </w:p>
    <w:p w14:paraId="03A69A8C" w14:textId="421B45CD" w:rsidR="00502994" w:rsidRDefault="00502994" w:rsidP="00FA29EE">
      <w:pPr>
        <w:wordWrap/>
        <w:autoSpaceDE/>
        <w:autoSpaceDN/>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b/>
          <w:sz w:val="24"/>
          <w:szCs w:val="24"/>
        </w:rPr>
        <w:t xml:space="preserve">Hyun Joo Shin, Haesung Yoon, Myung-Joon Kim, Mi-Jung Lee, </w:t>
      </w:r>
      <w:r w:rsidRPr="004A50CB">
        <w:rPr>
          <w:rFonts w:ascii="Book Antiqua" w:hAnsi="Book Antiqua" w:cs="Times New Roman"/>
          <w:sz w:val="24"/>
          <w:szCs w:val="24"/>
        </w:rPr>
        <w:t xml:space="preserve">Department of Radiology, Severance Hospital, </w:t>
      </w:r>
      <w:r w:rsidR="004A50CB" w:rsidRPr="004A50CB">
        <w:rPr>
          <w:rFonts w:ascii="Book Antiqua" w:hAnsi="Book Antiqua" w:cs="Times New Roman"/>
          <w:sz w:val="24"/>
          <w:szCs w:val="24"/>
        </w:rPr>
        <w:t xml:space="preserve">Severance Pediatric Liver Disease Research Group, </w:t>
      </w:r>
      <w:r w:rsidRPr="004A50CB">
        <w:rPr>
          <w:rFonts w:ascii="Book Antiqua" w:hAnsi="Book Antiqua" w:cs="Times New Roman"/>
          <w:sz w:val="24"/>
          <w:szCs w:val="24"/>
        </w:rPr>
        <w:t>Research Institute of Radiological Science, Yonsei University College of Medicine, Seoul 03722, South Korea</w:t>
      </w:r>
    </w:p>
    <w:p w14:paraId="11C94075" w14:textId="77777777" w:rsidR="004A50CB" w:rsidRPr="004A50CB" w:rsidRDefault="004A50CB" w:rsidP="00FA29EE">
      <w:pPr>
        <w:wordWrap/>
        <w:autoSpaceDE/>
        <w:autoSpaceDN/>
        <w:adjustRightInd w:val="0"/>
        <w:snapToGrid w:val="0"/>
        <w:spacing w:after="0" w:line="360" w:lineRule="auto"/>
        <w:rPr>
          <w:rFonts w:ascii="Book Antiqua" w:eastAsia="SimSun" w:hAnsi="Book Antiqua" w:cs="Times New Roman"/>
          <w:sz w:val="24"/>
          <w:szCs w:val="24"/>
          <w:lang w:eastAsia="zh-CN"/>
        </w:rPr>
      </w:pPr>
    </w:p>
    <w:p w14:paraId="6D67D30E" w14:textId="7D101910" w:rsidR="00502994" w:rsidRDefault="00502994" w:rsidP="00FA29EE">
      <w:pPr>
        <w:wordWrap/>
        <w:autoSpaceDE/>
        <w:autoSpaceDN/>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b/>
          <w:sz w:val="24"/>
          <w:szCs w:val="24"/>
        </w:rPr>
        <w:t xml:space="preserve">Seok Joo Han, </w:t>
      </w:r>
      <w:r w:rsidRPr="004A50CB">
        <w:rPr>
          <w:rFonts w:ascii="Book Antiqua" w:hAnsi="Book Antiqua" w:cs="Times New Roman"/>
          <w:sz w:val="24"/>
          <w:szCs w:val="24"/>
        </w:rPr>
        <w:t xml:space="preserve">Department of Surgery, Severance Hospital, </w:t>
      </w:r>
      <w:r w:rsidR="004A50CB" w:rsidRPr="004A50CB">
        <w:rPr>
          <w:rFonts w:ascii="Book Antiqua" w:hAnsi="Book Antiqua" w:cs="Times New Roman"/>
          <w:sz w:val="24"/>
          <w:szCs w:val="24"/>
        </w:rPr>
        <w:t xml:space="preserve">Severance Pediatric Liver Disease Research Group, </w:t>
      </w:r>
      <w:r w:rsidRPr="004A50CB">
        <w:rPr>
          <w:rFonts w:ascii="Book Antiqua" w:hAnsi="Book Antiqua" w:cs="Times New Roman"/>
          <w:sz w:val="24"/>
          <w:szCs w:val="24"/>
        </w:rPr>
        <w:t>Yonsei University College of Medicine, Seoul 03722, South Korea</w:t>
      </w:r>
    </w:p>
    <w:p w14:paraId="70BA9381" w14:textId="77777777" w:rsidR="004A50CB" w:rsidRPr="004A50CB" w:rsidRDefault="004A50CB" w:rsidP="00FA29EE">
      <w:pPr>
        <w:wordWrap/>
        <w:autoSpaceDE/>
        <w:autoSpaceDN/>
        <w:adjustRightInd w:val="0"/>
        <w:snapToGrid w:val="0"/>
        <w:spacing w:after="0" w:line="360" w:lineRule="auto"/>
        <w:rPr>
          <w:rFonts w:ascii="Book Antiqua" w:eastAsia="SimSun" w:hAnsi="Book Antiqua" w:cs="Times New Roman"/>
          <w:b/>
          <w:sz w:val="24"/>
          <w:szCs w:val="24"/>
          <w:lang w:eastAsia="zh-CN"/>
        </w:rPr>
      </w:pPr>
    </w:p>
    <w:p w14:paraId="29839B18" w14:textId="6971EF87" w:rsidR="00502994" w:rsidRPr="004A50CB" w:rsidRDefault="00502994" w:rsidP="00FA29EE">
      <w:pPr>
        <w:wordWrap/>
        <w:autoSpaceDE/>
        <w:autoSpaceDN/>
        <w:adjustRightInd w:val="0"/>
        <w:snapToGrid w:val="0"/>
        <w:spacing w:after="0" w:line="360" w:lineRule="auto"/>
        <w:rPr>
          <w:rFonts w:ascii="Book Antiqua" w:hAnsi="Book Antiqua" w:cs="Times New Roman"/>
          <w:sz w:val="24"/>
          <w:szCs w:val="24"/>
        </w:rPr>
      </w:pPr>
      <w:r w:rsidRPr="004A50CB">
        <w:rPr>
          <w:rFonts w:ascii="Book Antiqua" w:hAnsi="Book Antiqua" w:cs="Times New Roman"/>
          <w:b/>
          <w:sz w:val="24"/>
          <w:szCs w:val="24"/>
        </w:rPr>
        <w:t xml:space="preserve">Hong Koh, Seung Kim, </w:t>
      </w:r>
      <w:r w:rsidRPr="004A50CB">
        <w:rPr>
          <w:rFonts w:ascii="Book Antiqua" w:hAnsi="Book Antiqua" w:cs="Times New Roman"/>
          <w:sz w:val="24"/>
          <w:szCs w:val="24"/>
        </w:rPr>
        <w:t xml:space="preserve">Division of Gastroenterology, Hepatology and Nutrition, Department of Pediatrics, Severance Children's Hospital, </w:t>
      </w:r>
      <w:r w:rsidR="009D746E" w:rsidRPr="004A50CB">
        <w:rPr>
          <w:rFonts w:ascii="Book Antiqua" w:hAnsi="Book Antiqua" w:cs="Times New Roman"/>
          <w:sz w:val="24"/>
          <w:szCs w:val="24"/>
        </w:rPr>
        <w:t>Severance Pediatric Liver Disease Research Group</w:t>
      </w:r>
      <w:r w:rsidR="009D746E">
        <w:rPr>
          <w:rFonts w:ascii="Book Antiqua" w:hAnsi="Book Antiqua" w:cs="Times New Roman"/>
          <w:sz w:val="24"/>
          <w:szCs w:val="24"/>
        </w:rPr>
        <w:t>,</w:t>
      </w:r>
      <w:r w:rsidR="009D746E" w:rsidRPr="004A50CB">
        <w:rPr>
          <w:rFonts w:ascii="Book Antiqua" w:hAnsi="Book Antiqua" w:cs="Times New Roman"/>
          <w:sz w:val="24"/>
          <w:szCs w:val="24"/>
        </w:rPr>
        <w:t xml:space="preserve"> </w:t>
      </w:r>
      <w:r w:rsidRPr="004A50CB">
        <w:rPr>
          <w:rFonts w:ascii="Book Antiqua" w:hAnsi="Book Antiqua" w:cs="Times New Roman"/>
          <w:sz w:val="24"/>
          <w:szCs w:val="24"/>
        </w:rPr>
        <w:t>Yonsei University College of Medicine, Seoul 03722, South Korea</w:t>
      </w:r>
    </w:p>
    <w:p w14:paraId="38E19DF8" w14:textId="77777777" w:rsidR="00502994" w:rsidRPr="004A50CB" w:rsidRDefault="00502994" w:rsidP="00FA29EE">
      <w:pPr>
        <w:wordWrap/>
        <w:autoSpaceDE/>
        <w:autoSpaceDN/>
        <w:adjustRightInd w:val="0"/>
        <w:snapToGrid w:val="0"/>
        <w:spacing w:after="0" w:line="360" w:lineRule="auto"/>
        <w:rPr>
          <w:rFonts w:ascii="Book Antiqua" w:hAnsi="Book Antiqua" w:cs="Times New Roman"/>
          <w:b/>
          <w:sz w:val="24"/>
          <w:szCs w:val="24"/>
        </w:rPr>
      </w:pPr>
    </w:p>
    <w:p w14:paraId="4275FA0D" w14:textId="35A5B38E" w:rsidR="00502994" w:rsidRPr="004A50CB" w:rsidRDefault="00502994" w:rsidP="00FA29EE">
      <w:pPr>
        <w:wordWrap/>
        <w:autoSpaceDE/>
        <w:autoSpaceDN/>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b/>
          <w:sz w:val="24"/>
          <w:szCs w:val="24"/>
        </w:rPr>
        <w:t xml:space="preserve">ORCID number: </w:t>
      </w:r>
      <w:r w:rsidR="0026666B" w:rsidRPr="004A50CB">
        <w:rPr>
          <w:rFonts w:ascii="Book Antiqua" w:hAnsi="Book Antiqua" w:cs="Times New Roman"/>
          <w:sz w:val="24"/>
          <w:szCs w:val="24"/>
        </w:rPr>
        <w:t>Hyun Joo Shin (0000-0002-7462-2609)</w:t>
      </w:r>
      <w:r w:rsidR="004A50CB">
        <w:rPr>
          <w:rFonts w:ascii="Book Antiqua" w:hAnsi="Book Antiqua" w:cs="Times New Roman"/>
          <w:sz w:val="24"/>
          <w:szCs w:val="24"/>
        </w:rPr>
        <w:t>;</w:t>
      </w:r>
      <w:r w:rsidR="0026666B" w:rsidRPr="004A50CB">
        <w:rPr>
          <w:rFonts w:ascii="Book Antiqua" w:hAnsi="Book Antiqua" w:cs="Times New Roman"/>
          <w:sz w:val="24"/>
          <w:szCs w:val="24"/>
        </w:rPr>
        <w:t xml:space="preserve"> Haesung Yoon (0000-0003-0581-8656)</w:t>
      </w:r>
      <w:r w:rsidR="004A50CB">
        <w:rPr>
          <w:rFonts w:ascii="Book Antiqua" w:hAnsi="Book Antiqua" w:cs="Times New Roman"/>
          <w:sz w:val="24"/>
          <w:szCs w:val="24"/>
        </w:rPr>
        <w:t>;</w:t>
      </w:r>
      <w:r w:rsidR="0026666B" w:rsidRPr="004A50CB">
        <w:rPr>
          <w:rFonts w:ascii="Book Antiqua" w:hAnsi="Book Antiqua" w:cs="Times New Roman"/>
          <w:sz w:val="24"/>
          <w:szCs w:val="24"/>
        </w:rPr>
        <w:t xml:space="preserve"> </w:t>
      </w:r>
      <w:r w:rsidRPr="004A50CB">
        <w:rPr>
          <w:rFonts w:ascii="Book Antiqua" w:hAnsi="Book Antiqua" w:cs="Times New Roman"/>
          <w:sz w:val="24"/>
          <w:szCs w:val="24"/>
        </w:rPr>
        <w:t>Myung-Joon Kim (0000-0002-4608-0275)</w:t>
      </w:r>
      <w:r w:rsidR="004A50CB">
        <w:rPr>
          <w:rFonts w:ascii="Book Antiqua" w:hAnsi="Book Antiqua" w:cs="Times New Roman"/>
          <w:sz w:val="24"/>
          <w:szCs w:val="24"/>
        </w:rPr>
        <w:t>;</w:t>
      </w:r>
      <w:r w:rsidRPr="004A50CB">
        <w:rPr>
          <w:rFonts w:ascii="Book Antiqua" w:hAnsi="Book Antiqua" w:cs="Times New Roman"/>
          <w:sz w:val="24"/>
          <w:szCs w:val="24"/>
        </w:rPr>
        <w:t xml:space="preserve"> </w:t>
      </w:r>
      <w:r w:rsidR="0026666B" w:rsidRPr="004A50CB">
        <w:rPr>
          <w:rFonts w:ascii="Book Antiqua" w:hAnsi="Book Antiqua" w:cs="Times New Roman"/>
          <w:sz w:val="24"/>
          <w:szCs w:val="24"/>
        </w:rPr>
        <w:t>Seok Joo Han (0000-0001-5224-1437)</w:t>
      </w:r>
      <w:r w:rsidR="004A50CB">
        <w:rPr>
          <w:rFonts w:ascii="Book Antiqua" w:hAnsi="Book Antiqua" w:cs="Times New Roman"/>
          <w:sz w:val="24"/>
          <w:szCs w:val="24"/>
        </w:rPr>
        <w:t>;</w:t>
      </w:r>
      <w:r w:rsidR="0026666B" w:rsidRPr="004A50CB">
        <w:rPr>
          <w:rFonts w:ascii="Book Antiqua" w:hAnsi="Book Antiqua" w:cs="Times New Roman"/>
          <w:sz w:val="24"/>
          <w:szCs w:val="24"/>
        </w:rPr>
        <w:t xml:space="preserve"> </w:t>
      </w:r>
      <w:r w:rsidRPr="004A50CB">
        <w:rPr>
          <w:rFonts w:ascii="Book Antiqua" w:hAnsi="Book Antiqua" w:cs="Times New Roman"/>
          <w:sz w:val="24"/>
          <w:szCs w:val="24"/>
        </w:rPr>
        <w:t>Hong Koh (0000-0002-3660-7483)</w:t>
      </w:r>
      <w:r w:rsidR="004A50CB">
        <w:rPr>
          <w:rFonts w:ascii="Book Antiqua" w:hAnsi="Book Antiqua" w:cs="Times New Roman"/>
          <w:sz w:val="24"/>
          <w:szCs w:val="24"/>
        </w:rPr>
        <w:t>;</w:t>
      </w:r>
      <w:r w:rsidRPr="004A50CB">
        <w:rPr>
          <w:rFonts w:ascii="Book Antiqua" w:hAnsi="Book Antiqua" w:cs="Times New Roman"/>
          <w:sz w:val="24"/>
          <w:szCs w:val="24"/>
        </w:rPr>
        <w:t xml:space="preserve"> </w:t>
      </w:r>
      <w:r w:rsidR="0026666B" w:rsidRPr="004A50CB">
        <w:rPr>
          <w:rFonts w:ascii="Book Antiqua" w:hAnsi="Book Antiqua" w:cs="Times New Roman"/>
          <w:sz w:val="24"/>
          <w:szCs w:val="24"/>
        </w:rPr>
        <w:t>Seung Kim (0000-0003-4373-9828)</w:t>
      </w:r>
      <w:r w:rsidR="004A50CB">
        <w:rPr>
          <w:rFonts w:ascii="Book Antiqua" w:hAnsi="Book Antiqua" w:cs="Times New Roman"/>
          <w:sz w:val="24"/>
          <w:szCs w:val="24"/>
        </w:rPr>
        <w:t>;</w:t>
      </w:r>
      <w:r w:rsidR="0026666B" w:rsidRPr="004A50CB">
        <w:rPr>
          <w:rFonts w:ascii="Book Antiqua" w:hAnsi="Book Antiqua" w:cs="Times New Roman"/>
          <w:sz w:val="24"/>
          <w:szCs w:val="24"/>
        </w:rPr>
        <w:t xml:space="preserve"> </w:t>
      </w:r>
      <w:r w:rsidRPr="004A50CB">
        <w:rPr>
          <w:rFonts w:ascii="Book Antiqua" w:hAnsi="Book Antiqua" w:cs="Times New Roman"/>
          <w:sz w:val="24"/>
          <w:szCs w:val="24"/>
        </w:rPr>
        <w:t>Mi-Jung Lee (0000-0003-3244-9171)</w:t>
      </w:r>
      <w:r w:rsidR="004A50CB">
        <w:rPr>
          <w:rFonts w:ascii="SimSun" w:eastAsia="SimSun" w:hAnsi="SimSun" w:cs="Times New Roman" w:hint="eastAsia"/>
          <w:sz w:val="24"/>
          <w:szCs w:val="24"/>
          <w:lang w:eastAsia="zh-CN"/>
        </w:rPr>
        <w:t>.</w:t>
      </w:r>
    </w:p>
    <w:p w14:paraId="43069F16" w14:textId="77777777" w:rsidR="00502994" w:rsidRPr="004A50CB" w:rsidRDefault="00502994" w:rsidP="00FA29EE">
      <w:pPr>
        <w:wordWrap/>
        <w:autoSpaceDE/>
        <w:autoSpaceDN/>
        <w:adjustRightInd w:val="0"/>
        <w:snapToGrid w:val="0"/>
        <w:spacing w:after="0" w:line="360" w:lineRule="auto"/>
        <w:rPr>
          <w:rFonts w:ascii="Book Antiqua" w:hAnsi="Book Antiqua" w:cs="Times New Roman"/>
          <w:b/>
          <w:sz w:val="24"/>
          <w:szCs w:val="24"/>
        </w:rPr>
      </w:pPr>
    </w:p>
    <w:p w14:paraId="7011EB14" w14:textId="272C9325" w:rsidR="00502994" w:rsidRPr="004A50CB" w:rsidRDefault="00502994" w:rsidP="00FA29EE">
      <w:pPr>
        <w:wordWrap/>
        <w:autoSpaceDE/>
        <w:autoSpaceDN/>
        <w:adjustRightInd w:val="0"/>
        <w:snapToGrid w:val="0"/>
        <w:spacing w:after="0" w:line="360" w:lineRule="auto"/>
        <w:rPr>
          <w:rFonts w:ascii="Book Antiqua" w:hAnsi="Book Antiqua" w:cs="Times New Roman"/>
          <w:sz w:val="24"/>
          <w:szCs w:val="24"/>
        </w:rPr>
      </w:pPr>
      <w:r w:rsidRPr="004A50CB">
        <w:rPr>
          <w:rFonts w:ascii="Book Antiqua" w:hAnsi="Book Antiqua" w:cs="Times New Roman"/>
          <w:b/>
          <w:sz w:val="24"/>
          <w:szCs w:val="24"/>
        </w:rPr>
        <w:t xml:space="preserve">Author contributions: </w:t>
      </w:r>
      <w:r w:rsidR="0026666B" w:rsidRPr="004A50CB">
        <w:rPr>
          <w:rFonts w:ascii="Book Antiqua" w:hAnsi="Book Antiqua" w:cs="Times New Roman"/>
          <w:sz w:val="24"/>
          <w:szCs w:val="24"/>
        </w:rPr>
        <w:t>Shin</w:t>
      </w:r>
      <w:r w:rsidRPr="004A50CB">
        <w:rPr>
          <w:rFonts w:ascii="Book Antiqua" w:hAnsi="Book Antiqua" w:cs="Times New Roman"/>
          <w:sz w:val="24"/>
          <w:szCs w:val="24"/>
        </w:rPr>
        <w:t xml:space="preserve"> H</w:t>
      </w:r>
      <w:r w:rsidR="0026666B" w:rsidRPr="004A50CB">
        <w:rPr>
          <w:rFonts w:ascii="Book Antiqua" w:hAnsi="Book Antiqua" w:cs="Times New Roman"/>
          <w:sz w:val="24"/>
          <w:szCs w:val="24"/>
        </w:rPr>
        <w:t>J</w:t>
      </w:r>
      <w:r w:rsidRPr="004A50CB">
        <w:rPr>
          <w:rFonts w:ascii="Book Antiqua" w:hAnsi="Book Antiqua" w:cs="Times New Roman"/>
          <w:sz w:val="24"/>
          <w:szCs w:val="24"/>
        </w:rPr>
        <w:t xml:space="preserve"> and Lee MJ designed the research; Shin J, </w:t>
      </w:r>
      <w:r w:rsidR="0026666B" w:rsidRPr="004A50CB">
        <w:rPr>
          <w:rFonts w:ascii="Book Antiqua" w:hAnsi="Book Antiqua" w:cs="Times New Roman"/>
          <w:sz w:val="24"/>
          <w:szCs w:val="24"/>
        </w:rPr>
        <w:t>Yoon H</w:t>
      </w:r>
      <w:r w:rsidRPr="004A50CB">
        <w:rPr>
          <w:rFonts w:ascii="Book Antiqua" w:hAnsi="Book Antiqua" w:cs="Times New Roman"/>
          <w:sz w:val="24"/>
          <w:szCs w:val="24"/>
        </w:rPr>
        <w:t>, and Lee MJ performed the research and wrote the manuscript; Shin HJ, Yoon H and Lee MJ analyzed the data; Kim MJ</w:t>
      </w:r>
      <w:r w:rsidR="0026666B" w:rsidRPr="004A50CB">
        <w:rPr>
          <w:rFonts w:ascii="Book Antiqua" w:hAnsi="Book Antiqua" w:cs="Times New Roman"/>
          <w:sz w:val="24"/>
          <w:szCs w:val="24"/>
        </w:rPr>
        <w:t>, Han SJ, Koh H,</w:t>
      </w:r>
      <w:r w:rsidRPr="004A50CB">
        <w:rPr>
          <w:rFonts w:ascii="Book Antiqua" w:hAnsi="Book Antiqua" w:cs="Times New Roman"/>
          <w:sz w:val="24"/>
          <w:szCs w:val="24"/>
        </w:rPr>
        <w:t xml:space="preserve"> and Kim S contributed analytic tools; Kim MJ, Shin HJ, Yoon H, </w:t>
      </w:r>
      <w:r w:rsidR="0026666B" w:rsidRPr="004A50CB">
        <w:rPr>
          <w:rFonts w:ascii="Book Antiqua" w:hAnsi="Book Antiqua" w:cs="Times New Roman"/>
          <w:sz w:val="24"/>
          <w:szCs w:val="24"/>
        </w:rPr>
        <w:t xml:space="preserve">Han SJ, </w:t>
      </w:r>
      <w:r w:rsidRPr="004A50CB">
        <w:rPr>
          <w:rFonts w:ascii="Book Antiqua" w:hAnsi="Book Antiqua" w:cs="Times New Roman"/>
          <w:sz w:val="24"/>
          <w:szCs w:val="24"/>
        </w:rPr>
        <w:t xml:space="preserve">Koh H, </w:t>
      </w:r>
      <w:r w:rsidR="0026666B" w:rsidRPr="004A50CB">
        <w:rPr>
          <w:rFonts w:ascii="Book Antiqua" w:hAnsi="Book Antiqua" w:cs="Times New Roman"/>
          <w:sz w:val="24"/>
          <w:szCs w:val="24"/>
        </w:rPr>
        <w:t xml:space="preserve">Kim S, </w:t>
      </w:r>
      <w:r w:rsidRPr="004A50CB">
        <w:rPr>
          <w:rFonts w:ascii="Book Antiqua" w:hAnsi="Book Antiqua" w:cs="Times New Roman"/>
          <w:sz w:val="24"/>
          <w:szCs w:val="24"/>
        </w:rPr>
        <w:t>and Lee MJ revised and approved the final version.</w:t>
      </w:r>
    </w:p>
    <w:p w14:paraId="4AED95EB" w14:textId="77777777" w:rsidR="00502994" w:rsidRPr="004A50CB" w:rsidRDefault="00502994" w:rsidP="00FA29EE">
      <w:pPr>
        <w:wordWrap/>
        <w:autoSpaceDE/>
        <w:autoSpaceDN/>
        <w:adjustRightInd w:val="0"/>
        <w:snapToGrid w:val="0"/>
        <w:spacing w:after="0" w:line="360" w:lineRule="auto"/>
        <w:rPr>
          <w:rFonts w:ascii="Book Antiqua" w:eastAsia="SimSun" w:hAnsi="Book Antiqua" w:cs="Times New Roman"/>
          <w:b/>
          <w:sz w:val="24"/>
          <w:szCs w:val="24"/>
          <w:lang w:eastAsia="zh-CN"/>
        </w:rPr>
      </w:pPr>
    </w:p>
    <w:p w14:paraId="179D3489" w14:textId="6EF1148A" w:rsidR="00502994" w:rsidRPr="004A50CB" w:rsidRDefault="00502994" w:rsidP="00FA29EE">
      <w:pPr>
        <w:wordWrap/>
        <w:autoSpaceDE/>
        <w:autoSpaceDN/>
        <w:adjustRightInd w:val="0"/>
        <w:snapToGrid w:val="0"/>
        <w:spacing w:after="0" w:line="360" w:lineRule="auto"/>
        <w:rPr>
          <w:rFonts w:ascii="Book Antiqua" w:hAnsi="Book Antiqua" w:cs="Times New Roman"/>
          <w:sz w:val="24"/>
          <w:szCs w:val="24"/>
        </w:rPr>
      </w:pPr>
      <w:r w:rsidRPr="004A50CB">
        <w:rPr>
          <w:rFonts w:ascii="Book Antiqua" w:hAnsi="Book Antiqua" w:cs="Times New Roman"/>
          <w:b/>
          <w:sz w:val="24"/>
          <w:szCs w:val="24"/>
        </w:rPr>
        <w:t xml:space="preserve">Institutional review board statement: </w:t>
      </w:r>
      <w:r w:rsidRPr="004A50CB">
        <w:rPr>
          <w:rFonts w:ascii="Book Antiqua" w:hAnsi="Book Antiqua" w:cs="Times New Roman"/>
          <w:sz w:val="24"/>
          <w:szCs w:val="24"/>
        </w:rPr>
        <w:t>This study was reviewed and approved by the local ethics committee of the Severance Hospital, Yonsei</w:t>
      </w:r>
      <w:r w:rsidR="0026666B" w:rsidRPr="004A50CB">
        <w:rPr>
          <w:rFonts w:ascii="Book Antiqua" w:hAnsi="Book Antiqua" w:cs="Times New Roman"/>
          <w:sz w:val="24"/>
          <w:szCs w:val="24"/>
        </w:rPr>
        <w:t xml:space="preserve"> University (register no. 1-2017</w:t>
      </w:r>
      <w:r w:rsidRPr="004A50CB">
        <w:rPr>
          <w:rFonts w:ascii="Book Antiqua" w:hAnsi="Book Antiqua" w:cs="Times New Roman"/>
          <w:sz w:val="24"/>
          <w:szCs w:val="24"/>
        </w:rPr>
        <w:t>-00</w:t>
      </w:r>
      <w:r w:rsidR="0026666B" w:rsidRPr="004A50CB">
        <w:rPr>
          <w:rFonts w:ascii="Book Antiqua" w:hAnsi="Book Antiqua" w:cs="Times New Roman"/>
          <w:sz w:val="24"/>
          <w:szCs w:val="24"/>
        </w:rPr>
        <w:t>14</w:t>
      </w:r>
      <w:r w:rsidRPr="004A50CB">
        <w:rPr>
          <w:rFonts w:ascii="Book Antiqua" w:hAnsi="Book Antiqua" w:cs="Times New Roman"/>
          <w:sz w:val="24"/>
          <w:szCs w:val="24"/>
        </w:rPr>
        <w:t>).</w:t>
      </w:r>
    </w:p>
    <w:p w14:paraId="04F52F49" w14:textId="77777777" w:rsidR="00502994" w:rsidRPr="004A50CB" w:rsidRDefault="00502994" w:rsidP="00FA29EE">
      <w:pPr>
        <w:wordWrap/>
        <w:autoSpaceDE/>
        <w:autoSpaceDN/>
        <w:adjustRightInd w:val="0"/>
        <w:snapToGrid w:val="0"/>
        <w:spacing w:after="0" w:line="360" w:lineRule="auto"/>
        <w:rPr>
          <w:rFonts w:ascii="Book Antiqua" w:hAnsi="Book Antiqua" w:cs="Times New Roman"/>
          <w:sz w:val="24"/>
          <w:szCs w:val="24"/>
        </w:rPr>
      </w:pPr>
    </w:p>
    <w:p w14:paraId="4D23A9E2" w14:textId="77777777" w:rsidR="00502994" w:rsidRPr="004A50CB" w:rsidRDefault="00502994" w:rsidP="00FA29EE">
      <w:pPr>
        <w:wordWrap/>
        <w:autoSpaceDE/>
        <w:autoSpaceDN/>
        <w:adjustRightInd w:val="0"/>
        <w:snapToGrid w:val="0"/>
        <w:spacing w:after="0" w:line="360" w:lineRule="auto"/>
        <w:rPr>
          <w:rFonts w:ascii="Book Antiqua" w:hAnsi="Book Antiqua" w:cs="Times New Roman"/>
          <w:sz w:val="24"/>
          <w:szCs w:val="24"/>
        </w:rPr>
      </w:pPr>
      <w:r w:rsidRPr="004A50CB">
        <w:rPr>
          <w:rFonts w:ascii="Book Antiqua" w:hAnsi="Book Antiqua" w:cs="Times New Roman"/>
          <w:b/>
          <w:sz w:val="24"/>
          <w:szCs w:val="24"/>
        </w:rPr>
        <w:t xml:space="preserve">Informed consent statement: </w:t>
      </w:r>
      <w:r w:rsidRPr="004A50CB">
        <w:rPr>
          <w:rFonts w:ascii="Book Antiqua" w:hAnsi="Book Antiqua" w:cs="Times New Roman"/>
          <w:sz w:val="24"/>
          <w:szCs w:val="24"/>
        </w:rPr>
        <w:t>Because of the retrospective and anonymous character of this study, the need for informed consent was waived by the institutional review board.</w:t>
      </w:r>
    </w:p>
    <w:p w14:paraId="6C391CF0" w14:textId="77777777" w:rsidR="00502994" w:rsidRPr="004A50CB" w:rsidRDefault="00502994" w:rsidP="00FA29EE">
      <w:pPr>
        <w:wordWrap/>
        <w:autoSpaceDE/>
        <w:autoSpaceDN/>
        <w:adjustRightInd w:val="0"/>
        <w:snapToGrid w:val="0"/>
        <w:spacing w:after="0" w:line="360" w:lineRule="auto"/>
        <w:rPr>
          <w:rFonts w:ascii="Book Antiqua" w:hAnsi="Book Antiqua" w:cs="Times New Roman"/>
          <w:sz w:val="24"/>
          <w:szCs w:val="24"/>
        </w:rPr>
      </w:pPr>
    </w:p>
    <w:p w14:paraId="66181B38" w14:textId="77777777" w:rsidR="00502994" w:rsidRPr="004A50CB" w:rsidRDefault="00502994" w:rsidP="00FA29EE">
      <w:pPr>
        <w:wordWrap/>
        <w:autoSpaceDE/>
        <w:autoSpaceDN/>
        <w:adjustRightInd w:val="0"/>
        <w:snapToGrid w:val="0"/>
        <w:spacing w:after="0" w:line="360" w:lineRule="auto"/>
        <w:rPr>
          <w:rFonts w:ascii="Book Antiqua" w:hAnsi="Book Antiqua" w:cs="Times New Roman"/>
          <w:sz w:val="24"/>
          <w:szCs w:val="24"/>
        </w:rPr>
      </w:pPr>
      <w:r w:rsidRPr="004A50CB">
        <w:rPr>
          <w:rFonts w:ascii="Book Antiqua" w:hAnsi="Book Antiqua" w:cs="Times New Roman"/>
          <w:b/>
          <w:sz w:val="24"/>
          <w:szCs w:val="24"/>
        </w:rPr>
        <w:t xml:space="preserve">Conflict-of-interest statement: </w:t>
      </w:r>
      <w:r w:rsidRPr="004A50CB">
        <w:rPr>
          <w:rFonts w:ascii="Book Antiqua" w:hAnsi="Book Antiqua" w:cs="Times New Roman"/>
          <w:sz w:val="24"/>
          <w:szCs w:val="24"/>
        </w:rPr>
        <w:t>All authors declare no conflicts-of-interest related to this article.</w:t>
      </w:r>
    </w:p>
    <w:p w14:paraId="45D93319" w14:textId="77777777" w:rsidR="00502994" w:rsidRPr="004A50CB" w:rsidRDefault="00502994" w:rsidP="00FA29EE">
      <w:pPr>
        <w:wordWrap/>
        <w:autoSpaceDE/>
        <w:autoSpaceDN/>
        <w:adjustRightInd w:val="0"/>
        <w:snapToGrid w:val="0"/>
        <w:spacing w:after="0" w:line="360" w:lineRule="auto"/>
        <w:rPr>
          <w:rFonts w:ascii="Book Antiqua" w:hAnsi="Book Antiqua" w:cs="Times New Roman"/>
          <w:sz w:val="24"/>
          <w:szCs w:val="24"/>
        </w:rPr>
      </w:pPr>
    </w:p>
    <w:p w14:paraId="388A144F" w14:textId="77777777" w:rsidR="00502994" w:rsidRDefault="00502994" w:rsidP="00FA29EE">
      <w:pPr>
        <w:wordWrap/>
        <w:autoSpaceDE/>
        <w:autoSpaceDN/>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b/>
          <w:sz w:val="24"/>
          <w:szCs w:val="24"/>
        </w:rPr>
        <w:t>Data sharing statement:</w:t>
      </w:r>
      <w:r w:rsidRPr="004A50CB">
        <w:rPr>
          <w:rFonts w:ascii="Book Antiqua" w:hAnsi="Book Antiqua" w:cs="Times New Roman"/>
          <w:sz w:val="24"/>
          <w:szCs w:val="24"/>
        </w:rPr>
        <w:t xml:space="preserve"> No additional data are available.</w:t>
      </w:r>
    </w:p>
    <w:p w14:paraId="6EB6B270" w14:textId="77777777" w:rsidR="009D746E" w:rsidRPr="009D746E" w:rsidRDefault="009D746E" w:rsidP="00FA29EE">
      <w:pPr>
        <w:wordWrap/>
        <w:autoSpaceDE/>
        <w:autoSpaceDN/>
        <w:adjustRightInd w:val="0"/>
        <w:snapToGrid w:val="0"/>
        <w:spacing w:after="0" w:line="360" w:lineRule="auto"/>
        <w:rPr>
          <w:rFonts w:ascii="Book Antiqua" w:eastAsia="SimSun" w:hAnsi="Book Antiqua" w:cs="Times New Roman"/>
          <w:sz w:val="24"/>
          <w:szCs w:val="24"/>
          <w:lang w:eastAsia="zh-CN"/>
        </w:rPr>
      </w:pPr>
    </w:p>
    <w:p w14:paraId="5A84E270" w14:textId="77777777" w:rsidR="009D746E" w:rsidRPr="009D746E" w:rsidRDefault="009D746E" w:rsidP="00FA29EE">
      <w:pPr>
        <w:wordWrap/>
        <w:autoSpaceDE/>
        <w:autoSpaceDN/>
        <w:adjustRightInd w:val="0"/>
        <w:snapToGrid w:val="0"/>
        <w:spacing w:after="0" w:line="360" w:lineRule="auto"/>
        <w:rPr>
          <w:rFonts w:ascii="Book Antiqua" w:eastAsia="MS Mincho" w:hAnsi="Book Antiqua" w:cs="Times New Roman"/>
          <w:b/>
          <w:color w:val="000000"/>
          <w:kern w:val="0"/>
          <w:sz w:val="24"/>
          <w:szCs w:val="24"/>
          <w:lang w:eastAsia="it-IT"/>
        </w:rPr>
      </w:pPr>
      <w:r w:rsidRPr="009D746E">
        <w:rPr>
          <w:rFonts w:ascii="Book Antiqua" w:eastAsia="MS Mincho" w:hAnsi="Book Antiqua" w:cs="Times New Roman"/>
          <w:b/>
          <w:color w:val="000000"/>
          <w:kern w:val="0"/>
          <w:sz w:val="24"/>
          <w:szCs w:val="24"/>
          <w:lang w:eastAsia="it-IT"/>
        </w:rPr>
        <w:t xml:space="preserve">Open-Access: </w:t>
      </w:r>
      <w:r w:rsidRPr="009D746E">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EFBC9A" w14:textId="77777777" w:rsidR="009D746E" w:rsidRPr="009D746E" w:rsidRDefault="009D746E" w:rsidP="00FA29EE">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p>
    <w:p w14:paraId="303EA7C3" w14:textId="77777777" w:rsidR="009D746E" w:rsidRPr="009D746E" w:rsidRDefault="009D746E" w:rsidP="00FA29EE">
      <w:pPr>
        <w:wordWrap/>
        <w:autoSpaceDE/>
        <w:autoSpaceDN/>
        <w:adjustRightInd w:val="0"/>
        <w:snapToGrid w:val="0"/>
        <w:spacing w:after="0" w:line="360" w:lineRule="auto"/>
        <w:rPr>
          <w:rFonts w:ascii="Book Antiqua" w:eastAsia="SimSun" w:hAnsi="Book Antiqua" w:cs="Arial Unicode MS"/>
          <w:color w:val="000000"/>
          <w:sz w:val="24"/>
          <w:szCs w:val="24"/>
          <w:lang w:eastAsia="zh-CN"/>
        </w:rPr>
      </w:pPr>
      <w:r w:rsidRPr="009D746E">
        <w:rPr>
          <w:rFonts w:ascii="Book Antiqua" w:eastAsia="SimSun" w:hAnsi="Book Antiqua" w:cs="Arial Unicode MS"/>
          <w:b/>
          <w:color w:val="000000"/>
          <w:sz w:val="24"/>
          <w:szCs w:val="24"/>
          <w:lang w:eastAsia="zh-CN"/>
        </w:rPr>
        <w:t xml:space="preserve">Manuscript source: </w:t>
      </w:r>
      <w:r w:rsidRPr="009D746E">
        <w:rPr>
          <w:rFonts w:ascii="Book Antiqua" w:eastAsia="SimSun" w:hAnsi="Book Antiqua" w:cs="Arial Unicode MS"/>
          <w:color w:val="000000"/>
          <w:sz w:val="24"/>
          <w:szCs w:val="24"/>
          <w:lang w:eastAsia="zh-CN"/>
        </w:rPr>
        <w:t>Unsolicited manuscript</w:t>
      </w:r>
    </w:p>
    <w:p w14:paraId="2439E674" w14:textId="77777777" w:rsidR="00502994" w:rsidRPr="009D746E" w:rsidRDefault="00502994" w:rsidP="00FA29EE">
      <w:pPr>
        <w:wordWrap/>
        <w:autoSpaceDE/>
        <w:autoSpaceDN/>
        <w:adjustRightInd w:val="0"/>
        <w:snapToGrid w:val="0"/>
        <w:spacing w:after="0" w:line="360" w:lineRule="auto"/>
        <w:rPr>
          <w:rFonts w:ascii="Book Antiqua" w:hAnsi="Book Antiqua" w:cs="Times New Roman"/>
          <w:sz w:val="24"/>
          <w:szCs w:val="24"/>
        </w:rPr>
      </w:pPr>
    </w:p>
    <w:p w14:paraId="2C776CE3" w14:textId="72D6C4F6" w:rsidR="009D746E" w:rsidRDefault="00502994" w:rsidP="00FA29EE">
      <w:pPr>
        <w:wordWrap/>
        <w:autoSpaceDE/>
        <w:autoSpaceDN/>
        <w:adjustRightInd w:val="0"/>
        <w:snapToGrid w:val="0"/>
        <w:spacing w:after="0" w:line="360" w:lineRule="auto"/>
        <w:rPr>
          <w:rStyle w:val="Hyperlink"/>
          <w:rFonts w:ascii="Book Antiqua" w:eastAsia="SimSun" w:hAnsi="Book Antiqua" w:cs="Times New Roman"/>
          <w:color w:val="auto"/>
          <w:sz w:val="24"/>
          <w:szCs w:val="24"/>
          <w:u w:val="none"/>
          <w:lang w:eastAsia="zh-CN"/>
        </w:rPr>
      </w:pPr>
      <w:r w:rsidRPr="004A50CB">
        <w:rPr>
          <w:rFonts w:ascii="Book Antiqua" w:hAnsi="Book Antiqua" w:cs="Times New Roman"/>
          <w:b/>
          <w:sz w:val="24"/>
          <w:szCs w:val="24"/>
        </w:rPr>
        <w:t xml:space="preserve">Correspondence to: Mi-Jung Lee, MD, PhD, </w:t>
      </w:r>
      <w:r w:rsidR="009D746E">
        <w:rPr>
          <w:rFonts w:ascii="Book Antiqua" w:eastAsia="SimSun" w:hAnsi="Book Antiqua" w:cs="Times New Roman" w:hint="eastAsia"/>
          <w:b/>
          <w:sz w:val="24"/>
          <w:szCs w:val="24"/>
          <w:lang w:eastAsia="zh-CN"/>
        </w:rPr>
        <w:t xml:space="preserve">Assistant Professor, </w:t>
      </w:r>
      <w:r w:rsidR="009D746E" w:rsidRPr="004A50CB">
        <w:rPr>
          <w:rFonts w:ascii="Book Antiqua" w:hAnsi="Book Antiqua" w:cs="Times New Roman"/>
          <w:sz w:val="24"/>
          <w:szCs w:val="24"/>
        </w:rPr>
        <w:t xml:space="preserve">Department of </w:t>
      </w:r>
      <w:r w:rsidR="009D746E" w:rsidRPr="004A50CB">
        <w:rPr>
          <w:rFonts w:ascii="Book Antiqua" w:hAnsi="Book Antiqua" w:cs="Times New Roman"/>
          <w:sz w:val="24"/>
          <w:szCs w:val="24"/>
        </w:rPr>
        <w:lastRenderedPageBreak/>
        <w:t>Radiology, Severance Hospital, Severance Pediatric Liver Disease Research Group, Research Institute of Radiological Science, Yonsei University College of Medicine, 50-1 Yonsei-ro, Seodaemun-gu,</w:t>
      </w:r>
      <w:r w:rsidR="009D746E">
        <w:rPr>
          <w:rFonts w:ascii="Book Antiqua" w:eastAsia="SimSun" w:hAnsi="Book Antiqua" w:cs="Times New Roman" w:hint="eastAsia"/>
          <w:sz w:val="24"/>
          <w:szCs w:val="24"/>
          <w:lang w:eastAsia="zh-CN"/>
        </w:rPr>
        <w:t xml:space="preserve"> </w:t>
      </w:r>
      <w:r w:rsidR="009D746E" w:rsidRPr="004A50CB">
        <w:rPr>
          <w:rFonts w:ascii="Book Antiqua" w:hAnsi="Book Antiqua" w:cs="Times New Roman"/>
          <w:sz w:val="24"/>
          <w:szCs w:val="24"/>
        </w:rPr>
        <w:t>Seoul 03722, South Korea</w:t>
      </w:r>
      <w:r w:rsidR="009D746E">
        <w:rPr>
          <w:rFonts w:ascii="Book Antiqua" w:eastAsia="SimSun" w:hAnsi="Book Antiqua" w:cs="Times New Roman" w:hint="eastAsia"/>
          <w:sz w:val="24"/>
          <w:szCs w:val="24"/>
          <w:lang w:eastAsia="zh-CN"/>
        </w:rPr>
        <w:t xml:space="preserve">. </w:t>
      </w:r>
      <w:hyperlink r:id="rId8" w:history="1">
        <w:r w:rsidR="009D746E" w:rsidRPr="004A50CB">
          <w:rPr>
            <w:rStyle w:val="Hyperlink"/>
            <w:rFonts w:ascii="Book Antiqua" w:hAnsi="Book Antiqua" w:cs="Times New Roman"/>
            <w:color w:val="auto"/>
            <w:sz w:val="24"/>
            <w:szCs w:val="24"/>
            <w:u w:val="none"/>
          </w:rPr>
          <w:t>mjl1213@yuhs.ac</w:t>
        </w:r>
      </w:hyperlink>
    </w:p>
    <w:p w14:paraId="698F49EA" w14:textId="77777777" w:rsidR="009D746E" w:rsidRPr="004A50CB" w:rsidRDefault="009D746E" w:rsidP="00FA29EE">
      <w:pPr>
        <w:wordWrap/>
        <w:autoSpaceDE/>
        <w:autoSpaceDN/>
        <w:adjustRightInd w:val="0"/>
        <w:snapToGrid w:val="0"/>
        <w:spacing w:after="0" w:line="360" w:lineRule="auto"/>
        <w:rPr>
          <w:rFonts w:ascii="Book Antiqua" w:hAnsi="Book Antiqua" w:cs="Times New Roman"/>
          <w:b/>
          <w:sz w:val="24"/>
          <w:szCs w:val="24"/>
        </w:rPr>
      </w:pPr>
      <w:r w:rsidRPr="004A50CB">
        <w:rPr>
          <w:rFonts w:ascii="Book Antiqua" w:hAnsi="Book Antiqua" w:cs="Times New Roman"/>
          <w:b/>
          <w:sz w:val="24"/>
          <w:szCs w:val="24"/>
        </w:rPr>
        <w:t xml:space="preserve">Telephone: </w:t>
      </w:r>
      <w:r w:rsidRPr="004A50CB">
        <w:rPr>
          <w:rFonts w:ascii="Book Antiqua" w:hAnsi="Book Antiqua" w:cs="Times New Roman"/>
          <w:sz w:val="24"/>
          <w:szCs w:val="24"/>
        </w:rPr>
        <w:t>+82-2-22287400</w:t>
      </w:r>
    </w:p>
    <w:p w14:paraId="3913905E" w14:textId="77777777" w:rsidR="009D746E" w:rsidRDefault="009D746E" w:rsidP="00FA29EE">
      <w:pPr>
        <w:wordWrap/>
        <w:autoSpaceDE/>
        <w:autoSpaceDN/>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b/>
          <w:sz w:val="24"/>
          <w:szCs w:val="24"/>
        </w:rPr>
        <w:t xml:space="preserve">Fax: </w:t>
      </w:r>
      <w:r w:rsidRPr="004A50CB">
        <w:rPr>
          <w:rFonts w:ascii="Book Antiqua" w:hAnsi="Book Antiqua" w:cs="Times New Roman"/>
          <w:sz w:val="24"/>
          <w:szCs w:val="24"/>
        </w:rPr>
        <w:t>+82-2-3933035</w:t>
      </w:r>
    </w:p>
    <w:p w14:paraId="344EF83F" w14:textId="77777777" w:rsidR="009D746E" w:rsidRDefault="009D746E" w:rsidP="00FA29EE">
      <w:pPr>
        <w:wordWrap/>
        <w:autoSpaceDE/>
        <w:autoSpaceDN/>
        <w:adjustRightInd w:val="0"/>
        <w:snapToGrid w:val="0"/>
        <w:spacing w:after="0" w:line="360" w:lineRule="auto"/>
        <w:rPr>
          <w:rFonts w:ascii="Book Antiqua" w:eastAsia="SimSun" w:hAnsi="Book Antiqua" w:cs="Times New Roman"/>
          <w:sz w:val="24"/>
          <w:szCs w:val="24"/>
          <w:lang w:eastAsia="zh-CN"/>
        </w:rPr>
      </w:pPr>
    </w:p>
    <w:p w14:paraId="5B8B7084" w14:textId="747E5352" w:rsidR="009D746E" w:rsidRPr="00716DC2" w:rsidRDefault="009D746E" w:rsidP="00FA29EE">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716DC2">
        <w:rPr>
          <w:rFonts w:ascii="Book Antiqua" w:eastAsia="SimSun" w:hAnsi="Book Antiqua" w:cs="Times New Roman"/>
          <w:b/>
          <w:color w:val="000000"/>
          <w:sz w:val="24"/>
          <w:szCs w:val="24"/>
          <w:lang w:eastAsia="zh-CN"/>
        </w:rPr>
        <w:t>Received:</w:t>
      </w:r>
      <w:r w:rsidR="00716DC2" w:rsidRPr="00716DC2">
        <w:rPr>
          <w:rFonts w:ascii="Book Antiqua" w:eastAsia="SimSun" w:hAnsi="Book Antiqua" w:cs="Times New Roman" w:hint="eastAsia"/>
          <w:b/>
          <w:color w:val="000000"/>
          <w:sz w:val="24"/>
          <w:szCs w:val="24"/>
          <w:lang w:eastAsia="zh-CN"/>
        </w:rPr>
        <w:t xml:space="preserve"> </w:t>
      </w:r>
      <w:r w:rsidR="00716DC2" w:rsidRPr="00716DC2">
        <w:rPr>
          <w:rFonts w:ascii="Book Antiqua" w:eastAsia="SimSun" w:hAnsi="Book Antiqua" w:cs="Times New Roman" w:hint="eastAsia"/>
          <w:color w:val="000000"/>
          <w:sz w:val="24"/>
          <w:szCs w:val="24"/>
          <w:lang w:eastAsia="zh-CN"/>
        </w:rPr>
        <w:t>March</w:t>
      </w:r>
      <w:r w:rsidRPr="00716DC2">
        <w:rPr>
          <w:rFonts w:ascii="Book Antiqua" w:eastAsia="SimSun" w:hAnsi="Book Antiqua" w:cs="Arial" w:hint="eastAsia"/>
          <w:color w:val="000000"/>
          <w:kern w:val="0"/>
          <w:sz w:val="24"/>
          <w:szCs w:val="24"/>
          <w:lang w:eastAsia="zh-CN"/>
        </w:rPr>
        <w:t xml:space="preserve"> </w:t>
      </w:r>
      <w:r w:rsidR="00716DC2" w:rsidRPr="00716DC2">
        <w:rPr>
          <w:rFonts w:ascii="Book Antiqua" w:eastAsia="SimSun" w:hAnsi="Book Antiqua" w:cs="Arial" w:hint="eastAsia"/>
          <w:color w:val="000000"/>
          <w:kern w:val="0"/>
          <w:sz w:val="24"/>
          <w:szCs w:val="24"/>
          <w:lang w:eastAsia="zh-CN"/>
        </w:rPr>
        <w:t>16</w:t>
      </w:r>
      <w:r w:rsidRPr="00716DC2">
        <w:rPr>
          <w:rFonts w:ascii="Book Antiqua" w:eastAsia="SimSun" w:hAnsi="Book Antiqua" w:cs="Arial" w:hint="eastAsia"/>
          <w:color w:val="000000"/>
          <w:kern w:val="0"/>
          <w:sz w:val="24"/>
          <w:szCs w:val="24"/>
          <w:lang w:eastAsia="zh-CN"/>
        </w:rPr>
        <w:t>, 2018</w:t>
      </w:r>
    </w:p>
    <w:p w14:paraId="0F687084" w14:textId="591FE489" w:rsidR="009D746E" w:rsidRPr="00716DC2" w:rsidRDefault="009D746E" w:rsidP="00FA29EE">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716DC2">
        <w:rPr>
          <w:rFonts w:ascii="Book Antiqua" w:eastAsia="SimSun" w:hAnsi="Book Antiqua" w:cs="Times New Roman"/>
          <w:b/>
          <w:color w:val="000000"/>
          <w:sz w:val="24"/>
          <w:szCs w:val="24"/>
          <w:lang w:eastAsia="zh-CN"/>
        </w:rPr>
        <w:t>Peer-review started:</w:t>
      </w:r>
      <w:r w:rsidRPr="00716DC2">
        <w:rPr>
          <w:rFonts w:ascii="Book Antiqua" w:eastAsia="SimSun" w:hAnsi="Book Antiqua" w:cs="Times New Roman"/>
          <w:color w:val="000000"/>
          <w:sz w:val="24"/>
          <w:szCs w:val="24"/>
          <w:lang w:eastAsia="zh-CN"/>
        </w:rPr>
        <w:t xml:space="preserve"> </w:t>
      </w:r>
      <w:r w:rsidR="00716DC2" w:rsidRPr="00716DC2">
        <w:rPr>
          <w:rFonts w:ascii="Book Antiqua" w:eastAsia="SimSun" w:hAnsi="Book Antiqua" w:cs="Times New Roman" w:hint="eastAsia"/>
          <w:color w:val="000000"/>
          <w:sz w:val="24"/>
          <w:szCs w:val="24"/>
          <w:lang w:eastAsia="zh-CN"/>
        </w:rPr>
        <w:t>March</w:t>
      </w:r>
      <w:r w:rsidR="00716DC2" w:rsidRPr="00716DC2">
        <w:rPr>
          <w:rFonts w:ascii="Book Antiqua" w:eastAsia="SimSun" w:hAnsi="Book Antiqua" w:cs="Arial" w:hint="eastAsia"/>
          <w:color w:val="000000"/>
          <w:kern w:val="0"/>
          <w:sz w:val="24"/>
          <w:szCs w:val="24"/>
          <w:lang w:eastAsia="zh-CN"/>
        </w:rPr>
        <w:t xml:space="preserve"> 1</w:t>
      </w:r>
      <w:r w:rsidR="00716DC2">
        <w:rPr>
          <w:rFonts w:ascii="Book Antiqua" w:eastAsia="SimSun" w:hAnsi="Book Antiqua" w:cs="Arial" w:hint="eastAsia"/>
          <w:color w:val="000000"/>
          <w:kern w:val="0"/>
          <w:sz w:val="24"/>
          <w:szCs w:val="24"/>
          <w:lang w:eastAsia="zh-CN"/>
        </w:rPr>
        <w:t>7</w:t>
      </w:r>
      <w:r w:rsidR="00716DC2" w:rsidRPr="00716DC2">
        <w:rPr>
          <w:rFonts w:ascii="Book Antiqua" w:eastAsia="SimSun" w:hAnsi="Book Antiqua" w:cs="Arial" w:hint="eastAsia"/>
          <w:color w:val="000000"/>
          <w:kern w:val="0"/>
          <w:sz w:val="24"/>
          <w:szCs w:val="24"/>
          <w:lang w:eastAsia="zh-CN"/>
        </w:rPr>
        <w:t>, 2018</w:t>
      </w:r>
    </w:p>
    <w:p w14:paraId="34B13565" w14:textId="62492378" w:rsidR="009D746E" w:rsidRPr="00716DC2" w:rsidRDefault="009D746E" w:rsidP="00FA29EE">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716DC2">
        <w:rPr>
          <w:rFonts w:ascii="Book Antiqua" w:eastAsia="SimSun" w:hAnsi="Book Antiqua" w:cs="Times New Roman"/>
          <w:b/>
          <w:color w:val="000000"/>
          <w:sz w:val="24"/>
          <w:szCs w:val="24"/>
          <w:lang w:eastAsia="zh-CN"/>
        </w:rPr>
        <w:t>First decision:</w:t>
      </w:r>
      <w:r w:rsidRPr="00716DC2">
        <w:rPr>
          <w:rFonts w:ascii="Book Antiqua" w:eastAsia="SimSun" w:hAnsi="Book Antiqua" w:cs="Times New Roman"/>
          <w:color w:val="000000"/>
          <w:sz w:val="24"/>
          <w:szCs w:val="24"/>
          <w:lang w:eastAsia="zh-CN"/>
        </w:rPr>
        <w:t xml:space="preserve"> </w:t>
      </w:r>
      <w:r w:rsidR="00716DC2">
        <w:rPr>
          <w:rFonts w:ascii="Book Antiqua" w:eastAsia="SimSun" w:hAnsi="Book Antiqua" w:cs="Times New Roman" w:hint="eastAsia"/>
          <w:color w:val="000000"/>
          <w:sz w:val="24"/>
          <w:szCs w:val="24"/>
          <w:lang w:eastAsia="zh-CN"/>
        </w:rPr>
        <w:t>April</w:t>
      </w:r>
      <w:r w:rsidR="00716DC2" w:rsidRPr="00716DC2">
        <w:rPr>
          <w:rFonts w:ascii="Book Antiqua" w:eastAsia="SimSun" w:hAnsi="Book Antiqua" w:cs="Arial" w:hint="eastAsia"/>
          <w:color w:val="000000"/>
          <w:kern w:val="0"/>
          <w:sz w:val="24"/>
          <w:szCs w:val="24"/>
          <w:lang w:eastAsia="zh-CN"/>
        </w:rPr>
        <w:t xml:space="preserve"> </w:t>
      </w:r>
      <w:r w:rsidR="00716DC2">
        <w:rPr>
          <w:rFonts w:ascii="Book Antiqua" w:eastAsia="SimSun" w:hAnsi="Book Antiqua" w:cs="Arial" w:hint="eastAsia"/>
          <w:color w:val="000000"/>
          <w:kern w:val="0"/>
          <w:sz w:val="24"/>
          <w:szCs w:val="24"/>
          <w:lang w:eastAsia="zh-CN"/>
        </w:rPr>
        <w:t>24</w:t>
      </w:r>
      <w:r w:rsidR="00716DC2" w:rsidRPr="00716DC2">
        <w:rPr>
          <w:rFonts w:ascii="Book Antiqua" w:eastAsia="SimSun" w:hAnsi="Book Antiqua" w:cs="Arial" w:hint="eastAsia"/>
          <w:color w:val="000000"/>
          <w:kern w:val="0"/>
          <w:sz w:val="24"/>
          <w:szCs w:val="24"/>
          <w:lang w:eastAsia="zh-CN"/>
        </w:rPr>
        <w:t>, 2018</w:t>
      </w:r>
    </w:p>
    <w:p w14:paraId="0D5A3B70" w14:textId="45D67372" w:rsidR="009D746E" w:rsidRPr="00716DC2" w:rsidRDefault="009D746E" w:rsidP="00FA29EE">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716DC2">
        <w:rPr>
          <w:rFonts w:ascii="Book Antiqua" w:eastAsia="SimSun" w:hAnsi="Book Antiqua" w:cs="Times New Roman"/>
          <w:b/>
          <w:color w:val="000000"/>
          <w:sz w:val="24"/>
          <w:szCs w:val="24"/>
          <w:lang w:eastAsia="zh-CN"/>
        </w:rPr>
        <w:t>Revised:</w:t>
      </w:r>
      <w:r w:rsidRPr="00716DC2">
        <w:rPr>
          <w:rFonts w:ascii="Book Antiqua" w:eastAsia="SimSun" w:hAnsi="Book Antiqua" w:cs="Times New Roman"/>
          <w:color w:val="000000"/>
          <w:sz w:val="24"/>
          <w:szCs w:val="24"/>
          <w:lang w:eastAsia="zh-CN"/>
        </w:rPr>
        <w:t xml:space="preserve"> </w:t>
      </w:r>
      <w:r w:rsidR="00716DC2">
        <w:rPr>
          <w:rFonts w:ascii="Book Antiqua" w:eastAsia="SimSun" w:hAnsi="Book Antiqua" w:cs="Times New Roman" w:hint="eastAsia"/>
          <w:color w:val="000000"/>
          <w:sz w:val="24"/>
          <w:szCs w:val="24"/>
          <w:lang w:eastAsia="zh-CN"/>
        </w:rPr>
        <w:t>April</w:t>
      </w:r>
      <w:r w:rsidR="00716DC2" w:rsidRPr="00716DC2">
        <w:rPr>
          <w:rFonts w:ascii="Book Antiqua" w:eastAsia="SimSun" w:hAnsi="Book Antiqua" w:cs="Arial" w:hint="eastAsia"/>
          <w:color w:val="000000"/>
          <w:kern w:val="0"/>
          <w:sz w:val="24"/>
          <w:szCs w:val="24"/>
          <w:lang w:eastAsia="zh-CN"/>
        </w:rPr>
        <w:t xml:space="preserve"> </w:t>
      </w:r>
      <w:r w:rsidR="00716DC2">
        <w:rPr>
          <w:rFonts w:ascii="Book Antiqua" w:eastAsia="SimSun" w:hAnsi="Book Antiqua" w:cs="Arial" w:hint="eastAsia"/>
          <w:color w:val="000000"/>
          <w:kern w:val="0"/>
          <w:sz w:val="24"/>
          <w:szCs w:val="24"/>
          <w:lang w:eastAsia="zh-CN"/>
        </w:rPr>
        <w:t>26</w:t>
      </w:r>
      <w:r w:rsidR="00716DC2" w:rsidRPr="00716DC2">
        <w:rPr>
          <w:rFonts w:ascii="Book Antiqua" w:eastAsia="SimSun" w:hAnsi="Book Antiqua" w:cs="Arial" w:hint="eastAsia"/>
          <w:color w:val="000000"/>
          <w:kern w:val="0"/>
          <w:sz w:val="24"/>
          <w:szCs w:val="24"/>
          <w:lang w:eastAsia="zh-CN"/>
        </w:rPr>
        <w:t>, 2018</w:t>
      </w:r>
    </w:p>
    <w:p w14:paraId="59A6DFB3" w14:textId="69CE7B6D" w:rsidR="009D746E" w:rsidRPr="00716DC2" w:rsidRDefault="009D746E" w:rsidP="00FA29EE">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716DC2">
        <w:rPr>
          <w:rFonts w:ascii="Book Antiqua" w:eastAsia="SimSun" w:hAnsi="Book Antiqua" w:cs="Times New Roman"/>
          <w:b/>
          <w:color w:val="000000"/>
          <w:sz w:val="24"/>
          <w:szCs w:val="24"/>
          <w:lang w:eastAsia="zh-CN"/>
        </w:rPr>
        <w:t>Accepted:</w:t>
      </w:r>
      <w:r w:rsidR="00311AB0" w:rsidRPr="00311AB0">
        <w:t xml:space="preserve"> </w:t>
      </w:r>
      <w:bookmarkStart w:id="23" w:name="_GoBack"/>
      <w:r w:rsidR="00311AB0" w:rsidRPr="00311AB0">
        <w:rPr>
          <w:rFonts w:ascii="Book Antiqua" w:eastAsia="SimSun" w:hAnsi="Book Antiqua" w:cs="Times New Roman"/>
          <w:color w:val="000000"/>
          <w:sz w:val="24"/>
          <w:szCs w:val="24"/>
          <w:lang w:eastAsia="zh-CN"/>
        </w:rPr>
        <w:t>June 9, 2018</w:t>
      </w:r>
      <w:r w:rsidRPr="00716DC2">
        <w:rPr>
          <w:rFonts w:ascii="Book Antiqua" w:eastAsia="SimSun" w:hAnsi="Book Antiqua" w:cs="Times New Roman"/>
          <w:color w:val="000000"/>
          <w:sz w:val="24"/>
          <w:szCs w:val="24"/>
          <w:lang w:eastAsia="zh-CN"/>
        </w:rPr>
        <w:t xml:space="preserve"> </w:t>
      </w:r>
      <w:bookmarkEnd w:id="23"/>
    </w:p>
    <w:p w14:paraId="71E0AFB7" w14:textId="77777777" w:rsidR="009D746E" w:rsidRPr="00716DC2" w:rsidRDefault="009D746E" w:rsidP="00FA29EE">
      <w:pPr>
        <w:wordWrap/>
        <w:autoSpaceDE/>
        <w:autoSpaceDN/>
        <w:adjustRightInd w:val="0"/>
        <w:snapToGrid w:val="0"/>
        <w:spacing w:after="0" w:line="360" w:lineRule="auto"/>
        <w:rPr>
          <w:rFonts w:ascii="Book Antiqua" w:eastAsia="SimSun" w:hAnsi="Book Antiqua" w:cs="Times New Roman"/>
          <w:b/>
          <w:color w:val="000000"/>
          <w:sz w:val="24"/>
          <w:szCs w:val="24"/>
          <w:lang w:eastAsia="zh-CN"/>
        </w:rPr>
      </w:pPr>
      <w:r w:rsidRPr="00716DC2">
        <w:rPr>
          <w:rFonts w:ascii="Book Antiqua" w:eastAsia="SimSun" w:hAnsi="Book Antiqua" w:cs="Times New Roman"/>
          <w:b/>
          <w:color w:val="000000"/>
          <w:sz w:val="24"/>
          <w:szCs w:val="24"/>
          <w:lang w:eastAsia="zh-CN"/>
        </w:rPr>
        <w:t>Article in press:</w:t>
      </w:r>
    </w:p>
    <w:p w14:paraId="54964B7F" w14:textId="512AB465" w:rsidR="009D746E" w:rsidRPr="009D746E" w:rsidRDefault="009D746E" w:rsidP="00FA29EE">
      <w:pPr>
        <w:wordWrap/>
        <w:autoSpaceDE/>
        <w:autoSpaceDN/>
        <w:adjustRightInd w:val="0"/>
        <w:snapToGrid w:val="0"/>
        <w:spacing w:after="0" w:line="360" w:lineRule="auto"/>
        <w:rPr>
          <w:rFonts w:ascii="Book Antiqua" w:eastAsia="SimSun" w:hAnsi="Book Antiqua" w:cs="Times New Roman"/>
          <w:b/>
          <w:color w:val="000000"/>
          <w:sz w:val="24"/>
          <w:szCs w:val="24"/>
          <w:lang w:eastAsia="zh-CN"/>
        </w:rPr>
      </w:pPr>
      <w:r w:rsidRPr="00716DC2">
        <w:rPr>
          <w:rFonts w:ascii="Book Antiqua" w:eastAsia="SimSun" w:hAnsi="Book Antiqua" w:cs="Times New Roman"/>
          <w:b/>
          <w:color w:val="000000"/>
          <w:sz w:val="24"/>
          <w:szCs w:val="24"/>
          <w:lang w:eastAsia="zh-CN"/>
        </w:rPr>
        <w:t>Published online:</w:t>
      </w:r>
    </w:p>
    <w:p w14:paraId="3AA77C81" w14:textId="77777777" w:rsidR="00FA29EE" w:rsidRDefault="00FA29EE" w:rsidP="00FA29EE">
      <w:pPr>
        <w:wordWrap/>
        <w:autoSpaceDE/>
        <w:autoSpaceDN/>
        <w:adjustRightInd w:val="0"/>
        <w:snapToGrid w:val="0"/>
        <w:spacing w:after="0" w:line="360" w:lineRule="auto"/>
        <w:rPr>
          <w:rFonts w:ascii="Book Antiqua" w:hAnsi="Book Antiqua" w:cs="Times New Roman"/>
          <w:b/>
          <w:sz w:val="24"/>
          <w:szCs w:val="24"/>
        </w:rPr>
      </w:pPr>
      <w:r>
        <w:rPr>
          <w:rFonts w:ascii="Book Antiqua" w:hAnsi="Book Antiqua" w:cs="Times New Roman"/>
          <w:b/>
          <w:sz w:val="24"/>
          <w:szCs w:val="24"/>
        </w:rPr>
        <w:br w:type="page"/>
      </w:r>
    </w:p>
    <w:p w14:paraId="2D6F2818" w14:textId="1D394F64" w:rsidR="00712C94" w:rsidRPr="004A50CB" w:rsidRDefault="00712C94"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b/>
          <w:sz w:val="24"/>
          <w:szCs w:val="24"/>
        </w:rPr>
        <w:lastRenderedPageBreak/>
        <w:t>Abstract</w:t>
      </w:r>
    </w:p>
    <w:p w14:paraId="3A8CED3C" w14:textId="77777777" w:rsidR="00FA29EE" w:rsidRPr="00E6049C" w:rsidRDefault="00502994" w:rsidP="00FA29EE">
      <w:pPr>
        <w:wordWrap/>
        <w:adjustRightInd w:val="0"/>
        <w:snapToGrid w:val="0"/>
        <w:spacing w:after="0" w:line="360" w:lineRule="auto"/>
        <w:rPr>
          <w:rFonts w:ascii="Book Antiqua" w:eastAsia="SimSun" w:hAnsi="Book Antiqua" w:cs="Times New Roman"/>
          <w:b/>
          <w:i/>
          <w:sz w:val="24"/>
          <w:szCs w:val="24"/>
          <w:lang w:eastAsia="zh-CN"/>
        </w:rPr>
      </w:pPr>
      <w:r w:rsidRPr="00E6049C">
        <w:rPr>
          <w:rFonts w:ascii="Book Antiqua" w:hAnsi="Book Antiqua" w:cs="Times New Roman"/>
          <w:b/>
          <w:i/>
          <w:sz w:val="24"/>
          <w:szCs w:val="24"/>
        </w:rPr>
        <w:t>AIM</w:t>
      </w:r>
    </w:p>
    <w:p w14:paraId="1C61F4B7" w14:textId="5775689A" w:rsidR="00712C94" w:rsidRPr="00E6049C" w:rsidRDefault="004A02FE" w:rsidP="00FA29EE">
      <w:pPr>
        <w:wordWrap/>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sz w:val="24"/>
          <w:szCs w:val="24"/>
        </w:rPr>
        <w:t>To evaluate the correlation between intravoxel incoherent motion (IVIM) diffusion-weighted imaging (DWI) parameters and the degree of hepatic steatosis and fibrosis in children</w:t>
      </w:r>
      <w:r w:rsidR="00E6049C">
        <w:rPr>
          <w:rFonts w:ascii="Book Antiqua" w:eastAsia="SimSun" w:hAnsi="Book Antiqua" w:cs="Times New Roman" w:hint="eastAsia"/>
          <w:sz w:val="24"/>
          <w:szCs w:val="24"/>
          <w:lang w:eastAsia="zh-CN"/>
        </w:rPr>
        <w:t>.</w:t>
      </w:r>
    </w:p>
    <w:p w14:paraId="08A9B783" w14:textId="77777777" w:rsidR="00E6049C" w:rsidRPr="00E6049C" w:rsidRDefault="00E6049C" w:rsidP="00FA29EE">
      <w:pPr>
        <w:wordWrap/>
        <w:adjustRightInd w:val="0"/>
        <w:snapToGrid w:val="0"/>
        <w:spacing w:after="0" w:line="360" w:lineRule="auto"/>
        <w:rPr>
          <w:rFonts w:ascii="Book Antiqua" w:eastAsia="SimSun" w:hAnsi="Book Antiqua" w:cs="Times New Roman"/>
          <w:sz w:val="24"/>
          <w:szCs w:val="24"/>
          <w:lang w:eastAsia="zh-CN"/>
        </w:rPr>
      </w:pPr>
    </w:p>
    <w:p w14:paraId="032B818A" w14:textId="77777777" w:rsidR="00E6049C" w:rsidRDefault="00502994" w:rsidP="00FA29EE">
      <w:pPr>
        <w:wordWrap/>
        <w:adjustRightInd w:val="0"/>
        <w:snapToGrid w:val="0"/>
        <w:spacing w:after="0" w:line="360" w:lineRule="auto"/>
        <w:rPr>
          <w:rFonts w:ascii="Book Antiqua" w:eastAsia="SimSun" w:hAnsi="Book Antiqua" w:cs="Times New Roman"/>
          <w:sz w:val="24"/>
          <w:szCs w:val="24"/>
          <w:lang w:eastAsia="zh-CN"/>
        </w:rPr>
      </w:pPr>
      <w:r w:rsidRPr="00E6049C">
        <w:rPr>
          <w:rFonts w:ascii="Book Antiqua" w:hAnsi="Book Antiqua" w:cs="Times New Roman"/>
          <w:b/>
          <w:i/>
          <w:sz w:val="24"/>
          <w:szCs w:val="24"/>
        </w:rPr>
        <w:t>METHODS</w:t>
      </w:r>
    </w:p>
    <w:p w14:paraId="74F5DBB5" w14:textId="33A16C2E" w:rsidR="00712C94" w:rsidRDefault="003C73E9" w:rsidP="00FA29EE">
      <w:pPr>
        <w:wordWrap/>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sz w:val="24"/>
          <w:szCs w:val="24"/>
        </w:rPr>
        <w:t xml:space="preserve">This retrospective study was approved by the institutional review board. </w:t>
      </w:r>
      <w:r w:rsidR="00712C94" w:rsidRPr="004A50CB">
        <w:rPr>
          <w:rFonts w:ascii="Book Antiqua" w:hAnsi="Book Antiqua" w:cs="Times New Roman"/>
          <w:sz w:val="24"/>
          <w:szCs w:val="24"/>
        </w:rPr>
        <w:t>The children (≤</w:t>
      </w:r>
      <w:r w:rsidR="00E6049C">
        <w:rPr>
          <w:rFonts w:ascii="Book Antiqua" w:eastAsia="SimSun" w:hAnsi="Book Antiqua" w:cs="Times New Roman" w:hint="eastAsia"/>
          <w:sz w:val="24"/>
          <w:szCs w:val="24"/>
          <w:lang w:eastAsia="zh-CN"/>
        </w:rPr>
        <w:t xml:space="preserve"> </w:t>
      </w:r>
      <w:r w:rsidR="00712C94" w:rsidRPr="004A50CB">
        <w:rPr>
          <w:rFonts w:ascii="Book Antiqua" w:hAnsi="Book Antiqua" w:cs="Times New Roman"/>
          <w:sz w:val="24"/>
          <w:szCs w:val="24"/>
        </w:rPr>
        <w:t xml:space="preserve">18 years) who underwent liver IVIM </w:t>
      </w:r>
      <w:r w:rsidR="001E1095" w:rsidRPr="004A50CB">
        <w:rPr>
          <w:rFonts w:ascii="Book Antiqua" w:hAnsi="Book Antiqua" w:cs="Times New Roman"/>
          <w:sz w:val="24"/>
          <w:szCs w:val="24"/>
        </w:rPr>
        <w:t xml:space="preserve">DWI with 8 </w:t>
      </w:r>
      <w:r w:rsidR="001E1095" w:rsidRPr="00397B79">
        <w:rPr>
          <w:rFonts w:ascii="Book Antiqua" w:hAnsi="Book Antiqua" w:cs="Times New Roman"/>
          <w:i/>
          <w:sz w:val="24"/>
          <w:szCs w:val="24"/>
        </w:rPr>
        <w:t>b</w:t>
      </w:r>
      <w:r w:rsidR="001E1095" w:rsidRPr="004A50CB">
        <w:rPr>
          <w:rFonts w:ascii="Book Antiqua" w:hAnsi="Book Antiqua" w:cs="Times New Roman"/>
          <w:sz w:val="24"/>
          <w:szCs w:val="24"/>
        </w:rPr>
        <w:t>-values</w:t>
      </w:r>
      <w:r w:rsidR="00513DCF" w:rsidRPr="004A50CB">
        <w:rPr>
          <w:rFonts w:ascii="Book Antiqua" w:hAnsi="Book Antiqua" w:cs="Times New Roman"/>
          <w:sz w:val="24"/>
          <w:szCs w:val="24"/>
        </w:rPr>
        <w:t xml:space="preserve"> </w:t>
      </w:r>
      <w:r w:rsidR="00603E36" w:rsidRPr="004A50CB">
        <w:rPr>
          <w:rFonts w:ascii="Book Antiqua" w:hAnsi="Book Antiqua" w:cs="Times New Roman"/>
          <w:sz w:val="24"/>
          <w:szCs w:val="24"/>
        </w:rPr>
        <w:t>under</w:t>
      </w:r>
      <w:r w:rsidR="00712C94" w:rsidRPr="004A50CB">
        <w:rPr>
          <w:rFonts w:ascii="Book Antiqua" w:hAnsi="Book Antiqua" w:cs="Times New Roman"/>
          <w:sz w:val="24"/>
          <w:szCs w:val="24"/>
        </w:rPr>
        <w:t xml:space="preserve"> the suspicion of hepatic steatosis or fibrosis </w:t>
      </w:r>
      <w:r w:rsidR="004748C3" w:rsidRPr="004A50CB">
        <w:rPr>
          <w:rFonts w:ascii="Book Antiqua" w:hAnsi="Book Antiqua" w:cs="Times New Roman"/>
          <w:sz w:val="24"/>
          <w:szCs w:val="24"/>
        </w:rPr>
        <w:t xml:space="preserve">from February 2013 to November 2016 </w:t>
      </w:r>
      <w:r w:rsidR="00712C94" w:rsidRPr="004A50CB">
        <w:rPr>
          <w:rFonts w:ascii="Book Antiqua" w:hAnsi="Book Antiqua" w:cs="Times New Roman"/>
          <w:sz w:val="24"/>
          <w:szCs w:val="24"/>
        </w:rPr>
        <w:t xml:space="preserve">were included. </w:t>
      </w:r>
      <w:r w:rsidR="009C33BA" w:rsidRPr="004A50CB">
        <w:rPr>
          <w:rFonts w:ascii="Book Antiqua" w:hAnsi="Book Antiqua" w:cs="Times New Roman"/>
          <w:kern w:val="0"/>
          <w:sz w:val="24"/>
          <w:szCs w:val="24"/>
        </w:rPr>
        <w:t>Subjects were divided into normal, fatty liver (</w:t>
      </w:r>
      <w:r w:rsidR="00564280" w:rsidRPr="004A50CB">
        <w:rPr>
          <w:rFonts w:ascii="Book Antiqua" w:hAnsi="Book Antiqua" w:cs="Times New Roman"/>
          <w:kern w:val="0"/>
          <w:sz w:val="24"/>
          <w:szCs w:val="24"/>
        </w:rPr>
        <w:t>FAT</w:t>
      </w:r>
      <w:r w:rsidR="009C33BA" w:rsidRPr="004A50CB">
        <w:rPr>
          <w:rFonts w:ascii="Book Antiqua" w:hAnsi="Book Antiqua" w:cs="Times New Roman"/>
          <w:kern w:val="0"/>
          <w:sz w:val="24"/>
          <w:szCs w:val="24"/>
        </w:rPr>
        <w:t xml:space="preserve">), and </w:t>
      </w:r>
      <w:r w:rsidR="00564280" w:rsidRPr="004A50CB">
        <w:rPr>
          <w:rFonts w:ascii="Book Antiqua" w:hAnsi="Book Antiqua" w:cs="Times New Roman"/>
          <w:kern w:val="0"/>
          <w:sz w:val="24"/>
          <w:szCs w:val="24"/>
        </w:rPr>
        <w:t>fibro</w:t>
      </w:r>
      <w:r w:rsidR="004748C3" w:rsidRPr="004A50CB">
        <w:rPr>
          <w:rFonts w:ascii="Book Antiqua" w:hAnsi="Book Antiqua" w:cs="Times New Roman"/>
          <w:kern w:val="0"/>
          <w:sz w:val="24"/>
          <w:szCs w:val="24"/>
        </w:rPr>
        <w:t>tic liver</w:t>
      </w:r>
      <w:r w:rsidR="009C33BA" w:rsidRPr="004A50CB">
        <w:rPr>
          <w:rFonts w:ascii="Book Antiqua" w:hAnsi="Book Antiqua" w:cs="Times New Roman"/>
          <w:kern w:val="0"/>
          <w:sz w:val="24"/>
          <w:szCs w:val="24"/>
        </w:rPr>
        <w:t xml:space="preserve"> (</w:t>
      </w:r>
      <w:r w:rsidR="00564280" w:rsidRPr="004A50CB">
        <w:rPr>
          <w:rFonts w:ascii="Book Antiqua" w:hAnsi="Book Antiqua" w:cs="Times New Roman"/>
          <w:kern w:val="0"/>
          <w:sz w:val="24"/>
          <w:szCs w:val="24"/>
        </w:rPr>
        <w:t>FIB</w:t>
      </w:r>
      <w:r w:rsidR="009C33BA" w:rsidRPr="004A50CB">
        <w:rPr>
          <w:rFonts w:ascii="Book Antiqua" w:hAnsi="Book Antiqua" w:cs="Times New Roman"/>
          <w:kern w:val="0"/>
          <w:sz w:val="24"/>
          <w:szCs w:val="24"/>
        </w:rPr>
        <w:t>) groups</w:t>
      </w:r>
      <w:r w:rsidR="009C33BA" w:rsidRPr="004A50CB">
        <w:rPr>
          <w:rFonts w:ascii="Book Antiqua" w:hAnsi="Book Antiqua" w:cs="Times New Roman"/>
          <w:sz w:val="24"/>
          <w:szCs w:val="24"/>
        </w:rPr>
        <w:t xml:space="preserve">. </w:t>
      </w:r>
      <w:r w:rsidR="00603E36" w:rsidRPr="004A50CB">
        <w:rPr>
          <w:rFonts w:ascii="Book Antiqua" w:hAnsi="Book Antiqua" w:cs="Times New Roman"/>
          <w:sz w:val="24"/>
          <w:szCs w:val="24"/>
        </w:rPr>
        <w:t xml:space="preserve">The slow </w:t>
      </w:r>
      <w:r w:rsidR="00712C94" w:rsidRPr="004A50CB">
        <w:rPr>
          <w:rFonts w:ascii="Book Antiqua" w:hAnsi="Book Antiqua" w:cs="Times New Roman"/>
          <w:sz w:val="24"/>
          <w:szCs w:val="24"/>
        </w:rPr>
        <w:t>diffusion coefficient (D), fast diffusion coefficient (</w:t>
      </w:r>
      <w:r w:rsidR="009C38BF">
        <w:rPr>
          <w:rFonts w:ascii="Book Antiqua" w:hAnsi="Book Antiqua" w:cs="Times New Roman"/>
          <w:sz w:val="24"/>
          <w:szCs w:val="24"/>
        </w:rPr>
        <w:t>D*</w:t>
      </w:r>
      <w:r w:rsidR="00712C94" w:rsidRPr="004A50CB">
        <w:rPr>
          <w:rFonts w:ascii="Book Antiqua" w:hAnsi="Book Antiqua" w:cs="Times New Roman"/>
          <w:sz w:val="24"/>
          <w:szCs w:val="24"/>
        </w:rPr>
        <w:t>), perfusion fraction (f), and apparent diffusion coefficient (ADC)</w:t>
      </w:r>
      <w:r w:rsidR="009C33BA" w:rsidRPr="004A50CB">
        <w:rPr>
          <w:rFonts w:ascii="Book Antiqua" w:hAnsi="Book Antiqua" w:cs="Times New Roman"/>
          <w:sz w:val="24"/>
          <w:szCs w:val="24"/>
        </w:rPr>
        <w:t xml:space="preserve"> were measured</w:t>
      </w:r>
      <w:r w:rsidR="00712C94" w:rsidRPr="004A50CB">
        <w:rPr>
          <w:rFonts w:ascii="Book Antiqua" w:hAnsi="Book Antiqua" w:cs="Times New Roman"/>
          <w:sz w:val="24"/>
          <w:szCs w:val="24"/>
        </w:rPr>
        <w:t xml:space="preserve">. </w:t>
      </w:r>
      <w:r w:rsidR="00902A6C" w:rsidRPr="004A50CB">
        <w:rPr>
          <w:rFonts w:ascii="Book Antiqua" w:hAnsi="Book Antiqua" w:cs="Times New Roman"/>
          <w:kern w:val="0"/>
          <w:sz w:val="24"/>
          <w:szCs w:val="24"/>
        </w:rPr>
        <w:t>MR</w:t>
      </w:r>
      <w:r w:rsidR="0026666B" w:rsidRPr="004A50CB">
        <w:rPr>
          <w:rFonts w:ascii="Book Antiqua" w:hAnsi="Book Antiqua" w:cs="Times New Roman"/>
          <w:kern w:val="0"/>
          <w:sz w:val="24"/>
          <w:szCs w:val="24"/>
        </w:rPr>
        <w:t xml:space="preserve"> </w:t>
      </w:r>
      <w:r w:rsidR="00902A6C" w:rsidRPr="004A50CB">
        <w:rPr>
          <w:rFonts w:ascii="Book Antiqua" w:hAnsi="Book Antiqua" w:cs="Times New Roman"/>
          <w:kern w:val="0"/>
          <w:sz w:val="24"/>
          <w:szCs w:val="24"/>
        </w:rPr>
        <w:t>proton density fat fraction (PDFF)</w:t>
      </w:r>
      <w:r w:rsidR="00E4276E" w:rsidRPr="004A50CB">
        <w:rPr>
          <w:rFonts w:ascii="Book Antiqua" w:hAnsi="Book Antiqua" w:cs="Times New Roman"/>
          <w:kern w:val="0"/>
          <w:sz w:val="24"/>
          <w:szCs w:val="24"/>
        </w:rPr>
        <w:t>, MR elastography (MRE), and IVIM values were compared</w:t>
      </w:r>
      <w:r w:rsidR="00513DCF" w:rsidRPr="004A50CB">
        <w:rPr>
          <w:rFonts w:ascii="Book Antiqua" w:hAnsi="Book Antiqua" w:cs="Times New Roman"/>
          <w:sz w:val="24"/>
          <w:szCs w:val="24"/>
        </w:rPr>
        <w:t>.</w:t>
      </w:r>
    </w:p>
    <w:p w14:paraId="71F1BF21" w14:textId="77777777" w:rsidR="00E6049C" w:rsidRPr="00E6049C" w:rsidRDefault="00E6049C" w:rsidP="00FA29EE">
      <w:pPr>
        <w:wordWrap/>
        <w:adjustRightInd w:val="0"/>
        <w:snapToGrid w:val="0"/>
        <w:spacing w:after="0" w:line="360" w:lineRule="auto"/>
        <w:rPr>
          <w:rFonts w:ascii="Book Antiqua" w:eastAsia="SimSun" w:hAnsi="Book Antiqua" w:cs="Times New Roman"/>
          <w:sz w:val="24"/>
          <w:szCs w:val="24"/>
          <w:lang w:eastAsia="zh-CN"/>
        </w:rPr>
      </w:pPr>
    </w:p>
    <w:p w14:paraId="0AD2FBEF" w14:textId="77777777" w:rsidR="00E6049C" w:rsidRDefault="00502994" w:rsidP="00FA29EE">
      <w:pPr>
        <w:wordWrap/>
        <w:adjustRightInd w:val="0"/>
        <w:snapToGrid w:val="0"/>
        <w:spacing w:after="0" w:line="360" w:lineRule="auto"/>
        <w:rPr>
          <w:rFonts w:ascii="Book Antiqua" w:eastAsia="SimSun" w:hAnsi="Book Antiqua" w:cs="Times New Roman"/>
          <w:sz w:val="24"/>
          <w:szCs w:val="24"/>
          <w:lang w:eastAsia="zh-CN"/>
        </w:rPr>
      </w:pPr>
      <w:r w:rsidRPr="00E6049C">
        <w:rPr>
          <w:rFonts w:ascii="Book Antiqua" w:hAnsi="Book Antiqua" w:cs="Times New Roman"/>
          <w:b/>
          <w:i/>
          <w:sz w:val="24"/>
          <w:szCs w:val="24"/>
        </w:rPr>
        <w:t>RESULTS</w:t>
      </w:r>
    </w:p>
    <w:p w14:paraId="16FA96AF" w14:textId="32CD014D" w:rsidR="00712C94" w:rsidRDefault="00603E36" w:rsidP="00FA29EE">
      <w:pPr>
        <w:wordWrap/>
        <w:adjustRightInd w:val="0"/>
        <w:snapToGrid w:val="0"/>
        <w:spacing w:after="0" w:line="360" w:lineRule="auto"/>
        <w:rPr>
          <w:rFonts w:ascii="Book Antiqua" w:eastAsia="SimSun" w:hAnsi="Book Antiqua" w:cs="Times New Roman"/>
          <w:kern w:val="0"/>
          <w:sz w:val="24"/>
          <w:szCs w:val="24"/>
          <w:lang w:eastAsia="zh-CN"/>
        </w:rPr>
      </w:pPr>
      <w:r w:rsidRPr="004A50CB">
        <w:rPr>
          <w:rFonts w:ascii="Book Antiqua" w:hAnsi="Book Antiqua" w:cs="Times New Roman"/>
          <w:sz w:val="24"/>
          <w:szCs w:val="24"/>
        </w:rPr>
        <w:t xml:space="preserve">A total of </w:t>
      </w:r>
      <w:r w:rsidR="00564280" w:rsidRPr="004A50CB">
        <w:rPr>
          <w:rFonts w:ascii="Book Antiqua" w:hAnsi="Book Antiqua" w:cs="Times New Roman"/>
          <w:sz w:val="24"/>
          <w:szCs w:val="24"/>
        </w:rPr>
        <w:t>123</w:t>
      </w:r>
      <w:r w:rsidR="00712C94" w:rsidRPr="004A50CB">
        <w:rPr>
          <w:rFonts w:ascii="Book Antiqua" w:hAnsi="Book Antiqua" w:cs="Times New Roman"/>
          <w:sz w:val="24"/>
          <w:szCs w:val="24"/>
        </w:rPr>
        <w:t xml:space="preserve"> children (me</w:t>
      </w:r>
      <w:r w:rsidR="00564280" w:rsidRPr="004A50CB">
        <w:rPr>
          <w:rFonts w:ascii="Book Antiqua" w:hAnsi="Book Antiqua" w:cs="Times New Roman"/>
          <w:sz w:val="24"/>
          <w:szCs w:val="24"/>
        </w:rPr>
        <w:t>dian</w:t>
      </w:r>
      <w:r w:rsidR="00712C94" w:rsidRPr="004A50CB">
        <w:rPr>
          <w:rFonts w:ascii="Book Antiqua" w:hAnsi="Book Antiqua" w:cs="Times New Roman"/>
          <w:sz w:val="24"/>
          <w:szCs w:val="24"/>
        </w:rPr>
        <w:t xml:space="preserve"> </w:t>
      </w:r>
      <w:r w:rsidR="00564280" w:rsidRPr="004A50CB">
        <w:rPr>
          <w:rFonts w:ascii="Book Antiqua" w:hAnsi="Book Antiqua" w:cs="Times New Roman"/>
          <w:sz w:val="24"/>
          <w:szCs w:val="24"/>
        </w:rPr>
        <w:t xml:space="preserve">age of </w:t>
      </w:r>
      <w:r w:rsidR="00712C94" w:rsidRPr="004A50CB">
        <w:rPr>
          <w:rFonts w:ascii="Book Antiqua" w:hAnsi="Book Antiqua" w:cs="Times New Roman"/>
          <w:sz w:val="24"/>
          <w:szCs w:val="24"/>
        </w:rPr>
        <w:t>12 years old, range</w:t>
      </w:r>
      <w:r w:rsidRPr="004A50CB">
        <w:rPr>
          <w:rFonts w:ascii="Book Antiqua" w:hAnsi="Book Antiqua" w:cs="Times New Roman"/>
          <w:sz w:val="24"/>
          <w:szCs w:val="24"/>
        </w:rPr>
        <w:t>:</w:t>
      </w:r>
      <w:r w:rsidR="00712C94" w:rsidRPr="004A50CB">
        <w:rPr>
          <w:rFonts w:ascii="Book Antiqua" w:hAnsi="Book Antiqua" w:cs="Times New Roman"/>
          <w:sz w:val="24"/>
          <w:szCs w:val="24"/>
        </w:rPr>
        <w:t xml:space="preserve"> 6-18 years</w:t>
      </w:r>
      <w:r w:rsidR="00513DCF" w:rsidRPr="004A50CB">
        <w:rPr>
          <w:rFonts w:ascii="Book Antiqua" w:hAnsi="Book Antiqua" w:cs="Times New Roman"/>
          <w:sz w:val="24"/>
          <w:szCs w:val="24"/>
        </w:rPr>
        <w:t xml:space="preserve">) </w:t>
      </w:r>
      <w:r w:rsidR="00564280" w:rsidRPr="004A50CB">
        <w:rPr>
          <w:rFonts w:ascii="Book Antiqua" w:hAnsi="Book Antiqua" w:cs="Times New Roman"/>
          <w:sz w:val="24"/>
          <w:szCs w:val="24"/>
        </w:rPr>
        <w:t>were</w:t>
      </w:r>
      <w:r w:rsidR="0006212E" w:rsidRPr="004A50CB">
        <w:rPr>
          <w:rFonts w:ascii="Book Antiqua" w:hAnsi="Book Antiqua" w:cs="Times New Roman"/>
          <w:sz w:val="24"/>
          <w:szCs w:val="24"/>
        </w:rPr>
        <w:t xml:space="preserve"> </w:t>
      </w:r>
      <w:r w:rsidR="00564280" w:rsidRPr="004A50CB">
        <w:rPr>
          <w:rFonts w:ascii="Book Antiqua" w:hAnsi="Book Antiqua" w:cs="Times New Roman"/>
          <w:sz w:val="24"/>
          <w:szCs w:val="24"/>
        </w:rPr>
        <w:t>included</w:t>
      </w:r>
      <w:r w:rsidR="00BE3D55" w:rsidRPr="004A50CB">
        <w:rPr>
          <w:rFonts w:ascii="Book Antiqua" w:hAnsi="Book Antiqua" w:cs="Times New Roman"/>
          <w:sz w:val="24"/>
          <w:szCs w:val="24"/>
        </w:rPr>
        <w:t>,</w:t>
      </w:r>
      <w:r w:rsidR="0006212E" w:rsidRPr="004A50CB">
        <w:rPr>
          <w:rFonts w:ascii="Book Antiqua" w:hAnsi="Book Antiqua" w:cs="Times New Roman"/>
          <w:sz w:val="24"/>
          <w:szCs w:val="24"/>
        </w:rPr>
        <w:t xml:space="preserve"> </w:t>
      </w:r>
      <w:r w:rsidR="00564280" w:rsidRPr="004A50CB">
        <w:rPr>
          <w:rFonts w:ascii="Book Antiqua" w:hAnsi="Book Antiqua" w:cs="Times New Roman"/>
          <w:kern w:val="0"/>
          <w:sz w:val="24"/>
          <w:szCs w:val="24"/>
        </w:rPr>
        <w:t>with</w:t>
      </w:r>
      <w:r w:rsidR="001C001E" w:rsidRPr="004A50CB">
        <w:rPr>
          <w:rFonts w:ascii="Book Antiqua" w:hAnsi="Book Antiqua" w:cs="Times New Roman"/>
          <w:kern w:val="0"/>
          <w:sz w:val="24"/>
          <w:szCs w:val="24"/>
        </w:rPr>
        <w:t xml:space="preserve"> 8</w:t>
      </w:r>
      <w:r w:rsidR="00564280" w:rsidRPr="004A50CB">
        <w:rPr>
          <w:rFonts w:ascii="Book Antiqua" w:hAnsi="Book Antiqua" w:cs="Times New Roman"/>
          <w:kern w:val="0"/>
          <w:sz w:val="24"/>
          <w:szCs w:val="24"/>
        </w:rPr>
        <w:t xml:space="preserve"> in </w:t>
      </w:r>
      <w:r w:rsidRPr="004A50CB">
        <w:rPr>
          <w:rFonts w:ascii="Book Antiqua" w:hAnsi="Book Antiqua" w:cs="Times New Roman"/>
          <w:kern w:val="0"/>
          <w:sz w:val="24"/>
          <w:szCs w:val="24"/>
        </w:rPr>
        <w:t xml:space="preserve">the </w:t>
      </w:r>
      <w:r w:rsidR="00564280" w:rsidRPr="004A50CB">
        <w:rPr>
          <w:rFonts w:ascii="Book Antiqua" w:hAnsi="Book Antiqua" w:cs="Times New Roman"/>
          <w:kern w:val="0"/>
          <w:sz w:val="24"/>
          <w:szCs w:val="24"/>
        </w:rPr>
        <w:t>normal</w:t>
      </w:r>
      <w:r w:rsidRPr="004A50CB">
        <w:rPr>
          <w:rFonts w:ascii="Book Antiqua" w:hAnsi="Book Antiqua" w:cs="Times New Roman"/>
          <w:kern w:val="0"/>
          <w:sz w:val="24"/>
          <w:szCs w:val="24"/>
        </w:rPr>
        <w:t xml:space="preserve"> group</w:t>
      </w:r>
      <w:r w:rsidR="001C001E" w:rsidRPr="004A50CB">
        <w:rPr>
          <w:rFonts w:ascii="Book Antiqua" w:hAnsi="Book Antiqua" w:cs="Times New Roman"/>
          <w:kern w:val="0"/>
          <w:sz w:val="24"/>
          <w:szCs w:val="24"/>
        </w:rPr>
        <w:t>, 93</w:t>
      </w:r>
      <w:r w:rsidR="00564280" w:rsidRPr="004A50CB">
        <w:rPr>
          <w:rFonts w:ascii="Book Antiqua" w:hAnsi="Book Antiqua" w:cs="Times New Roman"/>
          <w:kern w:val="0"/>
          <w:sz w:val="24"/>
          <w:szCs w:val="24"/>
        </w:rPr>
        <w:t xml:space="preserve"> in </w:t>
      </w:r>
      <w:r w:rsidRPr="004A50CB">
        <w:rPr>
          <w:rFonts w:ascii="Book Antiqua" w:hAnsi="Book Antiqua" w:cs="Times New Roman"/>
          <w:kern w:val="0"/>
          <w:sz w:val="24"/>
          <w:szCs w:val="24"/>
        </w:rPr>
        <w:t xml:space="preserve">the </w:t>
      </w:r>
      <w:r w:rsidR="00564280" w:rsidRPr="004A50CB">
        <w:rPr>
          <w:rFonts w:ascii="Book Antiqua" w:hAnsi="Book Antiqua" w:cs="Times New Roman"/>
          <w:kern w:val="0"/>
          <w:sz w:val="24"/>
          <w:szCs w:val="24"/>
        </w:rPr>
        <w:t>FAT</w:t>
      </w:r>
      <w:r w:rsidRPr="004A50CB">
        <w:rPr>
          <w:rFonts w:ascii="Book Antiqua" w:hAnsi="Book Antiqua" w:cs="Times New Roman"/>
          <w:kern w:val="0"/>
          <w:sz w:val="24"/>
          <w:szCs w:val="24"/>
        </w:rPr>
        <w:t xml:space="preserve"> group</w:t>
      </w:r>
      <w:r w:rsidR="001C001E" w:rsidRPr="004A50CB">
        <w:rPr>
          <w:rFonts w:ascii="Book Antiqua" w:hAnsi="Book Antiqua" w:cs="Times New Roman"/>
          <w:kern w:val="0"/>
          <w:sz w:val="24"/>
          <w:szCs w:val="24"/>
        </w:rPr>
        <w:t>, and 22</w:t>
      </w:r>
      <w:r w:rsidR="00564280" w:rsidRPr="004A50CB">
        <w:rPr>
          <w:rFonts w:ascii="Book Antiqua" w:hAnsi="Book Antiqua" w:cs="Times New Roman"/>
          <w:kern w:val="0"/>
          <w:sz w:val="24"/>
          <w:szCs w:val="24"/>
        </w:rPr>
        <w:t xml:space="preserve"> in</w:t>
      </w:r>
      <w:r w:rsidRPr="004A50CB">
        <w:rPr>
          <w:rFonts w:ascii="Book Antiqua" w:hAnsi="Book Antiqua" w:cs="Times New Roman"/>
          <w:kern w:val="0"/>
          <w:sz w:val="24"/>
          <w:szCs w:val="24"/>
        </w:rPr>
        <w:t xml:space="preserve"> the</w:t>
      </w:r>
      <w:r w:rsidR="00564280" w:rsidRPr="004A50CB">
        <w:rPr>
          <w:rFonts w:ascii="Book Antiqua" w:hAnsi="Book Antiqua" w:cs="Times New Roman"/>
          <w:kern w:val="0"/>
          <w:sz w:val="24"/>
          <w:szCs w:val="24"/>
        </w:rPr>
        <w:t xml:space="preserve"> FIB </w:t>
      </w:r>
      <w:r w:rsidR="0006212E" w:rsidRPr="004A50CB">
        <w:rPr>
          <w:rFonts w:ascii="Book Antiqua" w:hAnsi="Book Antiqua" w:cs="Times New Roman"/>
          <w:kern w:val="0"/>
          <w:sz w:val="24"/>
          <w:szCs w:val="24"/>
        </w:rPr>
        <w:t>group</w:t>
      </w:r>
      <w:r w:rsidR="001C001E" w:rsidRPr="004A50CB">
        <w:rPr>
          <w:rFonts w:ascii="Book Antiqua" w:hAnsi="Book Antiqua" w:cs="Times New Roman"/>
          <w:kern w:val="0"/>
          <w:sz w:val="24"/>
          <w:szCs w:val="24"/>
        </w:rPr>
        <w:t>.</w:t>
      </w:r>
      <w:r w:rsidR="00E4276E" w:rsidRPr="004A50CB">
        <w:rPr>
          <w:rFonts w:ascii="Book Antiqua" w:hAnsi="Book Antiqua" w:cs="Times New Roman"/>
          <w:kern w:val="0"/>
          <w:sz w:val="24"/>
          <w:szCs w:val="24"/>
        </w:rPr>
        <w:t xml:space="preserve"> </w:t>
      </w:r>
      <w:r w:rsidRPr="004A50CB">
        <w:rPr>
          <w:rFonts w:ascii="Book Antiqua" w:hAnsi="Book Antiqua" w:cs="Times New Roman"/>
          <w:kern w:val="0"/>
          <w:sz w:val="24"/>
          <w:szCs w:val="24"/>
        </w:rPr>
        <w:t xml:space="preserve">The </w:t>
      </w:r>
      <w:r w:rsidR="009C38BF" w:rsidRPr="00390192">
        <w:rPr>
          <w:rFonts w:ascii="Book Antiqua" w:hAnsi="Book Antiqua" w:cs="Times New Roman"/>
          <w:kern w:val="0"/>
          <w:sz w:val="24"/>
          <w:szCs w:val="24"/>
        </w:rPr>
        <w:t>D*</w:t>
      </w:r>
      <w:r w:rsidR="00E4276E" w:rsidRPr="00390192">
        <w:rPr>
          <w:rFonts w:ascii="Book Antiqua" w:hAnsi="Book Antiqua" w:cs="Times New Roman"/>
          <w:kern w:val="0"/>
          <w:sz w:val="24"/>
          <w:szCs w:val="24"/>
        </w:rPr>
        <w:t xml:space="preserve"> </w:t>
      </w:r>
      <w:r w:rsidR="009C33BA" w:rsidRPr="004A50CB">
        <w:rPr>
          <w:rFonts w:ascii="Book Antiqua" w:hAnsi="Book Antiqua" w:cs="Times New Roman"/>
          <w:kern w:val="0"/>
          <w:sz w:val="24"/>
          <w:szCs w:val="24"/>
        </w:rPr>
        <w:t>value</w:t>
      </w:r>
      <w:r w:rsidR="0006212E" w:rsidRPr="004A50CB">
        <w:rPr>
          <w:rFonts w:ascii="Book Antiqua" w:hAnsi="Book Antiqua" w:cs="Times New Roman"/>
          <w:kern w:val="0"/>
          <w:sz w:val="24"/>
          <w:szCs w:val="24"/>
        </w:rPr>
        <w:t>s</w:t>
      </w:r>
      <w:r w:rsidR="009C33BA" w:rsidRPr="004A50CB">
        <w:rPr>
          <w:rFonts w:ascii="Book Antiqua" w:hAnsi="Book Antiqua" w:cs="Times New Roman"/>
          <w:kern w:val="0"/>
          <w:sz w:val="24"/>
          <w:szCs w:val="24"/>
        </w:rPr>
        <w:t xml:space="preserve"> </w:t>
      </w:r>
      <w:r w:rsidR="0006212E" w:rsidRPr="004A50CB">
        <w:rPr>
          <w:rFonts w:ascii="Book Antiqua" w:hAnsi="Book Antiqua" w:cs="Times New Roman"/>
          <w:kern w:val="0"/>
          <w:sz w:val="24"/>
          <w:szCs w:val="24"/>
        </w:rPr>
        <w:t>were</w:t>
      </w:r>
      <w:r w:rsidR="00E4276E" w:rsidRPr="004A50CB">
        <w:rPr>
          <w:rFonts w:ascii="Book Antiqua" w:hAnsi="Book Antiqua" w:cs="Times New Roman"/>
          <w:kern w:val="0"/>
          <w:sz w:val="24"/>
          <w:szCs w:val="24"/>
        </w:rPr>
        <w:t xml:space="preserve"> lower in </w:t>
      </w:r>
      <w:r w:rsidR="004748C3" w:rsidRPr="004A50CB">
        <w:rPr>
          <w:rFonts w:ascii="Book Antiqua" w:hAnsi="Book Antiqua" w:cs="Times New Roman"/>
          <w:kern w:val="0"/>
          <w:sz w:val="24"/>
          <w:szCs w:val="24"/>
        </w:rPr>
        <w:t xml:space="preserve">the </w:t>
      </w:r>
      <w:r w:rsidR="00564280" w:rsidRPr="004A50CB">
        <w:rPr>
          <w:rFonts w:ascii="Book Antiqua" w:hAnsi="Book Antiqua" w:cs="Times New Roman"/>
          <w:kern w:val="0"/>
          <w:sz w:val="24"/>
          <w:szCs w:val="24"/>
        </w:rPr>
        <w:t>FIB</w:t>
      </w:r>
      <w:r w:rsidR="00E4276E" w:rsidRPr="004A50CB">
        <w:rPr>
          <w:rFonts w:ascii="Book Antiqua" w:hAnsi="Book Antiqua" w:cs="Times New Roman"/>
          <w:kern w:val="0"/>
          <w:sz w:val="24"/>
          <w:szCs w:val="24"/>
        </w:rPr>
        <w:t xml:space="preserve"> group compared with</w:t>
      </w:r>
      <w:r w:rsidRPr="004A50CB">
        <w:rPr>
          <w:rFonts w:ascii="Book Antiqua" w:hAnsi="Book Antiqua" w:cs="Times New Roman"/>
          <w:kern w:val="0"/>
          <w:sz w:val="24"/>
          <w:szCs w:val="24"/>
        </w:rPr>
        <w:t xml:space="preserve"> those of</w:t>
      </w:r>
      <w:r w:rsidR="00E4276E" w:rsidRPr="004A50CB">
        <w:rPr>
          <w:rFonts w:ascii="Book Antiqua" w:hAnsi="Book Antiqua" w:cs="Times New Roman"/>
          <w:kern w:val="0"/>
          <w:sz w:val="24"/>
          <w:szCs w:val="24"/>
        </w:rPr>
        <w:t xml:space="preserve"> </w:t>
      </w:r>
      <w:r w:rsidR="004748C3" w:rsidRPr="004A50CB">
        <w:rPr>
          <w:rFonts w:ascii="Book Antiqua" w:hAnsi="Book Antiqua" w:cs="Times New Roman"/>
          <w:kern w:val="0"/>
          <w:sz w:val="24"/>
          <w:szCs w:val="24"/>
        </w:rPr>
        <w:t xml:space="preserve">the </w:t>
      </w:r>
      <w:r w:rsidR="009A1CA2" w:rsidRPr="004A50CB">
        <w:rPr>
          <w:rFonts w:ascii="Book Antiqua" w:hAnsi="Book Antiqua" w:cs="Times New Roman"/>
          <w:kern w:val="0"/>
          <w:sz w:val="24"/>
          <w:szCs w:val="24"/>
        </w:rPr>
        <w:t>normal (</w:t>
      </w:r>
      <w:r w:rsidR="00E6049C" w:rsidRPr="00E6049C">
        <w:rPr>
          <w:rFonts w:ascii="Book Antiqua" w:hAnsi="Book Antiqua" w:cs="Times New Roman"/>
          <w:i/>
          <w:kern w:val="0"/>
          <w:sz w:val="24"/>
          <w:szCs w:val="24"/>
        </w:rPr>
        <w:t xml:space="preserve">P </w:t>
      </w:r>
      <w:r w:rsidR="00397B79">
        <w:rPr>
          <w:rFonts w:ascii="Book Antiqua" w:hAnsi="Book Antiqua" w:cs="Times New Roman"/>
          <w:i/>
          <w:kern w:val="0"/>
          <w:sz w:val="24"/>
          <w:szCs w:val="24"/>
        </w:rPr>
        <w:t>=</w:t>
      </w:r>
      <w:r w:rsidR="00E6049C" w:rsidRPr="00E6049C">
        <w:rPr>
          <w:rFonts w:ascii="Book Antiqua" w:hAnsi="Book Antiqua" w:cs="Times New Roman"/>
          <w:i/>
          <w:kern w:val="0"/>
          <w:sz w:val="24"/>
          <w:szCs w:val="24"/>
        </w:rPr>
        <w:t xml:space="preserve"> </w:t>
      </w:r>
      <w:r w:rsidR="009A1CA2" w:rsidRPr="004A50CB">
        <w:rPr>
          <w:rFonts w:ascii="Book Antiqua" w:hAnsi="Book Antiqua" w:cs="Times New Roman"/>
          <w:kern w:val="0"/>
          <w:sz w:val="24"/>
          <w:szCs w:val="24"/>
        </w:rPr>
        <w:t>0.015</w:t>
      </w:r>
      <w:r w:rsidR="00E4276E" w:rsidRPr="004A50CB">
        <w:rPr>
          <w:rFonts w:ascii="Book Antiqua" w:hAnsi="Book Antiqua" w:cs="Times New Roman"/>
          <w:kern w:val="0"/>
          <w:sz w:val="24"/>
          <w:szCs w:val="24"/>
        </w:rPr>
        <w:t xml:space="preserve">) and </w:t>
      </w:r>
      <w:r w:rsidR="004748C3" w:rsidRPr="004A50CB">
        <w:rPr>
          <w:rFonts w:ascii="Book Antiqua" w:hAnsi="Book Antiqua" w:cs="Times New Roman"/>
          <w:kern w:val="0"/>
          <w:sz w:val="24"/>
          <w:szCs w:val="24"/>
        </w:rPr>
        <w:t>FAT</w:t>
      </w:r>
      <w:r w:rsidR="009A1CA2" w:rsidRPr="004A50CB">
        <w:rPr>
          <w:rFonts w:ascii="Book Antiqua" w:hAnsi="Book Antiqua" w:cs="Times New Roman"/>
          <w:kern w:val="0"/>
          <w:sz w:val="24"/>
          <w:szCs w:val="24"/>
        </w:rPr>
        <w:t xml:space="preserve"> (</w:t>
      </w:r>
      <w:r w:rsidR="00E6049C" w:rsidRPr="00E6049C">
        <w:rPr>
          <w:rFonts w:ascii="Book Antiqua" w:hAnsi="Book Antiqua" w:cs="Times New Roman"/>
          <w:i/>
          <w:kern w:val="0"/>
          <w:sz w:val="24"/>
          <w:szCs w:val="24"/>
        </w:rPr>
        <w:t xml:space="preserve">P </w:t>
      </w:r>
      <w:r w:rsidR="00397B79">
        <w:rPr>
          <w:rFonts w:ascii="Book Antiqua" w:hAnsi="Book Antiqua" w:cs="Times New Roman"/>
          <w:i/>
          <w:kern w:val="0"/>
          <w:sz w:val="24"/>
          <w:szCs w:val="24"/>
        </w:rPr>
        <w:t>=</w:t>
      </w:r>
      <w:r w:rsidR="00E6049C" w:rsidRPr="00E6049C">
        <w:rPr>
          <w:rFonts w:ascii="Book Antiqua" w:hAnsi="Book Antiqua" w:cs="Times New Roman"/>
          <w:i/>
          <w:kern w:val="0"/>
          <w:sz w:val="24"/>
          <w:szCs w:val="24"/>
        </w:rPr>
        <w:t xml:space="preserve"> </w:t>
      </w:r>
      <w:r w:rsidR="009A1CA2" w:rsidRPr="004A50CB">
        <w:rPr>
          <w:rFonts w:ascii="Book Antiqua" w:hAnsi="Book Antiqua" w:cs="Times New Roman"/>
          <w:kern w:val="0"/>
          <w:sz w:val="24"/>
          <w:szCs w:val="24"/>
        </w:rPr>
        <w:t>0.003</w:t>
      </w:r>
      <w:r w:rsidR="00E4276E" w:rsidRPr="004A50CB">
        <w:rPr>
          <w:rFonts w:ascii="Book Antiqua" w:hAnsi="Book Antiqua" w:cs="Times New Roman"/>
          <w:kern w:val="0"/>
          <w:sz w:val="24"/>
          <w:szCs w:val="24"/>
        </w:rPr>
        <w:t>)</w:t>
      </w:r>
      <w:r w:rsidR="004748C3" w:rsidRPr="004A50CB">
        <w:rPr>
          <w:rFonts w:ascii="Book Antiqua" w:hAnsi="Book Antiqua" w:cs="Times New Roman"/>
          <w:kern w:val="0"/>
          <w:sz w:val="24"/>
          <w:szCs w:val="24"/>
        </w:rPr>
        <w:t xml:space="preserve"> groups</w:t>
      </w:r>
      <w:r w:rsidR="00E4276E" w:rsidRPr="004A50CB">
        <w:rPr>
          <w:rFonts w:ascii="Book Antiqua" w:hAnsi="Book Antiqua" w:cs="Times New Roman"/>
          <w:kern w:val="0"/>
          <w:sz w:val="24"/>
          <w:szCs w:val="24"/>
        </w:rPr>
        <w:t xml:space="preserve">. </w:t>
      </w:r>
      <w:r w:rsidRPr="004A50CB">
        <w:rPr>
          <w:rFonts w:ascii="Book Antiqua" w:hAnsi="Book Antiqua" w:cs="Times New Roman"/>
          <w:kern w:val="0"/>
          <w:sz w:val="24"/>
          <w:szCs w:val="24"/>
        </w:rPr>
        <w:t xml:space="preserve">The </w:t>
      </w:r>
      <w:r w:rsidR="00E4276E" w:rsidRPr="00390192">
        <w:rPr>
          <w:rFonts w:ascii="Book Antiqua" w:hAnsi="Book Antiqua" w:cs="Times New Roman"/>
          <w:kern w:val="0"/>
          <w:sz w:val="24"/>
          <w:szCs w:val="24"/>
        </w:rPr>
        <w:t>f</w:t>
      </w:r>
      <w:r w:rsidR="009C33BA" w:rsidRPr="004A50CB">
        <w:rPr>
          <w:rFonts w:ascii="Book Antiqua" w:hAnsi="Book Antiqua" w:cs="Times New Roman"/>
          <w:kern w:val="0"/>
          <w:sz w:val="24"/>
          <w:szCs w:val="24"/>
        </w:rPr>
        <w:t xml:space="preserve"> value</w:t>
      </w:r>
      <w:r w:rsidR="00A07822" w:rsidRPr="004A50CB">
        <w:rPr>
          <w:rFonts w:ascii="Book Antiqua" w:hAnsi="Book Antiqua" w:cs="Times New Roman"/>
          <w:kern w:val="0"/>
          <w:sz w:val="24"/>
          <w:szCs w:val="24"/>
        </w:rPr>
        <w:t>s</w:t>
      </w:r>
      <w:r w:rsidR="009C33BA" w:rsidRPr="004A50CB">
        <w:rPr>
          <w:rFonts w:ascii="Book Antiqua" w:hAnsi="Book Antiqua" w:cs="Times New Roman"/>
          <w:kern w:val="0"/>
          <w:sz w:val="24"/>
          <w:szCs w:val="24"/>
        </w:rPr>
        <w:t xml:space="preserve"> w</w:t>
      </w:r>
      <w:r w:rsidR="00A07822" w:rsidRPr="004A50CB">
        <w:rPr>
          <w:rFonts w:ascii="Book Antiqua" w:hAnsi="Book Antiqua" w:cs="Times New Roman"/>
          <w:kern w:val="0"/>
          <w:sz w:val="24"/>
          <w:szCs w:val="24"/>
        </w:rPr>
        <w:t>ere</w:t>
      </w:r>
      <w:r w:rsidR="009C33BA" w:rsidRPr="004A50CB">
        <w:rPr>
          <w:rFonts w:ascii="Book Antiqua" w:hAnsi="Book Antiqua" w:cs="Times New Roman"/>
          <w:kern w:val="0"/>
          <w:sz w:val="24"/>
          <w:szCs w:val="24"/>
        </w:rPr>
        <w:t xml:space="preserve"> lower </w:t>
      </w:r>
      <w:r w:rsidR="00E4276E" w:rsidRPr="004A50CB">
        <w:rPr>
          <w:rFonts w:ascii="Book Antiqua" w:hAnsi="Book Antiqua" w:cs="Times New Roman"/>
          <w:kern w:val="0"/>
          <w:sz w:val="24"/>
          <w:szCs w:val="24"/>
        </w:rPr>
        <w:t xml:space="preserve">in </w:t>
      </w:r>
      <w:r w:rsidR="00A07822" w:rsidRPr="004A50CB">
        <w:rPr>
          <w:rFonts w:ascii="Book Antiqua" w:hAnsi="Book Antiqua" w:cs="Times New Roman"/>
          <w:kern w:val="0"/>
          <w:sz w:val="24"/>
          <w:szCs w:val="24"/>
        </w:rPr>
        <w:t xml:space="preserve">the </w:t>
      </w:r>
      <w:r w:rsidR="004748C3" w:rsidRPr="004A50CB">
        <w:rPr>
          <w:rFonts w:ascii="Book Antiqua" w:hAnsi="Book Antiqua" w:cs="Times New Roman"/>
          <w:kern w:val="0"/>
          <w:sz w:val="24"/>
          <w:szCs w:val="24"/>
        </w:rPr>
        <w:t>FIB</w:t>
      </w:r>
      <w:r w:rsidR="00E4276E" w:rsidRPr="004A50CB">
        <w:rPr>
          <w:rFonts w:ascii="Book Antiqua" w:hAnsi="Book Antiqua" w:cs="Times New Roman"/>
          <w:kern w:val="0"/>
          <w:sz w:val="24"/>
          <w:szCs w:val="24"/>
        </w:rPr>
        <w:t xml:space="preserve"> group compared with </w:t>
      </w:r>
      <w:r w:rsidR="00A07822" w:rsidRPr="004A50CB">
        <w:rPr>
          <w:rFonts w:ascii="Book Antiqua" w:hAnsi="Book Antiqua" w:cs="Times New Roman"/>
          <w:kern w:val="0"/>
          <w:sz w:val="24"/>
          <w:szCs w:val="24"/>
        </w:rPr>
        <w:t xml:space="preserve">the </w:t>
      </w:r>
      <w:r w:rsidR="004748C3" w:rsidRPr="004A50CB">
        <w:rPr>
          <w:rFonts w:ascii="Book Antiqua" w:hAnsi="Book Antiqua" w:cs="Times New Roman"/>
          <w:kern w:val="0"/>
          <w:sz w:val="24"/>
          <w:szCs w:val="24"/>
        </w:rPr>
        <w:t>FAT</w:t>
      </w:r>
      <w:r w:rsidR="00E4276E" w:rsidRPr="004A50CB">
        <w:rPr>
          <w:rFonts w:ascii="Book Antiqua" w:hAnsi="Book Antiqua" w:cs="Times New Roman"/>
          <w:kern w:val="0"/>
          <w:sz w:val="24"/>
          <w:szCs w:val="24"/>
        </w:rPr>
        <w:t xml:space="preserve"> group (</w:t>
      </w:r>
      <w:r w:rsidR="00E6049C" w:rsidRPr="00E6049C">
        <w:rPr>
          <w:rFonts w:ascii="Book Antiqua" w:hAnsi="Book Antiqua" w:cs="Times New Roman"/>
          <w:i/>
          <w:kern w:val="0"/>
          <w:sz w:val="24"/>
          <w:szCs w:val="24"/>
        </w:rPr>
        <w:t xml:space="preserve">P </w:t>
      </w:r>
      <w:r w:rsidR="00397B79">
        <w:rPr>
          <w:rFonts w:ascii="Book Antiqua" w:hAnsi="Book Antiqua" w:cs="Times New Roman"/>
          <w:i/>
          <w:kern w:val="0"/>
          <w:sz w:val="24"/>
          <w:szCs w:val="24"/>
        </w:rPr>
        <w:t>=</w:t>
      </w:r>
      <w:r w:rsidR="00E6049C" w:rsidRPr="00E6049C">
        <w:rPr>
          <w:rFonts w:ascii="Book Antiqua" w:hAnsi="Book Antiqua" w:cs="Times New Roman"/>
          <w:i/>
          <w:kern w:val="0"/>
          <w:sz w:val="24"/>
          <w:szCs w:val="24"/>
        </w:rPr>
        <w:t xml:space="preserve"> </w:t>
      </w:r>
      <w:r w:rsidR="00E4276E" w:rsidRPr="004A50CB">
        <w:rPr>
          <w:rFonts w:ascii="Book Antiqua" w:hAnsi="Book Antiqua" w:cs="Times New Roman"/>
          <w:kern w:val="0"/>
          <w:sz w:val="24"/>
          <w:szCs w:val="24"/>
        </w:rPr>
        <w:t xml:space="preserve">0.001). </w:t>
      </w:r>
      <w:r w:rsidR="00B839C8" w:rsidRPr="004A50CB">
        <w:rPr>
          <w:rFonts w:ascii="Book Antiqua" w:hAnsi="Book Antiqua" w:cs="Times New Roman"/>
          <w:kern w:val="0"/>
          <w:sz w:val="24"/>
          <w:szCs w:val="24"/>
        </w:rPr>
        <w:t xml:space="preserve">In </w:t>
      </w:r>
      <w:r w:rsidR="004748C3" w:rsidRPr="004A50CB">
        <w:rPr>
          <w:rFonts w:ascii="Book Antiqua" w:hAnsi="Book Antiqua" w:cs="Times New Roman"/>
          <w:kern w:val="0"/>
          <w:sz w:val="24"/>
          <w:szCs w:val="24"/>
        </w:rPr>
        <w:t xml:space="preserve">multivariate analyses, </w:t>
      </w:r>
      <w:r w:rsidR="00902A6C" w:rsidRPr="004A50CB">
        <w:rPr>
          <w:rFonts w:ascii="Book Antiqua" w:hAnsi="Book Antiqua" w:cs="Times New Roman"/>
          <w:kern w:val="0"/>
          <w:sz w:val="24"/>
          <w:szCs w:val="24"/>
        </w:rPr>
        <w:t>PDFF</w:t>
      </w:r>
      <w:r w:rsidR="004748C3" w:rsidRPr="004A50CB">
        <w:rPr>
          <w:rFonts w:ascii="Book Antiqua" w:hAnsi="Book Antiqua" w:cs="Times New Roman"/>
          <w:kern w:val="0"/>
          <w:sz w:val="24"/>
          <w:szCs w:val="24"/>
        </w:rPr>
        <w:t xml:space="preserve"> value</w:t>
      </w:r>
      <w:r w:rsidR="00BE3D55" w:rsidRPr="004A50CB">
        <w:rPr>
          <w:rFonts w:ascii="Book Antiqua" w:hAnsi="Book Antiqua" w:cs="Times New Roman"/>
          <w:kern w:val="0"/>
          <w:sz w:val="24"/>
          <w:szCs w:val="24"/>
        </w:rPr>
        <w:t xml:space="preserve"> wa</w:t>
      </w:r>
      <w:r w:rsidR="004748C3" w:rsidRPr="004A50CB">
        <w:rPr>
          <w:rFonts w:ascii="Book Antiqua" w:hAnsi="Book Antiqua" w:cs="Times New Roman"/>
          <w:kern w:val="0"/>
          <w:sz w:val="24"/>
          <w:szCs w:val="24"/>
        </w:rPr>
        <w:t>s positively correlated with f value (</w:t>
      </w:r>
      <w:r w:rsidR="004748C3" w:rsidRPr="004A50CB">
        <w:rPr>
          <w:rFonts w:ascii="Book Antiqua" w:hAnsi="Book Antiqua" w:cs="Times New Roman"/>
          <w:kern w:val="0"/>
          <w:sz w:val="24"/>
          <w:szCs w:val="24"/>
          <w:lang w:val="el-GR"/>
        </w:rPr>
        <w:t>β</w:t>
      </w:r>
      <w:r w:rsidR="00E6049C">
        <w:rPr>
          <w:rFonts w:ascii="Book Antiqua" w:eastAsia="SimSun" w:hAnsi="Book Antiqua" w:cs="Times New Roman" w:hint="eastAsia"/>
          <w:kern w:val="0"/>
          <w:sz w:val="24"/>
          <w:szCs w:val="24"/>
          <w:lang w:val="el-GR" w:eastAsia="zh-CN"/>
        </w:rPr>
        <w:t xml:space="preserve"> </w:t>
      </w:r>
      <w:r w:rsidR="00397B79">
        <w:rPr>
          <w:rFonts w:ascii="Book Antiqua" w:hAnsi="Book Antiqua" w:cs="Times New Roman"/>
          <w:kern w:val="0"/>
          <w:sz w:val="24"/>
          <w:szCs w:val="24"/>
        </w:rPr>
        <w:t>=</w:t>
      </w:r>
      <w:r w:rsidR="00E6049C">
        <w:rPr>
          <w:rFonts w:ascii="Book Antiqua" w:eastAsia="SimSun" w:hAnsi="Book Antiqua" w:cs="Times New Roman" w:hint="eastAsia"/>
          <w:kern w:val="0"/>
          <w:sz w:val="24"/>
          <w:szCs w:val="24"/>
          <w:lang w:eastAsia="zh-CN"/>
        </w:rPr>
        <w:t xml:space="preserve"> </w:t>
      </w:r>
      <w:r w:rsidR="004748C3" w:rsidRPr="004A50CB">
        <w:rPr>
          <w:rFonts w:ascii="Book Antiqua" w:hAnsi="Book Antiqua" w:cs="Times New Roman"/>
          <w:kern w:val="0"/>
          <w:sz w:val="24"/>
          <w:szCs w:val="24"/>
        </w:rPr>
        <w:t xml:space="preserve">3.194, </w:t>
      </w:r>
      <w:r w:rsidR="004748C3" w:rsidRPr="00923A71">
        <w:rPr>
          <w:rFonts w:ascii="Book Antiqua" w:hAnsi="Book Antiqua" w:cs="Times New Roman"/>
          <w:i/>
          <w:caps/>
          <w:kern w:val="0"/>
          <w:sz w:val="24"/>
          <w:szCs w:val="24"/>
        </w:rPr>
        <w:t>p</w:t>
      </w:r>
      <w:r w:rsidR="00923A71">
        <w:rPr>
          <w:rFonts w:ascii="Book Antiqua" w:eastAsia="SimSun" w:hAnsi="Book Antiqua" w:cs="Times New Roman" w:hint="eastAsia"/>
          <w:kern w:val="0"/>
          <w:sz w:val="24"/>
          <w:szCs w:val="24"/>
          <w:lang w:eastAsia="zh-CN"/>
        </w:rPr>
        <w:t xml:space="preserve"> </w:t>
      </w:r>
      <w:r w:rsidR="004748C3" w:rsidRPr="004A50CB">
        <w:rPr>
          <w:rFonts w:ascii="Book Antiqua" w:hAnsi="Book Antiqua" w:cs="Times New Roman"/>
          <w:kern w:val="0"/>
          <w:sz w:val="24"/>
          <w:szCs w:val="24"/>
        </w:rPr>
        <w:t>&lt;</w:t>
      </w:r>
      <w:r w:rsidR="00923A71">
        <w:rPr>
          <w:rFonts w:ascii="Book Antiqua" w:eastAsia="SimSun" w:hAnsi="Book Antiqua" w:cs="Times New Roman" w:hint="eastAsia"/>
          <w:kern w:val="0"/>
          <w:sz w:val="24"/>
          <w:szCs w:val="24"/>
          <w:lang w:eastAsia="zh-CN"/>
        </w:rPr>
        <w:t xml:space="preserve"> </w:t>
      </w:r>
      <w:r w:rsidR="004748C3" w:rsidRPr="004A50CB">
        <w:rPr>
          <w:rFonts w:ascii="Book Antiqua" w:hAnsi="Book Antiqua" w:cs="Times New Roman"/>
          <w:kern w:val="0"/>
          <w:sz w:val="24"/>
          <w:szCs w:val="24"/>
        </w:rPr>
        <w:t>0.001)</w:t>
      </w:r>
      <w:r w:rsidR="00B839C8" w:rsidRPr="004A50CB">
        <w:rPr>
          <w:rFonts w:ascii="Book Antiqua" w:hAnsi="Book Antiqua" w:cs="Times New Roman"/>
          <w:kern w:val="0"/>
          <w:sz w:val="24"/>
          <w:szCs w:val="24"/>
        </w:rPr>
        <w:t>,</w:t>
      </w:r>
      <w:r w:rsidR="004748C3" w:rsidRPr="004A50CB">
        <w:rPr>
          <w:rFonts w:ascii="Book Antiqua" w:hAnsi="Book Antiqua" w:cs="Times New Roman"/>
          <w:kern w:val="0"/>
          <w:sz w:val="24"/>
          <w:szCs w:val="24"/>
        </w:rPr>
        <w:t xml:space="preserve"> and </w:t>
      </w:r>
      <w:r w:rsidR="00E4276E" w:rsidRPr="004A50CB">
        <w:rPr>
          <w:rFonts w:ascii="Book Antiqua" w:hAnsi="Book Antiqua" w:cs="Times New Roman"/>
          <w:kern w:val="0"/>
          <w:sz w:val="24"/>
          <w:szCs w:val="24"/>
        </w:rPr>
        <w:t>MRE value</w:t>
      </w:r>
      <w:r w:rsidR="00BE3D55" w:rsidRPr="004A50CB">
        <w:rPr>
          <w:rFonts w:ascii="Book Antiqua" w:hAnsi="Book Antiqua" w:cs="Times New Roman"/>
          <w:kern w:val="0"/>
          <w:sz w:val="24"/>
          <w:szCs w:val="24"/>
        </w:rPr>
        <w:t xml:space="preserve"> wa</w:t>
      </w:r>
      <w:r w:rsidR="00A07822" w:rsidRPr="004A50CB">
        <w:rPr>
          <w:rFonts w:ascii="Book Antiqua" w:hAnsi="Book Antiqua" w:cs="Times New Roman"/>
          <w:kern w:val="0"/>
          <w:sz w:val="24"/>
          <w:szCs w:val="24"/>
        </w:rPr>
        <w:t>s</w:t>
      </w:r>
      <w:r w:rsidR="00E4276E" w:rsidRPr="004A50CB">
        <w:rPr>
          <w:rFonts w:ascii="Book Antiqua" w:hAnsi="Book Antiqua" w:cs="Times New Roman"/>
          <w:kern w:val="0"/>
          <w:sz w:val="24"/>
          <w:szCs w:val="24"/>
        </w:rPr>
        <w:t xml:space="preserve"> </w:t>
      </w:r>
      <w:r w:rsidR="004748C3" w:rsidRPr="004A50CB">
        <w:rPr>
          <w:rFonts w:ascii="Book Antiqua" w:hAnsi="Book Antiqua" w:cs="Times New Roman"/>
          <w:kern w:val="0"/>
          <w:sz w:val="24"/>
          <w:szCs w:val="24"/>
        </w:rPr>
        <w:t xml:space="preserve">negatively correlated with </w:t>
      </w:r>
      <w:r w:rsidR="009C38BF">
        <w:rPr>
          <w:rFonts w:ascii="Book Antiqua" w:hAnsi="Book Antiqua" w:cs="Times New Roman"/>
          <w:kern w:val="0"/>
          <w:sz w:val="24"/>
          <w:szCs w:val="24"/>
        </w:rPr>
        <w:t>D*</w:t>
      </w:r>
      <w:r w:rsidR="00E4276E" w:rsidRPr="004A50CB">
        <w:rPr>
          <w:rFonts w:ascii="Book Antiqua" w:hAnsi="Book Antiqua" w:cs="Times New Roman"/>
          <w:kern w:val="0"/>
          <w:sz w:val="24"/>
          <w:szCs w:val="24"/>
        </w:rPr>
        <w:t xml:space="preserve"> value (</w:t>
      </w:r>
      <w:r w:rsidR="00E4276E" w:rsidRPr="004A50CB">
        <w:rPr>
          <w:rFonts w:ascii="Book Antiqua" w:hAnsi="Book Antiqua" w:cs="Times New Roman"/>
          <w:kern w:val="0"/>
          <w:sz w:val="24"/>
          <w:szCs w:val="24"/>
          <w:lang w:val="el-GR"/>
        </w:rPr>
        <w:t>β</w:t>
      </w:r>
      <w:r w:rsidR="00E6049C">
        <w:rPr>
          <w:rFonts w:ascii="Book Antiqua" w:eastAsia="SimSun" w:hAnsi="Book Antiqua" w:cs="Times New Roman" w:hint="eastAsia"/>
          <w:kern w:val="0"/>
          <w:sz w:val="24"/>
          <w:szCs w:val="24"/>
          <w:lang w:val="el-GR" w:eastAsia="zh-CN"/>
        </w:rPr>
        <w:t xml:space="preserve"> </w:t>
      </w:r>
      <w:r w:rsidR="00397B79">
        <w:rPr>
          <w:rFonts w:ascii="Book Antiqua" w:hAnsi="Book Antiqua" w:cs="Times New Roman"/>
          <w:kern w:val="0"/>
          <w:sz w:val="24"/>
          <w:szCs w:val="24"/>
        </w:rPr>
        <w:t>=</w:t>
      </w:r>
      <w:r w:rsidR="00E6049C">
        <w:rPr>
          <w:rFonts w:ascii="Book Antiqua" w:eastAsia="SimSun" w:hAnsi="Book Antiqua" w:cs="Times New Roman" w:hint="eastAsia"/>
          <w:kern w:val="0"/>
          <w:sz w:val="24"/>
          <w:szCs w:val="24"/>
          <w:lang w:eastAsia="zh-CN"/>
        </w:rPr>
        <w:t xml:space="preserve"> </w:t>
      </w:r>
      <w:r w:rsidR="00E4276E" w:rsidRPr="004A50CB">
        <w:rPr>
          <w:rFonts w:ascii="Book Antiqua" w:hAnsi="Book Antiqua" w:cs="Times New Roman"/>
          <w:kern w:val="0"/>
          <w:sz w:val="24"/>
          <w:szCs w:val="24"/>
        </w:rPr>
        <w:t xml:space="preserve">-7.031, </w:t>
      </w:r>
      <w:r w:rsidR="00E6049C" w:rsidRPr="00E6049C">
        <w:rPr>
          <w:rFonts w:ascii="Book Antiqua" w:hAnsi="Book Antiqua" w:cs="Times New Roman"/>
          <w:i/>
          <w:kern w:val="0"/>
          <w:sz w:val="24"/>
          <w:szCs w:val="24"/>
        </w:rPr>
        <w:t xml:space="preserve">P </w:t>
      </w:r>
      <w:r w:rsidR="00397B79">
        <w:rPr>
          <w:rFonts w:ascii="Book Antiqua" w:hAnsi="Book Antiqua" w:cs="Times New Roman"/>
          <w:i/>
          <w:kern w:val="0"/>
          <w:sz w:val="24"/>
          <w:szCs w:val="24"/>
        </w:rPr>
        <w:t>=</w:t>
      </w:r>
      <w:r w:rsidR="00E6049C" w:rsidRPr="00E6049C">
        <w:rPr>
          <w:rFonts w:ascii="Book Antiqua" w:hAnsi="Book Antiqua" w:cs="Times New Roman"/>
          <w:i/>
          <w:kern w:val="0"/>
          <w:sz w:val="24"/>
          <w:szCs w:val="24"/>
        </w:rPr>
        <w:t xml:space="preserve"> </w:t>
      </w:r>
      <w:r w:rsidR="00E4276E" w:rsidRPr="004A50CB">
        <w:rPr>
          <w:rFonts w:ascii="Book Antiqua" w:hAnsi="Book Antiqua" w:cs="Times New Roman"/>
          <w:kern w:val="0"/>
          <w:sz w:val="24"/>
          <w:szCs w:val="24"/>
        </w:rPr>
        <w:t xml:space="preserve">0.032). </w:t>
      </w:r>
      <w:r w:rsidR="00B839C8" w:rsidRPr="004A50CB">
        <w:rPr>
          <w:rFonts w:ascii="Book Antiqua" w:hAnsi="Book Antiqua" w:cs="Times New Roman"/>
          <w:kern w:val="0"/>
          <w:sz w:val="24"/>
          <w:szCs w:val="24"/>
        </w:rPr>
        <w:t xml:space="preserve">The </w:t>
      </w:r>
      <w:r w:rsidR="00E4276E" w:rsidRPr="004A50CB">
        <w:rPr>
          <w:rFonts w:ascii="Book Antiqua" w:hAnsi="Book Antiqua" w:cs="Times New Roman"/>
          <w:kern w:val="0"/>
          <w:sz w:val="24"/>
          <w:szCs w:val="24"/>
        </w:rPr>
        <w:t xml:space="preserve">D and ADC values were not influenced by </w:t>
      </w:r>
      <w:r w:rsidR="00902A6C" w:rsidRPr="004A50CB">
        <w:rPr>
          <w:rFonts w:ascii="Book Antiqua" w:hAnsi="Book Antiqua" w:cs="Times New Roman"/>
          <w:kern w:val="0"/>
          <w:sz w:val="24"/>
          <w:szCs w:val="24"/>
        </w:rPr>
        <w:t>PDFF</w:t>
      </w:r>
      <w:r w:rsidR="00E4276E" w:rsidRPr="004A50CB">
        <w:rPr>
          <w:rFonts w:ascii="Book Antiqua" w:hAnsi="Book Antiqua" w:cs="Times New Roman"/>
          <w:kern w:val="0"/>
          <w:sz w:val="24"/>
          <w:szCs w:val="24"/>
        </w:rPr>
        <w:t xml:space="preserve"> </w:t>
      </w:r>
      <w:r w:rsidR="004748C3" w:rsidRPr="004A50CB">
        <w:rPr>
          <w:rFonts w:ascii="Book Antiqua" w:hAnsi="Book Antiqua" w:cs="Times New Roman"/>
          <w:kern w:val="0"/>
          <w:sz w:val="24"/>
          <w:szCs w:val="24"/>
        </w:rPr>
        <w:t>or</w:t>
      </w:r>
      <w:r w:rsidR="00E4276E" w:rsidRPr="004A50CB">
        <w:rPr>
          <w:rFonts w:ascii="Book Antiqua" w:hAnsi="Book Antiqua" w:cs="Times New Roman"/>
          <w:kern w:val="0"/>
          <w:sz w:val="24"/>
          <w:szCs w:val="24"/>
        </w:rPr>
        <w:t xml:space="preserve"> MRE value.</w:t>
      </w:r>
    </w:p>
    <w:p w14:paraId="3A17E22F" w14:textId="77777777" w:rsidR="00E6049C" w:rsidRPr="00E6049C" w:rsidRDefault="00E6049C" w:rsidP="00FA29EE">
      <w:pPr>
        <w:wordWrap/>
        <w:adjustRightInd w:val="0"/>
        <w:snapToGrid w:val="0"/>
        <w:spacing w:after="0" w:line="360" w:lineRule="auto"/>
        <w:rPr>
          <w:rFonts w:ascii="Book Antiqua" w:eastAsia="SimSun" w:hAnsi="Book Antiqua" w:cs="Times New Roman"/>
          <w:sz w:val="24"/>
          <w:szCs w:val="24"/>
          <w:lang w:eastAsia="zh-CN"/>
        </w:rPr>
      </w:pPr>
    </w:p>
    <w:p w14:paraId="42018700" w14:textId="77777777" w:rsidR="00E6049C" w:rsidRDefault="00502994" w:rsidP="00FA29EE">
      <w:pPr>
        <w:wordWrap/>
        <w:adjustRightInd w:val="0"/>
        <w:snapToGrid w:val="0"/>
        <w:spacing w:after="0" w:line="360" w:lineRule="auto"/>
        <w:rPr>
          <w:rFonts w:ascii="Book Antiqua" w:eastAsia="SimSun" w:hAnsi="Book Antiqua" w:cs="Times New Roman"/>
          <w:b/>
          <w:sz w:val="24"/>
          <w:szCs w:val="24"/>
          <w:lang w:eastAsia="zh-CN"/>
        </w:rPr>
      </w:pPr>
      <w:r w:rsidRPr="00E6049C">
        <w:rPr>
          <w:rFonts w:ascii="Book Antiqua" w:hAnsi="Book Antiqua" w:cs="Times New Roman"/>
          <w:b/>
          <w:i/>
          <w:sz w:val="24"/>
          <w:szCs w:val="24"/>
        </w:rPr>
        <w:t>CONCLUSION</w:t>
      </w:r>
    </w:p>
    <w:p w14:paraId="08296F6C" w14:textId="4FA4D52E" w:rsidR="009164CE" w:rsidRPr="004A50CB" w:rsidRDefault="009930DD" w:rsidP="00FA29EE">
      <w:pPr>
        <w:wordWrap/>
        <w:adjustRightInd w:val="0"/>
        <w:snapToGrid w:val="0"/>
        <w:spacing w:after="0" w:line="360" w:lineRule="auto"/>
        <w:rPr>
          <w:rFonts w:ascii="Book Antiqua" w:hAnsi="Book Antiqua" w:cs="Times New Roman"/>
          <w:kern w:val="0"/>
          <w:sz w:val="24"/>
          <w:szCs w:val="24"/>
        </w:rPr>
      </w:pPr>
      <w:r w:rsidRPr="004A50CB">
        <w:rPr>
          <w:rFonts w:ascii="Book Antiqua" w:hAnsi="Book Antiqua" w:cs="Times New Roman"/>
          <w:sz w:val="24"/>
          <w:szCs w:val="24"/>
        </w:rPr>
        <w:t>In l</w:t>
      </w:r>
      <w:r w:rsidR="00E4276E" w:rsidRPr="004A50CB">
        <w:rPr>
          <w:rFonts w:ascii="Book Antiqua" w:hAnsi="Book Antiqua" w:cs="Times New Roman"/>
          <w:kern w:val="0"/>
          <w:sz w:val="24"/>
          <w:szCs w:val="24"/>
        </w:rPr>
        <w:t xml:space="preserve">iver IVIM DWI with multiple </w:t>
      </w:r>
      <w:r w:rsidR="00E4276E" w:rsidRPr="00397B79">
        <w:rPr>
          <w:rFonts w:ascii="Book Antiqua" w:hAnsi="Book Antiqua" w:cs="Times New Roman"/>
          <w:i/>
          <w:kern w:val="0"/>
          <w:sz w:val="24"/>
          <w:szCs w:val="24"/>
        </w:rPr>
        <w:t>b</w:t>
      </w:r>
      <w:r w:rsidR="00E4276E" w:rsidRPr="004A50CB">
        <w:rPr>
          <w:rFonts w:ascii="Book Antiqua" w:hAnsi="Book Antiqua" w:cs="Times New Roman"/>
          <w:kern w:val="0"/>
          <w:sz w:val="24"/>
          <w:szCs w:val="24"/>
        </w:rPr>
        <w:t xml:space="preserve">-values </w:t>
      </w:r>
      <w:r w:rsidR="001E1095" w:rsidRPr="004A50CB">
        <w:rPr>
          <w:rFonts w:ascii="Book Antiqua" w:hAnsi="Book Antiqua" w:cs="Times New Roman"/>
          <w:kern w:val="0"/>
          <w:sz w:val="24"/>
          <w:szCs w:val="24"/>
        </w:rPr>
        <w:t>in children</w:t>
      </w:r>
      <w:r w:rsidRPr="004A50CB">
        <w:rPr>
          <w:rFonts w:ascii="Book Antiqua" w:hAnsi="Book Antiqua" w:cs="Times New Roman"/>
          <w:kern w:val="0"/>
          <w:sz w:val="24"/>
          <w:szCs w:val="24"/>
        </w:rPr>
        <w:t>,</w:t>
      </w:r>
      <w:r w:rsidR="00E4276E" w:rsidRPr="004A50CB">
        <w:rPr>
          <w:rFonts w:ascii="Book Antiqua" w:hAnsi="Book Antiqua" w:cs="Times New Roman"/>
          <w:kern w:val="0"/>
          <w:sz w:val="24"/>
          <w:szCs w:val="24"/>
        </w:rPr>
        <w:t xml:space="preserve"> </w:t>
      </w:r>
      <w:r w:rsidR="0018743B" w:rsidRPr="004A50CB">
        <w:rPr>
          <w:rFonts w:ascii="Book Antiqua" w:hAnsi="Book Antiqua" w:cs="Times New Roman"/>
          <w:kern w:val="0"/>
          <w:sz w:val="24"/>
          <w:szCs w:val="24"/>
        </w:rPr>
        <w:t>there was</w:t>
      </w:r>
      <w:r w:rsidR="001E1095" w:rsidRPr="004A50CB">
        <w:rPr>
          <w:rFonts w:ascii="Book Antiqua" w:hAnsi="Book Antiqua" w:cs="Times New Roman"/>
          <w:kern w:val="0"/>
          <w:sz w:val="24"/>
          <w:szCs w:val="24"/>
        </w:rPr>
        <w:t xml:space="preserve"> </w:t>
      </w:r>
      <w:r w:rsidR="00B839C8" w:rsidRPr="004A50CB">
        <w:rPr>
          <w:rFonts w:ascii="Book Antiqua" w:hAnsi="Book Antiqua" w:cs="Times New Roman"/>
          <w:kern w:val="0"/>
          <w:sz w:val="24"/>
          <w:szCs w:val="24"/>
        </w:rPr>
        <w:t xml:space="preserve">a </w:t>
      </w:r>
      <w:r w:rsidR="001E1095" w:rsidRPr="004A50CB">
        <w:rPr>
          <w:rFonts w:ascii="Book Antiqua" w:hAnsi="Book Antiqua" w:cs="Times New Roman"/>
          <w:kern w:val="0"/>
          <w:sz w:val="24"/>
          <w:szCs w:val="24"/>
        </w:rPr>
        <w:t xml:space="preserve">positive correlation </w:t>
      </w:r>
      <w:r w:rsidR="0018743B" w:rsidRPr="004A50CB">
        <w:rPr>
          <w:rFonts w:ascii="Book Antiqua" w:hAnsi="Book Antiqua" w:cs="Times New Roman"/>
          <w:sz w:val="24"/>
          <w:szCs w:val="24"/>
        </w:rPr>
        <w:t>between hepatic fat and blood volume</w:t>
      </w:r>
      <w:r w:rsidR="00BE3D55" w:rsidRPr="004A50CB">
        <w:rPr>
          <w:rFonts w:ascii="Book Antiqua" w:hAnsi="Book Antiqua" w:cs="Times New Roman"/>
          <w:kern w:val="0"/>
          <w:sz w:val="24"/>
          <w:szCs w:val="24"/>
        </w:rPr>
        <w:t>,</w:t>
      </w:r>
      <w:r w:rsidR="001E1095" w:rsidRPr="004A50CB">
        <w:rPr>
          <w:rFonts w:ascii="Book Antiqua" w:hAnsi="Book Antiqua" w:cs="Times New Roman"/>
          <w:kern w:val="0"/>
          <w:sz w:val="24"/>
          <w:szCs w:val="24"/>
        </w:rPr>
        <w:t xml:space="preserve"> and </w:t>
      </w:r>
      <w:r w:rsidR="00B839C8" w:rsidRPr="004A50CB">
        <w:rPr>
          <w:rFonts w:ascii="Book Antiqua" w:hAnsi="Book Antiqua" w:cs="Times New Roman"/>
          <w:kern w:val="0"/>
          <w:sz w:val="24"/>
          <w:szCs w:val="24"/>
        </w:rPr>
        <w:t xml:space="preserve">a </w:t>
      </w:r>
      <w:r w:rsidR="0018743B" w:rsidRPr="004A50CB">
        <w:rPr>
          <w:rFonts w:ascii="Book Antiqua" w:hAnsi="Book Antiqua" w:cs="Times New Roman"/>
          <w:sz w:val="24"/>
          <w:szCs w:val="24"/>
        </w:rPr>
        <w:t xml:space="preserve">negative correlation between hepatic </w:t>
      </w:r>
      <w:r w:rsidR="004A02FE" w:rsidRPr="004A50CB">
        <w:rPr>
          <w:rFonts w:ascii="Book Antiqua" w:hAnsi="Book Antiqua" w:cs="Times New Roman"/>
          <w:sz w:val="24"/>
          <w:szCs w:val="24"/>
        </w:rPr>
        <w:t>stiffness</w:t>
      </w:r>
      <w:r w:rsidR="0018743B" w:rsidRPr="004A50CB">
        <w:rPr>
          <w:rFonts w:ascii="Book Antiqua" w:hAnsi="Book Antiqua" w:cs="Times New Roman"/>
          <w:sz w:val="24"/>
          <w:szCs w:val="24"/>
        </w:rPr>
        <w:t xml:space="preserve"> and endovascular blood flow velocity</w:t>
      </w:r>
      <w:r w:rsidR="00E4276E" w:rsidRPr="004A50CB">
        <w:rPr>
          <w:rFonts w:ascii="Book Antiqua" w:hAnsi="Book Antiqua" w:cs="Times New Roman"/>
          <w:kern w:val="0"/>
          <w:sz w:val="24"/>
          <w:szCs w:val="24"/>
        </w:rPr>
        <w:t xml:space="preserve">, while </w:t>
      </w:r>
      <w:r w:rsidR="0018743B" w:rsidRPr="004A50CB">
        <w:rPr>
          <w:rFonts w:ascii="Book Antiqua" w:hAnsi="Book Antiqua" w:cs="Times New Roman"/>
          <w:sz w:val="24"/>
          <w:szCs w:val="24"/>
        </w:rPr>
        <w:t xml:space="preserve">diffusion-related parameters </w:t>
      </w:r>
      <w:r w:rsidR="00E4276E" w:rsidRPr="004A50CB">
        <w:rPr>
          <w:rFonts w:ascii="Book Antiqua" w:hAnsi="Book Antiqua" w:cs="Times New Roman"/>
          <w:kern w:val="0"/>
          <w:sz w:val="24"/>
          <w:szCs w:val="24"/>
        </w:rPr>
        <w:t xml:space="preserve">were not </w:t>
      </w:r>
      <w:r w:rsidR="001E1095" w:rsidRPr="004A50CB">
        <w:rPr>
          <w:rFonts w:ascii="Book Antiqua" w:hAnsi="Book Antiqua" w:cs="Times New Roman"/>
          <w:kern w:val="0"/>
          <w:sz w:val="24"/>
          <w:szCs w:val="24"/>
        </w:rPr>
        <w:t>affected</w:t>
      </w:r>
      <w:r w:rsidR="00E4276E" w:rsidRPr="004A50CB">
        <w:rPr>
          <w:rFonts w:ascii="Book Antiqua" w:hAnsi="Book Antiqua" w:cs="Times New Roman"/>
          <w:kern w:val="0"/>
          <w:sz w:val="24"/>
          <w:szCs w:val="24"/>
        </w:rPr>
        <w:t>.</w:t>
      </w:r>
    </w:p>
    <w:p w14:paraId="0F962E51" w14:textId="77777777" w:rsidR="009164CE" w:rsidRPr="004A50CB" w:rsidRDefault="009164CE" w:rsidP="00FA29EE">
      <w:pPr>
        <w:wordWrap/>
        <w:adjustRightInd w:val="0"/>
        <w:snapToGrid w:val="0"/>
        <w:spacing w:after="0" w:line="360" w:lineRule="auto"/>
        <w:rPr>
          <w:rFonts w:ascii="Book Antiqua" w:hAnsi="Book Antiqua" w:cs="Times New Roman"/>
          <w:kern w:val="0"/>
          <w:sz w:val="24"/>
          <w:szCs w:val="24"/>
        </w:rPr>
      </w:pPr>
    </w:p>
    <w:p w14:paraId="06C8F847" w14:textId="21CBEFF0" w:rsidR="00E40888" w:rsidRDefault="009164CE" w:rsidP="00FA29EE">
      <w:pPr>
        <w:wordWrap/>
        <w:adjustRightInd w:val="0"/>
        <w:snapToGrid w:val="0"/>
        <w:spacing w:after="0" w:line="360" w:lineRule="auto"/>
        <w:rPr>
          <w:rFonts w:ascii="Book Antiqua" w:eastAsia="SimSun" w:hAnsi="Book Antiqua" w:cs="Times New Roman"/>
          <w:kern w:val="0"/>
          <w:sz w:val="24"/>
          <w:szCs w:val="24"/>
          <w:lang w:eastAsia="zh-CN"/>
        </w:rPr>
      </w:pPr>
      <w:r w:rsidRPr="004A50CB">
        <w:rPr>
          <w:rFonts w:ascii="Book Antiqua" w:hAnsi="Book Antiqua" w:cs="Times New Roman"/>
          <w:b/>
          <w:kern w:val="0"/>
          <w:sz w:val="24"/>
          <w:szCs w:val="24"/>
        </w:rPr>
        <w:t>Key</w:t>
      </w:r>
      <w:r w:rsidR="00502994" w:rsidRPr="004A50CB">
        <w:rPr>
          <w:rFonts w:ascii="Book Antiqua" w:hAnsi="Book Antiqua" w:cs="Times New Roman"/>
          <w:b/>
          <w:kern w:val="0"/>
          <w:sz w:val="24"/>
          <w:szCs w:val="24"/>
        </w:rPr>
        <w:t xml:space="preserve"> </w:t>
      </w:r>
      <w:r w:rsidRPr="004A50CB">
        <w:rPr>
          <w:rFonts w:ascii="Book Antiqua" w:hAnsi="Book Antiqua" w:cs="Times New Roman"/>
          <w:b/>
          <w:kern w:val="0"/>
          <w:sz w:val="24"/>
          <w:szCs w:val="24"/>
        </w:rPr>
        <w:t>words</w:t>
      </w:r>
      <w:r w:rsidRPr="004A50CB">
        <w:rPr>
          <w:rFonts w:ascii="Book Antiqua" w:hAnsi="Book Antiqua" w:cs="Times New Roman"/>
          <w:kern w:val="0"/>
          <w:sz w:val="24"/>
          <w:szCs w:val="24"/>
        </w:rPr>
        <w:t xml:space="preserve">: </w:t>
      </w:r>
      <w:r w:rsidR="0018743B" w:rsidRPr="004A50CB">
        <w:rPr>
          <w:rFonts w:ascii="Book Antiqua" w:hAnsi="Book Antiqua" w:cs="Times New Roman"/>
          <w:sz w:val="24"/>
          <w:szCs w:val="24"/>
        </w:rPr>
        <w:t xml:space="preserve">Intravoxel </w:t>
      </w:r>
      <w:r w:rsidR="00E6049C" w:rsidRPr="004A50CB">
        <w:rPr>
          <w:rFonts w:ascii="Book Antiqua" w:hAnsi="Book Antiqua" w:cs="Times New Roman"/>
          <w:sz w:val="24"/>
          <w:szCs w:val="24"/>
        </w:rPr>
        <w:t>incoherent m</w:t>
      </w:r>
      <w:r w:rsidR="0018743B" w:rsidRPr="004A50CB">
        <w:rPr>
          <w:rFonts w:ascii="Book Antiqua" w:hAnsi="Book Antiqua" w:cs="Times New Roman"/>
          <w:sz w:val="24"/>
          <w:szCs w:val="24"/>
        </w:rPr>
        <w:t>otion</w:t>
      </w:r>
      <w:r w:rsidR="0026666B" w:rsidRPr="004A50CB">
        <w:rPr>
          <w:rFonts w:ascii="Book Antiqua" w:hAnsi="Book Antiqua" w:cs="Times New Roman"/>
          <w:sz w:val="24"/>
          <w:szCs w:val="24"/>
        </w:rPr>
        <w:t>;</w:t>
      </w:r>
      <w:r w:rsidR="0018743B" w:rsidRPr="004A50CB">
        <w:rPr>
          <w:rFonts w:ascii="Book Antiqua" w:hAnsi="Book Antiqua" w:cs="Times New Roman"/>
          <w:sz w:val="24"/>
          <w:szCs w:val="24"/>
        </w:rPr>
        <w:t xml:space="preserve"> Diffusion</w:t>
      </w:r>
      <w:r w:rsidR="0026666B" w:rsidRPr="004A50CB">
        <w:rPr>
          <w:rFonts w:ascii="Book Antiqua" w:hAnsi="Book Antiqua" w:cs="Times New Roman"/>
          <w:sz w:val="24"/>
          <w:szCs w:val="24"/>
        </w:rPr>
        <w:t>-w</w:t>
      </w:r>
      <w:r w:rsidR="0018743B" w:rsidRPr="004A50CB">
        <w:rPr>
          <w:rFonts w:ascii="Book Antiqua" w:hAnsi="Book Antiqua" w:cs="Times New Roman"/>
          <w:sz w:val="24"/>
          <w:szCs w:val="24"/>
        </w:rPr>
        <w:t xml:space="preserve">eighted </w:t>
      </w:r>
      <w:r w:rsidR="00E6049C" w:rsidRPr="004A50CB">
        <w:rPr>
          <w:rFonts w:ascii="Book Antiqua" w:hAnsi="Book Antiqua" w:cs="Times New Roman"/>
          <w:kern w:val="0"/>
          <w:sz w:val="24"/>
          <w:szCs w:val="24"/>
        </w:rPr>
        <w:t>ima</w:t>
      </w:r>
      <w:r w:rsidRPr="004A50CB">
        <w:rPr>
          <w:rFonts w:ascii="Book Antiqua" w:hAnsi="Book Antiqua" w:cs="Times New Roman"/>
          <w:kern w:val="0"/>
          <w:sz w:val="24"/>
          <w:szCs w:val="24"/>
        </w:rPr>
        <w:t>ging</w:t>
      </w:r>
      <w:r w:rsidR="0026666B" w:rsidRPr="004A50CB">
        <w:rPr>
          <w:rFonts w:ascii="Book Antiqua" w:hAnsi="Book Antiqua" w:cs="Times New Roman"/>
          <w:kern w:val="0"/>
          <w:sz w:val="24"/>
          <w:szCs w:val="24"/>
        </w:rPr>
        <w:t>;</w:t>
      </w:r>
      <w:r w:rsidRPr="004A50CB">
        <w:rPr>
          <w:rFonts w:ascii="Book Antiqua" w:hAnsi="Book Antiqua" w:cs="Times New Roman"/>
          <w:kern w:val="0"/>
          <w:sz w:val="24"/>
          <w:szCs w:val="24"/>
        </w:rPr>
        <w:t xml:space="preserve"> Fibrosis</w:t>
      </w:r>
      <w:r w:rsidR="0026666B" w:rsidRPr="004A50CB">
        <w:rPr>
          <w:rFonts w:ascii="Book Antiqua" w:hAnsi="Book Antiqua" w:cs="Times New Roman"/>
          <w:kern w:val="0"/>
          <w:sz w:val="24"/>
          <w:szCs w:val="24"/>
        </w:rPr>
        <w:t>;</w:t>
      </w:r>
      <w:r w:rsidRPr="004A50CB">
        <w:rPr>
          <w:rFonts w:ascii="Book Antiqua" w:hAnsi="Book Antiqua" w:cs="Times New Roman"/>
          <w:kern w:val="0"/>
          <w:sz w:val="24"/>
          <w:szCs w:val="24"/>
        </w:rPr>
        <w:t xml:space="preserve"> Fatty liver</w:t>
      </w:r>
      <w:r w:rsidR="0026666B" w:rsidRPr="004A50CB">
        <w:rPr>
          <w:rFonts w:ascii="Book Antiqua" w:hAnsi="Book Antiqua" w:cs="Times New Roman"/>
          <w:kern w:val="0"/>
          <w:sz w:val="24"/>
          <w:szCs w:val="24"/>
        </w:rPr>
        <w:t>;</w:t>
      </w:r>
      <w:r w:rsidRPr="004A50CB">
        <w:rPr>
          <w:rFonts w:ascii="Book Antiqua" w:hAnsi="Book Antiqua" w:cs="Times New Roman"/>
          <w:kern w:val="0"/>
          <w:sz w:val="24"/>
          <w:szCs w:val="24"/>
        </w:rPr>
        <w:t xml:space="preserve"> Pediatrics</w:t>
      </w:r>
    </w:p>
    <w:p w14:paraId="1641F2A9" w14:textId="77777777" w:rsidR="00E6049C" w:rsidRPr="00E6049C" w:rsidRDefault="00E6049C" w:rsidP="00FA29EE">
      <w:pPr>
        <w:wordWrap/>
        <w:adjustRightInd w:val="0"/>
        <w:snapToGrid w:val="0"/>
        <w:spacing w:after="0" w:line="360" w:lineRule="auto"/>
        <w:rPr>
          <w:rFonts w:ascii="Book Antiqua" w:eastAsia="SimSun" w:hAnsi="Book Antiqua" w:cs="Times New Roman"/>
          <w:kern w:val="0"/>
          <w:sz w:val="24"/>
          <w:szCs w:val="24"/>
          <w:lang w:eastAsia="zh-CN"/>
        </w:rPr>
      </w:pPr>
    </w:p>
    <w:p w14:paraId="1E7F5739" w14:textId="77777777" w:rsidR="00E6049C" w:rsidRPr="00E6049C" w:rsidRDefault="00E6049C" w:rsidP="00E6049C">
      <w:pPr>
        <w:wordWrap/>
        <w:autoSpaceDE/>
        <w:autoSpaceDN/>
        <w:adjustRightInd w:val="0"/>
        <w:snapToGrid w:val="0"/>
        <w:spacing w:after="0" w:line="360" w:lineRule="auto"/>
        <w:rPr>
          <w:rFonts w:ascii="Book Antiqua" w:eastAsia="SimSun" w:hAnsi="Book Antiqua" w:cs="Tahoma"/>
          <w:color w:val="000000"/>
          <w:sz w:val="24"/>
          <w:szCs w:val="24"/>
          <w:lang w:eastAsia="zh-CN"/>
        </w:rPr>
      </w:pPr>
      <w:bookmarkStart w:id="24" w:name="OLE_LINK148"/>
      <w:bookmarkStart w:id="25" w:name="OLE_LINK149"/>
      <w:bookmarkStart w:id="26" w:name="OLE_LINK200"/>
      <w:bookmarkStart w:id="27" w:name="OLE_LINK288"/>
      <w:bookmarkStart w:id="28" w:name="OLE_LINK1864"/>
      <w:bookmarkStart w:id="29" w:name="OLE_LINK16"/>
      <w:bookmarkStart w:id="30" w:name="OLE_LINK382"/>
      <w:bookmarkStart w:id="31" w:name="OLE_LINK306"/>
      <w:bookmarkStart w:id="32" w:name="OLE_LINK569"/>
      <w:bookmarkStart w:id="33" w:name="OLE_LINK682"/>
      <w:r w:rsidRPr="00E6049C">
        <w:rPr>
          <w:rFonts w:ascii="Book Antiqua" w:eastAsia="SimSun" w:hAnsi="Book Antiqua" w:cs="Tahoma"/>
          <w:b/>
          <w:color w:val="000000"/>
          <w:sz w:val="24"/>
          <w:szCs w:val="24"/>
          <w:lang w:eastAsia="ja-JP"/>
        </w:rPr>
        <w:t>© The Author(s) 201</w:t>
      </w:r>
      <w:r w:rsidRPr="00E6049C">
        <w:rPr>
          <w:rFonts w:ascii="Book Antiqua" w:eastAsia="SimSun" w:hAnsi="Book Antiqua" w:cs="Tahoma"/>
          <w:b/>
          <w:color w:val="000000"/>
          <w:sz w:val="24"/>
          <w:szCs w:val="24"/>
          <w:lang w:eastAsia="zh-CN"/>
        </w:rPr>
        <w:t>8</w:t>
      </w:r>
      <w:r w:rsidRPr="00E6049C">
        <w:rPr>
          <w:rFonts w:ascii="Book Antiqua" w:eastAsia="SimSun" w:hAnsi="Book Antiqua" w:cs="Tahoma"/>
          <w:b/>
          <w:color w:val="000000"/>
          <w:sz w:val="24"/>
          <w:szCs w:val="24"/>
          <w:lang w:eastAsia="ja-JP"/>
        </w:rPr>
        <w:t>.</w:t>
      </w:r>
      <w:r w:rsidRPr="00E6049C">
        <w:rPr>
          <w:rFonts w:ascii="Book Antiqua" w:eastAsia="SimSun" w:hAnsi="Book Antiqua" w:cs="Tahoma"/>
          <w:color w:val="000000"/>
          <w:sz w:val="24"/>
          <w:szCs w:val="24"/>
          <w:lang w:eastAsia="ja-JP"/>
        </w:rPr>
        <w:t xml:space="preserve"> Published by Baishideng Publishing Group Inc. All rights reserved.</w:t>
      </w:r>
      <w:bookmarkEnd w:id="24"/>
      <w:bookmarkEnd w:id="25"/>
      <w:bookmarkEnd w:id="26"/>
      <w:bookmarkEnd w:id="27"/>
      <w:bookmarkEnd w:id="28"/>
      <w:bookmarkEnd w:id="29"/>
      <w:bookmarkEnd w:id="30"/>
      <w:bookmarkEnd w:id="31"/>
      <w:bookmarkEnd w:id="32"/>
      <w:bookmarkEnd w:id="33"/>
    </w:p>
    <w:p w14:paraId="21D1F919" w14:textId="77777777" w:rsidR="00E40888" w:rsidRPr="004A50CB" w:rsidRDefault="00E40888" w:rsidP="00FA29EE">
      <w:pPr>
        <w:wordWrap/>
        <w:adjustRightInd w:val="0"/>
        <w:snapToGrid w:val="0"/>
        <w:spacing w:after="0" w:line="360" w:lineRule="auto"/>
        <w:rPr>
          <w:rFonts w:ascii="Book Antiqua" w:hAnsi="Book Antiqua" w:cs="Times New Roman"/>
          <w:kern w:val="0"/>
          <w:sz w:val="24"/>
          <w:szCs w:val="24"/>
        </w:rPr>
      </w:pPr>
    </w:p>
    <w:p w14:paraId="1F6D38E7" w14:textId="6B2DE8D5" w:rsidR="007262F8" w:rsidRPr="004A50CB" w:rsidRDefault="0026666B" w:rsidP="00FA29EE">
      <w:pPr>
        <w:wordWrap/>
        <w:adjustRightInd w:val="0"/>
        <w:snapToGrid w:val="0"/>
        <w:spacing w:after="0" w:line="360" w:lineRule="auto"/>
        <w:rPr>
          <w:rFonts w:ascii="Book Antiqua" w:hAnsi="Book Antiqua" w:cs="Times New Roman"/>
          <w:kern w:val="0"/>
          <w:sz w:val="24"/>
          <w:szCs w:val="24"/>
        </w:rPr>
      </w:pPr>
      <w:r w:rsidRPr="004A50CB">
        <w:rPr>
          <w:rFonts w:ascii="Book Antiqua" w:hAnsi="Book Antiqua" w:cs="Times New Roman"/>
          <w:b/>
          <w:kern w:val="0"/>
          <w:sz w:val="24"/>
          <w:szCs w:val="24"/>
        </w:rPr>
        <w:t>Core tip:</w:t>
      </w:r>
      <w:r w:rsidRPr="004A50CB">
        <w:rPr>
          <w:rFonts w:ascii="Book Antiqua" w:hAnsi="Book Antiqua" w:cs="Times New Roman"/>
          <w:kern w:val="0"/>
          <w:sz w:val="24"/>
          <w:szCs w:val="24"/>
        </w:rPr>
        <w:t xml:space="preserve"> Liver intravoxel incoherent motion (IVIM</w:t>
      </w:r>
      <w:r w:rsidR="00E6049C">
        <w:rPr>
          <w:rFonts w:ascii="Book Antiqua" w:hAnsi="Book Antiqua" w:cs="Times New Roman"/>
          <w:kern w:val="0"/>
          <w:sz w:val="24"/>
          <w:szCs w:val="24"/>
        </w:rPr>
        <w:t>) diffusion-weighted imaging</w:t>
      </w:r>
      <w:r w:rsidRPr="004A50CB">
        <w:rPr>
          <w:rFonts w:ascii="Book Antiqua" w:hAnsi="Book Antiqua" w:cs="Times New Roman"/>
          <w:kern w:val="0"/>
          <w:sz w:val="24"/>
          <w:szCs w:val="24"/>
        </w:rPr>
        <w:t xml:space="preserve"> with multiple </w:t>
      </w:r>
      <w:r w:rsidRPr="00397B79">
        <w:rPr>
          <w:rFonts w:ascii="Book Antiqua" w:hAnsi="Book Antiqua" w:cs="Times New Roman"/>
          <w:i/>
          <w:kern w:val="0"/>
          <w:sz w:val="24"/>
          <w:szCs w:val="24"/>
        </w:rPr>
        <w:t>b</w:t>
      </w:r>
      <w:r w:rsidRPr="004A50CB">
        <w:rPr>
          <w:rFonts w:ascii="Book Antiqua" w:hAnsi="Book Antiqua" w:cs="Times New Roman"/>
          <w:kern w:val="0"/>
          <w:sz w:val="24"/>
          <w:szCs w:val="24"/>
        </w:rPr>
        <w:t>-values was feasible and useful for evaluating hepatic steatosis and fibrosis in children. Hepatic steatosis and fibrosis affected IVIM parameters differently in children. MR proton density fat fraction (PDFF) demonstrated a positive correlation with the perfusion fraction (f) of IVIM. MR elastography (MRE) value was negatively correlated with the fast diffusion coefficient (</w:t>
      </w:r>
      <w:r w:rsidR="009C38BF">
        <w:rPr>
          <w:rFonts w:ascii="Book Antiqua" w:hAnsi="Book Antiqua" w:cs="Times New Roman"/>
          <w:kern w:val="0"/>
          <w:sz w:val="24"/>
          <w:szCs w:val="24"/>
        </w:rPr>
        <w:t>D*</w:t>
      </w:r>
      <w:r w:rsidRPr="004A50CB">
        <w:rPr>
          <w:rFonts w:ascii="Book Antiqua" w:hAnsi="Book Antiqua" w:cs="Times New Roman"/>
          <w:kern w:val="0"/>
          <w:sz w:val="24"/>
          <w:szCs w:val="24"/>
        </w:rPr>
        <w:t>) of IVIM. The other IVIM values were not influenced by PDFF or MRE value.</w:t>
      </w:r>
    </w:p>
    <w:p w14:paraId="57F4B78A" w14:textId="77777777" w:rsidR="0026666B" w:rsidRPr="004A50CB" w:rsidRDefault="0026666B" w:rsidP="00FA29EE">
      <w:pPr>
        <w:wordWrap/>
        <w:adjustRightInd w:val="0"/>
        <w:snapToGrid w:val="0"/>
        <w:spacing w:after="0" w:line="360" w:lineRule="auto"/>
        <w:rPr>
          <w:rFonts w:ascii="Book Antiqua" w:hAnsi="Book Antiqua" w:cs="Times New Roman"/>
          <w:kern w:val="0"/>
          <w:sz w:val="24"/>
          <w:szCs w:val="24"/>
          <w:lang w:val="pl-PL"/>
        </w:rPr>
      </w:pPr>
    </w:p>
    <w:p w14:paraId="1E5DB815" w14:textId="771CC539" w:rsidR="0026666B" w:rsidRPr="00AB43D1" w:rsidRDefault="0026666B" w:rsidP="00FA29EE">
      <w:pPr>
        <w:wordWrap/>
        <w:adjustRightInd w:val="0"/>
        <w:snapToGrid w:val="0"/>
        <w:spacing w:after="0" w:line="360" w:lineRule="auto"/>
        <w:rPr>
          <w:rFonts w:ascii="Book Antiqua" w:eastAsia="SimSun" w:hAnsi="Book Antiqua" w:cs="Times New Roman"/>
          <w:b/>
          <w:sz w:val="24"/>
          <w:szCs w:val="24"/>
          <w:lang w:eastAsia="zh-CN"/>
        </w:rPr>
      </w:pPr>
      <w:r w:rsidRPr="004A50CB">
        <w:rPr>
          <w:rFonts w:ascii="Book Antiqua" w:hAnsi="Book Antiqua" w:cs="Times New Roman"/>
          <w:sz w:val="24"/>
          <w:szCs w:val="24"/>
        </w:rPr>
        <w:t>Shin H</w:t>
      </w:r>
      <w:r w:rsidR="00E6049C">
        <w:rPr>
          <w:rFonts w:ascii="Book Antiqua" w:hAnsi="Book Antiqua" w:cs="Times New Roman"/>
          <w:sz w:val="24"/>
          <w:szCs w:val="24"/>
        </w:rPr>
        <w:t>J, Yoon H, Kim MJ, Han SJ, Koh H, Kim S, Lee M</w:t>
      </w:r>
      <w:r w:rsidRPr="004A50CB">
        <w:rPr>
          <w:rFonts w:ascii="Book Antiqua" w:hAnsi="Book Antiqua" w:cs="Times New Roman"/>
          <w:sz w:val="24"/>
          <w:szCs w:val="24"/>
        </w:rPr>
        <w:t>J. Liver intravoxel incoherent motion diffusion-weighted imaging for the assessment of hepatic steatosis and fibrosis in children.</w:t>
      </w:r>
      <w:r w:rsidR="00E6049C">
        <w:rPr>
          <w:rFonts w:ascii="Book Antiqua" w:eastAsia="SimSun" w:hAnsi="Book Antiqua" w:cs="Times New Roman" w:hint="eastAsia"/>
          <w:sz w:val="24"/>
          <w:szCs w:val="24"/>
          <w:lang w:eastAsia="zh-CN"/>
        </w:rPr>
        <w:t xml:space="preserve"> </w:t>
      </w:r>
      <w:r w:rsidR="00E6049C" w:rsidRPr="00E6049C">
        <w:rPr>
          <w:rFonts w:ascii="Book Antiqua" w:eastAsia="SimSun" w:hAnsi="Book Antiqua" w:cs="Times New Roman"/>
          <w:i/>
          <w:sz w:val="24"/>
          <w:szCs w:val="24"/>
          <w:lang w:eastAsia="zh-CN"/>
        </w:rPr>
        <w:t>World J Gastroenterol</w:t>
      </w:r>
      <w:r w:rsidR="00E6049C" w:rsidRPr="00E6049C">
        <w:rPr>
          <w:rFonts w:ascii="Book Antiqua" w:eastAsia="SimSun" w:hAnsi="Book Antiqua" w:cs="Times New Roman"/>
          <w:sz w:val="24"/>
          <w:szCs w:val="24"/>
          <w:lang w:eastAsia="zh-CN"/>
        </w:rPr>
        <w:t xml:space="preserve"> 2018; In press</w:t>
      </w:r>
    </w:p>
    <w:p w14:paraId="4791023B" w14:textId="77777777" w:rsidR="00E6049C" w:rsidRDefault="00E6049C">
      <w:pPr>
        <w:widowControl/>
        <w:wordWrap/>
        <w:autoSpaceDE/>
        <w:autoSpaceDN/>
        <w:rPr>
          <w:rFonts w:ascii="Book Antiqua" w:hAnsi="Book Antiqua" w:cs="Times New Roman"/>
          <w:b/>
          <w:caps/>
          <w:sz w:val="24"/>
          <w:szCs w:val="24"/>
        </w:rPr>
      </w:pPr>
      <w:r>
        <w:rPr>
          <w:rFonts w:ascii="Book Antiqua" w:hAnsi="Book Antiqua" w:cs="Times New Roman"/>
          <w:b/>
          <w:caps/>
          <w:sz w:val="24"/>
          <w:szCs w:val="24"/>
        </w:rPr>
        <w:br w:type="page"/>
      </w:r>
    </w:p>
    <w:p w14:paraId="3482A789" w14:textId="11AA266E" w:rsidR="00521B6B" w:rsidRPr="004A50CB" w:rsidRDefault="00521B6B" w:rsidP="00FA29EE">
      <w:pPr>
        <w:wordWrap/>
        <w:adjustRightInd w:val="0"/>
        <w:snapToGrid w:val="0"/>
        <w:spacing w:after="0" w:line="360" w:lineRule="auto"/>
        <w:rPr>
          <w:rFonts w:ascii="Book Antiqua" w:hAnsi="Book Antiqua" w:cs="Times New Roman"/>
          <w:b/>
          <w:caps/>
          <w:sz w:val="24"/>
          <w:szCs w:val="24"/>
        </w:rPr>
      </w:pPr>
      <w:r w:rsidRPr="004A50CB">
        <w:rPr>
          <w:rFonts w:ascii="Book Antiqua" w:hAnsi="Book Antiqua" w:cs="Times New Roman"/>
          <w:b/>
          <w:caps/>
          <w:sz w:val="24"/>
          <w:szCs w:val="24"/>
        </w:rPr>
        <w:lastRenderedPageBreak/>
        <w:t>Introduction</w:t>
      </w:r>
    </w:p>
    <w:p w14:paraId="7E369F54" w14:textId="438278B6" w:rsidR="00D50C4D" w:rsidRPr="00E6049C" w:rsidRDefault="00D50C4D" w:rsidP="00FA29EE">
      <w:pPr>
        <w:wordWrap/>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sz w:val="24"/>
          <w:szCs w:val="24"/>
        </w:rPr>
        <w:t xml:space="preserve">Liver disease in </w:t>
      </w:r>
      <w:r w:rsidR="009A6073" w:rsidRPr="004A50CB">
        <w:rPr>
          <w:rFonts w:ascii="Book Antiqua" w:hAnsi="Book Antiqua" w:cs="Times New Roman"/>
          <w:sz w:val="24"/>
          <w:szCs w:val="24"/>
        </w:rPr>
        <w:t xml:space="preserve">the </w:t>
      </w:r>
      <w:r w:rsidRPr="004A50CB">
        <w:rPr>
          <w:rFonts w:ascii="Book Antiqua" w:hAnsi="Book Antiqua" w:cs="Times New Roman"/>
          <w:sz w:val="24"/>
          <w:szCs w:val="24"/>
        </w:rPr>
        <w:t xml:space="preserve">pediatric population is not uncommon. Metabolic disease and diverse syndromic conditions commonly affect the liver </w:t>
      </w:r>
      <w:r w:rsidR="00973457" w:rsidRPr="004A50CB">
        <w:rPr>
          <w:rFonts w:ascii="Book Antiqua" w:hAnsi="Book Antiqua" w:cs="Times New Roman"/>
          <w:sz w:val="24"/>
          <w:szCs w:val="24"/>
        </w:rPr>
        <w:t xml:space="preserve">to </w:t>
      </w:r>
      <w:r w:rsidRPr="004A50CB">
        <w:rPr>
          <w:rFonts w:ascii="Book Antiqua" w:hAnsi="Book Antiqua" w:cs="Times New Roman"/>
          <w:sz w:val="24"/>
          <w:szCs w:val="24"/>
        </w:rPr>
        <w:t xml:space="preserve">varying degrees. </w:t>
      </w:r>
      <w:r w:rsidR="00C91218" w:rsidRPr="004A50CB">
        <w:rPr>
          <w:rFonts w:ascii="Book Antiqua" w:hAnsi="Book Antiqua" w:cs="Times New Roman"/>
          <w:sz w:val="24"/>
          <w:szCs w:val="24"/>
        </w:rPr>
        <w:t xml:space="preserve">Nonalcoholic fatty liver disease (NAFLD) </w:t>
      </w:r>
      <w:r w:rsidRPr="004A50CB">
        <w:rPr>
          <w:rFonts w:ascii="Book Antiqua" w:hAnsi="Book Antiqua" w:cs="Times New Roman"/>
          <w:sz w:val="24"/>
          <w:szCs w:val="24"/>
        </w:rPr>
        <w:t>is an important disease entity because it could lead to hepatic steatosis and fibrosis</w:t>
      </w:r>
      <w:r w:rsidR="002809AF" w:rsidRPr="004A50CB">
        <w:rPr>
          <w:rFonts w:ascii="Book Antiqua" w:hAnsi="Book Antiqua" w:cs="Times New Roman"/>
          <w:sz w:val="24"/>
          <w:szCs w:val="24"/>
        </w:rPr>
        <w:fldChar w:fldCharType="begin">
          <w:fldData xml:space="preserve">PEVuZE5vdGU+PENpdGU+PEF1dGhvcj5DbGVtZW50ZTwvQXV0aG9yPjxZZWFyPjIwMTY8L1llYXI+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c3Ryb2VudGVyb2xvZ3k8L2FiYnItMT48L2FsdC1wZXJpb2RpY2FsPjxwYWdlcz44MDc4LTkzPC9w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PEVuZE5vdGU+PENpdGU+PEF1dGhvcj5DbGVtZW50ZTwvQXV0aG9yPjxZZWFyPjIwMTY8L1llYXI+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c3Ryb2VudGVyb2xvZ3k8L2FiYnItMT48L2FsdC1wZXJpb2RpY2FsPjxwYWdlcz44MDc4LTkzPC9w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2809AF" w:rsidRPr="004A50CB">
        <w:rPr>
          <w:rFonts w:ascii="Book Antiqua" w:hAnsi="Book Antiqua" w:cs="Times New Roman"/>
          <w:sz w:val="24"/>
          <w:szCs w:val="24"/>
        </w:rPr>
      </w:r>
      <w:r w:rsidR="002809AF"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w:t>
      </w:r>
      <w:r w:rsidR="002809AF" w:rsidRPr="004A50CB">
        <w:rPr>
          <w:rFonts w:ascii="Book Antiqua" w:hAnsi="Book Antiqua" w:cs="Times New Roman"/>
          <w:sz w:val="24"/>
          <w:szCs w:val="24"/>
        </w:rPr>
        <w:fldChar w:fldCharType="end"/>
      </w:r>
      <w:r w:rsidRPr="004A50CB">
        <w:rPr>
          <w:rFonts w:ascii="Book Antiqua" w:hAnsi="Book Antiqua" w:cs="Times New Roman"/>
          <w:sz w:val="24"/>
          <w:szCs w:val="24"/>
        </w:rPr>
        <w:t>. In addition, the incidence of NAFLD is increasing dramatically in adolescents and in child</w:t>
      </w:r>
      <w:r w:rsidR="009A6073" w:rsidRPr="004A50CB">
        <w:rPr>
          <w:rFonts w:ascii="Book Antiqua" w:hAnsi="Book Antiqua" w:cs="Times New Roman"/>
          <w:sz w:val="24"/>
          <w:szCs w:val="24"/>
        </w:rPr>
        <w:t>ren</w:t>
      </w:r>
      <w:r w:rsidR="002809AF" w:rsidRPr="004A50CB">
        <w:rPr>
          <w:rFonts w:ascii="Book Antiqua" w:hAnsi="Book Antiqua" w:cs="Times New Roman"/>
          <w:sz w:val="24"/>
          <w:szCs w:val="24"/>
        </w:rPr>
        <w:fldChar w:fldCharType="begin">
          <w:fldData xml:space="preserve">PEVuZE5vdGU+PENpdGU+PEF1dGhvcj5DbGVtZW50ZTwvQXV0aG9yPjxZZWFyPjIwMTY8L1llYXI+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c3Ryb2VudGVyb2xvZ3k8L2FiYnItMT48L2FsdC1wZXJpb2RpY2FsPjxwYWdlcz44MDc4LTkzPC9w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PEVuZE5vdGU+PENpdGU+PEF1dGhvcj5DbGVtZW50ZTwvQXV0aG9yPjxZZWFyPjIwMTY8L1llYXI+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c3Ryb2VudGVyb2xvZ3k8L2FiYnItMT48L2FsdC1wZXJpb2RpY2FsPjxwYWdlcz44MDc4LTkzPC9w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2809AF" w:rsidRPr="004A50CB">
        <w:rPr>
          <w:rFonts w:ascii="Book Antiqua" w:hAnsi="Book Antiqua" w:cs="Times New Roman"/>
          <w:sz w:val="24"/>
          <w:szCs w:val="24"/>
        </w:rPr>
      </w:r>
      <w:r w:rsidR="002809AF"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w:t>
      </w:r>
      <w:r w:rsidR="002809AF" w:rsidRPr="004A50CB">
        <w:rPr>
          <w:rFonts w:ascii="Book Antiqua" w:hAnsi="Book Antiqua" w:cs="Times New Roman"/>
          <w:sz w:val="24"/>
          <w:szCs w:val="24"/>
        </w:rPr>
        <w:fldChar w:fldCharType="end"/>
      </w:r>
      <w:r w:rsidRPr="004A50CB">
        <w:rPr>
          <w:rFonts w:ascii="Book Antiqua" w:hAnsi="Book Antiqua" w:cs="Times New Roman"/>
          <w:sz w:val="24"/>
          <w:szCs w:val="24"/>
        </w:rPr>
        <w:t xml:space="preserve">. </w:t>
      </w:r>
      <w:r w:rsidR="005B4BAF" w:rsidRPr="004A50CB">
        <w:rPr>
          <w:rFonts w:ascii="Book Antiqua" w:hAnsi="Book Antiqua" w:cs="Times New Roman"/>
          <w:sz w:val="24"/>
          <w:szCs w:val="24"/>
        </w:rPr>
        <w:t>Biliary atresia (BA) or neonatal hepatitis also can affect the liver in early childhood, and BA is the most common cause of hepatic fibrosis and reason for liver transplantation in young children</w:t>
      </w:r>
      <w:r w:rsidR="005B4BAF" w:rsidRPr="004A50CB">
        <w:rPr>
          <w:rFonts w:ascii="Book Antiqua" w:hAnsi="Book Antiqua" w:cs="Times New Roman"/>
          <w:sz w:val="24"/>
          <w:szCs w:val="24"/>
        </w:rPr>
        <w:fldChar w:fldCharType="begin">
          <w:fldData xml:space="preserve">PEVuZE5vdGU+PENpdGU+PEF1dGhvcj5LYXNhaGFyYTwvQXV0aG9yPjxZZWFyPjIwMTc8L1llYXI+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PEVuZE5vdGU+PENpdGU+PEF1dGhvcj5LYXNhaGFyYTwvQXV0aG9yPjxZZWFyPjIwMTc8L1llYXI+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5B4BAF" w:rsidRPr="004A50CB">
        <w:rPr>
          <w:rFonts w:ascii="Book Antiqua" w:hAnsi="Book Antiqua" w:cs="Times New Roman"/>
          <w:sz w:val="24"/>
          <w:szCs w:val="24"/>
        </w:rPr>
      </w:r>
      <w:r w:rsidR="005B4BAF"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[2,3]</w:t>
      </w:r>
      <w:r w:rsidR="005B4BAF" w:rsidRPr="004A50CB">
        <w:rPr>
          <w:rFonts w:ascii="Book Antiqua" w:hAnsi="Book Antiqua" w:cs="Times New Roman"/>
          <w:sz w:val="24"/>
          <w:szCs w:val="24"/>
        </w:rPr>
        <w:fldChar w:fldCharType="end"/>
      </w:r>
      <w:r w:rsidR="005B4BAF" w:rsidRPr="004A50CB">
        <w:rPr>
          <w:rFonts w:ascii="Book Antiqua" w:hAnsi="Book Antiqua" w:cs="Times New Roman"/>
          <w:sz w:val="24"/>
          <w:szCs w:val="24"/>
        </w:rPr>
        <w:t xml:space="preserve">. </w:t>
      </w:r>
      <w:r w:rsidRPr="004A50CB">
        <w:rPr>
          <w:rFonts w:ascii="Book Antiqua" w:hAnsi="Book Antiqua" w:cs="Times New Roman"/>
          <w:sz w:val="24"/>
          <w:szCs w:val="24"/>
        </w:rPr>
        <w:t>Therefore,</w:t>
      </w:r>
      <w:r w:rsidR="00997FC7" w:rsidRPr="004A50CB">
        <w:rPr>
          <w:rFonts w:ascii="Book Antiqua" w:hAnsi="Book Antiqua" w:cs="Times New Roman"/>
          <w:sz w:val="24"/>
          <w:szCs w:val="24"/>
        </w:rPr>
        <w:t xml:space="preserve"> quantitative and non-invasive</w:t>
      </w:r>
      <w:r w:rsidRPr="004A50CB">
        <w:rPr>
          <w:rFonts w:ascii="Book Antiqua" w:hAnsi="Book Antiqua" w:cs="Times New Roman"/>
          <w:sz w:val="24"/>
          <w:szCs w:val="24"/>
        </w:rPr>
        <w:t xml:space="preserve"> characterization of the liver conditions is important in pediatric patients. </w:t>
      </w:r>
      <w:r w:rsidR="005B4BAF" w:rsidRPr="004A50CB">
        <w:rPr>
          <w:rFonts w:ascii="Book Antiqua" w:hAnsi="Book Antiqua" w:cs="Times New Roman"/>
          <w:sz w:val="24"/>
          <w:szCs w:val="24"/>
        </w:rPr>
        <w:t>B</w:t>
      </w:r>
      <w:r w:rsidRPr="004A50CB">
        <w:rPr>
          <w:rFonts w:ascii="Book Antiqua" w:hAnsi="Book Antiqua" w:cs="Times New Roman"/>
          <w:sz w:val="24"/>
          <w:szCs w:val="24"/>
        </w:rPr>
        <w:t xml:space="preserve">iopsy has a limited role </w:t>
      </w:r>
      <w:r w:rsidR="00997FC7" w:rsidRPr="004A50CB">
        <w:rPr>
          <w:rFonts w:ascii="Book Antiqua" w:hAnsi="Book Antiqua" w:cs="Times New Roman"/>
          <w:sz w:val="24"/>
          <w:szCs w:val="24"/>
        </w:rPr>
        <w:t>in children due to</w:t>
      </w:r>
      <w:r w:rsidRPr="004A50CB">
        <w:rPr>
          <w:rFonts w:ascii="Book Antiqua" w:hAnsi="Book Antiqua" w:cs="Times New Roman"/>
          <w:sz w:val="24"/>
          <w:szCs w:val="24"/>
        </w:rPr>
        <w:t xml:space="preserve"> its sampling bias and invasive nature</w:t>
      </w:r>
      <w:r w:rsidR="002809AF" w:rsidRPr="004A50CB">
        <w:rPr>
          <w:rFonts w:ascii="Book Antiqua" w:hAnsi="Book Antiqua" w:cs="Times New Roman"/>
          <w:sz w:val="24"/>
          <w:szCs w:val="24"/>
        </w:rPr>
        <w:fldChar w:fldCharType="begin">
          <w:fldData xml:space="preserve">PEVuZE5vdGU+PENpdGU+PEF1dGhvcj5UYWthaGFzaGk8L0F1dGhvcj48WWVhcj4yMDE0PC9ZZWFy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ZW50ZXJvbG9neTwvYWJici0xPjwvcGVyaW9kaWNhbD48YWx0LXBlcmlvZGljYWw+PGZ1bGwtdGl0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=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PEVuZE5vdGU+PENpdGU+PEF1dGhvcj5UYWthaGFzaGk8L0F1dGhvcj48WWVhcj4yMDE0PC9ZZWFy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ZW50ZXJvbG9neTwvYWJici0xPjwvcGVyaW9kaWNhbD48YWx0LXBlcmlvZGljYWw+PGZ1bGwtdGl0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=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2809AF" w:rsidRPr="004A50CB">
        <w:rPr>
          <w:rFonts w:ascii="Book Antiqua" w:hAnsi="Book Antiqua" w:cs="Times New Roman"/>
          <w:sz w:val="24"/>
          <w:szCs w:val="24"/>
        </w:rPr>
      </w:r>
      <w:r w:rsidR="002809AF"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[4]</w:t>
      </w:r>
      <w:r w:rsidR="002809AF" w:rsidRPr="004A50CB">
        <w:rPr>
          <w:rFonts w:ascii="Book Antiqua" w:hAnsi="Book Antiqua" w:cs="Times New Roman"/>
          <w:sz w:val="24"/>
          <w:szCs w:val="24"/>
        </w:rPr>
        <w:fldChar w:fldCharType="end"/>
      </w:r>
      <w:r w:rsidRPr="004A50CB">
        <w:rPr>
          <w:rFonts w:ascii="Book Antiqua" w:hAnsi="Book Antiqua" w:cs="Times New Roman"/>
          <w:sz w:val="24"/>
          <w:szCs w:val="24"/>
        </w:rPr>
        <w:t xml:space="preserve">. </w:t>
      </w:r>
      <w:r w:rsidR="00997FC7" w:rsidRPr="004A50CB">
        <w:rPr>
          <w:rFonts w:ascii="Book Antiqua" w:hAnsi="Book Antiqua" w:cs="Times New Roman"/>
          <w:sz w:val="24"/>
          <w:szCs w:val="24"/>
        </w:rPr>
        <w:t>The i</w:t>
      </w:r>
      <w:r w:rsidRPr="004A50CB">
        <w:rPr>
          <w:rFonts w:ascii="Book Antiqua" w:hAnsi="Book Antiqua" w:cs="Times New Roman"/>
          <w:sz w:val="24"/>
          <w:szCs w:val="24"/>
        </w:rPr>
        <w:t xml:space="preserve">ntravoxel incoherent motion (IVIM) </w:t>
      </w:r>
      <w:r w:rsidR="00947FC7" w:rsidRPr="00947FC7">
        <w:rPr>
          <w:rFonts w:ascii="Book Antiqua" w:hAnsi="Book Antiqua" w:cs="Times New Roman"/>
          <w:sz w:val="24"/>
          <w:szCs w:val="24"/>
        </w:rPr>
        <w:t xml:space="preserve">magnetic resonance imaging </w:t>
      </w:r>
      <w:r w:rsidR="00947FC7">
        <w:rPr>
          <w:rFonts w:ascii="Book Antiqua" w:eastAsia="SimSun" w:hAnsi="Book Antiqua" w:cs="Times New Roman" w:hint="eastAsia"/>
          <w:sz w:val="24"/>
          <w:szCs w:val="24"/>
          <w:lang w:eastAsia="zh-CN"/>
        </w:rPr>
        <w:t>(</w:t>
      </w:r>
      <w:r w:rsidRPr="004A50CB">
        <w:rPr>
          <w:rFonts w:ascii="Book Antiqua" w:hAnsi="Book Antiqua" w:cs="Times New Roman"/>
          <w:sz w:val="24"/>
          <w:szCs w:val="24"/>
        </w:rPr>
        <w:t>MRI</w:t>
      </w:r>
      <w:r w:rsidR="00947FC7">
        <w:rPr>
          <w:rFonts w:ascii="Book Antiqua" w:eastAsia="SimSun" w:hAnsi="Book Antiqua" w:cs="Times New Roman" w:hint="eastAsia"/>
          <w:sz w:val="24"/>
          <w:szCs w:val="24"/>
          <w:lang w:eastAsia="zh-CN"/>
        </w:rPr>
        <w:t>)</w:t>
      </w:r>
      <w:r w:rsidRPr="004A50CB">
        <w:rPr>
          <w:rFonts w:ascii="Book Antiqua" w:hAnsi="Book Antiqua" w:cs="Times New Roman"/>
          <w:sz w:val="24"/>
          <w:szCs w:val="24"/>
        </w:rPr>
        <w:t xml:space="preserve"> technique could be one of the alternative methods for assessing hepatic tissue perfusion and diffusion separately in var</w:t>
      </w:r>
      <w:r w:rsidR="00997FC7" w:rsidRPr="004A50CB">
        <w:rPr>
          <w:rFonts w:ascii="Book Antiqua" w:hAnsi="Book Antiqua" w:cs="Times New Roman"/>
          <w:sz w:val="24"/>
          <w:szCs w:val="24"/>
        </w:rPr>
        <w:t>ious</w:t>
      </w:r>
      <w:r w:rsidR="00E6049C">
        <w:rPr>
          <w:rFonts w:ascii="Book Antiqua" w:hAnsi="Book Antiqua" w:cs="Times New Roman"/>
          <w:sz w:val="24"/>
          <w:szCs w:val="24"/>
        </w:rPr>
        <w:t xml:space="preserve"> pediatric liver diseases.</w:t>
      </w:r>
    </w:p>
    <w:p w14:paraId="1361F695" w14:textId="5AEB825C" w:rsidR="002C530E" w:rsidRPr="004A50CB" w:rsidRDefault="00997FC7" w:rsidP="00E6049C">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The </w:t>
      </w:r>
      <w:r w:rsidR="00521B6B" w:rsidRPr="004A50CB">
        <w:rPr>
          <w:rFonts w:ascii="Book Antiqua" w:hAnsi="Book Antiqua" w:cs="Times New Roman"/>
          <w:sz w:val="24"/>
          <w:szCs w:val="24"/>
        </w:rPr>
        <w:t>IVIM technique separates</w:t>
      </w:r>
      <w:r w:rsidRPr="004A50CB">
        <w:rPr>
          <w:rFonts w:ascii="Book Antiqua" w:hAnsi="Book Antiqua" w:cs="Times New Roman"/>
          <w:sz w:val="24"/>
          <w:szCs w:val="24"/>
        </w:rPr>
        <w:t xml:space="preserve"> the</w:t>
      </w:r>
      <w:r w:rsidR="00521B6B" w:rsidRPr="004A50CB">
        <w:rPr>
          <w:rFonts w:ascii="Book Antiqua" w:hAnsi="Book Antiqua" w:cs="Times New Roman"/>
          <w:sz w:val="24"/>
          <w:szCs w:val="24"/>
        </w:rPr>
        <w:t xml:space="preserve"> slow and fast diffusion components </w:t>
      </w:r>
      <w:r w:rsidR="009A6073" w:rsidRPr="004A50CB">
        <w:rPr>
          <w:rFonts w:ascii="Book Antiqua" w:hAnsi="Book Antiqua" w:cs="Times New Roman"/>
          <w:sz w:val="24"/>
          <w:szCs w:val="24"/>
        </w:rPr>
        <w:t xml:space="preserve">of </w:t>
      </w:r>
      <w:r w:rsidR="00521B6B" w:rsidRPr="004A50CB">
        <w:rPr>
          <w:rFonts w:ascii="Book Antiqua" w:hAnsi="Book Antiqua" w:cs="Times New Roman"/>
          <w:sz w:val="24"/>
          <w:szCs w:val="24"/>
        </w:rPr>
        <w:t>diffusion</w:t>
      </w:r>
      <w:r w:rsidRPr="004A50CB">
        <w:rPr>
          <w:rFonts w:ascii="Book Antiqua" w:hAnsi="Book Antiqua" w:cs="Times New Roman"/>
          <w:sz w:val="24"/>
          <w:szCs w:val="24"/>
        </w:rPr>
        <w:t>-</w:t>
      </w:r>
      <w:r w:rsidR="00521B6B" w:rsidRPr="004A50CB">
        <w:rPr>
          <w:rFonts w:ascii="Book Antiqua" w:hAnsi="Book Antiqua" w:cs="Times New Roman"/>
          <w:sz w:val="24"/>
          <w:szCs w:val="24"/>
        </w:rPr>
        <w:t>weighted imaging (DWI)</w:t>
      </w:r>
      <w:r w:rsidR="00A54435" w:rsidRPr="004A50CB">
        <w:rPr>
          <w:rFonts w:ascii="Book Antiqua" w:hAnsi="Book Antiqua" w:cs="Times New Roman"/>
          <w:sz w:val="24"/>
          <w:szCs w:val="24"/>
        </w:rPr>
        <w:fldChar w:fldCharType="begin">
          <w:fldData xml:space="preserve">PEVuZE5vdGU+PENpdGU+PEF1dGhvcj5aaGFuZzwvQXV0aG9yPjxZZWFyPjIwMTY8L1llYXI+PFJl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PEVuZE5vdGU+PENpdGU+PEF1dGhvcj5aaGFuZzwvQXV0aG9yPjxZZWFyPjIwMTY8L1llYXI+PFJl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54435" w:rsidRPr="004A50CB">
        <w:rPr>
          <w:rFonts w:ascii="Book Antiqua" w:hAnsi="Book Antiqua" w:cs="Times New Roman"/>
          <w:sz w:val="24"/>
          <w:szCs w:val="24"/>
        </w:rPr>
      </w:r>
      <w:r w:rsidR="00A54435"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[5]</w:t>
      </w:r>
      <w:r w:rsidR="00A54435" w:rsidRPr="004A50CB">
        <w:rPr>
          <w:rFonts w:ascii="Book Antiqua" w:hAnsi="Book Antiqua" w:cs="Times New Roman"/>
          <w:sz w:val="24"/>
          <w:szCs w:val="24"/>
        </w:rPr>
        <w:fldChar w:fldCharType="end"/>
      </w:r>
      <w:r w:rsidR="00521B6B" w:rsidRPr="004A50CB">
        <w:rPr>
          <w:rFonts w:ascii="Book Antiqua" w:hAnsi="Book Antiqua" w:cs="Times New Roman"/>
          <w:sz w:val="24"/>
          <w:szCs w:val="24"/>
        </w:rPr>
        <w:t xml:space="preserve">. </w:t>
      </w:r>
      <w:r w:rsidRPr="004A50CB">
        <w:rPr>
          <w:rFonts w:ascii="Book Antiqua" w:hAnsi="Book Antiqua" w:cs="Times New Roman"/>
          <w:sz w:val="24"/>
          <w:szCs w:val="24"/>
        </w:rPr>
        <w:t>The s</w:t>
      </w:r>
      <w:r w:rsidR="00521B6B" w:rsidRPr="004A50CB">
        <w:rPr>
          <w:rFonts w:ascii="Book Antiqua" w:hAnsi="Book Antiqua" w:cs="Times New Roman"/>
          <w:sz w:val="24"/>
          <w:szCs w:val="24"/>
        </w:rPr>
        <w:t xml:space="preserve">low component is related to free water diffusion, and </w:t>
      </w:r>
      <w:r w:rsidRPr="004A50CB">
        <w:rPr>
          <w:rFonts w:ascii="Book Antiqua" w:hAnsi="Book Antiqua" w:cs="Times New Roman"/>
          <w:sz w:val="24"/>
          <w:szCs w:val="24"/>
        </w:rPr>
        <w:t xml:space="preserve">the </w:t>
      </w:r>
      <w:r w:rsidR="00521B6B" w:rsidRPr="004A50CB">
        <w:rPr>
          <w:rFonts w:ascii="Book Antiqua" w:hAnsi="Book Antiqua" w:cs="Times New Roman"/>
          <w:sz w:val="24"/>
          <w:szCs w:val="24"/>
        </w:rPr>
        <w:t xml:space="preserve">fast component </w:t>
      </w:r>
      <w:r w:rsidR="00F7337D" w:rsidRPr="004A50CB">
        <w:rPr>
          <w:rFonts w:ascii="Book Antiqua" w:hAnsi="Book Antiqua" w:cs="Times New Roman"/>
          <w:sz w:val="24"/>
          <w:szCs w:val="24"/>
        </w:rPr>
        <w:t>is</w:t>
      </w:r>
      <w:r w:rsidR="00521B6B" w:rsidRPr="004A50CB">
        <w:rPr>
          <w:rFonts w:ascii="Book Antiqua" w:hAnsi="Book Antiqua" w:cs="Times New Roman"/>
          <w:sz w:val="24"/>
          <w:szCs w:val="24"/>
        </w:rPr>
        <w:t xml:space="preserve"> related to microvascular perfusion</w:t>
      </w:r>
      <w:r w:rsidR="00A54435" w:rsidRPr="004A50CB">
        <w:rPr>
          <w:rFonts w:ascii="Book Antiqua" w:hAnsi="Book Antiqua" w:cs="Times New Roman"/>
          <w:sz w:val="24"/>
          <w:szCs w:val="24"/>
        </w:rPr>
        <w:fldChar w:fldCharType="begin">
          <w:fldData xml:space="preserve">PEVuZE5vdGU+PENpdGU+PEF1dGhvcj5aaGFuZzwvQXV0aG9yPjxZZWFyPjIwMTY8L1llYXI+PFJl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PEVuZE5vdGU+PENpdGU+PEF1dGhvcj5aaGFuZzwvQXV0aG9yPjxZZWFyPjIwMTY8L1llYXI+PFJl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54435" w:rsidRPr="004A50CB">
        <w:rPr>
          <w:rFonts w:ascii="Book Antiqua" w:hAnsi="Book Antiqua" w:cs="Times New Roman"/>
          <w:sz w:val="24"/>
          <w:szCs w:val="24"/>
        </w:rPr>
      </w:r>
      <w:r w:rsidR="00A54435"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[5]</w:t>
      </w:r>
      <w:r w:rsidR="00A54435" w:rsidRPr="004A50CB">
        <w:rPr>
          <w:rFonts w:ascii="Book Antiqua" w:hAnsi="Book Antiqua" w:cs="Times New Roman"/>
          <w:sz w:val="24"/>
          <w:szCs w:val="24"/>
        </w:rPr>
        <w:fldChar w:fldCharType="end"/>
      </w:r>
      <w:r w:rsidR="00521B6B" w:rsidRPr="004A50CB">
        <w:rPr>
          <w:rFonts w:ascii="Book Antiqua" w:hAnsi="Book Antiqua" w:cs="Times New Roman"/>
          <w:sz w:val="24"/>
          <w:szCs w:val="24"/>
        </w:rPr>
        <w:t>. Although</w:t>
      </w:r>
      <w:r w:rsidR="007A6B79" w:rsidRPr="004A50CB">
        <w:rPr>
          <w:rFonts w:ascii="Book Antiqua" w:hAnsi="Book Antiqua" w:cs="Times New Roman"/>
          <w:sz w:val="24"/>
          <w:szCs w:val="24"/>
        </w:rPr>
        <w:t xml:space="preserve"> the</w:t>
      </w:r>
      <w:r w:rsidR="00521B6B" w:rsidRPr="004A50CB">
        <w:rPr>
          <w:rFonts w:ascii="Book Antiqua" w:hAnsi="Book Antiqua" w:cs="Times New Roman"/>
          <w:sz w:val="24"/>
          <w:szCs w:val="24"/>
        </w:rPr>
        <w:t xml:space="preserve"> conventional apparent diffusion coefficient (ADC) is influenced by both slow and fast components, IVIM could quantify</w:t>
      </w:r>
      <w:r w:rsidRPr="004A50CB">
        <w:rPr>
          <w:rFonts w:ascii="Book Antiqua" w:hAnsi="Book Antiqua" w:cs="Times New Roman"/>
          <w:sz w:val="24"/>
          <w:szCs w:val="24"/>
        </w:rPr>
        <w:t xml:space="preserve"> the</w:t>
      </w:r>
      <w:r w:rsidR="00521B6B" w:rsidRPr="004A50CB">
        <w:rPr>
          <w:rFonts w:ascii="Book Antiqua" w:hAnsi="Book Antiqua" w:cs="Times New Roman"/>
          <w:sz w:val="24"/>
          <w:szCs w:val="24"/>
        </w:rPr>
        <w:t xml:space="preserve"> two components separately</w:t>
      </w:r>
      <w:r w:rsidR="005B2604" w:rsidRPr="004A50CB">
        <w:rPr>
          <w:rFonts w:ascii="Book Antiqua" w:hAnsi="Book Antiqua" w:cs="Times New Roman"/>
          <w:sz w:val="24"/>
          <w:szCs w:val="24"/>
        </w:rPr>
        <w:t xml:space="preserve"> by using multiple </w:t>
      </w:r>
      <w:r w:rsidR="005B2604" w:rsidRPr="00397B79">
        <w:rPr>
          <w:rFonts w:ascii="Book Antiqua" w:hAnsi="Book Antiqua" w:cs="Times New Roman"/>
          <w:i/>
          <w:sz w:val="24"/>
          <w:szCs w:val="24"/>
        </w:rPr>
        <w:t>b</w:t>
      </w:r>
      <w:r w:rsidR="005B2604" w:rsidRPr="004A50CB">
        <w:rPr>
          <w:rFonts w:ascii="Book Antiqua" w:hAnsi="Book Antiqua" w:cs="Times New Roman"/>
          <w:sz w:val="24"/>
          <w:szCs w:val="24"/>
        </w:rPr>
        <w:t>-values</w:t>
      </w:r>
      <w:r w:rsidR="00A54435" w:rsidRPr="004A50CB">
        <w:rPr>
          <w:rFonts w:ascii="Book Antiqua" w:hAnsi="Book Antiqua" w:cs="Times New Roman"/>
          <w:sz w:val="24"/>
          <w:szCs w:val="24"/>
        </w:rPr>
        <w:fldChar w:fldCharType="begin">
          <w:fldData xml:space="preserve">PEVuZE5vdGU+PENpdGU+PEF1dGhvcj5GcmFuY2E8L0F1dGhvcj48WWVhcj4yMDE3PC9ZZWFyPjxS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PEVuZE5vdGU+PENpdGU+PEF1dGhvcj5GcmFuY2E8L0F1dGhvcj48WWVhcj4yMDE3PC9ZZWFyPjxS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54435" w:rsidRPr="004A50CB">
        <w:rPr>
          <w:rFonts w:ascii="Book Antiqua" w:hAnsi="Book Antiqua" w:cs="Times New Roman"/>
          <w:sz w:val="24"/>
          <w:szCs w:val="24"/>
        </w:rPr>
      </w:r>
      <w:r w:rsidR="00A54435"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[6]</w:t>
      </w:r>
      <w:r w:rsidR="00A54435" w:rsidRPr="004A50CB">
        <w:rPr>
          <w:rFonts w:ascii="Book Antiqua" w:hAnsi="Book Antiqua" w:cs="Times New Roman"/>
          <w:sz w:val="24"/>
          <w:szCs w:val="24"/>
        </w:rPr>
        <w:fldChar w:fldCharType="end"/>
      </w:r>
      <w:r w:rsidR="00521B6B" w:rsidRPr="004A50CB">
        <w:rPr>
          <w:rFonts w:ascii="Book Antiqua" w:hAnsi="Book Antiqua" w:cs="Times New Roman"/>
          <w:sz w:val="24"/>
          <w:szCs w:val="24"/>
        </w:rPr>
        <w:t xml:space="preserve">. </w:t>
      </w:r>
      <w:r w:rsidR="005B2604" w:rsidRPr="004A50CB">
        <w:rPr>
          <w:rFonts w:ascii="Book Antiqua" w:hAnsi="Book Antiqua" w:cs="Times New Roman"/>
          <w:sz w:val="24"/>
          <w:szCs w:val="24"/>
        </w:rPr>
        <w:t>It is because perfusion propert</w:t>
      </w:r>
      <w:r w:rsidR="002F6F70" w:rsidRPr="004A50CB">
        <w:rPr>
          <w:rFonts w:ascii="Book Antiqua" w:hAnsi="Book Antiqua" w:cs="Times New Roman"/>
          <w:sz w:val="24"/>
          <w:szCs w:val="24"/>
        </w:rPr>
        <w:t>y</w:t>
      </w:r>
      <w:r w:rsidR="005B2604" w:rsidRPr="004A50CB">
        <w:rPr>
          <w:rFonts w:ascii="Book Antiqua" w:hAnsi="Book Antiqua" w:cs="Times New Roman"/>
          <w:sz w:val="24"/>
          <w:szCs w:val="24"/>
        </w:rPr>
        <w:t xml:space="preserve"> has </w:t>
      </w:r>
      <w:r w:rsidR="002F6F70" w:rsidRPr="004A50CB">
        <w:rPr>
          <w:rFonts w:ascii="Book Antiqua" w:hAnsi="Book Antiqua" w:cs="Times New Roman"/>
          <w:sz w:val="24"/>
          <w:szCs w:val="24"/>
        </w:rPr>
        <w:t>fast</w:t>
      </w:r>
      <w:r w:rsidR="005B2604" w:rsidRPr="004A50CB">
        <w:rPr>
          <w:rFonts w:ascii="Book Antiqua" w:hAnsi="Book Antiqua" w:cs="Times New Roman"/>
          <w:sz w:val="24"/>
          <w:szCs w:val="24"/>
        </w:rPr>
        <w:t xml:space="preserve"> diffusion rate </w:t>
      </w:r>
      <w:r w:rsidR="002F6F70" w:rsidRPr="004A50CB">
        <w:rPr>
          <w:rFonts w:ascii="Book Antiqua" w:hAnsi="Book Antiqua" w:cs="Times New Roman"/>
          <w:sz w:val="24"/>
          <w:szCs w:val="24"/>
        </w:rPr>
        <w:t>while</w:t>
      </w:r>
      <w:r w:rsidR="005B2604" w:rsidRPr="004A50CB">
        <w:rPr>
          <w:rFonts w:ascii="Book Antiqua" w:hAnsi="Book Antiqua" w:cs="Times New Roman"/>
          <w:sz w:val="24"/>
          <w:szCs w:val="24"/>
        </w:rPr>
        <w:t xml:space="preserve"> using low </w:t>
      </w:r>
      <w:r w:rsidR="005B2604" w:rsidRPr="00397B79">
        <w:rPr>
          <w:rFonts w:ascii="Book Antiqua" w:hAnsi="Book Antiqua" w:cs="Times New Roman"/>
          <w:i/>
          <w:sz w:val="24"/>
          <w:szCs w:val="24"/>
        </w:rPr>
        <w:t>b</w:t>
      </w:r>
      <w:r w:rsidR="005B2604" w:rsidRPr="004A50CB">
        <w:rPr>
          <w:rFonts w:ascii="Book Antiqua" w:hAnsi="Book Antiqua" w:cs="Times New Roman"/>
          <w:sz w:val="24"/>
          <w:szCs w:val="24"/>
        </w:rPr>
        <w:t>-values</w:t>
      </w:r>
      <w:r w:rsidR="002F6F70" w:rsidRPr="004A50CB">
        <w:rPr>
          <w:rFonts w:ascii="Book Antiqua" w:hAnsi="Book Antiqua" w:cs="Times New Roman"/>
          <w:sz w:val="24"/>
          <w:szCs w:val="24"/>
        </w:rPr>
        <w:t>, but</w:t>
      </w:r>
      <w:r w:rsidR="005B2604" w:rsidRPr="004A50CB">
        <w:rPr>
          <w:rFonts w:ascii="Book Antiqua" w:hAnsi="Book Antiqua" w:cs="Times New Roman"/>
          <w:sz w:val="24"/>
          <w:szCs w:val="24"/>
        </w:rPr>
        <w:t xml:space="preserve"> pure water molecular diffusion </w:t>
      </w:r>
      <w:r w:rsidR="002F6F70" w:rsidRPr="004A50CB">
        <w:rPr>
          <w:rFonts w:ascii="Book Antiqua" w:hAnsi="Book Antiqua" w:cs="Times New Roman"/>
          <w:sz w:val="24"/>
          <w:szCs w:val="24"/>
        </w:rPr>
        <w:t xml:space="preserve">has slow diffusion rate while using high number of </w:t>
      </w:r>
      <w:r w:rsidR="002F6F70" w:rsidRPr="00397B79">
        <w:rPr>
          <w:rFonts w:ascii="Book Antiqua" w:hAnsi="Book Antiqua" w:cs="Times New Roman"/>
          <w:i/>
          <w:sz w:val="24"/>
          <w:szCs w:val="24"/>
        </w:rPr>
        <w:t>b</w:t>
      </w:r>
      <w:r w:rsidR="002F6F70" w:rsidRPr="004A50CB">
        <w:rPr>
          <w:rFonts w:ascii="Book Antiqua" w:hAnsi="Book Antiqua" w:cs="Times New Roman"/>
          <w:sz w:val="24"/>
          <w:szCs w:val="24"/>
        </w:rPr>
        <w:t>-values</w:t>
      </w:r>
      <w:r w:rsidR="00947CF7" w:rsidRPr="004A50CB">
        <w:rPr>
          <w:rFonts w:ascii="Book Antiqua" w:hAnsi="Book Antiqua" w:cs="Times New Roman"/>
          <w:sz w:val="24"/>
          <w:szCs w:val="24"/>
        </w:rPr>
        <w:fldChar w:fldCharType="begin">
          <w:fldData xml:space="preserve">PEVuZE5vdGU+PENpdGU+PEF1dGhvcj5GcmFuY2E8L0F1dGhvcj48WWVhcj4yMDE3PC9ZZWFyPjxS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</w:fldData>
        </w:fldChar>
      </w:r>
      <w:r w:rsidR="00947CF7" w:rsidRPr="004A50CB">
        <w:rPr>
          <w:rFonts w:ascii="Book Antiqua" w:hAnsi="Book Antiqua" w:cs="Times New Roman"/>
          <w:sz w:val="24"/>
          <w:szCs w:val="24"/>
        </w:rPr>
        <w:instrText xml:space="preserve"> ADDIN EN.CITE </w:instrText>
      </w:r>
      <w:r w:rsidR="00947CF7" w:rsidRPr="004A50CB">
        <w:rPr>
          <w:rFonts w:ascii="Book Antiqua" w:hAnsi="Book Antiqua" w:cs="Times New Roman"/>
          <w:sz w:val="24"/>
          <w:szCs w:val="24"/>
        </w:rPr>
        <w:fldChar w:fldCharType="begin">
          <w:fldData xml:space="preserve">PEVuZE5vdGU+PENpdGU+PEF1dGhvcj5GcmFuY2E8L0F1dGhvcj48WWVhcj4yMDE3PC9ZZWFyPjxS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</w:fldData>
        </w:fldChar>
      </w:r>
      <w:r w:rsidR="00947CF7" w:rsidRPr="004A50CB">
        <w:rPr>
          <w:rFonts w:ascii="Book Antiqua" w:hAnsi="Book Antiqua" w:cs="Times New Roman"/>
          <w:sz w:val="24"/>
          <w:szCs w:val="24"/>
        </w:rPr>
        <w:instrText xml:space="preserve"> ADDIN EN.CITE.DATA </w:instrText>
      </w:r>
      <w:r w:rsidR="00947CF7" w:rsidRPr="004A50CB">
        <w:rPr>
          <w:rFonts w:ascii="Book Antiqua" w:hAnsi="Book Antiqua" w:cs="Times New Roman"/>
          <w:sz w:val="24"/>
          <w:szCs w:val="24"/>
        </w:rPr>
      </w:r>
      <w:r w:rsidR="00947CF7" w:rsidRPr="004A50CB">
        <w:rPr>
          <w:rFonts w:ascii="Book Antiqua" w:hAnsi="Book Antiqua" w:cs="Times New Roman"/>
          <w:sz w:val="24"/>
          <w:szCs w:val="24"/>
        </w:rPr>
        <w:fldChar w:fldCharType="end"/>
      </w:r>
      <w:r w:rsidR="00947CF7" w:rsidRPr="004A50CB">
        <w:rPr>
          <w:rFonts w:ascii="Book Antiqua" w:hAnsi="Book Antiqua" w:cs="Times New Roman"/>
          <w:sz w:val="24"/>
          <w:szCs w:val="24"/>
        </w:rPr>
      </w:r>
      <w:r w:rsidR="00947CF7" w:rsidRPr="004A50CB">
        <w:rPr>
          <w:rFonts w:ascii="Book Antiqua" w:hAnsi="Book Antiqua" w:cs="Times New Roman"/>
          <w:sz w:val="24"/>
          <w:szCs w:val="24"/>
        </w:rPr>
        <w:fldChar w:fldCharType="separate"/>
      </w:r>
      <w:r w:rsidR="00947CF7" w:rsidRPr="004A50CB">
        <w:rPr>
          <w:rFonts w:ascii="Book Antiqua" w:hAnsi="Book Antiqua" w:cs="Times New Roman"/>
          <w:noProof/>
          <w:sz w:val="24"/>
          <w:szCs w:val="24"/>
          <w:vertAlign w:val="superscript"/>
        </w:rPr>
        <w:t>[6]</w:t>
      </w:r>
      <w:r w:rsidR="00947CF7" w:rsidRPr="004A50CB">
        <w:rPr>
          <w:rFonts w:ascii="Book Antiqua" w:hAnsi="Book Antiqua" w:cs="Times New Roman"/>
          <w:sz w:val="24"/>
          <w:szCs w:val="24"/>
        </w:rPr>
        <w:fldChar w:fldCharType="end"/>
      </w:r>
      <w:r w:rsidR="002F6F70" w:rsidRPr="004A50CB">
        <w:rPr>
          <w:rFonts w:ascii="Book Antiqua" w:hAnsi="Book Antiqua" w:cs="Times New Roman"/>
          <w:sz w:val="24"/>
          <w:szCs w:val="24"/>
        </w:rPr>
        <w:t xml:space="preserve">. </w:t>
      </w:r>
      <w:r w:rsidR="00521B6B" w:rsidRPr="004A50CB">
        <w:rPr>
          <w:rFonts w:ascii="Book Antiqua" w:hAnsi="Book Antiqua" w:cs="Times New Roman"/>
          <w:sz w:val="24"/>
          <w:szCs w:val="24"/>
        </w:rPr>
        <w:t>T</w:t>
      </w:r>
      <w:r w:rsidR="00707FE3" w:rsidRPr="004A50CB">
        <w:rPr>
          <w:rFonts w:ascii="Book Antiqua" w:hAnsi="Book Antiqua" w:cs="Times New Roman"/>
          <w:sz w:val="24"/>
          <w:szCs w:val="24"/>
        </w:rPr>
        <w:t>hree parameters can be obtained</w:t>
      </w:r>
      <w:r w:rsidR="002C530E" w:rsidRPr="004A50CB">
        <w:rPr>
          <w:rFonts w:ascii="Book Antiqua" w:hAnsi="Book Antiqua" w:cs="Times New Roman"/>
          <w:sz w:val="24"/>
          <w:szCs w:val="24"/>
        </w:rPr>
        <w:t xml:space="preserve"> from </w:t>
      </w:r>
      <w:r w:rsidR="00A54435" w:rsidRPr="004A50CB">
        <w:rPr>
          <w:rFonts w:ascii="Book Antiqua" w:hAnsi="Book Antiqua" w:cs="Times New Roman"/>
          <w:sz w:val="24"/>
          <w:szCs w:val="24"/>
        </w:rPr>
        <w:t xml:space="preserve">the </w:t>
      </w:r>
      <w:r w:rsidR="002C530E" w:rsidRPr="004A50CB">
        <w:rPr>
          <w:rFonts w:ascii="Book Antiqua" w:hAnsi="Book Antiqua" w:cs="Times New Roman"/>
          <w:sz w:val="24"/>
          <w:szCs w:val="24"/>
        </w:rPr>
        <w:t>IVIM technique</w:t>
      </w:r>
      <w:r w:rsidR="007A6B79" w:rsidRPr="004A50CB">
        <w:rPr>
          <w:rFonts w:ascii="Book Antiqua" w:hAnsi="Book Antiqua" w:cs="Times New Roman"/>
          <w:sz w:val="24"/>
          <w:szCs w:val="24"/>
        </w:rPr>
        <w:t>:</w:t>
      </w:r>
      <w:r w:rsidR="00707FE3" w:rsidRPr="004A50CB">
        <w:rPr>
          <w:rFonts w:ascii="Book Antiqua" w:hAnsi="Book Antiqua" w:cs="Times New Roman"/>
          <w:sz w:val="24"/>
          <w:szCs w:val="24"/>
        </w:rPr>
        <w:t xml:space="preserve"> </w:t>
      </w:r>
      <w:r w:rsidR="00080C2A">
        <w:rPr>
          <w:rFonts w:ascii="Book Antiqua" w:eastAsia="SimSun" w:hAnsi="Book Antiqua" w:cs="Times New Roman" w:hint="eastAsia"/>
          <w:sz w:val="24"/>
          <w:szCs w:val="24"/>
          <w:lang w:eastAsia="zh-CN"/>
        </w:rPr>
        <w:t>(</w:t>
      </w:r>
      <w:r w:rsidR="002C530E" w:rsidRPr="004A50CB">
        <w:rPr>
          <w:rFonts w:ascii="Book Antiqua" w:hAnsi="Book Antiqua" w:cs="Times New Roman"/>
          <w:sz w:val="24"/>
          <w:szCs w:val="24"/>
        </w:rPr>
        <w:t>1</w:t>
      </w:r>
      <w:r w:rsidR="002D194D" w:rsidRPr="004A50CB">
        <w:rPr>
          <w:rFonts w:ascii="Book Antiqua" w:hAnsi="Book Antiqua" w:cs="Times New Roman"/>
          <w:sz w:val="24"/>
          <w:szCs w:val="24"/>
        </w:rPr>
        <w:t>)</w:t>
      </w:r>
      <w:r w:rsidR="002C530E" w:rsidRPr="004A50CB">
        <w:rPr>
          <w:rFonts w:ascii="Book Antiqua" w:hAnsi="Book Antiqua" w:cs="Times New Roman"/>
          <w:sz w:val="24"/>
          <w:szCs w:val="24"/>
        </w:rPr>
        <w:t xml:space="preserve"> </w:t>
      </w:r>
      <w:r w:rsidR="007A6B79" w:rsidRPr="004A50CB">
        <w:rPr>
          <w:rFonts w:ascii="Book Antiqua" w:hAnsi="Book Antiqua" w:cs="Times New Roman"/>
          <w:sz w:val="24"/>
          <w:szCs w:val="24"/>
        </w:rPr>
        <w:t>p</w:t>
      </w:r>
      <w:r w:rsidR="00707FE3" w:rsidRPr="004A50CB">
        <w:rPr>
          <w:rFonts w:ascii="Book Antiqua" w:hAnsi="Book Antiqua" w:cs="Times New Roman"/>
          <w:sz w:val="24"/>
          <w:szCs w:val="24"/>
        </w:rPr>
        <w:t>ure molecular diffusion (D, D</w:t>
      </w:r>
      <w:r w:rsidR="002C530E" w:rsidRPr="004A50CB">
        <w:rPr>
          <w:rFonts w:ascii="Book Antiqua" w:hAnsi="Book Antiqua" w:cs="Times New Roman"/>
          <w:sz w:val="24"/>
          <w:szCs w:val="24"/>
        </w:rPr>
        <w:t xml:space="preserve"> </w:t>
      </w:r>
      <w:r w:rsidR="00707FE3" w:rsidRPr="004A50CB">
        <w:rPr>
          <w:rFonts w:ascii="Book Antiqua" w:hAnsi="Book Antiqua" w:cs="Times New Roman"/>
          <w:sz w:val="24"/>
          <w:szCs w:val="24"/>
        </w:rPr>
        <w:t>slow)</w:t>
      </w:r>
      <w:r w:rsidRPr="004A50CB">
        <w:rPr>
          <w:rFonts w:ascii="Book Antiqua" w:hAnsi="Book Antiqua" w:cs="Times New Roman"/>
          <w:sz w:val="24"/>
          <w:szCs w:val="24"/>
        </w:rPr>
        <w:t>,</w:t>
      </w:r>
      <w:r w:rsidR="00707FE3" w:rsidRPr="004A50CB">
        <w:rPr>
          <w:rFonts w:ascii="Book Antiqua" w:hAnsi="Book Antiqua" w:cs="Times New Roman"/>
          <w:sz w:val="24"/>
          <w:szCs w:val="24"/>
        </w:rPr>
        <w:t xml:space="preserve"> </w:t>
      </w:r>
      <w:r w:rsidR="007A6B79" w:rsidRPr="004A50CB">
        <w:rPr>
          <w:rFonts w:ascii="Book Antiqua" w:hAnsi="Book Antiqua" w:cs="Times New Roman"/>
          <w:sz w:val="24"/>
          <w:szCs w:val="24"/>
        </w:rPr>
        <w:t xml:space="preserve">which </w:t>
      </w:r>
      <w:r w:rsidR="00707FE3" w:rsidRPr="004A50CB">
        <w:rPr>
          <w:rFonts w:ascii="Book Antiqua" w:hAnsi="Book Antiqua" w:cs="Times New Roman"/>
          <w:sz w:val="24"/>
          <w:szCs w:val="24"/>
        </w:rPr>
        <w:t>is related to the slow component of diffusion from water</w:t>
      </w:r>
      <w:r w:rsidR="009A6073" w:rsidRPr="004A50CB">
        <w:rPr>
          <w:rFonts w:ascii="Book Antiqua" w:hAnsi="Book Antiqua" w:cs="Times New Roman"/>
          <w:sz w:val="24"/>
          <w:szCs w:val="24"/>
        </w:rPr>
        <w:t>;</w:t>
      </w:r>
      <w:r w:rsidR="00707FE3" w:rsidRPr="004A50CB">
        <w:rPr>
          <w:rFonts w:ascii="Book Antiqua" w:hAnsi="Book Antiqua" w:cs="Times New Roman"/>
          <w:sz w:val="24"/>
          <w:szCs w:val="24"/>
        </w:rPr>
        <w:t xml:space="preserve"> </w:t>
      </w:r>
      <w:r w:rsidR="00080C2A">
        <w:rPr>
          <w:rFonts w:ascii="Book Antiqua" w:eastAsia="SimSun" w:hAnsi="Book Antiqua" w:cs="Times New Roman" w:hint="eastAsia"/>
          <w:sz w:val="24"/>
          <w:szCs w:val="24"/>
          <w:lang w:eastAsia="zh-CN"/>
        </w:rPr>
        <w:t>(</w:t>
      </w:r>
      <w:r w:rsidR="002C530E" w:rsidRPr="004A50CB">
        <w:rPr>
          <w:rFonts w:ascii="Book Antiqua" w:hAnsi="Book Antiqua" w:cs="Times New Roman"/>
          <w:sz w:val="24"/>
          <w:szCs w:val="24"/>
        </w:rPr>
        <w:t xml:space="preserve">2) </w:t>
      </w:r>
      <w:r w:rsidR="007A6B79" w:rsidRPr="004A50CB">
        <w:rPr>
          <w:rFonts w:ascii="Book Antiqua" w:hAnsi="Book Antiqua" w:cs="Times New Roman"/>
          <w:sz w:val="24"/>
          <w:szCs w:val="24"/>
        </w:rPr>
        <w:t>p</w:t>
      </w:r>
      <w:r w:rsidR="00707FE3" w:rsidRPr="004A50CB">
        <w:rPr>
          <w:rFonts w:ascii="Book Antiqua" w:hAnsi="Book Antiqua" w:cs="Times New Roman"/>
          <w:sz w:val="24"/>
          <w:szCs w:val="24"/>
        </w:rPr>
        <w:t>seudo-diffusion (</w:t>
      </w:r>
      <w:r w:rsidR="009C38BF">
        <w:rPr>
          <w:rFonts w:ascii="Book Antiqua" w:hAnsi="Book Antiqua" w:cs="Times New Roman"/>
          <w:sz w:val="24"/>
          <w:szCs w:val="24"/>
        </w:rPr>
        <w:t>D*</w:t>
      </w:r>
      <w:r w:rsidR="00707FE3" w:rsidRPr="004A50CB">
        <w:rPr>
          <w:rFonts w:ascii="Book Antiqua" w:hAnsi="Book Antiqua" w:cs="Times New Roman"/>
          <w:sz w:val="24"/>
          <w:szCs w:val="24"/>
        </w:rPr>
        <w:t>, D</w:t>
      </w:r>
      <w:r w:rsidR="002C530E" w:rsidRPr="004A50CB">
        <w:rPr>
          <w:rFonts w:ascii="Book Antiqua" w:hAnsi="Book Antiqua" w:cs="Times New Roman"/>
          <w:sz w:val="24"/>
          <w:szCs w:val="24"/>
        </w:rPr>
        <w:t xml:space="preserve"> </w:t>
      </w:r>
      <w:r w:rsidR="00707FE3" w:rsidRPr="004A50CB">
        <w:rPr>
          <w:rFonts w:ascii="Book Antiqua" w:hAnsi="Book Antiqua" w:cs="Times New Roman"/>
          <w:sz w:val="24"/>
          <w:szCs w:val="24"/>
        </w:rPr>
        <w:t>fast)</w:t>
      </w:r>
      <w:r w:rsidRPr="004A50CB">
        <w:rPr>
          <w:rFonts w:ascii="Book Antiqua" w:hAnsi="Book Antiqua" w:cs="Times New Roman"/>
          <w:sz w:val="24"/>
          <w:szCs w:val="24"/>
        </w:rPr>
        <w:t>,</w:t>
      </w:r>
      <w:r w:rsidR="00707FE3" w:rsidRPr="004A50CB">
        <w:rPr>
          <w:rFonts w:ascii="Book Antiqua" w:hAnsi="Book Antiqua" w:cs="Times New Roman"/>
          <w:sz w:val="24"/>
          <w:szCs w:val="24"/>
        </w:rPr>
        <w:t xml:space="preserve"> </w:t>
      </w:r>
      <w:r w:rsidR="007A6B79" w:rsidRPr="004A50CB">
        <w:rPr>
          <w:rFonts w:ascii="Book Antiqua" w:hAnsi="Book Antiqua" w:cs="Times New Roman"/>
          <w:sz w:val="24"/>
          <w:szCs w:val="24"/>
        </w:rPr>
        <w:t xml:space="preserve">which </w:t>
      </w:r>
      <w:r w:rsidR="006F2C42" w:rsidRPr="004A50CB">
        <w:rPr>
          <w:rFonts w:ascii="Book Antiqua" w:hAnsi="Book Antiqua" w:cs="Times New Roman"/>
          <w:sz w:val="24"/>
          <w:szCs w:val="24"/>
        </w:rPr>
        <w:t>reflects</w:t>
      </w:r>
      <w:r w:rsidR="00707FE3" w:rsidRPr="004A50CB">
        <w:rPr>
          <w:rFonts w:ascii="Book Antiqua" w:hAnsi="Book Antiqua" w:cs="Times New Roman"/>
          <w:sz w:val="24"/>
          <w:szCs w:val="24"/>
        </w:rPr>
        <w:t xml:space="preserve"> the endovascular blood flow velocity</w:t>
      </w:r>
      <w:r w:rsidR="009A6073" w:rsidRPr="004A50CB">
        <w:rPr>
          <w:rFonts w:ascii="Book Antiqua" w:hAnsi="Book Antiqua" w:cs="Times New Roman"/>
          <w:sz w:val="24"/>
          <w:szCs w:val="24"/>
        </w:rPr>
        <w:t>;</w:t>
      </w:r>
      <w:r w:rsidR="007A6B79" w:rsidRPr="004A50CB">
        <w:rPr>
          <w:rFonts w:ascii="Book Antiqua" w:hAnsi="Book Antiqua" w:cs="Times New Roman"/>
          <w:sz w:val="24"/>
          <w:szCs w:val="24"/>
        </w:rPr>
        <w:t xml:space="preserve"> and</w:t>
      </w:r>
      <w:r w:rsidR="00707FE3" w:rsidRPr="004A50CB">
        <w:rPr>
          <w:rFonts w:ascii="Book Antiqua" w:hAnsi="Book Antiqua" w:cs="Times New Roman"/>
          <w:sz w:val="24"/>
          <w:szCs w:val="24"/>
        </w:rPr>
        <w:t xml:space="preserve"> </w:t>
      </w:r>
      <w:r w:rsidR="00080C2A">
        <w:rPr>
          <w:rFonts w:ascii="Book Antiqua" w:eastAsia="SimSun" w:hAnsi="Book Antiqua" w:cs="Times New Roman" w:hint="eastAsia"/>
          <w:sz w:val="24"/>
          <w:szCs w:val="24"/>
          <w:lang w:eastAsia="zh-CN"/>
        </w:rPr>
        <w:t>(</w:t>
      </w:r>
      <w:r w:rsidR="002C530E" w:rsidRPr="004A50CB">
        <w:rPr>
          <w:rFonts w:ascii="Book Antiqua" w:hAnsi="Book Antiqua" w:cs="Times New Roman"/>
          <w:sz w:val="24"/>
          <w:szCs w:val="24"/>
        </w:rPr>
        <w:t xml:space="preserve">3) </w:t>
      </w:r>
      <w:r w:rsidR="007A6B79" w:rsidRPr="004A50CB">
        <w:rPr>
          <w:rFonts w:ascii="Book Antiqua" w:hAnsi="Book Antiqua" w:cs="Times New Roman"/>
          <w:sz w:val="24"/>
          <w:szCs w:val="24"/>
        </w:rPr>
        <w:t>p</w:t>
      </w:r>
      <w:r w:rsidR="006F2C42" w:rsidRPr="004A50CB">
        <w:rPr>
          <w:rFonts w:ascii="Book Antiqua" w:hAnsi="Book Antiqua" w:cs="Times New Roman"/>
          <w:sz w:val="24"/>
          <w:szCs w:val="24"/>
        </w:rPr>
        <w:t>erfusion fraction (f)</w:t>
      </w:r>
      <w:r w:rsidRPr="004A50CB">
        <w:rPr>
          <w:rFonts w:ascii="Book Antiqua" w:hAnsi="Book Antiqua" w:cs="Times New Roman"/>
          <w:sz w:val="24"/>
          <w:szCs w:val="24"/>
        </w:rPr>
        <w:t>,</w:t>
      </w:r>
      <w:r w:rsidR="006F2C42" w:rsidRPr="004A50CB">
        <w:rPr>
          <w:rFonts w:ascii="Book Antiqua" w:hAnsi="Book Antiqua" w:cs="Times New Roman"/>
          <w:sz w:val="24"/>
          <w:szCs w:val="24"/>
        </w:rPr>
        <w:t xml:space="preserve"> </w:t>
      </w:r>
      <w:r w:rsidR="007A6B79" w:rsidRPr="004A50CB">
        <w:rPr>
          <w:rFonts w:ascii="Book Antiqua" w:hAnsi="Book Antiqua" w:cs="Times New Roman"/>
          <w:sz w:val="24"/>
          <w:szCs w:val="24"/>
        </w:rPr>
        <w:t>which reflects blood volume</w:t>
      </w:r>
      <w:r w:rsidR="002C530E" w:rsidRPr="004A50CB">
        <w:rPr>
          <w:rFonts w:ascii="Book Antiqua" w:hAnsi="Book Antiqua" w:cs="Times New Roman"/>
          <w:sz w:val="24"/>
          <w:szCs w:val="24"/>
        </w:rPr>
        <w:fldChar w:fldCharType="begin">
          <w:fldData xml:space="preserve">PEVuZE5vdGU+PENpdGU+PEF1dGhvcj5aaGFuZzwvQXV0aG9yPjxZZWFyPjIwMTY8L1llYXI+PFJl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PEVuZE5vdGU+PENpdGU+PEF1dGhvcj5aaGFuZzwvQXV0aG9yPjxZZWFyPjIwMTY8L1llYXI+PFJl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2C530E" w:rsidRPr="004A50CB">
        <w:rPr>
          <w:rFonts w:ascii="Book Antiqua" w:hAnsi="Book Antiqua" w:cs="Times New Roman"/>
          <w:sz w:val="24"/>
          <w:szCs w:val="24"/>
        </w:rPr>
      </w:r>
      <w:r w:rsidR="002C530E"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[5]</w:t>
      </w:r>
      <w:r w:rsidR="002C530E" w:rsidRPr="004A50CB">
        <w:rPr>
          <w:rFonts w:ascii="Book Antiqua" w:hAnsi="Book Antiqua" w:cs="Times New Roman"/>
          <w:sz w:val="24"/>
          <w:szCs w:val="24"/>
        </w:rPr>
        <w:fldChar w:fldCharType="end"/>
      </w:r>
      <w:r w:rsidR="006F2C42" w:rsidRPr="004A50CB">
        <w:rPr>
          <w:rFonts w:ascii="Book Antiqua" w:hAnsi="Book Antiqua" w:cs="Times New Roman"/>
          <w:sz w:val="24"/>
          <w:szCs w:val="24"/>
        </w:rPr>
        <w:t>.</w:t>
      </w:r>
      <w:r w:rsidR="00A54435" w:rsidRPr="004A50CB">
        <w:rPr>
          <w:rFonts w:ascii="Book Antiqua" w:hAnsi="Book Antiqua" w:cs="Times New Roman"/>
          <w:sz w:val="24"/>
          <w:szCs w:val="24"/>
        </w:rPr>
        <w:t xml:space="preserve"> </w:t>
      </w:r>
      <w:r w:rsidR="007A6B79" w:rsidRPr="004A50CB">
        <w:rPr>
          <w:rFonts w:ascii="Book Antiqua" w:hAnsi="Book Antiqua" w:cs="Times New Roman"/>
          <w:sz w:val="24"/>
          <w:szCs w:val="24"/>
        </w:rPr>
        <w:t xml:space="preserve">Among them, </w:t>
      </w:r>
      <w:r w:rsidR="009C38BF">
        <w:rPr>
          <w:rFonts w:ascii="Book Antiqua" w:hAnsi="Book Antiqua" w:cs="Times New Roman"/>
          <w:sz w:val="24"/>
          <w:szCs w:val="24"/>
        </w:rPr>
        <w:t>D*</w:t>
      </w:r>
      <w:r w:rsidR="007A6B79" w:rsidRPr="004A50CB">
        <w:rPr>
          <w:rFonts w:ascii="Book Antiqua" w:hAnsi="Book Antiqua" w:cs="Times New Roman"/>
          <w:sz w:val="24"/>
          <w:szCs w:val="24"/>
        </w:rPr>
        <w:t xml:space="preserve"> and f are related to blood perfusion.</w:t>
      </w:r>
    </w:p>
    <w:p w14:paraId="303D745E" w14:textId="2749B204" w:rsidR="002C530E" w:rsidRPr="004A50CB" w:rsidRDefault="00F651EE" w:rsidP="00E6049C">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Many studies </w:t>
      </w:r>
      <w:r w:rsidR="00FC5B8C" w:rsidRPr="004A50CB">
        <w:rPr>
          <w:rFonts w:ascii="Book Antiqua" w:hAnsi="Book Antiqua" w:cs="Times New Roman"/>
          <w:sz w:val="24"/>
          <w:szCs w:val="24"/>
        </w:rPr>
        <w:t xml:space="preserve">have </w:t>
      </w:r>
      <w:r w:rsidRPr="004A50CB">
        <w:rPr>
          <w:rFonts w:ascii="Book Antiqua" w:hAnsi="Book Antiqua" w:cs="Times New Roman"/>
          <w:sz w:val="24"/>
          <w:szCs w:val="24"/>
        </w:rPr>
        <w:t>utilized IVI</w:t>
      </w:r>
      <w:r w:rsidR="008D5D3C" w:rsidRPr="004A50CB">
        <w:rPr>
          <w:rFonts w:ascii="Book Antiqua" w:hAnsi="Book Antiqua" w:cs="Times New Roman"/>
          <w:sz w:val="24"/>
          <w:szCs w:val="24"/>
        </w:rPr>
        <w:t xml:space="preserve">M for the evaluation of liver disease in adults. They demonstrated the better performance of IVIM </w:t>
      </w:r>
      <w:r w:rsidR="00FC5B8C" w:rsidRPr="004A50CB">
        <w:rPr>
          <w:rFonts w:ascii="Book Antiqua" w:hAnsi="Book Antiqua" w:cs="Times New Roman"/>
          <w:sz w:val="24"/>
          <w:szCs w:val="24"/>
        </w:rPr>
        <w:t xml:space="preserve">compared to </w:t>
      </w:r>
      <w:r w:rsidR="008D5D3C" w:rsidRPr="004A50CB">
        <w:rPr>
          <w:rFonts w:ascii="Book Antiqua" w:hAnsi="Book Antiqua" w:cs="Times New Roman"/>
          <w:sz w:val="24"/>
          <w:szCs w:val="24"/>
        </w:rPr>
        <w:t xml:space="preserve">DWI for staging </w:t>
      </w:r>
      <w:r w:rsidR="00D50C4D" w:rsidRPr="004A50CB">
        <w:rPr>
          <w:rFonts w:ascii="Book Antiqua" w:hAnsi="Book Antiqua" w:cs="Times New Roman"/>
          <w:sz w:val="24"/>
          <w:szCs w:val="24"/>
        </w:rPr>
        <w:t>hepatic steatosis</w:t>
      </w:r>
      <w:r w:rsidR="00F7337D" w:rsidRPr="004A50CB">
        <w:rPr>
          <w:rFonts w:ascii="Book Antiqua" w:hAnsi="Book Antiqua" w:cs="Times New Roman"/>
          <w:sz w:val="24"/>
          <w:szCs w:val="24"/>
        </w:rPr>
        <w:t xml:space="preserve"> and fibrosis,</w:t>
      </w:r>
      <w:r w:rsidR="008D5D3C" w:rsidRPr="004A50CB">
        <w:rPr>
          <w:rFonts w:ascii="Book Antiqua" w:hAnsi="Book Antiqua" w:cs="Times New Roman"/>
          <w:sz w:val="24"/>
          <w:szCs w:val="24"/>
        </w:rPr>
        <w:t xml:space="preserve"> and fibrosis had different effects on</w:t>
      </w:r>
      <w:r w:rsidR="00FC5B8C" w:rsidRPr="004A50CB">
        <w:rPr>
          <w:rFonts w:ascii="Book Antiqua" w:hAnsi="Book Antiqua" w:cs="Times New Roman"/>
          <w:sz w:val="24"/>
          <w:szCs w:val="24"/>
        </w:rPr>
        <w:t xml:space="preserve"> the</w:t>
      </w:r>
      <w:r w:rsidR="008D5D3C" w:rsidRPr="004A50CB">
        <w:rPr>
          <w:rFonts w:ascii="Book Antiqua" w:hAnsi="Book Antiqua" w:cs="Times New Roman"/>
          <w:sz w:val="24"/>
          <w:szCs w:val="24"/>
        </w:rPr>
        <w:t xml:space="preserve"> IVIM parameters</w:t>
      </w:r>
      <w:r w:rsidR="000A4A2A" w:rsidRPr="004A50CB">
        <w:rPr>
          <w:rFonts w:ascii="Book Antiqua" w:hAnsi="Book Antiqua" w:cs="Times New Roman"/>
          <w:sz w:val="24"/>
          <w:szCs w:val="24"/>
        </w:rPr>
        <w:fldChar w:fldCharType="begin">
          <w:fldData xml:space="preserve">PEVuZE5vdGU+PENpdGU+PEF1dGhvcj5Zb29uPC9BdXRob3I+PFllYXI+MjAxNDwvWWVhcj48UmVj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PEVuZE5vdGU+PENpdGU+PEF1dGhvcj5Zb29uPC9BdXRob3I+PFllYXI+MjAxNDwvWWVhcj48UmVj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0A4A2A" w:rsidRPr="004A50CB">
        <w:rPr>
          <w:rFonts w:ascii="Book Antiqua" w:hAnsi="Book Antiqua" w:cs="Times New Roman"/>
          <w:sz w:val="24"/>
          <w:szCs w:val="24"/>
        </w:rPr>
      </w:r>
      <w:r w:rsidR="000A4A2A"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[7-9]</w:t>
      </w:r>
      <w:r w:rsidR="000A4A2A" w:rsidRPr="004A50CB">
        <w:rPr>
          <w:rFonts w:ascii="Book Antiqua" w:hAnsi="Book Antiqua" w:cs="Times New Roman"/>
          <w:sz w:val="24"/>
          <w:szCs w:val="24"/>
        </w:rPr>
        <w:fldChar w:fldCharType="end"/>
      </w:r>
      <w:r w:rsidR="008D5D3C" w:rsidRPr="004A50CB">
        <w:rPr>
          <w:rFonts w:ascii="Book Antiqua" w:hAnsi="Book Antiqua" w:cs="Times New Roman"/>
          <w:sz w:val="24"/>
          <w:szCs w:val="24"/>
        </w:rPr>
        <w:t xml:space="preserve">. </w:t>
      </w:r>
      <w:r w:rsidR="001641EF" w:rsidRPr="004A50CB">
        <w:rPr>
          <w:rFonts w:ascii="Book Antiqua" w:hAnsi="Book Antiqua" w:cs="Times New Roman"/>
          <w:sz w:val="24"/>
          <w:szCs w:val="24"/>
        </w:rPr>
        <w:t xml:space="preserve">However, limited studies included children for assessing liver disease using IVIM. </w:t>
      </w:r>
      <w:r w:rsidR="001641EF" w:rsidRPr="004A50CB">
        <w:rPr>
          <w:rFonts w:ascii="Book Antiqua" w:hAnsi="Book Antiqua" w:cs="Times New Roman"/>
          <w:sz w:val="24"/>
          <w:szCs w:val="24"/>
        </w:rPr>
        <w:lastRenderedPageBreak/>
        <w:t xml:space="preserve">One study included patients 10 years </w:t>
      </w:r>
      <w:r w:rsidR="00FC5B8C" w:rsidRPr="004A50CB">
        <w:rPr>
          <w:rFonts w:ascii="Book Antiqua" w:hAnsi="Book Antiqua" w:cs="Times New Roman"/>
          <w:sz w:val="24"/>
          <w:szCs w:val="24"/>
        </w:rPr>
        <w:t xml:space="preserve">of age </w:t>
      </w:r>
      <w:r w:rsidR="001641EF" w:rsidRPr="004A50CB">
        <w:rPr>
          <w:rFonts w:ascii="Book Antiqua" w:hAnsi="Book Antiqua" w:cs="Times New Roman"/>
          <w:sz w:val="24"/>
          <w:szCs w:val="24"/>
        </w:rPr>
        <w:t xml:space="preserve">or older to </w:t>
      </w:r>
      <w:r w:rsidR="00FC5B8C" w:rsidRPr="004A50CB">
        <w:rPr>
          <w:rFonts w:ascii="Book Antiqua" w:hAnsi="Book Antiqua" w:cs="Times New Roman"/>
          <w:sz w:val="24"/>
          <w:szCs w:val="24"/>
        </w:rPr>
        <w:t xml:space="preserve">evaluate </w:t>
      </w:r>
      <w:r w:rsidR="001641EF" w:rsidRPr="004A50CB">
        <w:rPr>
          <w:rFonts w:ascii="Book Antiqua" w:hAnsi="Book Antiqua" w:cs="Times New Roman"/>
          <w:sz w:val="24"/>
          <w:szCs w:val="24"/>
        </w:rPr>
        <w:t>diminished liver microperfusion after Fontan operation</w:t>
      </w:r>
      <w:r w:rsidR="00973DA6" w:rsidRPr="004A50CB">
        <w:rPr>
          <w:rFonts w:ascii="Book Antiqua" w:hAnsi="Book Antiqua" w:cs="Times New Roman"/>
          <w:sz w:val="24"/>
          <w:szCs w:val="24"/>
        </w:rPr>
        <w:fldChar w:fldCharType="begin">
          <w:fldData xml:space="preserve">PEVuZE5vdGU+PENpdGU+PEF1dGhvcj5EaWprc3RyYTwvQXV0aG9yPjxZZWFyPjIwMTc8L1llYXI+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PC9hYmJyLTE+PC9hbHQtcGVyaW9kaWNhbD48cGFnZXM+ZTAxNzMxNDk8L3BhZ2VzPjx2b2x1bWU+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PEVuZE5vdGU+PENpdGU+PEF1dGhvcj5EaWprc3RyYTwvQXV0aG9yPjxZZWFyPjIwMTc8L1llYXI+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PC9hYmJyLTE+PC9hbHQtcGVyaW9kaWNhbD48cGFnZXM+ZTAxNzMxNDk8L3BhZ2VzPjx2b2x1bWU+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973DA6" w:rsidRPr="004A50CB">
        <w:rPr>
          <w:rFonts w:ascii="Book Antiqua" w:hAnsi="Book Antiqua" w:cs="Times New Roman"/>
          <w:sz w:val="24"/>
          <w:szCs w:val="24"/>
        </w:rPr>
      </w:r>
      <w:r w:rsidR="00973DA6"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[10]</w:t>
      </w:r>
      <w:r w:rsidR="00973DA6" w:rsidRPr="004A50CB">
        <w:rPr>
          <w:rFonts w:ascii="Book Antiqua" w:hAnsi="Book Antiqua" w:cs="Times New Roman"/>
          <w:sz w:val="24"/>
          <w:szCs w:val="24"/>
        </w:rPr>
        <w:fldChar w:fldCharType="end"/>
      </w:r>
      <w:r w:rsidR="001641EF" w:rsidRPr="004A50CB">
        <w:rPr>
          <w:rFonts w:ascii="Book Antiqua" w:hAnsi="Book Antiqua" w:cs="Times New Roman"/>
          <w:sz w:val="24"/>
          <w:szCs w:val="24"/>
        </w:rPr>
        <w:t xml:space="preserve">. Another study included patients 11 years </w:t>
      </w:r>
      <w:r w:rsidR="00FC5B8C" w:rsidRPr="004A50CB">
        <w:rPr>
          <w:rFonts w:ascii="Book Antiqua" w:hAnsi="Book Antiqua" w:cs="Times New Roman"/>
          <w:sz w:val="24"/>
          <w:szCs w:val="24"/>
        </w:rPr>
        <w:t xml:space="preserve">of age </w:t>
      </w:r>
      <w:r w:rsidR="001641EF" w:rsidRPr="004A50CB">
        <w:rPr>
          <w:rFonts w:ascii="Book Antiqua" w:hAnsi="Book Antiqua" w:cs="Times New Roman"/>
          <w:sz w:val="24"/>
          <w:szCs w:val="24"/>
        </w:rPr>
        <w:t xml:space="preserve">or older to </w:t>
      </w:r>
      <w:r w:rsidR="00FC5B8C" w:rsidRPr="004A50CB">
        <w:rPr>
          <w:rFonts w:ascii="Book Antiqua" w:hAnsi="Book Antiqua" w:cs="Times New Roman"/>
          <w:sz w:val="24"/>
          <w:szCs w:val="24"/>
        </w:rPr>
        <w:t>assess</w:t>
      </w:r>
      <w:r w:rsidR="001641EF" w:rsidRPr="004A50CB">
        <w:rPr>
          <w:rFonts w:ascii="Book Antiqua" w:hAnsi="Book Antiqua" w:cs="Times New Roman"/>
          <w:sz w:val="24"/>
          <w:szCs w:val="24"/>
        </w:rPr>
        <w:t xml:space="preserve"> the correlation</w:t>
      </w:r>
      <w:r w:rsidR="009A6073" w:rsidRPr="004A50CB">
        <w:rPr>
          <w:rFonts w:ascii="Book Antiqua" w:hAnsi="Book Antiqua" w:cs="Times New Roman"/>
          <w:sz w:val="24"/>
          <w:szCs w:val="24"/>
        </w:rPr>
        <w:t>s</w:t>
      </w:r>
      <w:r w:rsidR="001641EF" w:rsidRPr="004A50CB">
        <w:rPr>
          <w:rFonts w:ascii="Book Antiqua" w:hAnsi="Book Antiqua" w:cs="Times New Roman"/>
          <w:sz w:val="24"/>
          <w:szCs w:val="24"/>
        </w:rPr>
        <w:t xml:space="preserve"> between hepatic steatosis and IVIM perfusion parameters</w:t>
      </w:r>
      <w:r w:rsidR="00973DA6" w:rsidRPr="004A50CB">
        <w:rPr>
          <w:rFonts w:ascii="Book Antiqua" w:hAnsi="Book Antiqua" w:cs="Times New Roman"/>
          <w:sz w:val="24"/>
          <w:szCs w:val="24"/>
        </w:rPr>
        <w:fldChar w:fldCharType="begin">
          <w:fldData xml:space="preserve">PEVuZE5vdGU+PENpdGU+PEF1dGhvcj5MZWU8L0F1dGhvcj48WWVhcj4yMDEyPC9ZZWFyPjxSZWNO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PEVuZE5vdGU+PENpdGU+PEF1dGhvcj5MZWU8L0F1dGhvcj48WWVhcj4yMDEyPC9ZZWFyPjxSZWNO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973DA6" w:rsidRPr="004A50CB">
        <w:rPr>
          <w:rFonts w:ascii="Book Antiqua" w:hAnsi="Book Antiqua" w:cs="Times New Roman"/>
          <w:sz w:val="24"/>
          <w:szCs w:val="24"/>
        </w:rPr>
      </w:r>
      <w:r w:rsidR="00973DA6"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[11]</w:t>
      </w:r>
      <w:r w:rsidR="00973DA6" w:rsidRPr="004A50CB">
        <w:rPr>
          <w:rFonts w:ascii="Book Antiqua" w:hAnsi="Book Antiqua" w:cs="Times New Roman"/>
          <w:sz w:val="24"/>
          <w:szCs w:val="24"/>
        </w:rPr>
        <w:fldChar w:fldCharType="end"/>
      </w:r>
      <w:r w:rsidR="001641EF" w:rsidRPr="004A50CB">
        <w:rPr>
          <w:rFonts w:ascii="Book Antiqua" w:hAnsi="Book Antiqua" w:cs="Times New Roman"/>
          <w:sz w:val="24"/>
          <w:szCs w:val="24"/>
        </w:rPr>
        <w:t xml:space="preserve">. </w:t>
      </w:r>
      <w:r w:rsidR="00F44BAB" w:rsidRPr="004A50CB">
        <w:rPr>
          <w:rFonts w:ascii="Book Antiqua" w:hAnsi="Book Antiqua" w:cs="Times New Roman"/>
          <w:sz w:val="24"/>
          <w:szCs w:val="24"/>
        </w:rPr>
        <w:t xml:space="preserve">In </w:t>
      </w:r>
      <w:r w:rsidR="007A6B79" w:rsidRPr="004A50CB">
        <w:rPr>
          <w:rFonts w:ascii="Book Antiqua" w:hAnsi="Book Antiqua" w:cs="Times New Roman"/>
          <w:sz w:val="24"/>
          <w:szCs w:val="24"/>
        </w:rPr>
        <w:t>the</w:t>
      </w:r>
      <w:r w:rsidR="00F44BAB" w:rsidRPr="004A50CB">
        <w:rPr>
          <w:rFonts w:ascii="Book Antiqua" w:hAnsi="Book Antiqua" w:cs="Times New Roman"/>
          <w:sz w:val="24"/>
          <w:szCs w:val="24"/>
        </w:rPr>
        <w:t xml:space="preserve"> most recent study, </w:t>
      </w:r>
      <w:r w:rsidR="00B53E6A" w:rsidRPr="004A50CB">
        <w:rPr>
          <w:rFonts w:ascii="Book Antiqua" w:hAnsi="Book Antiqua" w:cs="Times New Roman"/>
          <w:sz w:val="24"/>
          <w:szCs w:val="24"/>
        </w:rPr>
        <w:t xml:space="preserve">Manning </w:t>
      </w:r>
      <w:r w:rsidR="00B53E6A" w:rsidRPr="00E6049C">
        <w:rPr>
          <w:rFonts w:ascii="Book Antiqua" w:hAnsi="Book Antiqua" w:cs="Times New Roman"/>
          <w:i/>
          <w:sz w:val="24"/>
          <w:szCs w:val="24"/>
        </w:rPr>
        <w:t>et al</w:t>
      </w:r>
      <w:r w:rsidR="00B53E6A" w:rsidRPr="004A50CB">
        <w:rPr>
          <w:rFonts w:ascii="Book Antiqua" w:hAnsi="Book Antiqua" w:cs="Times New Roman"/>
          <w:sz w:val="24"/>
          <w:szCs w:val="24"/>
        </w:rPr>
        <w:fldChar w:fldCharType="begin">
          <w:fldData xml:space="preserve">PEVuZE5vdGU+PENpdGU+PEF1dGhvcj5NYW5uaW5nPC9BdXRob3I+PFllYXI+MjAxNzwvWWVhcj48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YW5jZSBpbWFnaW5nIDogSk1SSTwvYWJici0xPjwvYWx0LXBlcmlvZGljYWw+PGVkaXRpb24+MjAx
Ny8wMi8yMzwvZWRpdGlvbj48ZGF0ZXM+PHllYXI+MjAxNzwveWVhcj48cHViLWRhdGVzPjxkYXRl
PkZlYiAyMjwvZGF0ZT48L3B1Yi1kYXRlcz48L2RhdGVzPjxpc2JuPjEwNTMtMTgwNzwvaXNibj48
YWNjZXNzaW9uLW51bT4yODIyNTU2ODwvYWNjZXNzaW9uLW51bT48dXJscz48cmVsYXRlZC11cmxz
Pjx1cmw+aHR0cDovL29ubGluZWxpYnJhcnkud2lsZXkuY29tL2RvaS8xMC4xMDAyL2ptcmkuMjU2
NjMvYWJzdHJhY3Q8L3VybD48L3JlbGF0ZWQtdXJscz48L3VybHM+PGVsZWN0cm9uaWMtcmVzb3Vy
Y2UtbnVtPjEwLjEwMDIvam1yaS4yNTY2MzwvZWxlY3Ryb25pYy1yZXNvdXJjZS1udW0+PHJlbW90
ZS1kYXRhYmFzZS1wcm92aWRlcj5ObG08L3JlbW90ZS1kYXRhYmFzZS1wcm92aWRlcj48bGFuZ3Vh
Z2U+ZW5nPC9sYW5ndWFnZT48L3JlY29yZD48L0NpdGU+PC9FbmROb3RlPgB=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PEVuZE5vdGU+PENpdGU+PEF1dGhvcj5NYW5uaW5nPC9BdXRob3I+PFllYXI+MjAxNzwvWWVhcj48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YW5jZSBpbWFnaW5nIDogSk1SSTwvYWJici0xPjwvYWx0LXBlcmlvZGljYWw+PGVkaXRpb24+MjAx
Ny8wMi8yMzwvZWRpdGlvbj48ZGF0ZXM+PHllYXI+MjAxNzwveWVhcj48cHViLWRhdGVzPjxkYXRl
PkZlYiAyMjwvZGF0ZT48L3B1Yi1kYXRlcz48L2RhdGVzPjxpc2JuPjEwNTMtMTgwNzwvaXNibj48
YWNjZXNzaW9uLW51bT4yODIyNTU2ODwvYWNjZXNzaW9uLW51bT48dXJscz48cmVsYXRlZC11cmxz
Pjx1cmw+aHR0cDovL29ubGluZWxpYnJhcnkud2lsZXkuY29tL2RvaS8xMC4xMDAyL2ptcmkuMjU2
NjMvYWJzdHJhY3Q8L3VybD48L3JlbGF0ZWQtdXJscz48L3VybHM+PGVsZWN0cm9uaWMtcmVzb3Vy
Y2UtbnVtPjEwLjEwMDIvam1yaS4yNTY2MzwvZWxlY3Ryb25pYy1yZXNvdXJjZS1udW0+PHJlbW90
ZS1kYXRhYmFzZS1wcm92aWRlcj5ObG08L3JlbW90ZS1kYXRhYmFzZS1wcm92aWRlcj48bGFuZ3Vh
Z2U+ZW5nPC9sYW5ndWFnZT48L3JlY29yZD48L0NpdGU+PC9FbmROb3RlPgB=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B53E6A" w:rsidRPr="004A50CB">
        <w:rPr>
          <w:rFonts w:ascii="Book Antiqua" w:hAnsi="Book Antiqua" w:cs="Times New Roman"/>
          <w:sz w:val="24"/>
          <w:szCs w:val="24"/>
        </w:rPr>
      </w:r>
      <w:r w:rsidR="00B53E6A"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[12]</w:t>
      </w:r>
      <w:r w:rsidR="00B53E6A" w:rsidRPr="004A50CB">
        <w:rPr>
          <w:rFonts w:ascii="Book Antiqua" w:hAnsi="Book Antiqua" w:cs="Times New Roman"/>
          <w:sz w:val="24"/>
          <w:szCs w:val="24"/>
        </w:rPr>
        <w:fldChar w:fldCharType="end"/>
      </w:r>
      <w:r w:rsidR="00F44BAB" w:rsidRPr="004A50CB">
        <w:rPr>
          <w:rFonts w:ascii="Book Antiqua" w:hAnsi="Book Antiqua" w:cs="Times New Roman"/>
          <w:sz w:val="24"/>
          <w:szCs w:val="24"/>
        </w:rPr>
        <w:t xml:space="preserve"> evaluated D, f, and ADC values derived from t</w:t>
      </w:r>
      <w:r w:rsidR="009B1D51" w:rsidRPr="004A50CB">
        <w:rPr>
          <w:rFonts w:ascii="Book Antiqua" w:hAnsi="Book Antiqua" w:cs="Times New Roman"/>
          <w:sz w:val="24"/>
          <w:szCs w:val="24"/>
        </w:rPr>
        <w:t xml:space="preserve">hree </w:t>
      </w:r>
      <w:r w:rsidR="009B1D51" w:rsidRPr="00397B79">
        <w:rPr>
          <w:rFonts w:ascii="Book Antiqua" w:hAnsi="Book Antiqua" w:cs="Times New Roman"/>
          <w:i/>
          <w:sz w:val="24"/>
          <w:szCs w:val="24"/>
        </w:rPr>
        <w:t>b</w:t>
      </w:r>
      <w:r w:rsidR="009B1D51" w:rsidRPr="004A50CB">
        <w:rPr>
          <w:rFonts w:ascii="Book Antiqua" w:hAnsi="Book Antiqua" w:cs="Times New Roman"/>
          <w:sz w:val="24"/>
          <w:szCs w:val="24"/>
        </w:rPr>
        <w:t xml:space="preserve">-values for assessing </w:t>
      </w:r>
      <w:r w:rsidR="00F44BAB" w:rsidRPr="004A50CB">
        <w:rPr>
          <w:rFonts w:ascii="Book Antiqua" w:hAnsi="Book Antiqua" w:cs="Times New Roman"/>
          <w:sz w:val="24"/>
          <w:szCs w:val="24"/>
        </w:rPr>
        <w:t xml:space="preserve">NAFLD in children. </w:t>
      </w:r>
      <w:r w:rsidR="00B53E6A" w:rsidRPr="004A50CB">
        <w:rPr>
          <w:rFonts w:ascii="Book Antiqua" w:hAnsi="Book Antiqua" w:cs="Times New Roman"/>
          <w:sz w:val="24"/>
          <w:szCs w:val="24"/>
        </w:rPr>
        <w:t xml:space="preserve">However, there </w:t>
      </w:r>
      <w:r w:rsidR="000D164E" w:rsidRPr="004A50CB">
        <w:rPr>
          <w:rFonts w:ascii="Book Antiqua" w:hAnsi="Book Antiqua" w:cs="Times New Roman"/>
          <w:sz w:val="24"/>
          <w:szCs w:val="24"/>
        </w:rPr>
        <w:t xml:space="preserve">has been </w:t>
      </w:r>
      <w:r w:rsidR="00B53E6A" w:rsidRPr="004A50CB">
        <w:rPr>
          <w:rFonts w:ascii="Book Antiqua" w:hAnsi="Book Antiqua" w:cs="Times New Roman"/>
          <w:sz w:val="24"/>
          <w:szCs w:val="24"/>
        </w:rPr>
        <w:t xml:space="preserve">no study focused on pediatric </w:t>
      </w:r>
      <w:r w:rsidR="000D164E" w:rsidRPr="004A50CB">
        <w:rPr>
          <w:rFonts w:ascii="Book Antiqua" w:hAnsi="Book Antiqua" w:cs="Times New Roman"/>
          <w:sz w:val="24"/>
          <w:szCs w:val="24"/>
        </w:rPr>
        <w:t xml:space="preserve">livers </w:t>
      </w:r>
      <w:r w:rsidR="00B53E6A" w:rsidRPr="004A50CB">
        <w:rPr>
          <w:rFonts w:ascii="Book Antiqua" w:hAnsi="Book Antiqua" w:cs="Times New Roman"/>
          <w:sz w:val="24"/>
          <w:szCs w:val="24"/>
        </w:rPr>
        <w:t xml:space="preserve">with enough </w:t>
      </w:r>
      <w:r w:rsidR="00B53E6A" w:rsidRPr="00397B79">
        <w:rPr>
          <w:rFonts w:ascii="Book Antiqua" w:hAnsi="Book Antiqua" w:cs="Times New Roman"/>
          <w:i/>
          <w:sz w:val="24"/>
          <w:szCs w:val="24"/>
        </w:rPr>
        <w:t>b</w:t>
      </w:r>
      <w:r w:rsidR="00B53E6A" w:rsidRPr="004A50CB">
        <w:rPr>
          <w:rFonts w:ascii="Book Antiqua" w:hAnsi="Book Antiqua" w:cs="Times New Roman"/>
          <w:sz w:val="24"/>
          <w:szCs w:val="24"/>
        </w:rPr>
        <w:t>-values for IVIM.</w:t>
      </w:r>
    </w:p>
    <w:p w14:paraId="3BE13F09" w14:textId="1F14DA5D" w:rsidR="00534F39" w:rsidRPr="00E6049C" w:rsidRDefault="00534F39" w:rsidP="00E6049C">
      <w:pPr>
        <w:wordWrap/>
        <w:adjustRightInd w:val="0"/>
        <w:snapToGrid w:val="0"/>
        <w:spacing w:after="0" w:line="360" w:lineRule="auto"/>
        <w:ind w:firstLineChars="100" w:firstLine="240"/>
        <w:rPr>
          <w:rFonts w:ascii="Book Antiqua" w:eastAsia="SimSun" w:hAnsi="Book Antiqua" w:cs="Times New Roman"/>
          <w:sz w:val="24"/>
          <w:szCs w:val="24"/>
          <w:lang w:eastAsia="zh-CN"/>
        </w:rPr>
      </w:pPr>
      <w:r w:rsidRPr="004A50CB">
        <w:rPr>
          <w:rFonts w:ascii="Book Antiqua" w:hAnsi="Book Antiqua" w:cs="Times New Roman"/>
          <w:sz w:val="24"/>
          <w:szCs w:val="24"/>
        </w:rPr>
        <w:t xml:space="preserve">Therefore, the purpose of this study was to evaluate the </w:t>
      </w:r>
      <w:r w:rsidR="004A02FE" w:rsidRPr="004A50CB">
        <w:rPr>
          <w:rFonts w:ascii="Book Antiqua" w:hAnsi="Book Antiqua" w:cs="Times New Roman"/>
          <w:sz w:val="24"/>
          <w:szCs w:val="24"/>
        </w:rPr>
        <w:t>correlation between</w:t>
      </w:r>
      <w:r w:rsidRPr="004A50CB">
        <w:rPr>
          <w:rFonts w:ascii="Book Antiqua" w:hAnsi="Book Antiqua" w:cs="Times New Roman"/>
          <w:sz w:val="24"/>
          <w:szCs w:val="24"/>
        </w:rPr>
        <w:t xml:space="preserve"> IVIM DWI</w:t>
      </w:r>
      <w:r w:rsidR="004A02FE" w:rsidRPr="004A50CB">
        <w:rPr>
          <w:rFonts w:ascii="Book Antiqua" w:hAnsi="Book Antiqua" w:cs="Times New Roman"/>
          <w:sz w:val="24"/>
          <w:szCs w:val="24"/>
        </w:rPr>
        <w:t xml:space="preserve"> parameters</w:t>
      </w:r>
      <w:r w:rsidRPr="004A50CB">
        <w:rPr>
          <w:rFonts w:ascii="Book Antiqua" w:hAnsi="Book Antiqua" w:cs="Times New Roman"/>
          <w:sz w:val="24"/>
          <w:szCs w:val="24"/>
        </w:rPr>
        <w:t xml:space="preserve"> </w:t>
      </w:r>
      <w:r w:rsidR="004A02FE" w:rsidRPr="004A50CB">
        <w:rPr>
          <w:rFonts w:ascii="Book Antiqua" w:hAnsi="Book Antiqua" w:cs="Times New Roman"/>
          <w:sz w:val="24"/>
          <w:szCs w:val="24"/>
        </w:rPr>
        <w:t xml:space="preserve">and the degree of </w:t>
      </w:r>
      <w:r w:rsidR="00D50C4D" w:rsidRPr="004A50CB">
        <w:rPr>
          <w:rFonts w:ascii="Book Antiqua" w:hAnsi="Book Antiqua" w:cs="Times New Roman"/>
          <w:sz w:val="24"/>
          <w:szCs w:val="24"/>
        </w:rPr>
        <w:t>hepatic</w:t>
      </w:r>
      <w:r w:rsidRPr="004A50CB">
        <w:rPr>
          <w:rFonts w:ascii="Book Antiqua" w:hAnsi="Book Antiqua" w:cs="Times New Roman"/>
          <w:sz w:val="24"/>
          <w:szCs w:val="24"/>
        </w:rPr>
        <w:t xml:space="preserve"> steatosis and fibrosis</w:t>
      </w:r>
      <w:r w:rsidR="004A02FE" w:rsidRPr="004A50CB">
        <w:rPr>
          <w:rFonts w:ascii="Book Antiqua" w:hAnsi="Book Antiqua" w:cs="Times New Roman"/>
          <w:sz w:val="24"/>
          <w:szCs w:val="24"/>
        </w:rPr>
        <w:t xml:space="preserve"> measured with MRI</w:t>
      </w:r>
      <w:r w:rsidR="00E6049C">
        <w:rPr>
          <w:rFonts w:ascii="Book Antiqua" w:hAnsi="Book Antiqua" w:cs="Times New Roman"/>
          <w:sz w:val="24"/>
          <w:szCs w:val="24"/>
        </w:rPr>
        <w:t xml:space="preserve"> in children.</w:t>
      </w:r>
    </w:p>
    <w:p w14:paraId="4B3C0792" w14:textId="77777777" w:rsidR="007953DB" w:rsidRPr="004A50CB" w:rsidRDefault="007953DB" w:rsidP="00FA29EE">
      <w:pPr>
        <w:wordWrap/>
        <w:adjustRightInd w:val="0"/>
        <w:snapToGrid w:val="0"/>
        <w:spacing w:after="0" w:line="360" w:lineRule="auto"/>
        <w:rPr>
          <w:rFonts w:ascii="Book Antiqua" w:hAnsi="Book Antiqua" w:cs="Times New Roman"/>
          <w:sz w:val="24"/>
          <w:szCs w:val="24"/>
        </w:rPr>
      </w:pPr>
    </w:p>
    <w:p w14:paraId="58FB5AEF" w14:textId="77777777" w:rsidR="007953DB" w:rsidRPr="004A50CB" w:rsidRDefault="007953DB" w:rsidP="00FA29EE">
      <w:pPr>
        <w:wordWrap/>
        <w:adjustRightInd w:val="0"/>
        <w:snapToGrid w:val="0"/>
        <w:spacing w:after="0" w:line="360" w:lineRule="auto"/>
        <w:rPr>
          <w:rFonts w:ascii="Book Antiqua" w:hAnsi="Book Antiqua" w:cs="Times New Roman"/>
          <w:b/>
          <w:caps/>
          <w:sz w:val="24"/>
          <w:szCs w:val="24"/>
        </w:rPr>
      </w:pPr>
      <w:r w:rsidRPr="004A50CB">
        <w:rPr>
          <w:rFonts w:ascii="Book Antiqua" w:hAnsi="Book Antiqua" w:cs="Times New Roman"/>
          <w:b/>
          <w:caps/>
          <w:sz w:val="24"/>
          <w:szCs w:val="24"/>
        </w:rPr>
        <w:t>Materials and methods</w:t>
      </w:r>
    </w:p>
    <w:p w14:paraId="3DDC5612" w14:textId="77777777" w:rsidR="007953DB" w:rsidRPr="00E6049C" w:rsidRDefault="007953DB" w:rsidP="00FA29EE">
      <w:pPr>
        <w:wordWrap/>
        <w:adjustRightInd w:val="0"/>
        <w:snapToGrid w:val="0"/>
        <w:spacing w:after="0" w:line="360" w:lineRule="auto"/>
        <w:rPr>
          <w:rFonts w:ascii="Book Antiqua" w:hAnsi="Book Antiqua" w:cs="Times New Roman"/>
          <w:b/>
          <w:i/>
          <w:sz w:val="24"/>
          <w:szCs w:val="24"/>
        </w:rPr>
      </w:pPr>
      <w:r w:rsidRPr="00E6049C">
        <w:rPr>
          <w:rFonts w:ascii="Book Antiqua" w:hAnsi="Book Antiqua" w:cs="Times New Roman"/>
          <w:b/>
          <w:i/>
          <w:sz w:val="24"/>
          <w:szCs w:val="24"/>
        </w:rPr>
        <w:t>Subjects</w:t>
      </w:r>
    </w:p>
    <w:p w14:paraId="48DEC2CF" w14:textId="3183F1D1" w:rsidR="007953DB" w:rsidRPr="004A50CB" w:rsidRDefault="00ED5FB3"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t xml:space="preserve">Our institutional </w:t>
      </w:r>
      <w:r w:rsidR="007953DB" w:rsidRPr="004A50CB">
        <w:rPr>
          <w:rFonts w:ascii="Book Antiqua" w:hAnsi="Book Antiqua" w:cs="Times New Roman"/>
          <w:sz w:val="24"/>
          <w:szCs w:val="24"/>
        </w:rPr>
        <w:t>review board appr</w:t>
      </w:r>
      <w:r w:rsidR="00BD4956" w:rsidRPr="004A50CB">
        <w:rPr>
          <w:rFonts w:ascii="Book Antiqua" w:hAnsi="Book Antiqua" w:cs="Times New Roman"/>
          <w:sz w:val="24"/>
          <w:szCs w:val="24"/>
        </w:rPr>
        <w:t>oved this retrospective study</w:t>
      </w:r>
      <w:r w:rsidR="006405F0" w:rsidRPr="004A50CB">
        <w:rPr>
          <w:rFonts w:ascii="Book Antiqua" w:hAnsi="Book Antiqua" w:cs="Times New Roman"/>
          <w:sz w:val="24"/>
          <w:szCs w:val="24"/>
        </w:rPr>
        <w:t>,</w:t>
      </w:r>
      <w:r w:rsidR="00BD4956" w:rsidRPr="004A50CB">
        <w:rPr>
          <w:rFonts w:ascii="Book Antiqua" w:hAnsi="Book Antiqua" w:cs="Times New Roman"/>
          <w:sz w:val="24"/>
          <w:szCs w:val="24"/>
        </w:rPr>
        <w:t xml:space="preserve"> and informed consent was waived. Children under the age of 18 years who underwent liver MRI with IVIM DWI from February 2013 to November 2016 were included. The</w:t>
      </w:r>
      <w:r w:rsidR="006405F0" w:rsidRPr="004A50CB">
        <w:rPr>
          <w:rFonts w:ascii="Book Antiqua" w:hAnsi="Book Antiqua" w:cs="Times New Roman"/>
          <w:sz w:val="24"/>
          <w:szCs w:val="24"/>
        </w:rPr>
        <w:t>re were only two</w:t>
      </w:r>
      <w:r w:rsidR="009617D0" w:rsidRPr="004A50CB">
        <w:rPr>
          <w:rFonts w:ascii="Book Antiqua" w:hAnsi="Book Antiqua" w:cs="Times New Roman"/>
          <w:sz w:val="24"/>
          <w:szCs w:val="24"/>
        </w:rPr>
        <w:t xml:space="preserve"> clinical indications</w:t>
      </w:r>
      <w:r w:rsidR="009A6073" w:rsidRPr="004A50CB">
        <w:rPr>
          <w:rFonts w:ascii="Book Antiqua" w:hAnsi="Book Antiqua" w:cs="Times New Roman"/>
          <w:sz w:val="24"/>
          <w:szCs w:val="24"/>
        </w:rPr>
        <w:t>:</w:t>
      </w:r>
      <w:r w:rsidR="009617D0" w:rsidRPr="004A50CB">
        <w:rPr>
          <w:rFonts w:ascii="Book Antiqua" w:hAnsi="Book Antiqua" w:cs="Times New Roman"/>
          <w:sz w:val="24"/>
          <w:szCs w:val="24"/>
        </w:rPr>
        <w:t xml:space="preserve"> patients with</w:t>
      </w:r>
      <w:r w:rsidR="00BD4956" w:rsidRPr="004A50CB">
        <w:rPr>
          <w:rFonts w:ascii="Book Antiqua" w:hAnsi="Book Antiqua" w:cs="Times New Roman"/>
          <w:sz w:val="24"/>
          <w:szCs w:val="24"/>
        </w:rPr>
        <w:t xml:space="preserve"> clinical suspicion of hepatic steatosis or </w:t>
      </w:r>
      <w:r w:rsidR="006405F0" w:rsidRPr="004A50CB">
        <w:rPr>
          <w:rFonts w:ascii="Book Antiqua" w:hAnsi="Book Antiqua" w:cs="Times New Roman"/>
          <w:sz w:val="24"/>
          <w:szCs w:val="24"/>
        </w:rPr>
        <w:t>those who</w:t>
      </w:r>
      <w:r w:rsidR="00BD4956" w:rsidRPr="004A50CB">
        <w:rPr>
          <w:rFonts w:ascii="Book Antiqua" w:hAnsi="Book Antiqua" w:cs="Times New Roman"/>
          <w:sz w:val="24"/>
          <w:szCs w:val="24"/>
        </w:rPr>
        <w:t xml:space="preserve"> </w:t>
      </w:r>
      <w:r w:rsidR="004036CD" w:rsidRPr="004A50CB">
        <w:rPr>
          <w:rFonts w:ascii="Book Antiqua" w:hAnsi="Book Antiqua" w:cs="Times New Roman"/>
          <w:sz w:val="24"/>
          <w:szCs w:val="24"/>
        </w:rPr>
        <w:t>were</w:t>
      </w:r>
      <w:r w:rsidR="00BD4956" w:rsidRPr="004A50CB">
        <w:rPr>
          <w:rFonts w:ascii="Book Antiqua" w:hAnsi="Book Antiqua" w:cs="Times New Roman"/>
          <w:sz w:val="24"/>
          <w:szCs w:val="24"/>
        </w:rPr>
        <w:t xml:space="preserve"> suspected to have hepatic fibrosis after </w:t>
      </w:r>
      <w:r w:rsidR="009A6073" w:rsidRPr="004A50CB">
        <w:rPr>
          <w:rFonts w:ascii="Book Antiqua" w:hAnsi="Book Antiqua" w:cs="Times New Roman"/>
          <w:sz w:val="24"/>
          <w:szCs w:val="24"/>
        </w:rPr>
        <w:t>undergoing</w:t>
      </w:r>
      <w:r w:rsidR="007A6B79" w:rsidRPr="004A50CB">
        <w:rPr>
          <w:rFonts w:ascii="Book Antiqua" w:hAnsi="Book Antiqua" w:cs="Times New Roman"/>
          <w:sz w:val="24"/>
          <w:szCs w:val="24"/>
        </w:rPr>
        <w:t xml:space="preserve"> </w:t>
      </w:r>
      <w:r w:rsidR="00BD4956" w:rsidRPr="004A50CB">
        <w:rPr>
          <w:rFonts w:ascii="Book Antiqua" w:hAnsi="Book Antiqua" w:cs="Times New Roman"/>
          <w:sz w:val="24"/>
          <w:szCs w:val="24"/>
        </w:rPr>
        <w:t xml:space="preserve">Kasai operation due to </w:t>
      </w:r>
      <w:r w:rsidR="00A53725" w:rsidRPr="004A50CB">
        <w:rPr>
          <w:rFonts w:ascii="Book Antiqua" w:hAnsi="Book Antiqua" w:cs="Times New Roman"/>
          <w:sz w:val="24"/>
          <w:szCs w:val="24"/>
        </w:rPr>
        <w:t>BA</w:t>
      </w:r>
      <w:r w:rsidR="00BD4956" w:rsidRPr="004A50CB">
        <w:rPr>
          <w:rFonts w:ascii="Book Antiqua" w:hAnsi="Book Antiqua" w:cs="Times New Roman"/>
          <w:sz w:val="24"/>
          <w:szCs w:val="24"/>
        </w:rPr>
        <w:t xml:space="preserve">. </w:t>
      </w:r>
      <w:r w:rsidR="006F2CD4" w:rsidRPr="004A50CB">
        <w:rPr>
          <w:rFonts w:ascii="Book Antiqua" w:hAnsi="Book Antiqua" w:cs="Times New Roman"/>
          <w:sz w:val="24"/>
          <w:szCs w:val="24"/>
        </w:rPr>
        <w:t>The exclusion criteria were</w:t>
      </w:r>
      <w:r w:rsidR="007A6B79" w:rsidRPr="004A50CB">
        <w:rPr>
          <w:rFonts w:ascii="Book Antiqua" w:hAnsi="Book Antiqua" w:cs="Times New Roman"/>
          <w:sz w:val="24"/>
          <w:szCs w:val="24"/>
        </w:rPr>
        <w:t>:</w:t>
      </w:r>
      <w:r w:rsidR="006F2CD4" w:rsidRPr="004A50CB">
        <w:rPr>
          <w:rFonts w:ascii="Book Antiqua" w:hAnsi="Book Antiqua" w:cs="Times New Roman"/>
          <w:sz w:val="24"/>
          <w:szCs w:val="24"/>
        </w:rPr>
        <w:t xml:space="preserve"> </w:t>
      </w:r>
      <w:r w:rsidR="00E6049C">
        <w:rPr>
          <w:rFonts w:ascii="Book Antiqua" w:eastAsia="SimSun" w:hAnsi="Book Antiqua" w:cs="Times New Roman" w:hint="eastAsia"/>
          <w:sz w:val="24"/>
          <w:szCs w:val="24"/>
          <w:lang w:eastAsia="zh-CN"/>
        </w:rPr>
        <w:t>(</w:t>
      </w:r>
      <w:r w:rsidR="006F2CD4" w:rsidRPr="004A50CB">
        <w:rPr>
          <w:rFonts w:ascii="Book Antiqua" w:hAnsi="Book Antiqua" w:cs="Times New Roman"/>
          <w:sz w:val="24"/>
          <w:szCs w:val="24"/>
        </w:rPr>
        <w:t>1)</w:t>
      </w:r>
      <w:r w:rsidR="00062F57" w:rsidRPr="004A50CB">
        <w:rPr>
          <w:rFonts w:ascii="Book Antiqua" w:hAnsi="Book Antiqua" w:cs="Times New Roman"/>
          <w:sz w:val="24"/>
          <w:szCs w:val="24"/>
        </w:rPr>
        <w:t xml:space="preserve"> </w:t>
      </w:r>
      <w:r w:rsidR="00E6049C" w:rsidRPr="004A50CB">
        <w:rPr>
          <w:rFonts w:ascii="Book Antiqua" w:hAnsi="Book Antiqua" w:cs="Times New Roman"/>
          <w:sz w:val="24"/>
          <w:szCs w:val="24"/>
        </w:rPr>
        <w:t>S</w:t>
      </w:r>
      <w:r w:rsidR="00062F57" w:rsidRPr="004A50CB">
        <w:rPr>
          <w:rFonts w:ascii="Book Antiqua" w:hAnsi="Book Antiqua" w:cs="Times New Roman"/>
          <w:sz w:val="24"/>
          <w:szCs w:val="24"/>
        </w:rPr>
        <w:t>ubjects</w:t>
      </w:r>
      <w:r w:rsidR="006F2CD4" w:rsidRPr="004A50CB">
        <w:rPr>
          <w:rFonts w:ascii="Book Antiqua" w:hAnsi="Book Antiqua" w:cs="Times New Roman"/>
          <w:sz w:val="24"/>
          <w:szCs w:val="24"/>
        </w:rPr>
        <w:t xml:space="preserve"> </w:t>
      </w:r>
      <w:r w:rsidR="00727F4F" w:rsidRPr="004A50CB">
        <w:rPr>
          <w:rFonts w:ascii="Book Antiqua" w:hAnsi="Book Antiqua" w:cs="Times New Roman"/>
          <w:sz w:val="24"/>
          <w:szCs w:val="24"/>
        </w:rPr>
        <w:t xml:space="preserve">who had </w:t>
      </w:r>
      <w:r w:rsidR="006F2CD4" w:rsidRPr="004A50CB">
        <w:rPr>
          <w:rFonts w:ascii="Book Antiqua" w:hAnsi="Book Antiqua" w:cs="Times New Roman"/>
          <w:sz w:val="24"/>
          <w:szCs w:val="24"/>
        </w:rPr>
        <w:t xml:space="preserve">no laboratory results of </w:t>
      </w:r>
      <w:r w:rsidR="00D8313F" w:rsidRPr="004A50CB">
        <w:rPr>
          <w:rFonts w:ascii="Book Antiqua" w:hAnsi="Book Antiqua" w:cs="Times New Roman"/>
          <w:sz w:val="24"/>
          <w:szCs w:val="24"/>
        </w:rPr>
        <w:t xml:space="preserve">aspartate aminotransferase (AST) </w:t>
      </w:r>
      <w:r w:rsidR="00727F4F" w:rsidRPr="004A50CB">
        <w:rPr>
          <w:rFonts w:ascii="Book Antiqua" w:hAnsi="Book Antiqua" w:cs="Times New Roman"/>
          <w:sz w:val="24"/>
          <w:szCs w:val="24"/>
        </w:rPr>
        <w:t>or</w:t>
      </w:r>
      <w:r w:rsidR="00D8313F" w:rsidRPr="004A50CB">
        <w:rPr>
          <w:rFonts w:ascii="Book Antiqua" w:hAnsi="Book Antiqua" w:cs="Times New Roman"/>
          <w:sz w:val="24"/>
          <w:szCs w:val="24"/>
        </w:rPr>
        <w:t xml:space="preserve"> alanine aminotransferase (ALT) level</w:t>
      </w:r>
      <w:r w:rsidR="006F2CD4" w:rsidRPr="004A50CB">
        <w:rPr>
          <w:rFonts w:ascii="Book Antiqua" w:hAnsi="Book Antiqua" w:cs="Times New Roman"/>
          <w:sz w:val="24"/>
          <w:szCs w:val="24"/>
        </w:rPr>
        <w:t xml:space="preserve"> within </w:t>
      </w:r>
      <w:r w:rsidR="00727F4F" w:rsidRPr="004A50CB">
        <w:rPr>
          <w:rFonts w:ascii="Book Antiqua" w:hAnsi="Book Antiqua" w:cs="Times New Roman"/>
          <w:sz w:val="24"/>
          <w:szCs w:val="24"/>
        </w:rPr>
        <w:t>one</w:t>
      </w:r>
      <w:r w:rsidR="006F2CD4" w:rsidRPr="004A50CB">
        <w:rPr>
          <w:rFonts w:ascii="Book Antiqua" w:hAnsi="Book Antiqua" w:cs="Times New Roman"/>
          <w:sz w:val="24"/>
          <w:szCs w:val="24"/>
        </w:rPr>
        <w:t xml:space="preserve"> month of</w:t>
      </w:r>
      <w:r w:rsidR="007A6B79" w:rsidRPr="004A50CB">
        <w:rPr>
          <w:rFonts w:ascii="Book Antiqua" w:hAnsi="Book Antiqua" w:cs="Times New Roman"/>
          <w:sz w:val="24"/>
          <w:szCs w:val="24"/>
        </w:rPr>
        <w:t xml:space="preserve"> the</w:t>
      </w:r>
      <w:r w:rsidR="006F2CD4" w:rsidRPr="004A50CB">
        <w:rPr>
          <w:rFonts w:ascii="Book Antiqua" w:hAnsi="Book Antiqua" w:cs="Times New Roman"/>
          <w:sz w:val="24"/>
          <w:szCs w:val="24"/>
        </w:rPr>
        <w:t xml:space="preserve"> MRI examination</w:t>
      </w:r>
      <w:r w:rsidR="00062F57" w:rsidRPr="004A50CB">
        <w:rPr>
          <w:rFonts w:ascii="Book Antiqua" w:hAnsi="Book Antiqua" w:cs="Times New Roman"/>
          <w:sz w:val="24"/>
          <w:szCs w:val="24"/>
        </w:rPr>
        <w:t xml:space="preserve"> and</w:t>
      </w:r>
      <w:r w:rsidR="006F2CD4" w:rsidRPr="004A50CB">
        <w:rPr>
          <w:rFonts w:ascii="Book Antiqua" w:hAnsi="Book Antiqua" w:cs="Times New Roman"/>
          <w:sz w:val="24"/>
          <w:szCs w:val="24"/>
        </w:rPr>
        <w:t xml:space="preserve"> </w:t>
      </w:r>
      <w:r w:rsidR="00E6049C">
        <w:rPr>
          <w:rFonts w:ascii="Book Antiqua" w:eastAsia="SimSun" w:hAnsi="Book Antiqua" w:cs="Times New Roman" w:hint="eastAsia"/>
          <w:sz w:val="24"/>
          <w:szCs w:val="24"/>
          <w:lang w:eastAsia="zh-CN"/>
        </w:rPr>
        <w:t>(</w:t>
      </w:r>
      <w:r w:rsidR="006F2CD4" w:rsidRPr="004A50CB">
        <w:rPr>
          <w:rFonts w:ascii="Book Antiqua" w:hAnsi="Book Antiqua" w:cs="Times New Roman"/>
          <w:sz w:val="24"/>
          <w:szCs w:val="24"/>
        </w:rPr>
        <w:t>2)</w:t>
      </w:r>
      <w:r w:rsidR="00062F57" w:rsidRPr="004A50CB">
        <w:rPr>
          <w:rFonts w:ascii="Book Antiqua" w:hAnsi="Book Antiqua" w:cs="Times New Roman"/>
          <w:sz w:val="24"/>
          <w:szCs w:val="24"/>
        </w:rPr>
        <w:t xml:space="preserve"> those</w:t>
      </w:r>
      <w:r w:rsidR="006F2CD4" w:rsidRPr="004A50CB">
        <w:rPr>
          <w:rFonts w:ascii="Book Antiqua" w:hAnsi="Book Antiqua" w:cs="Times New Roman"/>
          <w:sz w:val="24"/>
          <w:szCs w:val="24"/>
        </w:rPr>
        <w:t xml:space="preserve"> </w:t>
      </w:r>
      <w:r w:rsidR="00727F4F" w:rsidRPr="004A50CB">
        <w:rPr>
          <w:rFonts w:ascii="Book Antiqua" w:hAnsi="Book Antiqua" w:cs="Times New Roman"/>
          <w:sz w:val="24"/>
          <w:szCs w:val="24"/>
        </w:rPr>
        <w:t>who had</w:t>
      </w:r>
      <w:r w:rsidR="00B618DA" w:rsidRPr="004A50CB">
        <w:rPr>
          <w:rFonts w:ascii="Book Antiqua" w:hAnsi="Book Antiqua" w:cs="Times New Roman"/>
          <w:sz w:val="24"/>
          <w:szCs w:val="24"/>
        </w:rPr>
        <w:t xml:space="preserve"> focal lesion</w:t>
      </w:r>
      <w:r w:rsidR="00062F57" w:rsidRPr="004A50CB">
        <w:rPr>
          <w:rFonts w:ascii="Book Antiqua" w:hAnsi="Book Antiqua" w:cs="Times New Roman"/>
          <w:sz w:val="24"/>
          <w:szCs w:val="24"/>
        </w:rPr>
        <w:t>s other</w:t>
      </w:r>
      <w:r w:rsidR="00B618DA" w:rsidRPr="004A50CB">
        <w:rPr>
          <w:rFonts w:ascii="Book Antiqua" w:hAnsi="Book Antiqua" w:cs="Times New Roman"/>
          <w:sz w:val="24"/>
          <w:szCs w:val="24"/>
        </w:rPr>
        <w:t xml:space="preserve"> than fat or fibrosis in</w:t>
      </w:r>
      <w:r w:rsidR="00062F57" w:rsidRPr="004A50CB">
        <w:rPr>
          <w:rFonts w:ascii="Book Antiqua" w:hAnsi="Book Antiqua" w:cs="Times New Roman"/>
          <w:sz w:val="24"/>
          <w:szCs w:val="24"/>
        </w:rPr>
        <w:t xml:space="preserve"> the</w:t>
      </w:r>
      <w:r w:rsidR="00727F4F" w:rsidRPr="004A50CB">
        <w:rPr>
          <w:rFonts w:ascii="Book Antiqua" w:hAnsi="Book Antiqua" w:cs="Times New Roman"/>
          <w:sz w:val="24"/>
          <w:szCs w:val="24"/>
        </w:rPr>
        <w:t xml:space="preserve"> </w:t>
      </w:r>
      <w:r w:rsidR="006A7CDE" w:rsidRPr="004A50CB">
        <w:rPr>
          <w:rFonts w:ascii="Book Antiqua" w:hAnsi="Book Antiqua" w:cs="Times New Roman"/>
          <w:sz w:val="24"/>
          <w:szCs w:val="24"/>
        </w:rPr>
        <w:t>liver</w:t>
      </w:r>
      <w:r w:rsidR="00062F57" w:rsidRPr="004A50CB">
        <w:rPr>
          <w:rFonts w:ascii="Book Antiqua" w:hAnsi="Book Antiqua" w:cs="Times New Roman"/>
          <w:sz w:val="24"/>
          <w:szCs w:val="24"/>
        </w:rPr>
        <w:t>,</w:t>
      </w:r>
      <w:r w:rsidR="006A7CDE" w:rsidRPr="004A50CB">
        <w:rPr>
          <w:rFonts w:ascii="Book Antiqua" w:hAnsi="Book Antiqua" w:cs="Times New Roman"/>
          <w:sz w:val="24"/>
          <w:szCs w:val="24"/>
        </w:rPr>
        <w:t xml:space="preserve"> such as hemangioma or cysts</w:t>
      </w:r>
      <w:r w:rsidR="002C50AE" w:rsidRPr="004A50CB">
        <w:rPr>
          <w:rFonts w:ascii="Book Antiqua" w:hAnsi="Book Antiqua" w:cs="Times New Roman"/>
          <w:sz w:val="24"/>
          <w:szCs w:val="24"/>
        </w:rPr>
        <w:t xml:space="preserve"> </w:t>
      </w:r>
      <w:r w:rsidR="00B618DA" w:rsidRPr="004A50CB">
        <w:rPr>
          <w:rFonts w:ascii="Book Antiqua" w:hAnsi="Book Antiqua" w:cs="Times New Roman"/>
          <w:sz w:val="24"/>
          <w:szCs w:val="24"/>
        </w:rPr>
        <w:t>o</w:t>
      </w:r>
      <w:r w:rsidR="002C50AE" w:rsidRPr="004A50CB">
        <w:rPr>
          <w:rFonts w:ascii="Book Antiqua" w:hAnsi="Book Antiqua" w:cs="Times New Roman"/>
          <w:sz w:val="24"/>
          <w:szCs w:val="24"/>
        </w:rPr>
        <w:t>n MRI</w:t>
      </w:r>
      <w:r w:rsidR="006A7CDE" w:rsidRPr="004A50CB">
        <w:rPr>
          <w:rFonts w:ascii="Book Antiqua" w:hAnsi="Book Antiqua" w:cs="Times New Roman"/>
          <w:sz w:val="24"/>
          <w:szCs w:val="24"/>
        </w:rPr>
        <w:t>.</w:t>
      </w:r>
    </w:p>
    <w:p w14:paraId="24E469F9" w14:textId="1C5B37CF" w:rsidR="00FC3EC6" w:rsidRPr="004A50CB" w:rsidRDefault="00263A11" w:rsidP="00E6049C">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S</w:t>
      </w:r>
      <w:r w:rsidR="00387EF2" w:rsidRPr="004A50CB">
        <w:rPr>
          <w:rFonts w:ascii="Book Antiqua" w:hAnsi="Book Antiqua" w:cs="Times New Roman"/>
          <w:sz w:val="24"/>
          <w:szCs w:val="24"/>
        </w:rPr>
        <w:t>ubjects were divided in</w:t>
      </w:r>
      <w:r w:rsidRPr="004A50CB">
        <w:rPr>
          <w:rFonts w:ascii="Book Antiqua" w:hAnsi="Book Antiqua" w:cs="Times New Roman"/>
          <w:sz w:val="24"/>
          <w:szCs w:val="24"/>
        </w:rPr>
        <w:t>to three groups. One wa</w:t>
      </w:r>
      <w:r w:rsidR="00387EF2" w:rsidRPr="004A50CB">
        <w:rPr>
          <w:rFonts w:ascii="Book Antiqua" w:hAnsi="Book Antiqua" w:cs="Times New Roman"/>
          <w:sz w:val="24"/>
          <w:szCs w:val="24"/>
        </w:rPr>
        <w:t>s the normal group</w:t>
      </w:r>
      <w:r w:rsidR="00062F57" w:rsidRPr="004A50CB">
        <w:rPr>
          <w:rFonts w:ascii="Book Antiqua" w:hAnsi="Book Antiqua" w:cs="Times New Roman"/>
          <w:sz w:val="24"/>
          <w:szCs w:val="24"/>
        </w:rPr>
        <w:t>,</w:t>
      </w:r>
      <w:r w:rsidR="00387EF2" w:rsidRPr="004A50CB">
        <w:rPr>
          <w:rFonts w:ascii="Book Antiqua" w:hAnsi="Book Antiqua" w:cs="Times New Roman"/>
          <w:sz w:val="24"/>
          <w:szCs w:val="24"/>
        </w:rPr>
        <w:t xml:space="preserve"> </w:t>
      </w:r>
      <w:r w:rsidR="00062F57" w:rsidRPr="004A50CB">
        <w:rPr>
          <w:rFonts w:ascii="Book Antiqua" w:hAnsi="Book Antiqua" w:cs="Times New Roman"/>
          <w:sz w:val="24"/>
          <w:szCs w:val="24"/>
        </w:rPr>
        <w:t>for those who</w:t>
      </w:r>
      <w:r w:rsidR="00387EF2" w:rsidRPr="004A50CB">
        <w:rPr>
          <w:rFonts w:ascii="Book Antiqua" w:hAnsi="Book Antiqua" w:cs="Times New Roman"/>
          <w:sz w:val="24"/>
          <w:szCs w:val="24"/>
        </w:rPr>
        <w:t xml:space="preserve"> had </w:t>
      </w:r>
      <w:r w:rsidRPr="004A50CB">
        <w:rPr>
          <w:rFonts w:ascii="Book Antiqua" w:hAnsi="Book Antiqua" w:cs="Times New Roman"/>
          <w:sz w:val="24"/>
          <w:szCs w:val="24"/>
        </w:rPr>
        <w:t xml:space="preserve">normal </w:t>
      </w:r>
      <w:r w:rsidR="00577591" w:rsidRPr="004A50CB">
        <w:rPr>
          <w:rFonts w:ascii="Book Antiqua" w:hAnsi="Book Antiqua" w:cs="Times New Roman"/>
          <w:kern w:val="0"/>
          <w:sz w:val="24"/>
          <w:szCs w:val="24"/>
        </w:rPr>
        <w:t>MR</w:t>
      </w:r>
      <w:r w:rsidR="00374BF5" w:rsidRPr="004A50CB">
        <w:rPr>
          <w:rFonts w:ascii="Book Antiqua" w:hAnsi="Book Antiqua" w:cs="Times New Roman"/>
          <w:kern w:val="0"/>
          <w:sz w:val="24"/>
          <w:szCs w:val="24"/>
        </w:rPr>
        <w:t xml:space="preserve"> </w:t>
      </w:r>
      <w:r w:rsidR="00577591" w:rsidRPr="004A50CB">
        <w:rPr>
          <w:rFonts w:ascii="Book Antiqua" w:hAnsi="Book Antiqua" w:cs="Times New Roman"/>
          <w:kern w:val="0"/>
          <w:sz w:val="24"/>
          <w:szCs w:val="24"/>
        </w:rPr>
        <w:t>proton density fat fraction (PDFF)</w:t>
      </w:r>
      <w:r w:rsidR="00387EF2" w:rsidRPr="004A50CB">
        <w:rPr>
          <w:rFonts w:ascii="Book Antiqua" w:hAnsi="Book Antiqua" w:cs="Times New Roman"/>
          <w:sz w:val="24"/>
          <w:szCs w:val="24"/>
        </w:rPr>
        <w:t xml:space="preserve"> </w:t>
      </w:r>
      <w:r w:rsidRPr="004A50CB">
        <w:rPr>
          <w:rFonts w:ascii="Book Antiqua" w:hAnsi="Book Antiqua" w:cs="Times New Roman"/>
          <w:sz w:val="24"/>
          <w:szCs w:val="24"/>
        </w:rPr>
        <w:t>of the liver (&lt;</w:t>
      </w:r>
      <w:r w:rsidR="00E6049C">
        <w:rPr>
          <w:rFonts w:ascii="Book Antiqua" w:hAnsi="Book Antiqua" w:cs="Times New Roman"/>
          <w:sz w:val="24"/>
          <w:szCs w:val="24"/>
        </w:rPr>
        <w:t xml:space="preserve"> 6</w:t>
      </w:r>
      <w:r w:rsidR="00387EF2" w:rsidRPr="004A50CB">
        <w:rPr>
          <w:rFonts w:ascii="Book Antiqua" w:hAnsi="Book Antiqua" w:cs="Times New Roman"/>
          <w:sz w:val="24"/>
          <w:szCs w:val="24"/>
        </w:rPr>
        <w:t xml:space="preserve">% according to </w:t>
      </w:r>
      <w:r w:rsidR="00062F57" w:rsidRPr="004A50CB">
        <w:rPr>
          <w:rFonts w:ascii="Book Antiqua" w:hAnsi="Book Antiqua" w:cs="Times New Roman"/>
          <w:sz w:val="24"/>
          <w:szCs w:val="24"/>
        </w:rPr>
        <w:t xml:space="preserve">a </w:t>
      </w:r>
      <w:r w:rsidR="00387EF2" w:rsidRPr="004A50CB">
        <w:rPr>
          <w:rFonts w:ascii="Book Antiqua" w:hAnsi="Book Antiqua" w:cs="Times New Roman"/>
          <w:sz w:val="24"/>
          <w:szCs w:val="24"/>
        </w:rPr>
        <w:t>previous study</w:t>
      </w:r>
      <w:r w:rsidRPr="004A50CB">
        <w:rPr>
          <w:rFonts w:ascii="Book Antiqua" w:hAnsi="Book Antiqua" w:cs="Times New Roman"/>
          <w:sz w:val="24"/>
          <w:szCs w:val="24"/>
        </w:rPr>
        <w:t>)</w:t>
      </w:r>
      <w:r w:rsidR="00E32E36" w:rsidRPr="004A50CB">
        <w:rPr>
          <w:rFonts w:ascii="Book Antiqua" w:hAnsi="Book Antiqua" w:cs="Times New Roman"/>
          <w:sz w:val="24"/>
          <w:szCs w:val="24"/>
        </w:rPr>
        <w:fldChar w:fldCharType="begin">
          <w:fldData xml:space="preserve">PEVuZE5vdGU+PENpdGU+PEF1dGhvcj5TaGluPC9BdXRob3I+PFllYXI+MjAxNTwvWWVhcj48UmVj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PlBsb1Mgb25lPC9hYmJyLTE+PC9hbHQtcGVyaW9kaWNhbD48cGFnZXM+ZTAxMTc0ODA8L3BhZ2Vz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PEVuZE5vdGU+PENpdGU+PEF1dGhvcj5TaGluPC9BdXRob3I+PFllYXI+MjAxNTwvWWVhcj48UmVj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PlBsb1Mgb25lPC9hYmJyLTE+PC9hbHQtcGVyaW9kaWNhbD48cGFnZXM+ZTAxMTc0ODA8L3BhZ2Vz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E32E36" w:rsidRPr="004A50CB">
        <w:rPr>
          <w:rFonts w:ascii="Book Antiqua" w:hAnsi="Book Antiqua" w:cs="Times New Roman"/>
          <w:sz w:val="24"/>
          <w:szCs w:val="24"/>
        </w:rPr>
      </w:r>
      <w:r w:rsidR="00E32E36"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[13]</w:t>
      </w:r>
      <w:r w:rsidR="00E32E36" w:rsidRPr="004A50CB">
        <w:rPr>
          <w:rFonts w:ascii="Book Antiqua" w:hAnsi="Book Antiqua" w:cs="Times New Roman"/>
          <w:sz w:val="24"/>
          <w:szCs w:val="24"/>
        </w:rPr>
        <w:fldChar w:fldCharType="end"/>
      </w:r>
      <w:r w:rsidRPr="004A50CB">
        <w:rPr>
          <w:rFonts w:ascii="Book Antiqua" w:hAnsi="Book Antiqua" w:cs="Times New Roman"/>
          <w:sz w:val="24"/>
          <w:szCs w:val="24"/>
        </w:rPr>
        <w:t>, normal body mass index, and normal transient elastography (TE) results when they had</w:t>
      </w:r>
      <w:r w:rsidR="003B2796" w:rsidRPr="004A50CB">
        <w:rPr>
          <w:rFonts w:ascii="Book Antiqua" w:hAnsi="Book Antiqua" w:cs="Times New Roman"/>
          <w:sz w:val="24"/>
          <w:szCs w:val="24"/>
        </w:rPr>
        <w:t xml:space="preserve"> </w:t>
      </w:r>
      <w:r w:rsidR="00525158" w:rsidRPr="004A50CB">
        <w:rPr>
          <w:rFonts w:ascii="Book Antiqua" w:hAnsi="Book Antiqua" w:cs="Times New Roman"/>
          <w:sz w:val="24"/>
          <w:szCs w:val="24"/>
        </w:rPr>
        <w:t xml:space="preserve">TE results </w:t>
      </w:r>
      <w:r w:rsidR="003B2796" w:rsidRPr="004A50CB">
        <w:rPr>
          <w:rFonts w:ascii="Book Antiqua" w:hAnsi="Book Antiqua" w:cs="Times New Roman"/>
          <w:sz w:val="24"/>
          <w:szCs w:val="24"/>
        </w:rPr>
        <w:t xml:space="preserve">within </w:t>
      </w:r>
      <w:r w:rsidR="00062F57" w:rsidRPr="004A50CB">
        <w:rPr>
          <w:rFonts w:ascii="Book Antiqua" w:hAnsi="Book Antiqua" w:cs="Times New Roman"/>
          <w:sz w:val="24"/>
          <w:szCs w:val="24"/>
        </w:rPr>
        <w:t xml:space="preserve">one </w:t>
      </w:r>
      <w:r w:rsidR="003B2796" w:rsidRPr="004A50CB">
        <w:rPr>
          <w:rFonts w:ascii="Book Antiqua" w:hAnsi="Book Antiqua" w:cs="Times New Roman"/>
          <w:sz w:val="24"/>
          <w:szCs w:val="24"/>
        </w:rPr>
        <w:t xml:space="preserve">year </w:t>
      </w:r>
      <w:r w:rsidR="007A6B79" w:rsidRPr="004A50CB">
        <w:rPr>
          <w:rFonts w:ascii="Book Antiqua" w:hAnsi="Book Antiqua" w:cs="Times New Roman"/>
          <w:sz w:val="24"/>
          <w:szCs w:val="24"/>
        </w:rPr>
        <w:t>of</w:t>
      </w:r>
      <w:r w:rsidR="003B2796" w:rsidRPr="004A50CB">
        <w:rPr>
          <w:rFonts w:ascii="Book Antiqua" w:hAnsi="Book Antiqua" w:cs="Times New Roman"/>
          <w:sz w:val="24"/>
          <w:szCs w:val="24"/>
        </w:rPr>
        <w:t xml:space="preserve"> MRI examination</w:t>
      </w:r>
      <w:r w:rsidR="00525158" w:rsidRPr="004A50CB">
        <w:rPr>
          <w:rFonts w:ascii="Book Antiqua" w:hAnsi="Book Antiqua" w:cs="Times New Roman"/>
          <w:sz w:val="24"/>
          <w:szCs w:val="24"/>
        </w:rPr>
        <w:t>s</w:t>
      </w:r>
      <w:r w:rsidRPr="004A50CB">
        <w:rPr>
          <w:rFonts w:ascii="Book Antiqua" w:hAnsi="Book Antiqua" w:cs="Times New Roman"/>
          <w:sz w:val="24"/>
          <w:szCs w:val="24"/>
        </w:rPr>
        <w:t>.</w:t>
      </w:r>
      <w:r w:rsidR="00387EF2" w:rsidRPr="004A50CB">
        <w:rPr>
          <w:rFonts w:ascii="Book Antiqua" w:hAnsi="Book Antiqua" w:cs="Times New Roman"/>
          <w:sz w:val="24"/>
          <w:szCs w:val="24"/>
        </w:rPr>
        <w:t xml:space="preserve"> </w:t>
      </w:r>
      <w:r w:rsidR="00062F57" w:rsidRPr="004A50CB">
        <w:rPr>
          <w:rFonts w:ascii="Book Antiqua" w:hAnsi="Book Antiqua" w:cs="Times New Roman"/>
          <w:sz w:val="24"/>
          <w:szCs w:val="24"/>
        </w:rPr>
        <w:t>The s</w:t>
      </w:r>
      <w:r w:rsidR="00A53725" w:rsidRPr="004A50CB">
        <w:rPr>
          <w:rFonts w:ascii="Book Antiqua" w:hAnsi="Book Antiqua" w:cs="Times New Roman"/>
          <w:sz w:val="24"/>
          <w:szCs w:val="24"/>
        </w:rPr>
        <w:t>econd was</w:t>
      </w:r>
      <w:r w:rsidR="00062F57" w:rsidRPr="004A50CB">
        <w:rPr>
          <w:rFonts w:ascii="Book Antiqua" w:hAnsi="Book Antiqua" w:cs="Times New Roman"/>
          <w:sz w:val="24"/>
          <w:szCs w:val="24"/>
        </w:rPr>
        <w:t xml:space="preserve"> the</w:t>
      </w:r>
      <w:r w:rsidR="00A53725" w:rsidRPr="004A50CB">
        <w:rPr>
          <w:rFonts w:ascii="Book Antiqua" w:hAnsi="Book Antiqua" w:cs="Times New Roman"/>
          <w:sz w:val="24"/>
          <w:szCs w:val="24"/>
        </w:rPr>
        <w:t xml:space="preserve"> </w:t>
      </w:r>
      <w:r w:rsidR="00680C7F" w:rsidRPr="004A50CB">
        <w:rPr>
          <w:rFonts w:ascii="Book Antiqua" w:hAnsi="Book Antiqua" w:cs="Times New Roman"/>
          <w:sz w:val="24"/>
          <w:szCs w:val="24"/>
        </w:rPr>
        <w:t>fatty liver (FAT)</w:t>
      </w:r>
      <w:r w:rsidR="00A53725" w:rsidRPr="004A50CB">
        <w:rPr>
          <w:rFonts w:ascii="Book Antiqua" w:hAnsi="Book Antiqua" w:cs="Times New Roman"/>
          <w:sz w:val="24"/>
          <w:szCs w:val="24"/>
        </w:rPr>
        <w:t xml:space="preserve"> group</w:t>
      </w:r>
      <w:r w:rsidR="00AB67AE" w:rsidRPr="004A50CB">
        <w:rPr>
          <w:rFonts w:ascii="Book Antiqua" w:hAnsi="Book Antiqua" w:cs="Times New Roman"/>
          <w:sz w:val="24"/>
          <w:szCs w:val="24"/>
        </w:rPr>
        <w:t>, for subjects</w:t>
      </w:r>
      <w:r w:rsidR="00A53725" w:rsidRPr="004A50CB">
        <w:rPr>
          <w:rFonts w:ascii="Book Antiqua" w:hAnsi="Book Antiqua" w:cs="Times New Roman"/>
          <w:sz w:val="24"/>
          <w:szCs w:val="24"/>
        </w:rPr>
        <w:t xml:space="preserve"> </w:t>
      </w:r>
      <w:r w:rsidR="00AB67AE" w:rsidRPr="004A50CB">
        <w:rPr>
          <w:rFonts w:ascii="Book Antiqua" w:hAnsi="Book Antiqua" w:cs="Times New Roman"/>
          <w:sz w:val="24"/>
          <w:szCs w:val="24"/>
        </w:rPr>
        <w:t>who</w:t>
      </w:r>
      <w:r w:rsidR="00A53725" w:rsidRPr="004A50CB">
        <w:rPr>
          <w:rFonts w:ascii="Book Antiqua" w:hAnsi="Book Antiqua" w:cs="Times New Roman"/>
          <w:sz w:val="24"/>
          <w:szCs w:val="24"/>
        </w:rPr>
        <w:t xml:space="preserve"> had </w:t>
      </w:r>
      <w:r w:rsidR="00577591" w:rsidRPr="004A50CB">
        <w:rPr>
          <w:rFonts w:ascii="Book Antiqua" w:hAnsi="Book Antiqua" w:cs="Times New Roman"/>
          <w:sz w:val="24"/>
          <w:szCs w:val="24"/>
        </w:rPr>
        <w:t xml:space="preserve">PDFF </w:t>
      </w:r>
      <w:r w:rsidR="00AB67AE" w:rsidRPr="004A50CB">
        <w:rPr>
          <w:rFonts w:ascii="Book Antiqua" w:hAnsi="Book Antiqua" w:cs="Times New Roman"/>
          <w:sz w:val="24"/>
          <w:szCs w:val="24"/>
        </w:rPr>
        <w:t>greater</w:t>
      </w:r>
      <w:r w:rsidR="00E6049C">
        <w:rPr>
          <w:rFonts w:ascii="Book Antiqua" w:hAnsi="Book Antiqua" w:cs="Times New Roman"/>
          <w:sz w:val="24"/>
          <w:szCs w:val="24"/>
        </w:rPr>
        <w:t xml:space="preserve"> than 6</w:t>
      </w:r>
      <w:r w:rsidR="00A53725" w:rsidRPr="004A50CB">
        <w:rPr>
          <w:rFonts w:ascii="Book Antiqua" w:hAnsi="Book Antiqua" w:cs="Times New Roman"/>
          <w:sz w:val="24"/>
          <w:szCs w:val="24"/>
        </w:rPr>
        <w:t xml:space="preserve">%. </w:t>
      </w:r>
      <w:r w:rsidR="00AB67AE" w:rsidRPr="004A50CB">
        <w:rPr>
          <w:rFonts w:ascii="Book Antiqua" w:hAnsi="Book Antiqua" w:cs="Times New Roman"/>
          <w:sz w:val="24"/>
          <w:szCs w:val="24"/>
        </w:rPr>
        <w:t xml:space="preserve">The third </w:t>
      </w:r>
      <w:r w:rsidR="00A53725" w:rsidRPr="004A50CB">
        <w:rPr>
          <w:rFonts w:ascii="Book Antiqua" w:hAnsi="Book Antiqua" w:cs="Times New Roman"/>
          <w:sz w:val="24"/>
          <w:szCs w:val="24"/>
        </w:rPr>
        <w:t>was</w:t>
      </w:r>
      <w:r w:rsidR="00AB67AE" w:rsidRPr="004A50CB">
        <w:rPr>
          <w:rFonts w:ascii="Book Antiqua" w:hAnsi="Book Antiqua" w:cs="Times New Roman"/>
          <w:sz w:val="24"/>
          <w:szCs w:val="24"/>
        </w:rPr>
        <w:t xml:space="preserve"> the</w:t>
      </w:r>
      <w:r w:rsidR="00A53725" w:rsidRPr="004A50CB">
        <w:rPr>
          <w:rFonts w:ascii="Book Antiqua" w:hAnsi="Book Antiqua" w:cs="Times New Roman"/>
          <w:sz w:val="24"/>
          <w:szCs w:val="24"/>
        </w:rPr>
        <w:t xml:space="preserve"> </w:t>
      </w:r>
      <w:r w:rsidR="00680C7F" w:rsidRPr="004A50CB">
        <w:rPr>
          <w:rFonts w:ascii="Book Antiqua" w:hAnsi="Book Antiqua" w:cs="Times New Roman"/>
          <w:sz w:val="24"/>
          <w:szCs w:val="24"/>
        </w:rPr>
        <w:t>fibrotic liver (FIB)</w:t>
      </w:r>
      <w:r w:rsidR="00A53725" w:rsidRPr="004A50CB">
        <w:rPr>
          <w:rFonts w:ascii="Book Antiqua" w:hAnsi="Book Antiqua" w:cs="Times New Roman"/>
          <w:sz w:val="24"/>
          <w:szCs w:val="24"/>
        </w:rPr>
        <w:t xml:space="preserve"> group</w:t>
      </w:r>
      <w:r w:rsidR="00AB67AE" w:rsidRPr="004A50CB">
        <w:rPr>
          <w:rFonts w:ascii="Book Antiqua" w:hAnsi="Book Antiqua" w:cs="Times New Roman"/>
          <w:sz w:val="24"/>
          <w:szCs w:val="24"/>
        </w:rPr>
        <w:t>,</w:t>
      </w:r>
      <w:r w:rsidR="00A53725" w:rsidRPr="004A50CB">
        <w:rPr>
          <w:rFonts w:ascii="Book Antiqua" w:hAnsi="Book Antiqua" w:cs="Times New Roman"/>
          <w:sz w:val="24"/>
          <w:szCs w:val="24"/>
        </w:rPr>
        <w:t xml:space="preserve"> </w:t>
      </w:r>
      <w:r w:rsidR="00AB67AE" w:rsidRPr="004A50CB">
        <w:rPr>
          <w:rFonts w:ascii="Book Antiqua" w:hAnsi="Book Antiqua" w:cs="Times New Roman"/>
          <w:sz w:val="24"/>
          <w:szCs w:val="24"/>
        </w:rPr>
        <w:t>for</w:t>
      </w:r>
      <w:r w:rsidR="00A53725" w:rsidRPr="004A50CB">
        <w:rPr>
          <w:rFonts w:ascii="Book Antiqua" w:hAnsi="Book Antiqua" w:cs="Times New Roman"/>
          <w:sz w:val="24"/>
          <w:szCs w:val="24"/>
        </w:rPr>
        <w:t xml:space="preserve"> child</w:t>
      </w:r>
      <w:r w:rsidR="00AB67AE" w:rsidRPr="004A50CB">
        <w:rPr>
          <w:rFonts w:ascii="Book Antiqua" w:hAnsi="Book Antiqua" w:cs="Times New Roman"/>
          <w:sz w:val="24"/>
          <w:szCs w:val="24"/>
        </w:rPr>
        <w:t>ren who</w:t>
      </w:r>
      <w:r w:rsidR="00A53725" w:rsidRPr="004A50CB">
        <w:rPr>
          <w:rFonts w:ascii="Book Antiqua" w:hAnsi="Book Antiqua" w:cs="Times New Roman"/>
          <w:sz w:val="24"/>
          <w:szCs w:val="24"/>
        </w:rPr>
        <w:t xml:space="preserve"> underwent MRI after </w:t>
      </w:r>
      <w:r w:rsidR="007A6B79" w:rsidRPr="004A50CB">
        <w:rPr>
          <w:rFonts w:ascii="Book Antiqua" w:hAnsi="Book Antiqua" w:cs="Times New Roman"/>
          <w:sz w:val="24"/>
          <w:szCs w:val="24"/>
        </w:rPr>
        <w:t xml:space="preserve">a </w:t>
      </w:r>
      <w:r w:rsidR="00A53725" w:rsidRPr="004A50CB">
        <w:rPr>
          <w:rFonts w:ascii="Book Antiqua" w:hAnsi="Book Antiqua" w:cs="Times New Roman"/>
          <w:sz w:val="24"/>
          <w:szCs w:val="24"/>
        </w:rPr>
        <w:t xml:space="preserve">Kasai operation due to BA. </w:t>
      </w:r>
      <w:r w:rsidR="00191A43" w:rsidRPr="004A50CB">
        <w:rPr>
          <w:rFonts w:ascii="Book Antiqua" w:hAnsi="Book Antiqua" w:cs="Times New Roman"/>
          <w:sz w:val="24"/>
          <w:szCs w:val="24"/>
        </w:rPr>
        <w:t>The</w:t>
      </w:r>
      <w:r w:rsidR="00FC3EC6" w:rsidRPr="004A50CB">
        <w:rPr>
          <w:rFonts w:ascii="Book Antiqua" w:hAnsi="Book Antiqua" w:cs="Times New Roman"/>
          <w:sz w:val="24"/>
          <w:szCs w:val="24"/>
        </w:rPr>
        <w:t xml:space="preserve"> age, gender, weight (kg),</w:t>
      </w:r>
      <w:r w:rsidR="006E4DF1" w:rsidRPr="004A50CB">
        <w:rPr>
          <w:rFonts w:ascii="Book Antiqua" w:hAnsi="Book Antiqua" w:cs="Times New Roman"/>
          <w:sz w:val="24"/>
          <w:szCs w:val="24"/>
        </w:rPr>
        <w:t xml:space="preserve"> and</w:t>
      </w:r>
      <w:r w:rsidR="00FC3EC6" w:rsidRPr="004A50CB">
        <w:rPr>
          <w:rFonts w:ascii="Book Antiqua" w:hAnsi="Book Antiqua" w:cs="Times New Roman"/>
          <w:sz w:val="24"/>
          <w:szCs w:val="24"/>
        </w:rPr>
        <w:t xml:space="preserve"> height (cm</w:t>
      </w:r>
      <w:r w:rsidR="006E4DF1" w:rsidRPr="004A50CB">
        <w:rPr>
          <w:rFonts w:ascii="Book Antiqua" w:hAnsi="Book Antiqua" w:cs="Times New Roman"/>
          <w:sz w:val="24"/>
          <w:szCs w:val="24"/>
        </w:rPr>
        <w:t>)</w:t>
      </w:r>
      <w:r w:rsidR="00FC3EC6" w:rsidRPr="004A50CB">
        <w:rPr>
          <w:rFonts w:ascii="Book Antiqua" w:hAnsi="Book Antiqua" w:cs="Times New Roman"/>
          <w:sz w:val="24"/>
          <w:szCs w:val="24"/>
        </w:rPr>
        <w:t xml:space="preserve"> </w:t>
      </w:r>
      <w:r w:rsidR="007A6B79" w:rsidRPr="004A50CB">
        <w:rPr>
          <w:rFonts w:ascii="Book Antiqua" w:hAnsi="Book Antiqua" w:cs="Times New Roman"/>
          <w:sz w:val="24"/>
          <w:szCs w:val="24"/>
        </w:rPr>
        <w:t xml:space="preserve">of the children </w:t>
      </w:r>
      <w:r w:rsidR="00FC3EC6" w:rsidRPr="004A50CB">
        <w:rPr>
          <w:rFonts w:ascii="Book Antiqua" w:hAnsi="Book Antiqua" w:cs="Times New Roman"/>
          <w:sz w:val="24"/>
          <w:szCs w:val="24"/>
        </w:rPr>
        <w:t>were assessed</w:t>
      </w:r>
      <w:r w:rsidR="00680C7F" w:rsidRPr="004A50CB">
        <w:rPr>
          <w:rFonts w:ascii="Book Antiqua" w:hAnsi="Book Antiqua" w:cs="Times New Roman"/>
          <w:sz w:val="24"/>
          <w:szCs w:val="24"/>
        </w:rPr>
        <w:t xml:space="preserve"> at the time of MRI examination</w:t>
      </w:r>
      <w:r w:rsidR="00FC3EC6" w:rsidRPr="004A50CB">
        <w:rPr>
          <w:rFonts w:ascii="Book Antiqua" w:hAnsi="Book Antiqua" w:cs="Times New Roman"/>
          <w:sz w:val="24"/>
          <w:szCs w:val="24"/>
        </w:rPr>
        <w:t>.</w:t>
      </w:r>
    </w:p>
    <w:p w14:paraId="69C24913" w14:textId="77777777" w:rsidR="00D36CEA" w:rsidRPr="004A50CB" w:rsidRDefault="00D36CEA" w:rsidP="00FA29EE">
      <w:pPr>
        <w:wordWrap/>
        <w:adjustRightInd w:val="0"/>
        <w:snapToGrid w:val="0"/>
        <w:spacing w:after="0" w:line="360" w:lineRule="auto"/>
        <w:rPr>
          <w:rFonts w:ascii="Book Antiqua" w:hAnsi="Book Antiqua" w:cs="Times New Roman"/>
          <w:sz w:val="24"/>
          <w:szCs w:val="24"/>
        </w:rPr>
      </w:pPr>
    </w:p>
    <w:p w14:paraId="5D7A5304" w14:textId="77777777" w:rsidR="00D36CEA" w:rsidRPr="004A50CB" w:rsidRDefault="00D36CEA" w:rsidP="00FA29EE">
      <w:pPr>
        <w:wordWrap/>
        <w:adjustRightInd w:val="0"/>
        <w:snapToGrid w:val="0"/>
        <w:spacing w:after="0" w:line="360" w:lineRule="auto"/>
        <w:rPr>
          <w:rFonts w:ascii="Book Antiqua" w:hAnsi="Book Antiqua" w:cs="Times New Roman"/>
          <w:b/>
          <w:i/>
          <w:sz w:val="24"/>
          <w:szCs w:val="24"/>
        </w:rPr>
      </w:pPr>
      <w:r w:rsidRPr="004A50CB">
        <w:rPr>
          <w:rFonts w:ascii="Book Antiqua" w:hAnsi="Book Antiqua" w:cs="Times New Roman"/>
          <w:b/>
          <w:i/>
          <w:sz w:val="24"/>
          <w:szCs w:val="24"/>
        </w:rPr>
        <w:lastRenderedPageBreak/>
        <w:t>MRI</w:t>
      </w:r>
      <w:r w:rsidR="00FC3EC6" w:rsidRPr="004A50CB">
        <w:rPr>
          <w:rFonts w:ascii="Book Antiqua" w:hAnsi="Book Antiqua" w:cs="Times New Roman"/>
          <w:b/>
          <w:i/>
          <w:sz w:val="24"/>
          <w:szCs w:val="24"/>
        </w:rPr>
        <w:t xml:space="preserve"> analysis</w:t>
      </w:r>
    </w:p>
    <w:p w14:paraId="38CF969F" w14:textId="65949B90" w:rsidR="00525158" w:rsidRPr="004A50CB" w:rsidRDefault="00B81452"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t xml:space="preserve">Each liver </w:t>
      </w:r>
      <w:r w:rsidR="00D36CEA" w:rsidRPr="004A50CB">
        <w:rPr>
          <w:rFonts w:ascii="Book Antiqua" w:hAnsi="Book Antiqua" w:cs="Times New Roman"/>
          <w:sz w:val="24"/>
          <w:szCs w:val="24"/>
        </w:rPr>
        <w:t xml:space="preserve">MRI </w:t>
      </w:r>
      <w:r w:rsidR="004210F3" w:rsidRPr="004A50CB">
        <w:rPr>
          <w:rFonts w:ascii="Book Antiqua" w:hAnsi="Book Antiqua" w:cs="Times New Roman"/>
          <w:sz w:val="24"/>
          <w:szCs w:val="24"/>
        </w:rPr>
        <w:t xml:space="preserve">was obtained in </w:t>
      </w:r>
      <w:r w:rsidR="000634C7" w:rsidRPr="004A50CB">
        <w:rPr>
          <w:rFonts w:ascii="Book Antiqua" w:hAnsi="Book Antiqua" w:cs="Times New Roman"/>
          <w:sz w:val="24"/>
          <w:szCs w:val="24"/>
        </w:rPr>
        <w:t xml:space="preserve">a </w:t>
      </w:r>
      <w:r w:rsidR="004210F3" w:rsidRPr="004A50CB">
        <w:rPr>
          <w:rFonts w:ascii="Book Antiqua" w:hAnsi="Book Antiqua" w:cs="Times New Roman"/>
          <w:sz w:val="24"/>
          <w:szCs w:val="24"/>
        </w:rPr>
        <w:t>3T</w:t>
      </w:r>
      <w:r w:rsidR="00D36CEA" w:rsidRPr="004A50CB">
        <w:rPr>
          <w:rFonts w:ascii="Book Antiqua" w:hAnsi="Book Antiqua" w:cs="Times New Roman"/>
          <w:sz w:val="24"/>
          <w:szCs w:val="24"/>
        </w:rPr>
        <w:t xml:space="preserve"> system (Discovery 750w, GE Healthcare, Milwaukee, </w:t>
      </w:r>
      <w:r w:rsidRPr="004A50CB">
        <w:rPr>
          <w:rFonts w:ascii="Book Antiqua" w:hAnsi="Book Antiqua" w:cs="Times New Roman"/>
          <w:sz w:val="24"/>
          <w:szCs w:val="24"/>
        </w:rPr>
        <w:t xml:space="preserve">WI, </w:t>
      </w:r>
      <w:r w:rsidR="00D36CEA" w:rsidRPr="004A50CB">
        <w:rPr>
          <w:rFonts w:ascii="Book Antiqua" w:hAnsi="Book Antiqua" w:cs="Times New Roman"/>
          <w:sz w:val="24"/>
          <w:szCs w:val="24"/>
        </w:rPr>
        <w:t>U</w:t>
      </w:r>
      <w:r w:rsidR="00397B79">
        <w:rPr>
          <w:rFonts w:ascii="Book Antiqua" w:eastAsia="SimSun" w:hAnsi="Book Antiqua" w:cs="Times New Roman" w:hint="eastAsia"/>
          <w:sz w:val="24"/>
          <w:szCs w:val="24"/>
          <w:lang w:eastAsia="zh-CN"/>
        </w:rPr>
        <w:t>nited States</w:t>
      </w:r>
      <w:r w:rsidR="00D36CEA" w:rsidRPr="004A50CB">
        <w:rPr>
          <w:rFonts w:ascii="Book Antiqua" w:hAnsi="Book Antiqua" w:cs="Times New Roman"/>
          <w:sz w:val="24"/>
          <w:szCs w:val="24"/>
        </w:rPr>
        <w:t xml:space="preserve">). </w:t>
      </w:r>
      <w:r w:rsidR="009A6073" w:rsidRPr="004A50CB">
        <w:rPr>
          <w:rFonts w:ascii="Book Antiqua" w:hAnsi="Book Antiqua" w:cs="Times New Roman"/>
          <w:sz w:val="24"/>
          <w:szCs w:val="24"/>
        </w:rPr>
        <w:t xml:space="preserve">MRI </w:t>
      </w:r>
      <w:r w:rsidR="00D36CEA" w:rsidRPr="004A50CB">
        <w:rPr>
          <w:rFonts w:ascii="Book Antiqua" w:hAnsi="Book Antiqua" w:cs="Times New Roman"/>
          <w:sz w:val="24"/>
          <w:szCs w:val="24"/>
        </w:rPr>
        <w:t xml:space="preserve">was composed of four sequences including axial single shot fast spine echo (SSFSE) T2 weighted images, </w:t>
      </w:r>
      <w:r w:rsidR="00FF7987" w:rsidRPr="004A50CB">
        <w:rPr>
          <w:rFonts w:ascii="Book Antiqua" w:hAnsi="Book Antiqua" w:cs="Times New Roman"/>
          <w:sz w:val="24"/>
          <w:szCs w:val="24"/>
        </w:rPr>
        <w:t>3</w:t>
      </w:r>
      <w:r w:rsidR="00D86B86" w:rsidRPr="004A50CB">
        <w:rPr>
          <w:rFonts w:ascii="Book Antiqua" w:hAnsi="Book Antiqua" w:cs="Times New Roman"/>
          <w:sz w:val="24"/>
          <w:szCs w:val="24"/>
        </w:rPr>
        <w:t>D</w:t>
      </w:r>
      <w:r w:rsidR="00D36CEA" w:rsidRPr="004A50CB">
        <w:rPr>
          <w:rFonts w:ascii="Book Antiqua" w:hAnsi="Book Antiqua" w:cs="Times New Roman"/>
          <w:sz w:val="24"/>
          <w:szCs w:val="24"/>
        </w:rPr>
        <w:t xml:space="preserve"> volumetric multi-ec</w:t>
      </w:r>
      <w:r w:rsidR="008D59D8" w:rsidRPr="004A50CB">
        <w:rPr>
          <w:rFonts w:ascii="Book Antiqua" w:hAnsi="Book Antiqua" w:cs="Times New Roman"/>
          <w:sz w:val="24"/>
          <w:szCs w:val="24"/>
        </w:rPr>
        <w:t xml:space="preserve">ho gradient sequence (IDEAL-IQ, </w:t>
      </w:r>
      <w:r w:rsidR="00D36CEA" w:rsidRPr="004A50CB">
        <w:rPr>
          <w:rFonts w:ascii="Book Antiqua" w:hAnsi="Book Antiqua" w:cs="Times New Roman"/>
          <w:sz w:val="24"/>
          <w:szCs w:val="24"/>
        </w:rPr>
        <w:t>for proton density fat quantification</w:t>
      </w:r>
      <w:r w:rsidR="008D59D8" w:rsidRPr="004A50CB">
        <w:rPr>
          <w:rFonts w:ascii="Book Antiqua" w:hAnsi="Book Antiqua" w:cs="Times New Roman"/>
          <w:sz w:val="24"/>
          <w:szCs w:val="24"/>
        </w:rPr>
        <w:t xml:space="preserve"> and</w:t>
      </w:r>
      <w:r w:rsidR="00D36CEA" w:rsidRPr="004A50CB">
        <w:rPr>
          <w:rFonts w:ascii="Book Antiqua" w:hAnsi="Book Antiqua" w:cs="Times New Roman"/>
          <w:sz w:val="24"/>
          <w:szCs w:val="24"/>
        </w:rPr>
        <w:t xml:space="preserve"> T2* decay assessment</w:t>
      </w:r>
      <w:r w:rsidR="008D59D8" w:rsidRPr="004A50CB">
        <w:rPr>
          <w:rFonts w:ascii="Book Antiqua" w:hAnsi="Book Antiqua" w:cs="Times New Roman"/>
          <w:sz w:val="24"/>
          <w:szCs w:val="24"/>
        </w:rPr>
        <w:t>)</w:t>
      </w:r>
      <w:r w:rsidR="00D36CEA" w:rsidRPr="004A50CB">
        <w:rPr>
          <w:rFonts w:ascii="Book Antiqua" w:hAnsi="Book Antiqua" w:cs="Times New Roman"/>
          <w:sz w:val="24"/>
          <w:szCs w:val="24"/>
        </w:rPr>
        <w:t xml:space="preserve">, MR elastography (MRE), and IVIM DWI. </w:t>
      </w:r>
      <w:r w:rsidR="00D1402C" w:rsidRPr="004A50CB">
        <w:rPr>
          <w:rFonts w:ascii="Book Antiqua" w:hAnsi="Book Antiqua" w:cs="Times New Roman"/>
          <w:sz w:val="24"/>
          <w:szCs w:val="24"/>
        </w:rPr>
        <w:t xml:space="preserve">The detailed MR parameters </w:t>
      </w:r>
      <w:r w:rsidR="00AB2CC4" w:rsidRPr="004A50CB">
        <w:rPr>
          <w:rFonts w:ascii="Book Antiqua" w:hAnsi="Book Antiqua" w:cs="Times New Roman"/>
          <w:sz w:val="24"/>
          <w:szCs w:val="24"/>
        </w:rPr>
        <w:t>are</w:t>
      </w:r>
      <w:r w:rsidR="00D1402C" w:rsidRPr="004A50CB">
        <w:rPr>
          <w:rFonts w:ascii="Book Antiqua" w:hAnsi="Book Antiqua" w:cs="Times New Roman"/>
          <w:sz w:val="24"/>
          <w:szCs w:val="24"/>
        </w:rPr>
        <w:t xml:space="preserve"> presented in Table 1. </w:t>
      </w:r>
      <w:r w:rsidR="00AB2CC4" w:rsidRPr="004A50CB">
        <w:rPr>
          <w:rFonts w:ascii="Book Antiqua" w:hAnsi="Book Antiqua" w:cs="Times New Roman"/>
          <w:sz w:val="24"/>
          <w:szCs w:val="24"/>
        </w:rPr>
        <w:t>For MRE, a passive pneumatic driver was placed over the liver and was connected to the active driver</w:t>
      </w:r>
      <w:r w:rsidR="00AB2CC4" w:rsidRPr="004A50CB">
        <w:rPr>
          <w:rFonts w:ascii="Book Antiqua" w:hAnsi="Book Antiqua" w:cs="Times New Roman"/>
          <w:sz w:val="24"/>
          <w:szCs w:val="24"/>
        </w:rPr>
        <w:fldChar w:fldCharType="begin"/>
      </w:r>
      <w:r w:rsidR="001E7BC5" w:rsidRPr="004A50CB">
        <w:rPr>
          <w:rFonts w:ascii="Book Antiqua" w:hAnsi="Book Antiqua" w:cs="Times New Roman"/>
          <w:sz w:val="24"/>
          <w:szCs w:val="24"/>
        </w:rPr>
        <w:instrText xml:space="preserve"> ADDIN EN.CITE &lt;EndNote&gt;&lt;Cite&gt;&lt;Author&gt;Venkatesh&lt;/Author&gt;&lt;Year&gt;2014&lt;/Year&gt;&lt;RecNum&gt;46&lt;/RecNum&gt;&lt;DisplayText&gt;&lt;style face="superscript"&gt;[14]&lt;/style&gt;&lt;/DisplayText&gt;&lt;record&gt;&lt;rec-number&gt;46&lt;/rec-number&gt;&lt;foreign-keys&gt;&lt;key app="EN" db-id="xw2x2ee9qdd2a9eavznxvepn9f59w9w220a0" timestamp="1502933503"&gt;46&lt;/key&gt;&lt;/foreign-keys&gt;&lt;ref-type name="Journal Article"&gt;17&lt;/ref-type&gt;&lt;contributors&gt;&lt;authors&gt;&lt;author&gt;Venkatesh, S. K.&lt;/author&gt;&lt;author&gt;Ehman, R. L.&lt;/author&gt;&lt;/authors&gt;&lt;/contributors&gt;&lt;auth-address&gt;Department of Radiology, Mayo Clinic College of Medicine, Mayo Clinic, 200 First Street SW, Rochester, MN 55905, USA. Electronic address: venkatesh.sudhakar@mayo.edu.&amp;#xD;Department of Radiology, Mayo Clinic College of Medicine, Mayo Clinic, 200 First Street SW, Rochester, MN 55905, USA.&lt;/auth-address&gt;&lt;titles&gt;&lt;title&gt;Magnetic resonance elastography of liver&lt;/title&gt;&lt;secondary-title&gt;Magn Reson Imaging Clin N Am&lt;/secondary-title&gt;&lt;/titles&gt;&lt;periodical&gt;&lt;full-title&gt;Magn Reson Imaging Clin N Am&lt;/full-title&gt;&lt;/periodical&gt;&lt;pages&gt;433-46&lt;/pages&gt;&lt;volume&gt;22&lt;/volume&gt;&lt;number&gt;3&lt;/number&gt;&lt;keywords&gt;&lt;keyword&gt;Diagnosis, Differential&lt;/keyword&gt;&lt;keyword&gt;Elasticity Imaging Techniques/*methods&lt;/keyword&gt;&lt;keyword&gt;Humans&lt;/keyword&gt;&lt;keyword&gt;Liver/*pathology&lt;/keyword&gt;&lt;keyword&gt;Liver Diseases/*diagnosis&lt;/keyword&gt;&lt;keyword&gt;Magnetic Resonance Imaging/*methods&lt;/keyword&gt;&lt;keyword&gt;Reproducibility of Results&lt;/keyword&gt;&lt;keyword&gt;Chronic liver diseases&lt;/keyword&gt;&lt;keyword&gt;Cirrhosis&lt;/keyword&gt;&lt;keyword&gt;Diffuse liver diseases&lt;/keyword&gt;&lt;keyword&gt;Focal lesions&lt;/keyword&gt;&lt;keyword&gt;Liver fibrosis&lt;/keyword&gt;&lt;keyword&gt;MR elastography&lt;/keyword&gt;&lt;/keywords&gt;&lt;dates&gt;&lt;year&gt;2014&lt;/year&gt;&lt;pub-dates&gt;&lt;date&gt;Aug&lt;/date&gt;&lt;/pub-dates&gt;&lt;/dates&gt;&lt;isbn&gt;1557-9786 (Electronic)&amp;#xD;1064-9689 (Linking)&lt;/isbn&gt;&lt;accession-num&gt;25086938&lt;/accession-num&gt;&lt;urls&gt;&lt;related-urls&gt;&lt;url&gt;https://www.ncbi.nlm.nih.gov/pubmed/25086938&lt;/url&gt;&lt;url&gt;http://www.mri.theclinics.com/article/S1064-9689(14)00045-2/pdf&lt;/url&gt;&lt;/related-urls&gt;&lt;/urls&gt;&lt;electronic-resource-num&gt;10.1016/j.mric.2014.05.001&lt;/electronic-resource-num&gt;&lt;/record&gt;&lt;/Cite&gt;&lt;/EndNote&gt;</w:instrText>
      </w:r>
      <w:r w:rsidR="00AB2CC4"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[14]</w:t>
      </w:r>
      <w:r w:rsidR="00AB2CC4" w:rsidRPr="004A50CB">
        <w:rPr>
          <w:rFonts w:ascii="Book Antiqua" w:hAnsi="Book Antiqua" w:cs="Times New Roman"/>
          <w:sz w:val="24"/>
          <w:szCs w:val="24"/>
        </w:rPr>
        <w:fldChar w:fldCharType="end"/>
      </w:r>
      <w:r w:rsidR="00AB2CC4" w:rsidRPr="004A50CB">
        <w:rPr>
          <w:rFonts w:ascii="Book Antiqua" w:hAnsi="Book Antiqua" w:cs="Times New Roman"/>
          <w:sz w:val="24"/>
          <w:szCs w:val="24"/>
        </w:rPr>
        <w:t xml:space="preserve">. The driver power was reduced 20% from </w:t>
      </w:r>
      <w:r w:rsidR="005953BC" w:rsidRPr="004A50CB">
        <w:rPr>
          <w:rFonts w:ascii="Book Antiqua" w:hAnsi="Book Antiqua" w:cs="Times New Roman"/>
          <w:sz w:val="24"/>
          <w:szCs w:val="24"/>
        </w:rPr>
        <w:t xml:space="preserve">the </w:t>
      </w:r>
      <w:r w:rsidR="00AB2CC4" w:rsidRPr="004A50CB">
        <w:rPr>
          <w:rFonts w:ascii="Book Antiqua" w:hAnsi="Book Antiqua" w:cs="Times New Roman"/>
          <w:sz w:val="24"/>
          <w:szCs w:val="24"/>
        </w:rPr>
        <w:t>adult level</w:t>
      </w:r>
      <w:r w:rsidR="005953BC" w:rsidRPr="004A50CB">
        <w:rPr>
          <w:rFonts w:ascii="Book Antiqua" w:hAnsi="Book Antiqua" w:cs="Times New Roman"/>
          <w:sz w:val="24"/>
          <w:szCs w:val="24"/>
        </w:rPr>
        <w:t>,</w:t>
      </w:r>
      <w:r w:rsidR="00AB2CC4" w:rsidRPr="004A50CB">
        <w:rPr>
          <w:rFonts w:ascii="Book Antiqua" w:hAnsi="Book Antiqua" w:cs="Times New Roman"/>
          <w:sz w:val="24"/>
          <w:szCs w:val="24"/>
        </w:rPr>
        <w:t xml:space="preserve"> and a folded towel was placed between the driver and abdominal wall to avoid abdominal discomfort</w:t>
      </w:r>
      <w:r w:rsidR="00AB2CC4" w:rsidRPr="004A50CB">
        <w:rPr>
          <w:rFonts w:ascii="Book Antiqua" w:hAnsi="Book Antiqua" w:cs="Times New Roman"/>
          <w:sz w:val="24"/>
          <w:szCs w:val="24"/>
        </w:rPr>
        <w:fldChar w:fldCharType="begin">
          <w:fldData xml:space="preserve">PEVuZE5vdGU+PENpdGU+PEF1dGhvcj5TZXJhaTwvQXV0aG9yPjxZZWFyPjIwMTI8L1llYXI+PFJl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PEVuZE5vdGU+PENpdGU+PEF1dGhvcj5TZXJhaTwvQXV0aG9yPjxZZWFyPjIwMTI8L1llYXI+PFJl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B2CC4" w:rsidRPr="004A50CB">
        <w:rPr>
          <w:rFonts w:ascii="Book Antiqua" w:hAnsi="Book Antiqua" w:cs="Times New Roman"/>
          <w:sz w:val="24"/>
          <w:szCs w:val="24"/>
        </w:rPr>
      </w:r>
      <w:r w:rsidR="00AB2CC4"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[15,16]</w:t>
      </w:r>
      <w:r w:rsidR="00AB2CC4" w:rsidRPr="004A50CB">
        <w:rPr>
          <w:rFonts w:ascii="Book Antiqua" w:hAnsi="Book Antiqua" w:cs="Times New Roman"/>
          <w:sz w:val="24"/>
          <w:szCs w:val="24"/>
        </w:rPr>
        <w:fldChar w:fldCharType="end"/>
      </w:r>
      <w:r w:rsidR="00AB2CC4" w:rsidRPr="004A50CB">
        <w:rPr>
          <w:rFonts w:ascii="Book Antiqua" w:hAnsi="Book Antiqua" w:cs="Times New Roman"/>
          <w:sz w:val="24"/>
          <w:szCs w:val="24"/>
        </w:rPr>
        <w:t>.</w:t>
      </w:r>
    </w:p>
    <w:p w14:paraId="0ED22742" w14:textId="46F1886E" w:rsidR="00D36CEA" w:rsidRPr="004A50CB" w:rsidRDefault="00525158" w:rsidP="00397B79">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In </w:t>
      </w:r>
      <w:r w:rsidR="005953BC" w:rsidRPr="004A50CB">
        <w:rPr>
          <w:rFonts w:ascii="Book Antiqua" w:hAnsi="Book Antiqua" w:cs="Times New Roman"/>
          <w:sz w:val="24"/>
          <w:szCs w:val="24"/>
        </w:rPr>
        <w:t xml:space="preserve">the </w:t>
      </w:r>
      <w:r w:rsidRPr="004A50CB">
        <w:rPr>
          <w:rFonts w:ascii="Book Antiqua" w:hAnsi="Book Antiqua" w:cs="Times New Roman"/>
          <w:sz w:val="24"/>
          <w:szCs w:val="24"/>
        </w:rPr>
        <w:t>SSFSE T2 weighted images, liver morphology and focal lesion</w:t>
      </w:r>
      <w:r w:rsidR="000634C7" w:rsidRPr="004A50CB">
        <w:rPr>
          <w:rFonts w:ascii="Book Antiqua" w:hAnsi="Book Antiqua" w:cs="Times New Roman"/>
          <w:sz w:val="24"/>
          <w:szCs w:val="24"/>
        </w:rPr>
        <w:t>s</w:t>
      </w:r>
      <w:r w:rsidRPr="004A50CB">
        <w:rPr>
          <w:rFonts w:ascii="Book Antiqua" w:hAnsi="Book Antiqua" w:cs="Times New Roman"/>
          <w:sz w:val="24"/>
          <w:szCs w:val="24"/>
        </w:rPr>
        <w:t xml:space="preserve"> were assessed. </w:t>
      </w:r>
      <w:r w:rsidR="00AB2CC4" w:rsidRPr="004A50CB">
        <w:rPr>
          <w:rFonts w:ascii="Book Antiqua" w:hAnsi="Book Antiqua" w:cs="Times New Roman"/>
          <w:sz w:val="24"/>
          <w:szCs w:val="24"/>
        </w:rPr>
        <w:t>R</w:t>
      </w:r>
      <w:r w:rsidRPr="004A50CB">
        <w:rPr>
          <w:rFonts w:ascii="Book Antiqua" w:hAnsi="Book Antiqua" w:cs="Times New Roman"/>
          <w:sz w:val="24"/>
          <w:szCs w:val="24"/>
        </w:rPr>
        <w:t>ound region</w:t>
      </w:r>
      <w:r w:rsidR="00AB2CC4" w:rsidRPr="004A50CB">
        <w:rPr>
          <w:rFonts w:ascii="Book Antiqua" w:hAnsi="Book Antiqua" w:cs="Times New Roman"/>
          <w:sz w:val="24"/>
          <w:szCs w:val="24"/>
        </w:rPr>
        <w:t>s</w:t>
      </w:r>
      <w:r w:rsidRPr="004A50CB">
        <w:rPr>
          <w:rFonts w:ascii="Book Antiqua" w:hAnsi="Book Antiqua" w:cs="Times New Roman"/>
          <w:sz w:val="24"/>
          <w:szCs w:val="24"/>
        </w:rPr>
        <w:t>-of-interest (ROI</w:t>
      </w:r>
      <w:r w:rsidR="002C50AE" w:rsidRPr="004A50CB">
        <w:rPr>
          <w:rFonts w:ascii="Book Antiqua" w:hAnsi="Book Antiqua" w:cs="Times New Roman"/>
          <w:sz w:val="24"/>
          <w:szCs w:val="24"/>
        </w:rPr>
        <w:t>s</w:t>
      </w:r>
      <w:r w:rsidRPr="004A50CB">
        <w:rPr>
          <w:rFonts w:ascii="Book Antiqua" w:hAnsi="Book Antiqua" w:cs="Times New Roman"/>
          <w:sz w:val="24"/>
          <w:szCs w:val="24"/>
        </w:rPr>
        <w:t>) w</w:t>
      </w:r>
      <w:r w:rsidR="00AB2CC4" w:rsidRPr="004A50CB">
        <w:rPr>
          <w:rFonts w:ascii="Book Antiqua" w:hAnsi="Book Antiqua" w:cs="Times New Roman"/>
          <w:sz w:val="24"/>
          <w:szCs w:val="24"/>
        </w:rPr>
        <w:t>ere</w:t>
      </w:r>
      <w:r w:rsidRPr="004A50CB">
        <w:rPr>
          <w:rFonts w:ascii="Book Antiqua" w:hAnsi="Book Antiqua" w:cs="Times New Roman"/>
          <w:sz w:val="24"/>
          <w:szCs w:val="24"/>
        </w:rPr>
        <w:t xml:space="preserve"> drawn</w:t>
      </w:r>
      <w:r w:rsidR="00725B24" w:rsidRPr="004A50CB">
        <w:rPr>
          <w:rFonts w:ascii="Book Antiqua" w:hAnsi="Book Antiqua" w:cs="Times New Roman"/>
          <w:sz w:val="24"/>
          <w:szCs w:val="24"/>
        </w:rPr>
        <w:t xml:space="preserve"> </w:t>
      </w:r>
      <w:r w:rsidRPr="004A50CB">
        <w:rPr>
          <w:rFonts w:ascii="Book Antiqua" w:hAnsi="Book Antiqua" w:cs="Times New Roman"/>
          <w:sz w:val="24"/>
          <w:szCs w:val="24"/>
        </w:rPr>
        <w:t xml:space="preserve">in </w:t>
      </w:r>
      <w:r w:rsidR="005953BC" w:rsidRPr="004A50CB">
        <w:rPr>
          <w:rFonts w:ascii="Book Antiqua" w:hAnsi="Book Antiqua" w:cs="Times New Roman"/>
          <w:sz w:val="24"/>
          <w:szCs w:val="24"/>
        </w:rPr>
        <w:t xml:space="preserve">the </w:t>
      </w:r>
      <w:r w:rsidRPr="004A50CB">
        <w:rPr>
          <w:rFonts w:ascii="Book Antiqua" w:hAnsi="Book Antiqua" w:cs="Times New Roman"/>
          <w:sz w:val="24"/>
          <w:szCs w:val="24"/>
        </w:rPr>
        <w:t>homogenous parenchyma of the right hepatic lobe</w:t>
      </w:r>
      <w:r w:rsidR="005953BC" w:rsidRPr="004A50CB">
        <w:rPr>
          <w:rFonts w:ascii="Book Antiqua" w:hAnsi="Book Antiqua" w:cs="Times New Roman"/>
          <w:sz w:val="24"/>
          <w:szCs w:val="24"/>
        </w:rPr>
        <w:t>,</w:t>
      </w:r>
      <w:r w:rsidRPr="004A50CB">
        <w:rPr>
          <w:rFonts w:ascii="Book Antiqua" w:hAnsi="Book Antiqua" w:cs="Times New Roman"/>
          <w:sz w:val="24"/>
          <w:szCs w:val="24"/>
        </w:rPr>
        <w:t xml:space="preserve"> avoiding hepatic vessels</w:t>
      </w:r>
      <w:r w:rsidR="005953BC" w:rsidRPr="004A50CB">
        <w:rPr>
          <w:rFonts w:ascii="Book Antiqua" w:hAnsi="Book Antiqua" w:cs="Times New Roman"/>
          <w:sz w:val="24"/>
          <w:szCs w:val="24"/>
        </w:rPr>
        <w:t>,</w:t>
      </w:r>
      <w:r w:rsidRPr="004A50CB">
        <w:rPr>
          <w:rFonts w:ascii="Book Antiqua" w:hAnsi="Book Antiqua" w:cs="Times New Roman"/>
          <w:sz w:val="24"/>
          <w:szCs w:val="24"/>
        </w:rPr>
        <w:t xml:space="preserve"> </w:t>
      </w:r>
      <w:r w:rsidR="00725B24" w:rsidRPr="004A50CB">
        <w:rPr>
          <w:rFonts w:ascii="Book Antiqua" w:hAnsi="Book Antiqua" w:cs="Times New Roman"/>
          <w:sz w:val="24"/>
          <w:szCs w:val="24"/>
        </w:rPr>
        <w:t xml:space="preserve">by </w:t>
      </w:r>
      <w:r w:rsidR="00725B24" w:rsidRPr="004A50CB">
        <w:rPr>
          <w:rFonts w:ascii="Book Antiqua" w:eastAsiaTheme="minorHAnsi" w:hAnsi="Book Antiqua" w:cs="Times New Roman"/>
          <w:kern w:val="0"/>
          <w:sz w:val="24"/>
          <w:szCs w:val="24"/>
        </w:rPr>
        <w:t xml:space="preserve">one experienced </w:t>
      </w:r>
      <w:r w:rsidR="00725B24" w:rsidRPr="004A50CB">
        <w:rPr>
          <w:rFonts w:ascii="Book Antiqua" w:hAnsi="Book Antiqua" w:cs="Times New Roman"/>
          <w:sz w:val="24"/>
          <w:szCs w:val="24"/>
        </w:rPr>
        <w:t>radiologist</w:t>
      </w:r>
      <w:r w:rsidR="00AB2CC4" w:rsidRPr="004A50CB">
        <w:rPr>
          <w:rFonts w:ascii="Book Antiqua" w:hAnsi="Book Antiqua" w:cs="Times New Roman"/>
          <w:sz w:val="24"/>
          <w:szCs w:val="24"/>
        </w:rPr>
        <w:t xml:space="preserve"> in all quantitative imaging sequences</w:t>
      </w:r>
      <w:r w:rsidRPr="004A50CB">
        <w:rPr>
          <w:rFonts w:ascii="Book Antiqua" w:hAnsi="Book Antiqua" w:cs="Times New Roman"/>
          <w:sz w:val="24"/>
          <w:szCs w:val="24"/>
        </w:rPr>
        <w:t xml:space="preserve">. </w:t>
      </w:r>
      <w:r w:rsidR="00DB0BB7" w:rsidRPr="004A50CB">
        <w:rPr>
          <w:rFonts w:ascii="Book Antiqua" w:hAnsi="Book Antiqua" w:cs="Times New Roman"/>
          <w:sz w:val="24"/>
          <w:szCs w:val="24"/>
        </w:rPr>
        <w:t>F</w:t>
      </w:r>
      <w:r w:rsidRPr="004A50CB">
        <w:rPr>
          <w:rFonts w:ascii="Book Antiqua" w:hAnsi="Book Antiqua" w:cs="Times New Roman"/>
          <w:sz w:val="24"/>
          <w:szCs w:val="24"/>
        </w:rPr>
        <w:t>our ROIs</w:t>
      </w:r>
      <w:r w:rsidR="00B618DA" w:rsidRPr="004A50CB">
        <w:rPr>
          <w:rFonts w:ascii="Book Antiqua" w:hAnsi="Book Antiqua" w:cs="Times New Roman"/>
          <w:sz w:val="24"/>
          <w:szCs w:val="24"/>
        </w:rPr>
        <w:t xml:space="preserve"> </w:t>
      </w:r>
      <w:r w:rsidRPr="004A50CB">
        <w:rPr>
          <w:rFonts w:ascii="Book Antiqua" w:hAnsi="Book Antiqua" w:cs="Times New Roman"/>
          <w:sz w:val="24"/>
          <w:szCs w:val="24"/>
        </w:rPr>
        <w:t xml:space="preserve">were drawn in the liver parenchyma in each </w:t>
      </w:r>
      <w:r w:rsidR="00DB0BB7" w:rsidRPr="004A50CB">
        <w:rPr>
          <w:rFonts w:ascii="Book Antiqua" w:hAnsi="Book Antiqua" w:cs="Times New Roman"/>
          <w:sz w:val="24"/>
          <w:szCs w:val="24"/>
        </w:rPr>
        <w:t>slice</w:t>
      </w:r>
      <w:r w:rsidRPr="004A50CB">
        <w:rPr>
          <w:rFonts w:ascii="Book Antiqua" w:hAnsi="Book Antiqua" w:cs="Times New Roman"/>
          <w:sz w:val="24"/>
          <w:szCs w:val="24"/>
        </w:rPr>
        <w:t>, and the mean value</w:t>
      </w:r>
      <w:r w:rsidR="005953BC" w:rsidRPr="004A50CB">
        <w:rPr>
          <w:rFonts w:ascii="Book Antiqua" w:hAnsi="Book Antiqua" w:cs="Times New Roman"/>
          <w:sz w:val="24"/>
          <w:szCs w:val="24"/>
        </w:rPr>
        <w:t>s</w:t>
      </w:r>
      <w:r w:rsidR="00DB0BB7" w:rsidRPr="004A50CB">
        <w:rPr>
          <w:rFonts w:ascii="Book Antiqua" w:hAnsi="Book Antiqua" w:cs="Times New Roman"/>
          <w:sz w:val="24"/>
          <w:szCs w:val="24"/>
        </w:rPr>
        <w:t xml:space="preserve"> </w:t>
      </w:r>
      <w:r w:rsidR="005953BC" w:rsidRPr="004A50CB">
        <w:rPr>
          <w:rFonts w:ascii="Book Antiqua" w:hAnsi="Book Antiqua" w:cs="Times New Roman"/>
          <w:sz w:val="24"/>
          <w:szCs w:val="24"/>
        </w:rPr>
        <w:t xml:space="preserve">were </w:t>
      </w:r>
      <w:r w:rsidR="00DB0BB7" w:rsidRPr="004A50CB">
        <w:rPr>
          <w:rFonts w:ascii="Book Antiqua" w:hAnsi="Book Antiqua" w:cs="Times New Roman"/>
          <w:sz w:val="24"/>
          <w:szCs w:val="24"/>
        </w:rPr>
        <w:t>considered as representative value</w:t>
      </w:r>
      <w:r w:rsidR="005953BC" w:rsidRPr="004A50CB">
        <w:rPr>
          <w:rFonts w:ascii="Book Antiqua" w:hAnsi="Book Antiqua" w:cs="Times New Roman"/>
          <w:sz w:val="24"/>
          <w:szCs w:val="24"/>
        </w:rPr>
        <w:t>s</w:t>
      </w:r>
      <w:r w:rsidR="00AB2CC4" w:rsidRPr="004A50CB">
        <w:rPr>
          <w:rFonts w:ascii="Book Antiqua" w:hAnsi="Book Antiqua" w:cs="Times New Roman"/>
          <w:sz w:val="24"/>
          <w:szCs w:val="24"/>
        </w:rPr>
        <w:t xml:space="preserve"> in each sequence</w:t>
      </w:r>
      <w:r w:rsidR="005953BC" w:rsidRPr="004A50CB">
        <w:rPr>
          <w:rFonts w:ascii="Book Antiqua" w:hAnsi="Book Antiqua" w:cs="Times New Roman"/>
          <w:sz w:val="24"/>
          <w:szCs w:val="24"/>
        </w:rPr>
        <w:t>,</w:t>
      </w:r>
      <w:r w:rsidR="00AB2CC4" w:rsidRPr="004A50CB">
        <w:rPr>
          <w:rFonts w:ascii="Book Antiqua" w:hAnsi="Book Antiqua" w:cs="Times New Roman"/>
          <w:sz w:val="24"/>
          <w:szCs w:val="24"/>
        </w:rPr>
        <w:t xml:space="preserve"> including </w:t>
      </w:r>
      <w:r w:rsidR="00725B24" w:rsidRPr="004A50CB">
        <w:rPr>
          <w:rFonts w:ascii="Book Antiqua" w:hAnsi="Book Antiqua" w:cs="Times New Roman"/>
          <w:sz w:val="24"/>
          <w:szCs w:val="24"/>
        </w:rPr>
        <w:t>D</w:t>
      </w:r>
      <w:r w:rsidR="00A9012F" w:rsidRPr="004A50CB">
        <w:rPr>
          <w:rFonts w:ascii="Book Antiqua" w:hAnsi="Book Antiqua" w:cs="Times New Roman"/>
          <w:sz w:val="24"/>
          <w:szCs w:val="24"/>
        </w:rPr>
        <w:t xml:space="preserve"> (</w:t>
      </w:r>
      <w:r w:rsidR="00401AEF" w:rsidRPr="004A50CB">
        <w:rPr>
          <w:rFonts w:ascii="Book Antiqua" w:hAnsi="Book Antiqua" w:cs="Times New Roman"/>
          <w:sz w:val="24"/>
          <w:szCs w:val="24"/>
          <w:shd w:val="clear" w:color="auto" w:fill="FFFFFF"/>
        </w:rPr>
        <w:t xml:space="preserve">× </w:t>
      </w:r>
      <w:r w:rsidR="00A9012F" w:rsidRPr="004A50CB">
        <w:rPr>
          <w:rFonts w:ascii="Book Antiqua" w:hAnsi="Book Antiqua" w:cs="Times New Roman"/>
          <w:sz w:val="24"/>
          <w:szCs w:val="24"/>
        </w:rPr>
        <w:t>10</w:t>
      </w:r>
      <w:r w:rsidR="00A9012F" w:rsidRPr="004A50CB">
        <w:rPr>
          <w:rFonts w:ascii="Book Antiqua" w:hAnsi="Book Antiqua" w:cs="Times New Roman"/>
          <w:sz w:val="24"/>
          <w:szCs w:val="24"/>
          <w:vertAlign w:val="superscript"/>
        </w:rPr>
        <w:t>-3</w:t>
      </w:r>
      <w:r w:rsidR="00A9012F" w:rsidRPr="004A50CB">
        <w:rPr>
          <w:rFonts w:ascii="Book Antiqua" w:hAnsi="Book Antiqua" w:cs="Times New Roman"/>
          <w:sz w:val="24"/>
          <w:szCs w:val="24"/>
        </w:rPr>
        <w:t xml:space="preserve"> mm</w:t>
      </w:r>
      <w:r w:rsidR="00A9012F" w:rsidRPr="004A50CB">
        <w:rPr>
          <w:rFonts w:ascii="Book Antiqua" w:hAnsi="Book Antiqua" w:cs="Times New Roman"/>
          <w:sz w:val="24"/>
          <w:szCs w:val="24"/>
          <w:vertAlign w:val="superscript"/>
        </w:rPr>
        <w:t>2</w:t>
      </w:r>
      <w:r w:rsidR="00A9012F" w:rsidRPr="004A50CB">
        <w:rPr>
          <w:rFonts w:ascii="Book Antiqua" w:hAnsi="Book Antiqua" w:cs="Times New Roman"/>
          <w:sz w:val="24"/>
          <w:szCs w:val="24"/>
        </w:rPr>
        <w:t>/s)</w:t>
      </w:r>
      <w:r w:rsidR="00725B24" w:rsidRPr="004A50CB">
        <w:rPr>
          <w:rFonts w:ascii="Book Antiqua" w:hAnsi="Book Antiqua" w:cs="Times New Roman"/>
          <w:sz w:val="24"/>
          <w:szCs w:val="24"/>
        </w:rPr>
        <w:t xml:space="preserve">, </w:t>
      </w:r>
      <w:r w:rsidR="009C38BF">
        <w:rPr>
          <w:rFonts w:ascii="Book Antiqua" w:hAnsi="Book Antiqua" w:cs="Times New Roman"/>
          <w:sz w:val="24"/>
          <w:szCs w:val="24"/>
        </w:rPr>
        <w:t>D*</w:t>
      </w:r>
      <w:r w:rsidR="00A9012F" w:rsidRPr="004A50CB">
        <w:rPr>
          <w:rFonts w:ascii="Book Antiqua" w:hAnsi="Book Antiqua" w:cs="Times New Roman"/>
          <w:sz w:val="24"/>
          <w:szCs w:val="24"/>
        </w:rPr>
        <w:t xml:space="preserve"> (</w:t>
      </w:r>
      <w:r w:rsidR="00401AEF" w:rsidRPr="004A50CB">
        <w:rPr>
          <w:rFonts w:ascii="Book Antiqua" w:hAnsi="Book Antiqua" w:cs="Times New Roman"/>
          <w:sz w:val="24"/>
          <w:szCs w:val="24"/>
          <w:shd w:val="clear" w:color="auto" w:fill="FFFFFF"/>
        </w:rPr>
        <w:t xml:space="preserve">× </w:t>
      </w:r>
      <w:r w:rsidR="00A9012F" w:rsidRPr="004A50CB">
        <w:rPr>
          <w:rFonts w:ascii="Book Antiqua" w:hAnsi="Book Antiqua" w:cs="Times New Roman"/>
          <w:sz w:val="24"/>
          <w:szCs w:val="24"/>
        </w:rPr>
        <w:t>10</w:t>
      </w:r>
      <w:r w:rsidR="00A9012F" w:rsidRPr="004A50CB">
        <w:rPr>
          <w:rFonts w:ascii="Book Antiqua" w:hAnsi="Book Antiqua" w:cs="Times New Roman"/>
          <w:sz w:val="24"/>
          <w:szCs w:val="24"/>
          <w:vertAlign w:val="superscript"/>
        </w:rPr>
        <w:t>-3</w:t>
      </w:r>
      <w:r w:rsidR="00A9012F" w:rsidRPr="004A50CB">
        <w:rPr>
          <w:rFonts w:ascii="Book Antiqua" w:hAnsi="Book Antiqua" w:cs="Times New Roman"/>
          <w:sz w:val="24"/>
          <w:szCs w:val="24"/>
        </w:rPr>
        <w:t xml:space="preserve"> mm</w:t>
      </w:r>
      <w:r w:rsidR="00A9012F" w:rsidRPr="004A50CB">
        <w:rPr>
          <w:rFonts w:ascii="Book Antiqua" w:hAnsi="Book Antiqua" w:cs="Times New Roman"/>
          <w:sz w:val="24"/>
          <w:szCs w:val="24"/>
          <w:vertAlign w:val="superscript"/>
        </w:rPr>
        <w:t>2</w:t>
      </w:r>
      <w:r w:rsidR="00A9012F" w:rsidRPr="004A50CB">
        <w:rPr>
          <w:rFonts w:ascii="Book Antiqua" w:hAnsi="Book Antiqua" w:cs="Times New Roman"/>
          <w:sz w:val="24"/>
          <w:szCs w:val="24"/>
        </w:rPr>
        <w:t>/s)</w:t>
      </w:r>
      <w:r w:rsidR="00725B24" w:rsidRPr="004A50CB">
        <w:rPr>
          <w:rFonts w:ascii="Book Antiqua" w:hAnsi="Book Antiqua" w:cs="Times New Roman"/>
          <w:sz w:val="24"/>
          <w:szCs w:val="24"/>
        </w:rPr>
        <w:t>, f (%), and ADC (</w:t>
      </w:r>
      <w:r w:rsidR="00401AEF" w:rsidRPr="004A50CB">
        <w:rPr>
          <w:rFonts w:ascii="Book Antiqua" w:hAnsi="Book Antiqua" w:cs="Times New Roman"/>
          <w:sz w:val="24"/>
          <w:szCs w:val="24"/>
          <w:shd w:val="clear" w:color="auto" w:fill="FFFFFF"/>
        </w:rPr>
        <w:t xml:space="preserve">× </w:t>
      </w:r>
      <w:r w:rsidR="00725B24" w:rsidRPr="004A50CB">
        <w:rPr>
          <w:rFonts w:ascii="Book Antiqua" w:hAnsi="Book Antiqua" w:cs="Times New Roman"/>
          <w:sz w:val="24"/>
          <w:szCs w:val="24"/>
        </w:rPr>
        <w:t>10</w:t>
      </w:r>
      <w:r w:rsidR="00725B24" w:rsidRPr="004A50CB">
        <w:rPr>
          <w:rFonts w:ascii="Book Antiqua" w:hAnsi="Book Antiqua" w:cs="Times New Roman"/>
          <w:sz w:val="24"/>
          <w:szCs w:val="24"/>
          <w:vertAlign w:val="superscript"/>
        </w:rPr>
        <w:t>-3</w:t>
      </w:r>
      <w:r w:rsidR="00725B24" w:rsidRPr="004A50CB">
        <w:rPr>
          <w:rFonts w:ascii="Book Antiqua" w:hAnsi="Book Antiqua" w:cs="Times New Roman"/>
          <w:sz w:val="24"/>
          <w:szCs w:val="24"/>
        </w:rPr>
        <w:t xml:space="preserve"> </w:t>
      </w:r>
      <w:r w:rsidR="00A9012F" w:rsidRPr="004A50CB">
        <w:rPr>
          <w:rFonts w:ascii="Book Antiqua" w:hAnsi="Book Antiqua" w:cs="Times New Roman"/>
          <w:sz w:val="24"/>
          <w:szCs w:val="24"/>
        </w:rPr>
        <w:t>m</w:t>
      </w:r>
      <w:r w:rsidR="00725B24" w:rsidRPr="004A50CB">
        <w:rPr>
          <w:rFonts w:ascii="Book Antiqua" w:hAnsi="Book Antiqua" w:cs="Times New Roman"/>
          <w:sz w:val="24"/>
          <w:szCs w:val="24"/>
        </w:rPr>
        <w:t>m</w:t>
      </w:r>
      <w:r w:rsidR="00725B24" w:rsidRPr="004A50CB">
        <w:rPr>
          <w:rFonts w:ascii="Book Antiqua" w:hAnsi="Book Antiqua" w:cs="Times New Roman"/>
          <w:sz w:val="24"/>
          <w:szCs w:val="24"/>
          <w:vertAlign w:val="superscript"/>
        </w:rPr>
        <w:t>2</w:t>
      </w:r>
      <w:r w:rsidR="00725B24" w:rsidRPr="004A50CB">
        <w:rPr>
          <w:rFonts w:ascii="Book Antiqua" w:hAnsi="Book Antiqua" w:cs="Times New Roman"/>
          <w:sz w:val="24"/>
          <w:szCs w:val="24"/>
        </w:rPr>
        <w:t>/s)</w:t>
      </w:r>
      <w:r w:rsidR="00AB2CC4" w:rsidRPr="004A50CB">
        <w:rPr>
          <w:rFonts w:ascii="Book Antiqua" w:hAnsi="Book Antiqua" w:cs="Times New Roman"/>
          <w:sz w:val="24"/>
          <w:szCs w:val="24"/>
        </w:rPr>
        <w:t xml:space="preserve"> value maps</w:t>
      </w:r>
      <w:r w:rsidR="008C5F54" w:rsidRPr="004A50CB">
        <w:rPr>
          <w:rFonts w:ascii="Book Antiqua" w:hAnsi="Book Antiqua" w:cs="Times New Roman"/>
          <w:sz w:val="24"/>
          <w:szCs w:val="24"/>
        </w:rPr>
        <w:t xml:space="preserve"> (Figure 1)</w:t>
      </w:r>
      <w:r w:rsidR="00725B24" w:rsidRPr="004A50CB">
        <w:rPr>
          <w:rFonts w:ascii="Book Antiqua" w:hAnsi="Book Antiqua" w:cs="Times New Roman"/>
          <w:sz w:val="24"/>
          <w:szCs w:val="24"/>
        </w:rPr>
        <w:t xml:space="preserve">. </w:t>
      </w:r>
    </w:p>
    <w:p w14:paraId="2F38CC1F" w14:textId="77777777" w:rsidR="00FC3EC6" w:rsidRPr="004A50CB" w:rsidRDefault="00FC3EC6" w:rsidP="00FA29EE">
      <w:pPr>
        <w:wordWrap/>
        <w:adjustRightInd w:val="0"/>
        <w:snapToGrid w:val="0"/>
        <w:spacing w:after="0" w:line="360" w:lineRule="auto"/>
        <w:rPr>
          <w:rFonts w:ascii="Book Antiqua" w:hAnsi="Book Antiqua" w:cs="Times New Roman"/>
          <w:sz w:val="24"/>
          <w:szCs w:val="24"/>
        </w:rPr>
      </w:pPr>
    </w:p>
    <w:p w14:paraId="30FB7D21" w14:textId="77777777" w:rsidR="00FC3EC6" w:rsidRPr="004A50CB" w:rsidRDefault="00FC3EC6" w:rsidP="00FA29EE">
      <w:pPr>
        <w:wordWrap/>
        <w:adjustRightInd w:val="0"/>
        <w:snapToGrid w:val="0"/>
        <w:spacing w:after="0" w:line="360" w:lineRule="auto"/>
        <w:rPr>
          <w:rFonts w:ascii="Book Antiqua" w:hAnsi="Book Antiqua" w:cs="Times New Roman"/>
          <w:b/>
          <w:i/>
          <w:sz w:val="24"/>
          <w:szCs w:val="24"/>
        </w:rPr>
      </w:pPr>
      <w:r w:rsidRPr="004A50CB">
        <w:rPr>
          <w:rFonts w:ascii="Book Antiqua" w:hAnsi="Book Antiqua" w:cs="Times New Roman"/>
          <w:b/>
          <w:i/>
          <w:sz w:val="24"/>
          <w:szCs w:val="24"/>
        </w:rPr>
        <w:t>Statistical analysis</w:t>
      </w:r>
    </w:p>
    <w:p w14:paraId="3AFC39D9" w14:textId="22065772" w:rsidR="00FC3EC6" w:rsidRPr="004A50CB" w:rsidRDefault="005953BC"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t>Statistical analyses were</w:t>
      </w:r>
      <w:r w:rsidR="00FC3EC6" w:rsidRPr="004A50CB">
        <w:rPr>
          <w:rFonts w:ascii="Book Antiqua" w:hAnsi="Book Antiqua" w:cs="Times New Roman"/>
          <w:sz w:val="24"/>
          <w:szCs w:val="24"/>
        </w:rPr>
        <w:t xml:space="preserve"> performed using SPSS version 23 (IBM Corp., Armonk, NY, U</w:t>
      </w:r>
      <w:r w:rsidR="00397B79">
        <w:rPr>
          <w:rFonts w:ascii="Book Antiqua" w:eastAsia="SimSun" w:hAnsi="Book Antiqua" w:cs="Times New Roman" w:hint="eastAsia"/>
          <w:sz w:val="24"/>
          <w:szCs w:val="24"/>
          <w:lang w:eastAsia="zh-CN"/>
        </w:rPr>
        <w:t>nited States</w:t>
      </w:r>
      <w:r w:rsidR="00FC3EC6" w:rsidRPr="004A50CB">
        <w:rPr>
          <w:rFonts w:ascii="Book Antiqua" w:hAnsi="Book Antiqua" w:cs="Times New Roman"/>
          <w:sz w:val="24"/>
          <w:szCs w:val="24"/>
        </w:rPr>
        <w:t xml:space="preserve">). </w:t>
      </w:r>
      <w:r w:rsidR="00AB2CC4" w:rsidRPr="004A50CB">
        <w:rPr>
          <w:rFonts w:ascii="Book Antiqua" w:hAnsi="Book Antiqua" w:cs="Times New Roman"/>
          <w:sz w:val="24"/>
          <w:szCs w:val="24"/>
        </w:rPr>
        <w:t>C</w:t>
      </w:r>
      <w:r w:rsidR="00FC3EC6" w:rsidRPr="004A50CB">
        <w:rPr>
          <w:rFonts w:ascii="Book Antiqua" w:hAnsi="Book Antiqua" w:cs="Times New Roman"/>
          <w:sz w:val="24"/>
          <w:szCs w:val="24"/>
        </w:rPr>
        <w:t xml:space="preserve">linical findings </w:t>
      </w:r>
      <w:r w:rsidR="00AB2CC4" w:rsidRPr="004A50CB">
        <w:rPr>
          <w:rFonts w:ascii="Book Antiqua" w:hAnsi="Book Antiqua" w:cs="Times New Roman"/>
          <w:sz w:val="24"/>
          <w:szCs w:val="24"/>
        </w:rPr>
        <w:t>and MRI values</w:t>
      </w:r>
      <w:r w:rsidR="00FC3EC6" w:rsidRPr="004A50CB">
        <w:rPr>
          <w:rFonts w:ascii="Book Antiqua" w:hAnsi="Book Antiqua" w:cs="Times New Roman"/>
          <w:sz w:val="24"/>
          <w:szCs w:val="24"/>
        </w:rPr>
        <w:t xml:space="preserve"> were </w:t>
      </w:r>
      <w:r w:rsidR="003947BE" w:rsidRPr="004A50CB">
        <w:rPr>
          <w:rFonts w:ascii="Book Antiqua" w:hAnsi="Book Antiqua" w:cs="Times New Roman"/>
          <w:sz w:val="24"/>
          <w:szCs w:val="24"/>
        </w:rPr>
        <w:t>compared between normal, FAT and FIB groups using</w:t>
      </w:r>
      <w:r w:rsidR="00FC3EC6" w:rsidRPr="004A50CB">
        <w:rPr>
          <w:rFonts w:ascii="Book Antiqua" w:hAnsi="Book Antiqua" w:cs="Times New Roman"/>
          <w:sz w:val="24"/>
          <w:szCs w:val="24"/>
        </w:rPr>
        <w:t xml:space="preserve"> </w:t>
      </w:r>
      <w:r w:rsidR="00D30DBB" w:rsidRPr="004A50CB">
        <w:rPr>
          <w:rFonts w:ascii="Book Antiqua" w:hAnsi="Book Antiqua" w:cs="Times New Roman"/>
          <w:sz w:val="24"/>
          <w:szCs w:val="24"/>
        </w:rPr>
        <w:t>Kruskal-Wallis test</w:t>
      </w:r>
      <w:r w:rsidR="005357FF" w:rsidRPr="004A50CB">
        <w:rPr>
          <w:rFonts w:ascii="Book Antiqua" w:hAnsi="Book Antiqua" w:cs="Times New Roman"/>
          <w:sz w:val="24"/>
          <w:szCs w:val="24"/>
        </w:rPr>
        <w:t xml:space="preserve"> or Fisher’s exact test</w:t>
      </w:r>
      <w:r w:rsidR="00D30DBB" w:rsidRPr="004A50CB">
        <w:rPr>
          <w:rFonts w:ascii="Book Antiqua" w:hAnsi="Book Antiqua" w:cs="Times New Roman"/>
          <w:sz w:val="24"/>
          <w:szCs w:val="24"/>
        </w:rPr>
        <w:t>, with the use of Dunn’s method for multiple comparisons</w:t>
      </w:r>
      <w:r w:rsidR="00FC3EC6" w:rsidRPr="004A50CB">
        <w:rPr>
          <w:rFonts w:ascii="Book Antiqua" w:hAnsi="Book Antiqua" w:cs="Times New Roman"/>
          <w:sz w:val="24"/>
          <w:szCs w:val="24"/>
        </w:rPr>
        <w:t xml:space="preserve">. </w:t>
      </w:r>
      <w:r w:rsidR="00AB2CC4" w:rsidRPr="004A50CB">
        <w:rPr>
          <w:rFonts w:ascii="Book Antiqua" w:hAnsi="Book Antiqua" w:cs="Times New Roman"/>
          <w:sz w:val="24"/>
          <w:szCs w:val="24"/>
        </w:rPr>
        <w:t>W</w:t>
      </w:r>
      <w:r w:rsidR="00EC51B4" w:rsidRPr="004A50CB">
        <w:rPr>
          <w:rFonts w:ascii="Book Antiqua" w:hAnsi="Book Antiqua" w:cs="Times New Roman"/>
          <w:sz w:val="24"/>
          <w:szCs w:val="24"/>
        </w:rPr>
        <w:t>e</w:t>
      </w:r>
      <w:r w:rsidR="00AB2CC4" w:rsidRPr="004A50CB">
        <w:rPr>
          <w:rFonts w:ascii="Book Antiqua" w:hAnsi="Book Antiqua" w:cs="Times New Roman"/>
          <w:sz w:val="24"/>
          <w:szCs w:val="24"/>
        </w:rPr>
        <w:t xml:space="preserve"> also</w:t>
      </w:r>
      <w:r w:rsidR="00EC51B4" w:rsidRPr="004A50CB">
        <w:rPr>
          <w:rFonts w:ascii="Book Antiqua" w:hAnsi="Book Antiqua" w:cs="Times New Roman"/>
          <w:sz w:val="24"/>
          <w:szCs w:val="24"/>
        </w:rPr>
        <w:t xml:space="preserve"> performed linear regression analysi</w:t>
      </w:r>
      <w:r w:rsidR="00FC3EC6" w:rsidRPr="004A50CB">
        <w:rPr>
          <w:rFonts w:ascii="Book Antiqua" w:hAnsi="Book Antiqua" w:cs="Times New Roman"/>
          <w:sz w:val="24"/>
          <w:szCs w:val="24"/>
        </w:rPr>
        <w:t xml:space="preserve">s to </w:t>
      </w:r>
      <w:r w:rsidR="008F2727" w:rsidRPr="004A50CB">
        <w:rPr>
          <w:rFonts w:ascii="Book Antiqua" w:hAnsi="Book Antiqua" w:cs="Times New Roman"/>
          <w:sz w:val="24"/>
          <w:szCs w:val="24"/>
        </w:rPr>
        <w:t xml:space="preserve">determine </w:t>
      </w:r>
      <w:r w:rsidR="00FC3EC6" w:rsidRPr="004A50CB">
        <w:rPr>
          <w:rFonts w:ascii="Book Antiqua" w:hAnsi="Book Antiqua" w:cs="Times New Roman"/>
          <w:sz w:val="24"/>
          <w:szCs w:val="24"/>
        </w:rPr>
        <w:t xml:space="preserve">whether the </w:t>
      </w:r>
      <w:r w:rsidR="003947BE" w:rsidRPr="004A50CB">
        <w:rPr>
          <w:rFonts w:ascii="Book Antiqua" w:hAnsi="Book Antiqua" w:cs="Times New Roman"/>
          <w:sz w:val="24"/>
          <w:szCs w:val="24"/>
        </w:rPr>
        <w:t>liver function tests</w:t>
      </w:r>
      <w:r w:rsidR="00C02DF8" w:rsidRPr="004A50CB">
        <w:rPr>
          <w:rFonts w:ascii="Book Antiqua" w:hAnsi="Book Antiqua" w:cs="Times New Roman"/>
          <w:sz w:val="24"/>
          <w:szCs w:val="24"/>
        </w:rPr>
        <w:t xml:space="preserve">, </w:t>
      </w:r>
      <w:r w:rsidR="006C2148" w:rsidRPr="004A50CB">
        <w:rPr>
          <w:rFonts w:ascii="Book Antiqua" w:hAnsi="Book Antiqua" w:cs="Times New Roman"/>
          <w:sz w:val="24"/>
          <w:szCs w:val="24"/>
        </w:rPr>
        <w:t>PDFF</w:t>
      </w:r>
      <w:r w:rsidR="008F2727" w:rsidRPr="004A50CB">
        <w:rPr>
          <w:rFonts w:ascii="Book Antiqua" w:hAnsi="Book Antiqua" w:cs="Times New Roman"/>
          <w:sz w:val="24"/>
          <w:szCs w:val="24"/>
        </w:rPr>
        <w:t>,</w:t>
      </w:r>
      <w:r w:rsidR="00C02DF8" w:rsidRPr="004A50CB">
        <w:rPr>
          <w:rFonts w:ascii="Book Antiqua" w:hAnsi="Book Antiqua" w:cs="Times New Roman"/>
          <w:sz w:val="24"/>
          <w:szCs w:val="24"/>
        </w:rPr>
        <w:t xml:space="preserve"> </w:t>
      </w:r>
      <w:r w:rsidR="006C2148" w:rsidRPr="004A50CB">
        <w:rPr>
          <w:rFonts w:ascii="Book Antiqua" w:hAnsi="Book Antiqua" w:cs="Times New Roman"/>
          <w:sz w:val="24"/>
          <w:szCs w:val="24"/>
        </w:rPr>
        <w:t>and</w:t>
      </w:r>
      <w:r w:rsidR="00C02DF8" w:rsidRPr="004A50CB">
        <w:rPr>
          <w:rFonts w:ascii="Book Antiqua" w:hAnsi="Book Antiqua" w:cs="Times New Roman"/>
          <w:sz w:val="24"/>
          <w:szCs w:val="24"/>
        </w:rPr>
        <w:t xml:space="preserve"> </w:t>
      </w:r>
      <w:r w:rsidR="003947BE" w:rsidRPr="004A50CB">
        <w:rPr>
          <w:rFonts w:ascii="Book Antiqua" w:hAnsi="Book Antiqua" w:cs="Times New Roman"/>
          <w:sz w:val="24"/>
          <w:szCs w:val="24"/>
        </w:rPr>
        <w:t>MRE</w:t>
      </w:r>
      <w:r w:rsidR="00FC3EC6" w:rsidRPr="004A50CB">
        <w:rPr>
          <w:rFonts w:ascii="Book Antiqua" w:hAnsi="Book Antiqua" w:cs="Times New Roman"/>
          <w:sz w:val="24"/>
          <w:szCs w:val="24"/>
        </w:rPr>
        <w:t xml:space="preserve"> values influenced the IVIM parameters.</w:t>
      </w:r>
      <w:r w:rsidR="00FC4A07" w:rsidRPr="004A50CB">
        <w:rPr>
          <w:rFonts w:ascii="Book Antiqua" w:hAnsi="Book Antiqua" w:cs="Times New Roman"/>
          <w:sz w:val="24"/>
          <w:szCs w:val="24"/>
        </w:rPr>
        <w:t xml:space="preserve"> </w:t>
      </w:r>
      <w:r w:rsidR="0029601C" w:rsidRPr="004A50CB">
        <w:rPr>
          <w:rFonts w:ascii="Book Antiqua" w:hAnsi="Book Antiqua" w:cs="Times New Roman"/>
          <w:sz w:val="24"/>
          <w:szCs w:val="24"/>
        </w:rPr>
        <w:t xml:space="preserve">All data were presented as median values and interquartile ranges. </w:t>
      </w:r>
      <w:r w:rsidR="00FC4A07" w:rsidRPr="00397B79">
        <w:rPr>
          <w:rFonts w:ascii="Book Antiqua" w:hAnsi="Book Antiqua" w:cs="Times New Roman"/>
          <w:i/>
          <w:sz w:val="24"/>
          <w:szCs w:val="24"/>
        </w:rPr>
        <w:t>P</w:t>
      </w:r>
      <w:r w:rsidR="008F2727" w:rsidRPr="004A50CB">
        <w:rPr>
          <w:rFonts w:ascii="Book Antiqua" w:hAnsi="Book Antiqua" w:cs="Times New Roman"/>
          <w:sz w:val="24"/>
          <w:szCs w:val="24"/>
        </w:rPr>
        <w:t>-</w:t>
      </w:r>
      <w:r w:rsidR="00FC4A07" w:rsidRPr="004A50CB">
        <w:rPr>
          <w:rFonts w:ascii="Book Antiqua" w:hAnsi="Book Antiqua" w:cs="Times New Roman"/>
          <w:sz w:val="24"/>
          <w:szCs w:val="24"/>
        </w:rPr>
        <w:t xml:space="preserve">values </w:t>
      </w:r>
      <w:r w:rsidR="008F2727" w:rsidRPr="004A50CB">
        <w:rPr>
          <w:rFonts w:ascii="Book Antiqua" w:hAnsi="Book Antiqua" w:cs="Times New Roman"/>
          <w:sz w:val="24"/>
          <w:szCs w:val="24"/>
        </w:rPr>
        <w:t>less than</w:t>
      </w:r>
      <w:r w:rsidR="00FC4A07" w:rsidRPr="004A50CB">
        <w:rPr>
          <w:rFonts w:ascii="Book Antiqua" w:hAnsi="Book Antiqua" w:cs="Times New Roman"/>
          <w:sz w:val="24"/>
          <w:szCs w:val="24"/>
        </w:rPr>
        <w:t xml:space="preserve"> 0.05 were considered statistically significant for all analyses.</w:t>
      </w:r>
    </w:p>
    <w:p w14:paraId="79441205" w14:textId="77777777" w:rsidR="00C215EC" w:rsidRPr="004A50CB" w:rsidRDefault="00C215EC" w:rsidP="00FA29EE">
      <w:pPr>
        <w:wordWrap/>
        <w:adjustRightInd w:val="0"/>
        <w:snapToGrid w:val="0"/>
        <w:spacing w:after="0" w:line="360" w:lineRule="auto"/>
        <w:rPr>
          <w:rFonts w:ascii="Book Antiqua" w:hAnsi="Book Antiqua" w:cs="Times New Roman"/>
          <w:sz w:val="24"/>
          <w:szCs w:val="24"/>
        </w:rPr>
      </w:pPr>
    </w:p>
    <w:p w14:paraId="43744200" w14:textId="77777777" w:rsidR="00C215EC" w:rsidRPr="004A50CB" w:rsidRDefault="00C215EC" w:rsidP="00FA29EE">
      <w:pPr>
        <w:wordWrap/>
        <w:adjustRightInd w:val="0"/>
        <w:snapToGrid w:val="0"/>
        <w:spacing w:after="0" w:line="360" w:lineRule="auto"/>
        <w:rPr>
          <w:rFonts w:ascii="Book Antiqua" w:hAnsi="Book Antiqua" w:cs="Times New Roman"/>
          <w:b/>
          <w:caps/>
          <w:sz w:val="24"/>
          <w:szCs w:val="24"/>
        </w:rPr>
      </w:pPr>
      <w:r w:rsidRPr="004A50CB">
        <w:rPr>
          <w:rFonts w:ascii="Book Antiqua" w:hAnsi="Book Antiqua" w:cs="Times New Roman"/>
          <w:b/>
          <w:caps/>
          <w:sz w:val="24"/>
          <w:szCs w:val="24"/>
        </w:rPr>
        <w:t>Results</w:t>
      </w:r>
    </w:p>
    <w:p w14:paraId="60BFB5D8" w14:textId="5F7C11FB" w:rsidR="00C16B47" w:rsidRPr="004A50CB" w:rsidRDefault="00C02DF8"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t xml:space="preserve">During the study period, a total of 130 children (M:F </w:t>
      </w:r>
      <w:r w:rsidR="00397B79">
        <w:rPr>
          <w:rFonts w:ascii="Book Antiqua" w:hAnsi="Book Antiqua" w:cs="Times New Roman"/>
          <w:sz w:val="24"/>
          <w:szCs w:val="24"/>
        </w:rPr>
        <w:t>=</w:t>
      </w:r>
      <w:r w:rsidRPr="004A50CB">
        <w:rPr>
          <w:rFonts w:ascii="Book Antiqua" w:hAnsi="Book Antiqua" w:cs="Times New Roman"/>
          <w:sz w:val="24"/>
          <w:szCs w:val="24"/>
        </w:rPr>
        <w:t xml:space="preserve"> 86:44) with </w:t>
      </w:r>
      <w:r w:rsidR="00E023FD" w:rsidRPr="004A50CB">
        <w:rPr>
          <w:rFonts w:ascii="Book Antiqua" w:hAnsi="Book Antiqua" w:cs="Times New Roman"/>
          <w:sz w:val="24"/>
          <w:szCs w:val="24"/>
        </w:rPr>
        <w:t xml:space="preserve">a </w:t>
      </w:r>
      <w:r w:rsidRPr="004A50CB">
        <w:rPr>
          <w:rFonts w:ascii="Book Antiqua" w:hAnsi="Book Antiqua" w:cs="Times New Roman"/>
          <w:sz w:val="24"/>
          <w:szCs w:val="24"/>
        </w:rPr>
        <w:t>median age of 12.2 years (range</w:t>
      </w:r>
      <w:r w:rsidR="00E023FD" w:rsidRPr="004A50CB">
        <w:rPr>
          <w:rFonts w:ascii="Book Antiqua" w:hAnsi="Book Antiqua" w:cs="Times New Roman"/>
          <w:sz w:val="24"/>
          <w:szCs w:val="24"/>
        </w:rPr>
        <w:t>:</w:t>
      </w:r>
      <w:r w:rsidRPr="004A50CB">
        <w:rPr>
          <w:rFonts w:ascii="Book Antiqua" w:hAnsi="Book Antiqua" w:cs="Times New Roman"/>
          <w:sz w:val="24"/>
          <w:szCs w:val="24"/>
        </w:rPr>
        <w:t xml:space="preserve"> 6-18 years) underwent liver MRI including IVIM DWI. From them, </w:t>
      </w:r>
      <w:r w:rsidR="00BC1940" w:rsidRPr="004A50CB">
        <w:rPr>
          <w:rFonts w:ascii="Book Antiqua" w:hAnsi="Book Antiqua" w:cs="Times New Roman"/>
          <w:sz w:val="24"/>
          <w:szCs w:val="24"/>
        </w:rPr>
        <w:lastRenderedPageBreak/>
        <w:t>seven</w:t>
      </w:r>
      <w:r w:rsidRPr="004A50CB">
        <w:rPr>
          <w:rFonts w:ascii="Book Antiqua" w:hAnsi="Book Antiqua" w:cs="Times New Roman"/>
          <w:sz w:val="24"/>
          <w:szCs w:val="24"/>
        </w:rPr>
        <w:t xml:space="preserve"> children were excluded because four had no laboratory results within one month </w:t>
      </w:r>
      <w:r w:rsidR="00E023FD" w:rsidRPr="004A50CB">
        <w:rPr>
          <w:rFonts w:ascii="Book Antiqua" w:hAnsi="Book Antiqua" w:cs="Times New Roman"/>
          <w:sz w:val="24"/>
          <w:szCs w:val="24"/>
        </w:rPr>
        <w:t xml:space="preserve">of the MRI, </w:t>
      </w:r>
      <w:r w:rsidRPr="004A50CB">
        <w:rPr>
          <w:rFonts w:ascii="Book Antiqua" w:hAnsi="Book Antiqua" w:cs="Times New Roman"/>
          <w:sz w:val="24"/>
          <w:szCs w:val="24"/>
        </w:rPr>
        <w:t>and three had</w:t>
      </w:r>
      <w:r w:rsidR="00BC1940" w:rsidRPr="004A50CB">
        <w:rPr>
          <w:rFonts w:ascii="Book Antiqua" w:hAnsi="Book Antiqua" w:cs="Times New Roman"/>
          <w:sz w:val="24"/>
          <w:szCs w:val="24"/>
        </w:rPr>
        <w:t xml:space="preserve"> focal hepatic lesions such as</w:t>
      </w:r>
      <w:r w:rsidRPr="004A50CB">
        <w:rPr>
          <w:rFonts w:ascii="Book Antiqua" w:hAnsi="Book Antiqua" w:cs="Times New Roman"/>
          <w:sz w:val="24"/>
          <w:szCs w:val="24"/>
        </w:rPr>
        <w:t xml:space="preserve"> </w:t>
      </w:r>
      <w:r w:rsidR="001047A4" w:rsidRPr="004A50CB">
        <w:rPr>
          <w:rFonts w:ascii="Book Antiqua" w:hAnsi="Book Antiqua" w:cs="Times New Roman"/>
          <w:sz w:val="24"/>
          <w:szCs w:val="24"/>
        </w:rPr>
        <w:t>hepatic hemangioma or cysts</w:t>
      </w:r>
      <w:r w:rsidRPr="004A50CB">
        <w:rPr>
          <w:rFonts w:ascii="Book Antiqua" w:hAnsi="Book Antiqua" w:cs="Times New Roman"/>
          <w:sz w:val="24"/>
          <w:szCs w:val="24"/>
        </w:rPr>
        <w:t>.</w:t>
      </w:r>
      <w:r w:rsidR="00BC1940" w:rsidRPr="004A50CB">
        <w:rPr>
          <w:rFonts w:ascii="Book Antiqua" w:hAnsi="Book Antiqua" w:cs="Times New Roman"/>
          <w:sz w:val="24"/>
          <w:szCs w:val="24"/>
        </w:rPr>
        <w:t xml:space="preserve"> Therefore, </w:t>
      </w:r>
      <w:r w:rsidR="002C50AE" w:rsidRPr="004A50CB">
        <w:rPr>
          <w:rFonts w:ascii="Book Antiqua" w:hAnsi="Book Antiqua" w:cs="Times New Roman"/>
          <w:sz w:val="24"/>
          <w:szCs w:val="24"/>
        </w:rPr>
        <w:t>123 children</w:t>
      </w:r>
      <w:r w:rsidR="00BC1940" w:rsidRPr="004A50CB">
        <w:rPr>
          <w:rFonts w:ascii="Book Antiqua" w:hAnsi="Book Antiqua" w:cs="Times New Roman"/>
          <w:sz w:val="24"/>
          <w:szCs w:val="24"/>
        </w:rPr>
        <w:t xml:space="preserve"> were</w:t>
      </w:r>
      <w:r w:rsidR="00E023FD" w:rsidRPr="004A50CB">
        <w:rPr>
          <w:rFonts w:ascii="Book Antiqua" w:hAnsi="Book Antiqua" w:cs="Times New Roman"/>
          <w:sz w:val="24"/>
          <w:szCs w:val="24"/>
        </w:rPr>
        <w:t xml:space="preserve"> ultimately</w:t>
      </w:r>
      <w:r w:rsidR="00BC1940" w:rsidRPr="004A50CB">
        <w:rPr>
          <w:rFonts w:ascii="Book Antiqua" w:hAnsi="Book Antiqua" w:cs="Times New Roman"/>
          <w:sz w:val="24"/>
          <w:szCs w:val="24"/>
        </w:rPr>
        <w:t xml:space="preserve"> included </w:t>
      </w:r>
      <w:r w:rsidR="009A6073" w:rsidRPr="004A50CB">
        <w:rPr>
          <w:rFonts w:ascii="Book Antiqua" w:hAnsi="Book Antiqua" w:cs="Times New Roman"/>
          <w:sz w:val="24"/>
          <w:szCs w:val="24"/>
        </w:rPr>
        <w:t xml:space="preserve">in </w:t>
      </w:r>
      <w:r w:rsidR="00BC1940" w:rsidRPr="004A50CB">
        <w:rPr>
          <w:rFonts w:ascii="Book Antiqua" w:hAnsi="Book Antiqua" w:cs="Times New Roman"/>
          <w:sz w:val="24"/>
          <w:szCs w:val="24"/>
        </w:rPr>
        <w:t>this study. There were 83 boys and 40 girls</w:t>
      </w:r>
      <w:r w:rsidR="00E023FD" w:rsidRPr="004A50CB">
        <w:rPr>
          <w:rFonts w:ascii="Book Antiqua" w:hAnsi="Book Antiqua" w:cs="Times New Roman"/>
          <w:sz w:val="24"/>
          <w:szCs w:val="24"/>
        </w:rPr>
        <w:t>,</w:t>
      </w:r>
      <w:r w:rsidR="00BC1940" w:rsidRPr="004A50CB">
        <w:rPr>
          <w:rFonts w:ascii="Book Antiqua" w:hAnsi="Book Antiqua" w:cs="Times New Roman"/>
          <w:sz w:val="24"/>
          <w:szCs w:val="24"/>
        </w:rPr>
        <w:t xml:space="preserve"> and the median age was 12 years</w:t>
      </w:r>
      <w:r w:rsidR="009A6073" w:rsidRPr="004A50CB">
        <w:rPr>
          <w:rFonts w:ascii="Book Antiqua" w:hAnsi="Book Antiqua" w:cs="Times New Roman"/>
          <w:sz w:val="24"/>
          <w:szCs w:val="24"/>
        </w:rPr>
        <w:t>,</w:t>
      </w:r>
      <w:r w:rsidR="00BC1940" w:rsidRPr="004A50CB">
        <w:rPr>
          <w:rFonts w:ascii="Book Antiqua" w:hAnsi="Book Antiqua" w:cs="Times New Roman"/>
          <w:sz w:val="24"/>
          <w:szCs w:val="24"/>
        </w:rPr>
        <w:t xml:space="preserve"> with </w:t>
      </w:r>
      <w:r w:rsidR="00E023FD" w:rsidRPr="004A50CB">
        <w:rPr>
          <w:rFonts w:ascii="Book Antiqua" w:hAnsi="Book Antiqua" w:cs="Times New Roman"/>
          <w:sz w:val="24"/>
          <w:szCs w:val="24"/>
        </w:rPr>
        <w:t>a</w:t>
      </w:r>
      <w:r w:rsidR="00BC1940" w:rsidRPr="004A50CB">
        <w:rPr>
          <w:rFonts w:ascii="Book Antiqua" w:hAnsi="Book Antiqua" w:cs="Times New Roman"/>
          <w:sz w:val="24"/>
          <w:szCs w:val="24"/>
        </w:rPr>
        <w:t xml:space="preserve"> range of 6-18 years.</w:t>
      </w:r>
      <w:r w:rsidR="00F5573C" w:rsidRPr="004A50CB">
        <w:rPr>
          <w:rFonts w:ascii="Book Antiqua" w:hAnsi="Book Antiqua" w:cs="Times New Roman"/>
          <w:sz w:val="24"/>
          <w:szCs w:val="24"/>
        </w:rPr>
        <w:t xml:space="preserve"> </w:t>
      </w:r>
      <w:r w:rsidR="00BC1940" w:rsidRPr="004A50CB">
        <w:rPr>
          <w:rFonts w:ascii="Book Antiqua" w:hAnsi="Book Antiqua" w:cs="Times New Roman"/>
          <w:sz w:val="24"/>
          <w:szCs w:val="24"/>
        </w:rPr>
        <w:t xml:space="preserve">Among these, </w:t>
      </w:r>
      <w:r w:rsidR="00F5573C" w:rsidRPr="004A50CB">
        <w:rPr>
          <w:rFonts w:ascii="Book Antiqua" w:hAnsi="Book Antiqua" w:cs="Times New Roman"/>
          <w:sz w:val="24"/>
          <w:szCs w:val="24"/>
        </w:rPr>
        <w:t xml:space="preserve">101 children underwent MRI </w:t>
      </w:r>
      <w:r w:rsidR="00E023FD" w:rsidRPr="004A50CB">
        <w:rPr>
          <w:rFonts w:ascii="Book Antiqua" w:hAnsi="Book Antiqua" w:cs="Times New Roman"/>
          <w:sz w:val="24"/>
          <w:szCs w:val="24"/>
        </w:rPr>
        <w:t>under</w:t>
      </w:r>
      <w:r w:rsidR="00F5573C" w:rsidRPr="004A50CB">
        <w:rPr>
          <w:rFonts w:ascii="Book Antiqua" w:hAnsi="Book Antiqua" w:cs="Times New Roman"/>
          <w:sz w:val="24"/>
          <w:szCs w:val="24"/>
        </w:rPr>
        <w:t xml:space="preserve"> the suspicion of hepatic steatosis. According to the </w:t>
      </w:r>
      <w:r w:rsidR="00BC1940" w:rsidRPr="004A50CB">
        <w:rPr>
          <w:rFonts w:ascii="Book Antiqua" w:hAnsi="Book Antiqua" w:cs="Times New Roman"/>
          <w:sz w:val="24"/>
          <w:szCs w:val="24"/>
        </w:rPr>
        <w:t xml:space="preserve">grouping </w:t>
      </w:r>
      <w:r w:rsidR="00F5573C" w:rsidRPr="004A50CB">
        <w:rPr>
          <w:rFonts w:ascii="Book Antiqua" w:hAnsi="Book Antiqua" w:cs="Times New Roman"/>
          <w:sz w:val="24"/>
          <w:szCs w:val="24"/>
        </w:rPr>
        <w:t>criteria,</w:t>
      </w:r>
      <w:r w:rsidRPr="004A50CB">
        <w:rPr>
          <w:rFonts w:ascii="Book Antiqua" w:hAnsi="Book Antiqua" w:cs="Times New Roman"/>
          <w:sz w:val="24"/>
          <w:szCs w:val="24"/>
        </w:rPr>
        <w:t xml:space="preserve"> </w:t>
      </w:r>
      <w:r w:rsidR="00BC1940" w:rsidRPr="004A50CB">
        <w:rPr>
          <w:rFonts w:ascii="Book Antiqua" w:hAnsi="Book Antiqua" w:cs="Times New Roman"/>
          <w:sz w:val="24"/>
          <w:szCs w:val="24"/>
        </w:rPr>
        <w:t>eight</w:t>
      </w:r>
      <w:r w:rsidRPr="004A50CB">
        <w:rPr>
          <w:rFonts w:ascii="Book Antiqua" w:hAnsi="Book Antiqua" w:cs="Times New Roman"/>
          <w:sz w:val="24"/>
          <w:szCs w:val="24"/>
        </w:rPr>
        <w:t xml:space="preserve"> children were included in the normal group and 93 children were included in the </w:t>
      </w:r>
      <w:r w:rsidR="00BC1940" w:rsidRPr="004A50CB">
        <w:rPr>
          <w:rFonts w:ascii="Book Antiqua" w:hAnsi="Book Antiqua" w:cs="Times New Roman"/>
          <w:sz w:val="24"/>
          <w:szCs w:val="24"/>
        </w:rPr>
        <w:t>FAT</w:t>
      </w:r>
      <w:r w:rsidRPr="004A50CB">
        <w:rPr>
          <w:rFonts w:ascii="Book Antiqua" w:hAnsi="Book Antiqua" w:cs="Times New Roman"/>
          <w:sz w:val="24"/>
          <w:szCs w:val="24"/>
        </w:rPr>
        <w:t xml:space="preserve"> group. During the study period, 22 children underwent MRI after Kasai operation due to </w:t>
      </w:r>
      <w:r w:rsidR="00BC1940" w:rsidRPr="004A50CB">
        <w:rPr>
          <w:rFonts w:ascii="Book Antiqua" w:hAnsi="Book Antiqua" w:cs="Times New Roman"/>
          <w:sz w:val="24"/>
          <w:szCs w:val="24"/>
        </w:rPr>
        <w:t>BA</w:t>
      </w:r>
      <w:r w:rsidRPr="004A50CB">
        <w:rPr>
          <w:rFonts w:ascii="Book Antiqua" w:hAnsi="Book Antiqua" w:cs="Times New Roman"/>
          <w:sz w:val="24"/>
          <w:szCs w:val="24"/>
        </w:rPr>
        <w:t xml:space="preserve"> and were included in the </w:t>
      </w:r>
      <w:r w:rsidR="00BC1940" w:rsidRPr="004A50CB">
        <w:rPr>
          <w:rFonts w:ascii="Book Antiqua" w:hAnsi="Book Antiqua" w:cs="Times New Roman"/>
          <w:sz w:val="24"/>
          <w:szCs w:val="24"/>
        </w:rPr>
        <w:t>FIB</w:t>
      </w:r>
      <w:r w:rsidRPr="004A50CB">
        <w:rPr>
          <w:rFonts w:ascii="Book Antiqua" w:hAnsi="Book Antiqua" w:cs="Times New Roman"/>
          <w:sz w:val="24"/>
          <w:szCs w:val="24"/>
        </w:rPr>
        <w:t xml:space="preserve"> group.</w:t>
      </w:r>
    </w:p>
    <w:p w14:paraId="5F81BC8B" w14:textId="77777777" w:rsidR="00730618" w:rsidRPr="004A50CB" w:rsidRDefault="00730618" w:rsidP="00FA29EE">
      <w:pPr>
        <w:wordWrap/>
        <w:adjustRightInd w:val="0"/>
        <w:snapToGrid w:val="0"/>
        <w:spacing w:after="0" w:line="360" w:lineRule="auto"/>
        <w:rPr>
          <w:rFonts w:ascii="Book Antiqua" w:hAnsi="Book Antiqua" w:cs="Times New Roman"/>
          <w:sz w:val="24"/>
          <w:szCs w:val="24"/>
        </w:rPr>
      </w:pPr>
    </w:p>
    <w:p w14:paraId="5E14E153" w14:textId="3074E2EB" w:rsidR="00C215EC" w:rsidRPr="004A50CB" w:rsidRDefault="00EC51B4" w:rsidP="00FA29EE">
      <w:pPr>
        <w:wordWrap/>
        <w:adjustRightInd w:val="0"/>
        <w:snapToGrid w:val="0"/>
        <w:spacing w:after="0" w:line="360" w:lineRule="auto"/>
        <w:rPr>
          <w:rFonts w:ascii="Book Antiqua" w:hAnsi="Book Antiqua" w:cs="Times New Roman"/>
          <w:b/>
          <w:i/>
          <w:sz w:val="24"/>
          <w:szCs w:val="24"/>
        </w:rPr>
      </w:pPr>
      <w:r w:rsidRPr="004A50CB">
        <w:rPr>
          <w:rFonts w:ascii="Book Antiqua" w:hAnsi="Book Antiqua" w:cs="Times New Roman"/>
          <w:b/>
          <w:i/>
          <w:sz w:val="24"/>
          <w:szCs w:val="24"/>
        </w:rPr>
        <w:t xml:space="preserve">Comparison of clinical findings and </w:t>
      </w:r>
      <w:r w:rsidR="006E4DF1" w:rsidRPr="004A50CB">
        <w:rPr>
          <w:rFonts w:ascii="Book Antiqua" w:hAnsi="Book Antiqua" w:cs="Times New Roman"/>
          <w:b/>
          <w:i/>
          <w:sz w:val="24"/>
          <w:szCs w:val="24"/>
        </w:rPr>
        <w:t xml:space="preserve">MRI parameters </w:t>
      </w:r>
      <w:r w:rsidRPr="004A50CB">
        <w:rPr>
          <w:rFonts w:ascii="Book Antiqua" w:hAnsi="Book Antiqua" w:cs="Times New Roman"/>
          <w:b/>
          <w:i/>
          <w:sz w:val="24"/>
          <w:szCs w:val="24"/>
        </w:rPr>
        <w:t>between</w:t>
      </w:r>
      <w:r w:rsidR="009B1ED4" w:rsidRPr="004A50CB">
        <w:rPr>
          <w:rFonts w:ascii="Book Antiqua" w:hAnsi="Book Antiqua" w:cs="Times New Roman"/>
          <w:b/>
          <w:i/>
          <w:sz w:val="24"/>
          <w:szCs w:val="24"/>
        </w:rPr>
        <w:t xml:space="preserve"> the</w:t>
      </w:r>
      <w:r w:rsidRPr="004A50CB">
        <w:rPr>
          <w:rFonts w:ascii="Book Antiqua" w:hAnsi="Book Antiqua" w:cs="Times New Roman"/>
          <w:b/>
          <w:i/>
          <w:sz w:val="24"/>
          <w:szCs w:val="24"/>
        </w:rPr>
        <w:t xml:space="preserve"> three groups</w:t>
      </w:r>
      <w:r w:rsidR="00141A1F" w:rsidRPr="004A50CB">
        <w:rPr>
          <w:rFonts w:ascii="Book Antiqua" w:hAnsi="Book Antiqua" w:cs="Times New Roman"/>
          <w:b/>
          <w:i/>
          <w:sz w:val="24"/>
          <w:szCs w:val="24"/>
        </w:rPr>
        <w:t xml:space="preserve"> </w:t>
      </w:r>
    </w:p>
    <w:p w14:paraId="6215197F" w14:textId="30786165" w:rsidR="00C215EC" w:rsidRPr="00397B79" w:rsidRDefault="00C02DF8" w:rsidP="00FA29EE">
      <w:pPr>
        <w:wordWrap/>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sz w:val="24"/>
          <w:szCs w:val="24"/>
        </w:rPr>
        <w:t xml:space="preserve">The group comparison results are summarized </w:t>
      </w:r>
      <w:r w:rsidR="009B1ED4" w:rsidRPr="004A50CB">
        <w:rPr>
          <w:rFonts w:ascii="Book Antiqua" w:hAnsi="Book Antiqua" w:cs="Times New Roman"/>
          <w:sz w:val="24"/>
          <w:szCs w:val="24"/>
        </w:rPr>
        <w:t>in</w:t>
      </w:r>
      <w:r w:rsidRPr="004A50CB">
        <w:rPr>
          <w:rFonts w:ascii="Book Antiqua" w:hAnsi="Book Antiqua" w:cs="Times New Roman"/>
          <w:sz w:val="24"/>
          <w:szCs w:val="24"/>
        </w:rPr>
        <w:t xml:space="preserve"> Table 2. </w:t>
      </w:r>
      <w:r w:rsidR="009B1ED4" w:rsidRPr="004A50CB">
        <w:rPr>
          <w:rFonts w:ascii="Book Antiqua" w:hAnsi="Book Antiqua" w:cs="Times New Roman"/>
          <w:sz w:val="24"/>
          <w:szCs w:val="24"/>
        </w:rPr>
        <w:t>Most</w:t>
      </w:r>
      <w:r w:rsidRPr="004A50CB">
        <w:rPr>
          <w:rFonts w:ascii="Book Antiqua" w:hAnsi="Book Antiqua" w:cs="Times New Roman"/>
          <w:sz w:val="24"/>
          <w:szCs w:val="24"/>
        </w:rPr>
        <w:t xml:space="preserve"> clinical parameters </w:t>
      </w:r>
      <w:r w:rsidR="009B1ED4" w:rsidRPr="004A50CB">
        <w:rPr>
          <w:rFonts w:ascii="Book Antiqua" w:hAnsi="Book Antiqua" w:cs="Times New Roman"/>
          <w:sz w:val="24"/>
          <w:szCs w:val="24"/>
        </w:rPr>
        <w:t xml:space="preserve">did </w:t>
      </w:r>
      <w:r w:rsidR="006E4DF1" w:rsidRPr="004A50CB">
        <w:rPr>
          <w:rFonts w:ascii="Book Antiqua" w:hAnsi="Book Antiqua" w:cs="Times New Roman"/>
          <w:sz w:val="24"/>
          <w:szCs w:val="24"/>
        </w:rPr>
        <w:t>not differ between</w:t>
      </w:r>
      <w:r w:rsidR="0025419B" w:rsidRPr="004A50CB">
        <w:rPr>
          <w:rFonts w:ascii="Book Antiqua" w:hAnsi="Book Antiqua" w:cs="Times New Roman"/>
          <w:sz w:val="24"/>
          <w:szCs w:val="24"/>
        </w:rPr>
        <w:t xml:space="preserve"> the</w:t>
      </w:r>
      <w:r w:rsidR="006E4DF1" w:rsidRPr="004A50CB">
        <w:rPr>
          <w:rFonts w:ascii="Book Antiqua" w:hAnsi="Book Antiqua" w:cs="Times New Roman"/>
          <w:sz w:val="24"/>
          <w:szCs w:val="24"/>
        </w:rPr>
        <w:t xml:space="preserve"> normal and </w:t>
      </w:r>
      <w:r w:rsidRPr="004A50CB">
        <w:rPr>
          <w:rFonts w:ascii="Book Antiqua" w:hAnsi="Book Antiqua" w:cs="Times New Roman"/>
          <w:sz w:val="24"/>
          <w:szCs w:val="24"/>
        </w:rPr>
        <w:t xml:space="preserve">FAT </w:t>
      </w:r>
      <w:r w:rsidR="006E4DF1" w:rsidRPr="004A50CB">
        <w:rPr>
          <w:rFonts w:ascii="Book Antiqua" w:hAnsi="Book Antiqua" w:cs="Times New Roman"/>
          <w:sz w:val="24"/>
          <w:szCs w:val="24"/>
        </w:rPr>
        <w:t xml:space="preserve">groups </w:t>
      </w:r>
      <w:r w:rsidR="009B1ED4" w:rsidRPr="004A50CB">
        <w:rPr>
          <w:rFonts w:ascii="Book Antiqua" w:hAnsi="Book Antiqua" w:cs="Times New Roman"/>
          <w:sz w:val="24"/>
          <w:szCs w:val="24"/>
        </w:rPr>
        <w:t>or</w:t>
      </w:r>
      <w:r w:rsidR="006E4DF1" w:rsidRPr="004A50CB">
        <w:rPr>
          <w:rFonts w:ascii="Book Antiqua" w:hAnsi="Book Antiqua" w:cs="Times New Roman"/>
          <w:sz w:val="24"/>
          <w:szCs w:val="24"/>
        </w:rPr>
        <w:t xml:space="preserve"> between </w:t>
      </w:r>
      <w:r w:rsidR="0025419B" w:rsidRPr="004A50CB">
        <w:rPr>
          <w:rFonts w:ascii="Book Antiqua" w:hAnsi="Book Antiqua" w:cs="Times New Roman"/>
          <w:sz w:val="24"/>
          <w:szCs w:val="24"/>
        </w:rPr>
        <w:t xml:space="preserve">the </w:t>
      </w:r>
      <w:r w:rsidR="006E4DF1" w:rsidRPr="004A50CB">
        <w:rPr>
          <w:rFonts w:ascii="Book Antiqua" w:hAnsi="Book Antiqua" w:cs="Times New Roman"/>
          <w:sz w:val="24"/>
          <w:szCs w:val="24"/>
        </w:rPr>
        <w:t xml:space="preserve">normal and </w:t>
      </w:r>
      <w:r w:rsidRPr="004A50CB">
        <w:rPr>
          <w:rFonts w:ascii="Book Antiqua" w:hAnsi="Book Antiqua" w:cs="Times New Roman"/>
          <w:sz w:val="24"/>
          <w:szCs w:val="24"/>
        </w:rPr>
        <w:t xml:space="preserve">FIB </w:t>
      </w:r>
      <w:r w:rsidR="006E4DF1" w:rsidRPr="004A50CB">
        <w:rPr>
          <w:rFonts w:ascii="Book Antiqua" w:hAnsi="Book Antiqua" w:cs="Times New Roman"/>
          <w:sz w:val="24"/>
          <w:szCs w:val="24"/>
        </w:rPr>
        <w:t xml:space="preserve">groups. However, </w:t>
      </w:r>
      <w:r w:rsidRPr="004A50CB">
        <w:rPr>
          <w:rFonts w:ascii="Book Antiqua" w:hAnsi="Book Antiqua" w:cs="Times New Roman"/>
          <w:sz w:val="24"/>
          <w:szCs w:val="24"/>
        </w:rPr>
        <w:t xml:space="preserve">the FIB group had younger children </w:t>
      </w:r>
      <w:r w:rsidR="009B1ED4" w:rsidRPr="004A50CB">
        <w:rPr>
          <w:rFonts w:ascii="Book Antiqua" w:hAnsi="Book Antiqua" w:cs="Times New Roman"/>
          <w:sz w:val="24"/>
          <w:szCs w:val="24"/>
        </w:rPr>
        <w:t xml:space="preserve">and </w:t>
      </w:r>
      <w:r w:rsidRPr="004A50CB">
        <w:rPr>
          <w:rFonts w:ascii="Book Antiqua" w:hAnsi="Book Antiqua" w:cs="Times New Roman"/>
          <w:sz w:val="24"/>
          <w:szCs w:val="24"/>
        </w:rPr>
        <w:t xml:space="preserve">more girls than the FAT group. </w:t>
      </w:r>
      <w:r w:rsidR="006E4DF1" w:rsidRPr="004A50CB">
        <w:rPr>
          <w:rFonts w:ascii="Book Antiqua" w:hAnsi="Book Antiqua" w:cs="Times New Roman"/>
          <w:sz w:val="24"/>
          <w:szCs w:val="24"/>
        </w:rPr>
        <w:t xml:space="preserve">The weight was </w:t>
      </w:r>
      <w:r w:rsidR="00D1198A" w:rsidRPr="004A50CB">
        <w:rPr>
          <w:rFonts w:ascii="Book Antiqua" w:hAnsi="Book Antiqua" w:cs="Times New Roman"/>
          <w:sz w:val="24"/>
          <w:szCs w:val="24"/>
        </w:rPr>
        <w:t>higher in the FAT group than in the normal group</w:t>
      </w:r>
      <w:r w:rsidR="006E4DF1" w:rsidRPr="004A50CB">
        <w:rPr>
          <w:rFonts w:ascii="Book Antiqua" w:hAnsi="Book Antiqua" w:cs="Times New Roman"/>
          <w:sz w:val="24"/>
          <w:szCs w:val="24"/>
        </w:rPr>
        <w:t>.</w:t>
      </w:r>
      <w:r w:rsidR="00795289" w:rsidRPr="004A50CB">
        <w:rPr>
          <w:rFonts w:ascii="Book Antiqua" w:hAnsi="Book Antiqua" w:cs="Times New Roman"/>
          <w:sz w:val="24"/>
          <w:szCs w:val="24"/>
        </w:rPr>
        <w:t xml:space="preserve"> The AST and ALT values were significantly higher in </w:t>
      </w:r>
      <w:r w:rsidR="00E82B51" w:rsidRPr="004A50CB">
        <w:rPr>
          <w:rFonts w:ascii="Book Antiqua" w:hAnsi="Book Antiqua" w:cs="Times New Roman"/>
          <w:sz w:val="24"/>
          <w:szCs w:val="24"/>
        </w:rPr>
        <w:t xml:space="preserve">the </w:t>
      </w:r>
      <w:r w:rsidR="00795289" w:rsidRPr="004A50CB">
        <w:rPr>
          <w:rFonts w:ascii="Book Antiqua" w:hAnsi="Book Antiqua" w:cs="Times New Roman"/>
          <w:sz w:val="24"/>
          <w:szCs w:val="24"/>
        </w:rPr>
        <w:t>FAT grou</w:t>
      </w:r>
      <w:r w:rsidR="00397B79">
        <w:rPr>
          <w:rFonts w:ascii="Book Antiqua" w:hAnsi="Book Antiqua" w:cs="Times New Roman"/>
          <w:sz w:val="24"/>
          <w:szCs w:val="24"/>
        </w:rPr>
        <w:t>p compared to the normal group.</w:t>
      </w:r>
    </w:p>
    <w:p w14:paraId="5E801000" w14:textId="186EF645" w:rsidR="006E4DF1" w:rsidRPr="004A50CB" w:rsidRDefault="006E4DF1" w:rsidP="00397B79">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The median </w:t>
      </w:r>
      <w:r w:rsidR="00577591" w:rsidRPr="004A50CB">
        <w:rPr>
          <w:rFonts w:ascii="Book Antiqua" w:hAnsi="Book Antiqua" w:cs="Times New Roman"/>
          <w:sz w:val="24"/>
          <w:szCs w:val="24"/>
        </w:rPr>
        <w:t xml:space="preserve">PDFF </w:t>
      </w:r>
      <w:r w:rsidRPr="004A50CB">
        <w:rPr>
          <w:rFonts w:ascii="Book Antiqua" w:hAnsi="Book Antiqua" w:cs="Times New Roman"/>
          <w:sz w:val="24"/>
          <w:szCs w:val="24"/>
        </w:rPr>
        <w:t xml:space="preserve">values were </w:t>
      </w:r>
      <w:r w:rsidR="00D1198A" w:rsidRPr="004A50CB">
        <w:rPr>
          <w:rFonts w:ascii="Book Antiqua" w:hAnsi="Book Antiqua" w:cs="Times New Roman"/>
          <w:sz w:val="24"/>
          <w:szCs w:val="24"/>
        </w:rPr>
        <w:t>higher in the FAT</w:t>
      </w:r>
      <w:r w:rsidRPr="004A50CB">
        <w:rPr>
          <w:rFonts w:ascii="Book Antiqua" w:hAnsi="Book Antiqua" w:cs="Times New Roman"/>
          <w:sz w:val="24"/>
          <w:szCs w:val="24"/>
        </w:rPr>
        <w:t xml:space="preserve"> group</w:t>
      </w:r>
      <w:r w:rsidR="00D1198A" w:rsidRPr="004A50CB">
        <w:rPr>
          <w:rFonts w:ascii="Book Antiqua" w:hAnsi="Book Antiqua" w:cs="Times New Roman"/>
          <w:sz w:val="24"/>
          <w:szCs w:val="24"/>
        </w:rPr>
        <w:t xml:space="preserve"> (22.0</w:t>
      </w:r>
      <w:r w:rsidR="009B7AA8" w:rsidRPr="004A50CB">
        <w:rPr>
          <w:rFonts w:ascii="Book Antiqua" w:hAnsi="Book Antiqua" w:cs="Times New Roman"/>
          <w:sz w:val="24"/>
          <w:szCs w:val="24"/>
        </w:rPr>
        <w:t xml:space="preserve"> </w:t>
      </w:r>
      <w:r w:rsidR="00D1198A" w:rsidRPr="004A50CB">
        <w:rPr>
          <w:rFonts w:ascii="Book Antiqua" w:hAnsi="Book Antiqua" w:cs="Times New Roman"/>
          <w:sz w:val="24"/>
          <w:szCs w:val="24"/>
        </w:rPr>
        <w:t xml:space="preserve">%) than </w:t>
      </w:r>
      <w:r w:rsidR="009B7AA8" w:rsidRPr="004A50CB">
        <w:rPr>
          <w:rFonts w:ascii="Book Antiqua" w:hAnsi="Book Antiqua" w:cs="Times New Roman"/>
          <w:sz w:val="24"/>
          <w:szCs w:val="24"/>
        </w:rPr>
        <w:t xml:space="preserve">in </w:t>
      </w:r>
      <w:r w:rsidR="00D1198A" w:rsidRPr="004A50CB">
        <w:rPr>
          <w:rFonts w:ascii="Book Antiqua" w:hAnsi="Book Antiqua" w:cs="Times New Roman"/>
          <w:sz w:val="24"/>
          <w:szCs w:val="24"/>
        </w:rPr>
        <w:t xml:space="preserve">the normal </w:t>
      </w:r>
      <w:r w:rsidRPr="004A50CB">
        <w:rPr>
          <w:rFonts w:ascii="Book Antiqua" w:hAnsi="Book Antiqua" w:cs="Times New Roman"/>
          <w:sz w:val="24"/>
          <w:szCs w:val="24"/>
        </w:rPr>
        <w:t>(</w:t>
      </w:r>
      <w:r w:rsidR="00D1198A" w:rsidRPr="004A50CB">
        <w:rPr>
          <w:rFonts w:ascii="Book Antiqua" w:hAnsi="Book Antiqua" w:cs="Times New Roman"/>
          <w:sz w:val="24"/>
          <w:szCs w:val="24"/>
        </w:rPr>
        <w:t>2.7</w:t>
      </w:r>
      <w:r w:rsidR="009B7AA8" w:rsidRPr="004A50CB">
        <w:rPr>
          <w:rFonts w:ascii="Book Antiqua" w:hAnsi="Book Antiqua" w:cs="Times New Roman"/>
          <w:sz w:val="24"/>
          <w:szCs w:val="24"/>
        </w:rPr>
        <w:t xml:space="preserve"> </w:t>
      </w:r>
      <w:r w:rsidR="00D1198A" w:rsidRPr="004A50CB">
        <w:rPr>
          <w:rFonts w:ascii="Book Antiqua" w:hAnsi="Book Antiqua" w:cs="Times New Roman"/>
          <w:sz w:val="24"/>
          <w:szCs w:val="24"/>
        </w:rPr>
        <w:t>%)</w:t>
      </w:r>
      <w:r w:rsidRPr="004A50CB">
        <w:rPr>
          <w:rFonts w:ascii="Book Antiqua" w:hAnsi="Book Antiqua" w:cs="Times New Roman"/>
          <w:sz w:val="24"/>
          <w:szCs w:val="24"/>
        </w:rPr>
        <w:t xml:space="preserve"> and </w:t>
      </w:r>
      <w:r w:rsidR="00D1198A" w:rsidRPr="004A50CB">
        <w:rPr>
          <w:rFonts w:ascii="Book Antiqua" w:hAnsi="Book Antiqua" w:cs="Times New Roman"/>
          <w:sz w:val="24"/>
          <w:szCs w:val="24"/>
        </w:rPr>
        <w:t>FIB</w:t>
      </w:r>
      <w:r w:rsidRPr="004A50CB">
        <w:rPr>
          <w:rFonts w:ascii="Book Antiqua" w:hAnsi="Book Antiqua" w:cs="Times New Roman"/>
          <w:sz w:val="24"/>
          <w:szCs w:val="24"/>
        </w:rPr>
        <w:t xml:space="preserve"> (2.6</w:t>
      </w:r>
      <w:r w:rsidR="009B7AA8" w:rsidRPr="004A50CB">
        <w:rPr>
          <w:rFonts w:ascii="Book Antiqua" w:hAnsi="Book Antiqua" w:cs="Times New Roman"/>
          <w:sz w:val="24"/>
          <w:szCs w:val="24"/>
        </w:rPr>
        <w:t xml:space="preserve"> </w:t>
      </w:r>
      <w:r w:rsidRPr="004A50CB">
        <w:rPr>
          <w:rFonts w:ascii="Book Antiqua" w:hAnsi="Book Antiqua" w:cs="Times New Roman"/>
          <w:sz w:val="24"/>
          <w:szCs w:val="24"/>
        </w:rPr>
        <w:t>%</w:t>
      </w:r>
      <w:r w:rsidR="00D1198A" w:rsidRPr="004A50CB">
        <w:rPr>
          <w:rFonts w:ascii="Book Antiqua" w:hAnsi="Book Antiqua" w:cs="Times New Roman"/>
          <w:sz w:val="24"/>
          <w:szCs w:val="24"/>
        </w:rPr>
        <w:t>) groups</w:t>
      </w:r>
      <w:r w:rsidRPr="004A50CB">
        <w:rPr>
          <w:rFonts w:ascii="Book Antiqua" w:hAnsi="Book Antiqua" w:cs="Times New Roman"/>
          <w:sz w:val="24"/>
          <w:szCs w:val="24"/>
        </w:rPr>
        <w:t xml:space="preserve"> </w:t>
      </w:r>
      <w:r w:rsidR="00D1198A" w:rsidRPr="004A50CB">
        <w:rPr>
          <w:rFonts w:ascii="Book Antiqua" w:hAnsi="Book Antiqua" w:cs="Times New Roman"/>
          <w:sz w:val="24"/>
          <w:szCs w:val="24"/>
        </w:rPr>
        <w:t>(</w:t>
      </w:r>
      <w:r w:rsidR="00397B79" w:rsidRPr="00397B79">
        <w:rPr>
          <w:rFonts w:ascii="Book Antiqua" w:hAnsi="Book Antiqua" w:cs="Times New Roman"/>
          <w:i/>
          <w:sz w:val="24"/>
          <w:szCs w:val="24"/>
        </w:rPr>
        <w:t xml:space="preserve">P </w:t>
      </w:r>
      <w:r w:rsidR="00397B79">
        <w:rPr>
          <w:rFonts w:ascii="Book Antiqua" w:hAnsi="Book Antiqua" w:cs="Times New Roman"/>
          <w:i/>
          <w:sz w:val="24"/>
          <w:szCs w:val="24"/>
        </w:rPr>
        <w:t>&lt;</w:t>
      </w:r>
      <w:r w:rsidR="00397B79" w:rsidRPr="00397B79">
        <w:rPr>
          <w:rFonts w:ascii="Book Antiqua" w:hAnsi="Book Antiqua" w:cs="Times New Roman"/>
          <w:i/>
          <w:sz w:val="24"/>
          <w:szCs w:val="24"/>
        </w:rPr>
        <w:t xml:space="preserve"> </w:t>
      </w:r>
      <w:r w:rsidRPr="004A50CB">
        <w:rPr>
          <w:rFonts w:ascii="Book Antiqua" w:hAnsi="Book Antiqua" w:cs="Times New Roman"/>
          <w:sz w:val="24"/>
          <w:szCs w:val="24"/>
        </w:rPr>
        <w:t>0.001</w:t>
      </w:r>
      <w:r w:rsidR="00D1198A" w:rsidRPr="004A50CB">
        <w:rPr>
          <w:rFonts w:ascii="Book Antiqua" w:hAnsi="Book Antiqua" w:cs="Times New Roman"/>
          <w:sz w:val="24"/>
          <w:szCs w:val="24"/>
        </w:rPr>
        <w:t xml:space="preserve"> for both</w:t>
      </w:r>
      <w:r w:rsidRPr="004A50CB">
        <w:rPr>
          <w:rFonts w:ascii="Book Antiqua" w:hAnsi="Book Antiqua" w:cs="Times New Roman"/>
          <w:sz w:val="24"/>
          <w:szCs w:val="24"/>
        </w:rPr>
        <w:t xml:space="preserve">). </w:t>
      </w:r>
      <w:r w:rsidR="00D1198A" w:rsidRPr="004A50CB">
        <w:rPr>
          <w:rFonts w:ascii="Book Antiqua" w:hAnsi="Book Antiqua" w:cs="Times New Roman"/>
          <w:sz w:val="24"/>
          <w:szCs w:val="24"/>
        </w:rPr>
        <w:t xml:space="preserve">The median </w:t>
      </w:r>
      <w:r w:rsidRPr="004A50CB">
        <w:rPr>
          <w:rFonts w:ascii="Book Antiqua" w:hAnsi="Book Antiqua" w:cs="Times New Roman"/>
          <w:sz w:val="24"/>
          <w:szCs w:val="24"/>
        </w:rPr>
        <w:t xml:space="preserve">T2* values were lower in </w:t>
      </w:r>
      <w:r w:rsidR="0025419B" w:rsidRPr="004A50CB">
        <w:rPr>
          <w:rFonts w:ascii="Book Antiqua" w:hAnsi="Book Antiqua" w:cs="Times New Roman"/>
          <w:sz w:val="24"/>
          <w:szCs w:val="24"/>
        </w:rPr>
        <w:t xml:space="preserve">the </w:t>
      </w:r>
      <w:r w:rsidR="00D1198A" w:rsidRPr="004A50CB">
        <w:rPr>
          <w:rFonts w:ascii="Book Antiqua" w:hAnsi="Book Antiqua" w:cs="Times New Roman"/>
          <w:sz w:val="24"/>
          <w:szCs w:val="24"/>
        </w:rPr>
        <w:t>FAT</w:t>
      </w:r>
      <w:r w:rsidRPr="004A50CB">
        <w:rPr>
          <w:rFonts w:ascii="Book Antiqua" w:hAnsi="Book Antiqua" w:cs="Times New Roman"/>
          <w:sz w:val="24"/>
          <w:szCs w:val="24"/>
        </w:rPr>
        <w:t xml:space="preserve"> group</w:t>
      </w:r>
      <w:r w:rsidR="00D1198A" w:rsidRPr="004A50CB">
        <w:rPr>
          <w:rFonts w:ascii="Book Antiqua" w:hAnsi="Book Antiqua" w:cs="Times New Roman"/>
          <w:sz w:val="24"/>
          <w:szCs w:val="24"/>
        </w:rPr>
        <w:t xml:space="preserve"> (18.0 msec)</w:t>
      </w:r>
      <w:r w:rsidRPr="004A50CB">
        <w:rPr>
          <w:rFonts w:ascii="Book Antiqua" w:hAnsi="Book Antiqua" w:cs="Times New Roman"/>
          <w:sz w:val="24"/>
          <w:szCs w:val="24"/>
        </w:rPr>
        <w:t xml:space="preserve"> compared with </w:t>
      </w:r>
      <w:r w:rsidR="00D1198A" w:rsidRPr="004A50CB">
        <w:rPr>
          <w:rFonts w:ascii="Book Antiqua" w:hAnsi="Book Antiqua" w:cs="Times New Roman"/>
          <w:sz w:val="24"/>
          <w:szCs w:val="24"/>
        </w:rPr>
        <w:t xml:space="preserve">the </w:t>
      </w:r>
      <w:r w:rsidRPr="004A50CB">
        <w:rPr>
          <w:rFonts w:ascii="Book Antiqua" w:hAnsi="Book Antiqua" w:cs="Times New Roman"/>
          <w:sz w:val="24"/>
          <w:szCs w:val="24"/>
        </w:rPr>
        <w:t xml:space="preserve">normal group (25.8 msec,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Pr="004A50CB">
        <w:rPr>
          <w:rFonts w:ascii="Book Antiqua" w:hAnsi="Book Antiqua" w:cs="Times New Roman"/>
          <w:sz w:val="24"/>
          <w:szCs w:val="24"/>
        </w:rPr>
        <w:t>0.</w:t>
      </w:r>
      <w:r w:rsidR="00C161D3" w:rsidRPr="004A50CB">
        <w:rPr>
          <w:rFonts w:ascii="Book Antiqua" w:hAnsi="Book Antiqua" w:cs="Times New Roman"/>
          <w:sz w:val="24"/>
          <w:szCs w:val="24"/>
        </w:rPr>
        <w:t>007</w:t>
      </w:r>
      <w:r w:rsidRPr="004A50CB">
        <w:rPr>
          <w:rFonts w:ascii="Book Antiqua" w:hAnsi="Book Antiqua" w:cs="Times New Roman"/>
          <w:sz w:val="24"/>
          <w:szCs w:val="24"/>
        </w:rPr>
        <w:t xml:space="preserve">) and </w:t>
      </w:r>
      <w:r w:rsidR="00151E45" w:rsidRPr="004A50CB">
        <w:rPr>
          <w:rFonts w:ascii="Book Antiqua" w:hAnsi="Book Antiqua" w:cs="Times New Roman"/>
          <w:sz w:val="24"/>
          <w:szCs w:val="24"/>
        </w:rPr>
        <w:t xml:space="preserve">the </w:t>
      </w:r>
      <w:r w:rsidR="00D1198A" w:rsidRPr="004A50CB">
        <w:rPr>
          <w:rFonts w:ascii="Book Antiqua" w:hAnsi="Book Antiqua" w:cs="Times New Roman"/>
          <w:sz w:val="24"/>
          <w:szCs w:val="24"/>
        </w:rPr>
        <w:t>FIB</w:t>
      </w:r>
      <w:r w:rsidRPr="004A50CB">
        <w:rPr>
          <w:rFonts w:ascii="Book Antiqua" w:hAnsi="Book Antiqua" w:cs="Times New Roman"/>
          <w:sz w:val="24"/>
          <w:szCs w:val="24"/>
        </w:rPr>
        <w:t xml:space="preserve"> group (23.4 msec, </w:t>
      </w:r>
      <w:r w:rsidR="00397B79" w:rsidRPr="00397B79">
        <w:rPr>
          <w:rFonts w:ascii="Book Antiqua" w:hAnsi="Book Antiqua" w:cs="Times New Roman"/>
          <w:i/>
          <w:sz w:val="24"/>
          <w:szCs w:val="24"/>
        </w:rPr>
        <w:t xml:space="preserve">P </w:t>
      </w:r>
      <w:r w:rsidR="00397B79" w:rsidRPr="00397B79">
        <w:rPr>
          <w:rFonts w:ascii="Book Antiqua" w:hAnsi="Book Antiqua" w:cs="Times New Roman"/>
          <w:sz w:val="24"/>
          <w:szCs w:val="24"/>
        </w:rPr>
        <w:t>&lt;</w:t>
      </w:r>
      <w:r w:rsidR="00397B79" w:rsidRPr="00397B79">
        <w:rPr>
          <w:rFonts w:ascii="Book Antiqua" w:hAnsi="Book Antiqua" w:cs="Times New Roman"/>
          <w:i/>
          <w:sz w:val="24"/>
          <w:szCs w:val="24"/>
        </w:rPr>
        <w:t xml:space="preserve"> </w:t>
      </w:r>
      <w:r w:rsidRPr="004A50CB">
        <w:rPr>
          <w:rFonts w:ascii="Book Antiqua" w:hAnsi="Book Antiqua" w:cs="Times New Roman"/>
          <w:sz w:val="24"/>
          <w:szCs w:val="24"/>
        </w:rPr>
        <w:t xml:space="preserve">0.001). </w:t>
      </w:r>
      <w:r w:rsidR="009B7AA8" w:rsidRPr="004A50CB">
        <w:rPr>
          <w:rFonts w:ascii="Book Antiqua" w:hAnsi="Book Antiqua" w:cs="Times New Roman"/>
          <w:sz w:val="24"/>
          <w:szCs w:val="24"/>
        </w:rPr>
        <w:t>In addition,</w:t>
      </w:r>
      <w:r w:rsidR="00D1198A" w:rsidRPr="004A50CB">
        <w:rPr>
          <w:rFonts w:ascii="Book Antiqua" w:hAnsi="Book Antiqua" w:cs="Times New Roman"/>
          <w:sz w:val="24"/>
          <w:szCs w:val="24"/>
        </w:rPr>
        <w:t xml:space="preserve"> the median</w:t>
      </w:r>
      <w:r w:rsidR="00656870" w:rsidRPr="004A50CB">
        <w:rPr>
          <w:rFonts w:ascii="Book Antiqua" w:hAnsi="Book Antiqua" w:cs="Times New Roman"/>
          <w:sz w:val="24"/>
          <w:szCs w:val="24"/>
        </w:rPr>
        <w:t xml:space="preserve"> MRE values were </w:t>
      </w:r>
      <w:r w:rsidR="00C161D3" w:rsidRPr="004A50CB">
        <w:rPr>
          <w:rFonts w:ascii="Book Antiqua" w:hAnsi="Book Antiqua" w:cs="Times New Roman"/>
          <w:sz w:val="24"/>
          <w:szCs w:val="24"/>
        </w:rPr>
        <w:t xml:space="preserve">higher in the FIB group (3.2 </w:t>
      </w:r>
      <w:r w:rsidR="004A50CB" w:rsidRPr="004A50CB">
        <w:rPr>
          <w:rFonts w:ascii="Book Antiqua" w:hAnsi="Book Antiqua" w:cs="Times New Roman"/>
          <w:sz w:val="24"/>
          <w:szCs w:val="24"/>
        </w:rPr>
        <w:t>kPa</w:t>
      </w:r>
      <w:r w:rsidR="00C161D3" w:rsidRPr="004A50CB">
        <w:rPr>
          <w:rFonts w:ascii="Book Antiqua" w:hAnsi="Book Antiqua" w:cs="Times New Roman"/>
          <w:sz w:val="24"/>
          <w:szCs w:val="24"/>
        </w:rPr>
        <w:t xml:space="preserve">) compared with the normal group (2 kPa, </w:t>
      </w:r>
      <w:r w:rsidR="00397B79" w:rsidRPr="00397B79">
        <w:rPr>
          <w:rFonts w:ascii="Book Antiqua" w:hAnsi="Book Antiqua" w:cs="Times New Roman"/>
          <w:i/>
          <w:sz w:val="24"/>
          <w:szCs w:val="24"/>
        </w:rPr>
        <w:t xml:space="preserve">P </w:t>
      </w:r>
      <w:r w:rsidR="00397B79">
        <w:rPr>
          <w:rFonts w:ascii="Book Antiqua" w:hAnsi="Book Antiqua" w:cs="Times New Roman"/>
          <w:i/>
          <w:sz w:val="24"/>
          <w:szCs w:val="24"/>
        </w:rPr>
        <w:t>&lt;</w:t>
      </w:r>
      <w:r w:rsidR="00397B79" w:rsidRPr="00397B79">
        <w:rPr>
          <w:rFonts w:ascii="Book Antiqua" w:hAnsi="Book Antiqua" w:cs="Times New Roman"/>
          <w:i/>
          <w:sz w:val="24"/>
          <w:szCs w:val="24"/>
        </w:rPr>
        <w:t xml:space="preserve"> </w:t>
      </w:r>
      <w:r w:rsidR="00C161D3" w:rsidRPr="004A50CB">
        <w:rPr>
          <w:rFonts w:ascii="Book Antiqua" w:hAnsi="Book Antiqua" w:cs="Times New Roman"/>
          <w:sz w:val="24"/>
          <w:szCs w:val="24"/>
        </w:rPr>
        <w:t xml:space="preserve">0.001) and the FAT group (2.6 kPa, </w:t>
      </w:r>
      <w:r w:rsidR="00E6049C" w:rsidRPr="00E6049C">
        <w:rPr>
          <w:rFonts w:ascii="Book Antiqua" w:hAnsi="Book Antiqua" w:cs="Times New Roman"/>
          <w:i/>
          <w:sz w:val="24"/>
          <w:szCs w:val="24"/>
        </w:rPr>
        <w:t xml:space="preserve">P </w:t>
      </w:r>
      <w:r w:rsidR="00397B79" w:rsidRPr="00397B79">
        <w:rPr>
          <w:rFonts w:ascii="Book Antiqua" w:hAnsi="Book Antiqua" w:cs="Times New Roman"/>
          <w:sz w:val="24"/>
          <w:szCs w:val="24"/>
        </w:rPr>
        <w:t>=</w:t>
      </w:r>
      <w:r w:rsidR="00E6049C" w:rsidRPr="00E6049C">
        <w:rPr>
          <w:rFonts w:ascii="Book Antiqua" w:hAnsi="Book Antiqua" w:cs="Times New Roman"/>
          <w:i/>
          <w:sz w:val="24"/>
          <w:szCs w:val="24"/>
        </w:rPr>
        <w:t xml:space="preserve"> </w:t>
      </w:r>
      <w:r w:rsidR="00C161D3" w:rsidRPr="004A50CB">
        <w:rPr>
          <w:rFonts w:ascii="Book Antiqua" w:hAnsi="Book Antiqua" w:cs="Times New Roman"/>
          <w:sz w:val="24"/>
          <w:szCs w:val="24"/>
        </w:rPr>
        <w:t>0.001)</w:t>
      </w:r>
      <w:r w:rsidR="00656870" w:rsidRPr="004A50CB">
        <w:rPr>
          <w:rFonts w:ascii="Book Antiqua" w:hAnsi="Book Antiqua" w:cs="Times New Roman"/>
          <w:sz w:val="24"/>
          <w:szCs w:val="24"/>
        </w:rPr>
        <w:t>.</w:t>
      </w:r>
    </w:p>
    <w:p w14:paraId="71F2BB4B" w14:textId="4C12D7EE" w:rsidR="00656870" w:rsidRPr="004A50CB" w:rsidRDefault="00656870" w:rsidP="00397B79">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From the IVIM parameters, </w:t>
      </w:r>
      <w:r w:rsidR="009B7AA8" w:rsidRPr="004A50CB">
        <w:rPr>
          <w:rFonts w:ascii="Book Antiqua" w:hAnsi="Book Antiqua" w:cs="Times New Roman"/>
          <w:sz w:val="24"/>
          <w:szCs w:val="24"/>
        </w:rPr>
        <w:t xml:space="preserve">the </w:t>
      </w:r>
      <w:r w:rsidRPr="004A50CB">
        <w:rPr>
          <w:rFonts w:ascii="Book Antiqua" w:hAnsi="Book Antiqua" w:cs="Times New Roman"/>
          <w:sz w:val="24"/>
          <w:szCs w:val="24"/>
        </w:rPr>
        <w:t xml:space="preserve">D and ADC values were not significantly different in </w:t>
      </w:r>
      <w:r w:rsidR="00151E45" w:rsidRPr="004A50CB">
        <w:rPr>
          <w:rFonts w:ascii="Book Antiqua" w:hAnsi="Book Antiqua" w:cs="Times New Roman"/>
          <w:sz w:val="24"/>
          <w:szCs w:val="24"/>
        </w:rPr>
        <w:t xml:space="preserve">the </w:t>
      </w:r>
      <w:r w:rsidRPr="004A50CB">
        <w:rPr>
          <w:rFonts w:ascii="Book Antiqua" w:hAnsi="Book Antiqua" w:cs="Times New Roman"/>
          <w:sz w:val="24"/>
          <w:szCs w:val="24"/>
        </w:rPr>
        <w:t xml:space="preserve">three groups. </w:t>
      </w:r>
      <w:r w:rsidR="009B7AA8" w:rsidRPr="004A50CB">
        <w:rPr>
          <w:rFonts w:ascii="Book Antiqua" w:hAnsi="Book Antiqua" w:cs="Times New Roman"/>
          <w:sz w:val="24"/>
          <w:szCs w:val="24"/>
        </w:rPr>
        <w:t>In contrast</w:t>
      </w:r>
      <w:r w:rsidRPr="004A50CB">
        <w:rPr>
          <w:rFonts w:ascii="Book Antiqua" w:hAnsi="Book Antiqua" w:cs="Times New Roman"/>
          <w:sz w:val="24"/>
          <w:szCs w:val="24"/>
        </w:rPr>
        <w:t xml:space="preserve">, </w:t>
      </w:r>
      <w:r w:rsidR="00E82B51" w:rsidRPr="004A50CB">
        <w:rPr>
          <w:rFonts w:ascii="Book Antiqua" w:hAnsi="Book Antiqua" w:cs="Times New Roman"/>
          <w:sz w:val="24"/>
          <w:szCs w:val="24"/>
        </w:rPr>
        <w:t xml:space="preserve">the median </w:t>
      </w:r>
      <w:r w:rsidR="009C38BF" w:rsidRPr="00390192">
        <w:rPr>
          <w:rFonts w:ascii="Book Antiqua" w:hAnsi="Book Antiqua" w:cs="Times New Roman"/>
          <w:sz w:val="24"/>
          <w:szCs w:val="24"/>
        </w:rPr>
        <w:t>D*</w:t>
      </w:r>
      <w:r w:rsidRPr="00390192">
        <w:rPr>
          <w:rFonts w:ascii="Book Antiqua" w:hAnsi="Book Antiqua" w:cs="Times New Roman"/>
          <w:sz w:val="24"/>
          <w:szCs w:val="24"/>
        </w:rPr>
        <w:t xml:space="preserve"> </w:t>
      </w:r>
      <w:r w:rsidR="00151E45" w:rsidRPr="004A50CB">
        <w:rPr>
          <w:rFonts w:ascii="Book Antiqua" w:hAnsi="Book Antiqua" w:cs="Times New Roman"/>
          <w:sz w:val="24"/>
          <w:szCs w:val="24"/>
        </w:rPr>
        <w:t xml:space="preserve">values </w:t>
      </w:r>
      <w:r w:rsidRPr="004A50CB">
        <w:rPr>
          <w:rFonts w:ascii="Book Antiqua" w:hAnsi="Book Antiqua" w:cs="Times New Roman"/>
          <w:sz w:val="24"/>
          <w:szCs w:val="24"/>
        </w:rPr>
        <w:t xml:space="preserve">were significantly lower in </w:t>
      </w:r>
      <w:r w:rsidR="00151E45" w:rsidRPr="004A50CB">
        <w:rPr>
          <w:rFonts w:ascii="Book Antiqua" w:hAnsi="Book Antiqua" w:cs="Times New Roman"/>
          <w:sz w:val="24"/>
          <w:szCs w:val="24"/>
        </w:rPr>
        <w:t xml:space="preserve">the </w:t>
      </w:r>
      <w:r w:rsidR="00A9012F" w:rsidRPr="004A50CB">
        <w:rPr>
          <w:rFonts w:ascii="Book Antiqua" w:hAnsi="Book Antiqua" w:cs="Times New Roman"/>
          <w:sz w:val="24"/>
          <w:szCs w:val="24"/>
        </w:rPr>
        <w:t>FIB</w:t>
      </w:r>
      <w:r w:rsidRPr="004A50CB">
        <w:rPr>
          <w:rFonts w:ascii="Book Antiqua" w:hAnsi="Book Antiqua" w:cs="Times New Roman"/>
          <w:sz w:val="24"/>
          <w:szCs w:val="24"/>
        </w:rPr>
        <w:t xml:space="preserve"> group</w:t>
      </w:r>
      <w:r w:rsidR="00A9012F" w:rsidRPr="004A50CB">
        <w:rPr>
          <w:rFonts w:ascii="Book Antiqua" w:hAnsi="Book Antiqua" w:cs="Times New Roman"/>
          <w:sz w:val="24"/>
          <w:szCs w:val="24"/>
        </w:rPr>
        <w:t xml:space="preserve"> (36.5 </w:t>
      </w:r>
      <w:r w:rsidR="00401AEF" w:rsidRPr="004A50CB">
        <w:rPr>
          <w:rFonts w:ascii="Book Antiqua" w:hAnsi="Book Antiqua" w:cs="Times New Roman"/>
          <w:sz w:val="24"/>
          <w:szCs w:val="24"/>
          <w:shd w:val="clear" w:color="auto" w:fill="FFFFFF"/>
        </w:rPr>
        <w:t>×</w:t>
      </w:r>
      <w:r w:rsidR="00A9012F" w:rsidRPr="004A50CB">
        <w:rPr>
          <w:rFonts w:ascii="Book Antiqua" w:hAnsi="Book Antiqua" w:cs="Times New Roman"/>
          <w:sz w:val="24"/>
          <w:szCs w:val="24"/>
        </w:rPr>
        <w:t xml:space="preserve"> 10</w:t>
      </w:r>
      <w:r w:rsidR="00A9012F" w:rsidRPr="004A50CB">
        <w:rPr>
          <w:rFonts w:ascii="Book Antiqua" w:hAnsi="Book Antiqua" w:cs="Times New Roman"/>
          <w:sz w:val="24"/>
          <w:szCs w:val="24"/>
          <w:vertAlign w:val="superscript"/>
        </w:rPr>
        <w:t>-3</w:t>
      </w:r>
      <w:r w:rsidR="00A9012F" w:rsidRPr="004A50CB">
        <w:rPr>
          <w:rFonts w:ascii="Book Antiqua" w:hAnsi="Book Antiqua" w:cs="Times New Roman"/>
          <w:sz w:val="24"/>
          <w:szCs w:val="24"/>
        </w:rPr>
        <w:t xml:space="preserve"> mm</w:t>
      </w:r>
      <w:r w:rsidR="00A9012F" w:rsidRPr="004A50CB">
        <w:rPr>
          <w:rFonts w:ascii="Book Antiqua" w:hAnsi="Book Antiqua" w:cs="Times New Roman"/>
          <w:sz w:val="24"/>
          <w:szCs w:val="24"/>
          <w:vertAlign w:val="superscript"/>
        </w:rPr>
        <w:t>2</w:t>
      </w:r>
      <w:r w:rsidR="00A9012F" w:rsidRPr="004A50CB">
        <w:rPr>
          <w:rFonts w:ascii="Book Antiqua" w:hAnsi="Book Antiqua" w:cs="Times New Roman"/>
          <w:sz w:val="24"/>
          <w:szCs w:val="24"/>
        </w:rPr>
        <w:t>/s</w:t>
      </w:r>
      <w:r w:rsidR="00401AEF" w:rsidRPr="004A50CB">
        <w:rPr>
          <w:rFonts w:ascii="Book Antiqua" w:hAnsi="Book Antiqua" w:cs="Times New Roman"/>
          <w:sz w:val="24"/>
          <w:szCs w:val="24"/>
        </w:rPr>
        <w:t>)</w:t>
      </w:r>
      <w:r w:rsidRPr="004A50CB">
        <w:rPr>
          <w:rFonts w:ascii="Book Antiqua" w:hAnsi="Book Antiqua" w:cs="Times New Roman"/>
          <w:sz w:val="24"/>
          <w:szCs w:val="24"/>
        </w:rPr>
        <w:t xml:space="preserve"> compared with</w:t>
      </w:r>
      <w:r w:rsidR="009B7AA8" w:rsidRPr="004A50CB">
        <w:rPr>
          <w:rFonts w:ascii="Book Antiqua" w:hAnsi="Book Antiqua" w:cs="Times New Roman"/>
          <w:sz w:val="24"/>
          <w:szCs w:val="24"/>
        </w:rPr>
        <w:t xml:space="preserve"> those of</w:t>
      </w:r>
      <w:r w:rsidRPr="004A50CB">
        <w:rPr>
          <w:rFonts w:ascii="Book Antiqua" w:hAnsi="Book Antiqua" w:cs="Times New Roman"/>
          <w:sz w:val="24"/>
          <w:szCs w:val="24"/>
        </w:rPr>
        <w:t xml:space="preserve"> </w:t>
      </w:r>
      <w:r w:rsidR="00151E45" w:rsidRPr="004A50CB">
        <w:rPr>
          <w:rFonts w:ascii="Book Antiqua" w:hAnsi="Book Antiqua" w:cs="Times New Roman"/>
          <w:sz w:val="24"/>
          <w:szCs w:val="24"/>
        </w:rPr>
        <w:t xml:space="preserve">the </w:t>
      </w:r>
      <w:r w:rsidRPr="004A50CB">
        <w:rPr>
          <w:rFonts w:ascii="Book Antiqua" w:hAnsi="Book Antiqua" w:cs="Times New Roman"/>
          <w:sz w:val="24"/>
          <w:szCs w:val="24"/>
        </w:rPr>
        <w:t>normal group (70.2</w:t>
      </w:r>
      <w:r w:rsidR="00401AEF" w:rsidRPr="004A50CB">
        <w:rPr>
          <w:rFonts w:ascii="Book Antiqua" w:hAnsi="Book Antiqua" w:cs="Times New Roman"/>
          <w:sz w:val="24"/>
          <w:szCs w:val="24"/>
        </w:rPr>
        <w:t xml:space="preserve"> </w:t>
      </w:r>
      <w:r w:rsidR="00401AEF" w:rsidRPr="004A50CB">
        <w:rPr>
          <w:rFonts w:ascii="Book Antiqua" w:hAnsi="Book Antiqua" w:cs="Times New Roman"/>
          <w:sz w:val="24"/>
          <w:szCs w:val="24"/>
          <w:shd w:val="clear" w:color="auto" w:fill="FFFFFF"/>
        </w:rPr>
        <w:t>×</w:t>
      </w:r>
      <w:r w:rsidR="00A9012F" w:rsidRPr="004A50CB">
        <w:rPr>
          <w:rFonts w:ascii="Book Antiqua" w:hAnsi="Book Antiqua" w:cs="Times New Roman"/>
          <w:sz w:val="24"/>
          <w:szCs w:val="24"/>
        </w:rPr>
        <w:t xml:space="preserve"> 10</w:t>
      </w:r>
      <w:r w:rsidR="00A9012F" w:rsidRPr="004A50CB">
        <w:rPr>
          <w:rFonts w:ascii="Book Antiqua" w:hAnsi="Book Antiqua" w:cs="Times New Roman"/>
          <w:sz w:val="24"/>
          <w:szCs w:val="24"/>
          <w:vertAlign w:val="superscript"/>
        </w:rPr>
        <w:t>-3</w:t>
      </w:r>
      <w:r w:rsidR="00A9012F" w:rsidRPr="004A50CB">
        <w:rPr>
          <w:rFonts w:ascii="Book Antiqua" w:hAnsi="Book Antiqua" w:cs="Times New Roman"/>
          <w:sz w:val="24"/>
          <w:szCs w:val="24"/>
        </w:rPr>
        <w:t xml:space="preserve"> mm</w:t>
      </w:r>
      <w:r w:rsidR="00A9012F" w:rsidRPr="004A50CB">
        <w:rPr>
          <w:rFonts w:ascii="Book Antiqua" w:hAnsi="Book Antiqua" w:cs="Times New Roman"/>
          <w:sz w:val="24"/>
          <w:szCs w:val="24"/>
          <w:vertAlign w:val="superscript"/>
        </w:rPr>
        <w:t>2</w:t>
      </w:r>
      <w:r w:rsidR="00A9012F" w:rsidRPr="004A50CB">
        <w:rPr>
          <w:rFonts w:ascii="Book Antiqua" w:hAnsi="Book Antiqua" w:cs="Times New Roman"/>
          <w:sz w:val="24"/>
          <w:szCs w:val="24"/>
        </w:rPr>
        <w:t>/s</w:t>
      </w:r>
      <w:r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E4352" w:rsidRPr="004A50CB">
        <w:rPr>
          <w:rFonts w:ascii="Book Antiqua" w:hAnsi="Book Antiqua" w:cs="Times New Roman"/>
          <w:sz w:val="24"/>
          <w:szCs w:val="24"/>
        </w:rPr>
        <w:t>0.015</w:t>
      </w:r>
      <w:r w:rsidRPr="004A50CB">
        <w:rPr>
          <w:rFonts w:ascii="Book Antiqua" w:hAnsi="Book Antiqua" w:cs="Times New Roman"/>
          <w:sz w:val="24"/>
          <w:szCs w:val="24"/>
        </w:rPr>
        <w:t xml:space="preserve">) and </w:t>
      </w:r>
      <w:r w:rsidR="00401AEF" w:rsidRPr="004A50CB">
        <w:rPr>
          <w:rFonts w:ascii="Book Antiqua" w:hAnsi="Book Antiqua" w:cs="Times New Roman"/>
          <w:sz w:val="24"/>
          <w:szCs w:val="24"/>
        </w:rPr>
        <w:t>the FAT</w:t>
      </w:r>
      <w:r w:rsidRPr="004A50CB">
        <w:rPr>
          <w:rFonts w:ascii="Book Antiqua" w:hAnsi="Book Antiqua" w:cs="Times New Roman"/>
          <w:sz w:val="24"/>
          <w:szCs w:val="24"/>
        </w:rPr>
        <w:t xml:space="preserve"> group (61</w:t>
      </w:r>
      <w:r w:rsidR="00401AEF" w:rsidRPr="004A50CB">
        <w:rPr>
          <w:rFonts w:ascii="Book Antiqua" w:hAnsi="Book Antiqua" w:cs="Times New Roman"/>
          <w:sz w:val="24"/>
          <w:szCs w:val="24"/>
        </w:rPr>
        <w:t xml:space="preserve">.0 </w:t>
      </w:r>
      <w:r w:rsidR="00401AEF" w:rsidRPr="004A50CB">
        <w:rPr>
          <w:rFonts w:ascii="Book Antiqua" w:hAnsi="Book Antiqua" w:cs="Times New Roman"/>
          <w:sz w:val="24"/>
          <w:szCs w:val="24"/>
          <w:shd w:val="clear" w:color="auto" w:fill="FFFFFF"/>
        </w:rPr>
        <w:t>×</w:t>
      </w:r>
      <w:r w:rsidR="00401AEF" w:rsidRPr="004A50CB">
        <w:rPr>
          <w:rFonts w:ascii="Book Antiqua" w:hAnsi="Book Antiqua" w:cs="Times New Roman"/>
          <w:sz w:val="24"/>
          <w:szCs w:val="24"/>
        </w:rPr>
        <w:t xml:space="preserve"> 10</w:t>
      </w:r>
      <w:r w:rsidR="00401AEF" w:rsidRPr="004A50CB">
        <w:rPr>
          <w:rFonts w:ascii="Book Antiqua" w:hAnsi="Book Antiqua" w:cs="Times New Roman"/>
          <w:sz w:val="24"/>
          <w:szCs w:val="24"/>
          <w:vertAlign w:val="superscript"/>
        </w:rPr>
        <w:t>-3</w:t>
      </w:r>
      <w:r w:rsidR="00401AEF" w:rsidRPr="004A50CB">
        <w:rPr>
          <w:rFonts w:ascii="Book Antiqua" w:hAnsi="Book Antiqua" w:cs="Times New Roman"/>
          <w:sz w:val="24"/>
          <w:szCs w:val="24"/>
        </w:rPr>
        <w:t xml:space="preserve"> mm</w:t>
      </w:r>
      <w:r w:rsidR="00401AEF" w:rsidRPr="004A50CB">
        <w:rPr>
          <w:rFonts w:ascii="Book Antiqua" w:hAnsi="Book Antiqua" w:cs="Times New Roman"/>
          <w:sz w:val="24"/>
          <w:szCs w:val="24"/>
          <w:vertAlign w:val="superscript"/>
        </w:rPr>
        <w:t>2</w:t>
      </w:r>
      <w:r w:rsidR="00401AEF" w:rsidRPr="004A50CB">
        <w:rPr>
          <w:rFonts w:ascii="Book Antiqua" w:hAnsi="Book Antiqua" w:cs="Times New Roman"/>
          <w:sz w:val="24"/>
          <w:szCs w:val="24"/>
        </w:rPr>
        <w:t>/s</w:t>
      </w:r>
      <w:r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Pr="004A50CB">
        <w:rPr>
          <w:rFonts w:ascii="Book Antiqua" w:hAnsi="Book Antiqua" w:cs="Times New Roman"/>
          <w:sz w:val="24"/>
          <w:szCs w:val="24"/>
        </w:rPr>
        <w:t>0.</w:t>
      </w:r>
      <w:r w:rsidR="004E4352" w:rsidRPr="004A50CB">
        <w:rPr>
          <w:rFonts w:ascii="Book Antiqua" w:hAnsi="Book Antiqua" w:cs="Times New Roman"/>
          <w:sz w:val="24"/>
          <w:szCs w:val="24"/>
        </w:rPr>
        <w:t>003</w:t>
      </w:r>
      <w:r w:rsidRPr="004A50CB">
        <w:rPr>
          <w:rFonts w:ascii="Book Antiqua" w:hAnsi="Book Antiqua" w:cs="Times New Roman"/>
          <w:sz w:val="24"/>
          <w:szCs w:val="24"/>
        </w:rPr>
        <w:t xml:space="preserve">). The </w:t>
      </w:r>
      <w:r w:rsidR="00E82B51" w:rsidRPr="004A50CB">
        <w:rPr>
          <w:rFonts w:ascii="Book Antiqua" w:hAnsi="Book Antiqua" w:cs="Times New Roman"/>
          <w:sz w:val="24"/>
          <w:szCs w:val="24"/>
        </w:rPr>
        <w:t xml:space="preserve">median </w:t>
      </w:r>
      <w:r w:rsidRPr="00390192">
        <w:rPr>
          <w:rFonts w:ascii="Book Antiqua" w:hAnsi="Book Antiqua" w:cs="Times New Roman"/>
          <w:sz w:val="24"/>
          <w:szCs w:val="24"/>
        </w:rPr>
        <w:t>f</w:t>
      </w:r>
      <w:r w:rsidRPr="004A50CB">
        <w:rPr>
          <w:rFonts w:ascii="Book Antiqua" w:hAnsi="Book Antiqua" w:cs="Times New Roman"/>
          <w:sz w:val="24"/>
          <w:szCs w:val="24"/>
        </w:rPr>
        <w:t xml:space="preserve"> value</w:t>
      </w:r>
      <w:r w:rsidR="00151E45" w:rsidRPr="004A50CB">
        <w:rPr>
          <w:rFonts w:ascii="Book Antiqua" w:hAnsi="Book Antiqua" w:cs="Times New Roman"/>
          <w:sz w:val="24"/>
          <w:szCs w:val="24"/>
        </w:rPr>
        <w:t>s</w:t>
      </w:r>
      <w:r w:rsidRPr="004A50CB">
        <w:rPr>
          <w:rFonts w:ascii="Book Antiqua" w:hAnsi="Book Antiqua" w:cs="Times New Roman"/>
          <w:sz w:val="24"/>
          <w:szCs w:val="24"/>
        </w:rPr>
        <w:t xml:space="preserve"> </w:t>
      </w:r>
      <w:r w:rsidR="00151E45" w:rsidRPr="004A50CB">
        <w:rPr>
          <w:rFonts w:ascii="Book Antiqua" w:hAnsi="Book Antiqua" w:cs="Times New Roman"/>
          <w:sz w:val="24"/>
          <w:szCs w:val="24"/>
        </w:rPr>
        <w:t>were</w:t>
      </w:r>
      <w:r w:rsidRPr="004A50CB">
        <w:rPr>
          <w:rFonts w:ascii="Book Antiqua" w:hAnsi="Book Antiqua" w:cs="Times New Roman"/>
          <w:sz w:val="24"/>
          <w:szCs w:val="24"/>
        </w:rPr>
        <w:t xml:space="preserve"> significantly lower only in </w:t>
      </w:r>
      <w:r w:rsidR="00151E45" w:rsidRPr="004A50CB">
        <w:rPr>
          <w:rFonts w:ascii="Book Antiqua" w:hAnsi="Book Antiqua" w:cs="Times New Roman"/>
          <w:sz w:val="24"/>
          <w:szCs w:val="24"/>
        </w:rPr>
        <w:t xml:space="preserve">the </w:t>
      </w:r>
      <w:r w:rsidR="00401AEF" w:rsidRPr="004A50CB">
        <w:rPr>
          <w:rFonts w:ascii="Book Antiqua" w:hAnsi="Book Antiqua" w:cs="Times New Roman"/>
          <w:sz w:val="24"/>
          <w:szCs w:val="24"/>
        </w:rPr>
        <w:t>FIB</w:t>
      </w:r>
      <w:r w:rsidRPr="004A50CB">
        <w:rPr>
          <w:rFonts w:ascii="Book Antiqua" w:hAnsi="Book Antiqua" w:cs="Times New Roman"/>
          <w:sz w:val="24"/>
          <w:szCs w:val="24"/>
        </w:rPr>
        <w:t xml:space="preserve"> group compared with</w:t>
      </w:r>
      <w:r w:rsidR="00151E45" w:rsidRPr="004A50CB">
        <w:rPr>
          <w:rFonts w:ascii="Book Antiqua" w:hAnsi="Book Antiqua" w:cs="Times New Roman"/>
          <w:sz w:val="24"/>
          <w:szCs w:val="24"/>
        </w:rPr>
        <w:t xml:space="preserve"> the</w:t>
      </w:r>
      <w:r w:rsidRPr="004A50CB">
        <w:rPr>
          <w:rFonts w:ascii="Book Antiqua" w:hAnsi="Book Antiqua" w:cs="Times New Roman"/>
          <w:sz w:val="24"/>
          <w:szCs w:val="24"/>
        </w:rPr>
        <w:t xml:space="preserve"> </w:t>
      </w:r>
      <w:r w:rsidR="00401AEF" w:rsidRPr="004A50CB">
        <w:rPr>
          <w:rFonts w:ascii="Book Antiqua" w:hAnsi="Book Antiqua" w:cs="Times New Roman"/>
          <w:sz w:val="24"/>
          <w:szCs w:val="24"/>
        </w:rPr>
        <w:t>FAT</w:t>
      </w:r>
      <w:r w:rsidRPr="004A50CB">
        <w:rPr>
          <w:rFonts w:ascii="Book Antiqua" w:hAnsi="Book Antiqua" w:cs="Times New Roman"/>
          <w:sz w:val="24"/>
          <w:szCs w:val="24"/>
        </w:rPr>
        <w:t xml:space="preserve"> group (19.3% </w:t>
      </w:r>
      <w:r w:rsidRPr="00397B79">
        <w:rPr>
          <w:rFonts w:ascii="Book Antiqua" w:hAnsi="Book Antiqua" w:cs="Times New Roman"/>
          <w:i/>
          <w:sz w:val="24"/>
          <w:szCs w:val="24"/>
        </w:rPr>
        <w:t>vs</w:t>
      </w:r>
      <w:r w:rsidRPr="004A50CB">
        <w:rPr>
          <w:rFonts w:ascii="Book Antiqua" w:hAnsi="Book Antiqua" w:cs="Times New Roman"/>
          <w:sz w:val="24"/>
          <w:szCs w:val="24"/>
        </w:rPr>
        <w:t xml:space="preserve"> 31.5%,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Pr="004A50CB">
        <w:rPr>
          <w:rFonts w:ascii="Book Antiqua" w:hAnsi="Book Antiqua" w:cs="Times New Roman"/>
          <w:sz w:val="24"/>
          <w:szCs w:val="24"/>
        </w:rPr>
        <w:t xml:space="preserve">0.001). </w:t>
      </w:r>
    </w:p>
    <w:p w14:paraId="080830A6" w14:textId="77777777" w:rsidR="00EC51B4" w:rsidRPr="004A50CB" w:rsidRDefault="00EC51B4" w:rsidP="00FA29EE">
      <w:pPr>
        <w:wordWrap/>
        <w:adjustRightInd w:val="0"/>
        <w:snapToGrid w:val="0"/>
        <w:spacing w:after="0" w:line="360" w:lineRule="auto"/>
        <w:rPr>
          <w:rFonts w:ascii="Book Antiqua" w:hAnsi="Book Antiqua" w:cs="Times New Roman"/>
          <w:sz w:val="24"/>
          <w:szCs w:val="24"/>
        </w:rPr>
      </w:pPr>
    </w:p>
    <w:p w14:paraId="3D3F0248" w14:textId="5535FF94" w:rsidR="00EC51B4" w:rsidRPr="004A50CB" w:rsidRDefault="00EC51B4" w:rsidP="00FA29EE">
      <w:pPr>
        <w:wordWrap/>
        <w:adjustRightInd w:val="0"/>
        <w:snapToGrid w:val="0"/>
        <w:spacing w:after="0" w:line="360" w:lineRule="auto"/>
        <w:rPr>
          <w:rFonts w:ascii="Book Antiqua" w:hAnsi="Book Antiqua" w:cs="Times New Roman"/>
          <w:b/>
          <w:i/>
          <w:sz w:val="24"/>
          <w:szCs w:val="24"/>
        </w:rPr>
      </w:pPr>
      <w:r w:rsidRPr="004A50CB">
        <w:rPr>
          <w:rFonts w:ascii="Book Antiqua" w:hAnsi="Book Antiqua" w:cs="Times New Roman"/>
          <w:b/>
          <w:i/>
          <w:sz w:val="24"/>
          <w:szCs w:val="24"/>
        </w:rPr>
        <w:t>Assessment of effect</w:t>
      </w:r>
      <w:r w:rsidR="00826C84" w:rsidRPr="004A50CB">
        <w:rPr>
          <w:rFonts w:ascii="Book Antiqua" w:hAnsi="Book Antiqua" w:cs="Times New Roman"/>
          <w:b/>
          <w:i/>
          <w:sz w:val="24"/>
          <w:szCs w:val="24"/>
        </w:rPr>
        <w:t>s</w:t>
      </w:r>
      <w:r w:rsidRPr="004A50CB">
        <w:rPr>
          <w:rFonts w:ascii="Book Antiqua" w:hAnsi="Book Antiqua" w:cs="Times New Roman"/>
          <w:b/>
          <w:i/>
          <w:sz w:val="24"/>
          <w:szCs w:val="24"/>
        </w:rPr>
        <w:t xml:space="preserve"> of laboratory and MRI results on IVIM parameters in all </w:t>
      </w:r>
      <w:r w:rsidRPr="004A50CB">
        <w:rPr>
          <w:rFonts w:ascii="Book Antiqua" w:hAnsi="Book Antiqua" w:cs="Times New Roman"/>
          <w:b/>
          <w:i/>
          <w:sz w:val="24"/>
          <w:szCs w:val="24"/>
        </w:rPr>
        <w:lastRenderedPageBreak/>
        <w:t>groups</w:t>
      </w:r>
    </w:p>
    <w:p w14:paraId="354763EA" w14:textId="04FF210B" w:rsidR="00EC51B4" w:rsidRPr="004120AC" w:rsidRDefault="00EC51B4" w:rsidP="00FA29EE">
      <w:pPr>
        <w:wordWrap/>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sz w:val="24"/>
          <w:szCs w:val="24"/>
        </w:rPr>
        <w:t xml:space="preserve">In univariate linear regression analysis, </w:t>
      </w:r>
      <w:r w:rsidR="00826C84" w:rsidRPr="004A50CB">
        <w:rPr>
          <w:rFonts w:ascii="Book Antiqua" w:hAnsi="Book Antiqua" w:cs="Times New Roman"/>
          <w:sz w:val="24"/>
          <w:szCs w:val="24"/>
        </w:rPr>
        <w:t>the</w:t>
      </w:r>
      <w:r w:rsidR="00826C84" w:rsidRPr="00390192">
        <w:rPr>
          <w:rFonts w:ascii="Book Antiqua" w:hAnsi="Book Antiqua" w:cs="Times New Roman"/>
          <w:sz w:val="24"/>
          <w:szCs w:val="24"/>
        </w:rPr>
        <w:t xml:space="preserve"> </w:t>
      </w:r>
      <w:r w:rsidR="00401AEF" w:rsidRPr="00390192">
        <w:rPr>
          <w:rFonts w:ascii="Book Antiqua" w:hAnsi="Book Antiqua" w:cs="Times New Roman"/>
          <w:sz w:val="24"/>
          <w:szCs w:val="24"/>
        </w:rPr>
        <w:t xml:space="preserve">D </w:t>
      </w:r>
      <w:r w:rsidR="00401AEF" w:rsidRPr="004A50CB">
        <w:rPr>
          <w:rFonts w:ascii="Book Antiqua" w:hAnsi="Book Antiqua" w:cs="Times New Roman"/>
          <w:sz w:val="24"/>
          <w:szCs w:val="24"/>
        </w:rPr>
        <w:t xml:space="preserve">values demonstrated negative correlation with </w:t>
      </w:r>
      <w:r w:rsidR="00884BF3" w:rsidRPr="004A50CB">
        <w:rPr>
          <w:rFonts w:ascii="Book Antiqua" w:hAnsi="Book Antiqua" w:cs="Times New Roman"/>
          <w:sz w:val="24"/>
          <w:szCs w:val="24"/>
        </w:rPr>
        <w:t>AST</w:t>
      </w:r>
      <w:r w:rsidR="00401AEF"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01AEF" w:rsidRPr="004A50CB">
        <w:rPr>
          <w:rFonts w:ascii="Book Antiqua" w:hAnsi="Book Antiqua" w:cs="Times New Roman"/>
          <w:sz w:val="24"/>
          <w:szCs w:val="24"/>
        </w:rPr>
        <w:t>0.020)</w:t>
      </w:r>
      <w:r w:rsidR="00884BF3" w:rsidRPr="004A50CB">
        <w:rPr>
          <w:rFonts w:ascii="Book Antiqua" w:hAnsi="Book Antiqua" w:cs="Times New Roman"/>
          <w:sz w:val="24"/>
          <w:szCs w:val="24"/>
        </w:rPr>
        <w:t>, T2*</w:t>
      </w:r>
      <w:r w:rsidR="00401AEF"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01AEF" w:rsidRPr="004A50CB">
        <w:rPr>
          <w:rFonts w:ascii="Book Antiqua" w:hAnsi="Book Antiqua" w:cs="Times New Roman"/>
          <w:sz w:val="24"/>
          <w:szCs w:val="24"/>
        </w:rPr>
        <w:t>0.040)</w:t>
      </w:r>
      <w:r w:rsidR="00826C84" w:rsidRPr="004A50CB">
        <w:rPr>
          <w:rFonts w:ascii="Book Antiqua" w:hAnsi="Book Antiqua" w:cs="Times New Roman"/>
          <w:sz w:val="24"/>
          <w:szCs w:val="24"/>
        </w:rPr>
        <w:t>,</w:t>
      </w:r>
      <w:r w:rsidR="00884BF3" w:rsidRPr="004A50CB">
        <w:rPr>
          <w:rFonts w:ascii="Book Antiqua" w:hAnsi="Book Antiqua" w:cs="Times New Roman"/>
          <w:sz w:val="24"/>
          <w:szCs w:val="24"/>
        </w:rPr>
        <w:t xml:space="preserve"> and MRE</w:t>
      </w:r>
      <w:r w:rsidR="00401AEF"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01AEF" w:rsidRPr="004A50CB">
        <w:rPr>
          <w:rFonts w:ascii="Book Antiqua" w:hAnsi="Book Antiqua" w:cs="Times New Roman"/>
          <w:sz w:val="24"/>
          <w:szCs w:val="24"/>
        </w:rPr>
        <w:t>0.010)</w:t>
      </w:r>
      <w:r w:rsidR="00884BF3" w:rsidRPr="004A50CB">
        <w:rPr>
          <w:rFonts w:ascii="Book Antiqua" w:hAnsi="Book Antiqua" w:cs="Times New Roman"/>
          <w:sz w:val="24"/>
          <w:szCs w:val="24"/>
        </w:rPr>
        <w:t xml:space="preserve"> values </w:t>
      </w:r>
      <w:r w:rsidR="00401AEF" w:rsidRPr="004A50CB">
        <w:rPr>
          <w:rFonts w:ascii="Book Antiqua" w:hAnsi="Book Antiqua" w:cs="Times New Roman"/>
          <w:sz w:val="24"/>
          <w:szCs w:val="24"/>
        </w:rPr>
        <w:t>(</w:t>
      </w:r>
      <w:r w:rsidR="008A5FD4" w:rsidRPr="004A50CB">
        <w:rPr>
          <w:rFonts w:ascii="Book Antiqua" w:hAnsi="Book Antiqua" w:cs="Times New Roman"/>
          <w:sz w:val="24"/>
          <w:szCs w:val="24"/>
        </w:rPr>
        <w:t>Table 3</w:t>
      </w:r>
      <w:r w:rsidR="00401AEF" w:rsidRPr="004A50CB">
        <w:rPr>
          <w:rFonts w:ascii="Book Antiqua" w:hAnsi="Book Antiqua" w:cs="Times New Roman"/>
          <w:sz w:val="24"/>
          <w:szCs w:val="24"/>
        </w:rPr>
        <w:t>)</w:t>
      </w:r>
      <w:r w:rsidR="00884BF3" w:rsidRPr="004A50CB">
        <w:rPr>
          <w:rFonts w:ascii="Book Antiqua" w:hAnsi="Book Antiqua" w:cs="Times New Roman"/>
          <w:sz w:val="24"/>
          <w:szCs w:val="24"/>
        </w:rPr>
        <w:t xml:space="preserve">. The </w:t>
      </w:r>
      <w:r w:rsidR="009C38BF" w:rsidRPr="00390192">
        <w:rPr>
          <w:rFonts w:ascii="Book Antiqua" w:hAnsi="Book Antiqua" w:cs="Times New Roman"/>
          <w:sz w:val="24"/>
          <w:szCs w:val="24"/>
        </w:rPr>
        <w:t>D*</w:t>
      </w:r>
      <w:r w:rsidR="00884BF3" w:rsidRPr="00390192">
        <w:rPr>
          <w:rFonts w:ascii="Book Antiqua" w:hAnsi="Book Antiqua" w:cs="Times New Roman"/>
          <w:sz w:val="24"/>
          <w:szCs w:val="24"/>
        </w:rPr>
        <w:t xml:space="preserve"> </w:t>
      </w:r>
      <w:r w:rsidR="00884BF3" w:rsidRPr="004A50CB">
        <w:rPr>
          <w:rFonts w:ascii="Book Antiqua" w:hAnsi="Book Antiqua" w:cs="Times New Roman"/>
          <w:sz w:val="24"/>
          <w:szCs w:val="24"/>
        </w:rPr>
        <w:t xml:space="preserve">values </w:t>
      </w:r>
      <w:r w:rsidR="00826C84" w:rsidRPr="004A50CB">
        <w:rPr>
          <w:rFonts w:ascii="Book Antiqua" w:hAnsi="Book Antiqua" w:cs="Times New Roman"/>
          <w:sz w:val="24"/>
          <w:szCs w:val="24"/>
        </w:rPr>
        <w:t xml:space="preserve">were </w:t>
      </w:r>
      <w:r w:rsidR="00401AEF" w:rsidRPr="004A50CB">
        <w:rPr>
          <w:rFonts w:ascii="Book Antiqua" w:hAnsi="Book Antiqua" w:cs="Times New Roman"/>
          <w:sz w:val="24"/>
          <w:szCs w:val="24"/>
        </w:rPr>
        <w:t xml:space="preserve">also negatively correlated with </w:t>
      </w:r>
      <w:r w:rsidR="00884BF3" w:rsidRPr="004A50CB">
        <w:rPr>
          <w:rFonts w:ascii="Book Antiqua" w:hAnsi="Book Antiqua" w:cs="Times New Roman"/>
          <w:sz w:val="24"/>
          <w:szCs w:val="24"/>
        </w:rPr>
        <w:t>AST</w:t>
      </w:r>
      <w:r w:rsidR="00401AEF"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01AEF" w:rsidRPr="004A50CB">
        <w:rPr>
          <w:rFonts w:ascii="Book Antiqua" w:hAnsi="Book Antiqua" w:cs="Times New Roman"/>
          <w:sz w:val="24"/>
          <w:szCs w:val="24"/>
        </w:rPr>
        <w:t>0.047)</w:t>
      </w:r>
      <w:r w:rsidR="00884BF3" w:rsidRPr="004A50CB">
        <w:rPr>
          <w:rFonts w:ascii="Book Antiqua" w:hAnsi="Book Antiqua" w:cs="Times New Roman"/>
          <w:sz w:val="24"/>
          <w:szCs w:val="24"/>
        </w:rPr>
        <w:t xml:space="preserve"> and MRE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884BF3" w:rsidRPr="004A50CB">
        <w:rPr>
          <w:rFonts w:ascii="Book Antiqua" w:hAnsi="Book Antiqua" w:cs="Times New Roman"/>
          <w:sz w:val="24"/>
          <w:szCs w:val="24"/>
        </w:rPr>
        <w:t>0.002)</w:t>
      </w:r>
      <w:r w:rsidR="00401AEF" w:rsidRPr="004A50CB">
        <w:rPr>
          <w:rFonts w:ascii="Book Antiqua" w:hAnsi="Book Antiqua" w:cs="Times New Roman"/>
          <w:sz w:val="24"/>
          <w:szCs w:val="24"/>
        </w:rPr>
        <w:t xml:space="preserve"> values</w:t>
      </w:r>
      <w:r w:rsidR="00884BF3" w:rsidRPr="004A50CB">
        <w:rPr>
          <w:rFonts w:ascii="Book Antiqua" w:hAnsi="Book Antiqua" w:cs="Times New Roman"/>
          <w:sz w:val="24"/>
          <w:szCs w:val="24"/>
        </w:rPr>
        <w:t>. The</w:t>
      </w:r>
      <w:r w:rsidR="00884BF3" w:rsidRPr="00390192">
        <w:rPr>
          <w:rFonts w:ascii="Book Antiqua" w:hAnsi="Book Antiqua" w:cs="Times New Roman"/>
          <w:sz w:val="24"/>
          <w:szCs w:val="24"/>
        </w:rPr>
        <w:t xml:space="preserve"> f </w:t>
      </w:r>
      <w:r w:rsidR="00884BF3" w:rsidRPr="004A50CB">
        <w:rPr>
          <w:rFonts w:ascii="Book Antiqua" w:hAnsi="Book Antiqua" w:cs="Times New Roman"/>
          <w:sz w:val="24"/>
          <w:szCs w:val="24"/>
        </w:rPr>
        <w:t xml:space="preserve">values were affected </w:t>
      </w:r>
      <w:r w:rsidR="00826C84" w:rsidRPr="004A50CB">
        <w:rPr>
          <w:rFonts w:ascii="Book Antiqua" w:hAnsi="Book Antiqua" w:cs="Times New Roman"/>
          <w:sz w:val="24"/>
          <w:szCs w:val="24"/>
        </w:rPr>
        <w:t xml:space="preserve">positively </w:t>
      </w:r>
      <w:r w:rsidR="00884BF3" w:rsidRPr="004A50CB">
        <w:rPr>
          <w:rFonts w:ascii="Book Antiqua" w:hAnsi="Book Antiqua" w:cs="Times New Roman"/>
          <w:sz w:val="24"/>
          <w:szCs w:val="24"/>
        </w:rPr>
        <w:t xml:space="preserve">by </w:t>
      </w:r>
      <w:r w:rsidR="00577591" w:rsidRPr="004A50CB">
        <w:rPr>
          <w:rFonts w:ascii="Book Antiqua" w:hAnsi="Book Antiqua" w:cs="Times New Roman"/>
          <w:sz w:val="24"/>
          <w:szCs w:val="24"/>
        </w:rPr>
        <w:t xml:space="preserve">PDFF </w:t>
      </w:r>
      <w:r w:rsidR="00401AEF" w:rsidRPr="004A50CB">
        <w:rPr>
          <w:rFonts w:ascii="Book Antiqua" w:hAnsi="Book Antiqua" w:cs="Times New Roman"/>
          <w:sz w:val="24"/>
          <w:szCs w:val="24"/>
        </w:rPr>
        <w:t>values (</w:t>
      </w:r>
      <w:r w:rsidR="00397B79" w:rsidRPr="00397B79">
        <w:rPr>
          <w:rFonts w:ascii="Book Antiqua" w:hAnsi="Book Antiqua" w:cs="Times New Roman"/>
          <w:i/>
          <w:sz w:val="24"/>
          <w:szCs w:val="24"/>
        </w:rPr>
        <w:t xml:space="preserve">P </w:t>
      </w:r>
      <w:r w:rsidR="00397B79">
        <w:rPr>
          <w:rFonts w:ascii="Book Antiqua" w:hAnsi="Book Antiqua" w:cs="Times New Roman"/>
          <w:i/>
          <w:sz w:val="24"/>
          <w:szCs w:val="24"/>
        </w:rPr>
        <w:t>&lt;</w:t>
      </w:r>
      <w:r w:rsidR="00397B79" w:rsidRPr="00397B79">
        <w:rPr>
          <w:rFonts w:ascii="Book Antiqua" w:hAnsi="Book Antiqua" w:cs="Times New Roman"/>
          <w:i/>
          <w:sz w:val="24"/>
          <w:szCs w:val="24"/>
        </w:rPr>
        <w:t xml:space="preserve"> </w:t>
      </w:r>
      <w:r w:rsidR="00401AEF" w:rsidRPr="004A50CB">
        <w:rPr>
          <w:rFonts w:ascii="Book Antiqua" w:hAnsi="Book Antiqua" w:cs="Times New Roman"/>
          <w:sz w:val="24"/>
          <w:szCs w:val="24"/>
        </w:rPr>
        <w:t>0.001) and</w:t>
      </w:r>
      <w:r w:rsidR="00884BF3" w:rsidRPr="004A50CB">
        <w:rPr>
          <w:rFonts w:ascii="Book Antiqua" w:hAnsi="Book Antiqua" w:cs="Times New Roman"/>
          <w:sz w:val="24"/>
          <w:szCs w:val="24"/>
        </w:rPr>
        <w:t xml:space="preserve"> </w:t>
      </w:r>
      <w:r w:rsidR="00826C84" w:rsidRPr="004A50CB">
        <w:rPr>
          <w:rFonts w:ascii="Book Antiqua" w:hAnsi="Book Antiqua" w:cs="Times New Roman"/>
          <w:sz w:val="24"/>
          <w:szCs w:val="24"/>
        </w:rPr>
        <w:t xml:space="preserve">negatively by </w:t>
      </w:r>
      <w:r w:rsidR="00884BF3" w:rsidRPr="004A50CB">
        <w:rPr>
          <w:rFonts w:ascii="Book Antiqua" w:hAnsi="Book Antiqua" w:cs="Times New Roman"/>
          <w:sz w:val="24"/>
          <w:szCs w:val="24"/>
        </w:rPr>
        <w:t>T2* and MRE values</w:t>
      </w:r>
      <w:r w:rsidR="00401AEF"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01AEF" w:rsidRPr="004A50CB">
        <w:rPr>
          <w:rFonts w:ascii="Book Antiqua" w:hAnsi="Book Antiqua" w:cs="Times New Roman"/>
          <w:sz w:val="24"/>
          <w:szCs w:val="24"/>
        </w:rPr>
        <w:t xml:space="preserve">0.005 and </w:t>
      </w:r>
      <w:r w:rsidR="00397B79" w:rsidRPr="00397B79">
        <w:rPr>
          <w:rFonts w:ascii="Book Antiqua" w:hAnsi="Book Antiqua" w:cs="Times New Roman"/>
          <w:i/>
          <w:sz w:val="24"/>
          <w:szCs w:val="24"/>
        </w:rPr>
        <w:t xml:space="preserve">P </w:t>
      </w:r>
      <w:r w:rsidR="00397B79">
        <w:rPr>
          <w:rFonts w:ascii="Book Antiqua" w:hAnsi="Book Antiqua" w:cs="Times New Roman"/>
          <w:i/>
          <w:sz w:val="24"/>
          <w:szCs w:val="24"/>
        </w:rPr>
        <w:t>&lt;</w:t>
      </w:r>
      <w:r w:rsidR="00397B79" w:rsidRPr="00397B79">
        <w:rPr>
          <w:rFonts w:ascii="Book Antiqua" w:hAnsi="Book Antiqua" w:cs="Times New Roman"/>
          <w:i/>
          <w:sz w:val="24"/>
          <w:szCs w:val="24"/>
        </w:rPr>
        <w:t xml:space="preserve"> </w:t>
      </w:r>
      <w:r w:rsidR="00401AEF" w:rsidRPr="004A50CB">
        <w:rPr>
          <w:rFonts w:ascii="Book Antiqua" w:hAnsi="Book Antiqua" w:cs="Times New Roman"/>
          <w:sz w:val="24"/>
          <w:szCs w:val="24"/>
        </w:rPr>
        <w:t>0.001, respectively)</w:t>
      </w:r>
      <w:r w:rsidR="00884BF3" w:rsidRPr="004A50CB">
        <w:rPr>
          <w:rFonts w:ascii="Book Antiqua" w:hAnsi="Book Antiqua" w:cs="Times New Roman"/>
          <w:sz w:val="24"/>
          <w:szCs w:val="24"/>
        </w:rPr>
        <w:t xml:space="preserve">. In addition, </w:t>
      </w:r>
      <w:r w:rsidR="003A3CE3" w:rsidRPr="004A50CB">
        <w:rPr>
          <w:rFonts w:ascii="Book Antiqua" w:hAnsi="Book Antiqua" w:cs="Times New Roman"/>
          <w:sz w:val="24"/>
          <w:szCs w:val="24"/>
        </w:rPr>
        <w:t xml:space="preserve">the </w:t>
      </w:r>
      <w:r w:rsidR="00884BF3" w:rsidRPr="004A50CB">
        <w:rPr>
          <w:rFonts w:ascii="Book Antiqua" w:hAnsi="Book Antiqua" w:cs="Times New Roman"/>
          <w:sz w:val="24"/>
          <w:szCs w:val="24"/>
        </w:rPr>
        <w:t xml:space="preserve">AST results </w:t>
      </w:r>
      <w:r w:rsidR="003A3CE3" w:rsidRPr="004A50CB">
        <w:rPr>
          <w:rFonts w:ascii="Book Antiqua" w:hAnsi="Book Antiqua" w:cs="Times New Roman"/>
          <w:sz w:val="24"/>
          <w:szCs w:val="24"/>
        </w:rPr>
        <w:t>were associated with</w:t>
      </w:r>
      <w:r w:rsidR="00884BF3" w:rsidRPr="004A50CB">
        <w:rPr>
          <w:rFonts w:ascii="Book Antiqua" w:hAnsi="Book Antiqua" w:cs="Times New Roman"/>
          <w:sz w:val="24"/>
          <w:szCs w:val="24"/>
        </w:rPr>
        <w:t xml:space="preserve"> decrease</w:t>
      </w:r>
      <w:r w:rsidR="003A3CE3" w:rsidRPr="004A50CB">
        <w:rPr>
          <w:rFonts w:ascii="Book Antiqua" w:hAnsi="Book Antiqua" w:cs="Times New Roman"/>
          <w:sz w:val="24"/>
          <w:szCs w:val="24"/>
        </w:rPr>
        <w:t>d</w:t>
      </w:r>
      <w:r w:rsidR="00884BF3" w:rsidRPr="004A50CB">
        <w:rPr>
          <w:rFonts w:ascii="Book Antiqua" w:hAnsi="Book Antiqua" w:cs="Times New Roman"/>
          <w:sz w:val="24"/>
          <w:szCs w:val="24"/>
        </w:rPr>
        <w:t xml:space="preserve"> ADC values</w:t>
      </w:r>
      <w:r w:rsidR="00401AEF"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01AEF" w:rsidRPr="004A50CB">
        <w:rPr>
          <w:rFonts w:ascii="Book Antiqua" w:hAnsi="Book Antiqua" w:cs="Times New Roman"/>
          <w:sz w:val="24"/>
          <w:szCs w:val="24"/>
        </w:rPr>
        <w:t>0.004)</w:t>
      </w:r>
      <w:r w:rsidR="00884BF3" w:rsidRPr="004A50CB">
        <w:rPr>
          <w:rFonts w:ascii="Book Antiqua" w:hAnsi="Book Antiqua" w:cs="Times New Roman"/>
          <w:sz w:val="24"/>
          <w:szCs w:val="24"/>
        </w:rPr>
        <w:t xml:space="preserve">, </w:t>
      </w:r>
      <w:r w:rsidR="00401AEF" w:rsidRPr="004A50CB">
        <w:rPr>
          <w:rFonts w:ascii="Book Antiqua" w:hAnsi="Book Antiqua" w:cs="Times New Roman"/>
          <w:sz w:val="24"/>
          <w:szCs w:val="24"/>
        </w:rPr>
        <w:t>while</w:t>
      </w:r>
      <w:r w:rsidR="00884BF3" w:rsidRPr="004A50CB">
        <w:rPr>
          <w:rFonts w:ascii="Book Antiqua" w:hAnsi="Book Antiqua" w:cs="Times New Roman"/>
          <w:sz w:val="24"/>
          <w:szCs w:val="24"/>
        </w:rPr>
        <w:t xml:space="preserve"> other MR parameter</w:t>
      </w:r>
      <w:r w:rsidR="004120AC">
        <w:rPr>
          <w:rFonts w:ascii="Book Antiqua" w:hAnsi="Book Antiqua" w:cs="Times New Roman"/>
          <w:sz w:val="24"/>
          <w:szCs w:val="24"/>
        </w:rPr>
        <w:t>s did not influence ADC values.</w:t>
      </w:r>
    </w:p>
    <w:p w14:paraId="0ED0E718" w14:textId="33B7E3F0" w:rsidR="00884BF3" w:rsidRPr="004A50CB" w:rsidRDefault="00884BF3" w:rsidP="00397B79">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In multivariate linear regression analysis, </w:t>
      </w:r>
      <w:r w:rsidR="00802276" w:rsidRPr="004A50CB">
        <w:rPr>
          <w:rFonts w:ascii="Book Antiqua" w:hAnsi="Book Antiqua" w:cs="Times New Roman"/>
          <w:sz w:val="24"/>
          <w:szCs w:val="24"/>
        </w:rPr>
        <w:t>neither</w:t>
      </w:r>
      <w:r w:rsidR="00401AEF" w:rsidRPr="004A50CB">
        <w:rPr>
          <w:rFonts w:ascii="Book Antiqua" w:hAnsi="Book Antiqua" w:cs="Times New Roman"/>
          <w:sz w:val="24"/>
          <w:szCs w:val="24"/>
        </w:rPr>
        <w:t xml:space="preserve"> AST </w:t>
      </w:r>
      <w:r w:rsidR="00802276" w:rsidRPr="004A50CB">
        <w:rPr>
          <w:rFonts w:ascii="Book Antiqua" w:hAnsi="Book Antiqua" w:cs="Times New Roman"/>
          <w:sz w:val="24"/>
          <w:szCs w:val="24"/>
        </w:rPr>
        <w:t>nor</w:t>
      </w:r>
      <w:r w:rsidR="00401AEF" w:rsidRPr="004A50CB">
        <w:rPr>
          <w:rFonts w:ascii="Book Antiqua" w:hAnsi="Book Antiqua" w:cs="Times New Roman"/>
          <w:sz w:val="24"/>
          <w:szCs w:val="24"/>
        </w:rPr>
        <w:t xml:space="preserve"> ALT affect</w:t>
      </w:r>
      <w:r w:rsidR="00802276" w:rsidRPr="004A50CB">
        <w:rPr>
          <w:rFonts w:ascii="Book Antiqua" w:hAnsi="Book Antiqua" w:cs="Times New Roman"/>
          <w:sz w:val="24"/>
          <w:szCs w:val="24"/>
        </w:rPr>
        <w:t>ed</w:t>
      </w:r>
      <w:r w:rsidR="00401AEF" w:rsidRPr="004A50CB">
        <w:rPr>
          <w:rFonts w:ascii="Book Antiqua" w:hAnsi="Book Antiqua" w:cs="Times New Roman"/>
          <w:sz w:val="24"/>
          <w:szCs w:val="24"/>
        </w:rPr>
        <w:t xml:space="preserve"> IVIM parameters (Table 4). Increased </w:t>
      </w:r>
      <w:r w:rsidR="00577591" w:rsidRPr="004A50CB">
        <w:rPr>
          <w:rFonts w:ascii="Book Antiqua" w:hAnsi="Book Antiqua" w:cs="Times New Roman"/>
          <w:sz w:val="24"/>
          <w:szCs w:val="24"/>
        </w:rPr>
        <w:t xml:space="preserve">PDFF </w:t>
      </w:r>
      <w:r w:rsidR="00401AEF" w:rsidRPr="004A50CB">
        <w:rPr>
          <w:rFonts w:ascii="Book Antiqua" w:hAnsi="Book Antiqua" w:cs="Times New Roman"/>
          <w:sz w:val="24"/>
          <w:szCs w:val="24"/>
        </w:rPr>
        <w:t>value</w:t>
      </w:r>
      <w:r w:rsidR="009A6073" w:rsidRPr="004A50CB">
        <w:rPr>
          <w:rFonts w:ascii="Book Antiqua" w:hAnsi="Book Antiqua" w:cs="Times New Roman"/>
          <w:sz w:val="24"/>
          <w:szCs w:val="24"/>
        </w:rPr>
        <w:t xml:space="preserve"> wa</w:t>
      </w:r>
      <w:r w:rsidR="00401AEF" w:rsidRPr="004A50CB">
        <w:rPr>
          <w:rFonts w:ascii="Book Antiqua" w:hAnsi="Book Antiqua" w:cs="Times New Roman"/>
          <w:sz w:val="24"/>
          <w:szCs w:val="24"/>
        </w:rPr>
        <w:t>s a significant independent factor for increasing f value (</w:t>
      </w:r>
      <w:r w:rsidR="00401AEF" w:rsidRPr="004A50CB">
        <w:rPr>
          <w:rFonts w:ascii="Book Antiqua" w:hAnsi="Book Antiqua" w:cs="Times New Roman"/>
          <w:sz w:val="24"/>
          <w:szCs w:val="24"/>
          <w:lang w:val="el-GR"/>
        </w:rPr>
        <w:t>β</w:t>
      </w:r>
      <w:r w:rsidR="00397B79">
        <w:rPr>
          <w:rFonts w:ascii="Book Antiqua" w:eastAsia="SimSun" w:hAnsi="Book Antiqua" w:cs="Times New Roman" w:hint="eastAsia"/>
          <w:sz w:val="24"/>
          <w:szCs w:val="24"/>
          <w:lang w:val="el-GR" w:eastAsia="zh-CN"/>
        </w:rPr>
        <w:t xml:space="preserve"> </w:t>
      </w:r>
      <w:r w:rsidR="00397B79">
        <w:rPr>
          <w:rFonts w:ascii="Book Antiqua" w:hAnsi="Book Antiqua" w:cs="Times New Roman"/>
          <w:sz w:val="24"/>
          <w:szCs w:val="24"/>
        </w:rPr>
        <w:t>=</w:t>
      </w:r>
      <w:r w:rsidR="00397B79">
        <w:rPr>
          <w:rFonts w:ascii="Book Antiqua" w:eastAsia="SimSun" w:hAnsi="Book Antiqua" w:cs="Times New Roman" w:hint="eastAsia"/>
          <w:sz w:val="24"/>
          <w:szCs w:val="24"/>
          <w:lang w:eastAsia="zh-CN"/>
        </w:rPr>
        <w:t xml:space="preserve"> </w:t>
      </w:r>
      <w:r w:rsidR="00401AEF" w:rsidRPr="004A50CB">
        <w:rPr>
          <w:rFonts w:ascii="Book Antiqua" w:hAnsi="Book Antiqua" w:cs="Times New Roman"/>
          <w:sz w:val="24"/>
          <w:szCs w:val="24"/>
        </w:rPr>
        <w:t xml:space="preserve">3.194, </w:t>
      </w:r>
      <w:r w:rsidR="00397B79" w:rsidRPr="00397B79">
        <w:rPr>
          <w:rFonts w:ascii="Book Antiqua" w:hAnsi="Book Antiqua" w:cs="Times New Roman"/>
          <w:i/>
          <w:sz w:val="24"/>
          <w:szCs w:val="24"/>
        </w:rPr>
        <w:t xml:space="preserve">P </w:t>
      </w:r>
      <w:r w:rsidR="00397B79">
        <w:rPr>
          <w:rFonts w:ascii="Book Antiqua" w:hAnsi="Book Antiqua" w:cs="Times New Roman"/>
          <w:i/>
          <w:sz w:val="24"/>
          <w:szCs w:val="24"/>
        </w:rPr>
        <w:t>&lt;</w:t>
      </w:r>
      <w:r w:rsidR="00397B79" w:rsidRPr="00397B79">
        <w:rPr>
          <w:rFonts w:ascii="Book Antiqua" w:hAnsi="Book Antiqua" w:cs="Times New Roman"/>
          <w:i/>
          <w:sz w:val="24"/>
          <w:szCs w:val="24"/>
        </w:rPr>
        <w:t xml:space="preserve"> </w:t>
      </w:r>
      <w:r w:rsidR="00401AEF" w:rsidRPr="004A50CB">
        <w:rPr>
          <w:rFonts w:ascii="Book Antiqua" w:hAnsi="Book Antiqua" w:cs="Times New Roman"/>
          <w:sz w:val="24"/>
          <w:szCs w:val="24"/>
        </w:rPr>
        <w:t>0.001</w:t>
      </w:r>
      <w:r w:rsidR="002C50AE" w:rsidRPr="004A50CB">
        <w:rPr>
          <w:rFonts w:ascii="Book Antiqua" w:hAnsi="Book Antiqua" w:cs="Times New Roman"/>
          <w:sz w:val="24"/>
          <w:szCs w:val="24"/>
        </w:rPr>
        <w:t xml:space="preserve">, Figure </w:t>
      </w:r>
      <w:r w:rsidR="008C5F54" w:rsidRPr="004A50CB">
        <w:rPr>
          <w:rFonts w:ascii="Book Antiqua" w:hAnsi="Book Antiqua" w:cs="Times New Roman"/>
          <w:sz w:val="24"/>
          <w:szCs w:val="24"/>
        </w:rPr>
        <w:t>2</w:t>
      </w:r>
      <w:r w:rsidR="00401AEF" w:rsidRPr="004A50CB">
        <w:rPr>
          <w:rFonts w:ascii="Book Antiqua" w:hAnsi="Book Antiqua" w:cs="Times New Roman"/>
          <w:sz w:val="24"/>
          <w:szCs w:val="24"/>
        </w:rPr>
        <w:t>)</w:t>
      </w:r>
      <w:r w:rsidR="00785036" w:rsidRPr="004A50CB">
        <w:rPr>
          <w:rFonts w:ascii="Book Antiqua" w:hAnsi="Book Antiqua" w:cs="Times New Roman"/>
          <w:sz w:val="24"/>
          <w:szCs w:val="24"/>
        </w:rPr>
        <w:t xml:space="preserve">, which meant </w:t>
      </w:r>
      <w:r w:rsidR="00612F35" w:rsidRPr="004A50CB">
        <w:rPr>
          <w:rFonts w:ascii="Book Antiqua" w:hAnsi="Book Antiqua" w:cs="Times New Roman"/>
          <w:sz w:val="24"/>
          <w:szCs w:val="24"/>
        </w:rPr>
        <w:t xml:space="preserve">a </w:t>
      </w:r>
      <w:r w:rsidR="00785036" w:rsidRPr="004A50CB">
        <w:rPr>
          <w:rFonts w:ascii="Book Antiqua" w:hAnsi="Book Antiqua" w:cs="Times New Roman"/>
          <w:sz w:val="24"/>
          <w:szCs w:val="24"/>
        </w:rPr>
        <w:t>positive correlation between hepatic fat and blood volume</w:t>
      </w:r>
      <w:r w:rsidR="00401AEF" w:rsidRPr="004A50CB">
        <w:rPr>
          <w:rFonts w:ascii="Book Antiqua" w:hAnsi="Book Antiqua" w:cs="Times New Roman"/>
          <w:sz w:val="24"/>
          <w:szCs w:val="24"/>
        </w:rPr>
        <w:t xml:space="preserve">. The T2* values affected </w:t>
      </w:r>
      <w:r w:rsidR="00401AEF" w:rsidRPr="00390192">
        <w:rPr>
          <w:rFonts w:ascii="Book Antiqua" w:hAnsi="Book Antiqua" w:cs="Times New Roman"/>
          <w:sz w:val="24"/>
          <w:szCs w:val="24"/>
        </w:rPr>
        <w:t xml:space="preserve">D </w:t>
      </w:r>
      <w:r w:rsidR="00401AEF" w:rsidRPr="004A50CB">
        <w:rPr>
          <w:rFonts w:ascii="Book Antiqua" w:hAnsi="Book Antiqua" w:cs="Times New Roman"/>
          <w:sz w:val="24"/>
          <w:szCs w:val="24"/>
        </w:rPr>
        <w:t>values negatively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01AEF" w:rsidRPr="004A50CB">
        <w:rPr>
          <w:rFonts w:ascii="Book Antiqua" w:hAnsi="Book Antiqua" w:cs="Times New Roman"/>
          <w:sz w:val="24"/>
          <w:szCs w:val="24"/>
        </w:rPr>
        <w:t xml:space="preserve">0.019) and </w:t>
      </w:r>
      <w:r w:rsidR="009C38BF" w:rsidRPr="00390192">
        <w:rPr>
          <w:rFonts w:ascii="Book Antiqua" w:hAnsi="Book Antiqua" w:cs="Times New Roman"/>
          <w:sz w:val="24"/>
          <w:szCs w:val="24"/>
        </w:rPr>
        <w:t>D*</w:t>
      </w:r>
      <w:r w:rsidR="00401AEF" w:rsidRPr="00390192">
        <w:rPr>
          <w:rFonts w:ascii="Book Antiqua" w:hAnsi="Book Antiqua" w:cs="Times New Roman"/>
          <w:sz w:val="24"/>
          <w:szCs w:val="24"/>
        </w:rPr>
        <w:t xml:space="preserve"> </w:t>
      </w:r>
      <w:r w:rsidR="00401AEF" w:rsidRPr="004A50CB">
        <w:rPr>
          <w:rFonts w:ascii="Book Antiqua" w:hAnsi="Book Antiqua" w:cs="Times New Roman"/>
          <w:sz w:val="24"/>
          <w:szCs w:val="24"/>
        </w:rPr>
        <w:t xml:space="preserve">values </w:t>
      </w:r>
      <w:r w:rsidR="00785036" w:rsidRPr="004A50CB">
        <w:rPr>
          <w:rFonts w:ascii="Book Antiqua" w:hAnsi="Book Antiqua" w:cs="Times New Roman"/>
          <w:sz w:val="24"/>
          <w:szCs w:val="24"/>
        </w:rPr>
        <w:t>positively</w:t>
      </w:r>
      <w:r w:rsidR="00401AEF" w:rsidRPr="004A50CB">
        <w:rPr>
          <w:rFonts w:ascii="Book Antiqua" w:hAnsi="Book Antiqua" w:cs="Times New Roman"/>
          <w:sz w:val="24"/>
          <w:szCs w:val="24"/>
        </w:rPr>
        <w:t xml:space="preserve">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00401AEF" w:rsidRPr="004A50CB">
        <w:rPr>
          <w:rFonts w:ascii="Book Antiqua" w:hAnsi="Book Antiqua" w:cs="Times New Roman"/>
          <w:sz w:val="24"/>
          <w:szCs w:val="24"/>
        </w:rPr>
        <w:t>0.022). I</w:t>
      </w:r>
      <w:r w:rsidR="00785036" w:rsidRPr="004A50CB">
        <w:rPr>
          <w:rFonts w:ascii="Book Antiqua" w:hAnsi="Book Antiqua" w:cs="Times New Roman"/>
          <w:sz w:val="24"/>
          <w:szCs w:val="24"/>
        </w:rPr>
        <w:t>n addition, i</w:t>
      </w:r>
      <w:r w:rsidR="00401AEF" w:rsidRPr="004A50CB">
        <w:rPr>
          <w:rFonts w:ascii="Book Antiqua" w:hAnsi="Book Antiqua" w:cs="Times New Roman"/>
          <w:sz w:val="24"/>
          <w:szCs w:val="24"/>
        </w:rPr>
        <w:t xml:space="preserve">ncreased </w:t>
      </w:r>
      <w:r w:rsidRPr="004A50CB">
        <w:rPr>
          <w:rFonts w:ascii="Book Antiqua" w:hAnsi="Book Antiqua" w:cs="Times New Roman"/>
          <w:sz w:val="24"/>
          <w:szCs w:val="24"/>
        </w:rPr>
        <w:t xml:space="preserve">MRE </w:t>
      </w:r>
      <w:r w:rsidR="008A5FD4" w:rsidRPr="004A50CB">
        <w:rPr>
          <w:rFonts w:ascii="Book Antiqua" w:hAnsi="Book Antiqua" w:cs="Times New Roman"/>
          <w:sz w:val="24"/>
          <w:szCs w:val="24"/>
        </w:rPr>
        <w:t>value</w:t>
      </w:r>
      <w:r w:rsidR="001112D0" w:rsidRPr="004A50CB">
        <w:rPr>
          <w:rFonts w:ascii="Book Antiqua" w:hAnsi="Book Antiqua" w:cs="Times New Roman"/>
          <w:sz w:val="24"/>
          <w:szCs w:val="24"/>
        </w:rPr>
        <w:t>s</w:t>
      </w:r>
      <w:r w:rsidR="008A5FD4" w:rsidRPr="004A50CB">
        <w:rPr>
          <w:rFonts w:ascii="Book Antiqua" w:hAnsi="Book Antiqua" w:cs="Times New Roman"/>
          <w:sz w:val="24"/>
          <w:szCs w:val="24"/>
        </w:rPr>
        <w:t xml:space="preserve"> </w:t>
      </w:r>
      <w:r w:rsidR="001112D0" w:rsidRPr="004A50CB">
        <w:rPr>
          <w:rFonts w:ascii="Book Antiqua" w:hAnsi="Book Antiqua" w:cs="Times New Roman"/>
          <w:sz w:val="24"/>
          <w:szCs w:val="24"/>
        </w:rPr>
        <w:t>were a</w:t>
      </w:r>
      <w:r w:rsidRPr="004A50CB">
        <w:rPr>
          <w:rFonts w:ascii="Book Antiqua" w:hAnsi="Book Antiqua" w:cs="Times New Roman"/>
          <w:sz w:val="24"/>
          <w:szCs w:val="24"/>
        </w:rPr>
        <w:t xml:space="preserve"> significant independent factor for decreasing </w:t>
      </w:r>
      <w:r w:rsidR="009C38BF" w:rsidRPr="00390192">
        <w:rPr>
          <w:rFonts w:ascii="Book Antiqua" w:hAnsi="Book Antiqua" w:cs="Times New Roman"/>
          <w:sz w:val="24"/>
          <w:szCs w:val="24"/>
        </w:rPr>
        <w:t>D*</w:t>
      </w:r>
      <w:r w:rsidRPr="004A50CB">
        <w:rPr>
          <w:rFonts w:ascii="Book Antiqua" w:hAnsi="Book Antiqua" w:cs="Times New Roman"/>
          <w:sz w:val="24"/>
          <w:szCs w:val="24"/>
        </w:rPr>
        <w:t xml:space="preserve"> value</w:t>
      </w:r>
      <w:r w:rsidR="001112D0" w:rsidRPr="004A50CB">
        <w:rPr>
          <w:rFonts w:ascii="Book Antiqua" w:hAnsi="Book Antiqua" w:cs="Times New Roman"/>
          <w:sz w:val="24"/>
          <w:szCs w:val="24"/>
        </w:rPr>
        <w:t>s</w:t>
      </w:r>
      <w:r w:rsidRPr="004A50CB">
        <w:rPr>
          <w:rFonts w:ascii="Book Antiqua" w:hAnsi="Book Antiqua" w:cs="Times New Roman"/>
          <w:sz w:val="24"/>
          <w:szCs w:val="24"/>
        </w:rPr>
        <w:t xml:space="preserve"> (</w:t>
      </w:r>
      <w:r w:rsidRPr="004A50CB">
        <w:rPr>
          <w:rFonts w:ascii="Book Antiqua" w:hAnsi="Book Antiqua" w:cs="Times New Roman"/>
          <w:sz w:val="24"/>
          <w:szCs w:val="24"/>
          <w:lang w:val="el-GR"/>
        </w:rPr>
        <w:t>β</w:t>
      </w:r>
      <w:r w:rsidR="00397B79">
        <w:rPr>
          <w:rFonts w:ascii="Book Antiqua" w:eastAsia="SimSun" w:hAnsi="Book Antiqua" w:cs="Times New Roman" w:hint="eastAsia"/>
          <w:sz w:val="24"/>
          <w:szCs w:val="24"/>
          <w:lang w:val="el-GR" w:eastAsia="zh-CN"/>
        </w:rPr>
        <w:t xml:space="preserve"> </w:t>
      </w:r>
      <w:r w:rsidR="00397B79">
        <w:rPr>
          <w:rFonts w:ascii="Book Antiqua" w:hAnsi="Book Antiqua" w:cs="Times New Roman"/>
          <w:sz w:val="24"/>
          <w:szCs w:val="24"/>
        </w:rPr>
        <w:t>=</w:t>
      </w:r>
      <w:r w:rsidR="00397B79">
        <w:rPr>
          <w:rFonts w:ascii="Book Antiqua" w:eastAsia="SimSun" w:hAnsi="Book Antiqua" w:cs="Times New Roman" w:hint="eastAsia"/>
          <w:sz w:val="24"/>
          <w:szCs w:val="24"/>
          <w:lang w:eastAsia="zh-CN"/>
        </w:rPr>
        <w:t xml:space="preserve"> </w:t>
      </w:r>
      <w:r w:rsidRPr="004A50CB">
        <w:rPr>
          <w:rFonts w:ascii="Book Antiqua" w:hAnsi="Book Antiqua" w:cs="Times New Roman"/>
          <w:sz w:val="24"/>
          <w:szCs w:val="24"/>
        </w:rPr>
        <w:t xml:space="preserve">-7.031, </w:t>
      </w:r>
      <w:r w:rsidR="00E6049C" w:rsidRPr="00E6049C">
        <w:rPr>
          <w:rFonts w:ascii="Book Antiqua" w:hAnsi="Book Antiqua" w:cs="Times New Roman"/>
          <w:i/>
          <w:sz w:val="24"/>
          <w:szCs w:val="24"/>
        </w:rPr>
        <w:t xml:space="preserve">P </w:t>
      </w:r>
      <w:r w:rsidR="00397B79">
        <w:rPr>
          <w:rFonts w:ascii="Book Antiqua" w:hAnsi="Book Antiqua" w:cs="Times New Roman"/>
          <w:i/>
          <w:sz w:val="24"/>
          <w:szCs w:val="24"/>
        </w:rPr>
        <w:t>=</w:t>
      </w:r>
      <w:r w:rsidR="00E6049C" w:rsidRPr="00E6049C">
        <w:rPr>
          <w:rFonts w:ascii="Book Antiqua" w:hAnsi="Book Antiqua" w:cs="Times New Roman"/>
          <w:i/>
          <w:sz w:val="24"/>
          <w:szCs w:val="24"/>
        </w:rPr>
        <w:t xml:space="preserve"> </w:t>
      </w:r>
      <w:r w:rsidRPr="004A50CB">
        <w:rPr>
          <w:rFonts w:ascii="Book Antiqua" w:hAnsi="Book Antiqua" w:cs="Times New Roman"/>
          <w:sz w:val="24"/>
          <w:szCs w:val="24"/>
        </w:rPr>
        <w:t>0.032</w:t>
      </w:r>
      <w:r w:rsidR="002C50AE" w:rsidRPr="004A50CB">
        <w:rPr>
          <w:rFonts w:ascii="Book Antiqua" w:hAnsi="Book Antiqua" w:cs="Times New Roman"/>
          <w:sz w:val="24"/>
          <w:szCs w:val="24"/>
        </w:rPr>
        <w:t xml:space="preserve">, Figure </w:t>
      </w:r>
      <w:r w:rsidR="008C5F54" w:rsidRPr="004A50CB">
        <w:rPr>
          <w:rFonts w:ascii="Book Antiqua" w:hAnsi="Book Antiqua" w:cs="Times New Roman"/>
          <w:sz w:val="24"/>
          <w:szCs w:val="24"/>
        </w:rPr>
        <w:t>3</w:t>
      </w:r>
      <w:r w:rsidRPr="004A50CB">
        <w:rPr>
          <w:rFonts w:ascii="Book Antiqua" w:hAnsi="Book Antiqua" w:cs="Times New Roman"/>
          <w:sz w:val="24"/>
          <w:szCs w:val="24"/>
        </w:rPr>
        <w:t>)</w:t>
      </w:r>
      <w:r w:rsidR="00785036" w:rsidRPr="004A50CB">
        <w:rPr>
          <w:rFonts w:ascii="Book Antiqua" w:hAnsi="Book Antiqua" w:cs="Times New Roman"/>
          <w:sz w:val="24"/>
          <w:szCs w:val="24"/>
        </w:rPr>
        <w:t xml:space="preserve">, which </w:t>
      </w:r>
      <w:r w:rsidR="00612F35" w:rsidRPr="004A50CB">
        <w:rPr>
          <w:rFonts w:ascii="Book Antiqua" w:hAnsi="Book Antiqua" w:cs="Times New Roman"/>
          <w:sz w:val="24"/>
          <w:szCs w:val="24"/>
        </w:rPr>
        <w:t xml:space="preserve">indicated a </w:t>
      </w:r>
      <w:r w:rsidR="00785036" w:rsidRPr="004A50CB">
        <w:rPr>
          <w:rFonts w:ascii="Book Antiqua" w:hAnsi="Book Antiqua" w:cs="Times New Roman"/>
          <w:sz w:val="24"/>
          <w:szCs w:val="24"/>
        </w:rPr>
        <w:t>negative correlation between hepatic elasticity and endovascular blood flow veloc</w:t>
      </w:r>
      <w:r w:rsidR="002C50AE" w:rsidRPr="004A50CB">
        <w:rPr>
          <w:rFonts w:ascii="Book Antiqua" w:hAnsi="Book Antiqua" w:cs="Times New Roman"/>
          <w:sz w:val="24"/>
          <w:szCs w:val="24"/>
        </w:rPr>
        <w:t>i</w:t>
      </w:r>
      <w:r w:rsidR="00785036" w:rsidRPr="004A50CB">
        <w:rPr>
          <w:rFonts w:ascii="Book Antiqua" w:hAnsi="Book Antiqua" w:cs="Times New Roman"/>
          <w:sz w:val="24"/>
          <w:szCs w:val="24"/>
        </w:rPr>
        <w:t>ty</w:t>
      </w:r>
      <w:r w:rsidRPr="004A50CB">
        <w:rPr>
          <w:rFonts w:ascii="Book Antiqua" w:hAnsi="Book Antiqua" w:cs="Times New Roman"/>
          <w:sz w:val="24"/>
          <w:szCs w:val="24"/>
        </w:rPr>
        <w:t xml:space="preserve">. </w:t>
      </w:r>
      <w:r w:rsidR="00141A1F" w:rsidRPr="004A50CB">
        <w:rPr>
          <w:rFonts w:ascii="Book Antiqua" w:hAnsi="Book Antiqua" w:cs="Times New Roman"/>
          <w:sz w:val="24"/>
          <w:szCs w:val="24"/>
        </w:rPr>
        <w:t xml:space="preserve">However, </w:t>
      </w:r>
      <w:r w:rsidR="00612F35" w:rsidRPr="004A50CB">
        <w:rPr>
          <w:rFonts w:ascii="Book Antiqua" w:hAnsi="Book Antiqua" w:cs="Times New Roman"/>
          <w:sz w:val="24"/>
          <w:szCs w:val="24"/>
        </w:rPr>
        <w:t xml:space="preserve">the values of the </w:t>
      </w:r>
      <w:r w:rsidR="00785036" w:rsidRPr="004A50CB">
        <w:rPr>
          <w:rFonts w:ascii="Book Antiqua" w:hAnsi="Book Antiqua" w:cs="Times New Roman"/>
          <w:sz w:val="24"/>
          <w:szCs w:val="24"/>
        </w:rPr>
        <w:t>diffusion</w:t>
      </w:r>
      <w:r w:rsidR="00612F35" w:rsidRPr="004A50CB">
        <w:rPr>
          <w:rFonts w:ascii="Book Antiqua" w:hAnsi="Book Antiqua" w:cs="Times New Roman"/>
          <w:sz w:val="24"/>
          <w:szCs w:val="24"/>
        </w:rPr>
        <w:t>-</w:t>
      </w:r>
      <w:r w:rsidR="00785036" w:rsidRPr="004A50CB">
        <w:rPr>
          <w:rFonts w:ascii="Book Antiqua" w:hAnsi="Book Antiqua" w:cs="Times New Roman"/>
          <w:sz w:val="24"/>
          <w:szCs w:val="24"/>
        </w:rPr>
        <w:t xml:space="preserve">related parameters </w:t>
      </w:r>
      <w:r w:rsidR="00141A1F" w:rsidRPr="004A50CB">
        <w:rPr>
          <w:rFonts w:ascii="Book Antiqua" w:hAnsi="Book Antiqua" w:cs="Times New Roman"/>
          <w:sz w:val="24"/>
          <w:szCs w:val="24"/>
        </w:rPr>
        <w:t xml:space="preserve">D and ADC were not significantly influenced by </w:t>
      </w:r>
      <w:r w:rsidR="00577591" w:rsidRPr="004A50CB">
        <w:rPr>
          <w:rFonts w:ascii="Book Antiqua" w:hAnsi="Book Antiqua" w:cs="Times New Roman"/>
          <w:sz w:val="24"/>
          <w:szCs w:val="24"/>
        </w:rPr>
        <w:t xml:space="preserve">PDFF </w:t>
      </w:r>
      <w:r w:rsidR="008C0380" w:rsidRPr="004A50CB">
        <w:rPr>
          <w:rFonts w:ascii="Book Antiqua" w:hAnsi="Book Antiqua" w:cs="Times New Roman"/>
          <w:sz w:val="24"/>
          <w:szCs w:val="24"/>
        </w:rPr>
        <w:t>or</w:t>
      </w:r>
      <w:r w:rsidR="00141A1F" w:rsidRPr="004A50CB">
        <w:rPr>
          <w:rFonts w:ascii="Book Antiqua" w:hAnsi="Book Antiqua" w:cs="Times New Roman"/>
          <w:sz w:val="24"/>
          <w:szCs w:val="24"/>
        </w:rPr>
        <w:t xml:space="preserve"> MRE values. </w:t>
      </w:r>
    </w:p>
    <w:p w14:paraId="7F3E4A73" w14:textId="77777777" w:rsidR="00884BF3" w:rsidRPr="004A50CB" w:rsidRDefault="00884BF3" w:rsidP="00FA29EE">
      <w:pPr>
        <w:wordWrap/>
        <w:adjustRightInd w:val="0"/>
        <w:snapToGrid w:val="0"/>
        <w:spacing w:after="0" w:line="360" w:lineRule="auto"/>
        <w:rPr>
          <w:rFonts w:ascii="Book Antiqua" w:hAnsi="Book Antiqua" w:cs="Times New Roman"/>
          <w:sz w:val="24"/>
          <w:szCs w:val="24"/>
        </w:rPr>
      </w:pPr>
    </w:p>
    <w:p w14:paraId="13BB099A" w14:textId="182F8157" w:rsidR="00EC51B4" w:rsidRPr="004A50CB" w:rsidRDefault="002060B0" w:rsidP="00FA29EE">
      <w:pPr>
        <w:wordWrap/>
        <w:adjustRightInd w:val="0"/>
        <w:snapToGrid w:val="0"/>
        <w:spacing w:after="0" w:line="360" w:lineRule="auto"/>
        <w:rPr>
          <w:rFonts w:ascii="Book Antiqua" w:hAnsi="Book Antiqua" w:cs="Times New Roman"/>
          <w:b/>
          <w:caps/>
          <w:sz w:val="24"/>
          <w:szCs w:val="24"/>
        </w:rPr>
      </w:pPr>
      <w:r w:rsidRPr="004A50CB">
        <w:rPr>
          <w:rFonts w:ascii="Book Antiqua" w:hAnsi="Book Antiqua" w:cs="Times New Roman"/>
          <w:b/>
          <w:caps/>
          <w:sz w:val="24"/>
          <w:szCs w:val="24"/>
        </w:rPr>
        <w:t>Discussion</w:t>
      </w:r>
    </w:p>
    <w:p w14:paraId="7D9DB5D3" w14:textId="0AA00626" w:rsidR="006A4C1C" w:rsidRPr="004A50CB" w:rsidRDefault="009A6073"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t xml:space="preserve">The </w:t>
      </w:r>
      <w:r w:rsidR="00562E47" w:rsidRPr="004A50CB">
        <w:rPr>
          <w:rFonts w:ascii="Book Antiqua" w:hAnsi="Book Antiqua" w:cs="Times New Roman"/>
          <w:sz w:val="24"/>
          <w:szCs w:val="24"/>
        </w:rPr>
        <w:t xml:space="preserve">IVIM </w:t>
      </w:r>
      <w:r w:rsidR="00785036" w:rsidRPr="004A50CB">
        <w:rPr>
          <w:rFonts w:ascii="Book Antiqua" w:hAnsi="Book Antiqua" w:cs="Times New Roman"/>
          <w:sz w:val="24"/>
          <w:szCs w:val="24"/>
        </w:rPr>
        <w:t xml:space="preserve">technique </w:t>
      </w:r>
      <w:r w:rsidR="0092353D" w:rsidRPr="004A50CB">
        <w:rPr>
          <w:rFonts w:ascii="Book Antiqua" w:hAnsi="Book Antiqua" w:cs="Times New Roman"/>
          <w:sz w:val="24"/>
          <w:szCs w:val="24"/>
        </w:rPr>
        <w:t>ha</w:t>
      </w:r>
      <w:r w:rsidR="00612F35" w:rsidRPr="004A50CB">
        <w:rPr>
          <w:rFonts w:ascii="Book Antiqua" w:hAnsi="Book Antiqua" w:cs="Times New Roman"/>
          <w:sz w:val="24"/>
          <w:szCs w:val="24"/>
        </w:rPr>
        <w:t>s</w:t>
      </w:r>
      <w:r w:rsidR="0092353D" w:rsidRPr="004A50CB">
        <w:rPr>
          <w:rFonts w:ascii="Book Antiqua" w:hAnsi="Book Antiqua" w:cs="Times New Roman"/>
          <w:sz w:val="24"/>
          <w:szCs w:val="24"/>
        </w:rPr>
        <w:t xml:space="preserve"> been</w:t>
      </w:r>
      <w:r w:rsidR="00562E47" w:rsidRPr="004A50CB">
        <w:rPr>
          <w:rFonts w:ascii="Book Antiqua" w:hAnsi="Book Antiqua" w:cs="Times New Roman"/>
          <w:sz w:val="24"/>
          <w:szCs w:val="24"/>
        </w:rPr>
        <w:t xml:space="preserve"> used for kidney and liver disease</w:t>
      </w:r>
      <w:r w:rsidR="0092353D" w:rsidRPr="004A50CB">
        <w:rPr>
          <w:rFonts w:ascii="Book Antiqua" w:hAnsi="Book Antiqua" w:cs="Times New Roman"/>
          <w:sz w:val="24"/>
          <w:szCs w:val="24"/>
        </w:rPr>
        <w:t>s</w:t>
      </w:r>
      <w:r w:rsidR="00562E47" w:rsidRPr="004A50CB">
        <w:rPr>
          <w:rFonts w:ascii="Book Antiqua" w:hAnsi="Book Antiqua" w:cs="Times New Roman"/>
          <w:sz w:val="24"/>
          <w:szCs w:val="24"/>
        </w:rPr>
        <w:t xml:space="preserve"> in </w:t>
      </w:r>
      <w:r w:rsidR="004459B9" w:rsidRPr="004A50CB">
        <w:rPr>
          <w:rFonts w:ascii="Book Antiqua" w:hAnsi="Book Antiqua" w:cs="Times New Roman"/>
          <w:sz w:val="24"/>
          <w:szCs w:val="24"/>
        </w:rPr>
        <w:t>a few</w:t>
      </w:r>
      <w:r w:rsidR="00562E47" w:rsidRPr="004A50CB">
        <w:rPr>
          <w:rFonts w:ascii="Book Antiqua" w:hAnsi="Book Antiqua" w:cs="Times New Roman"/>
          <w:sz w:val="24"/>
          <w:szCs w:val="24"/>
        </w:rPr>
        <w:t xml:space="preserve"> previous studies</w:t>
      </w:r>
      <w:r w:rsidR="004459B9" w:rsidRPr="004A50CB">
        <w:rPr>
          <w:rFonts w:ascii="Book Antiqua" w:hAnsi="Book Antiqua" w:cs="Times New Roman"/>
          <w:sz w:val="24"/>
          <w:szCs w:val="24"/>
        </w:rPr>
        <w:t xml:space="preserve"> of children</w:t>
      </w:r>
      <w:r w:rsidR="00562E47" w:rsidRPr="004A50CB">
        <w:rPr>
          <w:rFonts w:ascii="Book Antiqua" w:hAnsi="Book Antiqua" w:cs="Times New Roman"/>
          <w:sz w:val="24"/>
          <w:szCs w:val="24"/>
        </w:rPr>
        <w:fldChar w:fldCharType="begin">
          <w:fldData xml:space="preserve">PEVuZE5vdGU+PENpdGU+PEF1dGhvcj5Qb3ludG9uPC9BdXRob3I+PFllYXI+MjAxNzwvWWVhcj48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ci0xPlBsb1Mgb25lPC9hYmJyLTE+PC9hbHQtcGVyaW9kaWNhbD48cGFnZXM+ZTAxNzMxNDk8L3Bh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PEVuZE5vdGU+PENpdGU+PEF1dGhvcj5Qb3ludG9uPC9BdXRob3I+PFllYXI+MjAxNzwvWWVhcj48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ci0xPlBsb1Mgb25lPC9hYmJyLTE+PC9hbHQtcGVyaW9kaWNhbD48cGFnZXM+ZTAxNzMxNDk8L3Bh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562E47" w:rsidRPr="004A50CB">
        <w:rPr>
          <w:rFonts w:ascii="Book Antiqua" w:hAnsi="Book Antiqua" w:cs="Times New Roman"/>
          <w:sz w:val="24"/>
          <w:szCs w:val="24"/>
        </w:rPr>
      </w:r>
      <w:r w:rsidR="00562E47"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[10-12,17,18]</w:t>
      </w:r>
      <w:r w:rsidR="00562E47" w:rsidRPr="004A50CB">
        <w:rPr>
          <w:rFonts w:ascii="Book Antiqua" w:hAnsi="Book Antiqua" w:cs="Times New Roman"/>
          <w:sz w:val="24"/>
          <w:szCs w:val="24"/>
        </w:rPr>
        <w:fldChar w:fldCharType="end"/>
      </w:r>
      <w:r w:rsidR="00562E47" w:rsidRPr="004A50CB">
        <w:rPr>
          <w:rFonts w:ascii="Book Antiqua" w:hAnsi="Book Antiqua" w:cs="Times New Roman"/>
          <w:sz w:val="24"/>
          <w:szCs w:val="24"/>
        </w:rPr>
        <w:t xml:space="preserve">. </w:t>
      </w:r>
      <w:r w:rsidR="00C263D4" w:rsidRPr="004A50CB">
        <w:rPr>
          <w:rFonts w:ascii="Book Antiqua" w:hAnsi="Book Antiqua" w:cs="Times New Roman"/>
          <w:sz w:val="24"/>
          <w:szCs w:val="24"/>
        </w:rPr>
        <w:t xml:space="preserve">Among the studies </w:t>
      </w:r>
      <w:r w:rsidR="00612F35" w:rsidRPr="004A50CB">
        <w:rPr>
          <w:rFonts w:ascii="Book Antiqua" w:hAnsi="Book Antiqua" w:cs="Times New Roman"/>
          <w:sz w:val="24"/>
          <w:szCs w:val="24"/>
        </w:rPr>
        <w:t xml:space="preserve">that </w:t>
      </w:r>
      <w:r w:rsidR="00C263D4" w:rsidRPr="004A50CB">
        <w:rPr>
          <w:rFonts w:ascii="Book Antiqua" w:hAnsi="Book Antiqua" w:cs="Times New Roman"/>
          <w:sz w:val="24"/>
          <w:szCs w:val="24"/>
        </w:rPr>
        <w:t xml:space="preserve">included children, </w:t>
      </w:r>
      <w:r w:rsidR="00CD29DD" w:rsidRPr="004A50CB">
        <w:rPr>
          <w:rFonts w:ascii="Book Antiqua" w:hAnsi="Book Antiqua" w:cs="Times New Roman"/>
          <w:sz w:val="24"/>
          <w:szCs w:val="24"/>
        </w:rPr>
        <w:t xml:space="preserve">only </w:t>
      </w:r>
      <w:r w:rsidR="00C263D4" w:rsidRPr="004A50CB">
        <w:rPr>
          <w:rFonts w:ascii="Book Antiqua" w:hAnsi="Book Antiqua" w:cs="Times New Roman"/>
          <w:sz w:val="24"/>
          <w:szCs w:val="24"/>
        </w:rPr>
        <w:t xml:space="preserve">one included </w:t>
      </w:r>
      <w:r w:rsidRPr="004A50CB">
        <w:rPr>
          <w:rFonts w:ascii="Book Antiqua" w:hAnsi="Book Antiqua" w:cs="Times New Roman"/>
          <w:sz w:val="24"/>
          <w:szCs w:val="24"/>
        </w:rPr>
        <w:t xml:space="preserve">only </w:t>
      </w:r>
      <w:r w:rsidR="00612F35" w:rsidRPr="004A50CB">
        <w:rPr>
          <w:rFonts w:ascii="Book Antiqua" w:hAnsi="Book Antiqua" w:cs="Times New Roman"/>
          <w:sz w:val="24"/>
          <w:szCs w:val="24"/>
        </w:rPr>
        <w:t xml:space="preserve">a </w:t>
      </w:r>
      <w:r w:rsidR="00C263D4" w:rsidRPr="004A50CB">
        <w:rPr>
          <w:rFonts w:ascii="Book Antiqua" w:hAnsi="Book Antiqua" w:cs="Times New Roman"/>
          <w:sz w:val="24"/>
          <w:szCs w:val="24"/>
        </w:rPr>
        <w:t>pediatric population</w:t>
      </w:r>
      <w:r w:rsidR="00CD29DD" w:rsidRPr="004A50CB">
        <w:rPr>
          <w:rFonts w:ascii="Book Antiqua" w:hAnsi="Book Antiqua" w:cs="Times New Roman"/>
          <w:sz w:val="24"/>
          <w:szCs w:val="24"/>
        </w:rPr>
        <w:t xml:space="preserve"> </w:t>
      </w:r>
      <w:r w:rsidR="00C263D4" w:rsidRPr="004A50CB">
        <w:rPr>
          <w:rFonts w:ascii="Book Antiqua" w:hAnsi="Book Antiqua" w:cs="Times New Roman"/>
          <w:sz w:val="24"/>
          <w:szCs w:val="24"/>
        </w:rPr>
        <w:t>for assessing the usefulness of liver IVIM technique</w:t>
      </w:r>
      <w:r w:rsidR="00CD29DD" w:rsidRPr="004A50CB">
        <w:rPr>
          <w:rFonts w:ascii="Book Antiqua" w:hAnsi="Book Antiqua" w:cs="Times New Roman"/>
          <w:sz w:val="24"/>
          <w:szCs w:val="24"/>
        </w:rPr>
        <w:t xml:space="preserve"> using three </w:t>
      </w:r>
      <w:r w:rsidR="00CD29DD" w:rsidRPr="00397B79">
        <w:rPr>
          <w:rFonts w:ascii="Book Antiqua" w:hAnsi="Book Antiqua" w:cs="Times New Roman"/>
          <w:i/>
          <w:sz w:val="24"/>
          <w:szCs w:val="24"/>
        </w:rPr>
        <w:t>b</w:t>
      </w:r>
      <w:r w:rsidR="00CD29DD" w:rsidRPr="004A50CB">
        <w:rPr>
          <w:rFonts w:ascii="Book Antiqua" w:hAnsi="Book Antiqua" w:cs="Times New Roman"/>
          <w:sz w:val="24"/>
          <w:szCs w:val="24"/>
        </w:rPr>
        <w:t>-values in pathologically proven NAFLD</w:t>
      </w:r>
      <w:r w:rsidR="00785036" w:rsidRPr="004A50CB">
        <w:rPr>
          <w:rFonts w:ascii="Book Antiqua" w:hAnsi="Book Antiqua" w:cs="Times New Roman"/>
          <w:sz w:val="24"/>
          <w:szCs w:val="24"/>
        </w:rPr>
        <w:fldChar w:fldCharType="begin">
          <w:fldData xml:space="preserve">PEVuZE5vdGU+PENpdGU+PEF1dGhvcj5NYW5uaW5nPC9BdXRob3I+PFllYXI+MjAxNzwvWWVhcj48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YW5jZSBpbWFnaW5nIDogSk1SSTwvYWJici0xPjwvYWx0LXBlcmlvZGljYWw+PGVkaXRpb24+MjAx
Ny8wMi8yMzwvZWRpdGlvbj48ZGF0ZXM+PHllYXI+MjAxNzwveWVhcj48cHViLWRhdGVzPjxkYXRl
PkZlYiAyMjwvZGF0ZT48L3B1Yi1kYXRlcz48L2RhdGVzPjxpc2JuPjEwNTMtMTgwNzwvaXNibj48
YWNjZXNzaW9uLW51bT4yODIyNTU2ODwvYWNjZXNzaW9uLW51bT48dXJscz48cmVsYXRlZC11cmxz
Pjx1cmw+aHR0cDovL29ubGluZWxpYnJhcnkud2lsZXkuY29tL2RvaS8xMC4xMDAyL2ptcmkuMjU2
NjMvYWJzdHJhY3Q8L3VybD48L3JlbGF0ZWQtdXJscz48L3VybHM+PGVsZWN0cm9uaWMtcmVzb3Vy
Y2UtbnVtPjEwLjEwMDIvam1yaS4yNTY2MzwvZWxlY3Ryb25pYy1yZXNvdXJjZS1udW0+PHJlbW90
ZS1kYXRhYmFzZS1wcm92aWRlcj5ObG08L3JlbW90ZS1kYXRhYmFzZS1wcm92aWRlcj48bGFuZ3Vh
Z2U+ZW5nPC9sYW5ndWFnZT48L3JlY29yZD48L0NpdGU+PC9FbmROb3RlPgB=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PEVuZE5vdGU+PENpdGU+PEF1dGhvcj5NYW5uaW5nPC9BdXRob3I+PFllYXI+MjAxNzwvWWVhcj48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YW5jZSBpbWFnaW5nIDogSk1SSTwvYWJici0xPjwvYWx0LXBlcmlvZGljYWw+PGVkaXRpb24+MjAx
Ny8wMi8yMzwvZWRpdGlvbj48ZGF0ZXM+PHllYXI+MjAxNzwveWVhcj48cHViLWRhdGVzPjxkYXRl
PkZlYiAyMjwvZGF0ZT48L3B1Yi1kYXRlcz48L2RhdGVzPjxpc2JuPjEwNTMtMTgwNzwvaXNibj48
YWNjZXNzaW9uLW51bT4yODIyNTU2ODwvYWNjZXNzaW9uLW51bT48dXJscz48cmVsYXRlZC11cmxz
Pjx1cmw+aHR0cDovL29ubGluZWxpYnJhcnkud2lsZXkuY29tL2RvaS8xMC4xMDAyL2ptcmkuMjU2
NjMvYWJzdHJhY3Q8L3VybD48L3JlbGF0ZWQtdXJscz48L3VybHM+PGVsZWN0cm9uaWMtcmVzb3Vy
Y2UtbnVtPjEwLjEwMDIvam1yaS4yNTY2MzwvZWxlY3Ryb25pYy1yZXNvdXJjZS1udW0+PHJlbW90
ZS1kYXRhYmFzZS1wcm92aWRlcj5ObG08L3JlbW90ZS1kYXRhYmFzZS1wcm92aWRlcj48bGFuZ3Vh
Z2U+ZW5nPC9sYW5ndWFnZT48L3JlY29yZD48L0NpdGU+PC9FbmROb3RlPgB=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785036" w:rsidRPr="004A50CB">
        <w:rPr>
          <w:rFonts w:ascii="Book Antiqua" w:hAnsi="Book Antiqua" w:cs="Times New Roman"/>
          <w:sz w:val="24"/>
          <w:szCs w:val="24"/>
        </w:rPr>
      </w:r>
      <w:r w:rsidR="00785036"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[12]</w:t>
      </w:r>
      <w:r w:rsidR="00785036" w:rsidRPr="004A50CB">
        <w:rPr>
          <w:rFonts w:ascii="Book Antiqua" w:hAnsi="Book Antiqua" w:cs="Times New Roman"/>
          <w:sz w:val="24"/>
          <w:szCs w:val="24"/>
        </w:rPr>
        <w:fldChar w:fldCharType="end"/>
      </w:r>
      <w:r w:rsidR="004459B9" w:rsidRPr="004A50CB">
        <w:rPr>
          <w:rFonts w:ascii="Book Antiqua" w:hAnsi="Book Antiqua" w:cs="Times New Roman"/>
          <w:sz w:val="24"/>
          <w:szCs w:val="24"/>
        </w:rPr>
        <w:t xml:space="preserve">. </w:t>
      </w:r>
      <w:r w:rsidR="00612F35" w:rsidRPr="004A50CB">
        <w:rPr>
          <w:rFonts w:ascii="Book Antiqua" w:hAnsi="Book Antiqua" w:cs="Times New Roman"/>
          <w:sz w:val="24"/>
          <w:szCs w:val="24"/>
        </w:rPr>
        <w:t>In addition,</w:t>
      </w:r>
      <w:r w:rsidR="00CD29DD" w:rsidRPr="004A50CB">
        <w:rPr>
          <w:rFonts w:ascii="Book Antiqua" w:hAnsi="Book Antiqua" w:cs="Times New Roman"/>
          <w:sz w:val="24"/>
          <w:szCs w:val="24"/>
        </w:rPr>
        <w:t xml:space="preserve"> there was no study </w:t>
      </w:r>
      <w:r w:rsidR="00612F35" w:rsidRPr="004A50CB">
        <w:rPr>
          <w:rFonts w:ascii="Book Antiqua" w:hAnsi="Book Antiqua" w:cs="Times New Roman"/>
          <w:sz w:val="24"/>
          <w:szCs w:val="24"/>
        </w:rPr>
        <w:t xml:space="preserve">that </w:t>
      </w:r>
      <w:r w:rsidR="00CD29DD" w:rsidRPr="004A50CB">
        <w:rPr>
          <w:rFonts w:ascii="Book Antiqua" w:hAnsi="Book Antiqua" w:cs="Times New Roman"/>
          <w:sz w:val="24"/>
          <w:szCs w:val="24"/>
        </w:rPr>
        <w:t>evaluated the meaning</w:t>
      </w:r>
      <w:r w:rsidR="00612F35" w:rsidRPr="004A50CB">
        <w:rPr>
          <w:rFonts w:ascii="Book Antiqua" w:hAnsi="Book Antiqua" w:cs="Times New Roman"/>
          <w:sz w:val="24"/>
          <w:szCs w:val="24"/>
        </w:rPr>
        <w:t>s</w:t>
      </w:r>
      <w:r w:rsidR="00CD29DD" w:rsidRPr="004A50CB">
        <w:rPr>
          <w:rFonts w:ascii="Book Antiqua" w:hAnsi="Book Antiqua" w:cs="Times New Roman"/>
          <w:sz w:val="24"/>
          <w:szCs w:val="24"/>
        </w:rPr>
        <w:t xml:space="preserve"> of IVIM parameters only in children</w:t>
      </w:r>
      <w:r w:rsidR="00612F35" w:rsidRPr="004A50CB">
        <w:rPr>
          <w:rFonts w:ascii="Book Antiqua" w:hAnsi="Book Antiqua" w:cs="Times New Roman"/>
          <w:sz w:val="24"/>
          <w:szCs w:val="24"/>
        </w:rPr>
        <w:t>,</w:t>
      </w:r>
      <w:r w:rsidR="00CD29DD" w:rsidRPr="004A50CB">
        <w:rPr>
          <w:rFonts w:ascii="Book Antiqua" w:hAnsi="Book Antiqua" w:cs="Times New Roman"/>
          <w:sz w:val="24"/>
          <w:szCs w:val="24"/>
        </w:rPr>
        <w:t xml:space="preserve"> including normal, fatty</w:t>
      </w:r>
      <w:r w:rsidR="00612F35" w:rsidRPr="004A50CB">
        <w:rPr>
          <w:rFonts w:ascii="Book Antiqua" w:hAnsi="Book Antiqua" w:cs="Times New Roman"/>
          <w:sz w:val="24"/>
          <w:szCs w:val="24"/>
        </w:rPr>
        <w:t>,</w:t>
      </w:r>
      <w:r w:rsidR="00CD29DD" w:rsidRPr="004A50CB">
        <w:rPr>
          <w:rFonts w:ascii="Book Antiqua" w:hAnsi="Book Antiqua" w:cs="Times New Roman"/>
          <w:sz w:val="24"/>
          <w:szCs w:val="24"/>
        </w:rPr>
        <w:t xml:space="preserve"> and fibrotic liver</w:t>
      </w:r>
      <w:r w:rsidR="00612F35" w:rsidRPr="004A50CB">
        <w:rPr>
          <w:rFonts w:ascii="Book Antiqua" w:hAnsi="Book Antiqua" w:cs="Times New Roman"/>
          <w:sz w:val="24"/>
          <w:szCs w:val="24"/>
        </w:rPr>
        <w:t>s</w:t>
      </w:r>
      <w:r w:rsidR="00CD29DD" w:rsidRPr="004A50CB">
        <w:rPr>
          <w:rFonts w:ascii="Book Antiqua" w:hAnsi="Book Antiqua" w:cs="Times New Roman"/>
          <w:sz w:val="24"/>
          <w:szCs w:val="24"/>
        </w:rPr>
        <w:t xml:space="preserve"> with </w:t>
      </w:r>
      <w:r w:rsidR="00612F35" w:rsidRPr="004A50CB">
        <w:rPr>
          <w:rFonts w:ascii="Book Antiqua" w:hAnsi="Book Antiqua" w:cs="Times New Roman"/>
          <w:sz w:val="24"/>
          <w:szCs w:val="24"/>
        </w:rPr>
        <w:t>sufficient</w:t>
      </w:r>
      <w:r w:rsidR="00CD29DD" w:rsidRPr="004A50CB">
        <w:rPr>
          <w:rFonts w:ascii="Book Antiqua" w:hAnsi="Book Antiqua" w:cs="Times New Roman"/>
          <w:sz w:val="24"/>
          <w:szCs w:val="24"/>
        </w:rPr>
        <w:t xml:space="preserve"> </w:t>
      </w:r>
      <w:r w:rsidR="00CD29DD" w:rsidRPr="00397B79">
        <w:rPr>
          <w:rFonts w:ascii="Book Antiqua" w:hAnsi="Book Antiqua" w:cs="Times New Roman"/>
          <w:i/>
          <w:sz w:val="24"/>
          <w:szCs w:val="24"/>
        </w:rPr>
        <w:t>b</w:t>
      </w:r>
      <w:r w:rsidR="00CD29DD" w:rsidRPr="004A50CB">
        <w:rPr>
          <w:rFonts w:ascii="Book Antiqua" w:hAnsi="Book Antiqua" w:cs="Times New Roman"/>
          <w:sz w:val="24"/>
          <w:szCs w:val="24"/>
        </w:rPr>
        <w:t>-values for IVIM</w:t>
      </w:r>
      <w:r w:rsidR="00612F35" w:rsidRPr="004A50CB">
        <w:rPr>
          <w:rFonts w:ascii="Book Antiqua" w:hAnsi="Book Antiqua" w:cs="Times New Roman"/>
          <w:sz w:val="24"/>
          <w:szCs w:val="24"/>
        </w:rPr>
        <w:t>,</w:t>
      </w:r>
      <w:r w:rsidR="006A4C1C" w:rsidRPr="004A50CB">
        <w:rPr>
          <w:rFonts w:ascii="Book Antiqua" w:hAnsi="Book Antiqua" w:cs="Times New Roman"/>
          <w:sz w:val="24"/>
          <w:szCs w:val="24"/>
        </w:rPr>
        <w:t xml:space="preserve"> as </w:t>
      </w:r>
      <w:r w:rsidR="00612F35" w:rsidRPr="004A50CB">
        <w:rPr>
          <w:rFonts w:ascii="Book Antiqua" w:hAnsi="Book Antiqua" w:cs="Times New Roman"/>
          <w:sz w:val="24"/>
          <w:szCs w:val="24"/>
        </w:rPr>
        <w:t xml:space="preserve">in </w:t>
      </w:r>
      <w:r w:rsidR="006A4C1C" w:rsidRPr="004A50CB">
        <w:rPr>
          <w:rFonts w:ascii="Book Antiqua" w:hAnsi="Book Antiqua" w:cs="Times New Roman"/>
          <w:sz w:val="24"/>
          <w:szCs w:val="24"/>
        </w:rPr>
        <w:t>our study</w:t>
      </w:r>
      <w:r w:rsidR="00CD29DD" w:rsidRPr="004A50CB">
        <w:rPr>
          <w:rFonts w:ascii="Book Antiqua" w:hAnsi="Book Antiqua" w:cs="Times New Roman"/>
          <w:sz w:val="24"/>
          <w:szCs w:val="24"/>
        </w:rPr>
        <w:t xml:space="preserve">. </w:t>
      </w:r>
    </w:p>
    <w:p w14:paraId="023B1CF8" w14:textId="76A27C62" w:rsidR="00546BD9" w:rsidRPr="004A50CB" w:rsidRDefault="00546BD9" w:rsidP="00397B79">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Our study is meaningful because we demonstrated the feasibility of IVIM with multiple </w:t>
      </w:r>
      <w:r w:rsidRPr="00397B79">
        <w:rPr>
          <w:rFonts w:ascii="Book Antiqua" w:hAnsi="Book Antiqua" w:cs="Times New Roman"/>
          <w:i/>
          <w:sz w:val="24"/>
          <w:szCs w:val="24"/>
        </w:rPr>
        <w:t>b</w:t>
      </w:r>
      <w:r w:rsidRPr="004A50CB">
        <w:rPr>
          <w:rFonts w:ascii="Book Antiqua" w:hAnsi="Book Antiqua" w:cs="Times New Roman"/>
          <w:sz w:val="24"/>
          <w:szCs w:val="24"/>
        </w:rPr>
        <w:t xml:space="preserve">-values in pediatric liver MRI. The ages of the included children </w:t>
      </w:r>
      <w:r w:rsidR="00612F35" w:rsidRPr="004A50CB">
        <w:rPr>
          <w:rFonts w:ascii="Book Antiqua" w:hAnsi="Book Antiqua" w:cs="Times New Roman"/>
          <w:sz w:val="24"/>
          <w:szCs w:val="24"/>
        </w:rPr>
        <w:t>ranged</w:t>
      </w:r>
      <w:r w:rsidRPr="004A50CB">
        <w:rPr>
          <w:rFonts w:ascii="Book Antiqua" w:hAnsi="Book Antiqua" w:cs="Times New Roman"/>
          <w:sz w:val="24"/>
          <w:szCs w:val="24"/>
        </w:rPr>
        <w:t xml:space="preserve"> from 6 to 18 years, younger than </w:t>
      </w:r>
      <w:r w:rsidR="00612F35" w:rsidRPr="004A50CB">
        <w:rPr>
          <w:rFonts w:ascii="Book Antiqua" w:hAnsi="Book Antiqua" w:cs="Times New Roman"/>
          <w:sz w:val="24"/>
          <w:szCs w:val="24"/>
        </w:rPr>
        <w:t xml:space="preserve">those in </w:t>
      </w:r>
      <w:r w:rsidRPr="004A50CB">
        <w:rPr>
          <w:rFonts w:ascii="Book Antiqua" w:hAnsi="Book Antiqua" w:cs="Times New Roman"/>
          <w:sz w:val="24"/>
          <w:szCs w:val="24"/>
        </w:rPr>
        <w:t>previous studies, and</w:t>
      </w:r>
      <w:r w:rsidR="00612F35" w:rsidRPr="004A50CB">
        <w:rPr>
          <w:rFonts w:ascii="Book Antiqua" w:hAnsi="Book Antiqua" w:cs="Times New Roman"/>
          <w:sz w:val="24"/>
          <w:szCs w:val="24"/>
        </w:rPr>
        <w:t xml:space="preserve"> the</w:t>
      </w:r>
      <w:r w:rsidRPr="004A50CB">
        <w:rPr>
          <w:rFonts w:ascii="Book Antiqua" w:hAnsi="Book Antiqua" w:cs="Times New Roman"/>
          <w:sz w:val="24"/>
          <w:szCs w:val="24"/>
        </w:rPr>
        <w:t xml:space="preserve"> included number of children </w:t>
      </w:r>
      <w:r w:rsidR="009A6073" w:rsidRPr="004A50CB">
        <w:rPr>
          <w:rFonts w:ascii="Book Antiqua" w:hAnsi="Book Antiqua" w:cs="Times New Roman"/>
          <w:sz w:val="24"/>
          <w:szCs w:val="24"/>
        </w:rPr>
        <w:t xml:space="preserve">was </w:t>
      </w:r>
      <w:r w:rsidRPr="004A50CB">
        <w:rPr>
          <w:rFonts w:ascii="Book Antiqua" w:hAnsi="Book Antiqua" w:cs="Times New Roman"/>
          <w:sz w:val="24"/>
          <w:szCs w:val="24"/>
        </w:rPr>
        <w:t xml:space="preserve">large. In addition, multiple </w:t>
      </w:r>
      <w:r w:rsidRPr="00397B79">
        <w:rPr>
          <w:rFonts w:ascii="Book Antiqua" w:hAnsi="Book Antiqua" w:cs="Times New Roman"/>
          <w:i/>
          <w:sz w:val="24"/>
          <w:szCs w:val="24"/>
        </w:rPr>
        <w:t>b</w:t>
      </w:r>
      <w:r w:rsidRPr="004A50CB">
        <w:rPr>
          <w:rFonts w:ascii="Book Antiqua" w:hAnsi="Book Antiqua" w:cs="Times New Roman"/>
          <w:sz w:val="24"/>
          <w:szCs w:val="24"/>
        </w:rPr>
        <w:t>-values are needed to differentiate slow and fast diffusion with higher robustness and accuracy</w:t>
      </w:r>
      <w:r w:rsidRPr="004A50CB">
        <w:rPr>
          <w:rFonts w:ascii="Book Antiqua" w:hAnsi="Book Antiqua" w:cs="Times New Roman"/>
          <w:sz w:val="24"/>
          <w:szCs w:val="24"/>
        </w:rPr>
        <w:fldChar w:fldCharType="begin">
          <w:fldData xml:space="preserve">PEVuZE5vdGU+PENpdGU+PEF1dGhvcj50ZXIgVm9lcnQ8L0F1dGhvcj48WWVhcj4yMDE2PC9ZZWFy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PEVuZE5vdGU+PENpdGU+PEF1dGhvcj50ZXIgVm9lcnQ8L0F1dGhvcj48WWVhcj4yMDE2PC9ZZWFy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Pr="004A50CB">
        <w:rPr>
          <w:rFonts w:ascii="Book Antiqua" w:hAnsi="Book Antiqua" w:cs="Times New Roman"/>
          <w:sz w:val="24"/>
          <w:szCs w:val="24"/>
        </w:rPr>
      </w:r>
      <w:r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[19,20]</w:t>
      </w:r>
      <w:r w:rsidRPr="004A50CB">
        <w:rPr>
          <w:rFonts w:ascii="Book Antiqua" w:hAnsi="Book Antiqua" w:cs="Times New Roman"/>
          <w:sz w:val="24"/>
          <w:szCs w:val="24"/>
        </w:rPr>
        <w:fldChar w:fldCharType="end"/>
      </w:r>
      <w:r w:rsidRPr="004A50CB">
        <w:rPr>
          <w:rFonts w:ascii="Book Antiqua" w:hAnsi="Book Antiqua" w:cs="Times New Roman"/>
          <w:sz w:val="24"/>
          <w:szCs w:val="24"/>
        </w:rPr>
        <w:t xml:space="preserve">, because fast diffusion </w:t>
      </w:r>
      <w:r w:rsidRPr="004A50CB">
        <w:rPr>
          <w:rFonts w:ascii="Book Antiqua" w:hAnsi="Book Antiqua" w:cs="Times New Roman"/>
          <w:sz w:val="24"/>
          <w:szCs w:val="24"/>
        </w:rPr>
        <w:lastRenderedPageBreak/>
        <w:t>(</w:t>
      </w:r>
      <w:r w:rsidR="009C38BF">
        <w:rPr>
          <w:rFonts w:ascii="Book Antiqua" w:hAnsi="Book Antiqua" w:cs="Times New Roman"/>
          <w:sz w:val="24"/>
          <w:szCs w:val="24"/>
        </w:rPr>
        <w:t>D*</w:t>
      </w:r>
      <w:r w:rsidRPr="004A50CB">
        <w:rPr>
          <w:rFonts w:ascii="Book Antiqua" w:hAnsi="Book Antiqua" w:cs="Times New Roman"/>
          <w:sz w:val="24"/>
          <w:szCs w:val="24"/>
        </w:rPr>
        <w:t xml:space="preserve">) can be differentiated from low </w:t>
      </w:r>
      <w:r w:rsidRPr="00397B79">
        <w:rPr>
          <w:rFonts w:ascii="Book Antiqua" w:hAnsi="Book Antiqua" w:cs="Times New Roman"/>
          <w:i/>
          <w:sz w:val="24"/>
          <w:szCs w:val="24"/>
        </w:rPr>
        <w:t>b</w:t>
      </w:r>
      <w:r w:rsidRPr="004A50CB">
        <w:rPr>
          <w:rFonts w:ascii="Book Antiqua" w:hAnsi="Book Antiqua" w:cs="Times New Roman"/>
          <w:sz w:val="24"/>
          <w:szCs w:val="24"/>
        </w:rPr>
        <w:t>-values</w:t>
      </w:r>
      <w:r w:rsidR="009A6073" w:rsidRPr="004A50CB">
        <w:rPr>
          <w:rFonts w:ascii="Book Antiqua" w:hAnsi="Book Antiqua" w:cs="Times New Roman"/>
          <w:sz w:val="24"/>
          <w:szCs w:val="24"/>
        </w:rPr>
        <w:t>,</w:t>
      </w:r>
      <w:r w:rsidRPr="004A50CB">
        <w:rPr>
          <w:rFonts w:ascii="Book Antiqua" w:hAnsi="Book Antiqua" w:cs="Times New Roman"/>
          <w:sz w:val="24"/>
          <w:szCs w:val="24"/>
        </w:rPr>
        <w:t xml:space="preserve"> and slow diffusion (D) can be differentiated from high </w:t>
      </w:r>
      <w:r w:rsidRPr="00397B79">
        <w:rPr>
          <w:rFonts w:ascii="Book Antiqua" w:hAnsi="Book Antiqua" w:cs="Times New Roman"/>
          <w:i/>
          <w:sz w:val="24"/>
          <w:szCs w:val="24"/>
        </w:rPr>
        <w:t>b</w:t>
      </w:r>
      <w:r w:rsidRPr="004A50CB">
        <w:rPr>
          <w:rFonts w:ascii="Book Antiqua" w:hAnsi="Book Antiqua" w:cs="Times New Roman"/>
          <w:sz w:val="24"/>
          <w:szCs w:val="24"/>
        </w:rPr>
        <w:t xml:space="preserve">-values. Therefore, our methods using multiple </w:t>
      </w:r>
      <w:r w:rsidRPr="00397B79">
        <w:rPr>
          <w:rFonts w:ascii="Book Antiqua" w:hAnsi="Book Antiqua" w:cs="Times New Roman"/>
          <w:i/>
          <w:sz w:val="24"/>
          <w:szCs w:val="24"/>
        </w:rPr>
        <w:t>b</w:t>
      </w:r>
      <w:r w:rsidRPr="004A50CB">
        <w:rPr>
          <w:rFonts w:ascii="Book Antiqua" w:hAnsi="Book Antiqua" w:cs="Times New Roman"/>
          <w:sz w:val="24"/>
          <w:szCs w:val="24"/>
        </w:rPr>
        <w:t xml:space="preserve">-values could lead to more accurate quantification and separation of IVIM parameters than previous studies. </w:t>
      </w:r>
    </w:p>
    <w:p w14:paraId="6EB7AAB3" w14:textId="2E50EB39" w:rsidR="002A0AFD" w:rsidRPr="004A50CB" w:rsidRDefault="00F0612E" w:rsidP="009C38BF">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The results revealed that </w:t>
      </w:r>
      <w:r w:rsidR="004210F3" w:rsidRPr="004A50CB">
        <w:rPr>
          <w:rFonts w:ascii="Book Antiqua" w:hAnsi="Book Antiqua" w:cs="Times New Roman"/>
          <w:sz w:val="24"/>
          <w:szCs w:val="24"/>
        </w:rPr>
        <w:t>hepatic steatosis and fibrosis influenced perfusion and diffusion parameters differently</w:t>
      </w:r>
      <w:r w:rsidR="00612F35" w:rsidRPr="004A50CB">
        <w:rPr>
          <w:rFonts w:ascii="Book Antiqua" w:hAnsi="Book Antiqua" w:cs="Times New Roman"/>
          <w:sz w:val="24"/>
          <w:szCs w:val="24"/>
        </w:rPr>
        <w:t>,</w:t>
      </w:r>
      <w:r w:rsidR="004210F3" w:rsidRPr="004A50CB">
        <w:rPr>
          <w:rFonts w:ascii="Book Antiqua" w:hAnsi="Book Antiqua" w:cs="Times New Roman"/>
          <w:sz w:val="24"/>
          <w:szCs w:val="24"/>
        </w:rPr>
        <w:t xml:space="preserve"> </w:t>
      </w:r>
      <w:r w:rsidR="00420FB6" w:rsidRPr="004A50CB">
        <w:rPr>
          <w:rFonts w:ascii="Book Antiqua" w:hAnsi="Book Antiqua" w:cs="Times New Roman"/>
          <w:sz w:val="24"/>
          <w:szCs w:val="24"/>
        </w:rPr>
        <w:t>while</w:t>
      </w:r>
      <w:r w:rsidR="004210F3" w:rsidRPr="004A50CB">
        <w:rPr>
          <w:rFonts w:ascii="Book Antiqua" w:hAnsi="Book Antiqua" w:cs="Times New Roman"/>
          <w:sz w:val="24"/>
          <w:szCs w:val="24"/>
        </w:rPr>
        <w:t xml:space="preserve"> ADC </w:t>
      </w:r>
      <w:r w:rsidR="00420FB6" w:rsidRPr="004A50CB">
        <w:rPr>
          <w:rFonts w:ascii="Book Antiqua" w:hAnsi="Book Antiqua" w:cs="Times New Roman"/>
          <w:sz w:val="24"/>
          <w:szCs w:val="24"/>
        </w:rPr>
        <w:t>did not show</w:t>
      </w:r>
      <w:r w:rsidR="00612F35" w:rsidRPr="004A50CB">
        <w:rPr>
          <w:rFonts w:ascii="Book Antiqua" w:hAnsi="Book Antiqua" w:cs="Times New Roman"/>
          <w:sz w:val="24"/>
          <w:szCs w:val="24"/>
        </w:rPr>
        <w:t xml:space="preserve"> any</w:t>
      </w:r>
      <w:r w:rsidR="00420FB6" w:rsidRPr="004A50CB">
        <w:rPr>
          <w:rFonts w:ascii="Book Antiqua" w:hAnsi="Book Antiqua" w:cs="Times New Roman"/>
          <w:sz w:val="24"/>
          <w:szCs w:val="24"/>
        </w:rPr>
        <w:t xml:space="preserve"> significant</w:t>
      </w:r>
      <w:r w:rsidR="004210F3" w:rsidRPr="004A50CB">
        <w:rPr>
          <w:rFonts w:ascii="Book Antiqua" w:hAnsi="Book Antiqua" w:cs="Times New Roman"/>
          <w:sz w:val="24"/>
          <w:szCs w:val="24"/>
        </w:rPr>
        <w:t xml:space="preserve"> correlation </w:t>
      </w:r>
      <w:r w:rsidR="00420FB6" w:rsidRPr="004A50CB">
        <w:rPr>
          <w:rFonts w:ascii="Book Antiqua" w:hAnsi="Book Antiqua" w:cs="Times New Roman"/>
          <w:sz w:val="24"/>
          <w:szCs w:val="24"/>
        </w:rPr>
        <w:t>for these conditions</w:t>
      </w:r>
      <w:r w:rsidR="00612F35" w:rsidRPr="004A50CB">
        <w:rPr>
          <w:rFonts w:ascii="Book Antiqua" w:hAnsi="Book Antiqua" w:cs="Times New Roman"/>
          <w:sz w:val="24"/>
          <w:szCs w:val="24"/>
        </w:rPr>
        <w:t>;</w:t>
      </w:r>
      <w:r w:rsidR="004210F3" w:rsidRPr="004A50CB">
        <w:rPr>
          <w:rFonts w:ascii="Book Antiqua" w:hAnsi="Book Antiqua" w:cs="Times New Roman"/>
          <w:sz w:val="24"/>
          <w:szCs w:val="24"/>
        </w:rPr>
        <w:t xml:space="preserve"> </w:t>
      </w:r>
      <w:r w:rsidR="00420FB6" w:rsidRPr="004A50CB">
        <w:rPr>
          <w:rFonts w:ascii="Book Antiqua" w:hAnsi="Book Antiqua" w:cs="Times New Roman"/>
          <w:sz w:val="24"/>
          <w:szCs w:val="24"/>
        </w:rPr>
        <w:t>these results were</w:t>
      </w:r>
      <w:r w:rsidR="004210F3" w:rsidRPr="004A50CB">
        <w:rPr>
          <w:rFonts w:ascii="Book Antiqua" w:hAnsi="Book Antiqua" w:cs="Times New Roman"/>
          <w:sz w:val="24"/>
          <w:szCs w:val="24"/>
        </w:rPr>
        <w:t xml:space="preserve"> concordant</w:t>
      </w:r>
      <w:r w:rsidR="00420FB6" w:rsidRPr="004A50CB">
        <w:rPr>
          <w:rFonts w:ascii="Book Antiqua" w:hAnsi="Book Antiqua" w:cs="Times New Roman"/>
          <w:sz w:val="24"/>
          <w:szCs w:val="24"/>
        </w:rPr>
        <w:t xml:space="preserve"> with </w:t>
      </w:r>
      <w:r w:rsidR="007A73E9" w:rsidRPr="004A50CB">
        <w:rPr>
          <w:rFonts w:ascii="Book Antiqua" w:hAnsi="Book Antiqua" w:cs="Times New Roman"/>
          <w:sz w:val="24"/>
          <w:szCs w:val="24"/>
        </w:rPr>
        <w:t>previous</w:t>
      </w:r>
      <w:r w:rsidR="00420FB6" w:rsidRPr="004A50CB">
        <w:rPr>
          <w:rFonts w:ascii="Book Antiqua" w:hAnsi="Book Antiqua" w:cs="Times New Roman"/>
          <w:sz w:val="24"/>
          <w:szCs w:val="24"/>
        </w:rPr>
        <w:t xml:space="preserve"> </w:t>
      </w:r>
      <w:r w:rsidR="004210F3" w:rsidRPr="004A50CB">
        <w:rPr>
          <w:rFonts w:ascii="Book Antiqua" w:hAnsi="Book Antiqua" w:cs="Times New Roman"/>
          <w:sz w:val="24"/>
          <w:szCs w:val="24"/>
        </w:rPr>
        <w:t>stud</w:t>
      </w:r>
      <w:r w:rsidR="002A0AFD" w:rsidRPr="004A50CB">
        <w:rPr>
          <w:rFonts w:ascii="Book Antiqua" w:hAnsi="Book Antiqua" w:cs="Times New Roman"/>
          <w:sz w:val="24"/>
          <w:szCs w:val="24"/>
        </w:rPr>
        <w:t>ies</w:t>
      </w:r>
      <w:r w:rsidR="004210F3" w:rsidRPr="004A50CB">
        <w:rPr>
          <w:rFonts w:ascii="Book Antiqua" w:hAnsi="Book Antiqua" w:cs="Times New Roman"/>
          <w:sz w:val="24"/>
          <w:szCs w:val="24"/>
        </w:rPr>
        <w:fldChar w:fldCharType="begin">
          <w:fldData xml:space="preserve">PEVuZE5vdGU+PENpdGU+PEF1dGhvcj5NdXJwaHk8L0F1dGhvcj48WWVhcj4yMDE1PC9ZZWFyPjxS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=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PEVuZE5vdGU+PENpdGU+PEF1dGhvcj5NdXJwaHk8L0F1dGhvcj48WWVhcj4yMDE1PC9ZZWFyPjxS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=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4210F3" w:rsidRPr="004A50CB">
        <w:rPr>
          <w:rFonts w:ascii="Book Antiqua" w:hAnsi="Book Antiqua" w:cs="Times New Roman"/>
          <w:sz w:val="24"/>
          <w:szCs w:val="24"/>
        </w:rPr>
      </w:r>
      <w:r w:rsidR="004210F3"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[7,8]</w:t>
      </w:r>
      <w:r w:rsidR="004210F3" w:rsidRPr="004A50CB">
        <w:rPr>
          <w:rFonts w:ascii="Book Antiqua" w:hAnsi="Book Antiqua" w:cs="Times New Roman"/>
          <w:sz w:val="24"/>
          <w:szCs w:val="24"/>
        </w:rPr>
        <w:fldChar w:fldCharType="end"/>
      </w:r>
      <w:r w:rsidR="004210F3" w:rsidRPr="004A50CB">
        <w:rPr>
          <w:rFonts w:ascii="Book Antiqua" w:hAnsi="Book Antiqua" w:cs="Times New Roman"/>
          <w:sz w:val="24"/>
          <w:szCs w:val="24"/>
        </w:rPr>
        <w:t xml:space="preserve">. In our study, </w:t>
      </w:r>
      <w:r w:rsidRPr="004A50CB">
        <w:rPr>
          <w:rFonts w:ascii="Book Antiqua" w:hAnsi="Book Antiqua" w:cs="Times New Roman"/>
          <w:sz w:val="24"/>
          <w:szCs w:val="24"/>
        </w:rPr>
        <w:t xml:space="preserve">increased </w:t>
      </w:r>
      <w:r w:rsidR="00577591" w:rsidRPr="004A50CB">
        <w:rPr>
          <w:rFonts w:ascii="Book Antiqua" w:hAnsi="Book Antiqua" w:cs="Times New Roman"/>
          <w:sz w:val="24"/>
          <w:szCs w:val="24"/>
        </w:rPr>
        <w:t xml:space="preserve">PDFF </w:t>
      </w:r>
      <w:r w:rsidRPr="004A50CB">
        <w:rPr>
          <w:rFonts w:ascii="Book Antiqua" w:hAnsi="Book Antiqua" w:cs="Times New Roman"/>
          <w:sz w:val="24"/>
          <w:szCs w:val="24"/>
        </w:rPr>
        <w:t>value</w:t>
      </w:r>
      <w:r w:rsidR="009A6073" w:rsidRPr="004A50CB">
        <w:rPr>
          <w:rFonts w:ascii="Book Antiqua" w:hAnsi="Book Antiqua" w:cs="Times New Roman"/>
          <w:sz w:val="24"/>
          <w:szCs w:val="24"/>
        </w:rPr>
        <w:t xml:space="preserve"> wa</w:t>
      </w:r>
      <w:r w:rsidR="000A6AB2" w:rsidRPr="004A50CB">
        <w:rPr>
          <w:rFonts w:ascii="Book Antiqua" w:hAnsi="Book Antiqua" w:cs="Times New Roman"/>
          <w:sz w:val="24"/>
          <w:szCs w:val="24"/>
        </w:rPr>
        <w:t>s</w:t>
      </w:r>
      <w:r w:rsidRPr="004A50CB">
        <w:rPr>
          <w:rFonts w:ascii="Book Antiqua" w:hAnsi="Book Antiqua" w:cs="Times New Roman"/>
          <w:sz w:val="24"/>
          <w:szCs w:val="24"/>
        </w:rPr>
        <w:t xml:space="preserve"> </w:t>
      </w:r>
      <w:r w:rsidR="000A6AB2" w:rsidRPr="004A50CB">
        <w:rPr>
          <w:rFonts w:ascii="Book Antiqua" w:hAnsi="Book Antiqua" w:cs="Times New Roman"/>
          <w:sz w:val="24"/>
          <w:szCs w:val="24"/>
        </w:rPr>
        <w:t xml:space="preserve">a </w:t>
      </w:r>
      <w:r w:rsidRPr="004A50CB">
        <w:rPr>
          <w:rFonts w:ascii="Book Antiqua" w:hAnsi="Book Antiqua" w:cs="Times New Roman"/>
          <w:sz w:val="24"/>
          <w:szCs w:val="24"/>
        </w:rPr>
        <w:t>significant independent factor for increasing f value</w:t>
      </w:r>
      <w:r w:rsidR="00FD4C80" w:rsidRPr="004A50CB">
        <w:rPr>
          <w:rFonts w:ascii="Book Antiqua" w:hAnsi="Book Antiqua" w:cs="Times New Roman"/>
          <w:sz w:val="24"/>
          <w:szCs w:val="24"/>
        </w:rPr>
        <w:t xml:space="preserve">, which meant </w:t>
      </w:r>
      <w:r w:rsidR="005D55BC" w:rsidRPr="004A50CB">
        <w:rPr>
          <w:rFonts w:ascii="Book Antiqua" w:hAnsi="Book Antiqua" w:cs="Times New Roman"/>
          <w:sz w:val="24"/>
          <w:szCs w:val="24"/>
        </w:rPr>
        <w:t xml:space="preserve">a </w:t>
      </w:r>
      <w:r w:rsidR="00FD4C80" w:rsidRPr="004A50CB">
        <w:rPr>
          <w:rFonts w:ascii="Book Antiqua" w:hAnsi="Book Antiqua" w:cs="Times New Roman"/>
          <w:sz w:val="24"/>
          <w:szCs w:val="24"/>
        </w:rPr>
        <w:t xml:space="preserve">positive correlation between hepatic </w:t>
      </w:r>
      <w:r w:rsidR="00EA794D" w:rsidRPr="004A50CB">
        <w:rPr>
          <w:rFonts w:ascii="Book Antiqua" w:hAnsi="Book Antiqua" w:cs="Times New Roman"/>
          <w:sz w:val="24"/>
          <w:szCs w:val="24"/>
        </w:rPr>
        <w:t>steatosis</w:t>
      </w:r>
      <w:r w:rsidR="00FD4C80" w:rsidRPr="004A50CB">
        <w:rPr>
          <w:rFonts w:ascii="Book Antiqua" w:hAnsi="Book Antiqua" w:cs="Times New Roman"/>
          <w:sz w:val="24"/>
          <w:szCs w:val="24"/>
        </w:rPr>
        <w:t xml:space="preserve"> and blood volume</w:t>
      </w:r>
      <w:r w:rsidR="002A0AFD" w:rsidRPr="004A50CB">
        <w:rPr>
          <w:rFonts w:ascii="Book Antiqua" w:hAnsi="Book Antiqua" w:cs="Times New Roman"/>
          <w:sz w:val="24"/>
          <w:szCs w:val="24"/>
        </w:rPr>
        <w:t xml:space="preserve"> in pediatric NAFLD</w:t>
      </w:r>
      <w:r w:rsidR="00FD4C80" w:rsidRPr="004A50CB">
        <w:rPr>
          <w:rFonts w:ascii="Book Antiqua" w:hAnsi="Book Antiqua" w:cs="Times New Roman"/>
          <w:sz w:val="24"/>
          <w:szCs w:val="24"/>
        </w:rPr>
        <w:t xml:space="preserve">. In addition, </w:t>
      </w:r>
      <w:r w:rsidR="007A73E9" w:rsidRPr="004A50CB">
        <w:rPr>
          <w:rFonts w:ascii="Book Antiqua" w:hAnsi="Book Antiqua" w:cs="Times New Roman"/>
          <w:sz w:val="24"/>
          <w:szCs w:val="24"/>
        </w:rPr>
        <w:t>increased MRE value</w:t>
      </w:r>
      <w:r w:rsidR="009A6073" w:rsidRPr="004A50CB">
        <w:rPr>
          <w:rFonts w:ascii="Book Antiqua" w:hAnsi="Book Antiqua" w:cs="Times New Roman"/>
          <w:sz w:val="24"/>
          <w:szCs w:val="24"/>
        </w:rPr>
        <w:t xml:space="preserve"> wa</w:t>
      </w:r>
      <w:r w:rsidR="007A73E9" w:rsidRPr="004A50CB">
        <w:rPr>
          <w:rFonts w:ascii="Book Antiqua" w:hAnsi="Book Antiqua" w:cs="Times New Roman"/>
          <w:sz w:val="24"/>
          <w:szCs w:val="24"/>
        </w:rPr>
        <w:t xml:space="preserve">s a significant independent factor for decreasing </w:t>
      </w:r>
      <w:r w:rsidR="009C38BF" w:rsidRPr="00390192">
        <w:rPr>
          <w:rFonts w:ascii="Book Antiqua" w:hAnsi="Book Antiqua" w:cs="Times New Roman"/>
          <w:sz w:val="24"/>
          <w:szCs w:val="24"/>
        </w:rPr>
        <w:t>D*</w:t>
      </w:r>
      <w:r w:rsidR="007A73E9" w:rsidRPr="00390192">
        <w:rPr>
          <w:rFonts w:ascii="Book Antiqua" w:hAnsi="Book Antiqua" w:cs="Times New Roman"/>
          <w:sz w:val="24"/>
          <w:szCs w:val="24"/>
        </w:rPr>
        <w:t xml:space="preserve"> </w:t>
      </w:r>
      <w:r w:rsidR="007A73E9" w:rsidRPr="004A50CB">
        <w:rPr>
          <w:rFonts w:ascii="Book Antiqua" w:hAnsi="Book Antiqua" w:cs="Times New Roman"/>
          <w:sz w:val="24"/>
          <w:szCs w:val="24"/>
        </w:rPr>
        <w:t>value</w:t>
      </w:r>
      <w:r w:rsidR="00FD4C80" w:rsidRPr="004A50CB">
        <w:rPr>
          <w:rFonts w:ascii="Book Antiqua" w:hAnsi="Book Antiqua" w:cs="Times New Roman"/>
          <w:sz w:val="24"/>
          <w:szCs w:val="24"/>
        </w:rPr>
        <w:t xml:space="preserve">, which </w:t>
      </w:r>
      <w:r w:rsidR="005D55BC" w:rsidRPr="004A50CB">
        <w:rPr>
          <w:rFonts w:ascii="Book Antiqua" w:hAnsi="Book Antiqua" w:cs="Times New Roman"/>
          <w:sz w:val="24"/>
          <w:szCs w:val="24"/>
        </w:rPr>
        <w:t xml:space="preserve">signified a </w:t>
      </w:r>
      <w:r w:rsidR="00FD4C80" w:rsidRPr="004A50CB">
        <w:rPr>
          <w:rFonts w:ascii="Book Antiqua" w:hAnsi="Book Antiqua" w:cs="Times New Roman"/>
          <w:sz w:val="24"/>
          <w:szCs w:val="24"/>
        </w:rPr>
        <w:t xml:space="preserve">negative correlation between hepatic </w:t>
      </w:r>
      <w:r w:rsidR="00EA794D" w:rsidRPr="004A50CB">
        <w:rPr>
          <w:rFonts w:ascii="Book Antiqua" w:hAnsi="Book Antiqua" w:cs="Times New Roman"/>
          <w:sz w:val="24"/>
          <w:szCs w:val="24"/>
        </w:rPr>
        <w:t>fibrosis</w:t>
      </w:r>
      <w:r w:rsidR="00FD4C80" w:rsidRPr="004A50CB">
        <w:rPr>
          <w:rFonts w:ascii="Book Antiqua" w:hAnsi="Book Antiqua" w:cs="Times New Roman"/>
          <w:sz w:val="24"/>
          <w:szCs w:val="24"/>
        </w:rPr>
        <w:t xml:space="preserve"> and endovascular blood flow veloc</w:t>
      </w:r>
      <w:r w:rsidR="00EA794D" w:rsidRPr="004A50CB">
        <w:rPr>
          <w:rFonts w:ascii="Book Antiqua" w:hAnsi="Book Antiqua" w:cs="Times New Roman"/>
          <w:sz w:val="24"/>
          <w:szCs w:val="24"/>
        </w:rPr>
        <w:t>i</w:t>
      </w:r>
      <w:r w:rsidR="00FD4C80" w:rsidRPr="004A50CB">
        <w:rPr>
          <w:rFonts w:ascii="Book Antiqua" w:hAnsi="Book Antiqua" w:cs="Times New Roman"/>
          <w:sz w:val="24"/>
          <w:szCs w:val="24"/>
        </w:rPr>
        <w:t>ty</w:t>
      </w:r>
      <w:r w:rsidR="002A0AFD" w:rsidRPr="004A50CB">
        <w:rPr>
          <w:rFonts w:ascii="Book Antiqua" w:hAnsi="Book Antiqua" w:cs="Times New Roman"/>
          <w:sz w:val="24"/>
          <w:szCs w:val="24"/>
        </w:rPr>
        <w:t xml:space="preserve"> in children with BA</w:t>
      </w:r>
      <w:r w:rsidR="00FD4C80" w:rsidRPr="004A50CB">
        <w:rPr>
          <w:rFonts w:ascii="Book Antiqua" w:hAnsi="Book Antiqua" w:cs="Times New Roman"/>
          <w:sz w:val="24"/>
          <w:szCs w:val="24"/>
        </w:rPr>
        <w:t>.</w:t>
      </w:r>
      <w:r w:rsidRPr="004A50CB">
        <w:rPr>
          <w:rFonts w:ascii="Book Antiqua" w:hAnsi="Book Antiqua" w:cs="Times New Roman"/>
          <w:sz w:val="24"/>
          <w:szCs w:val="24"/>
        </w:rPr>
        <w:t xml:space="preserve"> We performed multivariate logistic regression test</w:t>
      </w:r>
      <w:r w:rsidR="007A73E9" w:rsidRPr="004A50CB">
        <w:rPr>
          <w:rFonts w:ascii="Book Antiqua" w:hAnsi="Book Antiqua" w:cs="Times New Roman"/>
          <w:sz w:val="24"/>
          <w:szCs w:val="24"/>
        </w:rPr>
        <w:t>s</w:t>
      </w:r>
      <w:r w:rsidRPr="004A50CB">
        <w:rPr>
          <w:rFonts w:ascii="Book Antiqua" w:hAnsi="Book Antiqua" w:cs="Times New Roman"/>
          <w:sz w:val="24"/>
          <w:szCs w:val="24"/>
        </w:rPr>
        <w:t xml:space="preserve"> including liver function tests</w:t>
      </w:r>
      <w:r w:rsidR="009A6073" w:rsidRPr="004A50CB">
        <w:rPr>
          <w:rFonts w:ascii="Book Antiqua" w:hAnsi="Book Antiqua" w:cs="Times New Roman"/>
          <w:sz w:val="24"/>
          <w:szCs w:val="24"/>
        </w:rPr>
        <w:t xml:space="preserve"> and</w:t>
      </w:r>
      <w:r w:rsidRPr="004A50CB">
        <w:rPr>
          <w:rFonts w:ascii="Book Antiqua" w:hAnsi="Book Antiqua" w:cs="Times New Roman"/>
          <w:sz w:val="24"/>
          <w:szCs w:val="24"/>
        </w:rPr>
        <w:t xml:space="preserve"> </w:t>
      </w:r>
      <w:r w:rsidR="00577591" w:rsidRPr="004A50CB">
        <w:rPr>
          <w:rFonts w:ascii="Book Antiqua" w:hAnsi="Book Antiqua" w:cs="Times New Roman"/>
          <w:sz w:val="24"/>
          <w:szCs w:val="24"/>
        </w:rPr>
        <w:t xml:space="preserve">PDFF </w:t>
      </w:r>
      <w:r w:rsidR="007A73E9" w:rsidRPr="004A50CB">
        <w:rPr>
          <w:rFonts w:ascii="Book Antiqua" w:hAnsi="Book Antiqua" w:cs="Times New Roman"/>
          <w:sz w:val="24"/>
          <w:szCs w:val="24"/>
        </w:rPr>
        <w:t>and</w:t>
      </w:r>
      <w:r w:rsidRPr="004A50CB">
        <w:rPr>
          <w:rFonts w:ascii="Book Antiqua" w:hAnsi="Book Antiqua" w:cs="Times New Roman"/>
          <w:sz w:val="24"/>
          <w:szCs w:val="24"/>
        </w:rPr>
        <w:t xml:space="preserve"> MR</w:t>
      </w:r>
      <w:r w:rsidR="007A73E9" w:rsidRPr="004A50CB">
        <w:rPr>
          <w:rFonts w:ascii="Book Antiqua" w:hAnsi="Book Antiqua" w:cs="Times New Roman"/>
          <w:sz w:val="24"/>
          <w:szCs w:val="24"/>
        </w:rPr>
        <w:t>E</w:t>
      </w:r>
      <w:r w:rsidRPr="004A50CB">
        <w:rPr>
          <w:rFonts w:ascii="Book Antiqua" w:hAnsi="Book Antiqua" w:cs="Times New Roman"/>
          <w:sz w:val="24"/>
          <w:szCs w:val="24"/>
        </w:rPr>
        <w:t xml:space="preserve"> values because liver inflammation, steatosis</w:t>
      </w:r>
      <w:r w:rsidR="000A6AB2" w:rsidRPr="004A50CB">
        <w:rPr>
          <w:rFonts w:ascii="Book Antiqua" w:hAnsi="Book Antiqua" w:cs="Times New Roman"/>
          <w:sz w:val="24"/>
          <w:szCs w:val="24"/>
        </w:rPr>
        <w:t>,</w:t>
      </w:r>
      <w:r w:rsidRPr="004A50CB">
        <w:rPr>
          <w:rFonts w:ascii="Book Antiqua" w:hAnsi="Book Antiqua" w:cs="Times New Roman"/>
          <w:sz w:val="24"/>
          <w:szCs w:val="24"/>
        </w:rPr>
        <w:t xml:space="preserve"> and fibrosis could </w:t>
      </w:r>
      <w:r w:rsidR="005D55BC" w:rsidRPr="004A50CB">
        <w:rPr>
          <w:rFonts w:ascii="Book Antiqua" w:hAnsi="Book Antiqua" w:cs="Times New Roman"/>
          <w:sz w:val="24"/>
          <w:szCs w:val="24"/>
        </w:rPr>
        <w:t xml:space="preserve">together </w:t>
      </w:r>
      <w:r w:rsidRPr="004A50CB">
        <w:rPr>
          <w:rFonts w:ascii="Book Antiqua" w:hAnsi="Book Antiqua" w:cs="Times New Roman"/>
          <w:sz w:val="24"/>
          <w:szCs w:val="24"/>
        </w:rPr>
        <w:t xml:space="preserve">influence </w:t>
      </w:r>
      <w:r w:rsidR="007A73E9" w:rsidRPr="004A50CB">
        <w:rPr>
          <w:rFonts w:ascii="Book Antiqua" w:hAnsi="Book Antiqua" w:cs="Times New Roman"/>
          <w:sz w:val="24"/>
          <w:szCs w:val="24"/>
        </w:rPr>
        <w:t>histopathologic change</w:t>
      </w:r>
      <w:r w:rsidR="005D55BC" w:rsidRPr="004A50CB">
        <w:rPr>
          <w:rFonts w:ascii="Book Antiqua" w:hAnsi="Book Antiqua" w:cs="Times New Roman"/>
          <w:sz w:val="24"/>
          <w:szCs w:val="24"/>
        </w:rPr>
        <w:t>s</w:t>
      </w:r>
      <w:r w:rsidR="007A73E9" w:rsidRPr="004A50CB">
        <w:rPr>
          <w:rFonts w:ascii="Book Antiqua" w:hAnsi="Book Antiqua" w:cs="Times New Roman"/>
          <w:sz w:val="24"/>
          <w:szCs w:val="24"/>
        </w:rPr>
        <w:t xml:space="preserve"> of</w:t>
      </w:r>
      <w:r w:rsidR="005D55BC" w:rsidRPr="004A50CB">
        <w:rPr>
          <w:rFonts w:ascii="Book Antiqua" w:hAnsi="Book Antiqua" w:cs="Times New Roman"/>
          <w:sz w:val="24"/>
          <w:szCs w:val="24"/>
        </w:rPr>
        <w:t xml:space="preserve"> the</w:t>
      </w:r>
      <w:r w:rsidR="007A73E9" w:rsidRPr="004A50CB">
        <w:rPr>
          <w:rFonts w:ascii="Book Antiqua" w:hAnsi="Book Antiqua" w:cs="Times New Roman"/>
          <w:sz w:val="24"/>
          <w:szCs w:val="24"/>
        </w:rPr>
        <w:t xml:space="preserve"> liver and</w:t>
      </w:r>
      <w:r w:rsidRPr="004A50CB">
        <w:rPr>
          <w:rFonts w:ascii="Book Antiqua" w:hAnsi="Book Antiqua" w:cs="Times New Roman"/>
          <w:sz w:val="24"/>
          <w:szCs w:val="24"/>
        </w:rPr>
        <w:t xml:space="preserve"> slow and fast diffusions</w:t>
      </w:r>
      <w:r w:rsidR="00311C88" w:rsidRPr="004A50CB">
        <w:rPr>
          <w:rFonts w:ascii="Book Antiqua" w:hAnsi="Book Antiqua" w:cs="Times New Roman"/>
          <w:sz w:val="24"/>
          <w:szCs w:val="24"/>
        </w:rPr>
        <w:t>, and we</w:t>
      </w:r>
      <w:r w:rsidRPr="004A50CB">
        <w:rPr>
          <w:rFonts w:ascii="Book Antiqua" w:hAnsi="Book Antiqua" w:cs="Times New Roman"/>
          <w:sz w:val="24"/>
          <w:szCs w:val="24"/>
        </w:rPr>
        <w:t xml:space="preserve"> could not obtain pathologic results from the included children</w:t>
      </w:r>
      <w:r w:rsidR="004F20E3" w:rsidRPr="004A50CB">
        <w:rPr>
          <w:rFonts w:ascii="Book Antiqua" w:hAnsi="Book Antiqua" w:cs="Times New Roman"/>
          <w:sz w:val="24"/>
          <w:szCs w:val="24"/>
        </w:rPr>
        <w:t xml:space="preserve">. </w:t>
      </w:r>
    </w:p>
    <w:p w14:paraId="40FF9F27" w14:textId="16115BFD" w:rsidR="007A73E9" w:rsidRPr="004A50CB" w:rsidRDefault="00420FB6" w:rsidP="009C38BF">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In the previous studies</w:t>
      </w:r>
      <w:r w:rsidR="00D90D86" w:rsidRPr="004A50CB">
        <w:rPr>
          <w:rFonts w:ascii="Book Antiqua" w:hAnsi="Book Antiqua" w:cs="Times New Roman"/>
          <w:sz w:val="24"/>
          <w:szCs w:val="24"/>
        </w:rPr>
        <w:t xml:space="preserve">, the patterns of increasing or decreasing IVIM parameters </w:t>
      </w:r>
      <w:r w:rsidR="007F3B89" w:rsidRPr="004A50CB">
        <w:rPr>
          <w:rFonts w:ascii="Book Antiqua" w:hAnsi="Book Antiqua" w:cs="Times New Roman"/>
          <w:sz w:val="24"/>
          <w:szCs w:val="24"/>
        </w:rPr>
        <w:t xml:space="preserve">with </w:t>
      </w:r>
      <w:r w:rsidR="00D90D86" w:rsidRPr="004A50CB">
        <w:rPr>
          <w:rFonts w:ascii="Book Antiqua" w:hAnsi="Book Antiqua" w:cs="Times New Roman"/>
          <w:sz w:val="24"/>
          <w:szCs w:val="24"/>
        </w:rPr>
        <w:t xml:space="preserve">hepatic steatosis or fibrosis </w:t>
      </w:r>
      <w:r w:rsidR="007F3B89" w:rsidRPr="004A50CB">
        <w:rPr>
          <w:rFonts w:ascii="Book Antiqua" w:hAnsi="Book Antiqua" w:cs="Times New Roman"/>
          <w:sz w:val="24"/>
          <w:szCs w:val="24"/>
        </w:rPr>
        <w:t>varied</w:t>
      </w:r>
      <w:r w:rsidR="00D90D86" w:rsidRPr="004A50CB">
        <w:rPr>
          <w:rFonts w:ascii="Book Antiqua" w:hAnsi="Book Antiqua" w:cs="Times New Roman"/>
          <w:sz w:val="24"/>
          <w:szCs w:val="24"/>
        </w:rPr>
        <w:t xml:space="preserve">. </w:t>
      </w:r>
      <w:r w:rsidR="003416FF" w:rsidRPr="004A50CB">
        <w:rPr>
          <w:rFonts w:ascii="Book Antiqua" w:hAnsi="Book Antiqua" w:cs="Times New Roman"/>
          <w:sz w:val="24"/>
          <w:szCs w:val="24"/>
        </w:rPr>
        <w:t>A</w:t>
      </w:r>
      <w:r w:rsidR="002A0AFD" w:rsidRPr="004A50CB">
        <w:rPr>
          <w:rFonts w:ascii="Book Antiqua" w:hAnsi="Book Antiqua" w:cs="Times New Roman"/>
          <w:sz w:val="24"/>
          <w:szCs w:val="24"/>
        </w:rPr>
        <w:t xml:space="preserve"> previous study by Manning </w:t>
      </w:r>
      <w:r w:rsidR="002A0AFD" w:rsidRPr="009C38BF">
        <w:rPr>
          <w:rFonts w:ascii="Book Antiqua" w:hAnsi="Book Antiqua" w:cs="Times New Roman"/>
          <w:i/>
          <w:sz w:val="24"/>
          <w:szCs w:val="24"/>
        </w:rPr>
        <w:t>et al</w:t>
      </w:r>
      <w:r w:rsidR="002A0AFD" w:rsidRPr="004A50CB">
        <w:rPr>
          <w:rFonts w:ascii="Book Antiqua" w:hAnsi="Book Antiqua" w:cs="Times New Roman"/>
          <w:sz w:val="24"/>
          <w:szCs w:val="24"/>
        </w:rPr>
        <w:fldChar w:fldCharType="begin">
          <w:fldData xml:space="preserve">PEVuZE5vdGU+PENpdGU+PEF1dGhvcj5NYW5uaW5nPC9BdXRob3I+PFllYXI+MjAxNzwvWWVhcj48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YW5jZSBpbWFnaW5nIDogSk1SSTwvYWJici0xPjwvYWx0LXBlcmlvZGljYWw+PGVkaXRpb24+MjAx
Ny8wMi8yMzwvZWRpdGlvbj48ZGF0ZXM+PHllYXI+MjAxNzwveWVhcj48cHViLWRhdGVzPjxkYXRl
PkZlYiAyMjwvZGF0ZT48L3B1Yi1kYXRlcz48L2RhdGVzPjxpc2JuPjEwNTMtMTgwNzwvaXNibj48
YWNjZXNzaW9uLW51bT4yODIyNTU2ODwvYWNjZXNzaW9uLW51bT48dXJscz48cmVsYXRlZC11cmxz
Pjx1cmw+aHR0cDovL29ubGluZWxpYnJhcnkud2lsZXkuY29tL2RvaS8xMC4xMDAyL2ptcmkuMjU2
NjMvYWJzdHJhY3Q8L3VybD48L3JlbGF0ZWQtdXJscz48L3VybHM+PGVsZWN0cm9uaWMtcmVzb3Vy
Y2UtbnVtPjEwLjEwMDIvam1yaS4yNTY2MzwvZWxlY3Ryb25pYy1yZXNvdXJjZS1udW0+PHJlbW90
ZS1kYXRhYmFzZS1wcm92aWRlcj5ObG08L3JlbW90ZS1kYXRhYmFzZS1wcm92aWRlcj48bGFuZ3Vh
Z2U+ZW5nPC9sYW5ndWFnZT48L3JlY29yZD48L0NpdGU+PC9FbmROb3RlPgB=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PEVuZE5vdGU+PENpdGU+PEF1dGhvcj5NYW5uaW5nPC9BdXRob3I+PFllYXI+MjAxNzwvWWVhcj48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YW5jZSBpbWFnaW5nIDogSk1SSTwvYWJici0xPjwvYWx0LXBlcmlvZGljYWw+PGVkaXRpb24+MjAx
Ny8wMi8yMzwvZWRpdGlvbj48ZGF0ZXM+PHllYXI+MjAxNzwveWVhcj48cHViLWRhdGVzPjxkYXRl
PkZlYiAyMjwvZGF0ZT48L3B1Yi1kYXRlcz48L2RhdGVzPjxpc2JuPjEwNTMtMTgwNzwvaXNibj48
YWNjZXNzaW9uLW51bT4yODIyNTU2ODwvYWNjZXNzaW9uLW51bT48dXJscz48cmVsYXRlZC11cmxz
Pjx1cmw+aHR0cDovL29ubGluZWxpYnJhcnkud2lsZXkuY29tL2RvaS8xMC4xMDAyL2ptcmkuMjU2
NjMvYWJzdHJhY3Q8L3VybD48L3JlbGF0ZWQtdXJscz48L3VybHM+PGVsZWN0cm9uaWMtcmVzb3Vy
Y2UtbnVtPjEwLjEwMDIvam1yaS4yNTY2MzwvZWxlY3Ryb25pYy1yZXNvdXJjZS1udW0+PHJlbW90
ZS1kYXRhYmFzZS1wcm92aWRlcj5ObG08L3JlbW90ZS1kYXRhYmFzZS1wcm92aWRlcj48bGFuZ3Vh
Z2U+ZW5nPC9sYW5ndWFnZT48L3JlY29yZD48L0NpdGU+PC9FbmROb3RlPgB=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2A0AFD" w:rsidRPr="004A50CB">
        <w:rPr>
          <w:rFonts w:ascii="Book Antiqua" w:hAnsi="Book Antiqua" w:cs="Times New Roman"/>
          <w:sz w:val="24"/>
          <w:szCs w:val="24"/>
        </w:rPr>
      </w:r>
      <w:r w:rsidR="002A0AFD"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[12]</w:t>
      </w:r>
      <w:r w:rsidR="002A0AFD" w:rsidRPr="004A50CB">
        <w:rPr>
          <w:rFonts w:ascii="Book Antiqua" w:hAnsi="Book Antiqua" w:cs="Times New Roman"/>
          <w:sz w:val="24"/>
          <w:szCs w:val="24"/>
        </w:rPr>
        <w:fldChar w:fldCharType="end"/>
      </w:r>
      <w:r w:rsidR="002A0AFD" w:rsidRPr="004A50CB">
        <w:rPr>
          <w:rFonts w:ascii="Book Antiqua" w:hAnsi="Book Antiqua" w:cs="Times New Roman"/>
          <w:sz w:val="24"/>
          <w:szCs w:val="24"/>
        </w:rPr>
        <w:t xml:space="preserve"> revealed that hepatic steatosis and fibrosis had different effects on IVIM parameters, even though the relationship</w:t>
      </w:r>
      <w:r w:rsidR="007F3B89" w:rsidRPr="004A50CB">
        <w:rPr>
          <w:rFonts w:ascii="Book Antiqua" w:hAnsi="Book Antiqua" w:cs="Times New Roman"/>
          <w:sz w:val="24"/>
          <w:szCs w:val="24"/>
        </w:rPr>
        <w:t>s</w:t>
      </w:r>
      <w:r w:rsidR="002A0AFD" w:rsidRPr="004A50CB">
        <w:rPr>
          <w:rFonts w:ascii="Book Antiqua" w:hAnsi="Book Antiqua" w:cs="Times New Roman"/>
          <w:sz w:val="24"/>
          <w:szCs w:val="24"/>
        </w:rPr>
        <w:t xml:space="preserve"> between parameters and hepatic condition</w:t>
      </w:r>
      <w:r w:rsidR="007F3B89" w:rsidRPr="004A50CB">
        <w:rPr>
          <w:rFonts w:ascii="Book Antiqua" w:hAnsi="Book Antiqua" w:cs="Times New Roman"/>
          <w:sz w:val="24"/>
          <w:szCs w:val="24"/>
        </w:rPr>
        <w:t>s</w:t>
      </w:r>
      <w:r w:rsidR="002A0AFD" w:rsidRPr="004A50CB">
        <w:rPr>
          <w:rFonts w:ascii="Book Antiqua" w:hAnsi="Book Antiqua" w:cs="Times New Roman"/>
          <w:sz w:val="24"/>
          <w:szCs w:val="24"/>
        </w:rPr>
        <w:t xml:space="preserve"> </w:t>
      </w:r>
      <w:r w:rsidR="007F3B89" w:rsidRPr="004A50CB">
        <w:rPr>
          <w:rFonts w:ascii="Book Antiqua" w:hAnsi="Book Antiqua" w:cs="Times New Roman"/>
          <w:sz w:val="24"/>
          <w:szCs w:val="24"/>
        </w:rPr>
        <w:t xml:space="preserve">were </w:t>
      </w:r>
      <w:r w:rsidR="002A0AFD" w:rsidRPr="004A50CB">
        <w:rPr>
          <w:rFonts w:ascii="Book Antiqua" w:hAnsi="Book Antiqua" w:cs="Times New Roman"/>
          <w:sz w:val="24"/>
          <w:szCs w:val="24"/>
        </w:rPr>
        <w:t xml:space="preserve">different </w:t>
      </w:r>
      <w:r w:rsidR="009A6073" w:rsidRPr="004A50CB">
        <w:rPr>
          <w:rFonts w:ascii="Book Antiqua" w:hAnsi="Book Antiqua" w:cs="Times New Roman"/>
          <w:sz w:val="24"/>
          <w:szCs w:val="24"/>
        </w:rPr>
        <w:t xml:space="preserve">from those in </w:t>
      </w:r>
      <w:r w:rsidR="002A0AFD" w:rsidRPr="004A50CB">
        <w:rPr>
          <w:rFonts w:ascii="Book Antiqua" w:hAnsi="Book Antiqua" w:cs="Times New Roman"/>
          <w:sz w:val="24"/>
          <w:szCs w:val="24"/>
        </w:rPr>
        <w:t xml:space="preserve">our study. They showed decreased ADC and </w:t>
      </w:r>
      <w:r w:rsidR="002A0AFD" w:rsidRPr="00390192">
        <w:rPr>
          <w:rFonts w:ascii="Book Antiqua" w:hAnsi="Book Antiqua" w:cs="Times New Roman"/>
          <w:sz w:val="24"/>
          <w:szCs w:val="24"/>
        </w:rPr>
        <w:t xml:space="preserve">D </w:t>
      </w:r>
      <w:r w:rsidR="002A0AFD" w:rsidRPr="004A50CB">
        <w:rPr>
          <w:rFonts w:ascii="Book Antiqua" w:hAnsi="Book Antiqua" w:cs="Times New Roman"/>
          <w:sz w:val="24"/>
          <w:szCs w:val="24"/>
        </w:rPr>
        <w:t xml:space="preserve">values </w:t>
      </w:r>
      <w:r w:rsidR="007F3B89" w:rsidRPr="004A50CB">
        <w:rPr>
          <w:rFonts w:ascii="Book Antiqua" w:hAnsi="Book Antiqua" w:cs="Times New Roman"/>
          <w:sz w:val="24"/>
          <w:szCs w:val="24"/>
        </w:rPr>
        <w:t>with</w:t>
      </w:r>
      <w:r w:rsidR="002A0AFD" w:rsidRPr="004A50CB">
        <w:rPr>
          <w:rFonts w:ascii="Book Antiqua" w:hAnsi="Book Antiqua" w:cs="Times New Roman"/>
          <w:sz w:val="24"/>
          <w:szCs w:val="24"/>
        </w:rPr>
        <w:t xml:space="preserve"> increasing hepatic steatosis, while</w:t>
      </w:r>
      <w:r w:rsidR="007F3B89" w:rsidRPr="004A50CB">
        <w:rPr>
          <w:rFonts w:ascii="Book Antiqua" w:hAnsi="Book Antiqua" w:cs="Times New Roman"/>
          <w:sz w:val="24"/>
          <w:szCs w:val="24"/>
        </w:rPr>
        <w:t xml:space="preserve"> they observed</w:t>
      </w:r>
      <w:r w:rsidR="002A0AFD" w:rsidRPr="004A50CB">
        <w:rPr>
          <w:rFonts w:ascii="Book Antiqua" w:hAnsi="Book Antiqua" w:cs="Times New Roman"/>
          <w:sz w:val="24"/>
          <w:szCs w:val="24"/>
        </w:rPr>
        <w:t xml:space="preserve"> decreased </w:t>
      </w:r>
      <w:r w:rsidR="002A0AFD" w:rsidRPr="00390192">
        <w:rPr>
          <w:rFonts w:ascii="Book Antiqua" w:hAnsi="Book Antiqua" w:cs="Times New Roman"/>
          <w:sz w:val="24"/>
          <w:szCs w:val="24"/>
        </w:rPr>
        <w:t xml:space="preserve">f </w:t>
      </w:r>
      <w:r w:rsidR="002A0AFD" w:rsidRPr="004A50CB">
        <w:rPr>
          <w:rFonts w:ascii="Book Antiqua" w:hAnsi="Book Antiqua" w:cs="Times New Roman"/>
          <w:sz w:val="24"/>
          <w:szCs w:val="24"/>
        </w:rPr>
        <w:t>value</w:t>
      </w:r>
      <w:r w:rsidR="007F3B89" w:rsidRPr="004A50CB">
        <w:rPr>
          <w:rFonts w:ascii="Book Antiqua" w:hAnsi="Book Antiqua" w:cs="Times New Roman"/>
          <w:sz w:val="24"/>
          <w:szCs w:val="24"/>
        </w:rPr>
        <w:t>s with</w:t>
      </w:r>
      <w:r w:rsidR="002A0AFD" w:rsidRPr="004A50CB">
        <w:rPr>
          <w:rFonts w:ascii="Book Antiqua" w:hAnsi="Book Antiqua" w:cs="Times New Roman"/>
          <w:sz w:val="24"/>
          <w:szCs w:val="24"/>
        </w:rPr>
        <w:t xml:space="preserve"> increasing hepatic fibrosis in pediatric NAFLD.</w:t>
      </w:r>
      <w:r w:rsidR="003416FF" w:rsidRPr="004A50CB">
        <w:rPr>
          <w:rFonts w:ascii="Book Antiqua" w:hAnsi="Book Antiqua" w:cs="Times New Roman"/>
          <w:sz w:val="24"/>
          <w:szCs w:val="24"/>
        </w:rPr>
        <w:t xml:space="preserve"> </w:t>
      </w:r>
      <w:r w:rsidR="007A73E9" w:rsidRPr="004A50CB">
        <w:rPr>
          <w:rFonts w:ascii="Book Antiqua" w:hAnsi="Book Antiqua" w:cs="Times New Roman"/>
          <w:sz w:val="24"/>
          <w:szCs w:val="24"/>
        </w:rPr>
        <w:t xml:space="preserve">In hepatic steatosis, </w:t>
      </w:r>
      <w:r w:rsidR="004C6B7F" w:rsidRPr="004A50CB">
        <w:rPr>
          <w:rFonts w:ascii="Book Antiqua" w:hAnsi="Book Antiqua" w:cs="Times New Roman"/>
          <w:sz w:val="24"/>
          <w:szCs w:val="24"/>
        </w:rPr>
        <w:t>t</w:t>
      </w:r>
      <w:r w:rsidR="00A02C91" w:rsidRPr="004A50CB">
        <w:rPr>
          <w:rFonts w:ascii="Book Antiqua" w:hAnsi="Book Antiqua" w:cs="Times New Roman"/>
          <w:sz w:val="24"/>
          <w:szCs w:val="24"/>
        </w:rPr>
        <w:t>here are also studies that</w:t>
      </w:r>
      <w:r w:rsidR="00AD7315" w:rsidRPr="004A50CB">
        <w:rPr>
          <w:rFonts w:ascii="Book Antiqua" w:hAnsi="Book Antiqua" w:cs="Times New Roman"/>
          <w:sz w:val="24"/>
          <w:szCs w:val="24"/>
        </w:rPr>
        <w:t xml:space="preserve"> </w:t>
      </w:r>
      <w:r w:rsidR="007A73E9" w:rsidRPr="004A50CB">
        <w:rPr>
          <w:rFonts w:ascii="Book Antiqua" w:hAnsi="Book Antiqua" w:cs="Times New Roman"/>
          <w:sz w:val="24"/>
          <w:szCs w:val="24"/>
        </w:rPr>
        <w:t xml:space="preserve">demonstrated </w:t>
      </w:r>
      <w:r w:rsidR="007F3B89" w:rsidRPr="004A50CB">
        <w:rPr>
          <w:rFonts w:ascii="Book Antiqua" w:hAnsi="Book Antiqua" w:cs="Times New Roman"/>
          <w:sz w:val="24"/>
          <w:szCs w:val="24"/>
        </w:rPr>
        <w:t xml:space="preserve">a </w:t>
      </w:r>
      <w:r w:rsidR="00A02C91" w:rsidRPr="004A50CB">
        <w:rPr>
          <w:rFonts w:ascii="Book Antiqua" w:hAnsi="Book Antiqua" w:cs="Times New Roman"/>
          <w:sz w:val="24"/>
          <w:szCs w:val="24"/>
        </w:rPr>
        <w:t xml:space="preserve">positive correlation between hepatic steatosis and </w:t>
      </w:r>
      <w:r w:rsidR="007A73E9" w:rsidRPr="004A50CB">
        <w:rPr>
          <w:rFonts w:ascii="Book Antiqua" w:hAnsi="Book Antiqua" w:cs="Times New Roman"/>
          <w:sz w:val="24"/>
          <w:szCs w:val="24"/>
        </w:rPr>
        <w:t>f value</w:t>
      </w:r>
      <w:r w:rsidR="00AD7315" w:rsidRPr="004A50CB">
        <w:rPr>
          <w:rFonts w:ascii="Book Antiqua" w:hAnsi="Book Antiqua" w:cs="Times New Roman"/>
          <w:sz w:val="24"/>
          <w:szCs w:val="24"/>
        </w:rPr>
        <w:t xml:space="preserve"> in adults</w:t>
      </w:r>
      <w:r w:rsidR="007F3B89" w:rsidRPr="004A50CB">
        <w:rPr>
          <w:rFonts w:ascii="Book Antiqua" w:hAnsi="Book Antiqua" w:cs="Times New Roman"/>
          <w:sz w:val="24"/>
          <w:szCs w:val="24"/>
        </w:rPr>
        <w:t xml:space="preserve"> with</w:t>
      </w:r>
      <w:r w:rsidR="00AD7315" w:rsidRPr="004A50CB">
        <w:rPr>
          <w:rFonts w:ascii="Book Antiqua" w:hAnsi="Book Antiqua" w:cs="Times New Roman"/>
          <w:sz w:val="24"/>
          <w:szCs w:val="24"/>
        </w:rPr>
        <w:t xml:space="preserve"> </w:t>
      </w:r>
      <w:r w:rsidR="00A02C91" w:rsidRPr="004A50CB">
        <w:rPr>
          <w:rFonts w:ascii="Book Antiqua" w:hAnsi="Book Antiqua" w:cs="Times New Roman"/>
          <w:sz w:val="24"/>
          <w:szCs w:val="24"/>
        </w:rPr>
        <w:t>NAFLD</w:t>
      </w:r>
      <w:r w:rsidR="00A02C91" w:rsidRPr="004A50CB">
        <w:rPr>
          <w:rFonts w:ascii="Book Antiqua" w:hAnsi="Book Antiqua" w:cs="Times New Roman"/>
          <w:sz w:val="24"/>
          <w:szCs w:val="24"/>
        </w:rPr>
        <w:fldChar w:fldCharType="begin">
          <w:fldData xml:space="preserve">PEVuZE5vdGU+PENpdGU+PEF1dGhvcj5HdWl1PC9BdXRob3I+PFllYXI+MjAxMjwvWWVhcj48UmVj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PEVuZE5vdGU+PENpdGU+PEF1dGhvcj5HdWl1PC9BdXRob3I+PFllYXI+MjAxMjwvWWVhcj48UmVj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02C91" w:rsidRPr="004A50CB">
        <w:rPr>
          <w:rFonts w:ascii="Book Antiqua" w:hAnsi="Book Antiqua" w:cs="Times New Roman"/>
          <w:sz w:val="24"/>
          <w:szCs w:val="24"/>
        </w:rPr>
      </w:r>
      <w:r w:rsidR="00A02C91"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[21]</w:t>
      </w:r>
      <w:r w:rsidR="00A02C91" w:rsidRPr="004A50CB">
        <w:rPr>
          <w:rFonts w:ascii="Book Antiqua" w:hAnsi="Book Antiqua" w:cs="Times New Roman"/>
          <w:sz w:val="24"/>
          <w:szCs w:val="24"/>
        </w:rPr>
        <w:fldChar w:fldCharType="end"/>
      </w:r>
      <w:r w:rsidR="00A02C91" w:rsidRPr="004A50CB">
        <w:rPr>
          <w:rFonts w:ascii="Book Antiqua" w:hAnsi="Book Antiqua" w:cs="Times New Roman"/>
          <w:sz w:val="24"/>
          <w:szCs w:val="24"/>
        </w:rPr>
        <w:t xml:space="preserve"> </w:t>
      </w:r>
      <w:r w:rsidR="00D12807" w:rsidRPr="004A50CB">
        <w:rPr>
          <w:rFonts w:ascii="Book Antiqua" w:hAnsi="Book Antiqua" w:cs="Times New Roman"/>
          <w:sz w:val="24"/>
          <w:szCs w:val="24"/>
        </w:rPr>
        <w:t>and</w:t>
      </w:r>
      <w:r w:rsidR="00A02C91" w:rsidRPr="004A50CB">
        <w:rPr>
          <w:rFonts w:ascii="Book Antiqua" w:hAnsi="Book Antiqua" w:cs="Times New Roman"/>
          <w:sz w:val="24"/>
          <w:szCs w:val="24"/>
        </w:rPr>
        <w:t xml:space="preserve"> </w:t>
      </w:r>
      <w:r w:rsidR="00AD7315" w:rsidRPr="004A50CB">
        <w:rPr>
          <w:rFonts w:ascii="Book Antiqua" w:hAnsi="Book Antiqua" w:cs="Times New Roman"/>
          <w:sz w:val="24"/>
          <w:szCs w:val="24"/>
        </w:rPr>
        <w:t>diffuse liver disease</w:t>
      </w:r>
      <w:r w:rsidR="00A02C91" w:rsidRPr="004A50CB">
        <w:rPr>
          <w:rFonts w:ascii="Book Antiqua" w:hAnsi="Book Antiqua" w:cs="Times New Roman"/>
          <w:sz w:val="24"/>
          <w:szCs w:val="24"/>
        </w:rPr>
        <w:fldChar w:fldCharType="begin">
          <w:fldData xml:space="preserve">PEVuZE5vdGU+PENpdGU+PEF1dGhvcj5GcmFuY2E8L0F1dGhvcj48WWVhcj4yMDE3PC9ZZWFyPjxS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PEVuZE5vdGU+PENpdGU+PEF1dGhvcj5GcmFuY2E8L0F1dGhvcj48WWVhcj4yMDE3PC9ZZWFyPjxS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02C91" w:rsidRPr="004A50CB">
        <w:rPr>
          <w:rFonts w:ascii="Book Antiqua" w:hAnsi="Book Antiqua" w:cs="Times New Roman"/>
          <w:sz w:val="24"/>
          <w:szCs w:val="24"/>
        </w:rPr>
      </w:r>
      <w:r w:rsidR="00A02C91"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[6]</w:t>
      </w:r>
      <w:r w:rsidR="00A02C91" w:rsidRPr="004A50CB">
        <w:rPr>
          <w:rFonts w:ascii="Book Antiqua" w:hAnsi="Book Antiqua" w:cs="Times New Roman"/>
          <w:sz w:val="24"/>
          <w:szCs w:val="24"/>
        </w:rPr>
        <w:fldChar w:fldCharType="end"/>
      </w:r>
      <w:r w:rsidR="007F3B89" w:rsidRPr="004A50CB">
        <w:rPr>
          <w:rFonts w:ascii="Book Antiqua" w:hAnsi="Book Antiqua" w:cs="Times New Roman"/>
          <w:sz w:val="24"/>
          <w:szCs w:val="24"/>
        </w:rPr>
        <w:t>,</w:t>
      </w:r>
      <w:r w:rsidR="007A73E9" w:rsidRPr="004A50CB">
        <w:rPr>
          <w:rFonts w:ascii="Book Antiqua" w:hAnsi="Book Antiqua" w:cs="Times New Roman"/>
          <w:sz w:val="24"/>
          <w:szCs w:val="24"/>
        </w:rPr>
        <w:t xml:space="preserve"> similar to our results. </w:t>
      </w:r>
      <w:r w:rsidR="00A02C91" w:rsidRPr="004A50CB">
        <w:rPr>
          <w:rFonts w:ascii="Book Antiqua" w:hAnsi="Book Antiqua" w:cs="Times New Roman"/>
          <w:sz w:val="24"/>
          <w:szCs w:val="24"/>
        </w:rPr>
        <w:t xml:space="preserve">Yu </w:t>
      </w:r>
      <w:r w:rsidR="00A02C91" w:rsidRPr="009C38BF">
        <w:rPr>
          <w:rFonts w:ascii="Book Antiqua" w:hAnsi="Book Antiqua" w:cs="Times New Roman"/>
          <w:i/>
          <w:sz w:val="24"/>
          <w:szCs w:val="24"/>
        </w:rPr>
        <w:t>et al</w:t>
      </w:r>
      <w:r w:rsidR="00A02C91" w:rsidRPr="004A50CB">
        <w:rPr>
          <w:rFonts w:ascii="Book Antiqua" w:hAnsi="Book Antiqua" w:cs="Times New Roman"/>
          <w:sz w:val="24"/>
          <w:szCs w:val="24"/>
        </w:rPr>
        <w:fldChar w:fldCharType="begin">
          <w:fldData xml:space="preserve">PEVuZE5vdGU+PENpdGU+PEF1dGhvcj5ZdTwvQXV0aG9yPjxZZWFyPjIwMTU8L1llYXI+PFJlY051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MTM5ODc0PC9wYWdlcz48dm9sdW1lPjEwPC92b2x1bWU+PG51bWJlcj4xMDwvbnVtYmVyPjxlZGl0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PEVuZE5vdGU+PENpdGU+PEF1dGhvcj5ZdTwvQXV0aG9yPjxZZWFyPjIwMTU8L1llYXI+PFJlY051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MTM5ODc0PC9wYWdlcz48dm9sdW1lPjEwPC92b2x1bWU+PG51bWJlcj4xMDwvbnVtYmVyPjxlZGl0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02C91" w:rsidRPr="004A50CB">
        <w:rPr>
          <w:rFonts w:ascii="Book Antiqua" w:hAnsi="Book Antiqua" w:cs="Times New Roman"/>
          <w:sz w:val="24"/>
          <w:szCs w:val="24"/>
        </w:rPr>
      </w:r>
      <w:r w:rsidR="00A02C91"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[22]</w:t>
      </w:r>
      <w:r w:rsidR="00A02C91" w:rsidRPr="004A50CB">
        <w:rPr>
          <w:rFonts w:ascii="Book Antiqua" w:hAnsi="Book Antiqua" w:cs="Times New Roman"/>
          <w:sz w:val="24"/>
          <w:szCs w:val="24"/>
        </w:rPr>
        <w:fldChar w:fldCharType="end"/>
      </w:r>
      <w:r w:rsidR="00A02C91" w:rsidRPr="004A50CB">
        <w:rPr>
          <w:rFonts w:ascii="Book Antiqua" w:hAnsi="Book Antiqua" w:cs="Times New Roman"/>
          <w:sz w:val="24"/>
          <w:szCs w:val="24"/>
        </w:rPr>
        <w:t xml:space="preserve"> also demonstrated </w:t>
      </w:r>
      <w:r w:rsidR="00D12807" w:rsidRPr="004A50CB">
        <w:rPr>
          <w:rFonts w:ascii="Book Antiqua" w:hAnsi="Book Antiqua" w:cs="Times New Roman"/>
          <w:sz w:val="24"/>
          <w:szCs w:val="24"/>
        </w:rPr>
        <w:t>the relationship</w:t>
      </w:r>
      <w:r w:rsidR="009A6073" w:rsidRPr="004A50CB">
        <w:rPr>
          <w:rFonts w:ascii="Book Antiqua" w:hAnsi="Book Antiqua" w:cs="Times New Roman"/>
          <w:sz w:val="24"/>
          <w:szCs w:val="24"/>
        </w:rPr>
        <w:t>s</w:t>
      </w:r>
      <w:r w:rsidR="00D12807" w:rsidRPr="004A50CB">
        <w:rPr>
          <w:rFonts w:ascii="Book Antiqua" w:hAnsi="Book Antiqua" w:cs="Times New Roman"/>
          <w:sz w:val="24"/>
          <w:szCs w:val="24"/>
        </w:rPr>
        <w:t xml:space="preserve"> between </w:t>
      </w:r>
      <w:r w:rsidR="00A02C91" w:rsidRPr="004A50CB">
        <w:rPr>
          <w:rFonts w:ascii="Book Antiqua" w:hAnsi="Book Antiqua" w:cs="Times New Roman"/>
          <w:sz w:val="24"/>
          <w:szCs w:val="24"/>
        </w:rPr>
        <w:t xml:space="preserve">histopathologic change and IVIM parameters resulting in </w:t>
      </w:r>
      <w:r w:rsidR="007F3B89" w:rsidRPr="004A50CB">
        <w:rPr>
          <w:rFonts w:ascii="Book Antiqua" w:hAnsi="Book Antiqua" w:cs="Times New Roman"/>
          <w:sz w:val="24"/>
          <w:szCs w:val="24"/>
        </w:rPr>
        <w:t xml:space="preserve">a </w:t>
      </w:r>
      <w:r w:rsidR="00A02C91" w:rsidRPr="004A50CB">
        <w:rPr>
          <w:rFonts w:ascii="Book Antiqua" w:hAnsi="Book Antiqua" w:cs="Times New Roman"/>
          <w:sz w:val="24"/>
          <w:szCs w:val="24"/>
        </w:rPr>
        <w:t>positive correlation between hepatic steatosis and</w:t>
      </w:r>
      <w:r w:rsidR="00D12807" w:rsidRPr="004A50CB">
        <w:rPr>
          <w:rFonts w:ascii="Book Antiqua" w:hAnsi="Book Antiqua" w:cs="Times New Roman"/>
          <w:sz w:val="24"/>
          <w:szCs w:val="24"/>
        </w:rPr>
        <w:t xml:space="preserve"> not only f</w:t>
      </w:r>
      <w:r w:rsidR="009A6073" w:rsidRPr="004A50CB">
        <w:rPr>
          <w:rFonts w:ascii="Book Antiqua" w:hAnsi="Book Antiqua" w:cs="Times New Roman"/>
          <w:sz w:val="24"/>
          <w:szCs w:val="24"/>
        </w:rPr>
        <w:t>,</w:t>
      </w:r>
      <w:r w:rsidR="00D12807" w:rsidRPr="004A50CB">
        <w:rPr>
          <w:rFonts w:ascii="Book Antiqua" w:hAnsi="Book Antiqua" w:cs="Times New Roman"/>
          <w:sz w:val="24"/>
          <w:szCs w:val="24"/>
        </w:rPr>
        <w:t xml:space="preserve"> but also</w:t>
      </w:r>
      <w:r w:rsidR="00A02C91" w:rsidRPr="004A50CB">
        <w:rPr>
          <w:rFonts w:ascii="Book Antiqua" w:hAnsi="Book Antiqua" w:cs="Times New Roman"/>
          <w:sz w:val="24"/>
          <w:szCs w:val="24"/>
        </w:rPr>
        <w:t xml:space="preserve"> </w:t>
      </w:r>
      <w:r w:rsidR="00A02C91" w:rsidRPr="00390192">
        <w:rPr>
          <w:rFonts w:ascii="Book Antiqua" w:hAnsi="Book Antiqua" w:cs="Times New Roman"/>
          <w:sz w:val="24"/>
          <w:szCs w:val="24"/>
        </w:rPr>
        <w:t xml:space="preserve">D </w:t>
      </w:r>
      <w:r w:rsidR="00D12807" w:rsidRPr="004A50CB">
        <w:rPr>
          <w:rFonts w:ascii="Book Antiqua" w:hAnsi="Book Antiqua" w:cs="Times New Roman"/>
          <w:sz w:val="24"/>
          <w:szCs w:val="24"/>
        </w:rPr>
        <w:t>value</w:t>
      </w:r>
      <w:r w:rsidR="00A02C91" w:rsidRPr="004A50CB">
        <w:rPr>
          <w:rFonts w:ascii="Book Antiqua" w:hAnsi="Book Antiqua" w:cs="Times New Roman"/>
          <w:sz w:val="24"/>
          <w:szCs w:val="24"/>
        </w:rPr>
        <w:t xml:space="preserve"> </w:t>
      </w:r>
      <w:r w:rsidR="007F3B89" w:rsidRPr="004A50CB">
        <w:rPr>
          <w:rFonts w:ascii="Book Antiqua" w:hAnsi="Book Antiqua" w:cs="Times New Roman"/>
          <w:sz w:val="24"/>
          <w:szCs w:val="24"/>
        </w:rPr>
        <w:t>in a</w:t>
      </w:r>
      <w:r w:rsidR="00A02C91" w:rsidRPr="004A50CB">
        <w:rPr>
          <w:rFonts w:ascii="Book Antiqua" w:hAnsi="Book Antiqua" w:cs="Times New Roman"/>
          <w:sz w:val="24"/>
          <w:szCs w:val="24"/>
        </w:rPr>
        <w:t xml:space="preserve"> rat model of NAFLD. </w:t>
      </w:r>
      <w:r w:rsidR="00D12807" w:rsidRPr="004A50CB">
        <w:rPr>
          <w:rFonts w:ascii="Book Antiqua" w:hAnsi="Book Antiqua" w:cs="Times New Roman"/>
          <w:sz w:val="24"/>
          <w:szCs w:val="24"/>
        </w:rPr>
        <w:t xml:space="preserve">On the other hand, there is a study </w:t>
      </w:r>
      <w:r w:rsidR="007F3B89" w:rsidRPr="004A50CB">
        <w:rPr>
          <w:rFonts w:ascii="Book Antiqua" w:hAnsi="Book Antiqua" w:cs="Times New Roman"/>
          <w:sz w:val="24"/>
          <w:szCs w:val="24"/>
        </w:rPr>
        <w:t xml:space="preserve">that </w:t>
      </w:r>
      <w:r w:rsidR="00D12807" w:rsidRPr="004A50CB">
        <w:rPr>
          <w:rFonts w:ascii="Book Antiqua" w:hAnsi="Book Antiqua" w:cs="Times New Roman"/>
          <w:sz w:val="24"/>
          <w:szCs w:val="24"/>
        </w:rPr>
        <w:t xml:space="preserve">demonstrated no correlation between IVIM parameters and </w:t>
      </w:r>
      <w:r w:rsidR="007F3B89" w:rsidRPr="004A50CB">
        <w:rPr>
          <w:rFonts w:ascii="Book Antiqua" w:hAnsi="Book Antiqua" w:cs="Times New Roman"/>
          <w:sz w:val="24"/>
          <w:szCs w:val="24"/>
        </w:rPr>
        <w:t xml:space="preserve">the </w:t>
      </w:r>
      <w:r w:rsidR="00D12807" w:rsidRPr="004A50CB">
        <w:rPr>
          <w:rFonts w:ascii="Book Antiqua" w:hAnsi="Book Antiqua" w:cs="Times New Roman"/>
          <w:sz w:val="24"/>
          <w:szCs w:val="24"/>
        </w:rPr>
        <w:t>degree of hepatic steatosis in adults with various chronic liver disease</w:t>
      </w:r>
      <w:r w:rsidR="004C6B7F" w:rsidRPr="004A50CB">
        <w:rPr>
          <w:rFonts w:ascii="Book Antiqua" w:hAnsi="Book Antiqua" w:cs="Times New Roman"/>
          <w:sz w:val="24"/>
          <w:szCs w:val="24"/>
        </w:rPr>
        <w:t>s</w:t>
      </w:r>
      <w:r w:rsidR="00D12807" w:rsidRPr="004A50CB">
        <w:rPr>
          <w:rFonts w:ascii="Book Antiqua" w:hAnsi="Book Antiqua" w:cs="Times New Roman"/>
          <w:sz w:val="24"/>
          <w:szCs w:val="24"/>
        </w:rPr>
        <w:fldChar w:fldCharType="begin">
          <w:fldData xml:space="preserve">PEVuZE5vdGU+PENpdGU+PEF1dGhvcj5TYW5kcmFzZWdhcmFuPC9BdXRob3I+PFllYXI+MjAxNzwv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=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PEVuZE5vdGU+PENpdGU+PEF1dGhvcj5TYW5kcmFzZWdhcmFuPC9BdXRob3I+PFllYXI+MjAxNzwv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=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D12807" w:rsidRPr="004A50CB">
        <w:rPr>
          <w:rFonts w:ascii="Book Antiqua" w:hAnsi="Book Antiqua" w:cs="Times New Roman"/>
          <w:sz w:val="24"/>
          <w:szCs w:val="24"/>
        </w:rPr>
      </w:r>
      <w:r w:rsidR="00D12807"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[23]</w:t>
      </w:r>
      <w:r w:rsidR="00D12807" w:rsidRPr="004A50CB">
        <w:rPr>
          <w:rFonts w:ascii="Book Antiqua" w:hAnsi="Book Antiqua" w:cs="Times New Roman"/>
          <w:sz w:val="24"/>
          <w:szCs w:val="24"/>
        </w:rPr>
        <w:fldChar w:fldCharType="end"/>
      </w:r>
      <w:r w:rsidR="00D12807" w:rsidRPr="004A50CB">
        <w:rPr>
          <w:rFonts w:ascii="Book Antiqua" w:hAnsi="Book Antiqua" w:cs="Times New Roman"/>
          <w:sz w:val="24"/>
          <w:szCs w:val="24"/>
        </w:rPr>
        <w:t xml:space="preserve">. </w:t>
      </w:r>
      <w:r w:rsidR="00A02C91" w:rsidRPr="004A50CB">
        <w:rPr>
          <w:rFonts w:ascii="Book Antiqua" w:hAnsi="Book Antiqua" w:cs="Times New Roman"/>
          <w:sz w:val="24"/>
          <w:szCs w:val="24"/>
        </w:rPr>
        <w:t xml:space="preserve">Franca </w:t>
      </w:r>
      <w:r w:rsidR="00A02C91" w:rsidRPr="009C38BF">
        <w:rPr>
          <w:rFonts w:ascii="Book Antiqua" w:hAnsi="Book Antiqua" w:cs="Times New Roman"/>
          <w:i/>
          <w:sz w:val="24"/>
          <w:szCs w:val="24"/>
        </w:rPr>
        <w:t>et al</w:t>
      </w:r>
      <w:r w:rsidR="00A02C91" w:rsidRPr="004A50CB">
        <w:rPr>
          <w:rFonts w:ascii="Book Antiqua" w:hAnsi="Book Antiqua" w:cs="Times New Roman"/>
          <w:sz w:val="24"/>
          <w:szCs w:val="24"/>
        </w:rPr>
        <w:fldChar w:fldCharType="begin">
          <w:fldData xml:space="preserve">PEVuZE5vdGU+PENpdGU+PEF1dGhvcj5GcmFuY2E8L0F1dGhvcj48WWVhcj4yMDE3PC9ZZWFyPjxS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PEVuZE5vdGU+PENpdGU+PEF1dGhvcj5GcmFuY2E8L0F1dGhvcj48WWVhcj4yMDE3PC9ZZWFyPjxS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02C91" w:rsidRPr="004A50CB">
        <w:rPr>
          <w:rFonts w:ascii="Book Antiqua" w:hAnsi="Book Antiqua" w:cs="Times New Roman"/>
          <w:sz w:val="24"/>
          <w:szCs w:val="24"/>
        </w:rPr>
      </w:r>
      <w:r w:rsidR="00A02C91"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[6]</w:t>
      </w:r>
      <w:r w:rsidR="00A02C91" w:rsidRPr="004A50CB">
        <w:rPr>
          <w:rFonts w:ascii="Book Antiqua" w:hAnsi="Book Antiqua" w:cs="Times New Roman"/>
          <w:sz w:val="24"/>
          <w:szCs w:val="24"/>
        </w:rPr>
        <w:fldChar w:fldCharType="end"/>
      </w:r>
      <w:r w:rsidR="00A02C91" w:rsidRPr="004A50CB">
        <w:rPr>
          <w:rFonts w:ascii="Book Antiqua" w:hAnsi="Book Antiqua" w:cs="Times New Roman"/>
          <w:sz w:val="24"/>
          <w:szCs w:val="24"/>
        </w:rPr>
        <w:t xml:space="preserve"> </w:t>
      </w:r>
      <w:r w:rsidR="007A73E9" w:rsidRPr="004A50CB">
        <w:rPr>
          <w:rFonts w:ascii="Book Antiqua" w:hAnsi="Book Antiqua" w:cs="Times New Roman"/>
          <w:sz w:val="24"/>
          <w:szCs w:val="24"/>
        </w:rPr>
        <w:t xml:space="preserve">mentioned </w:t>
      </w:r>
      <w:r w:rsidR="007A73E9" w:rsidRPr="004A50CB">
        <w:rPr>
          <w:rFonts w:ascii="Book Antiqua" w:hAnsi="Book Antiqua" w:cs="Times New Roman"/>
          <w:sz w:val="24"/>
          <w:szCs w:val="24"/>
        </w:rPr>
        <w:lastRenderedPageBreak/>
        <w:t xml:space="preserve">that </w:t>
      </w:r>
      <w:r w:rsidR="007A73E9" w:rsidRPr="00390192">
        <w:rPr>
          <w:rFonts w:ascii="Book Antiqua" w:hAnsi="Book Antiqua" w:cs="Times New Roman"/>
          <w:sz w:val="24"/>
          <w:szCs w:val="24"/>
        </w:rPr>
        <w:t>f v</w:t>
      </w:r>
      <w:r w:rsidR="007A73E9" w:rsidRPr="004A50CB">
        <w:rPr>
          <w:rFonts w:ascii="Book Antiqua" w:hAnsi="Book Antiqua" w:cs="Times New Roman"/>
          <w:sz w:val="24"/>
          <w:szCs w:val="24"/>
        </w:rPr>
        <w:t>alue</w:t>
      </w:r>
      <w:r w:rsidR="00B6482D" w:rsidRPr="004A50CB">
        <w:rPr>
          <w:rFonts w:ascii="Book Antiqua" w:hAnsi="Book Antiqua" w:cs="Times New Roman"/>
          <w:sz w:val="24"/>
          <w:szCs w:val="24"/>
        </w:rPr>
        <w:t xml:space="preserve"> wa</w:t>
      </w:r>
      <w:r w:rsidR="007A73E9" w:rsidRPr="004A50CB">
        <w:rPr>
          <w:rFonts w:ascii="Book Antiqua" w:hAnsi="Book Antiqua" w:cs="Times New Roman"/>
          <w:sz w:val="24"/>
          <w:szCs w:val="24"/>
        </w:rPr>
        <w:t xml:space="preserve">s increased more prominently in </w:t>
      </w:r>
      <w:r w:rsidR="007F3B89" w:rsidRPr="004A50CB">
        <w:rPr>
          <w:rFonts w:ascii="Book Antiqua" w:hAnsi="Book Antiqua" w:cs="Times New Roman"/>
          <w:sz w:val="24"/>
          <w:szCs w:val="24"/>
        </w:rPr>
        <w:t xml:space="preserve">a </w:t>
      </w:r>
      <w:r w:rsidR="007A73E9" w:rsidRPr="004A50CB">
        <w:rPr>
          <w:rFonts w:ascii="Book Antiqua" w:hAnsi="Book Antiqua" w:cs="Times New Roman"/>
          <w:sz w:val="24"/>
          <w:szCs w:val="24"/>
        </w:rPr>
        <w:t xml:space="preserve">mild hepatic steatosis group than in </w:t>
      </w:r>
      <w:r w:rsidR="007F3B89" w:rsidRPr="004A50CB">
        <w:rPr>
          <w:rFonts w:ascii="Book Antiqua" w:hAnsi="Book Antiqua" w:cs="Times New Roman"/>
          <w:sz w:val="24"/>
          <w:szCs w:val="24"/>
        </w:rPr>
        <w:t xml:space="preserve">a </w:t>
      </w:r>
      <w:r w:rsidR="007A73E9" w:rsidRPr="004A50CB">
        <w:rPr>
          <w:rFonts w:ascii="Book Antiqua" w:hAnsi="Book Antiqua" w:cs="Times New Roman"/>
          <w:sz w:val="24"/>
          <w:szCs w:val="24"/>
        </w:rPr>
        <w:t>severe steatosis group compar</w:t>
      </w:r>
      <w:r w:rsidR="00B6482D" w:rsidRPr="004A50CB">
        <w:rPr>
          <w:rFonts w:ascii="Book Antiqua" w:hAnsi="Book Antiqua" w:cs="Times New Roman"/>
          <w:sz w:val="24"/>
          <w:szCs w:val="24"/>
        </w:rPr>
        <w:t>ed</w:t>
      </w:r>
      <w:r w:rsidR="007A73E9" w:rsidRPr="004A50CB">
        <w:rPr>
          <w:rFonts w:ascii="Book Antiqua" w:hAnsi="Book Antiqua" w:cs="Times New Roman"/>
          <w:sz w:val="24"/>
          <w:szCs w:val="24"/>
        </w:rPr>
        <w:t xml:space="preserve"> with</w:t>
      </w:r>
      <w:r w:rsidR="007F3B89" w:rsidRPr="004A50CB">
        <w:rPr>
          <w:rFonts w:ascii="Book Antiqua" w:hAnsi="Book Antiqua" w:cs="Times New Roman"/>
          <w:sz w:val="24"/>
          <w:szCs w:val="24"/>
        </w:rPr>
        <w:t xml:space="preserve"> a</w:t>
      </w:r>
      <w:r w:rsidR="007A73E9" w:rsidRPr="004A50CB">
        <w:rPr>
          <w:rFonts w:ascii="Book Antiqua" w:hAnsi="Book Antiqua" w:cs="Times New Roman"/>
          <w:sz w:val="24"/>
          <w:szCs w:val="24"/>
        </w:rPr>
        <w:t xml:space="preserve"> normal group. This could explain why the results of</w:t>
      </w:r>
      <w:r w:rsidR="00AB3B99" w:rsidRPr="004A50CB">
        <w:rPr>
          <w:rFonts w:ascii="Book Antiqua" w:hAnsi="Book Antiqua" w:cs="Times New Roman"/>
          <w:sz w:val="24"/>
          <w:szCs w:val="24"/>
        </w:rPr>
        <w:t xml:space="preserve"> the</w:t>
      </w:r>
      <w:r w:rsidR="007A73E9" w:rsidRPr="004A50CB">
        <w:rPr>
          <w:rFonts w:ascii="Book Antiqua" w:hAnsi="Book Antiqua" w:cs="Times New Roman"/>
          <w:sz w:val="24"/>
          <w:szCs w:val="24"/>
        </w:rPr>
        <w:t xml:space="preserve"> IVIM parameters on hepatic steatosis were different according to stud</w:t>
      </w:r>
      <w:r w:rsidR="00B6482D" w:rsidRPr="004A50CB">
        <w:rPr>
          <w:rFonts w:ascii="Book Antiqua" w:hAnsi="Book Antiqua" w:cs="Times New Roman"/>
          <w:sz w:val="24"/>
          <w:szCs w:val="24"/>
        </w:rPr>
        <w:t>y</w:t>
      </w:r>
      <w:r w:rsidR="007A73E9" w:rsidRPr="004A50CB">
        <w:rPr>
          <w:rFonts w:ascii="Book Antiqua" w:hAnsi="Book Antiqua" w:cs="Times New Roman"/>
          <w:sz w:val="24"/>
          <w:szCs w:val="24"/>
        </w:rPr>
        <w:t>. We could suggest that the degree of hepatic steatosis in each study group influence</w:t>
      </w:r>
      <w:r w:rsidR="00B6482D" w:rsidRPr="004A50CB">
        <w:rPr>
          <w:rFonts w:ascii="Book Antiqua" w:hAnsi="Book Antiqua" w:cs="Times New Roman"/>
          <w:sz w:val="24"/>
          <w:szCs w:val="24"/>
        </w:rPr>
        <w:t>s</w:t>
      </w:r>
      <w:r w:rsidR="007A73E9" w:rsidRPr="004A50CB">
        <w:rPr>
          <w:rFonts w:ascii="Book Antiqua" w:hAnsi="Book Antiqua" w:cs="Times New Roman"/>
          <w:sz w:val="24"/>
          <w:szCs w:val="24"/>
        </w:rPr>
        <w:t xml:space="preserve"> the results of </w:t>
      </w:r>
      <w:r w:rsidR="00AB3B99" w:rsidRPr="004A50CB">
        <w:rPr>
          <w:rFonts w:ascii="Book Antiqua" w:hAnsi="Book Antiqua" w:cs="Times New Roman"/>
          <w:sz w:val="24"/>
          <w:szCs w:val="24"/>
        </w:rPr>
        <w:t xml:space="preserve">the </w:t>
      </w:r>
      <w:r w:rsidR="007A73E9" w:rsidRPr="004A50CB">
        <w:rPr>
          <w:rFonts w:ascii="Book Antiqua" w:hAnsi="Book Antiqua" w:cs="Times New Roman"/>
          <w:sz w:val="24"/>
          <w:szCs w:val="24"/>
        </w:rPr>
        <w:t>affected IVIM parameters. In addition, another possible explanation of</w:t>
      </w:r>
      <w:r w:rsidR="00AB3B99" w:rsidRPr="004A50CB">
        <w:rPr>
          <w:rFonts w:ascii="Book Antiqua" w:hAnsi="Book Antiqua" w:cs="Times New Roman"/>
          <w:sz w:val="24"/>
          <w:szCs w:val="24"/>
        </w:rPr>
        <w:t xml:space="preserve"> the</w:t>
      </w:r>
      <w:r w:rsidR="007A73E9" w:rsidRPr="004A50CB">
        <w:rPr>
          <w:rFonts w:ascii="Book Antiqua" w:hAnsi="Book Antiqua" w:cs="Times New Roman"/>
          <w:sz w:val="24"/>
          <w:szCs w:val="24"/>
        </w:rPr>
        <w:t xml:space="preserve"> increasing</w:t>
      </w:r>
      <w:r w:rsidR="007A73E9" w:rsidRPr="00390192">
        <w:rPr>
          <w:rFonts w:ascii="Book Antiqua" w:hAnsi="Book Antiqua" w:cs="Times New Roman"/>
          <w:sz w:val="24"/>
          <w:szCs w:val="24"/>
        </w:rPr>
        <w:t xml:space="preserve"> f </w:t>
      </w:r>
      <w:r w:rsidR="007A73E9" w:rsidRPr="004A50CB">
        <w:rPr>
          <w:rFonts w:ascii="Book Antiqua" w:hAnsi="Book Antiqua" w:cs="Times New Roman"/>
          <w:sz w:val="24"/>
          <w:szCs w:val="24"/>
        </w:rPr>
        <w:t xml:space="preserve">value in pediatric hepatic steatosis is </w:t>
      </w:r>
      <w:r w:rsidR="00567517" w:rsidRPr="004A50CB">
        <w:rPr>
          <w:rFonts w:ascii="Book Antiqua" w:hAnsi="Book Antiqua" w:cs="Times New Roman"/>
          <w:sz w:val="24"/>
          <w:szCs w:val="24"/>
        </w:rPr>
        <w:t>based on</w:t>
      </w:r>
      <w:r w:rsidR="007A73E9" w:rsidRPr="004A50CB">
        <w:rPr>
          <w:rFonts w:ascii="Book Antiqua" w:hAnsi="Book Antiqua" w:cs="Times New Roman"/>
          <w:sz w:val="24"/>
          <w:szCs w:val="24"/>
        </w:rPr>
        <w:t xml:space="preserve"> the histologic characteristics of hepatic steatosis of children. Pediatric hepatic steatosis has mainly portal inflammation with or without fibrosis, rather than ballooning degeneration or perisinusoidal fibrosis</w:t>
      </w:r>
      <w:r w:rsidR="00AB3B99" w:rsidRPr="004A50CB">
        <w:rPr>
          <w:rFonts w:ascii="Book Antiqua" w:hAnsi="Book Antiqua" w:cs="Times New Roman"/>
          <w:sz w:val="24"/>
          <w:szCs w:val="24"/>
        </w:rPr>
        <w:t>,</w:t>
      </w:r>
      <w:r w:rsidR="007A73E9" w:rsidRPr="004A50CB">
        <w:rPr>
          <w:rFonts w:ascii="Book Antiqua" w:hAnsi="Book Antiqua" w:cs="Times New Roman"/>
          <w:sz w:val="24"/>
          <w:szCs w:val="24"/>
        </w:rPr>
        <w:t xml:space="preserve"> which are more predominantly found in adult hepatic steatosis</w:t>
      </w:r>
      <w:r w:rsidR="00AA16C9" w:rsidRPr="004A50CB">
        <w:rPr>
          <w:rFonts w:ascii="Book Antiqua" w:hAnsi="Book Antiqua" w:cs="Times New Roman"/>
          <w:sz w:val="24"/>
          <w:szCs w:val="24"/>
        </w:rPr>
        <w:fldChar w:fldCharType="begin">
          <w:fldData xml:space="preserve">PEVuZE5vdGU+PENpdGU+PEF1dGhvcj5TY2h3aW1tZXI8L0F1dGhvcj48WWVhcj4yMDA1PC9ZZWFy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=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PEVuZE5vdGU+PENpdGU+PEF1dGhvcj5TY2h3aW1tZXI8L0F1dGhvcj48WWVhcj4yMDA1PC9ZZWFy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=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A16C9" w:rsidRPr="004A50CB">
        <w:rPr>
          <w:rFonts w:ascii="Book Antiqua" w:hAnsi="Book Antiqua" w:cs="Times New Roman"/>
          <w:sz w:val="24"/>
          <w:szCs w:val="24"/>
        </w:rPr>
      </w:r>
      <w:r w:rsidR="00AA16C9"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[12,24-26]</w:t>
      </w:r>
      <w:r w:rsidR="00AA16C9" w:rsidRPr="004A50CB">
        <w:rPr>
          <w:rFonts w:ascii="Book Antiqua" w:hAnsi="Book Antiqua" w:cs="Times New Roman"/>
          <w:sz w:val="24"/>
          <w:szCs w:val="24"/>
        </w:rPr>
        <w:fldChar w:fldCharType="end"/>
      </w:r>
      <w:r w:rsidR="007A73E9" w:rsidRPr="004A50CB">
        <w:rPr>
          <w:rFonts w:ascii="Book Antiqua" w:hAnsi="Book Antiqua" w:cs="Times New Roman"/>
          <w:sz w:val="24"/>
          <w:szCs w:val="24"/>
        </w:rPr>
        <w:t xml:space="preserve">. Perisinusoidal fibrosis and ballooning could lead to decreased microperfusion. </w:t>
      </w:r>
      <w:r w:rsidR="00567517" w:rsidRPr="004A50CB">
        <w:rPr>
          <w:rFonts w:ascii="Book Antiqua" w:hAnsi="Book Antiqua" w:cs="Times New Roman"/>
          <w:sz w:val="24"/>
          <w:szCs w:val="24"/>
        </w:rPr>
        <w:t>Instead</w:t>
      </w:r>
      <w:r w:rsidR="007A73E9" w:rsidRPr="004A50CB">
        <w:rPr>
          <w:rFonts w:ascii="Book Antiqua" w:hAnsi="Book Antiqua" w:cs="Times New Roman"/>
          <w:sz w:val="24"/>
          <w:szCs w:val="24"/>
        </w:rPr>
        <w:t xml:space="preserve">, increased portal inflammation could lead to increased </w:t>
      </w:r>
      <w:r w:rsidR="00567517" w:rsidRPr="004A50CB">
        <w:rPr>
          <w:rFonts w:ascii="Book Antiqua" w:hAnsi="Book Antiqua" w:cs="Times New Roman"/>
          <w:sz w:val="24"/>
          <w:szCs w:val="24"/>
        </w:rPr>
        <w:t xml:space="preserve">perfusion fraction </w:t>
      </w:r>
      <w:r w:rsidR="00AB3B99" w:rsidRPr="004A50CB">
        <w:rPr>
          <w:rFonts w:ascii="Book Antiqua" w:hAnsi="Book Antiqua" w:cs="Times New Roman"/>
          <w:sz w:val="24"/>
          <w:szCs w:val="24"/>
        </w:rPr>
        <w:t>due to</w:t>
      </w:r>
      <w:r w:rsidR="00567517" w:rsidRPr="004A50CB">
        <w:rPr>
          <w:rFonts w:ascii="Book Antiqua" w:hAnsi="Book Antiqua" w:cs="Times New Roman"/>
          <w:sz w:val="24"/>
          <w:szCs w:val="24"/>
        </w:rPr>
        <w:t xml:space="preserve"> increased blood volume within the liver</w:t>
      </w:r>
      <w:r w:rsidR="007A73E9" w:rsidRPr="004A50CB">
        <w:rPr>
          <w:rFonts w:ascii="Book Antiqua" w:hAnsi="Book Antiqua" w:cs="Times New Roman"/>
          <w:sz w:val="24"/>
          <w:szCs w:val="24"/>
        </w:rPr>
        <w:t>. Further studies with pathologic correlation of various degrees</w:t>
      </w:r>
      <w:r w:rsidR="004C6B7F" w:rsidRPr="004A50CB">
        <w:rPr>
          <w:rFonts w:ascii="Book Antiqua" w:hAnsi="Book Antiqua" w:cs="Times New Roman"/>
          <w:sz w:val="24"/>
          <w:szCs w:val="24"/>
        </w:rPr>
        <w:t xml:space="preserve"> and etiologies</w:t>
      </w:r>
      <w:r w:rsidR="007A73E9" w:rsidRPr="004A50CB">
        <w:rPr>
          <w:rFonts w:ascii="Book Antiqua" w:hAnsi="Book Antiqua" w:cs="Times New Roman"/>
          <w:sz w:val="24"/>
          <w:szCs w:val="24"/>
        </w:rPr>
        <w:t xml:space="preserve"> of hepatic steatosis are needed. </w:t>
      </w:r>
    </w:p>
    <w:p w14:paraId="412ECB31" w14:textId="462C5806" w:rsidR="00BD2F0C" w:rsidRPr="004A50CB" w:rsidRDefault="002A0AFD" w:rsidP="009C38BF">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 xml:space="preserve">In hepatic fibrosis, our study demonstrated </w:t>
      </w:r>
      <w:r w:rsidR="00AB3B99" w:rsidRPr="004A50CB">
        <w:rPr>
          <w:rFonts w:ascii="Book Antiqua" w:hAnsi="Book Antiqua" w:cs="Times New Roman"/>
          <w:sz w:val="24"/>
          <w:szCs w:val="24"/>
        </w:rPr>
        <w:t xml:space="preserve">a </w:t>
      </w:r>
      <w:r w:rsidRPr="004A50CB">
        <w:rPr>
          <w:rFonts w:ascii="Book Antiqua" w:hAnsi="Book Antiqua" w:cs="Times New Roman"/>
          <w:sz w:val="24"/>
          <w:szCs w:val="24"/>
        </w:rPr>
        <w:t xml:space="preserve">negative correlation between fibrosis and </w:t>
      </w:r>
      <w:r w:rsidR="009C38BF">
        <w:rPr>
          <w:rFonts w:ascii="Book Antiqua" w:hAnsi="Book Antiqua" w:cs="Times New Roman"/>
          <w:sz w:val="24"/>
          <w:szCs w:val="24"/>
        </w:rPr>
        <w:t>D*</w:t>
      </w:r>
      <w:r w:rsidRPr="004A50CB">
        <w:rPr>
          <w:rFonts w:ascii="Book Antiqua" w:hAnsi="Book Antiqua" w:cs="Times New Roman"/>
          <w:sz w:val="24"/>
          <w:szCs w:val="24"/>
        </w:rPr>
        <w:t xml:space="preserve"> in children after</w:t>
      </w:r>
      <w:r w:rsidR="00AB3B99" w:rsidRPr="004A50CB">
        <w:rPr>
          <w:rFonts w:ascii="Book Antiqua" w:hAnsi="Book Antiqua" w:cs="Times New Roman"/>
          <w:sz w:val="24"/>
          <w:szCs w:val="24"/>
        </w:rPr>
        <w:t xml:space="preserve"> a</w:t>
      </w:r>
      <w:r w:rsidRPr="004A50CB">
        <w:rPr>
          <w:rFonts w:ascii="Book Antiqua" w:hAnsi="Book Antiqua" w:cs="Times New Roman"/>
          <w:sz w:val="24"/>
          <w:szCs w:val="24"/>
        </w:rPr>
        <w:t xml:space="preserve"> Kasai operation </w:t>
      </w:r>
      <w:r w:rsidR="00AB3B99" w:rsidRPr="004A50CB">
        <w:rPr>
          <w:rFonts w:ascii="Book Antiqua" w:hAnsi="Book Antiqua" w:cs="Times New Roman"/>
          <w:sz w:val="24"/>
          <w:szCs w:val="24"/>
        </w:rPr>
        <w:t xml:space="preserve">for </w:t>
      </w:r>
      <w:r w:rsidRPr="004A50CB">
        <w:rPr>
          <w:rFonts w:ascii="Book Antiqua" w:hAnsi="Book Antiqua" w:cs="Times New Roman"/>
          <w:sz w:val="24"/>
          <w:szCs w:val="24"/>
        </w:rPr>
        <w:t xml:space="preserve">BA. In pediatric NAFLD, hepatic fibrosis showed </w:t>
      </w:r>
      <w:r w:rsidR="00AB3B99" w:rsidRPr="004A50CB">
        <w:rPr>
          <w:rFonts w:ascii="Book Antiqua" w:hAnsi="Book Antiqua" w:cs="Times New Roman"/>
          <w:sz w:val="24"/>
          <w:szCs w:val="24"/>
        </w:rPr>
        <w:t xml:space="preserve">a </w:t>
      </w:r>
      <w:r w:rsidR="00814BB4" w:rsidRPr="004A50CB">
        <w:rPr>
          <w:rFonts w:ascii="Book Antiqua" w:hAnsi="Book Antiqua" w:cs="Times New Roman"/>
          <w:sz w:val="24"/>
          <w:szCs w:val="24"/>
        </w:rPr>
        <w:t>negative</w:t>
      </w:r>
      <w:r w:rsidRPr="004A50CB">
        <w:rPr>
          <w:rFonts w:ascii="Book Antiqua" w:hAnsi="Book Antiqua" w:cs="Times New Roman"/>
          <w:sz w:val="24"/>
          <w:szCs w:val="24"/>
        </w:rPr>
        <w:t xml:space="preserve"> correlation with </w:t>
      </w:r>
      <w:r w:rsidRPr="009C38BF">
        <w:rPr>
          <w:rFonts w:ascii="Book Antiqua" w:hAnsi="Book Antiqua" w:cs="Times New Roman"/>
          <w:i/>
          <w:sz w:val="24"/>
          <w:szCs w:val="24"/>
        </w:rPr>
        <w:t>f</w:t>
      </w:r>
      <w:r w:rsidRPr="004A50CB">
        <w:rPr>
          <w:rFonts w:ascii="Book Antiqua" w:hAnsi="Book Antiqua" w:cs="Times New Roman"/>
          <w:sz w:val="24"/>
          <w:szCs w:val="24"/>
        </w:rPr>
        <w:fldChar w:fldCharType="begin">
          <w:fldData xml:space="preserve">PEVuZE5vdGU+PENpdGU+PEF1dGhvcj5NYW5uaW5nPC9BdXRob3I+PFllYXI+MjAxNzwvWWVhcj48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YW5jZSBpbWFnaW5nIDogSk1SSTwvYWJici0xPjwvYWx0LXBlcmlvZGljYWw+PGVkaXRpb24+MjAx
Ny8wMi8yMzwvZWRpdGlvbj48ZGF0ZXM+PHllYXI+MjAxNzwveWVhcj48cHViLWRhdGVzPjxkYXRl
PkZlYiAyMjwvZGF0ZT48L3B1Yi1kYXRlcz48L2RhdGVzPjxpc2JuPjEwNTMtMTgwNzwvaXNibj48
YWNjZXNzaW9uLW51bT4yODIyNTU2ODwvYWNjZXNzaW9uLW51bT48dXJscz48cmVsYXRlZC11cmxz
Pjx1cmw+aHR0cDovL29ubGluZWxpYnJhcnkud2lsZXkuY29tL2RvaS8xMC4xMDAyL2ptcmkuMjU2
NjMvYWJzdHJhY3Q8L3VybD48L3JlbGF0ZWQtdXJscz48L3VybHM+PGVsZWN0cm9uaWMtcmVzb3Vy
Y2UtbnVtPjEwLjEwMDIvam1yaS4yNTY2MzwvZWxlY3Ryb25pYy1yZXNvdXJjZS1udW0+PHJlbW90
ZS1kYXRhYmFzZS1wcm92aWRlcj5ObG08L3JlbW90ZS1kYXRhYmFzZS1wcm92aWRlcj48bGFuZ3Vh
Z2U+ZW5nPC9sYW5ndWFnZT48L3JlY29yZD48L0NpdGU+PC9FbmROb3RlPgB=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PEVuZE5vdGU+PENpdGU+PEF1dGhvcj5NYW5uaW5nPC9BdXRob3I+PFllYXI+MjAxNzwvWWVhcj48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YW5jZSBpbWFnaW5nIDogSk1SSTwvYWJici0xPjwvYWx0LXBlcmlvZGljYWw+PGVkaXRpb24+MjAx
Ny8wMi8yMzwvZWRpdGlvbj48ZGF0ZXM+PHllYXI+MjAxNzwveWVhcj48cHViLWRhdGVzPjxkYXRl
PkZlYiAyMjwvZGF0ZT48L3B1Yi1kYXRlcz48L2RhdGVzPjxpc2JuPjEwNTMtMTgwNzwvaXNibj48
YWNjZXNzaW9uLW51bT4yODIyNTU2ODwvYWNjZXNzaW9uLW51bT48dXJscz48cmVsYXRlZC11cmxz
Pjx1cmw+aHR0cDovL29ubGluZWxpYnJhcnkud2lsZXkuY29tL2RvaS8xMC4xMDAyL2ptcmkuMjU2
NjMvYWJzdHJhY3Q8L3VybD48L3JlbGF0ZWQtdXJscz48L3VybHM+PGVsZWN0cm9uaWMtcmVzb3Vy
Y2UtbnVtPjEwLjEwMDIvam1yaS4yNTY2MzwvZWxlY3Ryb25pYy1yZXNvdXJjZS1udW0+PHJlbW90
ZS1kYXRhYmFzZS1wcm92aWRlcj5ObG08L3JlbW90ZS1kYXRhYmFzZS1wcm92aWRlcj48bGFuZ3Vh
Z2U+ZW5nPC9sYW5ndWFnZT48L3JlY29yZD48L0NpdGU+PC9FbmROb3RlPgB=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Pr="004A50CB">
        <w:rPr>
          <w:rFonts w:ascii="Book Antiqua" w:hAnsi="Book Antiqua" w:cs="Times New Roman"/>
          <w:sz w:val="24"/>
          <w:szCs w:val="24"/>
        </w:rPr>
      </w:r>
      <w:r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[12]</w:t>
      </w:r>
      <w:r w:rsidRPr="004A50CB">
        <w:rPr>
          <w:rFonts w:ascii="Book Antiqua" w:hAnsi="Book Antiqua" w:cs="Times New Roman"/>
          <w:sz w:val="24"/>
          <w:szCs w:val="24"/>
        </w:rPr>
        <w:fldChar w:fldCharType="end"/>
      </w:r>
      <w:r w:rsidRPr="004A50CB">
        <w:rPr>
          <w:rFonts w:ascii="Book Antiqua" w:hAnsi="Book Antiqua" w:cs="Times New Roman"/>
          <w:sz w:val="24"/>
          <w:szCs w:val="24"/>
        </w:rPr>
        <w:t xml:space="preserve">. Another study </w:t>
      </w:r>
      <w:r w:rsidR="007F147C" w:rsidRPr="004A50CB">
        <w:rPr>
          <w:rFonts w:ascii="Book Antiqua" w:hAnsi="Book Antiqua" w:cs="Times New Roman"/>
          <w:sz w:val="24"/>
          <w:szCs w:val="24"/>
        </w:rPr>
        <w:t>of</w:t>
      </w:r>
      <w:r w:rsidRPr="004A50CB">
        <w:rPr>
          <w:rFonts w:ascii="Book Antiqua" w:hAnsi="Book Antiqua" w:cs="Times New Roman"/>
          <w:sz w:val="24"/>
          <w:szCs w:val="24"/>
        </w:rPr>
        <w:t xml:space="preserve"> adolescents and adults found that decreased microperfusion (</w:t>
      </w:r>
      <w:r w:rsidR="009C38BF" w:rsidRPr="00390192">
        <w:rPr>
          <w:rFonts w:ascii="Book Antiqua" w:hAnsi="Book Antiqua" w:cs="Times New Roman"/>
          <w:sz w:val="24"/>
          <w:szCs w:val="24"/>
        </w:rPr>
        <w:t>D*</w:t>
      </w:r>
      <w:r w:rsidRPr="004A50CB">
        <w:rPr>
          <w:rFonts w:ascii="Book Antiqua" w:hAnsi="Book Antiqua" w:cs="Times New Roman"/>
          <w:sz w:val="24"/>
          <w:szCs w:val="24"/>
        </w:rPr>
        <w:t xml:space="preserve"> and </w:t>
      </w:r>
      <w:r w:rsidRPr="00390192">
        <w:rPr>
          <w:rFonts w:ascii="Book Antiqua" w:hAnsi="Book Antiqua" w:cs="Times New Roman"/>
          <w:sz w:val="24"/>
          <w:szCs w:val="24"/>
        </w:rPr>
        <w:t>f</w:t>
      </w:r>
      <w:r w:rsidRPr="004A50CB">
        <w:rPr>
          <w:rFonts w:ascii="Book Antiqua" w:hAnsi="Book Antiqua" w:cs="Times New Roman"/>
          <w:sz w:val="24"/>
          <w:szCs w:val="24"/>
        </w:rPr>
        <w:t xml:space="preserve">) </w:t>
      </w:r>
      <w:r w:rsidR="00AB3B99" w:rsidRPr="004A50CB">
        <w:rPr>
          <w:rFonts w:ascii="Book Antiqua" w:hAnsi="Book Antiqua" w:cs="Times New Roman"/>
          <w:sz w:val="24"/>
          <w:szCs w:val="24"/>
        </w:rPr>
        <w:t>resulted in</w:t>
      </w:r>
      <w:r w:rsidRPr="004A50CB">
        <w:rPr>
          <w:rFonts w:ascii="Book Antiqua" w:hAnsi="Book Antiqua" w:cs="Times New Roman"/>
          <w:sz w:val="24"/>
          <w:szCs w:val="24"/>
        </w:rPr>
        <w:t xml:space="preserve"> decreased ADC value in hepatic fibrosis</w:t>
      </w:r>
      <w:r w:rsidR="00AB3B99" w:rsidRPr="004A50CB">
        <w:rPr>
          <w:rFonts w:ascii="Book Antiqua" w:hAnsi="Book Antiqua" w:cs="Times New Roman"/>
          <w:sz w:val="24"/>
          <w:szCs w:val="24"/>
        </w:rPr>
        <w:t>, rather than alterations in molecular diffusion,</w:t>
      </w:r>
      <w:r w:rsidR="007F147C" w:rsidRPr="004A50CB">
        <w:rPr>
          <w:rFonts w:ascii="Book Antiqua" w:hAnsi="Book Antiqua" w:cs="Times New Roman"/>
          <w:sz w:val="24"/>
          <w:szCs w:val="24"/>
        </w:rPr>
        <w:t xml:space="preserve"> after </w:t>
      </w:r>
      <w:r w:rsidR="00AB3B99" w:rsidRPr="004A50CB">
        <w:rPr>
          <w:rFonts w:ascii="Book Antiqua" w:hAnsi="Book Antiqua" w:cs="Times New Roman"/>
          <w:sz w:val="24"/>
          <w:szCs w:val="24"/>
        </w:rPr>
        <w:t>a</w:t>
      </w:r>
      <w:r w:rsidR="007F147C" w:rsidRPr="004A50CB">
        <w:rPr>
          <w:rFonts w:ascii="Book Antiqua" w:hAnsi="Book Antiqua" w:cs="Times New Roman"/>
          <w:sz w:val="24"/>
          <w:szCs w:val="24"/>
        </w:rPr>
        <w:t xml:space="preserve"> Fontan operation</w:t>
      </w:r>
      <w:r w:rsidRPr="004A50CB">
        <w:rPr>
          <w:rFonts w:ascii="Book Antiqua" w:hAnsi="Book Antiqua" w:cs="Times New Roman"/>
          <w:sz w:val="24"/>
          <w:szCs w:val="24"/>
        </w:rPr>
        <w:fldChar w:fldCharType="begin">
          <w:fldData xml:space="preserve">PEVuZE5vdGU+PENpdGU+PEF1dGhvcj5EaWprc3RyYTwvQXV0aG9yPjxZZWFyPjIwMTc8L1llYXI+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PC9hYmJyLTE+PC9hbHQtcGVyaW9kaWNhbD48cGFnZXM+ZTAxNzMxNDk8L3BhZ2VzPjx2b2x1bWU+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PEVuZE5vdGU+PENpdGU+PEF1dGhvcj5EaWprc3RyYTwvQXV0aG9yPjxZZWFyPjIwMTc8L1llYXI+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PC9hYmJyLTE+PC9hbHQtcGVyaW9kaWNhbD48cGFnZXM+ZTAxNzMxNDk8L3BhZ2VzPjx2b2x1bWU+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Pr="004A50CB">
        <w:rPr>
          <w:rFonts w:ascii="Book Antiqua" w:hAnsi="Book Antiqua" w:cs="Times New Roman"/>
          <w:sz w:val="24"/>
          <w:szCs w:val="24"/>
        </w:rPr>
      </w:r>
      <w:r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[10]</w:t>
      </w:r>
      <w:r w:rsidRPr="004A50CB">
        <w:rPr>
          <w:rFonts w:ascii="Book Antiqua" w:hAnsi="Book Antiqua" w:cs="Times New Roman"/>
          <w:sz w:val="24"/>
          <w:szCs w:val="24"/>
        </w:rPr>
        <w:fldChar w:fldCharType="end"/>
      </w:r>
      <w:r w:rsidRPr="004A50CB">
        <w:rPr>
          <w:rFonts w:ascii="Book Antiqua" w:hAnsi="Book Antiqua" w:cs="Times New Roman"/>
          <w:sz w:val="24"/>
          <w:szCs w:val="24"/>
        </w:rPr>
        <w:t>. However, there was no study</w:t>
      </w:r>
      <w:r w:rsidR="00AB3B99" w:rsidRPr="004A50CB">
        <w:rPr>
          <w:rFonts w:ascii="Book Antiqua" w:hAnsi="Book Antiqua" w:cs="Times New Roman"/>
          <w:sz w:val="24"/>
          <w:szCs w:val="24"/>
        </w:rPr>
        <w:t xml:space="preserve"> that</w:t>
      </w:r>
      <w:r w:rsidRPr="004A50CB">
        <w:rPr>
          <w:rFonts w:ascii="Book Antiqua" w:hAnsi="Book Antiqua" w:cs="Times New Roman"/>
          <w:sz w:val="24"/>
          <w:szCs w:val="24"/>
        </w:rPr>
        <w:t xml:space="preserve"> included pediatric patients for assessing hepatic fibrosis from BA. </w:t>
      </w:r>
      <w:r w:rsidR="00814BB4" w:rsidRPr="004A50CB">
        <w:rPr>
          <w:rFonts w:ascii="Book Antiqua" w:hAnsi="Book Antiqua" w:cs="Times New Roman"/>
          <w:sz w:val="24"/>
          <w:szCs w:val="24"/>
        </w:rPr>
        <w:t>P</w:t>
      </w:r>
      <w:r w:rsidRPr="004A50CB">
        <w:rPr>
          <w:rFonts w:ascii="Book Antiqua" w:hAnsi="Book Antiqua" w:cs="Times New Roman"/>
          <w:sz w:val="24"/>
          <w:szCs w:val="24"/>
        </w:rPr>
        <w:t xml:space="preserve">revious studies </w:t>
      </w:r>
      <w:r w:rsidR="00AB3B99" w:rsidRPr="004A50CB">
        <w:rPr>
          <w:rFonts w:ascii="Book Antiqua" w:hAnsi="Book Antiqua" w:cs="Times New Roman"/>
          <w:sz w:val="24"/>
          <w:szCs w:val="24"/>
        </w:rPr>
        <w:t>of</w:t>
      </w:r>
      <w:r w:rsidRPr="004A50CB">
        <w:rPr>
          <w:rFonts w:ascii="Book Antiqua" w:hAnsi="Book Antiqua" w:cs="Times New Roman"/>
          <w:sz w:val="24"/>
          <w:szCs w:val="24"/>
        </w:rPr>
        <w:t xml:space="preserve"> hepatic fibrosis from chronic liver disease in adults also demonstrated</w:t>
      </w:r>
      <w:r w:rsidR="00AB3B99" w:rsidRPr="004A50CB">
        <w:rPr>
          <w:rFonts w:ascii="Book Antiqua" w:hAnsi="Book Antiqua" w:cs="Times New Roman"/>
          <w:sz w:val="24"/>
          <w:szCs w:val="24"/>
        </w:rPr>
        <w:t xml:space="preserve"> a</w:t>
      </w:r>
      <w:r w:rsidRPr="004A50CB">
        <w:rPr>
          <w:rFonts w:ascii="Book Antiqua" w:hAnsi="Book Antiqua" w:cs="Times New Roman"/>
          <w:sz w:val="24"/>
          <w:szCs w:val="24"/>
        </w:rPr>
        <w:t xml:space="preserve"> negative correlation between hepatic fibrosis and</w:t>
      </w:r>
      <w:r w:rsidRPr="00390192">
        <w:rPr>
          <w:rFonts w:ascii="Book Antiqua" w:hAnsi="Book Antiqua" w:cs="Times New Roman"/>
          <w:sz w:val="24"/>
          <w:szCs w:val="24"/>
        </w:rPr>
        <w:t xml:space="preserve"> </w:t>
      </w:r>
      <w:r w:rsidR="009C38BF" w:rsidRPr="00390192">
        <w:rPr>
          <w:rFonts w:ascii="Book Antiqua" w:hAnsi="Book Antiqua" w:cs="Times New Roman"/>
          <w:sz w:val="24"/>
          <w:szCs w:val="24"/>
        </w:rPr>
        <w:t>D*</w:t>
      </w:r>
      <w:r w:rsidRPr="004A50CB">
        <w:rPr>
          <w:rFonts w:ascii="Book Antiqua" w:hAnsi="Book Antiqua" w:cs="Times New Roman"/>
          <w:sz w:val="24"/>
          <w:szCs w:val="24"/>
        </w:rPr>
        <w:fldChar w:fldCharType="begin">
          <w:fldData xml:space="preserve">PEVuZE5vdGU+PENpdGU+PEF1dGhvcj5Zb29uPC9BdXRob3I+PFllYXI+MjAxNDwvWWVhcj48UmVj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PEVuZE5vdGU+PENpdGU+PEF1dGhvcj5Zb29uPC9BdXRob3I+PFllYXI+MjAxNDwvWWVhcj48UmVj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Pr="004A50CB">
        <w:rPr>
          <w:rFonts w:ascii="Book Antiqua" w:hAnsi="Book Antiqua" w:cs="Times New Roman"/>
          <w:sz w:val="24"/>
          <w:szCs w:val="24"/>
        </w:rPr>
      </w:r>
      <w:r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[5,7,23]</w:t>
      </w:r>
      <w:r w:rsidRPr="004A50CB">
        <w:rPr>
          <w:rFonts w:ascii="Book Antiqua" w:hAnsi="Book Antiqua" w:cs="Times New Roman"/>
          <w:sz w:val="24"/>
          <w:szCs w:val="24"/>
        </w:rPr>
        <w:fldChar w:fldCharType="end"/>
      </w:r>
      <w:r w:rsidRPr="004A50CB">
        <w:rPr>
          <w:rFonts w:ascii="Book Antiqua" w:hAnsi="Book Antiqua" w:cs="Times New Roman"/>
          <w:sz w:val="24"/>
          <w:szCs w:val="24"/>
        </w:rPr>
        <w:t xml:space="preserve">, which are consistent with our study even though </w:t>
      </w:r>
      <w:r w:rsidR="00AB3B99" w:rsidRPr="004A50CB">
        <w:rPr>
          <w:rFonts w:ascii="Book Antiqua" w:hAnsi="Book Antiqua" w:cs="Times New Roman"/>
          <w:sz w:val="24"/>
          <w:szCs w:val="24"/>
        </w:rPr>
        <w:t xml:space="preserve">they focused on a </w:t>
      </w:r>
      <w:r w:rsidRPr="004A50CB">
        <w:rPr>
          <w:rFonts w:ascii="Book Antiqua" w:hAnsi="Book Antiqua" w:cs="Times New Roman"/>
          <w:sz w:val="24"/>
          <w:szCs w:val="24"/>
        </w:rPr>
        <w:t>different etiology of fibrosis.</w:t>
      </w:r>
      <w:r w:rsidR="004C6B7F" w:rsidRPr="004A50CB">
        <w:rPr>
          <w:rFonts w:ascii="Book Antiqua" w:hAnsi="Book Antiqua" w:cs="Times New Roman"/>
          <w:sz w:val="24"/>
          <w:szCs w:val="24"/>
        </w:rPr>
        <w:t xml:space="preserve"> The reason </w:t>
      </w:r>
      <w:r w:rsidR="00AB3B99" w:rsidRPr="004A50CB">
        <w:rPr>
          <w:rFonts w:ascii="Book Antiqua" w:hAnsi="Book Antiqua" w:cs="Times New Roman"/>
          <w:sz w:val="24"/>
          <w:szCs w:val="24"/>
        </w:rPr>
        <w:t>for</w:t>
      </w:r>
      <w:r w:rsidR="004C6B7F" w:rsidRPr="004A50CB">
        <w:rPr>
          <w:rFonts w:ascii="Book Antiqua" w:hAnsi="Book Antiqua" w:cs="Times New Roman"/>
          <w:sz w:val="24"/>
          <w:szCs w:val="24"/>
        </w:rPr>
        <w:t xml:space="preserve"> this</w:t>
      </w:r>
      <w:r w:rsidR="00585B42" w:rsidRPr="004A50CB">
        <w:rPr>
          <w:rFonts w:ascii="Book Antiqua" w:hAnsi="Book Antiqua" w:cs="Times New Roman"/>
          <w:sz w:val="24"/>
          <w:szCs w:val="24"/>
        </w:rPr>
        <w:t xml:space="preserve"> inverse correlation </w:t>
      </w:r>
      <w:r w:rsidR="004C6B7F" w:rsidRPr="004A50CB">
        <w:rPr>
          <w:rFonts w:ascii="Book Antiqua" w:hAnsi="Book Antiqua" w:cs="Times New Roman"/>
          <w:sz w:val="24"/>
          <w:szCs w:val="24"/>
        </w:rPr>
        <w:t>could be</w:t>
      </w:r>
      <w:r w:rsidR="00585B42" w:rsidRPr="004A50CB">
        <w:rPr>
          <w:rFonts w:ascii="Book Antiqua" w:hAnsi="Book Antiqua" w:cs="Times New Roman"/>
          <w:sz w:val="24"/>
          <w:szCs w:val="24"/>
        </w:rPr>
        <w:t xml:space="preserve"> because the increased protein in </w:t>
      </w:r>
      <w:r w:rsidR="00AB3B99" w:rsidRPr="004A50CB">
        <w:rPr>
          <w:rFonts w:ascii="Book Antiqua" w:hAnsi="Book Antiqua" w:cs="Times New Roman"/>
          <w:sz w:val="24"/>
          <w:szCs w:val="24"/>
        </w:rPr>
        <w:t xml:space="preserve">the </w:t>
      </w:r>
      <w:r w:rsidR="00585B42" w:rsidRPr="004A50CB">
        <w:rPr>
          <w:rFonts w:ascii="Book Antiqua" w:hAnsi="Book Antiqua" w:cs="Times New Roman"/>
          <w:sz w:val="24"/>
          <w:szCs w:val="24"/>
        </w:rPr>
        <w:t>extracellular matrix c</w:t>
      </w:r>
      <w:r w:rsidR="00AB3B99" w:rsidRPr="004A50CB">
        <w:rPr>
          <w:rFonts w:ascii="Book Antiqua" w:hAnsi="Book Antiqua" w:cs="Times New Roman"/>
          <w:sz w:val="24"/>
          <w:szCs w:val="24"/>
        </w:rPr>
        <w:t>an</w:t>
      </w:r>
      <w:r w:rsidR="00585B42" w:rsidRPr="004A50CB">
        <w:rPr>
          <w:rFonts w:ascii="Book Antiqua" w:hAnsi="Book Antiqua" w:cs="Times New Roman"/>
          <w:sz w:val="24"/>
          <w:szCs w:val="24"/>
        </w:rPr>
        <w:t xml:space="preserve"> lead </w:t>
      </w:r>
      <w:r w:rsidR="00AB3B99" w:rsidRPr="004A50CB">
        <w:rPr>
          <w:rFonts w:ascii="Book Antiqua" w:hAnsi="Book Antiqua" w:cs="Times New Roman"/>
          <w:sz w:val="24"/>
          <w:szCs w:val="24"/>
        </w:rPr>
        <w:t xml:space="preserve">to </w:t>
      </w:r>
      <w:r w:rsidR="00585B42" w:rsidRPr="004A50CB">
        <w:rPr>
          <w:rFonts w:ascii="Book Antiqua" w:hAnsi="Book Antiqua" w:cs="Times New Roman"/>
          <w:sz w:val="24"/>
          <w:szCs w:val="24"/>
        </w:rPr>
        <w:t xml:space="preserve">sinusoidal space obliteration and result in decreased hepatic </w:t>
      </w:r>
      <w:r w:rsidR="00814BB4" w:rsidRPr="004A50CB">
        <w:rPr>
          <w:rFonts w:ascii="Book Antiqua" w:hAnsi="Book Antiqua" w:cs="Times New Roman"/>
          <w:sz w:val="24"/>
          <w:szCs w:val="24"/>
        </w:rPr>
        <w:t>microperfusion</w:t>
      </w:r>
      <w:r w:rsidR="00832E8A" w:rsidRPr="004A50CB">
        <w:rPr>
          <w:rFonts w:ascii="Book Antiqua" w:hAnsi="Book Antiqua" w:cs="Times New Roman"/>
          <w:sz w:val="24"/>
          <w:szCs w:val="24"/>
        </w:rPr>
        <w:fldChar w:fldCharType="begin">
          <w:fldData xml:space="preserve">PEVuZE5vdGU+PENpdGU+PEF1dGhvcj5aaGFuZzwvQXV0aG9yPjxZZWFyPjIwMTY8L1llYXI+PFJl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PEVuZE5vdGU+PENpdGU+PEF1dGhvcj5aaGFuZzwvQXV0aG9yPjxZZWFyPjIwMTY8L1llYXI+PFJl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832E8A" w:rsidRPr="004A50CB">
        <w:rPr>
          <w:rFonts w:ascii="Book Antiqua" w:hAnsi="Book Antiqua" w:cs="Times New Roman"/>
          <w:sz w:val="24"/>
          <w:szCs w:val="24"/>
        </w:rPr>
      </w:r>
      <w:r w:rsidR="00832E8A"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[5,7]</w:t>
      </w:r>
      <w:r w:rsidR="00832E8A" w:rsidRPr="004A50CB">
        <w:rPr>
          <w:rFonts w:ascii="Book Antiqua" w:hAnsi="Book Antiqua" w:cs="Times New Roman"/>
          <w:sz w:val="24"/>
          <w:szCs w:val="24"/>
        </w:rPr>
        <w:fldChar w:fldCharType="end"/>
      </w:r>
      <w:r w:rsidR="00585B42" w:rsidRPr="004A50CB">
        <w:rPr>
          <w:rFonts w:ascii="Book Antiqua" w:hAnsi="Book Antiqua" w:cs="Times New Roman"/>
          <w:sz w:val="24"/>
          <w:szCs w:val="24"/>
        </w:rPr>
        <w:t xml:space="preserve">. Yoon </w:t>
      </w:r>
      <w:r w:rsidR="00585B42" w:rsidRPr="009C38BF">
        <w:rPr>
          <w:rFonts w:ascii="Book Antiqua" w:hAnsi="Book Antiqua" w:cs="Times New Roman"/>
          <w:i/>
          <w:sz w:val="24"/>
          <w:szCs w:val="24"/>
        </w:rPr>
        <w:t>et al</w:t>
      </w:r>
      <w:r w:rsidR="00585B42" w:rsidRPr="004A50CB">
        <w:rPr>
          <w:rFonts w:ascii="Book Antiqua" w:hAnsi="Book Antiqua" w:cs="Times New Roman"/>
          <w:sz w:val="24"/>
          <w:szCs w:val="24"/>
        </w:rPr>
        <w:fldChar w:fldCharType="begin">
          <w:fldData xml:space="preserve">PEVuZE5vdGU+PENpdGU+PEF1dGhvcj5Zb29uPC9BdXRob3I+PFllYXI+MjAxNDwvWWVhcj48UmVj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PEVuZE5vdGU+PENpdGU+PEF1dGhvcj5Zb29uPC9BdXRob3I+PFllYXI+MjAxNDwvWWVhcj48UmVj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585B42" w:rsidRPr="004A50CB">
        <w:rPr>
          <w:rFonts w:ascii="Book Antiqua" w:hAnsi="Book Antiqua" w:cs="Times New Roman"/>
          <w:sz w:val="24"/>
          <w:szCs w:val="24"/>
        </w:rPr>
      </w:r>
      <w:r w:rsidR="00585B42"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[7]</w:t>
      </w:r>
      <w:r w:rsidR="00585B42" w:rsidRPr="004A50CB">
        <w:rPr>
          <w:rFonts w:ascii="Book Antiqua" w:hAnsi="Book Antiqua" w:cs="Times New Roman"/>
          <w:sz w:val="24"/>
          <w:szCs w:val="24"/>
        </w:rPr>
        <w:fldChar w:fldCharType="end"/>
      </w:r>
      <w:r w:rsidR="00546BD9" w:rsidRPr="004A50CB">
        <w:rPr>
          <w:rFonts w:ascii="Book Antiqua" w:hAnsi="Book Antiqua" w:cs="Times New Roman"/>
          <w:sz w:val="24"/>
          <w:szCs w:val="24"/>
        </w:rPr>
        <w:t xml:space="preserve"> mentioned that </w:t>
      </w:r>
      <w:r w:rsidR="00B6482D" w:rsidRPr="004A50CB">
        <w:rPr>
          <w:rFonts w:ascii="Book Antiqua" w:hAnsi="Book Antiqua" w:cs="Times New Roman"/>
          <w:sz w:val="24"/>
          <w:szCs w:val="24"/>
        </w:rPr>
        <w:t xml:space="preserve">a </w:t>
      </w:r>
      <w:r w:rsidR="00546BD9" w:rsidRPr="004A50CB">
        <w:rPr>
          <w:rFonts w:ascii="Book Antiqua" w:hAnsi="Book Antiqua" w:cs="Times New Roman"/>
          <w:sz w:val="24"/>
          <w:szCs w:val="24"/>
        </w:rPr>
        <w:t xml:space="preserve">decreased </w:t>
      </w:r>
      <w:r w:rsidR="009C38BF" w:rsidRPr="00390192">
        <w:rPr>
          <w:rFonts w:ascii="Book Antiqua" w:hAnsi="Book Antiqua" w:cs="Times New Roman"/>
          <w:sz w:val="24"/>
          <w:szCs w:val="24"/>
        </w:rPr>
        <w:t>D*</w:t>
      </w:r>
      <w:r w:rsidR="00546BD9" w:rsidRPr="004A50CB">
        <w:rPr>
          <w:rFonts w:ascii="Book Antiqua" w:hAnsi="Book Antiqua" w:cs="Times New Roman"/>
          <w:sz w:val="24"/>
          <w:szCs w:val="24"/>
        </w:rPr>
        <w:t xml:space="preserve"> value could detect early change</w:t>
      </w:r>
      <w:r w:rsidR="00AB3B99" w:rsidRPr="004A50CB">
        <w:rPr>
          <w:rFonts w:ascii="Book Antiqua" w:hAnsi="Book Antiqua" w:cs="Times New Roman"/>
          <w:sz w:val="24"/>
          <w:szCs w:val="24"/>
        </w:rPr>
        <w:t>s</w:t>
      </w:r>
      <w:r w:rsidR="00546BD9" w:rsidRPr="004A50CB">
        <w:rPr>
          <w:rFonts w:ascii="Book Antiqua" w:hAnsi="Book Antiqua" w:cs="Times New Roman"/>
          <w:sz w:val="24"/>
          <w:szCs w:val="24"/>
        </w:rPr>
        <w:t xml:space="preserve"> </w:t>
      </w:r>
      <w:r w:rsidR="00AB3B99" w:rsidRPr="004A50CB">
        <w:rPr>
          <w:rFonts w:ascii="Book Antiqua" w:hAnsi="Book Antiqua" w:cs="Times New Roman"/>
          <w:sz w:val="24"/>
          <w:szCs w:val="24"/>
        </w:rPr>
        <w:t>in</w:t>
      </w:r>
      <w:r w:rsidR="00546BD9" w:rsidRPr="004A50CB">
        <w:rPr>
          <w:rFonts w:ascii="Book Antiqua" w:hAnsi="Book Antiqua" w:cs="Times New Roman"/>
          <w:sz w:val="24"/>
          <w:szCs w:val="24"/>
        </w:rPr>
        <w:t xml:space="preserve"> hepatic fibrosis</w:t>
      </w:r>
      <w:r w:rsidR="00AB3B99" w:rsidRPr="004A50CB">
        <w:rPr>
          <w:rFonts w:ascii="Book Antiqua" w:hAnsi="Book Antiqua" w:cs="Times New Roman"/>
          <w:sz w:val="24"/>
          <w:szCs w:val="24"/>
        </w:rPr>
        <w:t xml:space="preserve"> better</w:t>
      </w:r>
      <w:r w:rsidR="00546BD9" w:rsidRPr="004A50CB">
        <w:rPr>
          <w:rFonts w:ascii="Book Antiqua" w:hAnsi="Book Antiqua" w:cs="Times New Roman"/>
          <w:sz w:val="24"/>
          <w:szCs w:val="24"/>
        </w:rPr>
        <w:t xml:space="preserve"> than ADC value</w:t>
      </w:r>
      <w:r w:rsidR="00585B42" w:rsidRPr="004A50CB">
        <w:rPr>
          <w:rFonts w:ascii="Book Antiqua" w:hAnsi="Book Antiqua" w:cs="Times New Roman"/>
          <w:sz w:val="24"/>
          <w:szCs w:val="24"/>
        </w:rPr>
        <w:t xml:space="preserve">. </w:t>
      </w:r>
      <w:r w:rsidR="00814BB4" w:rsidRPr="004A50CB">
        <w:rPr>
          <w:rFonts w:ascii="Book Antiqua" w:hAnsi="Book Antiqua" w:cs="Times New Roman"/>
          <w:sz w:val="24"/>
          <w:szCs w:val="24"/>
        </w:rPr>
        <w:t xml:space="preserve">Even though there </w:t>
      </w:r>
      <w:r w:rsidR="00B6482D" w:rsidRPr="004A50CB">
        <w:rPr>
          <w:rFonts w:ascii="Book Antiqua" w:hAnsi="Book Antiqua" w:cs="Times New Roman"/>
          <w:sz w:val="24"/>
          <w:szCs w:val="24"/>
        </w:rPr>
        <w:t xml:space="preserve">are </w:t>
      </w:r>
      <w:r w:rsidR="00814BB4" w:rsidRPr="004A50CB">
        <w:rPr>
          <w:rFonts w:ascii="Book Antiqua" w:hAnsi="Book Antiqua" w:cs="Times New Roman"/>
          <w:sz w:val="24"/>
          <w:szCs w:val="24"/>
        </w:rPr>
        <w:t>similar characteristics of microperfusion change in pediatric BA (</w:t>
      </w:r>
      <w:r w:rsidR="009C38BF" w:rsidRPr="00390192">
        <w:rPr>
          <w:rFonts w:ascii="Book Antiqua" w:hAnsi="Book Antiqua" w:cs="Times New Roman"/>
          <w:sz w:val="24"/>
          <w:szCs w:val="24"/>
        </w:rPr>
        <w:t>D*</w:t>
      </w:r>
      <w:r w:rsidR="00814BB4" w:rsidRPr="004A50CB">
        <w:rPr>
          <w:rFonts w:ascii="Book Antiqua" w:hAnsi="Book Antiqua" w:cs="Times New Roman"/>
          <w:sz w:val="24"/>
          <w:szCs w:val="24"/>
        </w:rPr>
        <w:t xml:space="preserve"> change), chronic liver disease</w:t>
      </w:r>
      <w:r w:rsidR="008E57E1" w:rsidRPr="004A50CB">
        <w:rPr>
          <w:rFonts w:ascii="Book Antiqua" w:hAnsi="Book Antiqua" w:cs="Times New Roman"/>
          <w:sz w:val="24"/>
          <w:szCs w:val="24"/>
        </w:rPr>
        <w:t xml:space="preserve"> in adults</w:t>
      </w:r>
      <w:r w:rsidR="00814BB4" w:rsidRPr="004A50CB">
        <w:rPr>
          <w:rFonts w:ascii="Book Antiqua" w:hAnsi="Book Antiqua" w:cs="Times New Roman"/>
          <w:sz w:val="24"/>
          <w:szCs w:val="24"/>
        </w:rPr>
        <w:t xml:space="preserve"> (</w:t>
      </w:r>
      <w:r w:rsidR="009C38BF" w:rsidRPr="00390192">
        <w:rPr>
          <w:rFonts w:ascii="Book Antiqua" w:hAnsi="Book Antiqua" w:cs="Times New Roman"/>
          <w:sz w:val="24"/>
          <w:szCs w:val="24"/>
        </w:rPr>
        <w:t>D*</w:t>
      </w:r>
      <w:r w:rsidR="00814BB4" w:rsidRPr="004A50CB">
        <w:rPr>
          <w:rFonts w:ascii="Book Antiqua" w:hAnsi="Book Antiqua" w:cs="Times New Roman"/>
          <w:sz w:val="24"/>
          <w:szCs w:val="24"/>
        </w:rPr>
        <w:t xml:space="preserve"> change)</w:t>
      </w:r>
      <w:r w:rsidR="008E57E1" w:rsidRPr="004A50CB">
        <w:rPr>
          <w:rFonts w:ascii="Book Antiqua" w:hAnsi="Book Antiqua" w:cs="Times New Roman"/>
          <w:sz w:val="24"/>
          <w:szCs w:val="24"/>
        </w:rPr>
        <w:t>,</w:t>
      </w:r>
      <w:r w:rsidR="00814BB4" w:rsidRPr="004A50CB">
        <w:rPr>
          <w:rFonts w:ascii="Book Antiqua" w:hAnsi="Book Antiqua" w:cs="Times New Roman"/>
          <w:sz w:val="24"/>
          <w:szCs w:val="24"/>
        </w:rPr>
        <w:t xml:space="preserve"> and pediatric NAFLD (</w:t>
      </w:r>
      <w:r w:rsidR="00814BB4" w:rsidRPr="009C38BF">
        <w:rPr>
          <w:rFonts w:ascii="Book Antiqua" w:hAnsi="Book Antiqua" w:cs="Times New Roman"/>
          <w:i/>
          <w:sz w:val="24"/>
          <w:szCs w:val="24"/>
        </w:rPr>
        <w:t xml:space="preserve">f </w:t>
      </w:r>
      <w:r w:rsidR="00814BB4" w:rsidRPr="004A50CB">
        <w:rPr>
          <w:rFonts w:ascii="Book Antiqua" w:hAnsi="Book Antiqua" w:cs="Times New Roman"/>
          <w:sz w:val="24"/>
          <w:szCs w:val="24"/>
        </w:rPr>
        <w:t>change), a</w:t>
      </w:r>
      <w:r w:rsidR="004C6B7F" w:rsidRPr="004A50CB">
        <w:rPr>
          <w:rFonts w:ascii="Book Antiqua" w:hAnsi="Book Antiqua" w:cs="Times New Roman"/>
          <w:sz w:val="24"/>
          <w:szCs w:val="24"/>
        </w:rPr>
        <w:t>dditional stud</w:t>
      </w:r>
      <w:r w:rsidR="008E57E1" w:rsidRPr="004A50CB">
        <w:rPr>
          <w:rFonts w:ascii="Book Antiqua" w:hAnsi="Book Antiqua" w:cs="Times New Roman"/>
          <w:sz w:val="24"/>
          <w:szCs w:val="24"/>
        </w:rPr>
        <w:t>ies on</w:t>
      </w:r>
      <w:r w:rsidR="004C6B7F" w:rsidRPr="004A50CB">
        <w:rPr>
          <w:rFonts w:ascii="Book Antiqua" w:hAnsi="Book Antiqua" w:cs="Times New Roman"/>
          <w:sz w:val="24"/>
          <w:szCs w:val="24"/>
        </w:rPr>
        <w:t xml:space="preserve"> the effect</w:t>
      </w:r>
      <w:r w:rsidR="008E57E1" w:rsidRPr="004A50CB">
        <w:rPr>
          <w:rFonts w:ascii="Book Antiqua" w:hAnsi="Book Antiqua" w:cs="Times New Roman"/>
          <w:sz w:val="24"/>
          <w:szCs w:val="24"/>
        </w:rPr>
        <w:t>s</w:t>
      </w:r>
      <w:r w:rsidR="004C6B7F" w:rsidRPr="004A50CB">
        <w:rPr>
          <w:rFonts w:ascii="Book Antiqua" w:hAnsi="Book Antiqua" w:cs="Times New Roman"/>
          <w:sz w:val="24"/>
          <w:szCs w:val="24"/>
        </w:rPr>
        <w:t xml:space="preserve"> of </w:t>
      </w:r>
      <w:r w:rsidR="004C6B7F" w:rsidRPr="004A50CB">
        <w:rPr>
          <w:rFonts w:ascii="Book Antiqua" w:hAnsi="Book Antiqua" w:cs="Times New Roman"/>
          <w:sz w:val="24"/>
          <w:szCs w:val="24"/>
        </w:rPr>
        <w:lastRenderedPageBreak/>
        <w:t>hepatic fibrosis from different etiolog</w:t>
      </w:r>
      <w:r w:rsidR="008E57E1" w:rsidRPr="004A50CB">
        <w:rPr>
          <w:rFonts w:ascii="Book Antiqua" w:hAnsi="Book Antiqua" w:cs="Times New Roman"/>
          <w:sz w:val="24"/>
          <w:szCs w:val="24"/>
        </w:rPr>
        <w:t>ies</w:t>
      </w:r>
      <w:r w:rsidR="004C6B7F" w:rsidRPr="004A50CB">
        <w:rPr>
          <w:rFonts w:ascii="Book Antiqua" w:hAnsi="Book Antiqua" w:cs="Times New Roman"/>
          <w:sz w:val="24"/>
          <w:szCs w:val="24"/>
        </w:rPr>
        <w:t xml:space="preserve"> on IVIM parameters </w:t>
      </w:r>
      <w:r w:rsidR="00B6482D" w:rsidRPr="004A50CB">
        <w:rPr>
          <w:rFonts w:ascii="Book Antiqua" w:hAnsi="Book Antiqua" w:cs="Times New Roman"/>
          <w:sz w:val="24"/>
          <w:szCs w:val="24"/>
        </w:rPr>
        <w:t>are</w:t>
      </w:r>
      <w:r w:rsidR="004C6B7F" w:rsidRPr="004A50CB">
        <w:rPr>
          <w:rFonts w:ascii="Book Antiqua" w:hAnsi="Book Antiqua" w:cs="Times New Roman"/>
          <w:sz w:val="24"/>
          <w:szCs w:val="24"/>
        </w:rPr>
        <w:t xml:space="preserve"> needed.</w:t>
      </w:r>
    </w:p>
    <w:p w14:paraId="316AFFE4" w14:textId="2A930710" w:rsidR="00444945" w:rsidRPr="004A50CB" w:rsidRDefault="00A20D50" w:rsidP="009C38BF">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There were several limitations</w:t>
      </w:r>
      <w:r w:rsidR="001100AE" w:rsidRPr="004A50CB">
        <w:rPr>
          <w:rFonts w:ascii="Book Antiqua" w:hAnsi="Book Antiqua" w:cs="Times New Roman"/>
          <w:sz w:val="24"/>
          <w:szCs w:val="24"/>
        </w:rPr>
        <w:t xml:space="preserve"> in this study</w:t>
      </w:r>
      <w:r w:rsidRPr="004A50CB">
        <w:rPr>
          <w:rFonts w:ascii="Book Antiqua" w:hAnsi="Book Antiqua" w:cs="Times New Roman"/>
          <w:sz w:val="24"/>
          <w:szCs w:val="24"/>
        </w:rPr>
        <w:t xml:space="preserve">. </w:t>
      </w:r>
      <w:r w:rsidR="00931C07" w:rsidRPr="004A50CB">
        <w:rPr>
          <w:rFonts w:ascii="Book Antiqua" w:hAnsi="Book Antiqua" w:cs="Times New Roman"/>
          <w:sz w:val="24"/>
          <w:szCs w:val="24"/>
        </w:rPr>
        <w:t xml:space="preserve">First, there were disproportional subject numbers in </w:t>
      </w:r>
      <w:r w:rsidR="00B6482D" w:rsidRPr="004A50CB">
        <w:rPr>
          <w:rFonts w:ascii="Book Antiqua" w:hAnsi="Book Antiqua" w:cs="Times New Roman"/>
          <w:sz w:val="24"/>
          <w:szCs w:val="24"/>
        </w:rPr>
        <w:t xml:space="preserve">the </w:t>
      </w:r>
      <w:r w:rsidR="00931C07" w:rsidRPr="004A50CB">
        <w:rPr>
          <w:rFonts w:ascii="Book Antiqua" w:hAnsi="Book Antiqua" w:cs="Times New Roman"/>
          <w:sz w:val="24"/>
          <w:szCs w:val="24"/>
        </w:rPr>
        <w:t>group</w:t>
      </w:r>
      <w:r w:rsidR="00B6482D" w:rsidRPr="004A50CB">
        <w:rPr>
          <w:rFonts w:ascii="Book Antiqua" w:hAnsi="Book Antiqua" w:cs="Times New Roman"/>
          <w:sz w:val="24"/>
          <w:szCs w:val="24"/>
        </w:rPr>
        <w:t>s</w:t>
      </w:r>
      <w:r w:rsidR="00A004D5" w:rsidRPr="004A50CB">
        <w:rPr>
          <w:rFonts w:ascii="Book Antiqua" w:hAnsi="Book Antiqua" w:cs="Times New Roman"/>
          <w:sz w:val="24"/>
          <w:szCs w:val="24"/>
        </w:rPr>
        <w:t>,</w:t>
      </w:r>
      <w:r w:rsidR="00931C07" w:rsidRPr="004A50CB">
        <w:rPr>
          <w:rFonts w:ascii="Book Antiqua" w:hAnsi="Book Antiqua" w:cs="Times New Roman"/>
          <w:sz w:val="24"/>
          <w:szCs w:val="24"/>
        </w:rPr>
        <w:t xml:space="preserve"> because it was a retrospective study. </w:t>
      </w:r>
      <w:r w:rsidR="00B93FDB" w:rsidRPr="004A50CB">
        <w:rPr>
          <w:rFonts w:ascii="Book Antiqua" w:hAnsi="Book Antiqua" w:cs="Times New Roman"/>
          <w:sz w:val="24"/>
          <w:szCs w:val="24"/>
        </w:rPr>
        <w:t xml:space="preserve">Second, we did not obtain the pathologic results of </w:t>
      </w:r>
      <w:r w:rsidR="008E57E1" w:rsidRPr="004A50CB">
        <w:rPr>
          <w:rFonts w:ascii="Book Antiqua" w:hAnsi="Book Antiqua" w:cs="Times New Roman"/>
          <w:sz w:val="24"/>
          <w:szCs w:val="24"/>
        </w:rPr>
        <w:t xml:space="preserve">the </w:t>
      </w:r>
      <w:r w:rsidR="00B93FDB" w:rsidRPr="004A50CB">
        <w:rPr>
          <w:rFonts w:ascii="Book Antiqua" w:hAnsi="Book Antiqua" w:cs="Times New Roman"/>
          <w:sz w:val="24"/>
          <w:szCs w:val="24"/>
        </w:rPr>
        <w:t xml:space="preserve">liver in the children. </w:t>
      </w:r>
      <w:r w:rsidR="00521609" w:rsidRPr="004A50CB">
        <w:rPr>
          <w:rFonts w:ascii="Book Antiqua" w:hAnsi="Book Antiqua" w:cs="Times New Roman"/>
          <w:sz w:val="24"/>
          <w:szCs w:val="24"/>
        </w:rPr>
        <w:t>However, w</w:t>
      </w:r>
      <w:r w:rsidR="00B93FDB" w:rsidRPr="004A50CB">
        <w:rPr>
          <w:rFonts w:ascii="Book Antiqua" w:hAnsi="Book Antiqua" w:cs="Times New Roman"/>
          <w:sz w:val="24"/>
          <w:szCs w:val="24"/>
        </w:rPr>
        <w:t xml:space="preserve">e used </w:t>
      </w:r>
      <w:r w:rsidR="008E57E1" w:rsidRPr="004A50CB">
        <w:rPr>
          <w:rFonts w:ascii="Book Antiqua" w:hAnsi="Book Antiqua" w:cs="Times New Roman"/>
          <w:sz w:val="24"/>
          <w:szCs w:val="24"/>
        </w:rPr>
        <w:t xml:space="preserve">the </w:t>
      </w:r>
      <w:r w:rsidR="00B93FDB" w:rsidRPr="004A50CB">
        <w:rPr>
          <w:rFonts w:ascii="Book Antiqua" w:hAnsi="Book Antiqua" w:cs="Times New Roman"/>
          <w:sz w:val="24"/>
          <w:szCs w:val="24"/>
        </w:rPr>
        <w:t xml:space="preserve">radiological and clinical data </w:t>
      </w:r>
      <w:r w:rsidR="00F05A3D" w:rsidRPr="004A50CB">
        <w:rPr>
          <w:rFonts w:ascii="Book Antiqua" w:hAnsi="Book Antiqua" w:cs="Times New Roman"/>
          <w:sz w:val="24"/>
          <w:szCs w:val="24"/>
        </w:rPr>
        <w:t>of</w:t>
      </w:r>
      <w:r w:rsidR="00B93FDB" w:rsidRPr="004A50CB">
        <w:rPr>
          <w:rFonts w:ascii="Book Antiqua" w:hAnsi="Book Antiqua" w:cs="Times New Roman"/>
          <w:sz w:val="24"/>
          <w:szCs w:val="24"/>
        </w:rPr>
        <w:t xml:space="preserve"> </w:t>
      </w:r>
      <w:r w:rsidR="00F05A3D" w:rsidRPr="004A50CB">
        <w:rPr>
          <w:rFonts w:ascii="Book Antiqua" w:hAnsi="Book Antiqua" w:cs="Times New Roman"/>
          <w:sz w:val="24"/>
          <w:szCs w:val="24"/>
        </w:rPr>
        <w:t xml:space="preserve">the </w:t>
      </w:r>
      <w:r w:rsidR="00B93FDB" w:rsidRPr="004A50CB">
        <w:rPr>
          <w:rFonts w:ascii="Book Antiqua" w:hAnsi="Book Antiqua" w:cs="Times New Roman"/>
          <w:sz w:val="24"/>
          <w:szCs w:val="24"/>
        </w:rPr>
        <w:t xml:space="preserve">children to define three groups as </w:t>
      </w:r>
      <w:r w:rsidR="00F05A3D" w:rsidRPr="004A50CB">
        <w:rPr>
          <w:rFonts w:ascii="Book Antiqua" w:hAnsi="Book Antiqua" w:cs="Times New Roman"/>
          <w:sz w:val="24"/>
          <w:szCs w:val="24"/>
        </w:rPr>
        <w:t>reasonabl</w:t>
      </w:r>
      <w:r w:rsidR="00A004D5" w:rsidRPr="004A50CB">
        <w:rPr>
          <w:rFonts w:ascii="Book Antiqua" w:hAnsi="Book Antiqua" w:cs="Times New Roman"/>
          <w:sz w:val="24"/>
          <w:szCs w:val="24"/>
        </w:rPr>
        <w:t>y</w:t>
      </w:r>
      <w:r w:rsidR="00F05A3D" w:rsidRPr="004A50CB">
        <w:rPr>
          <w:rFonts w:ascii="Book Antiqua" w:hAnsi="Book Antiqua" w:cs="Times New Roman"/>
          <w:sz w:val="24"/>
          <w:szCs w:val="24"/>
        </w:rPr>
        <w:t xml:space="preserve"> </w:t>
      </w:r>
      <w:r w:rsidR="00B93FDB" w:rsidRPr="004A50CB">
        <w:rPr>
          <w:rFonts w:ascii="Book Antiqua" w:hAnsi="Book Antiqua" w:cs="Times New Roman"/>
          <w:sz w:val="24"/>
          <w:szCs w:val="24"/>
        </w:rPr>
        <w:t xml:space="preserve">as possible. </w:t>
      </w:r>
      <w:r w:rsidR="00521609" w:rsidRPr="004A50CB">
        <w:rPr>
          <w:rFonts w:ascii="Book Antiqua" w:hAnsi="Book Antiqua" w:cs="Times New Roman"/>
          <w:sz w:val="24"/>
          <w:szCs w:val="24"/>
        </w:rPr>
        <w:t>Moreover</w:t>
      </w:r>
      <w:r w:rsidR="00B93FDB" w:rsidRPr="004A50CB">
        <w:rPr>
          <w:rFonts w:ascii="Book Antiqua" w:hAnsi="Book Antiqua" w:cs="Times New Roman"/>
          <w:sz w:val="24"/>
          <w:szCs w:val="24"/>
        </w:rPr>
        <w:t>, the obtained IVIM values of our normal group were similar</w:t>
      </w:r>
      <w:r w:rsidR="00F05A3D" w:rsidRPr="004A50CB">
        <w:rPr>
          <w:rFonts w:ascii="Book Antiqua" w:hAnsi="Book Antiqua" w:cs="Times New Roman"/>
          <w:sz w:val="24"/>
          <w:szCs w:val="24"/>
        </w:rPr>
        <w:t xml:space="preserve"> to</w:t>
      </w:r>
      <w:r w:rsidR="008E57E1" w:rsidRPr="004A50CB">
        <w:rPr>
          <w:rFonts w:ascii="Book Antiqua" w:hAnsi="Book Antiqua" w:cs="Times New Roman"/>
          <w:sz w:val="24"/>
          <w:szCs w:val="24"/>
        </w:rPr>
        <w:t xml:space="preserve"> the</w:t>
      </w:r>
      <w:r w:rsidR="00F05A3D" w:rsidRPr="004A50CB">
        <w:rPr>
          <w:rFonts w:ascii="Book Antiqua" w:hAnsi="Book Antiqua" w:cs="Times New Roman"/>
          <w:sz w:val="24"/>
          <w:szCs w:val="24"/>
        </w:rPr>
        <w:t xml:space="preserve"> normal values of</w:t>
      </w:r>
      <w:r w:rsidR="00B93FDB" w:rsidRPr="004A50CB">
        <w:rPr>
          <w:rFonts w:ascii="Book Antiqua" w:hAnsi="Book Antiqua" w:cs="Times New Roman"/>
          <w:sz w:val="24"/>
          <w:szCs w:val="24"/>
        </w:rPr>
        <w:t xml:space="preserve"> </w:t>
      </w:r>
      <w:r w:rsidR="00F05A3D" w:rsidRPr="004A50CB">
        <w:rPr>
          <w:rFonts w:ascii="Book Antiqua" w:hAnsi="Book Antiqua" w:cs="Times New Roman"/>
          <w:sz w:val="24"/>
          <w:szCs w:val="24"/>
        </w:rPr>
        <w:t xml:space="preserve">a </w:t>
      </w:r>
      <w:r w:rsidR="00B93FDB" w:rsidRPr="004A50CB">
        <w:rPr>
          <w:rFonts w:ascii="Book Antiqua" w:hAnsi="Book Antiqua" w:cs="Times New Roman"/>
          <w:sz w:val="24"/>
          <w:szCs w:val="24"/>
        </w:rPr>
        <w:t>recently published meta</w:t>
      </w:r>
      <w:r w:rsidR="00105969" w:rsidRPr="004A50CB">
        <w:rPr>
          <w:rFonts w:ascii="Book Antiqua" w:hAnsi="Book Antiqua" w:cs="Times New Roman"/>
          <w:sz w:val="24"/>
          <w:szCs w:val="24"/>
        </w:rPr>
        <w:t>-</w:t>
      </w:r>
      <w:r w:rsidR="00B93FDB" w:rsidRPr="004A50CB">
        <w:rPr>
          <w:rFonts w:ascii="Book Antiqua" w:hAnsi="Book Antiqua" w:cs="Times New Roman"/>
          <w:sz w:val="24"/>
          <w:szCs w:val="24"/>
        </w:rPr>
        <w:t>analysis study</w:t>
      </w:r>
      <w:r w:rsidR="00A71A76" w:rsidRPr="004A50CB">
        <w:rPr>
          <w:rFonts w:ascii="Book Antiqua" w:hAnsi="Book Antiqua" w:cs="Times New Roman"/>
          <w:sz w:val="24"/>
          <w:szCs w:val="24"/>
        </w:rPr>
        <w:fldChar w:fldCharType="begin">
          <w:fldData xml:space="preserve">PEVuZE5vdGU+PENpdGU+PEF1dGhvcj5MaTwvQXV0aG9yPjxZZWFyPjIwMTc8L1llYXI+PFJlY051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</w:fldData>
        </w:fldChar>
      </w:r>
      <w:r w:rsidR="001E7BC5" w:rsidRPr="004A50CB">
        <w:rPr>
          <w:rFonts w:ascii="Book Antiqua" w:hAnsi="Book Antiqua" w:cs="Times New Roman"/>
          <w:sz w:val="24"/>
          <w:szCs w:val="24"/>
        </w:rPr>
        <w:instrText xml:space="preserve"> ADDIN EN.CITE </w:instrText>
      </w:r>
      <w:r w:rsidR="001E7BC5" w:rsidRPr="004A50CB">
        <w:rPr>
          <w:rFonts w:ascii="Book Antiqua" w:hAnsi="Book Antiqua" w:cs="Times New Roman"/>
          <w:sz w:val="24"/>
          <w:szCs w:val="24"/>
        </w:rPr>
        <w:fldChar w:fldCharType="begin">
          <w:fldData xml:space="preserve">PEVuZE5vdGU+PENpdGU+PEF1dGhvcj5MaTwvQXV0aG9yPjxZZWFyPjIwMTc8L1llYXI+PFJlY051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</w:fldData>
        </w:fldChar>
      </w:r>
      <w:r w:rsidR="001E7BC5" w:rsidRPr="004A50CB">
        <w:rPr>
          <w:rFonts w:ascii="Book Antiqua" w:hAnsi="Book Antiqua" w:cs="Times New Roman"/>
          <w:sz w:val="24"/>
          <w:szCs w:val="24"/>
        </w:rPr>
        <w:instrText xml:space="preserve"> ADDIN EN.CITE.DATA </w:instrText>
      </w:r>
      <w:r w:rsidR="001E7BC5" w:rsidRPr="004A50CB">
        <w:rPr>
          <w:rFonts w:ascii="Book Antiqua" w:hAnsi="Book Antiqua" w:cs="Times New Roman"/>
          <w:sz w:val="24"/>
          <w:szCs w:val="24"/>
        </w:rPr>
      </w:r>
      <w:r w:rsidR="001E7BC5" w:rsidRPr="004A50CB">
        <w:rPr>
          <w:rFonts w:ascii="Book Antiqua" w:hAnsi="Book Antiqua" w:cs="Times New Roman"/>
          <w:sz w:val="24"/>
          <w:szCs w:val="24"/>
        </w:rPr>
        <w:fldChar w:fldCharType="end"/>
      </w:r>
      <w:r w:rsidR="00A71A76" w:rsidRPr="004A50CB">
        <w:rPr>
          <w:rFonts w:ascii="Book Antiqua" w:hAnsi="Book Antiqua" w:cs="Times New Roman"/>
          <w:sz w:val="24"/>
          <w:szCs w:val="24"/>
        </w:rPr>
      </w:r>
      <w:r w:rsidR="00A71A76" w:rsidRPr="004A50CB">
        <w:rPr>
          <w:rFonts w:ascii="Book Antiqua" w:hAnsi="Book Antiqua" w:cs="Times New Roman"/>
          <w:sz w:val="24"/>
          <w:szCs w:val="24"/>
        </w:rPr>
        <w:fldChar w:fldCharType="separate"/>
      </w:r>
      <w:r w:rsidR="001E7BC5" w:rsidRPr="004A50CB">
        <w:rPr>
          <w:rFonts w:ascii="Book Antiqua" w:hAnsi="Book Antiqua" w:cs="Times New Roman"/>
          <w:noProof/>
          <w:sz w:val="24"/>
          <w:szCs w:val="24"/>
          <w:vertAlign w:val="superscript"/>
        </w:rPr>
        <w:t>[27]</w:t>
      </w:r>
      <w:r w:rsidR="00A71A76" w:rsidRPr="004A50CB">
        <w:rPr>
          <w:rFonts w:ascii="Book Antiqua" w:hAnsi="Book Antiqua" w:cs="Times New Roman"/>
          <w:sz w:val="24"/>
          <w:szCs w:val="24"/>
        </w:rPr>
        <w:fldChar w:fldCharType="end"/>
      </w:r>
      <w:r w:rsidR="00A71A76" w:rsidRPr="004A50CB">
        <w:rPr>
          <w:rFonts w:ascii="Book Antiqua" w:hAnsi="Book Antiqua" w:cs="Times New Roman"/>
          <w:sz w:val="24"/>
          <w:szCs w:val="24"/>
        </w:rPr>
        <w:t xml:space="preserve">. </w:t>
      </w:r>
      <w:r w:rsidR="009C38BF">
        <w:rPr>
          <w:rFonts w:ascii="Book Antiqua" w:hAnsi="Book Antiqua" w:cs="Times New Roman"/>
          <w:sz w:val="24"/>
          <w:szCs w:val="24"/>
        </w:rPr>
        <w:t>Third, several factors</w:t>
      </w:r>
      <w:r w:rsidR="00931C07" w:rsidRPr="004A50CB">
        <w:rPr>
          <w:rFonts w:ascii="Book Antiqua" w:hAnsi="Book Antiqua" w:cs="Times New Roman"/>
          <w:sz w:val="24"/>
          <w:szCs w:val="24"/>
        </w:rPr>
        <w:t xml:space="preserve"> might influence liver perfusion</w:t>
      </w:r>
      <w:r w:rsidR="008E57E1" w:rsidRPr="004A50CB">
        <w:rPr>
          <w:rFonts w:ascii="Book Antiqua" w:hAnsi="Book Antiqua" w:cs="Times New Roman"/>
          <w:sz w:val="24"/>
          <w:szCs w:val="24"/>
        </w:rPr>
        <w:t>,</w:t>
      </w:r>
      <w:r w:rsidR="00931C07" w:rsidRPr="004A50CB">
        <w:rPr>
          <w:rFonts w:ascii="Book Antiqua" w:hAnsi="Book Antiqua" w:cs="Times New Roman"/>
          <w:sz w:val="24"/>
          <w:szCs w:val="24"/>
        </w:rPr>
        <w:t xml:space="preserve"> including inflammation</w:t>
      </w:r>
      <w:r w:rsidR="00A004D5" w:rsidRPr="004A50CB">
        <w:rPr>
          <w:rFonts w:ascii="Book Antiqua" w:hAnsi="Book Antiqua" w:cs="Times New Roman"/>
          <w:sz w:val="24"/>
          <w:szCs w:val="24"/>
        </w:rPr>
        <w:t xml:space="preserve"> and</w:t>
      </w:r>
      <w:r w:rsidR="00931C07" w:rsidRPr="004A50CB">
        <w:rPr>
          <w:rFonts w:ascii="Book Antiqua" w:hAnsi="Book Antiqua" w:cs="Times New Roman"/>
          <w:sz w:val="24"/>
          <w:szCs w:val="24"/>
        </w:rPr>
        <w:t xml:space="preserve"> edema</w:t>
      </w:r>
      <w:r w:rsidR="008E57E1" w:rsidRPr="004A50CB">
        <w:rPr>
          <w:rFonts w:ascii="Book Antiqua" w:hAnsi="Book Antiqua" w:cs="Times New Roman"/>
          <w:sz w:val="24"/>
          <w:szCs w:val="24"/>
        </w:rPr>
        <w:t>,</w:t>
      </w:r>
      <w:r w:rsidR="00A004D5" w:rsidRPr="004A50CB">
        <w:rPr>
          <w:rFonts w:ascii="Book Antiqua" w:hAnsi="Book Antiqua" w:cs="Times New Roman"/>
          <w:sz w:val="24"/>
          <w:szCs w:val="24"/>
        </w:rPr>
        <w:t xml:space="preserve"> </w:t>
      </w:r>
      <w:r w:rsidR="00931C07" w:rsidRPr="004A50CB">
        <w:rPr>
          <w:rFonts w:ascii="Book Antiqua" w:hAnsi="Book Antiqua" w:cs="Times New Roman"/>
          <w:sz w:val="24"/>
          <w:szCs w:val="24"/>
        </w:rPr>
        <w:t>were not analyzed. However, most of the children in our study were from</w:t>
      </w:r>
      <w:r w:rsidR="008E57E1" w:rsidRPr="004A50CB">
        <w:rPr>
          <w:rFonts w:ascii="Book Antiqua" w:hAnsi="Book Antiqua" w:cs="Times New Roman"/>
          <w:sz w:val="24"/>
          <w:szCs w:val="24"/>
        </w:rPr>
        <w:t xml:space="preserve"> an</w:t>
      </w:r>
      <w:r w:rsidR="00931C07" w:rsidRPr="004A50CB">
        <w:rPr>
          <w:rFonts w:ascii="Book Antiqua" w:hAnsi="Book Antiqua" w:cs="Times New Roman"/>
          <w:sz w:val="24"/>
          <w:szCs w:val="24"/>
        </w:rPr>
        <w:t xml:space="preserve"> outpatient clinic </w:t>
      </w:r>
      <w:r w:rsidR="00B6482D" w:rsidRPr="004A50CB">
        <w:rPr>
          <w:rFonts w:ascii="Book Antiqua" w:hAnsi="Book Antiqua" w:cs="Times New Roman"/>
          <w:sz w:val="24"/>
          <w:szCs w:val="24"/>
        </w:rPr>
        <w:t>and were undergoing</w:t>
      </w:r>
      <w:r w:rsidR="00931C07" w:rsidRPr="004A50CB">
        <w:rPr>
          <w:rFonts w:ascii="Book Antiqua" w:hAnsi="Book Antiqua" w:cs="Times New Roman"/>
          <w:sz w:val="24"/>
          <w:szCs w:val="24"/>
        </w:rPr>
        <w:t xml:space="preserve"> routine follow-up</w:t>
      </w:r>
      <w:r w:rsidR="008E57E1" w:rsidRPr="004A50CB">
        <w:rPr>
          <w:rFonts w:ascii="Book Antiqua" w:hAnsi="Book Antiqua" w:cs="Times New Roman"/>
          <w:sz w:val="24"/>
          <w:szCs w:val="24"/>
        </w:rPr>
        <w:t>,</w:t>
      </w:r>
      <w:r w:rsidR="00931C07" w:rsidRPr="004A50CB">
        <w:rPr>
          <w:rFonts w:ascii="Book Antiqua" w:hAnsi="Book Antiqua" w:cs="Times New Roman"/>
          <w:sz w:val="24"/>
          <w:szCs w:val="24"/>
        </w:rPr>
        <w:t xml:space="preserve"> and we performed regression analysis including liver function test</w:t>
      </w:r>
      <w:r w:rsidR="00F05A3D" w:rsidRPr="004A50CB">
        <w:rPr>
          <w:rFonts w:ascii="Book Antiqua" w:hAnsi="Book Antiqua" w:cs="Times New Roman"/>
          <w:sz w:val="24"/>
          <w:szCs w:val="24"/>
        </w:rPr>
        <w:t>s</w:t>
      </w:r>
      <w:r w:rsidR="00931C07" w:rsidRPr="004A50CB">
        <w:rPr>
          <w:rFonts w:ascii="Book Antiqua" w:hAnsi="Book Antiqua" w:cs="Times New Roman"/>
          <w:sz w:val="24"/>
          <w:szCs w:val="24"/>
        </w:rPr>
        <w:t xml:space="preserve"> to </w:t>
      </w:r>
      <w:r w:rsidR="008E57E1" w:rsidRPr="004A50CB">
        <w:rPr>
          <w:rFonts w:ascii="Book Antiqua" w:hAnsi="Book Antiqua" w:cs="Times New Roman"/>
          <w:sz w:val="24"/>
          <w:szCs w:val="24"/>
        </w:rPr>
        <w:t>evaluate</w:t>
      </w:r>
      <w:r w:rsidR="00931C07" w:rsidRPr="004A50CB">
        <w:rPr>
          <w:rFonts w:ascii="Book Antiqua" w:hAnsi="Book Antiqua" w:cs="Times New Roman"/>
          <w:sz w:val="24"/>
          <w:szCs w:val="24"/>
        </w:rPr>
        <w:t xml:space="preserve"> the effect</w:t>
      </w:r>
      <w:r w:rsidR="008E57E1" w:rsidRPr="004A50CB">
        <w:rPr>
          <w:rFonts w:ascii="Book Antiqua" w:hAnsi="Book Antiqua" w:cs="Times New Roman"/>
          <w:sz w:val="24"/>
          <w:szCs w:val="24"/>
        </w:rPr>
        <w:t>s</w:t>
      </w:r>
      <w:r w:rsidR="00931C07" w:rsidRPr="004A50CB">
        <w:rPr>
          <w:rFonts w:ascii="Book Antiqua" w:hAnsi="Book Antiqua" w:cs="Times New Roman"/>
          <w:sz w:val="24"/>
          <w:szCs w:val="24"/>
        </w:rPr>
        <w:t xml:space="preserve"> of liver inflammation on IVIM parameters.</w:t>
      </w:r>
    </w:p>
    <w:p w14:paraId="52C916ED" w14:textId="78861BC7" w:rsidR="00A734DF" w:rsidRPr="004A50CB" w:rsidRDefault="002060B0" w:rsidP="009C38BF">
      <w:pPr>
        <w:wordWrap/>
        <w:adjustRightInd w:val="0"/>
        <w:snapToGrid w:val="0"/>
        <w:spacing w:after="0" w:line="360" w:lineRule="auto"/>
        <w:ind w:firstLineChars="100" w:firstLine="240"/>
        <w:rPr>
          <w:rFonts w:ascii="Book Antiqua" w:hAnsi="Book Antiqua" w:cs="Times New Roman"/>
          <w:sz w:val="24"/>
          <w:szCs w:val="24"/>
        </w:rPr>
      </w:pPr>
      <w:r w:rsidRPr="004A50CB">
        <w:rPr>
          <w:rFonts w:ascii="Book Antiqua" w:hAnsi="Book Antiqua" w:cs="Times New Roman"/>
          <w:sz w:val="24"/>
          <w:szCs w:val="24"/>
        </w:rPr>
        <w:t>In conclusion,</w:t>
      </w:r>
      <w:r w:rsidR="009879BD" w:rsidRPr="004A50CB">
        <w:rPr>
          <w:rFonts w:ascii="Book Antiqua" w:hAnsi="Book Antiqua" w:cs="Times New Roman"/>
          <w:sz w:val="24"/>
          <w:szCs w:val="24"/>
        </w:rPr>
        <w:t xml:space="preserve"> the</w:t>
      </w:r>
      <w:r w:rsidRPr="004A50CB">
        <w:rPr>
          <w:rFonts w:ascii="Book Antiqua" w:hAnsi="Book Antiqua" w:cs="Times New Roman"/>
          <w:sz w:val="24"/>
          <w:szCs w:val="24"/>
        </w:rPr>
        <w:t xml:space="preserve"> liver IVIM DWI technique with multiple </w:t>
      </w:r>
      <w:r w:rsidRPr="00397B79">
        <w:rPr>
          <w:rFonts w:ascii="Book Antiqua" w:hAnsi="Book Antiqua" w:cs="Times New Roman"/>
          <w:i/>
          <w:sz w:val="24"/>
          <w:szCs w:val="24"/>
        </w:rPr>
        <w:t>b</w:t>
      </w:r>
      <w:r w:rsidRPr="004A50CB">
        <w:rPr>
          <w:rFonts w:ascii="Book Antiqua" w:hAnsi="Book Antiqua" w:cs="Times New Roman"/>
          <w:sz w:val="24"/>
          <w:szCs w:val="24"/>
        </w:rPr>
        <w:t xml:space="preserve">-values was feasible and useful for evaluating </w:t>
      </w:r>
      <w:r w:rsidR="00D50C4D" w:rsidRPr="004A50CB">
        <w:rPr>
          <w:rFonts w:ascii="Book Antiqua" w:hAnsi="Book Antiqua" w:cs="Times New Roman"/>
          <w:sz w:val="24"/>
          <w:szCs w:val="24"/>
        </w:rPr>
        <w:t>hepatic steatosis</w:t>
      </w:r>
      <w:r w:rsidRPr="004A50CB">
        <w:rPr>
          <w:rFonts w:ascii="Book Antiqua" w:hAnsi="Book Antiqua" w:cs="Times New Roman"/>
          <w:sz w:val="24"/>
          <w:szCs w:val="24"/>
        </w:rPr>
        <w:t xml:space="preserve"> and fibrosis in children</w:t>
      </w:r>
      <w:r w:rsidR="00A004D5" w:rsidRPr="004A50CB">
        <w:rPr>
          <w:rFonts w:ascii="Book Antiqua" w:hAnsi="Book Antiqua" w:cs="Times New Roman"/>
          <w:sz w:val="24"/>
          <w:szCs w:val="24"/>
        </w:rPr>
        <w:t xml:space="preserve"> using</w:t>
      </w:r>
      <w:r w:rsidRPr="004A50CB">
        <w:rPr>
          <w:rFonts w:ascii="Book Antiqua" w:hAnsi="Book Antiqua" w:cs="Times New Roman"/>
          <w:sz w:val="24"/>
          <w:szCs w:val="24"/>
        </w:rPr>
        <w:t xml:space="preserve"> </w:t>
      </w:r>
      <w:r w:rsidR="00A004D5" w:rsidRPr="004A50CB">
        <w:rPr>
          <w:rFonts w:ascii="Book Antiqua" w:hAnsi="Book Antiqua" w:cs="Times New Roman"/>
          <w:sz w:val="24"/>
          <w:szCs w:val="24"/>
        </w:rPr>
        <w:t xml:space="preserve">perfusion-related parameters of </w:t>
      </w:r>
      <w:r w:rsidR="009C38BF" w:rsidRPr="00390192">
        <w:rPr>
          <w:rFonts w:ascii="Book Antiqua" w:hAnsi="Book Antiqua" w:cs="Times New Roman"/>
          <w:sz w:val="24"/>
          <w:szCs w:val="24"/>
        </w:rPr>
        <w:t>D*</w:t>
      </w:r>
      <w:r w:rsidR="00A004D5" w:rsidRPr="004A50CB">
        <w:rPr>
          <w:rFonts w:ascii="Book Antiqua" w:hAnsi="Book Antiqua" w:cs="Times New Roman"/>
          <w:sz w:val="24"/>
          <w:szCs w:val="24"/>
        </w:rPr>
        <w:t xml:space="preserve"> and </w:t>
      </w:r>
      <w:r w:rsidR="00A004D5" w:rsidRPr="00390192">
        <w:rPr>
          <w:rFonts w:ascii="Book Antiqua" w:hAnsi="Book Antiqua" w:cs="Times New Roman"/>
          <w:sz w:val="24"/>
          <w:szCs w:val="24"/>
        </w:rPr>
        <w:t>f</w:t>
      </w:r>
      <w:r w:rsidR="004A02FE" w:rsidRPr="004A50CB">
        <w:rPr>
          <w:rFonts w:ascii="Book Antiqua" w:hAnsi="Book Antiqua" w:cs="Times New Roman"/>
          <w:sz w:val="24"/>
          <w:szCs w:val="24"/>
        </w:rPr>
        <w:t xml:space="preserve">. </w:t>
      </w:r>
      <w:r w:rsidR="004A02FE" w:rsidRPr="004A50CB">
        <w:rPr>
          <w:rFonts w:ascii="Book Antiqua" w:hAnsi="Book Antiqua" w:cs="Times New Roman"/>
          <w:kern w:val="0"/>
          <w:sz w:val="24"/>
          <w:szCs w:val="24"/>
        </w:rPr>
        <w:t xml:space="preserve">There was a positive correlation </w:t>
      </w:r>
      <w:r w:rsidR="004A02FE" w:rsidRPr="004A50CB">
        <w:rPr>
          <w:rFonts w:ascii="Book Antiqua" w:hAnsi="Book Antiqua" w:cs="Times New Roman"/>
          <w:sz w:val="24"/>
          <w:szCs w:val="24"/>
        </w:rPr>
        <w:t>between hepatic fat and blood volume</w:t>
      </w:r>
      <w:r w:rsidR="004A02FE" w:rsidRPr="004A50CB">
        <w:rPr>
          <w:rFonts w:ascii="Book Antiqua" w:hAnsi="Book Antiqua" w:cs="Times New Roman"/>
          <w:kern w:val="0"/>
          <w:sz w:val="24"/>
          <w:szCs w:val="24"/>
        </w:rPr>
        <w:t xml:space="preserve">, and a </w:t>
      </w:r>
      <w:r w:rsidR="004A02FE" w:rsidRPr="004A50CB">
        <w:rPr>
          <w:rFonts w:ascii="Book Antiqua" w:hAnsi="Book Antiqua" w:cs="Times New Roman"/>
          <w:sz w:val="24"/>
          <w:szCs w:val="24"/>
        </w:rPr>
        <w:t>negative correlation between hepatic fibrosis and endovascular blood flow velocity</w:t>
      </w:r>
      <w:r w:rsidR="004A02FE" w:rsidRPr="004A50CB">
        <w:rPr>
          <w:rFonts w:ascii="Book Antiqua" w:hAnsi="Book Antiqua" w:cs="Times New Roman"/>
          <w:kern w:val="0"/>
          <w:sz w:val="24"/>
          <w:szCs w:val="24"/>
        </w:rPr>
        <w:t xml:space="preserve">, while </w:t>
      </w:r>
      <w:r w:rsidR="004A02FE" w:rsidRPr="004A50CB">
        <w:rPr>
          <w:rFonts w:ascii="Book Antiqua" w:hAnsi="Book Antiqua" w:cs="Times New Roman"/>
          <w:sz w:val="24"/>
          <w:szCs w:val="24"/>
        </w:rPr>
        <w:t xml:space="preserve">diffusion-related parameters </w:t>
      </w:r>
      <w:r w:rsidR="004A02FE" w:rsidRPr="004A50CB">
        <w:rPr>
          <w:rFonts w:ascii="Book Antiqua" w:hAnsi="Book Antiqua" w:cs="Times New Roman"/>
          <w:kern w:val="0"/>
          <w:sz w:val="24"/>
          <w:szCs w:val="24"/>
        </w:rPr>
        <w:t>were not affected</w:t>
      </w:r>
      <w:r w:rsidR="004A02FE" w:rsidRPr="004A50CB">
        <w:rPr>
          <w:rFonts w:ascii="Book Antiqua" w:hAnsi="Book Antiqua" w:cs="Times New Roman"/>
          <w:sz w:val="24"/>
          <w:szCs w:val="24"/>
        </w:rPr>
        <w:t>.</w:t>
      </w:r>
      <w:r w:rsidR="00A004D5" w:rsidRPr="004A50CB">
        <w:rPr>
          <w:rFonts w:ascii="Book Antiqua" w:hAnsi="Book Antiqua" w:cs="Times New Roman"/>
          <w:sz w:val="24"/>
          <w:szCs w:val="24"/>
        </w:rPr>
        <w:t xml:space="preserve"> </w:t>
      </w:r>
      <w:r w:rsidR="001100AE" w:rsidRPr="004A50CB">
        <w:rPr>
          <w:rFonts w:ascii="Book Antiqua" w:hAnsi="Book Antiqua" w:cs="Times New Roman"/>
          <w:sz w:val="24"/>
          <w:szCs w:val="24"/>
        </w:rPr>
        <w:t xml:space="preserve">Further study is needed to </w:t>
      </w:r>
      <w:r w:rsidR="00B6482D" w:rsidRPr="004A50CB">
        <w:rPr>
          <w:rFonts w:ascii="Book Antiqua" w:hAnsi="Book Antiqua" w:cs="Times New Roman"/>
          <w:sz w:val="24"/>
          <w:szCs w:val="24"/>
        </w:rPr>
        <w:t xml:space="preserve">determine </w:t>
      </w:r>
      <w:r w:rsidR="00162DD1" w:rsidRPr="004A50CB">
        <w:rPr>
          <w:rFonts w:ascii="Book Antiqua" w:hAnsi="Book Antiqua" w:cs="Times New Roman"/>
          <w:sz w:val="24"/>
          <w:szCs w:val="24"/>
        </w:rPr>
        <w:t xml:space="preserve">whether the IVIM parameters </w:t>
      </w:r>
      <w:r w:rsidR="00B6482D" w:rsidRPr="004A50CB">
        <w:rPr>
          <w:rFonts w:ascii="Book Antiqua" w:hAnsi="Book Antiqua" w:cs="Times New Roman"/>
          <w:sz w:val="24"/>
          <w:szCs w:val="24"/>
        </w:rPr>
        <w:t>ar</w:t>
      </w:r>
      <w:r w:rsidR="00162DD1" w:rsidRPr="004A50CB">
        <w:rPr>
          <w:rFonts w:ascii="Book Antiqua" w:hAnsi="Book Antiqua" w:cs="Times New Roman"/>
          <w:sz w:val="24"/>
          <w:szCs w:val="24"/>
        </w:rPr>
        <w:t>e affected by different histopatholog</w:t>
      </w:r>
      <w:r w:rsidR="009879BD" w:rsidRPr="004A50CB">
        <w:rPr>
          <w:rFonts w:ascii="Book Antiqua" w:hAnsi="Book Antiqua" w:cs="Times New Roman"/>
          <w:sz w:val="24"/>
          <w:szCs w:val="24"/>
        </w:rPr>
        <w:t>ies</w:t>
      </w:r>
      <w:r w:rsidR="00162DD1" w:rsidRPr="004A50CB">
        <w:rPr>
          <w:rFonts w:ascii="Book Antiqua" w:hAnsi="Book Antiqua" w:cs="Times New Roman"/>
          <w:sz w:val="24"/>
          <w:szCs w:val="24"/>
        </w:rPr>
        <w:t xml:space="preserve"> and </w:t>
      </w:r>
      <w:r w:rsidR="00521609" w:rsidRPr="004A50CB">
        <w:rPr>
          <w:rFonts w:ascii="Book Antiqua" w:hAnsi="Book Antiqua" w:cs="Times New Roman"/>
          <w:sz w:val="24"/>
          <w:szCs w:val="24"/>
        </w:rPr>
        <w:t>etiolog</w:t>
      </w:r>
      <w:r w:rsidR="009879BD" w:rsidRPr="004A50CB">
        <w:rPr>
          <w:rFonts w:ascii="Book Antiqua" w:hAnsi="Book Antiqua" w:cs="Times New Roman"/>
          <w:sz w:val="24"/>
          <w:szCs w:val="24"/>
        </w:rPr>
        <w:t>ies</w:t>
      </w:r>
      <w:r w:rsidR="00162DD1" w:rsidRPr="004A50CB">
        <w:rPr>
          <w:rFonts w:ascii="Book Antiqua" w:hAnsi="Book Antiqua" w:cs="Times New Roman"/>
          <w:sz w:val="24"/>
          <w:szCs w:val="24"/>
        </w:rPr>
        <w:t xml:space="preserve"> of pediatric hepatic steatosis</w:t>
      </w:r>
      <w:r w:rsidR="00521609" w:rsidRPr="004A50CB">
        <w:rPr>
          <w:rFonts w:ascii="Book Antiqua" w:hAnsi="Book Antiqua" w:cs="Times New Roman"/>
          <w:sz w:val="24"/>
          <w:szCs w:val="24"/>
        </w:rPr>
        <w:t xml:space="preserve"> and fibrosis</w:t>
      </w:r>
      <w:r w:rsidR="00162DD1" w:rsidRPr="004A50CB">
        <w:rPr>
          <w:rFonts w:ascii="Book Antiqua" w:hAnsi="Book Antiqua" w:cs="Times New Roman"/>
          <w:sz w:val="24"/>
          <w:szCs w:val="24"/>
        </w:rPr>
        <w:t>.</w:t>
      </w:r>
    </w:p>
    <w:p w14:paraId="02A096FB" w14:textId="77777777" w:rsidR="006705A2" w:rsidRPr="004A50CB" w:rsidRDefault="006705A2" w:rsidP="00FA29EE">
      <w:pPr>
        <w:wordWrap/>
        <w:adjustRightInd w:val="0"/>
        <w:snapToGrid w:val="0"/>
        <w:spacing w:after="0" w:line="360" w:lineRule="auto"/>
        <w:rPr>
          <w:rFonts w:ascii="Book Antiqua" w:hAnsi="Book Antiqua"/>
          <w:b/>
          <w:sz w:val="24"/>
          <w:szCs w:val="24"/>
        </w:rPr>
      </w:pPr>
    </w:p>
    <w:p w14:paraId="23FAF02E" w14:textId="2C3C3ACF" w:rsidR="001D2B18" w:rsidRPr="009C38BF" w:rsidRDefault="009C38BF" w:rsidP="00FA29EE">
      <w:pPr>
        <w:wordWrap/>
        <w:adjustRightInd w:val="0"/>
        <w:snapToGrid w:val="0"/>
        <w:spacing w:after="0" w:line="360" w:lineRule="auto"/>
        <w:rPr>
          <w:rFonts w:ascii="Book Antiqua" w:eastAsia="SimSun" w:hAnsi="Book Antiqua"/>
          <w:sz w:val="24"/>
          <w:szCs w:val="24"/>
          <w:lang w:eastAsia="zh-CN"/>
        </w:rPr>
      </w:pPr>
      <w:r>
        <w:rPr>
          <w:rFonts w:ascii="Book Antiqua" w:hAnsi="Book Antiqua"/>
          <w:b/>
          <w:sz w:val="24"/>
          <w:szCs w:val="24"/>
        </w:rPr>
        <w:t>ARTICLE HIGHLIGHTS</w:t>
      </w:r>
    </w:p>
    <w:p w14:paraId="76B4299C" w14:textId="77777777" w:rsidR="006705A2" w:rsidRPr="004A50CB" w:rsidRDefault="006705A2" w:rsidP="00FA29EE">
      <w:pPr>
        <w:wordWrap/>
        <w:adjustRightInd w:val="0"/>
        <w:snapToGrid w:val="0"/>
        <w:spacing w:after="0" w:line="360" w:lineRule="auto"/>
        <w:rPr>
          <w:rFonts w:ascii="Book Antiqua" w:hAnsi="Book Antiqua"/>
          <w:b/>
          <w:i/>
          <w:sz w:val="24"/>
          <w:szCs w:val="24"/>
        </w:rPr>
      </w:pPr>
      <w:r w:rsidRPr="004A50CB">
        <w:rPr>
          <w:rFonts w:ascii="Book Antiqua" w:hAnsi="Book Antiqua"/>
          <w:b/>
          <w:i/>
          <w:sz w:val="24"/>
          <w:szCs w:val="24"/>
        </w:rPr>
        <w:t>Research background</w:t>
      </w:r>
    </w:p>
    <w:p w14:paraId="29EE5918" w14:textId="7464C6FE" w:rsidR="006705A2" w:rsidRPr="004A50CB" w:rsidRDefault="00701E5E" w:rsidP="00FA29EE">
      <w:pPr>
        <w:wordWrap/>
        <w:adjustRightInd w:val="0"/>
        <w:snapToGrid w:val="0"/>
        <w:spacing w:after="0" w:line="360" w:lineRule="auto"/>
        <w:rPr>
          <w:rFonts w:ascii="Book Antiqua" w:hAnsi="Book Antiqua"/>
          <w:sz w:val="24"/>
          <w:szCs w:val="24"/>
        </w:rPr>
      </w:pPr>
      <w:r w:rsidRPr="004A50CB">
        <w:rPr>
          <w:rFonts w:ascii="Book Antiqua" w:hAnsi="Book Antiqua"/>
          <w:sz w:val="24"/>
          <w:szCs w:val="24"/>
        </w:rPr>
        <w:t>Liver disease including steatosis and fibrosis is not uncommon in pediatric population. Quantitative and non-invasive examination of liver status is important in children because biopsy has a limited role from its sampling error and invasiveness.</w:t>
      </w:r>
    </w:p>
    <w:p w14:paraId="37DCA817" w14:textId="77777777" w:rsidR="006705A2" w:rsidRPr="004A50CB" w:rsidRDefault="006705A2" w:rsidP="00FA29EE">
      <w:pPr>
        <w:wordWrap/>
        <w:adjustRightInd w:val="0"/>
        <w:snapToGrid w:val="0"/>
        <w:spacing w:after="0" w:line="360" w:lineRule="auto"/>
        <w:rPr>
          <w:rFonts w:ascii="Book Antiqua" w:hAnsi="Book Antiqua"/>
          <w:sz w:val="24"/>
          <w:szCs w:val="24"/>
        </w:rPr>
      </w:pPr>
    </w:p>
    <w:p w14:paraId="272940F1" w14:textId="77777777" w:rsidR="006705A2" w:rsidRPr="004A50CB" w:rsidRDefault="006705A2" w:rsidP="00FA29EE">
      <w:pPr>
        <w:wordWrap/>
        <w:adjustRightInd w:val="0"/>
        <w:snapToGrid w:val="0"/>
        <w:spacing w:after="0" w:line="360" w:lineRule="auto"/>
        <w:rPr>
          <w:rFonts w:ascii="Book Antiqua" w:hAnsi="Book Antiqua"/>
          <w:b/>
          <w:i/>
          <w:sz w:val="24"/>
          <w:szCs w:val="24"/>
        </w:rPr>
      </w:pPr>
      <w:r w:rsidRPr="004A50CB">
        <w:rPr>
          <w:rFonts w:ascii="Book Antiqua" w:hAnsi="Book Antiqua"/>
          <w:b/>
          <w:i/>
          <w:sz w:val="24"/>
          <w:szCs w:val="24"/>
        </w:rPr>
        <w:t>Research motivation</w:t>
      </w:r>
    </w:p>
    <w:p w14:paraId="3E515006" w14:textId="12889D08" w:rsidR="00701E5E" w:rsidRPr="004A50CB" w:rsidRDefault="002245D0"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sz w:val="24"/>
          <w:szCs w:val="24"/>
        </w:rPr>
        <w:t>I</w:t>
      </w:r>
      <w:r w:rsidR="00701E5E" w:rsidRPr="004A50CB">
        <w:rPr>
          <w:rFonts w:ascii="Book Antiqua" w:hAnsi="Book Antiqua"/>
          <w:sz w:val="24"/>
          <w:szCs w:val="24"/>
        </w:rPr>
        <w:t xml:space="preserve">ntravoxel incoherent motion (IVIM) </w:t>
      </w:r>
      <w:r w:rsidR="00947FC7" w:rsidRPr="00947FC7">
        <w:rPr>
          <w:rFonts w:ascii="Book Antiqua" w:hAnsi="Book Antiqua" w:cs="Times New Roman"/>
          <w:sz w:val="24"/>
          <w:szCs w:val="24"/>
        </w:rPr>
        <w:t xml:space="preserve">magnetic resonance imaging </w:t>
      </w:r>
      <w:r w:rsidR="00947FC7">
        <w:rPr>
          <w:rFonts w:ascii="Book Antiqua" w:eastAsia="SimSun" w:hAnsi="Book Antiqua" w:cs="Times New Roman" w:hint="eastAsia"/>
          <w:sz w:val="24"/>
          <w:szCs w:val="24"/>
          <w:lang w:eastAsia="zh-CN"/>
        </w:rPr>
        <w:t>(</w:t>
      </w:r>
      <w:r w:rsidR="00947FC7" w:rsidRPr="004A50CB">
        <w:rPr>
          <w:rFonts w:ascii="Book Antiqua" w:hAnsi="Book Antiqua" w:cs="Times New Roman"/>
          <w:sz w:val="24"/>
          <w:szCs w:val="24"/>
        </w:rPr>
        <w:t>MRI</w:t>
      </w:r>
      <w:r w:rsidR="00947FC7">
        <w:rPr>
          <w:rFonts w:ascii="Book Antiqua" w:eastAsia="SimSun" w:hAnsi="Book Antiqua" w:cs="Times New Roman" w:hint="eastAsia"/>
          <w:sz w:val="24"/>
          <w:szCs w:val="24"/>
          <w:lang w:eastAsia="zh-CN"/>
        </w:rPr>
        <w:t>)</w:t>
      </w:r>
      <w:r w:rsidR="00701E5E" w:rsidRPr="004A50CB">
        <w:rPr>
          <w:rFonts w:ascii="Book Antiqua" w:hAnsi="Book Antiqua"/>
          <w:sz w:val="24"/>
          <w:szCs w:val="24"/>
        </w:rPr>
        <w:t xml:space="preserve"> is an advanced diffusion</w:t>
      </w:r>
      <w:r w:rsidR="00B67FAB" w:rsidRPr="004A50CB">
        <w:rPr>
          <w:rFonts w:ascii="Book Antiqua" w:hAnsi="Book Antiqua"/>
          <w:sz w:val="24"/>
          <w:szCs w:val="24"/>
        </w:rPr>
        <w:t>-</w:t>
      </w:r>
      <w:r w:rsidR="00701E5E" w:rsidRPr="004A50CB">
        <w:rPr>
          <w:rFonts w:ascii="Book Antiqua" w:hAnsi="Book Antiqua"/>
          <w:sz w:val="24"/>
          <w:szCs w:val="24"/>
        </w:rPr>
        <w:t xml:space="preserve">weighted imaging (DWI) technique. It can </w:t>
      </w:r>
      <w:r w:rsidR="00546022" w:rsidRPr="004A50CB">
        <w:rPr>
          <w:rFonts w:ascii="Book Antiqua" w:hAnsi="Book Antiqua"/>
          <w:sz w:val="24"/>
          <w:szCs w:val="24"/>
        </w:rPr>
        <w:t xml:space="preserve">separate </w:t>
      </w:r>
      <w:r w:rsidR="00701E5E" w:rsidRPr="004A50CB">
        <w:rPr>
          <w:rFonts w:ascii="Book Antiqua" w:hAnsi="Book Antiqua"/>
          <w:sz w:val="24"/>
          <w:szCs w:val="24"/>
        </w:rPr>
        <w:t xml:space="preserve">the </w:t>
      </w:r>
      <w:r w:rsidR="00701E5E" w:rsidRPr="004A50CB">
        <w:rPr>
          <w:rFonts w:ascii="Book Antiqua" w:hAnsi="Book Antiqua"/>
          <w:sz w:val="24"/>
          <w:szCs w:val="24"/>
        </w:rPr>
        <w:lastRenderedPageBreak/>
        <w:t xml:space="preserve">perfusion and diffusion components </w:t>
      </w:r>
      <w:r w:rsidR="00546022" w:rsidRPr="004A50CB">
        <w:rPr>
          <w:rFonts w:ascii="Book Antiqua" w:hAnsi="Book Antiqua"/>
          <w:sz w:val="24"/>
          <w:szCs w:val="24"/>
        </w:rPr>
        <w:t>from the conventional apparent diffusion coefficient (ADC)</w:t>
      </w:r>
      <w:r w:rsidR="00701E5E" w:rsidRPr="004A50CB">
        <w:rPr>
          <w:rFonts w:ascii="Book Antiqua" w:hAnsi="Book Antiqua"/>
          <w:sz w:val="24"/>
          <w:szCs w:val="24"/>
        </w:rPr>
        <w:t xml:space="preserve"> in the liver. Previous studies demonstrated </w:t>
      </w:r>
      <w:r w:rsidR="00546022" w:rsidRPr="004A50CB">
        <w:rPr>
          <w:rFonts w:ascii="Book Antiqua" w:hAnsi="Book Antiqua"/>
          <w:sz w:val="24"/>
          <w:szCs w:val="24"/>
        </w:rPr>
        <w:t>IVIM values were more useful than ADC value</w:t>
      </w:r>
      <w:r w:rsidR="00701E5E" w:rsidRPr="004A50CB">
        <w:rPr>
          <w:rFonts w:ascii="Book Antiqua" w:hAnsi="Book Antiqua"/>
          <w:sz w:val="24"/>
          <w:szCs w:val="24"/>
        </w:rPr>
        <w:t xml:space="preserve"> for the evaluation of liver disease in adults, using </w:t>
      </w:r>
      <w:r w:rsidR="00354FB1" w:rsidRPr="004A50CB">
        <w:rPr>
          <w:rFonts w:ascii="Book Antiqua" w:hAnsi="Book Antiqua"/>
          <w:sz w:val="24"/>
          <w:szCs w:val="24"/>
        </w:rPr>
        <w:t xml:space="preserve">the </w:t>
      </w:r>
      <w:r w:rsidR="00701E5E" w:rsidRPr="004A50CB">
        <w:rPr>
          <w:rFonts w:ascii="Book Antiqua" w:hAnsi="Book Antiqua"/>
          <w:sz w:val="24"/>
          <w:szCs w:val="24"/>
        </w:rPr>
        <w:t>pure molecular diffusion (D), pseudo-diffusion (</w:t>
      </w:r>
      <w:r w:rsidR="009C38BF">
        <w:rPr>
          <w:rFonts w:ascii="Book Antiqua" w:hAnsi="Book Antiqua"/>
          <w:sz w:val="24"/>
          <w:szCs w:val="24"/>
        </w:rPr>
        <w:t>D*</w:t>
      </w:r>
      <w:r w:rsidR="00701E5E" w:rsidRPr="004A50CB">
        <w:rPr>
          <w:rFonts w:ascii="Book Antiqua" w:hAnsi="Book Antiqua"/>
          <w:sz w:val="24"/>
          <w:szCs w:val="24"/>
        </w:rPr>
        <w:t xml:space="preserve">), and perfusion fracture (f) parameters. However, limited studies </w:t>
      </w:r>
      <w:r w:rsidR="003E3FDF" w:rsidRPr="004A50CB">
        <w:rPr>
          <w:rFonts w:ascii="Book Antiqua" w:hAnsi="Book Antiqua"/>
          <w:sz w:val="24"/>
          <w:szCs w:val="24"/>
        </w:rPr>
        <w:t xml:space="preserve">have </w:t>
      </w:r>
      <w:r w:rsidR="00701E5E" w:rsidRPr="004A50CB">
        <w:rPr>
          <w:rFonts w:ascii="Book Antiqua" w:hAnsi="Book Antiqua"/>
          <w:sz w:val="24"/>
          <w:szCs w:val="24"/>
        </w:rPr>
        <w:t xml:space="preserve">assessed hepatic steatosis and fibrosis </w:t>
      </w:r>
      <w:r w:rsidR="00D763AF" w:rsidRPr="004A50CB">
        <w:rPr>
          <w:rFonts w:ascii="Book Antiqua" w:hAnsi="Book Antiqua"/>
          <w:sz w:val="24"/>
          <w:szCs w:val="24"/>
        </w:rPr>
        <w:t>in</w:t>
      </w:r>
      <w:r w:rsidR="00701E5E" w:rsidRPr="004A50CB">
        <w:rPr>
          <w:rFonts w:ascii="Book Antiqua" w:hAnsi="Book Antiqua"/>
          <w:sz w:val="24"/>
          <w:szCs w:val="24"/>
        </w:rPr>
        <w:t xml:space="preserve"> children using IVIM.</w:t>
      </w:r>
      <w:r w:rsidR="00B46243" w:rsidRPr="004A50CB">
        <w:rPr>
          <w:rFonts w:ascii="Book Antiqua" w:hAnsi="Book Antiqua"/>
          <w:sz w:val="24"/>
          <w:szCs w:val="24"/>
        </w:rPr>
        <w:t xml:space="preserve"> In addition, </w:t>
      </w:r>
      <w:r w:rsidR="00B46243" w:rsidRPr="004A50CB">
        <w:rPr>
          <w:rFonts w:ascii="Book Antiqua" w:hAnsi="Book Antiqua" w:cs="Times New Roman"/>
          <w:sz w:val="24"/>
          <w:szCs w:val="24"/>
        </w:rPr>
        <w:t xml:space="preserve">no study </w:t>
      </w:r>
      <w:r w:rsidR="00CF44BF" w:rsidRPr="004A50CB">
        <w:rPr>
          <w:rFonts w:ascii="Book Antiqua" w:hAnsi="Book Antiqua" w:cs="Times New Roman"/>
          <w:sz w:val="24"/>
          <w:szCs w:val="24"/>
        </w:rPr>
        <w:t xml:space="preserve">has </w:t>
      </w:r>
      <w:r w:rsidR="00B46243" w:rsidRPr="004A50CB">
        <w:rPr>
          <w:rFonts w:ascii="Book Antiqua" w:hAnsi="Book Antiqua" w:cs="Times New Roman"/>
          <w:sz w:val="24"/>
          <w:szCs w:val="24"/>
        </w:rPr>
        <w:t xml:space="preserve">focused on pediatric livers with enough </w:t>
      </w:r>
      <w:r w:rsidR="00B46243" w:rsidRPr="00397B79">
        <w:rPr>
          <w:rFonts w:ascii="Book Antiqua" w:hAnsi="Book Antiqua" w:cs="Times New Roman"/>
          <w:i/>
          <w:sz w:val="24"/>
          <w:szCs w:val="24"/>
        </w:rPr>
        <w:t>b</w:t>
      </w:r>
      <w:r w:rsidR="00B46243" w:rsidRPr="004A50CB">
        <w:rPr>
          <w:rFonts w:ascii="Book Antiqua" w:hAnsi="Book Antiqua" w:cs="Times New Roman"/>
          <w:sz w:val="24"/>
          <w:szCs w:val="24"/>
        </w:rPr>
        <w:t>-values for IVIM.</w:t>
      </w:r>
    </w:p>
    <w:p w14:paraId="5F23F7AC" w14:textId="77777777" w:rsidR="002C2508" w:rsidRPr="004A50CB" w:rsidRDefault="002C2508" w:rsidP="00FA29EE">
      <w:pPr>
        <w:wordWrap/>
        <w:adjustRightInd w:val="0"/>
        <w:snapToGrid w:val="0"/>
        <w:spacing w:after="0" w:line="360" w:lineRule="auto"/>
        <w:rPr>
          <w:rFonts w:ascii="Book Antiqua" w:hAnsi="Book Antiqua"/>
          <w:sz w:val="24"/>
          <w:szCs w:val="24"/>
        </w:rPr>
      </w:pPr>
    </w:p>
    <w:p w14:paraId="1969F970" w14:textId="562E1472" w:rsidR="006705A2" w:rsidRPr="00B94981" w:rsidRDefault="00B94981" w:rsidP="00FA29EE">
      <w:pPr>
        <w:wordWrap/>
        <w:adjustRightInd w:val="0"/>
        <w:snapToGrid w:val="0"/>
        <w:spacing w:after="0" w:line="360" w:lineRule="auto"/>
        <w:rPr>
          <w:rFonts w:ascii="Book Antiqua" w:eastAsia="SimSun" w:hAnsi="Book Antiqua"/>
          <w:b/>
          <w:i/>
          <w:sz w:val="24"/>
          <w:szCs w:val="24"/>
          <w:lang w:eastAsia="zh-CN"/>
        </w:rPr>
      </w:pPr>
      <w:r>
        <w:rPr>
          <w:rFonts w:ascii="Book Antiqua" w:hAnsi="Book Antiqua"/>
          <w:b/>
          <w:i/>
          <w:sz w:val="24"/>
          <w:szCs w:val="24"/>
        </w:rPr>
        <w:t>Research objectives</w:t>
      </w:r>
    </w:p>
    <w:p w14:paraId="60C5B20A" w14:textId="5D7E0E14" w:rsidR="006705A2" w:rsidRPr="004A50CB" w:rsidRDefault="0070343D" w:rsidP="00FA29EE">
      <w:pPr>
        <w:wordWrap/>
        <w:adjustRightInd w:val="0"/>
        <w:snapToGrid w:val="0"/>
        <w:spacing w:after="0" w:line="360" w:lineRule="auto"/>
        <w:rPr>
          <w:rFonts w:ascii="Book Antiqua" w:hAnsi="Book Antiqua"/>
          <w:sz w:val="24"/>
          <w:szCs w:val="24"/>
        </w:rPr>
      </w:pPr>
      <w:r w:rsidRPr="004A50CB">
        <w:rPr>
          <w:rFonts w:ascii="Book Antiqua" w:hAnsi="Book Antiqua" w:cs="Times New Roman"/>
          <w:sz w:val="24"/>
          <w:szCs w:val="24"/>
        </w:rPr>
        <w:t>The purpose of the study was t</w:t>
      </w:r>
      <w:r w:rsidR="00701E5E" w:rsidRPr="004A50CB">
        <w:rPr>
          <w:rFonts w:ascii="Book Antiqua" w:hAnsi="Book Antiqua" w:cs="Times New Roman"/>
          <w:sz w:val="24"/>
          <w:szCs w:val="24"/>
        </w:rPr>
        <w:t xml:space="preserve">o evaluate the </w:t>
      </w:r>
      <w:r w:rsidRPr="004A50CB">
        <w:rPr>
          <w:rFonts w:ascii="Book Antiqua" w:hAnsi="Book Antiqua" w:cs="Times New Roman"/>
          <w:sz w:val="24"/>
          <w:szCs w:val="24"/>
        </w:rPr>
        <w:t xml:space="preserve">usefulness of IVIM DWI technique with multiple </w:t>
      </w:r>
      <w:r w:rsidRPr="00397B79">
        <w:rPr>
          <w:rFonts w:ascii="Book Antiqua" w:hAnsi="Book Antiqua" w:cs="Times New Roman"/>
          <w:i/>
          <w:sz w:val="24"/>
          <w:szCs w:val="24"/>
        </w:rPr>
        <w:t>b</w:t>
      </w:r>
      <w:r w:rsidRPr="004A50CB">
        <w:rPr>
          <w:rFonts w:ascii="Book Antiqua" w:hAnsi="Book Antiqua" w:cs="Times New Roman"/>
          <w:sz w:val="24"/>
          <w:szCs w:val="24"/>
        </w:rPr>
        <w:t xml:space="preserve">-values for evaluating hepatic steatosis and fibrosis in children and to know the </w:t>
      </w:r>
      <w:r w:rsidR="00701E5E" w:rsidRPr="004A50CB">
        <w:rPr>
          <w:rFonts w:ascii="Book Antiqua" w:hAnsi="Book Antiqua" w:cs="Times New Roman"/>
          <w:sz w:val="24"/>
          <w:szCs w:val="24"/>
        </w:rPr>
        <w:t>correlation between IVIM parameters and the degree of hepatic steatosis and fibrosis measured with MRI in children</w:t>
      </w:r>
      <w:r w:rsidRPr="004A50CB">
        <w:rPr>
          <w:rFonts w:ascii="Book Antiqua" w:hAnsi="Book Antiqua" w:cs="Times New Roman"/>
          <w:sz w:val="24"/>
          <w:szCs w:val="24"/>
        </w:rPr>
        <w:t>.</w:t>
      </w:r>
    </w:p>
    <w:p w14:paraId="1B4C057F" w14:textId="77777777" w:rsidR="006705A2" w:rsidRPr="004A50CB" w:rsidRDefault="006705A2" w:rsidP="00FA29EE">
      <w:pPr>
        <w:wordWrap/>
        <w:adjustRightInd w:val="0"/>
        <w:snapToGrid w:val="0"/>
        <w:spacing w:after="0" w:line="360" w:lineRule="auto"/>
        <w:rPr>
          <w:rFonts w:ascii="Book Antiqua" w:hAnsi="Book Antiqua"/>
          <w:sz w:val="24"/>
          <w:szCs w:val="24"/>
        </w:rPr>
      </w:pPr>
    </w:p>
    <w:p w14:paraId="4E7BA723" w14:textId="77777777" w:rsidR="006705A2" w:rsidRPr="004A50CB" w:rsidRDefault="006705A2" w:rsidP="00FA29EE">
      <w:pPr>
        <w:wordWrap/>
        <w:adjustRightInd w:val="0"/>
        <w:snapToGrid w:val="0"/>
        <w:spacing w:after="0" w:line="360" w:lineRule="auto"/>
        <w:rPr>
          <w:rFonts w:ascii="Book Antiqua" w:hAnsi="Book Antiqua"/>
          <w:b/>
          <w:i/>
          <w:sz w:val="24"/>
          <w:szCs w:val="24"/>
        </w:rPr>
      </w:pPr>
      <w:r w:rsidRPr="004A50CB">
        <w:rPr>
          <w:rFonts w:ascii="Book Antiqua" w:hAnsi="Book Antiqua"/>
          <w:b/>
          <w:i/>
          <w:sz w:val="24"/>
          <w:szCs w:val="24"/>
        </w:rPr>
        <w:t>Research methods</w:t>
      </w:r>
    </w:p>
    <w:p w14:paraId="23274A71" w14:textId="4CF31B9B" w:rsidR="006705A2" w:rsidRPr="004A50CB" w:rsidRDefault="004B33C1" w:rsidP="00FA29EE">
      <w:pPr>
        <w:wordWrap/>
        <w:adjustRightInd w:val="0"/>
        <w:snapToGrid w:val="0"/>
        <w:spacing w:after="0" w:line="360" w:lineRule="auto"/>
        <w:rPr>
          <w:rFonts w:ascii="Book Antiqua" w:hAnsi="Book Antiqua"/>
          <w:sz w:val="24"/>
          <w:szCs w:val="24"/>
        </w:rPr>
      </w:pPr>
      <w:r w:rsidRPr="004A50CB">
        <w:rPr>
          <w:rFonts w:ascii="Book Antiqua" w:hAnsi="Book Antiqua"/>
          <w:sz w:val="24"/>
          <w:szCs w:val="24"/>
        </w:rPr>
        <w:t xml:space="preserve">We retrospectively reviewed liver IVIM MRI of children </w:t>
      </w:r>
      <w:r w:rsidRPr="004A50CB">
        <w:rPr>
          <w:rFonts w:ascii="Book Antiqua" w:hAnsi="Book Antiqua" w:cs="Times New Roman"/>
          <w:sz w:val="24"/>
          <w:szCs w:val="24"/>
        </w:rPr>
        <w:t>(≤</w:t>
      </w:r>
      <w:r w:rsidR="009C38BF">
        <w:rPr>
          <w:rFonts w:ascii="Book Antiqua" w:eastAsia="SimSun" w:hAnsi="Book Antiqua" w:cs="Times New Roman" w:hint="eastAsia"/>
          <w:sz w:val="24"/>
          <w:szCs w:val="24"/>
          <w:lang w:eastAsia="zh-CN"/>
        </w:rPr>
        <w:t xml:space="preserve"> </w:t>
      </w:r>
      <w:r w:rsidRPr="004A50CB">
        <w:rPr>
          <w:rFonts w:ascii="Book Antiqua" w:hAnsi="Book Antiqua" w:cs="Times New Roman"/>
          <w:sz w:val="24"/>
          <w:szCs w:val="24"/>
        </w:rPr>
        <w:t xml:space="preserve">18 years) </w:t>
      </w:r>
      <w:r w:rsidR="00082D0D" w:rsidRPr="004A50CB">
        <w:rPr>
          <w:rFonts w:ascii="Book Antiqua" w:hAnsi="Book Antiqua" w:cs="Times New Roman"/>
          <w:sz w:val="24"/>
          <w:szCs w:val="24"/>
        </w:rPr>
        <w:t xml:space="preserve">who performed MRI with </w:t>
      </w:r>
      <w:r w:rsidR="003E00F9" w:rsidRPr="004A50CB">
        <w:rPr>
          <w:rFonts w:ascii="Book Antiqua" w:hAnsi="Book Antiqua" w:cs="Times New Roman"/>
          <w:sz w:val="24"/>
          <w:szCs w:val="24"/>
        </w:rPr>
        <w:t xml:space="preserve">8 </w:t>
      </w:r>
      <w:r w:rsidR="003E00F9" w:rsidRPr="00397B79">
        <w:rPr>
          <w:rFonts w:ascii="Book Antiqua" w:hAnsi="Book Antiqua" w:cs="Times New Roman"/>
          <w:i/>
          <w:sz w:val="24"/>
          <w:szCs w:val="24"/>
        </w:rPr>
        <w:t>b</w:t>
      </w:r>
      <w:r w:rsidR="003E00F9" w:rsidRPr="004A50CB">
        <w:rPr>
          <w:rFonts w:ascii="Book Antiqua" w:hAnsi="Book Antiqua" w:cs="Times New Roman"/>
          <w:sz w:val="24"/>
          <w:szCs w:val="24"/>
        </w:rPr>
        <w:t xml:space="preserve">-values </w:t>
      </w:r>
      <w:r w:rsidRPr="004A50CB">
        <w:rPr>
          <w:rFonts w:ascii="Book Antiqua" w:hAnsi="Book Antiqua" w:cs="Times New Roman"/>
          <w:sz w:val="24"/>
          <w:szCs w:val="24"/>
        </w:rPr>
        <w:t xml:space="preserve">under the suspicion of liver steatosis </w:t>
      </w:r>
      <w:r w:rsidR="003878FB" w:rsidRPr="004A50CB">
        <w:rPr>
          <w:rFonts w:ascii="Book Antiqua" w:hAnsi="Book Antiqua" w:cs="Times New Roman"/>
          <w:sz w:val="24"/>
          <w:szCs w:val="24"/>
        </w:rPr>
        <w:t>or</w:t>
      </w:r>
      <w:r w:rsidRPr="004A50CB">
        <w:rPr>
          <w:rFonts w:ascii="Book Antiqua" w:hAnsi="Book Antiqua" w:cs="Times New Roman"/>
          <w:sz w:val="24"/>
          <w:szCs w:val="24"/>
        </w:rPr>
        <w:t xml:space="preserve"> fibrosis from 2013 to 2016. </w:t>
      </w:r>
      <w:r w:rsidR="00723F32" w:rsidRPr="004A50CB">
        <w:rPr>
          <w:rFonts w:ascii="Book Antiqua" w:hAnsi="Book Antiqua" w:cs="Times New Roman"/>
          <w:sz w:val="24"/>
          <w:szCs w:val="24"/>
        </w:rPr>
        <w:t>In addition to the conventional ADC value, p</w:t>
      </w:r>
      <w:r w:rsidRPr="004A50CB">
        <w:rPr>
          <w:rFonts w:ascii="Book Antiqua" w:hAnsi="Book Antiqua" w:cs="Times New Roman"/>
          <w:sz w:val="24"/>
          <w:szCs w:val="24"/>
        </w:rPr>
        <w:t xml:space="preserve">erfusion </w:t>
      </w:r>
      <w:r w:rsidR="00723F32" w:rsidRPr="004A50CB">
        <w:rPr>
          <w:rFonts w:ascii="Book Antiqua" w:hAnsi="Book Antiqua" w:cs="Times New Roman"/>
          <w:sz w:val="24"/>
          <w:szCs w:val="24"/>
        </w:rPr>
        <w:t>related parameters (</w:t>
      </w:r>
      <w:r w:rsidR="009C38BF">
        <w:rPr>
          <w:rFonts w:ascii="Book Antiqua" w:hAnsi="Book Antiqua" w:cs="Times New Roman"/>
          <w:sz w:val="24"/>
          <w:szCs w:val="24"/>
        </w:rPr>
        <w:t>D*</w:t>
      </w:r>
      <w:r w:rsidR="00723F32" w:rsidRPr="004A50CB">
        <w:rPr>
          <w:rFonts w:ascii="Book Antiqua" w:hAnsi="Book Antiqua" w:cs="Times New Roman"/>
          <w:sz w:val="24"/>
          <w:szCs w:val="24"/>
        </w:rPr>
        <w:t xml:space="preserve">, f) and diffusion related parameter (D) were measured in the liver. Degree of hepatic steatosis was measured using MR proton density fat fracture (PDFF) and degree of hepatic fibrosis was measured using MR elastography (MRE). Perfusion and </w:t>
      </w:r>
      <w:r w:rsidRPr="004A50CB">
        <w:rPr>
          <w:rFonts w:ascii="Book Antiqua" w:hAnsi="Book Antiqua" w:cs="Times New Roman"/>
          <w:sz w:val="24"/>
          <w:szCs w:val="24"/>
        </w:rPr>
        <w:t xml:space="preserve">diffusion parameters were compared between normal, fatty liver, and fibrotic liver groups. </w:t>
      </w:r>
      <w:r w:rsidR="00723F32" w:rsidRPr="004A50CB">
        <w:rPr>
          <w:rFonts w:ascii="Book Antiqua" w:hAnsi="Book Antiqua" w:cs="Times New Roman"/>
          <w:sz w:val="24"/>
          <w:szCs w:val="24"/>
        </w:rPr>
        <w:t>E</w:t>
      </w:r>
      <w:r w:rsidRPr="004A50CB">
        <w:rPr>
          <w:rFonts w:ascii="Book Antiqua" w:hAnsi="Book Antiqua" w:cs="Times New Roman"/>
          <w:sz w:val="24"/>
          <w:szCs w:val="24"/>
        </w:rPr>
        <w:t xml:space="preserve">ffects of hepatic steatosis and fibrosis on IVIM parameters were assessed. </w:t>
      </w:r>
    </w:p>
    <w:p w14:paraId="17B25A76" w14:textId="77777777" w:rsidR="006705A2" w:rsidRPr="004A50CB" w:rsidRDefault="006705A2" w:rsidP="00FA29EE">
      <w:pPr>
        <w:wordWrap/>
        <w:adjustRightInd w:val="0"/>
        <w:snapToGrid w:val="0"/>
        <w:spacing w:after="0" w:line="360" w:lineRule="auto"/>
        <w:rPr>
          <w:rFonts w:ascii="Book Antiqua" w:hAnsi="Book Antiqua"/>
          <w:sz w:val="24"/>
          <w:szCs w:val="24"/>
        </w:rPr>
      </w:pPr>
    </w:p>
    <w:p w14:paraId="66D3B280" w14:textId="77777777" w:rsidR="006705A2" w:rsidRPr="004A50CB" w:rsidRDefault="006705A2" w:rsidP="00FA29EE">
      <w:pPr>
        <w:wordWrap/>
        <w:adjustRightInd w:val="0"/>
        <w:snapToGrid w:val="0"/>
        <w:spacing w:after="0" w:line="360" w:lineRule="auto"/>
        <w:rPr>
          <w:rFonts w:ascii="Book Antiqua" w:hAnsi="Book Antiqua"/>
          <w:b/>
          <w:i/>
          <w:sz w:val="24"/>
          <w:szCs w:val="24"/>
        </w:rPr>
      </w:pPr>
      <w:r w:rsidRPr="004A50CB">
        <w:rPr>
          <w:rFonts w:ascii="Book Antiqua" w:hAnsi="Book Antiqua"/>
          <w:b/>
          <w:i/>
          <w:sz w:val="24"/>
          <w:szCs w:val="24"/>
        </w:rPr>
        <w:t>Research results</w:t>
      </w:r>
    </w:p>
    <w:p w14:paraId="4F2F18A0" w14:textId="75F88C6B" w:rsidR="006705A2" w:rsidRPr="004A50CB" w:rsidRDefault="00723F32" w:rsidP="00FA29EE">
      <w:pPr>
        <w:wordWrap/>
        <w:adjustRightInd w:val="0"/>
        <w:snapToGrid w:val="0"/>
        <w:spacing w:after="0" w:line="360" w:lineRule="auto"/>
        <w:rPr>
          <w:rFonts w:ascii="Book Antiqua" w:hAnsi="Book Antiqua"/>
          <w:sz w:val="24"/>
          <w:szCs w:val="24"/>
        </w:rPr>
      </w:pPr>
      <w:r w:rsidRPr="004A50CB">
        <w:rPr>
          <w:rFonts w:ascii="Book Antiqua" w:hAnsi="Book Antiqua" w:cs="Times New Roman"/>
          <w:kern w:val="0"/>
          <w:sz w:val="24"/>
          <w:szCs w:val="24"/>
        </w:rPr>
        <w:t>Hepatic steatosis and fibrosis affected IVIM parameters differently in children</w:t>
      </w:r>
      <w:r w:rsidRPr="004A50CB">
        <w:rPr>
          <w:rFonts w:ascii="Book Antiqua" w:hAnsi="Book Antiqua"/>
          <w:sz w:val="24"/>
          <w:szCs w:val="24"/>
        </w:rPr>
        <w:t xml:space="preserve">. </w:t>
      </w:r>
      <w:r w:rsidR="00082D0D" w:rsidRPr="004A50CB">
        <w:rPr>
          <w:rFonts w:ascii="Book Antiqua" w:hAnsi="Book Antiqua"/>
          <w:sz w:val="24"/>
          <w:szCs w:val="24"/>
        </w:rPr>
        <w:t>Perfusion related parameters (</w:t>
      </w:r>
      <w:r w:rsidR="009C38BF">
        <w:rPr>
          <w:rFonts w:ascii="Book Antiqua" w:hAnsi="Book Antiqua"/>
          <w:sz w:val="24"/>
          <w:szCs w:val="24"/>
        </w:rPr>
        <w:t>D*</w:t>
      </w:r>
      <w:r w:rsidR="00082D0D" w:rsidRPr="004A50CB">
        <w:rPr>
          <w:rFonts w:ascii="Book Antiqua" w:hAnsi="Book Antiqua"/>
          <w:sz w:val="24"/>
          <w:szCs w:val="24"/>
        </w:rPr>
        <w:t xml:space="preserve">, f) were significantly lower in the fibrosis group compared with other groups. </w:t>
      </w:r>
      <w:r w:rsidRPr="004A50CB">
        <w:rPr>
          <w:rFonts w:ascii="Book Antiqua" w:hAnsi="Book Antiqua" w:cs="Times New Roman"/>
          <w:kern w:val="0"/>
          <w:sz w:val="24"/>
          <w:szCs w:val="24"/>
        </w:rPr>
        <w:t xml:space="preserve">MR </w:t>
      </w:r>
      <w:r w:rsidR="00506CD0" w:rsidRPr="004A50CB">
        <w:rPr>
          <w:rFonts w:ascii="Book Antiqua" w:hAnsi="Book Antiqua" w:cs="Times New Roman"/>
          <w:kern w:val="0"/>
          <w:sz w:val="24"/>
          <w:szCs w:val="24"/>
        </w:rPr>
        <w:t>PDFF</w:t>
      </w:r>
      <w:r w:rsidRPr="004A50CB">
        <w:rPr>
          <w:rFonts w:ascii="Book Antiqua" w:hAnsi="Book Antiqua" w:cs="Times New Roman"/>
          <w:kern w:val="0"/>
          <w:sz w:val="24"/>
          <w:szCs w:val="24"/>
        </w:rPr>
        <w:t xml:space="preserve"> demonstrated a positive correlation with the f, representing blood volume. MR</w:t>
      </w:r>
      <w:r w:rsidR="009514AA" w:rsidRPr="004A50CB">
        <w:rPr>
          <w:rFonts w:ascii="Book Antiqua" w:hAnsi="Book Antiqua" w:cs="Times New Roman"/>
          <w:kern w:val="0"/>
          <w:sz w:val="24"/>
          <w:szCs w:val="24"/>
        </w:rPr>
        <w:t>E</w:t>
      </w:r>
      <w:r w:rsidRPr="004A50CB">
        <w:rPr>
          <w:rFonts w:ascii="Book Antiqua" w:hAnsi="Book Antiqua" w:cs="Times New Roman"/>
          <w:kern w:val="0"/>
          <w:sz w:val="24"/>
          <w:szCs w:val="24"/>
        </w:rPr>
        <w:t xml:space="preserve"> value was negatively correlated with the </w:t>
      </w:r>
      <w:r w:rsidR="009C38BF">
        <w:rPr>
          <w:rFonts w:ascii="Book Antiqua" w:hAnsi="Book Antiqua" w:cs="Times New Roman"/>
          <w:kern w:val="0"/>
          <w:sz w:val="24"/>
          <w:szCs w:val="24"/>
        </w:rPr>
        <w:t>D*</w:t>
      </w:r>
      <w:r w:rsidRPr="004A50CB">
        <w:rPr>
          <w:rFonts w:ascii="Book Antiqua" w:hAnsi="Book Antiqua" w:cs="Times New Roman"/>
          <w:kern w:val="0"/>
          <w:sz w:val="24"/>
          <w:szCs w:val="24"/>
        </w:rPr>
        <w:t xml:space="preserve">, representing endovascular blood flow velocity. </w:t>
      </w:r>
      <w:r w:rsidR="00082D0D" w:rsidRPr="004A50CB">
        <w:rPr>
          <w:rFonts w:ascii="Book Antiqua" w:hAnsi="Book Antiqua"/>
          <w:sz w:val="24"/>
          <w:szCs w:val="24"/>
        </w:rPr>
        <w:t xml:space="preserve">However, </w:t>
      </w:r>
      <w:r w:rsidRPr="004A50CB">
        <w:rPr>
          <w:rFonts w:ascii="Book Antiqua" w:hAnsi="Book Antiqua"/>
          <w:sz w:val="24"/>
          <w:szCs w:val="24"/>
        </w:rPr>
        <w:t>D</w:t>
      </w:r>
      <w:r w:rsidR="00546022" w:rsidRPr="004A50CB">
        <w:rPr>
          <w:rFonts w:ascii="Book Antiqua" w:hAnsi="Book Antiqua"/>
          <w:sz w:val="24"/>
          <w:szCs w:val="24"/>
        </w:rPr>
        <w:t xml:space="preserve"> and ADC value were</w:t>
      </w:r>
      <w:r w:rsidR="00082D0D" w:rsidRPr="004A50CB">
        <w:rPr>
          <w:rFonts w:ascii="Book Antiqua" w:hAnsi="Book Antiqua"/>
          <w:sz w:val="24"/>
          <w:szCs w:val="24"/>
        </w:rPr>
        <w:t xml:space="preserve"> not affected.</w:t>
      </w:r>
    </w:p>
    <w:p w14:paraId="5CD09BB3" w14:textId="77777777" w:rsidR="006705A2" w:rsidRPr="004A50CB" w:rsidRDefault="006705A2" w:rsidP="00FA29EE">
      <w:pPr>
        <w:wordWrap/>
        <w:adjustRightInd w:val="0"/>
        <w:snapToGrid w:val="0"/>
        <w:spacing w:after="0" w:line="360" w:lineRule="auto"/>
        <w:rPr>
          <w:rFonts w:ascii="Book Antiqua" w:hAnsi="Book Antiqua"/>
          <w:sz w:val="24"/>
          <w:szCs w:val="24"/>
        </w:rPr>
      </w:pPr>
    </w:p>
    <w:p w14:paraId="49F1F93E" w14:textId="77777777" w:rsidR="006705A2" w:rsidRPr="004A50CB" w:rsidRDefault="006705A2" w:rsidP="00FA29EE">
      <w:pPr>
        <w:wordWrap/>
        <w:adjustRightInd w:val="0"/>
        <w:snapToGrid w:val="0"/>
        <w:spacing w:after="0" w:line="360" w:lineRule="auto"/>
        <w:rPr>
          <w:rFonts w:ascii="Book Antiqua" w:hAnsi="Book Antiqua"/>
          <w:b/>
          <w:i/>
          <w:sz w:val="24"/>
          <w:szCs w:val="24"/>
        </w:rPr>
      </w:pPr>
      <w:r w:rsidRPr="004A50CB">
        <w:rPr>
          <w:rFonts w:ascii="Book Antiqua" w:hAnsi="Book Antiqua"/>
          <w:b/>
          <w:i/>
          <w:sz w:val="24"/>
          <w:szCs w:val="24"/>
        </w:rPr>
        <w:t>Research conclusions</w:t>
      </w:r>
    </w:p>
    <w:p w14:paraId="36D20B4E" w14:textId="4943376B" w:rsidR="006705A2" w:rsidRPr="004A50CB" w:rsidRDefault="00082D0D" w:rsidP="00FA29EE">
      <w:pPr>
        <w:wordWrap/>
        <w:adjustRightInd w:val="0"/>
        <w:snapToGrid w:val="0"/>
        <w:spacing w:after="0" w:line="360" w:lineRule="auto"/>
        <w:rPr>
          <w:rFonts w:ascii="Book Antiqua" w:hAnsi="Book Antiqua"/>
          <w:sz w:val="24"/>
          <w:szCs w:val="24"/>
        </w:rPr>
      </w:pPr>
      <w:r w:rsidRPr="004A50CB">
        <w:rPr>
          <w:rFonts w:ascii="Book Antiqua" w:hAnsi="Book Antiqua"/>
          <w:sz w:val="24"/>
          <w:szCs w:val="24"/>
        </w:rPr>
        <w:t xml:space="preserve">Liver IVIM MRI with multiple </w:t>
      </w:r>
      <w:r w:rsidRPr="00397B79">
        <w:rPr>
          <w:rFonts w:ascii="Book Antiqua" w:hAnsi="Book Antiqua"/>
          <w:i/>
          <w:sz w:val="24"/>
          <w:szCs w:val="24"/>
        </w:rPr>
        <w:t>b</w:t>
      </w:r>
      <w:r w:rsidRPr="004A50CB">
        <w:rPr>
          <w:rFonts w:ascii="Book Antiqua" w:hAnsi="Book Antiqua"/>
          <w:sz w:val="24"/>
          <w:szCs w:val="24"/>
        </w:rPr>
        <w:t xml:space="preserve">-values was useful for evaluating hepatic steatosis and fibrosis in children. </w:t>
      </w:r>
      <w:r w:rsidR="00F14635" w:rsidRPr="004A50CB">
        <w:rPr>
          <w:rFonts w:ascii="Book Antiqua" w:hAnsi="Book Antiqua" w:cs="Times New Roman"/>
          <w:sz w:val="24"/>
          <w:szCs w:val="24"/>
        </w:rPr>
        <w:t>Hepatic steatosis and fibrosis influenced perfusion and diffusion parameters differently</w:t>
      </w:r>
      <w:r w:rsidR="00F14635" w:rsidRPr="004A50CB">
        <w:rPr>
          <w:rFonts w:ascii="Book Antiqua" w:hAnsi="Book Antiqua"/>
          <w:sz w:val="24"/>
          <w:szCs w:val="24"/>
        </w:rPr>
        <w:t xml:space="preserve">. </w:t>
      </w:r>
      <w:r w:rsidRPr="004A50CB">
        <w:rPr>
          <w:rFonts w:ascii="Book Antiqua" w:hAnsi="Book Antiqua"/>
          <w:sz w:val="24"/>
          <w:szCs w:val="24"/>
        </w:rPr>
        <w:t>As increasing hepatic steatosis, blood volume was significantly increased. As increasing hepatic fibrosis, endovascular blood flow velocity was significantly decreased. However, true molecular diffusion</w:t>
      </w:r>
      <w:r w:rsidR="009C5E8E" w:rsidRPr="004A50CB">
        <w:rPr>
          <w:rFonts w:ascii="Book Antiqua" w:hAnsi="Book Antiqua"/>
          <w:sz w:val="24"/>
          <w:szCs w:val="24"/>
        </w:rPr>
        <w:t xml:space="preserve"> and conventional ADC were</w:t>
      </w:r>
      <w:r w:rsidRPr="004A50CB">
        <w:rPr>
          <w:rFonts w:ascii="Book Antiqua" w:hAnsi="Book Antiqua"/>
          <w:sz w:val="24"/>
          <w:szCs w:val="24"/>
        </w:rPr>
        <w:t xml:space="preserve"> not affected. Therefore, IVIM MRI </w:t>
      </w:r>
      <w:r w:rsidR="009C5E8E" w:rsidRPr="004A50CB">
        <w:rPr>
          <w:rFonts w:ascii="Book Antiqua" w:hAnsi="Book Antiqua"/>
          <w:sz w:val="24"/>
          <w:szCs w:val="24"/>
        </w:rPr>
        <w:t>can be</w:t>
      </w:r>
      <w:r w:rsidR="00F10AE3" w:rsidRPr="004A50CB">
        <w:rPr>
          <w:rFonts w:ascii="Book Antiqua" w:hAnsi="Book Antiqua"/>
          <w:sz w:val="24"/>
          <w:szCs w:val="24"/>
        </w:rPr>
        <w:t xml:space="preserve"> a</w:t>
      </w:r>
      <w:r w:rsidR="009C5E8E" w:rsidRPr="004A50CB">
        <w:rPr>
          <w:rFonts w:ascii="Book Antiqua" w:hAnsi="Book Antiqua"/>
          <w:sz w:val="24"/>
          <w:szCs w:val="24"/>
        </w:rPr>
        <w:t xml:space="preserve"> useful tool for evaluating </w:t>
      </w:r>
      <w:r w:rsidR="000F2C20" w:rsidRPr="004A50CB">
        <w:rPr>
          <w:rFonts w:ascii="Book Antiqua" w:hAnsi="Book Antiqua"/>
          <w:sz w:val="24"/>
          <w:szCs w:val="24"/>
        </w:rPr>
        <w:t>hepatic steatosis and fibrosis</w:t>
      </w:r>
      <w:r w:rsidR="009C5E8E" w:rsidRPr="004A50CB">
        <w:rPr>
          <w:rFonts w:ascii="Book Antiqua" w:hAnsi="Book Antiqua"/>
          <w:sz w:val="24"/>
          <w:szCs w:val="24"/>
        </w:rPr>
        <w:t xml:space="preserve"> in children. </w:t>
      </w:r>
    </w:p>
    <w:p w14:paraId="33089191" w14:textId="77777777" w:rsidR="006705A2" w:rsidRPr="004A50CB" w:rsidRDefault="006705A2" w:rsidP="00FA29EE">
      <w:pPr>
        <w:wordWrap/>
        <w:adjustRightInd w:val="0"/>
        <w:snapToGrid w:val="0"/>
        <w:spacing w:after="0" w:line="360" w:lineRule="auto"/>
        <w:rPr>
          <w:rFonts w:ascii="Book Antiqua" w:hAnsi="Book Antiqua"/>
          <w:sz w:val="24"/>
          <w:szCs w:val="24"/>
        </w:rPr>
      </w:pPr>
    </w:p>
    <w:p w14:paraId="6AC54688" w14:textId="77777777" w:rsidR="006705A2" w:rsidRPr="004A50CB" w:rsidRDefault="006705A2" w:rsidP="00FA29EE">
      <w:pPr>
        <w:wordWrap/>
        <w:adjustRightInd w:val="0"/>
        <w:snapToGrid w:val="0"/>
        <w:spacing w:after="0" w:line="360" w:lineRule="auto"/>
        <w:rPr>
          <w:rFonts w:ascii="Book Antiqua" w:hAnsi="Book Antiqua"/>
          <w:b/>
          <w:i/>
          <w:sz w:val="24"/>
          <w:szCs w:val="24"/>
        </w:rPr>
      </w:pPr>
      <w:r w:rsidRPr="004A50CB">
        <w:rPr>
          <w:rFonts w:ascii="Book Antiqua" w:hAnsi="Book Antiqua"/>
          <w:b/>
          <w:i/>
          <w:sz w:val="24"/>
          <w:szCs w:val="24"/>
        </w:rPr>
        <w:t>Research perspectives</w:t>
      </w:r>
    </w:p>
    <w:p w14:paraId="0C908B3F" w14:textId="5474922D" w:rsidR="00A734DF" w:rsidRPr="004A50CB" w:rsidRDefault="00AA7C48" w:rsidP="00FA29EE">
      <w:pPr>
        <w:wordWrap/>
        <w:adjustRightInd w:val="0"/>
        <w:snapToGrid w:val="0"/>
        <w:spacing w:after="0" w:line="360" w:lineRule="auto"/>
        <w:rPr>
          <w:rFonts w:ascii="Book Antiqua" w:eastAsia="SimSun" w:hAnsi="Book Antiqua"/>
          <w:sz w:val="24"/>
          <w:szCs w:val="24"/>
          <w:lang w:eastAsia="zh-CN"/>
        </w:rPr>
      </w:pPr>
      <w:r w:rsidRPr="004A50CB">
        <w:rPr>
          <w:rFonts w:ascii="Book Antiqua" w:hAnsi="Book Antiqua" w:cs="Times New Roman"/>
          <w:sz w:val="24"/>
          <w:szCs w:val="24"/>
        </w:rPr>
        <w:t>Perfusion related parameters from IVIM MRI can be used for the evaluation of hepatic steatosis and fibrosis in children. Further study is needed to determine whether the IVIM parameters are affected by different histopathologies and etiologies of pediatric hepatic steatosis and fibrosis.</w:t>
      </w:r>
    </w:p>
    <w:p w14:paraId="492D12AA" w14:textId="042F9D3F" w:rsidR="006832AA" w:rsidRPr="004A50CB" w:rsidRDefault="006832AA"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br w:type="page"/>
      </w:r>
    </w:p>
    <w:p w14:paraId="6131EC35" w14:textId="77777777" w:rsidR="006832AA" w:rsidRPr="004A50CB" w:rsidRDefault="006832AA" w:rsidP="00FA29EE">
      <w:pPr>
        <w:wordWrap/>
        <w:adjustRightInd w:val="0"/>
        <w:snapToGrid w:val="0"/>
        <w:spacing w:after="0" w:line="360" w:lineRule="auto"/>
        <w:rPr>
          <w:rFonts w:ascii="Book Antiqua" w:hAnsi="Book Antiqua" w:cs="Times New Roman"/>
          <w:b/>
          <w:caps/>
          <w:sz w:val="24"/>
          <w:szCs w:val="24"/>
        </w:rPr>
      </w:pPr>
      <w:r w:rsidRPr="004A50CB">
        <w:rPr>
          <w:rFonts w:ascii="Book Antiqua" w:hAnsi="Book Antiqua" w:cs="Times New Roman"/>
          <w:b/>
          <w:caps/>
          <w:sz w:val="24"/>
          <w:szCs w:val="24"/>
        </w:rPr>
        <w:lastRenderedPageBreak/>
        <w:t>References</w:t>
      </w:r>
    </w:p>
    <w:p w14:paraId="79758240"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 </w:t>
      </w:r>
      <w:r w:rsidRPr="004744E9">
        <w:rPr>
          <w:rFonts w:ascii="Book Antiqua" w:eastAsia="Batang" w:hAnsi="Book Antiqua" w:cs="Times New Roman"/>
          <w:b/>
          <w:sz w:val="24"/>
          <w:szCs w:val="24"/>
          <w:lang w:eastAsia="zh-CN"/>
        </w:rPr>
        <w:t>Clemente MG</w:t>
      </w:r>
      <w:r w:rsidRPr="004744E9">
        <w:rPr>
          <w:rFonts w:ascii="Book Antiqua" w:eastAsia="Batang" w:hAnsi="Book Antiqua" w:cs="Times New Roman"/>
          <w:sz w:val="24"/>
          <w:szCs w:val="24"/>
          <w:lang w:eastAsia="zh-CN"/>
        </w:rPr>
        <w:t xml:space="preserve">, Mandato C, Poeta M, Vajro P. Pediatric non-alcoholic fatty liver disease: Recent solutions, unresolved issues, and future research directions. </w:t>
      </w:r>
      <w:r w:rsidRPr="004744E9">
        <w:rPr>
          <w:rFonts w:ascii="Book Antiqua" w:eastAsia="Batang" w:hAnsi="Book Antiqua" w:cs="Times New Roman"/>
          <w:i/>
          <w:sz w:val="24"/>
          <w:szCs w:val="24"/>
          <w:lang w:eastAsia="zh-CN"/>
        </w:rPr>
        <w:t>World J Gastroenterol</w:t>
      </w:r>
      <w:r w:rsidRPr="004744E9">
        <w:rPr>
          <w:rFonts w:ascii="Book Antiqua" w:eastAsia="Batang" w:hAnsi="Book Antiqua" w:cs="Times New Roman"/>
          <w:sz w:val="24"/>
          <w:szCs w:val="24"/>
          <w:lang w:eastAsia="zh-CN"/>
        </w:rPr>
        <w:t xml:space="preserve"> 2016; </w:t>
      </w:r>
      <w:r w:rsidRPr="004744E9">
        <w:rPr>
          <w:rFonts w:ascii="Book Antiqua" w:eastAsia="Batang" w:hAnsi="Book Antiqua" w:cs="Times New Roman"/>
          <w:b/>
          <w:sz w:val="24"/>
          <w:szCs w:val="24"/>
          <w:lang w:eastAsia="zh-CN"/>
        </w:rPr>
        <w:t>22</w:t>
      </w:r>
      <w:r w:rsidRPr="004744E9">
        <w:rPr>
          <w:rFonts w:ascii="Book Antiqua" w:eastAsia="Batang" w:hAnsi="Book Antiqua" w:cs="Times New Roman"/>
          <w:sz w:val="24"/>
          <w:szCs w:val="24"/>
          <w:lang w:eastAsia="zh-CN"/>
        </w:rPr>
        <w:t>: 8078-8093 [PMID: 27688650 DOI: 10.3748/wjg.v22.i36.8078]</w:t>
      </w:r>
    </w:p>
    <w:p w14:paraId="2C12BE59"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2 </w:t>
      </w:r>
      <w:r w:rsidRPr="004744E9">
        <w:rPr>
          <w:rFonts w:ascii="Book Antiqua" w:eastAsia="Batang" w:hAnsi="Book Antiqua" w:cs="Times New Roman"/>
          <w:b/>
          <w:sz w:val="24"/>
          <w:szCs w:val="24"/>
          <w:lang w:eastAsia="zh-CN"/>
        </w:rPr>
        <w:t>Kasahara M</w:t>
      </w:r>
      <w:r w:rsidRPr="004744E9">
        <w:rPr>
          <w:rFonts w:ascii="Book Antiqua" w:eastAsia="Batang" w:hAnsi="Book Antiqua" w:cs="Times New Roman"/>
          <w:sz w:val="24"/>
          <w:szCs w:val="24"/>
          <w:lang w:eastAsia="zh-CN"/>
        </w:rPr>
        <w:t xml:space="preserve">, Umeshita K, Sakamoto S, Fukuda A, Furukawa H, Uemoto S. Liver transplantation for biliary atresia: a systematic review. </w:t>
      </w:r>
      <w:r w:rsidRPr="004744E9">
        <w:rPr>
          <w:rFonts w:ascii="Book Antiqua" w:eastAsia="Batang" w:hAnsi="Book Antiqua" w:cs="Times New Roman"/>
          <w:i/>
          <w:sz w:val="24"/>
          <w:szCs w:val="24"/>
          <w:lang w:eastAsia="zh-CN"/>
        </w:rPr>
        <w:t>Pediatr Surg Int</w:t>
      </w:r>
      <w:r w:rsidRPr="004744E9">
        <w:rPr>
          <w:rFonts w:ascii="Book Antiqua" w:eastAsia="Batang" w:hAnsi="Book Antiqua" w:cs="Times New Roman"/>
          <w:sz w:val="24"/>
          <w:szCs w:val="24"/>
          <w:lang w:eastAsia="zh-CN"/>
        </w:rPr>
        <w:t xml:space="preserve"> 2017; </w:t>
      </w:r>
      <w:r w:rsidRPr="004744E9">
        <w:rPr>
          <w:rFonts w:ascii="Book Antiqua" w:eastAsia="Batang" w:hAnsi="Book Antiqua" w:cs="Times New Roman"/>
          <w:b/>
          <w:sz w:val="24"/>
          <w:szCs w:val="24"/>
          <w:lang w:eastAsia="zh-CN"/>
        </w:rPr>
        <w:t>33</w:t>
      </w:r>
      <w:r w:rsidRPr="004744E9">
        <w:rPr>
          <w:rFonts w:ascii="Book Antiqua" w:eastAsia="Batang" w:hAnsi="Book Antiqua" w:cs="Times New Roman"/>
          <w:sz w:val="24"/>
          <w:szCs w:val="24"/>
          <w:lang w:eastAsia="zh-CN"/>
        </w:rPr>
        <w:t>: 1289-1295 [PMID: 28983725 DOI: 10.1007/s00383-017-4173-5]</w:t>
      </w:r>
    </w:p>
    <w:p w14:paraId="661D21CA"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3 </w:t>
      </w:r>
      <w:r w:rsidRPr="004744E9">
        <w:rPr>
          <w:rFonts w:ascii="Book Antiqua" w:eastAsia="Batang" w:hAnsi="Book Antiqua" w:cs="Times New Roman"/>
          <w:b/>
          <w:sz w:val="24"/>
          <w:szCs w:val="24"/>
          <w:lang w:eastAsia="zh-CN"/>
        </w:rPr>
        <w:t>Sanchez-Valle A</w:t>
      </w:r>
      <w:r w:rsidRPr="004744E9">
        <w:rPr>
          <w:rFonts w:ascii="Book Antiqua" w:eastAsia="Batang" w:hAnsi="Book Antiqua" w:cs="Times New Roman"/>
          <w:sz w:val="24"/>
          <w:szCs w:val="24"/>
          <w:lang w:eastAsia="zh-CN"/>
        </w:rPr>
        <w:t xml:space="preserve">, Kassira N, Varela VC, Radu SC, Paidas C, Kirby RS. Biliary Atresia: Epidemiology, Genetics, Clinical Update, and Public Health Perspective. </w:t>
      </w:r>
      <w:r w:rsidRPr="004744E9">
        <w:rPr>
          <w:rFonts w:ascii="Book Antiqua" w:eastAsia="Batang" w:hAnsi="Book Antiqua" w:cs="Times New Roman"/>
          <w:i/>
          <w:sz w:val="24"/>
          <w:szCs w:val="24"/>
          <w:lang w:eastAsia="zh-CN"/>
        </w:rPr>
        <w:t>Adv Pediatr</w:t>
      </w:r>
      <w:r w:rsidRPr="004744E9">
        <w:rPr>
          <w:rFonts w:ascii="Book Antiqua" w:eastAsia="Batang" w:hAnsi="Book Antiqua" w:cs="Times New Roman"/>
          <w:sz w:val="24"/>
          <w:szCs w:val="24"/>
          <w:lang w:eastAsia="zh-CN"/>
        </w:rPr>
        <w:t xml:space="preserve"> 2017; </w:t>
      </w:r>
      <w:r w:rsidRPr="004744E9">
        <w:rPr>
          <w:rFonts w:ascii="Book Antiqua" w:eastAsia="Batang" w:hAnsi="Book Antiqua" w:cs="Times New Roman"/>
          <w:b/>
          <w:sz w:val="24"/>
          <w:szCs w:val="24"/>
          <w:lang w:eastAsia="zh-CN"/>
        </w:rPr>
        <w:t>64</w:t>
      </w:r>
      <w:r w:rsidRPr="004744E9">
        <w:rPr>
          <w:rFonts w:ascii="Book Antiqua" w:eastAsia="Batang" w:hAnsi="Book Antiqua" w:cs="Times New Roman"/>
          <w:sz w:val="24"/>
          <w:szCs w:val="24"/>
          <w:lang w:eastAsia="zh-CN"/>
        </w:rPr>
        <w:t>: 285-305 [PMID: 28688594 DOI: 10.1016/j.yapd.2017.03.012]</w:t>
      </w:r>
    </w:p>
    <w:p w14:paraId="06A62AD6"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4 </w:t>
      </w:r>
      <w:r w:rsidRPr="004744E9">
        <w:rPr>
          <w:rFonts w:ascii="Book Antiqua" w:eastAsia="Batang" w:hAnsi="Book Antiqua" w:cs="Times New Roman"/>
          <w:b/>
          <w:sz w:val="24"/>
          <w:szCs w:val="24"/>
          <w:lang w:eastAsia="zh-CN"/>
        </w:rPr>
        <w:t>Takahashi Y</w:t>
      </w:r>
      <w:r w:rsidRPr="004744E9">
        <w:rPr>
          <w:rFonts w:ascii="Book Antiqua" w:eastAsia="Batang" w:hAnsi="Book Antiqua" w:cs="Times New Roman"/>
          <w:sz w:val="24"/>
          <w:szCs w:val="24"/>
          <w:lang w:eastAsia="zh-CN"/>
        </w:rPr>
        <w:t xml:space="preserve">, Fukusato T. Histopathology of nonalcoholic fatty liver disease/nonalcoholic steatohepatitis. </w:t>
      </w:r>
      <w:r w:rsidRPr="004744E9">
        <w:rPr>
          <w:rFonts w:ascii="Book Antiqua" w:eastAsia="Batang" w:hAnsi="Book Antiqua" w:cs="Times New Roman"/>
          <w:i/>
          <w:sz w:val="24"/>
          <w:szCs w:val="24"/>
          <w:lang w:eastAsia="zh-CN"/>
        </w:rPr>
        <w:t>World J Gastroenterol</w:t>
      </w:r>
      <w:r w:rsidRPr="004744E9">
        <w:rPr>
          <w:rFonts w:ascii="Book Antiqua" w:eastAsia="Batang" w:hAnsi="Book Antiqua" w:cs="Times New Roman"/>
          <w:sz w:val="24"/>
          <w:szCs w:val="24"/>
          <w:lang w:eastAsia="zh-CN"/>
        </w:rPr>
        <w:t xml:space="preserve"> 2014; </w:t>
      </w:r>
      <w:r w:rsidRPr="004744E9">
        <w:rPr>
          <w:rFonts w:ascii="Book Antiqua" w:eastAsia="Batang" w:hAnsi="Book Antiqua" w:cs="Times New Roman"/>
          <w:b/>
          <w:sz w:val="24"/>
          <w:szCs w:val="24"/>
          <w:lang w:eastAsia="zh-CN"/>
        </w:rPr>
        <w:t>20</w:t>
      </w:r>
      <w:r w:rsidRPr="004744E9">
        <w:rPr>
          <w:rFonts w:ascii="Book Antiqua" w:eastAsia="Batang" w:hAnsi="Book Antiqua" w:cs="Times New Roman"/>
          <w:sz w:val="24"/>
          <w:szCs w:val="24"/>
          <w:lang w:eastAsia="zh-CN"/>
        </w:rPr>
        <w:t>: 15539-15548 [PMID: 25400438 DOI: 10.3748/wjg.v20.i42.15539]</w:t>
      </w:r>
    </w:p>
    <w:p w14:paraId="2FC60F29"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5 </w:t>
      </w:r>
      <w:r w:rsidRPr="004744E9">
        <w:rPr>
          <w:rFonts w:ascii="Book Antiqua" w:eastAsia="Batang" w:hAnsi="Book Antiqua" w:cs="Times New Roman"/>
          <w:b/>
          <w:sz w:val="24"/>
          <w:szCs w:val="24"/>
          <w:lang w:eastAsia="zh-CN"/>
        </w:rPr>
        <w:t>Zhang J</w:t>
      </w:r>
      <w:r w:rsidRPr="004744E9">
        <w:rPr>
          <w:rFonts w:ascii="Book Antiqua" w:eastAsia="Batang" w:hAnsi="Book Antiqua" w:cs="Times New Roman"/>
          <w:sz w:val="24"/>
          <w:szCs w:val="24"/>
          <w:lang w:eastAsia="zh-CN"/>
        </w:rPr>
        <w:t xml:space="preserve">, Guo Y, Tan X, Zheng Z, He M, Xu J, Mei Y, Zhang J, Zhao X, Wang C, Feng Y, Chan Q, Wu Y, Xu Y. MRI-based estimation of liver function by intravoxel incoherent motion diffusion-weighted imaging. </w:t>
      </w:r>
      <w:r w:rsidRPr="004744E9">
        <w:rPr>
          <w:rFonts w:ascii="Book Antiqua" w:eastAsia="Batang" w:hAnsi="Book Antiqua" w:cs="Times New Roman"/>
          <w:i/>
          <w:sz w:val="24"/>
          <w:szCs w:val="24"/>
          <w:lang w:eastAsia="zh-CN"/>
        </w:rPr>
        <w:t>Magn Reson Imaging</w:t>
      </w:r>
      <w:r w:rsidRPr="004744E9">
        <w:rPr>
          <w:rFonts w:ascii="Book Antiqua" w:eastAsia="Batang" w:hAnsi="Book Antiqua" w:cs="Times New Roman"/>
          <w:sz w:val="24"/>
          <w:szCs w:val="24"/>
          <w:lang w:eastAsia="zh-CN"/>
        </w:rPr>
        <w:t xml:space="preserve"> 2016; </w:t>
      </w:r>
      <w:r w:rsidRPr="004744E9">
        <w:rPr>
          <w:rFonts w:ascii="Book Antiqua" w:eastAsia="Batang" w:hAnsi="Book Antiqua" w:cs="Times New Roman"/>
          <w:b/>
          <w:sz w:val="24"/>
          <w:szCs w:val="24"/>
          <w:lang w:eastAsia="zh-CN"/>
        </w:rPr>
        <w:t>34</w:t>
      </w:r>
      <w:r w:rsidRPr="004744E9">
        <w:rPr>
          <w:rFonts w:ascii="Book Antiqua" w:eastAsia="Batang" w:hAnsi="Book Antiqua" w:cs="Times New Roman"/>
          <w:sz w:val="24"/>
          <w:szCs w:val="24"/>
          <w:lang w:eastAsia="zh-CN"/>
        </w:rPr>
        <w:t>: 1220-1225 [PMID: 27262828 DOI: 10.1016/j.mri.2016.05.013]</w:t>
      </w:r>
    </w:p>
    <w:p w14:paraId="5C40734E"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6 </w:t>
      </w:r>
      <w:r w:rsidRPr="004744E9">
        <w:rPr>
          <w:rFonts w:ascii="Book Antiqua" w:eastAsia="Batang" w:hAnsi="Book Antiqua" w:cs="Times New Roman"/>
          <w:b/>
          <w:sz w:val="24"/>
          <w:szCs w:val="24"/>
          <w:lang w:eastAsia="zh-CN"/>
        </w:rPr>
        <w:t>França M</w:t>
      </w:r>
      <w:r w:rsidRPr="004744E9">
        <w:rPr>
          <w:rFonts w:ascii="Book Antiqua" w:eastAsia="Batang" w:hAnsi="Book Antiqua" w:cs="Times New Roman"/>
          <w:sz w:val="24"/>
          <w:szCs w:val="24"/>
          <w:lang w:eastAsia="zh-CN"/>
        </w:rPr>
        <w:t xml:space="preserve">, Martí-Bonmatí L, Alberich-Bayarri Á, Oliveira P, Guimaraes S, Oliveira J, Amorim J, Gonzalez JS, Vizcaíno JR, Miranda HP. Evaluation of fibrosis and inflammation in diffuse liver diseases using intravoxel incoherent motion diffusion-weighted MR imaging. </w:t>
      </w:r>
      <w:r w:rsidRPr="004744E9">
        <w:rPr>
          <w:rFonts w:ascii="Book Antiqua" w:eastAsia="Batang" w:hAnsi="Book Antiqua" w:cs="Times New Roman"/>
          <w:i/>
          <w:sz w:val="24"/>
          <w:szCs w:val="24"/>
          <w:lang w:eastAsia="zh-CN"/>
        </w:rPr>
        <w:t xml:space="preserve">Abdom Radiol </w:t>
      </w:r>
      <w:r w:rsidRPr="004744E9">
        <w:rPr>
          <w:rFonts w:ascii="Book Antiqua" w:eastAsia="Batang" w:hAnsi="Book Antiqua" w:cs="Times New Roman"/>
          <w:sz w:val="24"/>
          <w:szCs w:val="24"/>
          <w:lang w:eastAsia="zh-CN"/>
        </w:rPr>
        <w:t xml:space="preserve">(NY) 2017; </w:t>
      </w:r>
      <w:r w:rsidRPr="004744E9">
        <w:rPr>
          <w:rFonts w:ascii="Book Antiqua" w:eastAsia="Batang" w:hAnsi="Book Antiqua" w:cs="Times New Roman"/>
          <w:b/>
          <w:sz w:val="24"/>
          <w:szCs w:val="24"/>
          <w:lang w:eastAsia="zh-CN"/>
        </w:rPr>
        <w:t>42</w:t>
      </w:r>
      <w:r w:rsidRPr="004744E9">
        <w:rPr>
          <w:rFonts w:ascii="Book Antiqua" w:eastAsia="Batang" w:hAnsi="Book Antiqua" w:cs="Times New Roman"/>
          <w:sz w:val="24"/>
          <w:szCs w:val="24"/>
          <w:lang w:eastAsia="zh-CN"/>
        </w:rPr>
        <w:t>: 468-477 [PMID: 27638516 DOI: 10.1007/s00261-016-0899-0]</w:t>
      </w:r>
    </w:p>
    <w:p w14:paraId="2F946841"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7 </w:t>
      </w:r>
      <w:r w:rsidRPr="004744E9">
        <w:rPr>
          <w:rFonts w:ascii="Book Antiqua" w:eastAsia="Batang" w:hAnsi="Book Antiqua" w:cs="Times New Roman"/>
          <w:b/>
          <w:sz w:val="24"/>
          <w:szCs w:val="24"/>
          <w:lang w:eastAsia="zh-CN"/>
        </w:rPr>
        <w:t>Yoon JH</w:t>
      </w:r>
      <w:r w:rsidRPr="004744E9">
        <w:rPr>
          <w:rFonts w:ascii="Book Antiqua" w:eastAsia="Batang" w:hAnsi="Book Antiqua" w:cs="Times New Roman"/>
          <w:sz w:val="24"/>
          <w:szCs w:val="24"/>
          <w:lang w:eastAsia="zh-CN"/>
        </w:rPr>
        <w:t xml:space="preserve">, Lee JM, Baek JH, Shin CI, Kiefer B, Han JK, Choi BI. Evaluation of hepatic fibrosis using intravoxel incoherent motion in diffusion-weighted liver MRI. </w:t>
      </w:r>
      <w:r w:rsidRPr="004744E9">
        <w:rPr>
          <w:rFonts w:ascii="Book Antiqua" w:eastAsia="Batang" w:hAnsi="Book Antiqua" w:cs="Times New Roman"/>
          <w:i/>
          <w:sz w:val="24"/>
          <w:szCs w:val="24"/>
          <w:lang w:eastAsia="zh-CN"/>
        </w:rPr>
        <w:t>J Comput Assist Tomogr</w:t>
      </w:r>
      <w:r w:rsidRPr="004744E9">
        <w:rPr>
          <w:rFonts w:ascii="Book Antiqua" w:eastAsia="Batang" w:hAnsi="Book Antiqua" w:cs="Times New Roman"/>
          <w:sz w:val="24"/>
          <w:szCs w:val="24"/>
          <w:lang w:eastAsia="zh-CN"/>
        </w:rPr>
        <w:t xml:space="preserve"> 2014; </w:t>
      </w:r>
      <w:r w:rsidRPr="004744E9">
        <w:rPr>
          <w:rFonts w:ascii="Book Antiqua" w:eastAsia="Batang" w:hAnsi="Book Antiqua" w:cs="Times New Roman"/>
          <w:b/>
          <w:sz w:val="24"/>
          <w:szCs w:val="24"/>
          <w:lang w:eastAsia="zh-CN"/>
        </w:rPr>
        <w:t>38</w:t>
      </w:r>
      <w:r w:rsidRPr="004744E9">
        <w:rPr>
          <w:rFonts w:ascii="Book Antiqua" w:eastAsia="Batang" w:hAnsi="Book Antiqua" w:cs="Times New Roman"/>
          <w:sz w:val="24"/>
          <w:szCs w:val="24"/>
          <w:lang w:eastAsia="zh-CN"/>
        </w:rPr>
        <w:t>: 110-116 [PMID: 24378888 DOI: 10.1097/RCT.0b013e3182a589be]</w:t>
      </w:r>
    </w:p>
    <w:p w14:paraId="6B70552F"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8 </w:t>
      </w:r>
      <w:r w:rsidRPr="004744E9">
        <w:rPr>
          <w:rFonts w:ascii="Book Antiqua" w:eastAsia="Batang" w:hAnsi="Book Antiqua" w:cs="Times New Roman"/>
          <w:b/>
          <w:sz w:val="24"/>
          <w:szCs w:val="24"/>
          <w:lang w:eastAsia="zh-CN"/>
        </w:rPr>
        <w:t>Murphy P</w:t>
      </w:r>
      <w:r w:rsidRPr="004744E9">
        <w:rPr>
          <w:rFonts w:ascii="Book Antiqua" w:eastAsia="Batang" w:hAnsi="Book Antiqua" w:cs="Times New Roman"/>
          <w:sz w:val="24"/>
          <w:szCs w:val="24"/>
          <w:lang w:eastAsia="zh-CN"/>
        </w:rPr>
        <w:t xml:space="preserve">, Hooker J, Ang B, Wolfson T, Gamst A, Bydder M, Middleton M, Peterson M, Behling C, Loomba R, Sirlin C. Associations between histologic features of nonalcoholic fatty liver disease (NAFLD) and quantitative diffusion-weighted MRI measurements in adults. </w:t>
      </w:r>
      <w:r w:rsidRPr="004744E9">
        <w:rPr>
          <w:rFonts w:ascii="Book Antiqua" w:eastAsia="Batang" w:hAnsi="Book Antiqua" w:cs="Times New Roman"/>
          <w:i/>
          <w:sz w:val="24"/>
          <w:szCs w:val="24"/>
          <w:lang w:eastAsia="zh-CN"/>
        </w:rPr>
        <w:t>J Magn Reson Imaging</w:t>
      </w:r>
      <w:r w:rsidRPr="004744E9">
        <w:rPr>
          <w:rFonts w:ascii="Book Antiqua" w:eastAsia="Batang" w:hAnsi="Book Antiqua" w:cs="Times New Roman"/>
          <w:sz w:val="24"/>
          <w:szCs w:val="24"/>
          <w:lang w:eastAsia="zh-CN"/>
        </w:rPr>
        <w:t xml:space="preserve"> 2015; </w:t>
      </w:r>
      <w:r w:rsidRPr="004744E9">
        <w:rPr>
          <w:rFonts w:ascii="Book Antiqua" w:eastAsia="Batang" w:hAnsi="Book Antiqua" w:cs="Times New Roman"/>
          <w:b/>
          <w:sz w:val="24"/>
          <w:szCs w:val="24"/>
          <w:lang w:eastAsia="zh-CN"/>
        </w:rPr>
        <w:t>41</w:t>
      </w:r>
      <w:r w:rsidRPr="004744E9">
        <w:rPr>
          <w:rFonts w:ascii="Book Antiqua" w:eastAsia="Batang" w:hAnsi="Book Antiqua" w:cs="Times New Roman"/>
          <w:sz w:val="24"/>
          <w:szCs w:val="24"/>
          <w:lang w:eastAsia="zh-CN"/>
        </w:rPr>
        <w:t xml:space="preserve">: 1629-1638 [PMID: </w:t>
      </w:r>
      <w:r w:rsidRPr="004744E9">
        <w:rPr>
          <w:rFonts w:ascii="Book Antiqua" w:eastAsia="Batang" w:hAnsi="Book Antiqua" w:cs="Times New Roman"/>
          <w:sz w:val="24"/>
          <w:szCs w:val="24"/>
          <w:lang w:eastAsia="zh-CN"/>
        </w:rPr>
        <w:lastRenderedPageBreak/>
        <w:t>25256692 DOI: 10.1002/jmri.24755]</w:t>
      </w:r>
    </w:p>
    <w:p w14:paraId="4F80E888"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9 </w:t>
      </w:r>
      <w:r w:rsidRPr="004744E9">
        <w:rPr>
          <w:rFonts w:ascii="Book Antiqua" w:eastAsia="Batang" w:hAnsi="Book Antiqua" w:cs="Times New Roman"/>
          <w:b/>
          <w:sz w:val="24"/>
          <w:szCs w:val="24"/>
          <w:lang w:eastAsia="zh-CN"/>
        </w:rPr>
        <w:t>Jiang H</w:t>
      </w:r>
      <w:r w:rsidRPr="004744E9">
        <w:rPr>
          <w:rFonts w:ascii="Book Antiqua" w:eastAsia="Batang" w:hAnsi="Book Antiqua" w:cs="Times New Roman"/>
          <w:sz w:val="24"/>
          <w:szCs w:val="24"/>
          <w:lang w:eastAsia="zh-CN"/>
        </w:rPr>
        <w:t xml:space="preserve">, Chen J, Gao R, Huang Z, Wu M, Song B. Liver fibrosis staging with diffusion-weighted imaging: a systematic review and meta-analysis. </w:t>
      </w:r>
      <w:r w:rsidRPr="004744E9">
        <w:rPr>
          <w:rFonts w:ascii="Book Antiqua" w:eastAsia="Batang" w:hAnsi="Book Antiqua" w:cs="Times New Roman"/>
          <w:i/>
          <w:sz w:val="24"/>
          <w:szCs w:val="24"/>
          <w:lang w:eastAsia="zh-CN"/>
        </w:rPr>
        <w:t xml:space="preserve">Abdom Radiol </w:t>
      </w:r>
      <w:r w:rsidRPr="004744E9">
        <w:rPr>
          <w:rFonts w:ascii="Book Antiqua" w:eastAsia="Batang" w:hAnsi="Book Antiqua" w:cs="Times New Roman"/>
          <w:sz w:val="24"/>
          <w:szCs w:val="24"/>
          <w:lang w:eastAsia="zh-CN"/>
        </w:rPr>
        <w:t xml:space="preserve">(NY) 2017; </w:t>
      </w:r>
      <w:r w:rsidRPr="004744E9">
        <w:rPr>
          <w:rFonts w:ascii="Book Antiqua" w:eastAsia="Batang" w:hAnsi="Book Antiqua" w:cs="Times New Roman"/>
          <w:b/>
          <w:sz w:val="24"/>
          <w:szCs w:val="24"/>
          <w:lang w:eastAsia="zh-CN"/>
        </w:rPr>
        <w:t>42</w:t>
      </w:r>
      <w:r w:rsidRPr="004744E9">
        <w:rPr>
          <w:rFonts w:ascii="Book Antiqua" w:eastAsia="Batang" w:hAnsi="Book Antiqua" w:cs="Times New Roman"/>
          <w:sz w:val="24"/>
          <w:szCs w:val="24"/>
          <w:lang w:eastAsia="zh-CN"/>
        </w:rPr>
        <w:t>: 490-501 [PMID: 27678393 DOI: 10.1007/s00261-016-0913-6]</w:t>
      </w:r>
    </w:p>
    <w:p w14:paraId="1F657802"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10 </w:t>
      </w:r>
      <w:r w:rsidRPr="004744E9">
        <w:rPr>
          <w:rFonts w:ascii="Book Antiqua" w:eastAsia="Batang" w:hAnsi="Book Antiqua" w:cs="Times New Roman"/>
          <w:b/>
          <w:sz w:val="24"/>
          <w:szCs w:val="24"/>
          <w:lang w:eastAsia="zh-CN"/>
        </w:rPr>
        <w:t>Dijkstra H</w:t>
      </w:r>
      <w:r w:rsidRPr="004744E9">
        <w:rPr>
          <w:rFonts w:ascii="Book Antiqua" w:eastAsia="Batang" w:hAnsi="Book Antiqua" w:cs="Times New Roman"/>
          <w:sz w:val="24"/>
          <w:szCs w:val="24"/>
          <w:lang w:eastAsia="zh-CN"/>
        </w:rPr>
        <w:t xml:space="preserve">, Wolff D, van Melle JP, Bartelds B, Willems TP, Oudkerk M, Hillege H, van den Berg AP, Ebels T, Berger RM, Sijens PE. Diminished liver microperfusion in Fontan patients: A biexponential DWI study. </w:t>
      </w:r>
      <w:r w:rsidRPr="004744E9">
        <w:rPr>
          <w:rFonts w:ascii="Book Antiqua" w:eastAsia="Batang" w:hAnsi="Book Antiqua" w:cs="Times New Roman"/>
          <w:i/>
          <w:sz w:val="24"/>
          <w:szCs w:val="24"/>
          <w:lang w:eastAsia="zh-CN"/>
        </w:rPr>
        <w:t>PLoS One</w:t>
      </w:r>
      <w:r w:rsidRPr="004744E9">
        <w:rPr>
          <w:rFonts w:ascii="Book Antiqua" w:eastAsia="Batang" w:hAnsi="Book Antiqua" w:cs="Times New Roman"/>
          <w:sz w:val="24"/>
          <w:szCs w:val="24"/>
          <w:lang w:eastAsia="zh-CN"/>
        </w:rPr>
        <w:t xml:space="preserve"> 2017; </w:t>
      </w:r>
      <w:r w:rsidRPr="004744E9">
        <w:rPr>
          <w:rFonts w:ascii="Book Antiqua" w:eastAsia="Batang" w:hAnsi="Book Antiqua" w:cs="Times New Roman"/>
          <w:b/>
          <w:sz w:val="24"/>
          <w:szCs w:val="24"/>
          <w:lang w:eastAsia="zh-CN"/>
        </w:rPr>
        <w:t>12</w:t>
      </w:r>
      <w:r w:rsidRPr="004744E9">
        <w:rPr>
          <w:rFonts w:ascii="Book Antiqua" w:eastAsia="Batang" w:hAnsi="Book Antiqua" w:cs="Times New Roman"/>
          <w:sz w:val="24"/>
          <w:szCs w:val="24"/>
          <w:lang w:eastAsia="zh-CN"/>
        </w:rPr>
        <w:t>: e0173149 [PMID: 28257439 DOI: 10.1371/journal.pone.0173149]</w:t>
      </w:r>
    </w:p>
    <w:p w14:paraId="12B9ACF6"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11 </w:t>
      </w:r>
      <w:r w:rsidRPr="004744E9">
        <w:rPr>
          <w:rFonts w:ascii="Book Antiqua" w:eastAsia="Batang" w:hAnsi="Book Antiqua" w:cs="Times New Roman"/>
          <w:b/>
          <w:sz w:val="24"/>
          <w:szCs w:val="24"/>
          <w:lang w:eastAsia="zh-CN"/>
        </w:rPr>
        <w:t>Lee JT</w:t>
      </w:r>
      <w:r w:rsidRPr="004744E9">
        <w:rPr>
          <w:rFonts w:ascii="Book Antiqua" w:eastAsia="Batang" w:hAnsi="Book Antiqua" w:cs="Times New Roman"/>
          <w:sz w:val="24"/>
          <w:szCs w:val="24"/>
          <w:lang w:eastAsia="zh-CN"/>
        </w:rPr>
        <w:t xml:space="preserve">, Liau J, Murphy P, Schroeder ME, Sirlin CB, Bydder M. Cross-sectional investigation of correlation between hepatic steatosis and IVIM perfusion on MR imaging. </w:t>
      </w:r>
      <w:r w:rsidRPr="004744E9">
        <w:rPr>
          <w:rFonts w:ascii="Book Antiqua" w:eastAsia="Batang" w:hAnsi="Book Antiqua" w:cs="Times New Roman"/>
          <w:i/>
          <w:sz w:val="24"/>
          <w:szCs w:val="24"/>
          <w:lang w:eastAsia="zh-CN"/>
        </w:rPr>
        <w:t>Magn Reson Imaging</w:t>
      </w:r>
      <w:r w:rsidRPr="004744E9">
        <w:rPr>
          <w:rFonts w:ascii="Book Antiqua" w:eastAsia="Batang" w:hAnsi="Book Antiqua" w:cs="Times New Roman"/>
          <w:sz w:val="24"/>
          <w:szCs w:val="24"/>
          <w:lang w:eastAsia="zh-CN"/>
        </w:rPr>
        <w:t xml:space="preserve"> 2012; </w:t>
      </w:r>
      <w:r w:rsidRPr="004744E9">
        <w:rPr>
          <w:rFonts w:ascii="Book Antiqua" w:eastAsia="Batang" w:hAnsi="Book Antiqua" w:cs="Times New Roman"/>
          <w:b/>
          <w:sz w:val="24"/>
          <w:szCs w:val="24"/>
          <w:lang w:eastAsia="zh-CN"/>
        </w:rPr>
        <w:t>30</w:t>
      </w:r>
      <w:r w:rsidRPr="004744E9">
        <w:rPr>
          <w:rFonts w:ascii="Book Antiqua" w:eastAsia="Batang" w:hAnsi="Book Antiqua" w:cs="Times New Roman"/>
          <w:sz w:val="24"/>
          <w:szCs w:val="24"/>
          <w:lang w:eastAsia="zh-CN"/>
        </w:rPr>
        <w:t>: 572-578 [PMID: 22285877 DOI: 10.1016/j.mri.2011.12.013]</w:t>
      </w:r>
    </w:p>
    <w:p w14:paraId="782D10BC"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12 </w:t>
      </w:r>
      <w:r w:rsidRPr="004744E9">
        <w:rPr>
          <w:rFonts w:ascii="Book Antiqua" w:eastAsia="Batang" w:hAnsi="Book Antiqua" w:cs="Times New Roman"/>
          <w:b/>
          <w:sz w:val="24"/>
          <w:szCs w:val="24"/>
          <w:lang w:eastAsia="zh-CN"/>
        </w:rPr>
        <w:t>Manning P</w:t>
      </w:r>
      <w:r w:rsidRPr="004744E9">
        <w:rPr>
          <w:rFonts w:ascii="Book Antiqua" w:eastAsia="Batang" w:hAnsi="Book Antiqua" w:cs="Times New Roman"/>
          <w:sz w:val="24"/>
          <w:szCs w:val="24"/>
          <w:lang w:eastAsia="zh-CN"/>
        </w:rPr>
        <w:t xml:space="preserve">, Murphy P, Wang K, Hooker J, Wolfson T, Middleton MS, Newton KP, Behling C, Awai HI, Durelle J, Paiz MN, Angeles JE, De La Pena D, McCutchan JA, Schwimmer JB, Sirlin CB. Liver histology and diffusion-weighted MRI in children with nonalcoholic fatty liver disease: A MAGNET study. </w:t>
      </w:r>
      <w:r w:rsidRPr="004744E9">
        <w:rPr>
          <w:rFonts w:ascii="Book Antiqua" w:eastAsia="Batang" w:hAnsi="Book Antiqua" w:cs="Times New Roman"/>
          <w:i/>
          <w:sz w:val="24"/>
          <w:szCs w:val="24"/>
          <w:lang w:eastAsia="zh-CN"/>
        </w:rPr>
        <w:t>J Magn Reson Imaging</w:t>
      </w:r>
      <w:r w:rsidRPr="004744E9">
        <w:rPr>
          <w:rFonts w:ascii="Book Antiqua" w:eastAsia="Batang" w:hAnsi="Book Antiqua" w:cs="Times New Roman"/>
          <w:sz w:val="24"/>
          <w:szCs w:val="24"/>
          <w:lang w:eastAsia="zh-CN"/>
        </w:rPr>
        <w:t xml:space="preserve"> 2017; </w:t>
      </w:r>
      <w:r w:rsidRPr="004744E9">
        <w:rPr>
          <w:rFonts w:ascii="Book Antiqua" w:eastAsia="Batang" w:hAnsi="Book Antiqua" w:cs="Times New Roman"/>
          <w:b/>
          <w:sz w:val="24"/>
          <w:szCs w:val="24"/>
          <w:lang w:eastAsia="zh-CN"/>
        </w:rPr>
        <w:t>46</w:t>
      </w:r>
      <w:r w:rsidRPr="004744E9">
        <w:rPr>
          <w:rFonts w:ascii="Book Antiqua" w:eastAsia="Batang" w:hAnsi="Book Antiqua" w:cs="Times New Roman"/>
          <w:sz w:val="24"/>
          <w:szCs w:val="24"/>
          <w:lang w:eastAsia="zh-CN"/>
        </w:rPr>
        <w:t>: 1149-1158 [PMID: 28225568 DOI: 10.1002/jmri.25663]</w:t>
      </w:r>
    </w:p>
    <w:p w14:paraId="73E8056A"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13 </w:t>
      </w:r>
      <w:r w:rsidRPr="004744E9">
        <w:rPr>
          <w:rFonts w:ascii="Book Antiqua" w:eastAsia="Batang" w:hAnsi="Book Antiqua" w:cs="Times New Roman"/>
          <w:b/>
          <w:sz w:val="24"/>
          <w:szCs w:val="24"/>
          <w:lang w:eastAsia="zh-CN"/>
        </w:rPr>
        <w:t>Shin HJ</w:t>
      </w:r>
      <w:r w:rsidRPr="004744E9">
        <w:rPr>
          <w:rFonts w:ascii="Book Antiqua" w:eastAsia="Batang" w:hAnsi="Book Antiqua" w:cs="Times New Roman"/>
          <w:sz w:val="24"/>
          <w:szCs w:val="24"/>
          <w:lang w:eastAsia="zh-CN"/>
        </w:rPr>
        <w:t xml:space="preserve">, Kim HG, Kim MJ, Koh H, Kim HY, Roh YH, Lee MJ. Normal range of hepatic fat fraction on dual- and triple-echo fat quantification MR in children. </w:t>
      </w:r>
      <w:r w:rsidRPr="004744E9">
        <w:rPr>
          <w:rFonts w:ascii="Book Antiqua" w:eastAsia="Batang" w:hAnsi="Book Antiqua" w:cs="Times New Roman"/>
          <w:i/>
          <w:sz w:val="24"/>
          <w:szCs w:val="24"/>
          <w:lang w:eastAsia="zh-CN"/>
        </w:rPr>
        <w:t>PLoS One</w:t>
      </w:r>
      <w:r w:rsidRPr="004744E9">
        <w:rPr>
          <w:rFonts w:ascii="Book Antiqua" w:eastAsia="Batang" w:hAnsi="Book Antiqua" w:cs="Times New Roman"/>
          <w:sz w:val="24"/>
          <w:szCs w:val="24"/>
          <w:lang w:eastAsia="zh-CN"/>
        </w:rPr>
        <w:t xml:space="preserve"> 2015; </w:t>
      </w:r>
      <w:r w:rsidRPr="004744E9">
        <w:rPr>
          <w:rFonts w:ascii="Book Antiqua" w:eastAsia="Batang" w:hAnsi="Book Antiqua" w:cs="Times New Roman"/>
          <w:b/>
          <w:sz w:val="24"/>
          <w:szCs w:val="24"/>
          <w:lang w:eastAsia="zh-CN"/>
        </w:rPr>
        <w:t>10</w:t>
      </w:r>
      <w:r w:rsidRPr="004744E9">
        <w:rPr>
          <w:rFonts w:ascii="Book Antiqua" w:eastAsia="Batang" w:hAnsi="Book Antiqua" w:cs="Times New Roman"/>
          <w:sz w:val="24"/>
          <w:szCs w:val="24"/>
          <w:lang w:eastAsia="zh-CN"/>
        </w:rPr>
        <w:t>: e0117480 [PMID: 25659155 DOI: 10.1371/journal.pone.0117480]</w:t>
      </w:r>
    </w:p>
    <w:p w14:paraId="27249CC9"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14 </w:t>
      </w:r>
      <w:r w:rsidRPr="004744E9">
        <w:rPr>
          <w:rFonts w:ascii="Book Antiqua" w:eastAsia="Batang" w:hAnsi="Book Antiqua" w:cs="Times New Roman"/>
          <w:b/>
          <w:sz w:val="24"/>
          <w:szCs w:val="24"/>
          <w:lang w:eastAsia="zh-CN"/>
        </w:rPr>
        <w:t>Venkatesh SK</w:t>
      </w:r>
      <w:r w:rsidRPr="004744E9">
        <w:rPr>
          <w:rFonts w:ascii="Book Antiqua" w:eastAsia="Batang" w:hAnsi="Book Antiqua" w:cs="Times New Roman"/>
          <w:sz w:val="24"/>
          <w:szCs w:val="24"/>
          <w:lang w:eastAsia="zh-CN"/>
        </w:rPr>
        <w:t xml:space="preserve">, Ehman RL. Magnetic resonance elastography of liver. </w:t>
      </w:r>
      <w:r w:rsidRPr="004744E9">
        <w:rPr>
          <w:rFonts w:ascii="Book Antiqua" w:eastAsia="Batang" w:hAnsi="Book Antiqua" w:cs="Times New Roman"/>
          <w:i/>
          <w:sz w:val="24"/>
          <w:szCs w:val="24"/>
          <w:lang w:eastAsia="zh-CN"/>
        </w:rPr>
        <w:t>Magn Reson Imaging Clin N Am</w:t>
      </w:r>
      <w:r w:rsidRPr="004744E9">
        <w:rPr>
          <w:rFonts w:ascii="Book Antiqua" w:eastAsia="Batang" w:hAnsi="Book Antiqua" w:cs="Times New Roman"/>
          <w:sz w:val="24"/>
          <w:szCs w:val="24"/>
          <w:lang w:eastAsia="zh-CN"/>
        </w:rPr>
        <w:t xml:space="preserve"> 2014; </w:t>
      </w:r>
      <w:r w:rsidRPr="004744E9">
        <w:rPr>
          <w:rFonts w:ascii="Book Antiqua" w:eastAsia="Batang" w:hAnsi="Book Antiqua" w:cs="Times New Roman"/>
          <w:b/>
          <w:sz w:val="24"/>
          <w:szCs w:val="24"/>
          <w:lang w:eastAsia="zh-CN"/>
        </w:rPr>
        <w:t>22</w:t>
      </w:r>
      <w:r w:rsidRPr="004744E9">
        <w:rPr>
          <w:rFonts w:ascii="Book Antiqua" w:eastAsia="Batang" w:hAnsi="Book Antiqua" w:cs="Times New Roman"/>
          <w:sz w:val="24"/>
          <w:szCs w:val="24"/>
          <w:lang w:eastAsia="zh-CN"/>
        </w:rPr>
        <w:t>: 433-446 [PMID: 25086938 DOI: 10.1016/j.mric.2014.05.001]</w:t>
      </w:r>
    </w:p>
    <w:p w14:paraId="429F8670"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15 </w:t>
      </w:r>
      <w:r w:rsidRPr="004744E9">
        <w:rPr>
          <w:rFonts w:ascii="Book Antiqua" w:eastAsia="Batang" w:hAnsi="Book Antiqua" w:cs="Times New Roman"/>
          <w:b/>
          <w:sz w:val="24"/>
          <w:szCs w:val="24"/>
          <w:lang w:eastAsia="zh-CN"/>
        </w:rPr>
        <w:t>Serai SD</w:t>
      </w:r>
      <w:r w:rsidRPr="004744E9">
        <w:rPr>
          <w:rFonts w:ascii="Book Antiqua" w:eastAsia="Batang" w:hAnsi="Book Antiqua" w:cs="Times New Roman"/>
          <w:sz w:val="24"/>
          <w:szCs w:val="24"/>
          <w:lang w:eastAsia="zh-CN"/>
        </w:rPr>
        <w:t xml:space="preserve">, Towbin AJ, Podberesky DJ. Pediatric liver MR elastography. </w:t>
      </w:r>
      <w:r w:rsidRPr="004744E9">
        <w:rPr>
          <w:rFonts w:ascii="Book Antiqua" w:eastAsia="Batang" w:hAnsi="Book Antiqua" w:cs="Times New Roman"/>
          <w:i/>
          <w:sz w:val="24"/>
          <w:szCs w:val="24"/>
          <w:lang w:eastAsia="zh-CN"/>
        </w:rPr>
        <w:t>Dig Dis Sci</w:t>
      </w:r>
      <w:r w:rsidRPr="004744E9">
        <w:rPr>
          <w:rFonts w:ascii="Book Antiqua" w:eastAsia="Batang" w:hAnsi="Book Antiqua" w:cs="Times New Roman"/>
          <w:sz w:val="24"/>
          <w:szCs w:val="24"/>
          <w:lang w:eastAsia="zh-CN"/>
        </w:rPr>
        <w:t xml:space="preserve"> 2012; </w:t>
      </w:r>
      <w:r w:rsidRPr="004744E9">
        <w:rPr>
          <w:rFonts w:ascii="Book Antiqua" w:eastAsia="Batang" w:hAnsi="Book Antiqua" w:cs="Times New Roman"/>
          <w:b/>
          <w:sz w:val="24"/>
          <w:szCs w:val="24"/>
          <w:lang w:eastAsia="zh-CN"/>
        </w:rPr>
        <w:t>57</w:t>
      </w:r>
      <w:r w:rsidRPr="004744E9">
        <w:rPr>
          <w:rFonts w:ascii="Book Antiqua" w:eastAsia="Batang" w:hAnsi="Book Antiqua" w:cs="Times New Roman"/>
          <w:sz w:val="24"/>
          <w:szCs w:val="24"/>
          <w:lang w:eastAsia="zh-CN"/>
        </w:rPr>
        <w:t>: 2713-2719 [PMID: 22569825 DOI: 10.1007/s10620-012-2196-2]</w:t>
      </w:r>
    </w:p>
    <w:p w14:paraId="7CF55219"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16 </w:t>
      </w:r>
      <w:r w:rsidRPr="004744E9">
        <w:rPr>
          <w:rFonts w:ascii="Book Antiqua" w:eastAsia="Batang" w:hAnsi="Book Antiqua" w:cs="Times New Roman"/>
          <w:b/>
          <w:sz w:val="24"/>
          <w:szCs w:val="24"/>
          <w:lang w:eastAsia="zh-CN"/>
        </w:rPr>
        <w:t>Towbin AJ</w:t>
      </w:r>
      <w:r w:rsidRPr="004744E9">
        <w:rPr>
          <w:rFonts w:ascii="Book Antiqua" w:eastAsia="Batang" w:hAnsi="Book Antiqua" w:cs="Times New Roman"/>
          <w:sz w:val="24"/>
          <w:szCs w:val="24"/>
          <w:lang w:eastAsia="zh-CN"/>
        </w:rPr>
        <w:t xml:space="preserve">, Serai SD, Podberesky DJ. Magnetic resonance imaging of the pediatric liver: imaging of steatosis, iron deposition, and fibrosis. </w:t>
      </w:r>
      <w:r w:rsidRPr="004744E9">
        <w:rPr>
          <w:rFonts w:ascii="Book Antiqua" w:eastAsia="Batang" w:hAnsi="Book Antiqua" w:cs="Times New Roman"/>
          <w:i/>
          <w:sz w:val="24"/>
          <w:szCs w:val="24"/>
          <w:lang w:eastAsia="zh-CN"/>
        </w:rPr>
        <w:t>Magn Reson Imaging Clin N Am</w:t>
      </w:r>
      <w:r w:rsidRPr="004744E9">
        <w:rPr>
          <w:rFonts w:ascii="Book Antiqua" w:eastAsia="Batang" w:hAnsi="Book Antiqua" w:cs="Times New Roman"/>
          <w:sz w:val="24"/>
          <w:szCs w:val="24"/>
          <w:lang w:eastAsia="zh-CN"/>
        </w:rPr>
        <w:t xml:space="preserve"> 2013; </w:t>
      </w:r>
      <w:r w:rsidRPr="004744E9">
        <w:rPr>
          <w:rFonts w:ascii="Book Antiqua" w:eastAsia="Batang" w:hAnsi="Book Antiqua" w:cs="Times New Roman"/>
          <w:b/>
          <w:sz w:val="24"/>
          <w:szCs w:val="24"/>
          <w:lang w:eastAsia="zh-CN"/>
        </w:rPr>
        <w:t>21</w:t>
      </w:r>
      <w:r w:rsidRPr="004744E9">
        <w:rPr>
          <w:rFonts w:ascii="Book Antiqua" w:eastAsia="Batang" w:hAnsi="Book Antiqua" w:cs="Times New Roman"/>
          <w:sz w:val="24"/>
          <w:szCs w:val="24"/>
          <w:lang w:eastAsia="zh-CN"/>
        </w:rPr>
        <w:t>: 669-680 [PMID: 24183519 DOI: 10.1016/j.mric.2013.05.001]</w:t>
      </w:r>
    </w:p>
    <w:p w14:paraId="6A5B79FF"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17 </w:t>
      </w:r>
      <w:r w:rsidRPr="004744E9">
        <w:rPr>
          <w:rFonts w:ascii="Book Antiqua" w:eastAsia="Batang" w:hAnsi="Book Antiqua" w:cs="Times New Roman"/>
          <w:b/>
          <w:sz w:val="24"/>
          <w:szCs w:val="24"/>
          <w:lang w:eastAsia="zh-CN"/>
        </w:rPr>
        <w:t>Poynton CB</w:t>
      </w:r>
      <w:r w:rsidRPr="004744E9">
        <w:rPr>
          <w:rFonts w:ascii="Book Antiqua" w:eastAsia="Batang" w:hAnsi="Book Antiqua" w:cs="Times New Roman"/>
          <w:sz w:val="24"/>
          <w:szCs w:val="24"/>
          <w:lang w:eastAsia="zh-CN"/>
        </w:rPr>
        <w:t xml:space="preserve">, Lee MM, Li Y, Laszik Z, Worters PW, Mackenzie JD, Courtier J. </w:t>
      </w:r>
      <w:r w:rsidRPr="004744E9">
        <w:rPr>
          <w:rFonts w:ascii="Book Antiqua" w:eastAsia="Batang" w:hAnsi="Book Antiqua" w:cs="Times New Roman"/>
          <w:sz w:val="24"/>
          <w:szCs w:val="24"/>
          <w:lang w:eastAsia="zh-CN"/>
        </w:rPr>
        <w:lastRenderedPageBreak/>
        <w:t xml:space="preserve">Intravoxel incoherent motion analysis of renal allograft diffusion with clinical and histopathological correlation in pediatric kidney transplant patients: A preliminary cross-sectional observational study. </w:t>
      </w:r>
      <w:r w:rsidRPr="004744E9">
        <w:rPr>
          <w:rFonts w:ascii="Book Antiqua" w:eastAsia="Batang" w:hAnsi="Book Antiqua" w:cs="Times New Roman"/>
          <w:i/>
          <w:sz w:val="24"/>
          <w:szCs w:val="24"/>
          <w:lang w:eastAsia="zh-CN"/>
        </w:rPr>
        <w:t>Pediatr Transplant</w:t>
      </w:r>
      <w:r w:rsidRPr="004744E9">
        <w:rPr>
          <w:rFonts w:ascii="Book Antiqua" w:eastAsia="Batang" w:hAnsi="Book Antiqua" w:cs="Times New Roman"/>
          <w:sz w:val="24"/>
          <w:szCs w:val="24"/>
          <w:lang w:eastAsia="zh-CN"/>
        </w:rPr>
        <w:t xml:space="preserve"> 2017; </w:t>
      </w:r>
      <w:r w:rsidRPr="004744E9">
        <w:rPr>
          <w:rFonts w:ascii="Book Antiqua" w:eastAsia="Batang" w:hAnsi="Book Antiqua" w:cs="Times New Roman"/>
          <w:b/>
          <w:sz w:val="24"/>
          <w:szCs w:val="24"/>
          <w:lang w:eastAsia="zh-CN"/>
        </w:rPr>
        <w:t>21</w:t>
      </w:r>
      <w:r w:rsidRPr="004744E9">
        <w:rPr>
          <w:rFonts w:ascii="Book Antiqua" w:eastAsia="SimSun" w:hAnsi="Book Antiqua" w:cs="Times New Roman" w:hint="eastAsia"/>
          <w:b/>
          <w:sz w:val="24"/>
          <w:szCs w:val="24"/>
          <w:lang w:eastAsia="zh-CN"/>
        </w:rPr>
        <w:t xml:space="preserve"> </w:t>
      </w:r>
      <w:r w:rsidRPr="004744E9">
        <w:rPr>
          <w:rFonts w:ascii="Book Antiqua" w:eastAsia="Batang" w:hAnsi="Book Antiqua" w:cs="Times New Roman"/>
          <w:sz w:val="24"/>
          <w:szCs w:val="24"/>
          <w:lang w:eastAsia="zh-CN"/>
        </w:rPr>
        <w:t>[PMID: 28653457 DOI: 10.1111/petr.12996]</w:t>
      </w:r>
    </w:p>
    <w:p w14:paraId="526421A6"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18 </w:t>
      </w:r>
      <w:r w:rsidRPr="004744E9">
        <w:rPr>
          <w:rFonts w:ascii="Book Antiqua" w:eastAsia="Batang" w:hAnsi="Book Antiqua" w:cs="Times New Roman"/>
          <w:b/>
          <w:sz w:val="24"/>
          <w:szCs w:val="24"/>
          <w:lang w:eastAsia="zh-CN"/>
        </w:rPr>
        <w:t>Kim JW</w:t>
      </w:r>
      <w:r w:rsidRPr="004744E9">
        <w:rPr>
          <w:rFonts w:ascii="Book Antiqua" w:eastAsia="Batang" w:hAnsi="Book Antiqua" w:cs="Times New Roman"/>
          <w:sz w:val="24"/>
          <w:szCs w:val="24"/>
          <w:lang w:eastAsia="zh-CN"/>
        </w:rPr>
        <w:t xml:space="preserve">, Lee CH, Yoo KH, Je BK, Kiefer B, Park YS, Kim KA, Park CM. Intravoxel incoherent motion magnetic resonance imaging to predict vesicoureteral reflux in children with urinary tract infection. </w:t>
      </w:r>
      <w:r w:rsidRPr="004744E9">
        <w:rPr>
          <w:rFonts w:ascii="Book Antiqua" w:eastAsia="Batang" w:hAnsi="Book Antiqua" w:cs="Times New Roman"/>
          <w:i/>
          <w:sz w:val="24"/>
          <w:szCs w:val="24"/>
          <w:lang w:eastAsia="zh-CN"/>
        </w:rPr>
        <w:t>Eur Radiol</w:t>
      </w:r>
      <w:r w:rsidRPr="004744E9">
        <w:rPr>
          <w:rFonts w:ascii="Book Antiqua" w:eastAsia="Batang" w:hAnsi="Book Antiqua" w:cs="Times New Roman"/>
          <w:sz w:val="24"/>
          <w:szCs w:val="24"/>
          <w:lang w:eastAsia="zh-CN"/>
        </w:rPr>
        <w:t xml:space="preserve"> 2016; </w:t>
      </w:r>
      <w:r w:rsidRPr="004744E9">
        <w:rPr>
          <w:rFonts w:ascii="Book Antiqua" w:eastAsia="Batang" w:hAnsi="Book Antiqua" w:cs="Times New Roman"/>
          <w:b/>
          <w:sz w:val="24"/>
          <w:szCs w:val="24"/>
          <w:lang w:eastAsia="zh-CN"/>
        </w:rPr>
        <w:t>26</w:t>
      </w:r>
      <w:r w:rsidRPr="004744E9">
        <w:rPr>
          <w:rFonts w:ascii="Book Antiqua" w:eastAsia="Batang" w:hAnsi="Book Antiqua" w:cs="Times New Roman"/>
          <w:sz w:val="24"/>
          <w:szCs w:val="24"/>
          <w:lang w:eastAsia="zh-CN"/>
        </w:rPr>
        <w:t>: 1670-1677 [PMID: 26373765 DOI: 10.1007/s00330-015-3986-7]</w:t>
      </w:r>
    </w:p>
    <w:p w14:paraId="666BBA5D"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19 </w:t>
      </w:r>
      <w:r w:rsidRPr="004744E9">
        <w:rPr>
          <w:rFonts w:ascii="Book Antiqua" w:eastAsia="Batang" w:hAnsi="Book Antiqua" w:cs="Times New Roman"/>
          <w:b/>
          <w:sz w:val="24"/>
          <w:szCs w:val="24"/>
          <w:lang w:eastAsia="zh-CN"/>
        </w:rPr>
        <w:t>ter Voert EE</w:t>
      </w:r>
      <w:r w:rsidRPr="004744E9">
        <w:rPr>
          <w:rFonts w:ascii="Book Antiqua" w:eastAsia="Batang" w:hAnsi="Book Antiqua" w:cs="Times New Roman"/>
          <w:sz w:val="24"/>
          <w:szCs w:val="24"/>
          <w:lang w:eastAsia="zh-CN"/>
        </w:rPr>
        <w:t xml:space="preserve">, Delso G, Porto M, Huellner M, Veit-Haibach P. Intravoxel Incoherent Motion Protocol Evaluation and Data Quality in Normal and Malignant Liver Tissue and Comparison to the Literature. </w:t>
      </w:r>
      <w:r w:rsidRPr="004744E9">
        <w:rPr>
          <w:rFonts w:ascii="Book Antiqua" w:eastAsia="Batang" w:hAnsi="Book Antiqua" w:cs="Times New Roman"/>
          <w:i/>
          <w:sz w:val="24"/>
          <w:szCs w:val="24"/>
          <w:lang w:eastAsia="zh-CN"/>
        </w:rPr>
        <w:t>Invest Radiol</w:t>
      </w:r>
      <w:r w:rsidRPr="004744E9">
        <w:rPr>
          <w:rFonts w:ascii="Book Antiqua" w:eastAsia="Batang" w:hAnsi="Book Antiqua" w:cs="Times New Roman"/>
          <w:sz w:val="24"/>
          <w:szCs w:val="24"/>
          <w:lang w:eastAsia="zh-CN"/>
        </w:rPr>
        <w:t xml:space="preserve"> 2016; </w:t>
      </w:r>
      <w:r w:rsidRPr="004744E9">
        <w:rPr>
          <w:rFonts w:ascii="Book Antiqua" w:eastAsia="Batang" w:hAnsi="Book Antiqua" w:cs="Times New Roman"/>
          <w:b/>
          <w:sz w:val="24"/>
          <w:szCs w:val="24"/>
          <w:lang w:eastAsia="zh-CN"/>
        </w:rPr>
        <w:t>51</w:t>
      </w:r>
      <w:r w:rsidRPr="004744E9">
        <w:rPr>
          <w:rFonts w:ascii="Book Antiqua" w:eastAsia="Batang" w:hAnsi="Book Antiqua" w:cs="Times New Roman"/>
          <w:sz w:val="24"/>
          <w:szCs w:val="24"/>
          <w:lang w:eastAsia="zh-CN"/>
        </w:rPr>
        <w:t>: 90-99 [PMID: 26405835 DOI: 10.1097/RLI.0000000000000207]</w:t>
      </w:r>
    </w:p>
    <w:p w14:paraId="4DD9728D"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20 </w:t>
      </w:r>
      <w:r w:rsidRPr="004744E9">
        <w:rPr>
          <w:rFonts w:ascii="Book Antiqua" w:eastAsia="Batang" w:hAnsi="Book Antiqua" w:cs="Times New Roman"/>
          <w:b/>
          <w:sz w:val="24"/>
          <w:szCs w:val="24"/>
          <w:lang w:eastAsia="zh-CN"/>
        </w:rPr>
        <w:t>Koh DM</w:t>
      </w:r>
      <w:r w:rsidRPr="004744E9">
        <w:rPr>
          <w:rFonts w:ascii="Book Antiqua" w:eastAsia="Batang" w:hAnsi="Book Antiqua" w:cs="Times New Roman"/>
          <w:sz w:val="24"/>
          <w:szCs w:val="24"/>
          <w:lang w:eastAsia="zh-CN"/>
        </w:rPr>
        <w:t xml:space="preserve">, Collins DJ, Orton MR. Intravoxel incoherent motion in body diffusion-weighted MRI: reality and challenges. </w:t>
      </w:r>
      <w:r w:rsidRPr="004744E9">
        <w:rPr>
          <w:rFonts w:ascii="Book Antiqua" w:eastAsia="Batang" w:hAnsi="Book Antiqua" w:cs="Times New Roman"/>
          <w:i/>
          <w:sz w:val="24"/>
          <w:szCs w:val="24"/>
          <w:lang w:eastAsia="zh-CN"/>
        </w:rPr>
        <w:t>AJR Am J Roentgenol</w:t>
      </w:r>
      <w:r w:rsidRPr="004744E9">
        <w:rPr>
          <w:rFonts w:ascii="Book Antiqua" w:eastAsia="Batang" w:hAnsi="Book Antiqua" w:cs="Times New Roman"/>
          <w:sz w:val="24"/>
          <w:szCs w:val="24"/>
          <w:lang w:eastAsia="zh-CN"/>
        </w:rPr>
        <w:t xml:space="preserve"> 2011; </w:t>
      </w:r>
      <w:r w:rsidRPr="004744E9">
        <w:rPr>
          <w:rFonts w:ascii="Book Antiqua" w:eastAsia="Batang" w:hAnsi="Book Antiqua" w:cs="Times New Roman"/>
          <w:b/>
          <w:sz w:val="24"/>
          <w:szCs w:val="24"/>
          <w:lang w:eastAsia="zh-CN"/>
        </w:rPr>
        <w:t>196</w:t>
      </w:r>
      <w:r w:rsidRPr="004744E9">
        <w:rPr>
          <w:rFonts w:ascii="Book Antiqua" w:eastAsia="Batang" w:hAnsi="Book Antiqua" w:cs="Times New Roman"/>
          <w:sz w:val="24"/>
          <w:szCs w:val="24"/>
          <w:lang w:eastAsia="zh-CN"/>
        </w:rPr>
        <w:t>: 1351-1361 [PMID: 21606299 DOI: 10.2214/AJR.10.5515]</w:t>
      </w:r>
    </w:p>
    <w:p w14:paraId="2A0C733A"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21 </w:t>
      </w:r>
      <w:r w:rsidRPr="004744E9">
        <w:rPr>
          <w:rFonts w:ascii="Book Antiqua" w:eastAsia="Batang" w:hAnsi="Book Antiqua" w:cs="Times New Roman"/>
          <w:b/>
          <w:sz w:val="24"/>
          <w:szCs w:val="24"/>
          <w:lang w:eastAsia="zh-CN"/>
        </w:rPr>
        <w:t>Guiu B</w:t>
      </w:r>
      <w:r w:rsidRPr="004744E9">
        <w:rPr>
          <w:rFonts w:ascii="Book Antiqua" w:eastAsia="Batang" w:hAnsi="Book Antiqua" w:cs="Times New Roman"/>
          <w:sz w:val="24"/>
          <w:szCs w:val="24"/>
          <w:lang w:eastAsia="zh-CN"/>
        </w:rPr>
        <w:t xml:space="preserve">, Petit JM, Capitan V, Aho S, Masson D, Lefevre PH, Favelier S, Loffroy R, Vergès B, Hillon P, Krausé D, Cercueil JP. Intravoxel incoherent motion diffusion-weighted imaging in nonalcoholic fatty liver disease: a 3.0-T MR study. </w:t>
      </w:r>
      <w:r w:rsidRPr="004744E9">
        <w:rPr>
          <w:rFonts w:ascii="Book Antiqua" w:eastAsia="Batang" w:hAnsi="Book Antiqua" w:cs="Times New Roman"/>
          <w:i/>
          <w:sz w:val="24"/>
          <w:szCs w:val="24"/>
          <w:lang w:eastAsia="zh-CN"/>
        </w:rPr>
        <w:t>Radiology</w:t>
      </w:r>
      <w:r w:rsidRPr="004744E9">
        <w:rPr>
          <w:rFonts w:ascii="Book Antiqua" w:eastAsia="Batang" w:hAnsi="Book Antiqua" w:cs="Times New Roman"/>
          <w:sz w:val="24"/>
          <w:szCs w:val="24"/>
          <w:lang w:eastAsia="zh-CN"/>
        </w:rPr>
        <w:t xml:space="preserve"> 2012; </w:t>
      </w:r>
      <w:r w:rsidRPr="004744E9">
        <w:rPr>
          <w:rFonts w:ascii="Book Antiqua" w:eastAsia="Batang" w:hAnsi="Book Antiqua" w:cs="Times New Roman"/>
          <w:b/>
          <w:sz w:val="24"/>
          <w:szCs w:val="24"/>
          <w:lang w:eastAsia="zh-CN"/>
        </w:rPr>
        <w:t>265</w:t>
      </w:r>
      <w:r w:rsidRPr="004744E9">
        <w:rPr>
          <w:rFonts w:ascii="Book Antiqua" w:eastAsia="Batang" w:hAnsi="Book Antiqua" w:cs="Times New Roman"/>
          <w:sz w:val="24"/>
          <w:szCs w:val="24"/>
          <w:lang w:eastAsia="zh-CN"/>
        </w:rPr>
        <w:t>: 96-103 [PMID: 22843768 DOI: 10.1148/radiol.12112478]</w:t>
      </w:r>
    </w:p>
    <w:p w14:paraId="3AAD300B"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22 </w:t>
      </w:r>
      <w:r w:rsidRPr="004744E9">
        <w:rPr>
          <w:rFonts w:ascii="Book Antiqua" w:eastAsia="Batang" w:hAnsi="Book Antiqua" w:cs="Times New Roman"/>
          <w:b/>
          <w:sz w:val="24"/>
          <w:szCs w:val="24"/>
          <w:lang w:eastAsia="zh-CN"/>
        </w:rPr>
        <w:t>Yu SM</w:t>
      </w:r>
      <w:r w:rsidRPr="004744E9">
        <w:rPr>
          <w:rFonts w:ascii="Book Antiqua" w:eastAsia="Batang" w:hAnsi="Book Antiqua" w:cs="Times New Roman"/>
          <w:sz w:val="24"/>
          <w:szCs w:val="24"/>
          <w:lang w:eastAsia="zh-CN"/>
        </w:rPr>
        <w:t xml:space="preserve">, Ki SH, Baek HM. Nonalcoholic Fatty Liver Disease: Correlation of the Liver Parenchyma Fatty Acid with Intravoxel Incoherent Motion MR Imaging-An Experimental Study in a Rat Model. </w:t>
      </w:r>
      <w:r w:rsidRPr="004744E9">
        <w:rPr>
          <w:rFonts w:ascii="Book Antiqua" w:eastAsia="Batang" w:hAnsi="Book Antiqua" w:cs="Times New Roman"/>
          <w:i/>
          <w:sz w:val="24"/>
          <w:szCs w:val="24"/>
          <w:lang w:eastAsia="zh-CN"/>
        </w:rPr>
        <w:t>PLoS One</w:t>
      </w:r>
      <w:r w:rsidRPr="004744E9">
        <w:rPr>
          <w:rFonts w:ascii="Book Antiqua" w:eastAsia="Batang" w:hAnsi="Book Antiqua" w:cs="Times New Roman"/>
          <w:sz w:val="24"/>
          <w:szCs w:val="24"/>
          <w:lang w:eastAsia="zh-CN"/>
        </w:rPr>
        <w:t xml:space="preserve"> 2015; </w:t>
      </w:r>
      <w:r w:rsidRPr="004744E9">
        <w:rPr>
          <w:rFonts w:ascii="Book Antiqua" w:eastAsia="Batang" w:hAnsi="Book Antiqua" w:cs="Times New Roman"/>
          <w:b/>
          <w:sz w:val="24"/>
          <w:szCs w:val="24"/>
          <w:lang w:eastAsia="zh-CN"/>
        </w:rPr>
        <w:t>10</w:t>
      </w:r>
      <w:r w:rsidRPr="004744E9">
        <w:rPr>
          <w:rFonts w:ascii="Book Antiqua" w:eastAsia="Batang" w:hAnsi="Book Antiqua" w:cs="Times New Roman"/>
          <w:sz w:val="24"/>
          <w:szCs w:val="24"/>
          <w:lang w:eastAsia="zh-CN"/>
        </w:rPr>
        <w:t>: e0139874 [PMID: 26460614 DOI: 10.1371/journal.pone.0139874]</w:t>
      </w:r>
    </w:p>
    <w:p w14:paraId="2118E3C6"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23 </w:t>
      </w:r>
      <w:r w:rsidRPr="004744E9">
        <w:rPr>
          <w:rFonts w:ascii="Book Antiqua" w:eastAsia="Batang" w:hAnsi="Book Antiqua" w:cs="Times New Roman"/>
          <w:b/>
          <w:sz w:val="24"/>
          <w:szCs w:val="24"/>
          <w:lang w:eastAsia="zh-CN"/>
        </w:rPr>
        <w:t>Sandrasegaran K</w:t>
      </w:r>
      <w:r w:rsidRPr="004744E9">
        <w:rPr>
          <w:rFonts w:ascii="Book Antiqua" w:eastAsia="Batang" w:hAnsi="Book Antiqua" w:cs="Times New Roman"/>
          <w:sz w:val="24"/>
          <w:szCs w:val="24"/>
          <w:lang w:eastAsia="zh-CN"/>
        </w:rPr>
        <w:t xml:space="preserve">, Territo P, Elkady RM, Lin Y, Gasparis P, Borthakur G, Lin C. Does intravoxel incoherent motion reliably stage hepatic fibrosis, steatosis, and inflammation? </w:t>
      </w:r>
      <w:r w:rsidRPr="004744E9">
        <w:rPr>
          <w:rFonts w:ascii="Book Antiqua" w:eastAsia="Batang" w:hAnsi="Book Antiqua" w:cs="Times New Roman"/>
          <w:i/>
          <w:sz w:val="24"/>
          <w:szCs w:val="24"/>
          <w:lang w:eastAsia="zh-CN"/>
        </w:rPr>
        <w:t xml:space="preserve">Abdom Radiol </w:t>
      </w:r>
      <w:r w:rsidRPr="004744E9">
        <w:rPr>
          <w:rFonts w:ascii="Book Antiqua" w:eastAsia="Batang" w:hAnsi="Book Antiqua" w:cs="Times New Roman"/>
          <w:sz w:val="24"/>
          <w:szCs w:val="24"/>
          <w:lang w:eastAsia="zh-CN"/>
        </w:rPr>
        <w:t xml:space="preserve">(NY) 2018; </w:t>
      </w:r>
      <w:r w:rsidRPr="004744E9">
        <w:rPr>
          <w:rFonts w:ascii="Book Antiqua" w:eastAsia="Batang" w:hAnsi="Book Antiqua" w:cs="Times New Roman"/>
          <w:b/>
          <w:sz w:val="24"/>
          <w:szCs w:val="24"/>
          <w:lang w:eastAsia="zh-CN"/>
        </w:rPr>
        <w:t>43</w:t>
      </w:r>
      <w:r w:rsidRPr="004744E9">
        <w:rPr>
          <w:rFonts w:ascii="Book Antiqua" w:eastAsia="Batang" w:hAnsi="Book Antiqua" w:cs="Times New Roman"/>
          <w:sz w:val="24"/>
          <w:szCs w:val="24"/>
          <w:lang w:eastAsia="zh-CN"/>
        </w:rPr>
        <w:t>: 600-606 [PMID: 28828711 DOI: 10.1007/s00261-017-1263-8]</w:t>
      </w:r>
    </w:p>
    <w:p w14:paraId="52E6EB3C"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24 </w:t>
      </w:r>
      <w:r w:rsidRPr="004744E9">
        <w:rPr>
          <w:rFonts w:ascii="Book Antiqua" w:eastAsia="Batang" w:hAnsi="Book Antiqua" w:cs="Times New Roman"/>
          <w:b/>
          <w:sz w:val="24"/>
          <w:szCs w:val="24"/>
          <w:lang w:eastAsia="zh-CN"/>
        </w:rPr>
        <w:t>Schwimmer JB</w:t>
      </w:r>
      <w:r w:rsidRPr="004744E9">
        <w:rPr>
          <w:rFonts w:ascii="Book Antiqua" w:eastAsia="Batang" w:hAnsi="Book Antiqua" w:cs="Times New Roman"/>
          <w:sz w:val="24"/>
          <w:szCs w:val="24"/>
          <w:lang w:eastAsia="zh-CN"/>
        </w:rPr>
        <w:t xml:space="preserve">, Behling C, Newbury R, Deutsch R, Nievergelt C, Schork NJ, Lavine JE. Histopathology of pediatric nonalcoholic fatty liver disease. </w:t>
      </w:r>
      <w:r w:rsidRPr="004744E9">
        <w:rPr>
          <w:rFonts w:ascii="Book Antiqua" w:eastAsia="Batang" w:hAnsi="Book Antiqua" w:cs="Times New Roman"/>
          <w:i/>
          <w:sz w:val="24"/>
          <w:szCs w:val="24"/>
          <w:lang w:eastAsia="zh-CN"/>
        </w:rPr>
        <w:t>Hepatology</w:t>
      </w:r>
      <w:r w:rsidRPr="004744E9">
        <w:rPr>
          <w:rFonts w:ascii="Book Antiqua" w:eastAsia="Batang" w:hAnsi="Book Antiqua" w:cs="Times New Roman"/>
          <w:sz w:val="24"/>
          <w:szCs w:val="24"/>
          <w:lang w:eastAsia="zh-CN"/>
        </w:rPr>
        <w:t xml:space="preserve"> 2005; </w:t>
      </w:r>
      <w:r w:rsidRPr="004744E9">
        <w:rPr>
          <w:rFonts w:ascii="Book Antiqua" w:eastAsia="Batang" w:hAnsi="Book Antiqua" w:cs="Times New Roman"/>
          <w:b/>
          <w:sz w:val="24"/>
          <w:szCs w:val="24"/>
          <w:lang w:eastAsia="zh-CN"/>
        </w:rPr>
        <w:t>42</w:t>
      </w:r>
      <w:r w:rsidRPr="004744E9">
        <w:rPr>
          <w:rFonts w:ascii="Book Antiqua" w:eastAsia="Batang" w:hAnsi="Book Antiqua" w:cs="Times New Roman"/>
          <w:sz w:val="24"/>
          <w:szCs w:val="24"/>
          <w:lang w:eastAsia="zh-CN"/>
        </w:rPr>
        <w:t>: 641-649 [PMID: 16116629 DOI: 10.1002/hep.20842]</w:t>
      </w:r>
    </w:p>
    <w:p w14:paraId="7FDB417F"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lastRenderedPageBreak/>
        <w:t xml:space="preserve">25 </w:t>
      </w:r>
      <w:r w:rsidRPr="004744E9">
        <w:rPr>
          <w:rFonts w:ascii="Book Antiqua" w:eastAsia="Batang" w:hAnsi="Book Antiqua" w:cs="Times New Roman"/>
          <w:b/>
          <w:sz w:val="24"/>
          <w:szCs w:val="24"/>
          <w:lang w:eastAsia="zh-CN"/>
        </w:rPr>
        <w:t>Brunt EM</w:t>
      </w:r>
      <w:r w:rsidRPr="004744E9">
        <w:rPr>
          <w:rFonts w:ascii="Book Antiqua" w:eastAsia="Batang" w:hAnsi="Book Antiqua" w:cs="Times New Roman"/>
          <w:sz w:val="24"/>
          <w:szCs w:val="24"/>
          <w:lang w:eastAsia="zh-CN"/>
        </w:rPr>
        <w:t xml:space="preserve">, Kleiner DE, Wilson LA, Unalp A, Behling CE, Lavine JE, Neuschwander-Tetri BA; NASH Clinical Research NetworkA list of members of the Nonalcoholic Steatohepatitis Clinical Research Network can be found in the Appendix. Portal chronic inflammation in nonalcoholic fatty liver disease (NAFLD): a histologic marker of advanced NAFLD-Clinicopathologic correlations from the nonalcoholic steatohepatitis clinical research network. </w:t>
      </w:r>
      <w:r w:rsidRPr="004744E9">
        <w:rPr>
          <w:rFonts w:ascii="Book Antiqua" w:eastAsia="Batang" w:hAnsi="Book Antiqua" w:cs="Times New Roman"/>
          <w:i/>
          <w:sz w:val="24"/>
          <w:szCs w:val="24"/>
          <w:lang w:eastAsia="zh-CN"/>
        </w:rPr>
        <w:t>Hepatology</w:t>
      </w:r>
      <w:r w:rsidRPr="004744E9">
        <w:rPr>
          <w:rFonts w:ascii="Book Antiqua" w:eastAsia="Batang" w:hAnsi="Book Antiqua" w:cs="Times New Roman"/>
          <w:sz w:val="24"/>
          <w:szCs w:val="24"/>
          <w:lang w:eastAsia="zh-CN"/>
        </w:rPr>
        <w:t xml:space="preserve"> 2009; </w:t>
      </w:r>
      <w:r w:rsidRPr="004744E9">
        <w:rPr>
          <w:rFonts w:ascii="Book Antiqua" w:eastAsia="Batang" w:hAnsi="Book Antiqua" w:cs="Times New Roman"/>
          <w:b/>
          <w:sz w:val="24"/>
          <w:szCs w:val="24"/>
          <w:lang w:eastAsia="zh-CN"/>
        </w:rPr>
        <w:t>49</w:t>
      </w:r>
      <w:r w:rsidRPr="004744E9">
        <w:rPr>
          <w:rFonts w:ascii="Book Antiqua" w:eastAsia="Batang" w:hAnsi="Book Antiqua" w:cs="Times New Roman"/>
          <w:sz w:val="24"/>
          <w:szCs w:val="24"/>
          <w:lang w:eastAsia="zh-CN"/>
        </w:rPr>
        <w:t>: 809-820 [PMID: 19142989 DOI: 10.1002/hep.22724]</w:t>
      </w:r>
    </w:p>
    <w:p w14:paraId="196CAA23" w14:textId="77777777" w:rsidR="004744E9" w:rsidRPr="004744E9" w:rsidRDefault="004744E9" w:rsidP="004744E9">
      <w:pPr>
        <w:wordWrap/>
        <w:autoSpaceDE/>
        <w:autoSpaceDN/>
        <w:adjustRightInd w:val="0"/>
        <w:snapToGrid w:val="0"/>
        <w:spacing w:after="0" w:line="360" w:lineRule="auto"/>
        <w:rPr>
          <w:rFonts w:ascii="Book Antiqua" w:eastAsia="Batang" w:hAnsi="Book Antiqua" w:cs="Times New Roman"/>
          <w:sz w:val="24"/>
          <w:szCs w:val="24"/>
          <w:lang w:eastAsia="zh-CN"/>
        </w:rPr>
      </w:pPr>
      <w:r w:rsidRPr="004744E9">
        <w:rPr>
          <w:rFonts w:ascii="Book Antiqua" w:eastAsia="Batang" w:hAnsi="Book Antiqua" w:cs="Times New Roman"/>
          <w:sz w:val="24"/>
          <w:szCs w:val="24"/>
          <w:lang w:eastAsia="zh-CN"/>
        </w:rPr>
        <w:t xml:space="preserve">26 </w:t>
      </w:r>
      <w:r w:rsidRPr="004744E9">
        <w:rPr>
          <w:rFonts w:ascii="Book Antiqua" w:eastAsia="Batang" w:hAnsi="Book Antiqua" w:cs="Times New Roman"/>
          <w:b/>
          <w:sz w:val="24"/>
          <w:szCs w:val="24"/>
          <w:lang w:eastAsia="zh-CN"/>
        </w:rPr>
        <w:t>Dillman JR</w:t>
      </w:r>
      <w:r w:rsidRPr="004744E9">
        <w:rPr>
          <w:rFonts w:ascii="Book Antiqua" w:eastAsia="Batang" w:hAnsi="Book Antiqua" w:cs="Times New Roman"/>
          <w:sz w:val="24"/>
          <w:szCs w:val="24"/>
          <w:lang w:eastAsia="zh-CN"/>
        </w:rPr>
        <w:t xml:space="preserve">, Trout AT, Costello EN, Serai SD, Bramlage KS, Kohli R, Xanthakos SA. Quantitative Liver MRI-Biopsy Correlation in Pediatric and Young Adult Patients With Nonalcoholic Fatty Liver Disease: Can One Be Used to Predict the Other? </w:t>
      </w:r>
      <w:r w:rsidRPr="004744E9">
        <w:rPr>
          <w:rFonts w:ascii="Book Antiqua" w:eastAsia="Batang" w:hAnsi="Book Antiqua" w:cs="Times New Roman"/>
          <w:i/>
          <w:sz w:val="24"/>
          <w:szCs w:val="24"/>
          <w:lang w:eastAsia="zh-CN"/>
        </w:rPr>
        <w:t>AJR Am J Roentgenol</w:t>
      </w:r>
      <w:r w:rsidRPr="004744E9">
        <w:rPr>
          <w:rFonts w:ascii="Book Antiqua" w:eastAsia="Batang" w:hAnsi="Book Antiqua" w:cs="Times New Roman"/>
          <w:sz w:val="24"/>
          <w:szCs w:val="24"/>
          <w:lang w:eastAsia="zh-CN"/>
        </w:rPr>
        <w:t xml:space="preserve"> 2018; </w:t>
      </w:r>
      <w:r w:rsidRPr="004744E9">
        <w:rPr>
          <w:rFonts w:ascii="Book Antiqua" w:eastAsia="Batang" w:hAnsi="Book Antiqua" w:cs="Times New Roman"/>
          <w:b/>
          <w:sz w:val="24"/>
          <w:szCs w:val="24"/>
          <w:lang w:eastAsia="zh-CN"/>
        </w:rPr>
        <w:t>210</w:t>
      </w:r>
      <w:r w:rsidRPr="004744E9">
        <w:rPr>
          <w:rFonts w:ascii="Book Antiqua" w:eastAsia="Batang" w:hAnsi="Book Antiqua" w:cs="Times New Roman"/>
          <w:sz w:val="24"/>
          <w:szCs w:val="24"/>
          <w:lang w:eastAsia="zh-CN"/>
        </w:rPr>
        <w:t>: 166-174 [PMID: 29045180 DOI: 10.2214/AJR.17.18446]</w:t>
      </w:r>
    </w:p>
    <w:p w14:paraId="78C7C412" w14:textId="77777777" w:rsidR="004744E9" w:rsidRDefault="004744E9" w:rsidP="004744E9">
      <w:pPr>
        <w:wordWrap/>
        <w:autoSpaceDE/>
        <w:autoSpaceDN/>
        <w:adjustRightInd w:val="0"/>
        <w:snapToGrid w:val="0"/>
        <w:spacing w:after="0" w:line="360" w:lineRule="auto"/>
        <w:rPr>
          <w:rFonts w:ascii="Book Antiqua" w:eastAsia="SimSun" w:hAnsi="Book Antiqua" w:cs="Times New Roman"/>
          <w:sz w:val="24"/>
          <w:szCs w:val="24"/>
          <w:lang w:eastAsia="zh-CN"/>
        </w:rPr>
      </w:pPr>
      <w:r w:rsidRPr="004744E9">
        <w:rPr>
          <w:rFonts w:ascii="Book Antiqua" w:eastAsia="Batang" w:hAnsi="Book Antiqua" w:cs="Times New Roman"/>
          <w:sz w:val="24"/>
          <w:szCs w:val="24"/>
          <w:lang w:eastAsia="zh-CN"/>
        </w:rPr>
        <w:t xml:space="preserve">27 </w:t>
      </w:r>
      <w:r w:rsidRPr="004744E9">
        <w:rPr>
          <w:rFonts w:ascii="Book Antiqua" w:eastAsia="Batang" w:hAnsi="Book Antiqua" w:cs="Times New Roman"/>
          <w:b/>
          <w:sz w:val="24"/>
          <w:szCs w:val="24"/>
          <w:lang w:eastAsia="zh-CN"/>
        </w:rPr>
        <w:t>Li YT</w:t>
      </w:r>
      <w:r w:rsidRPr="004744E9">
        <w:rPr>
          <w:rFonts w:ascii="Book Antiqua" w:eastAsia="Batang" w:hAnsi="Book Antiqua" w:cs="Times New Roman"/>
          <w:sz w:val="24"/>
          <w:szCs w:val="24"/>
          <w:lang w:eastAsia="zh-CN"/>
        </w:rPr>
        <w:t xml:space="preserve">, Cercueil JP, Yuan J, Chen W, Loffroy R, Wáng YX. Liver intravoxel incoherent motion (IVIM) magnetic resonance imaging: a comprehensive review of published data on normal values and applications for fibrosis and tumor evaluation. </w:t>
      </w:r>
      <w:r w:rsidRPr="004744E9">
        <w:rPr>
          <w:rFonts w:ascii="Book Antiqua" w:eastAsia="Batang" w:hAnsi="Book Antiqua" w:cs="Times New Roman"/>
          <w:i/>
          <w:sz w:val="24"/>
          <w:szCs w:val="24"/>
          <w:lang w:eastAsia="zh-CN"/>
        </w:rPr>
        <w:t>Quant Imaging Med Surg</w:t>
      </w:r>
      <w:r w:rsidRPr="004744E9">
        <w:rPr>
          <w:rFonts w:ascii="Book Antiqua" w:eastAsia="Batang" w:hAnsi="Book Antiqua" w:cs="Times New Roman"/>
          <w:sz w:val="24"/>
          <w:szCs w:val="24"/>
          <w:lang w:eastAsia="zh-CN"/>
        </w:rPr>
        <w:t xml:space="preserve"> 2017; </w:t>
      </w:r>
      <w:r w:rsidRPr="004744E9">
        <w:rPr>
          <w:rFonts w:ascii="Book Antiqua" w:eastAsia="Batang" w:hAnsi="Book Antiqua" w:cs="Times New Roman"/>
          <w:b/>
          <w:sz w:val="24"/>
          <w:szCs w:val="24"/>
          <w:lang w:eastAsia="zh-CN"/>
        </w:rPr>
        <w:t>7</w:t>
      </w:r>
      <w:r w:rsidRPr="004744E9">
        <w:rPr>
          <w:rFonts w:ascii="Book Antiqua" w:eastAsia="Batang" w:hAnsi="Book Antiqua" w:cs="Times New Roman"/>
          <w:sz w:val="24"/>
          <w:szCs w:val="24"/>
          <w:lang w:eastAsia="zh-CN"/>
        </w:rPr>
        <w:t>: 59-78 [PMID: 28275560 DOI: 10.21037/qims.2017.02.03]</w:t>
      </w:r>
    </w:p>
    <w:p w14:paraId="22B9F20F" w14:textId="77777777" w:rsidR="004744E9" w:rsidRDefault="004744E9" w:rsidP="004744E9">
      <w:pPr>
        <w:wordWrap/>
        <w:autoSpaceDE/>
        <w:autoSpaceDN/>
        <w:adjustRightInd w:val="0"/>
        <w:snapToGrid w:val="0"/>
        <w:spacing w:after="0" w:line="360" w:lineRule="auto"/>
        <w:rPr>
          <w:rFonts w:ascii="Book Antiqua" w:eastAsia="SimSun" w:hAnsi="Book Antiqua" w:cs="Times New Roman"/>
          <w:sz w:val="24"/>
          <w:szCs w:val="24"/>
          <w:lang w:eastAsia="zh-CN"/>
        </w:rPr>
      </w:pPr>
    </w:p>
    <w:p w14:paraId="46A993FD" w14:textId="474DF3C7" w:rsidR="004744E9" w:rsidRPr="004744E9" w:rsidRDefault="004744E9" w:rsidP="004744E9">
      <w:pPr>
        <w:autoSpaceDE/>
        <w:autoSpaceDN/>
        <w:adjustRightInd w:val="0"/>
        <w:snapToGrid w:val="0"/>
        <w:spacing w:after="0" w:line="360" w:lineRule="auto"/>
        <w:ind w:left="361" w:hangingChars="150" w:hanging="361"/>
        <w:jc w:val="right"/>
        <w:rPr>
          <w:rFonts w:ascii="Book Antiqua" w:eastAsia="SimSun" w:hAnsi="Book Antiqua" w:cs="Times New Roman"/>
          <w:color w:val="000000"/>
          <w:sz w:val="24"/>
          <w:lang w:eastAsia="zh-CN"/>
        </w:rPr>
      </w:pPr>
      <w:bookmarkStart w:id="34" w:name="OLE_LINK13"/>
      <w:bookmarkStart w:id="35" w:name="OLE_LINK14"/>
      <w:r w:rsidRPr="004744E9">
        <w:rPr>
          <w:rFonts w:ascii="Book Antiqua" w:eastAsia="SimSun" w:hAnsi="Book Antiqua" w:cs="Times New Roman"/>
          <w:b/>
          <w:bCs/>
          <w:color w:val="000000"/>
          <w:sz w:val="24"/>
          <w:lang w:eastAsia="zh-CN"/>
        </w:rPr>
        <w:t>P</w:t>
      </w:r>
      <w:r w:rsidRPr="00AB43D1">
        <w:rPr>
          <w:rFonts w:ascii="Book Antiqua" w:eastAsia="SimSun" w:hAnsi="Book Antiqua" w:cs="Times New Roman"/>
          <w:b/>
          <w:bCs/>
          <w:color w:val="000000"/>
          <w:sz w:val="24"/>
          <w:lang w:eastAsia="zh-CN"/>
        </w:rPr>
        <w:t>-Reviewer:</w:t>
      </w:r>
      <w:r w:rsidRPr="004744E9">
        <w:rPr>
          <w:rFonts w:ascii="Book Antiqua" w:eastAsia="SimSun" w:hAnsi="Book Antiqua" w:cs="Times New Roman" w:hint="eastAsia"/>
          <w:bCs/>
          <w:color w:val="000000"/>
          <w:sz w:val="24"/>
          <w:lang w:eastAsia="zh-CN"/>
        </w:rPr>
        <w:t xml:space="preserve"> </w:t>
      </w:r>
      <w:r w:rsidR="00AB43D1" w:rsidRPr="00AB43D1">
        <w:rPr>
          <w:rFonts w:ascii="Book Antiqua" w:eastAsia="SimSun" w:hAnsi="Book Antiqua" w:cs="Times New Roman"/>
          <w:bCs/>
          <w:color w:val="000000"/>
          <w:sz w:val="24"/>
          <w:lang w:eastAsia="zh-CN"/>
        </w:rPr>
        <w:t>Ula</w:t>
      </w:r>
      <w:r w:rsidR="00AB43D1" w:rsidRPr="00AB43D1">
        <w:rPr>
          <w:rFonts w:ascii="Book Antiqua" w:eastAsia="SimSun" w:hAnsi="Book Antiqua" w:cs="Times New Roman" w:hint="cs"/>
          <w:bCs/>
          <w:color w:val="000000"/>
          <w:sz w:val="24"/>
          <w:lang w:eastAsia="zh-CN"/>
        </w:rPr>
        <w:t>ş</w:t>
      </w:r>
      <w:r w:rsidR="00AB43D1" w:rsidRPr="00AB43D1">
        <w:rPr>
          <w:rFonts w:ascii="Book Antiqua" w:eastAsia="SimSun" w:hAnsi="Book Antiqua" w:cs="Times New Roman"/>
          <w:bCs/>
          <w:color w:val="000000"/>
          <w:sz w:val="24"/>
          <w:lang w:eastAsia="zh-CN"/>
        </w:rPr>
        <w:t>o</w:t>
      </w:r>
      <w:r w:rsidR="00AB43D1" w:rsidRPr="00AB43D1">
        <w:rPr>
          <w:rFonts w:ascii="Book Antiqua" w:eastAsia="SimSun" w:hAnsi="Book Antiqua" w:cs="Times New Roman" w:hint="cs"/>
          <w:bCs/>
          <w:color w:val="000000"/>
          <w:sz w:val="24"/>
          <w:lang w:eastAsia="zh-CN"/>
        </w:rPr>
        <w:t>ğ</w:t>
      </w:r>
      <w:r w:rsidR="00AB43D1" w:rsidRPr="00AB43D1">
        <w:rPr>
          <w:rFonts w:ascii="Book Antiqua" w:eastAsia="SimSun" w:hAnsi="Book Antiqua" w:cs="Times New Roman"/>
          <w:bCs/>
          <w:color w:val="000000"/>
          <w:sz w:val="24"/>
          <w:lang w:eastAsia="zh-CN"/>
        </w:rPr>
        <w:t>lu C</w:t>
      </w:r>
      <w:r w:rsidR="00AB43D1">
        <w:rPr>
          <w:rFonts w:ascii="Book Antiqua" w:eastAsia="SimSun" w:hAnsi="Book Antiqua" w:cs="Times New Roman" w:hint="eastAsia"/>
          <w:bCs/>
          <w:color w:val="000000"/>
          <w:sz w:val="24"/>
          <w:lang w:eastAsia="zh-CN"/>
        </w:rPr>
        <w:t xml:space="preserve"> </w:t>
      </w:r>
      <w:r w:rsidRPr="004744E9">
        <w:rPr>
          <w:rFonts w:ascii="Book Antiqua" w:eastAsia="SimSun" w:hAnsi="Book Antiqua" w:cs="Times New Roman"/>
          <w:b/>
          <w:bCs/>
          <w:color w:val="000000"/>
          <w:sz w:val="24"/>
          <w:lang w:eastAsia="zh-CN"/>
        </w:rPr>
        <w:t>S-Editor:</w:t>
      </w:r>
      <w:r>
        <w:rPr>
          <w:rFonts w:ascii="Book Antiqua" w:eastAsia="SimSun" w:hAnsi="Book Antiqua" w:cs="Times New Roman" w:hint="eastAsia"/>
          <w:b/>
          <w:bCs/>
          <w:color w:val="000000"/>
          <w:sz w:val="24"/>
          <w:lang w:eastAsia="zh-CN"/>
        </w:rPr>
        <w:t xml:space="preserve"> </w:t>
      </w:r>
      <w:r w:rsidRPr="004744E9">
        <w:rPr>
          <w:rFonts w:ascii="Book Antiqua" w:eastAsia="SimSun" w:hAnsi="Book Antiqua" w:cs="Times New Roman" w:hint="eastAsia"/>
          <w:bCs/>
          <w:color w:val="000000"/>
          <w:sz w:val="24"/>
          <w:lang w:eastAsia="zh-CN"/>
        </w:rPr>
        <w:t>Wang XJ</w:t>
      </w:r>
    </w:p>
    <w:p w14:paraId="729F1D69" w14:textId="77777777" w:rsidR="004744E9" w:rsidRPr="004744E9" w:rsidRDefault="004744E9" w:rsidP="004744E9">
      <w:pPr>
        <w:wordWrap/>
        <w:autoSpaceDE/>
        <w:autoSpaceDN/>
        <w:adjustRightInd w:val="0"/>
        <w:snapToGrid w:val="0"/>
        <w:spacing w:after="0" w:line="360" w:lineRule="auto"/>
        <w:ind w:left="361" w:hangingChars="150" w:hanging="361"/>
        <w:jc w:val="right"/>
        <w:rPr>
          <w:rFonts w:ascii="Book Antiqua" w:eastAsia="SimSun" w:hAnsi="Book Antiqua" w:cs="Times New Roman"/>
          <w:b/>
          <w:bCs/>
          <w:color w:val="000000"/>
          <w:sz w:val="24"/>
          <w:lang w:eastAsia="zh-CN"/>
        </w:rPr>
      </w:pPr>
      <w:r w:rsidRPr="004744E9">
        <w:rPr>
          <w:rFonts w:ascii="Book Antiqua" w:eastAsia="SimSun" w:hAnsi="Book Antiqua" w:cs="Times New Roman"/>
          <w:b/>
          <w:bCs/>
          <w:color w:val="000000"/>
          <w:sz w:val="24"/>
          <w:lang w:eastAsia="zh-CN"/>
        </w:rPr>
        <w:t>L-Editor:</w:t>
      </w:r>
      <w:r w:rsidRPr="004744E9">
        <w:rPr>
          <w:rFonts w:ascii="Book Antiqua" w:eastAsia="SimSun" w:hAnsi="Book Antiqua" w:cs="Times New Roman"/>
          <w:color w:val="000000"/>
          <w:sz w:val="24"/>
          <w:lang w:eastAsia="zh-CN"/>
        </w:rPr>
        <w:t xml:space="preserve"> </w:t>
      </w:r>
      <w:r w:rsidRPr="004744E9">
        <w:rPr>
          <w:rFonts w:ascii="Book Antiqua" w:eastAsia="SimSun" w:hAnsi="Book Antiqua" w:cs="Times New Roman"/>
          <w:b/>
          <w:bCs/>
          <w:color w:val="000000"/>
          <w:sz w:val="24"/>
          <w:lang w:eastAsia="zh-CN"/>
        </w:rPr>
        <w:t>E-Editor:</w:t>
      </w:r>
    </w:p>
    <w:p w14:paraId="5D383071" w14:textId="77777777" w:rsidR="004744E9" w:rsidRPr="004744E9" w:rsidRDefault="004744E9" w:rsidP="004744E9">
      <w:pPr>
        <w:wordWrap/>
        <w:autoSpaceDE/>
        <w:autoSpaceDN/>
        <w:adjustRightInd w:val="0"/>
        <w:snapToGrid w:val="0"/>
        <w:spacing w:after="0" w:line="360" w:lineRule="auto"/>
        <w:ind w:left="360" w:hangingChars="150" w:hanging="360"/>
        <w:jc w:val="right"/>
        <w:rPr>
          <w:rFonts w:ascii="Book Antiqua" w:eastAsia="SimSun" w:hAnsi="Book Antiqua" w:cs="Times New Roman"/>
          <w:color w:val="000000"/>
          <w:sz w:val="24"/>
          <w:lang w:eastAsia="zh-CN"/>
        </w:rPr>
      </w:pPr>
    </w:p>
    <w:p w14:paraId="4FA73D16" w14:textId="77777777" w:rsidR="004744E9" w:rsidRPr="004744E9" w:rsidRDefault="004744E9" w:rsidP="004744E9">
      <w:pPr>
        <w:widowControl/>
        <w:wordWrap/>
        <w:autoSpaceDE/>
        <w:autoSpaceDN/>
        <w:adjustRightInd w:val="0"/>
        <w:snapToGrid w:val="0"/>
        <w:spacing w:after="0" w:line="360" w:lineRule="auto"/>
        <w:rPr>
          <w:rFonts w:ascii="Book Antiqua" w:eastAsia="MS Mincho" w:hAnsi="Book Antiqua" w:cs="Times New Roman"/>
          <w:kern w:val="0"/>
          <w:sz w:val="24"/>
          <w:szCs w:val="24"/>
          <w:lang w:eastAsia="zh-CN"/>
        </w:rPr>
      </w:pPr>
      <w:r w:rsidRPr="004744E9">
        <w:rPr>
          <w:rFonts w:ascii="Book Antiqua" w:eastAsia="MS Mincho" w:hAnsi="Book Antiqua" w:cs="Times New Roman"/>
          <w:b/>
          <w:kern w:val="0"/>
          <w:sz w:val="24"/>
          <w:szCs w:val="24"/>
          <w:lang w:eastAsia="zh-CN"/>
        </w:rPr>
        <w:t>Specialty type:</w:t>
      </w:r>
      <w:r w:rsidRPr="004744E9">
        <w:rPr>
          <w:rFonts w:ascii="Book Antiqua" w:eastAsia="MS Mincho" w:hAnsi="Book Antiqua" w:cs="Times New Roman"/>
          <w:kern w:val="0"/>
          <w:sz w:val="24"/>
          <w:szCs w:val="24"/>
          <w:lang w:eastAsia="zh-CN"/>
        </w:rPr>
        <w:t xml:space="preserve"> Gastroenterology and hepatology</w:t>
      </w:r>
    </w:p>
    <w:p w14:paraId="5DDF4D42" w14:textId="6FB34809" w:rsidR="004744E9" w:rsidRPr="00AB43D1" w:rsidRDefault="004744E9" w:rsidP="004744E9">
      <w:pPr>
        <w:widowControl/>
        <w:wordWrap/>
        <w:autoSpaceDE/>
        <w:autoSpaceDN/>
        <w:adjustRightInd w:val="0"/>
        <w:snapToGrid w:val="0"/>
        <w:spacing w:after="0" w:line="360" w:lineRule="auto"/>
        <w:rPr>
          <w:rFonts w:ascii="Book Antiqua" w:eastAsia="SimSun" w:hAnsi="Book Antiqua" w:cs="Times New Roman"/>
          <w:kern w:val="0"/>
          <w:sz w:val="24"/>
          <w:szCs w:val="24"/>
          <w:lang w:eastAsia="zh-CN"/>
        </w:rPr>
      </w:pPr>
      <w:r w:rsidRPr="00AB43D1">
        <w:rPr>
          <w:rFonts w:ascii="Book Antiqua" w:eastAsia="MS Mincho" w:hAnsi="Book Antiqua" w:cs="Times New Roman"/>
          <w:b/>
          <w:kern w:val="0"/>
          <w:sz w:val="24"/>
          <w:szCs w:val="24"/>
          <w:lang w:eastAsia="zh-CN"/>
        </w:rPr>
        <w:t>Country of origin:</w:t>
      </w:r>
      <w:r w:rsidR="00AB43D1">
        <w:rPr>
          <w:rFonts w:ascii="Book Antiqua" w:eastAsia="SimSun" w:hAnsi="Book Antiqua" w:cs="Times New Roman" w:hint="eastAsia"/>
          <w:b/>
          <w:kern w:val="0"/>
          <w:sz w:val="24"/>
          <w:szCs w:val="24"/>
          <w:lang w:eastAsia="zh-CN"/>
        </w:rPr>
        <w:t xml:space="preserve"> </w:t>
      </w:r>
      <w:r w:rsidR="00AB43D1" w:rsidRPr="00AB43D1">
        <w:rPr>
          <w:rFonts w:ascii="Book Antiqua" w:eastAsia="SimSun" w:hAnsi="Book Antiqua" w:cs="Times New Roman"/>
          <w:kern w:val="0"/>
          <w:sz w:val="24"/>
          <w:szCs w:val="24"/>
          <w:lang w:eastAsia="zh-CN"/>
        </w:rPr>
        <w:t>South Korea</w:t>
      </w:r>
    </w:p>
    <w:p w14:paraId="5AA3B5C4" w14:textId="77777777" w:rsidR="004744E9" w:rsidRPr="00AB43D1" w:rsidRDefault="004744E9" w:rsidP="004744E9">
      <w:pPr>
        <w:widowControl/>
        <w:wordWrap/>
        <w:autoSpaceDE/>
        <w:autoSpaceDN/>
        <w:adjustRightInd w:val="0"/>
        <w:snapToGrid w:val="0"/>
        <w:spacing w:after="0" w:line="360" w:lineRule="auto"/>
        <w:rPr>
          <w:rFonts w:ascii="Book Antiqua" w:eastAsia="MS Mincho" w:hAnsi="Book Antiqua" w:cs="Times New Roman"/>
          <w:b/>
          <w:kern w:val="0"/>
          <w:sz w:val="24"/>
          <w:szCs w:val="24"/>
          <w:lang w:eastAsia="zh-CN"/>
        </w:rPr>
      </w:pPr>
      <w:r w:rsidRPr="00AB43D1">
        <w:rPr>
          <w:rFonts w:ascii="Book Antiqua" w:eastAsia="MS Mincho" w:hAnsi="Book Antiqua" w:cs="Times New Roman"/>
          <w:b/>
          <w:kern w:val="0"/>
          <w:sz w:val="24"/>
          <w:szCs w:val="24"/>
          <w:lang w:eastAsia="zh-CN"/>
        </w:rPr>
        <w:t>Peer-review report classification</w:t>
      </w:r>
    </w:p>
    <w:p w14:paraId="55810368" w14:textId="77777777" w:rsidR="004744E9" w:rsidRPr="00AB43D1" w:rsidRDefault="004744E9" w:rsidP="004744E9">
      <w:pPr>
        <w:widowControl/>
        <w:wordWrap/>
        <w:autoSpaceDE/>
        <w:autoSpaceDN/>
        <w:adjustRightInd w:val="0"/>
        <w:snapToGrid w:val="0"/>
        <w:spacing w:after="0" w:line="360" w:lineRule="auto"/>
        <w:rPr>
          <w:rFonts w:ascii="Book Antiqua" w:eastAsia="MS Mincho" w:hAnsi="Book Antiqua" w:cs="Times New Roman"/>
          <w:kern w:val="0"/>
          <w:sz w:val="24"/>
          <w:szCs w:val="24"/>
          <w:lang w:eastAsia="zh-CN"/>
        </w:rPr>
      </w:pPr>
      <w:r w:rsidRPr="00AB43D1">
        <w:rPr>
          <w:rFonts w:ascii="Book Antiqua" w:eastAsia="MS Mincho" w:hAnsi="Book Antiqua" w:cs="Times New Roman"/>
          <w:kern w:val="0"/>
          <w:sz w:val="24"/>
          <w:szCs w:val="24"/>
          <w:lang w:eastAsia="zh-CN"/>
        </w:rPr>
        <w:t>Grade A (Excellent): 0</w:t>
      </w:r>
    </w:p>
    <w:p w14:paraId="516C9980" w14:textId="77777777" w:rsidR="004744E9" w:rsidRPr="00AB43D1" w:rsidRDefault="004744E9" w:rsidP="004744E9">
      <w:pPr>
        <w:widowControl/>
        <w:wordWrap/>
        <w:autoSpaceDE/>
        <w:autoSpaceDN/>
        <w:adjustRightInd w:val="0"/>
        <w:snapToGrid w:val="0"/>
        <w:spacing w:after="0" w:line="360" w:lineRule="auto"/>
        <w:rPr>
          <w:rFonts w:ascii="Book Antiqua" w:eastAsia="SimSun" w:hAnsi="Book Antiqua" w:cs="Times New Roman"/>
          <w:kern w:val="0"/>
          <w:sz w:val="24"/>
          <w:szCs w:val="24"/>
          <w:lang w:eastAsia="zh-CN"/>
        </w:rPr>
      </w:pPr>
      <w:r w:rsidRPr="00AB43D1">
        <w:rPr>
          <w:rFonts w:ascii="Book Antiqua" w:eastAsia="MS Mincho" w:hAnsi="Book Antiqua" w:cs="Times New Roman"/>
          <w:kern w:val="0"/>
          <w:sz w:val="24"/>
          <w:szCs w:val="24"/>
          <w:lang w:eastAsia="zh-CN"/>
        </w:rPr>
        <w:t>Grade B (Very good):</w:t>
      </w:r>
      <w:r w:rsidRPr="00AB43D1">
        <w:rPr>
          <w:rFonts w:ascii="Book Antiqua" w:eastAsia="SimSun" w:hAnsi="Book Antiqua" w:cs="Times New Roman" w:hint="eastAsia"/>
          <w:kern w:val="0"/>
          <w:sz w:val="24"/>
          <w:szCs w:val="24"/>
          <w:lang w:eastAsia="zh-CN"/>
        </w:rPr>
        <w:t xml:space="preserve"> 0</w:t>
      </w:r>
    </w:p>
    <w:p w14:paraId="4E49B2D8" w14:textId="1669D0DA" w:rsidR="004744E9" w:rsidRPr="00AB43D1" w:rsidRDefault="004744E9" w:rsidP="004744E9">
      <w:pPr>
        <w:widowControl/>
        <w:wordWrap/>
        <w:autoSpaceDE/>
        <w:autoSpaceDN/>
        <w:adjustRightInd w:val="0"/>
        <w:snapToGrid w:val="0"/>
        <w:spacing w:after="0" w:line="360" w:lineRule="auto"/>
        <w:rPr>
          <w:rFonts w:ascii="Book Antiqua" w:eastAsia="MS Mincho" w:hAnsi="Book Antiqua" w:cs="Times New Roman"/>
          <w:kern w:val="0"/>
          <w:sz w:val="24"/>
          <w:szCs w:val="24"/>
          <w:lang w:eastAsia="zh-CN"/>
        </w:rPr>
      </w:pPr>
      <w:r w:rsidRPr="00AB43D1">
        <w:rPr>
          <w:rFonts w:ascii="Book Antiqua" w:eastAsia="MS Mincho" w:hAnsi="Book Antiqua" w:cs="Times New Roman"/>
          <w:kern w:val="0"/>
          <w:sz w:val="24"/>
          <w:szCs w:val="24"/>
          <w:lang w:eastAsia="zh-CN"/>
        </w:rPr>
        <w:t xml:space="preserve">Grade C (Good): </w:t>
      </w:r>
      <w:r w:rsidR="00AB43D1">
        <w:rPr>
          <w:rFonts w:ascii="Book Antiqua" w:eastAsia="SimSun" w:hAnsi="Book Antiqua" w:cs="Times New Roman" w:hint="eastAsia"/>
          <w:kern w:val="0"/>
          <w:sz w:val="24"/>
          <w:szCs w:val="24"/>
          <w:lang w:eastAsia="zh-CN"/>
        </w:rPr>
        <w:t>C</w:t>
      </w:r>
    </w:p>
    <w:p w14:paraId="7C5EDF28" w14:textId="77777777" w:rsidR="004744E9" w:rsidRPr="00AB43D1" w:rsidRDefault="004744E9" w:rsidP="004744E9">
      <w:pPr>
        <w:widowControl/>
        <w:wordWrap/>
        <w:autoSpaceDE/>
        <w:autoSpaceDN/>
        <w:adjustRightInd w:val="0"/>
        <w:snapToGrid w:val="0"/>
        <w:spacing w:after="0" w:line="360" w:lineRule="auto"/>
        <w:rPr>
          <w:rFonts w:ascii="Book Antiqua" w:eastAsia="MS Mincho" w:hAnsi="Book Antiqua" w:cs="Times New Roman"/>
          <w:kern w:val="0"/>
          <w:sz w:val="24"/>
          <w:szCs w:val="24"/>
          <w:lang w:eastAsia="zh-CN"/>
        </w:rPr>
      </w:pPr>
      <w:r w:rsidRPr="00AB43D1">
        <w:rPr>
          <w:rFonts w:ascii="Book Antiqua" w:eastAsia="MS Mincho" w:hAnsi="Book Antiqua" w:cs="Times New Roman"/>
          <w:kern w:val="0"/>
          <w:sz w:val="24"/>
          <w:szCs w:val="24"/>
          <w:lang w:eastAsia="zh-CN"/>
        </w:rPr>
        <w:t>Grade D (Fair): 0</w:t>
      </w:r>
    </w:p>
    <w:p w14:paraId="5287E52B" w14:textId="55CC307E" w:rsidR="004744E9" w:rsidRPr="004744E9" w:rsidRDefault="004744E9" w:rsidP="004744E9">
      <w:pPr>
        <w:widowControl/>
        <w:wordWrap/>
        <w:autoSpaceDE/>
        <w:autoSpaceDN/>
        <w:adjustRightInd w:val="0"/>
        <w:snapToGrid w:val="0"/>
        <w:spacing w:after="0" w:line="360" w:lineRule="auto"/>
        <w:rPr>
          <w:rFonts w:ascii="Book Antiqua" w:eastAsia="SimSun" w:hAnsi="Book Antiqua" w:cs="Times New Roman"/>
          <w:kern w:val="0"/>
          <w:sz w:val="24"/>
          <w:szCs w:val="24"/>
          <w:lang w:eastAsia="zh-CN"/>
        </w:rPr>
      </w:pPr>
      <w:r w:rsidRPr="00AB43D1">
        <w:rPr>
          <w:rFonts w:ascii="Book Antiqua" w:eastAsia="MS Mincho" w:hAnsi="Book Antiqua" w:cs="Times New Roman"/>
          <w:kern w:val="0"/>
          <w:sz w:val="24"/>
          <w:szCs w:val="24"/>
          <w:lang w:eastAsia="zh-CN"/>
        </w:rPr>
        <w:t>Grade E (Poor): 0</w:t>
      </w:r>
      <w:bookmarkEnd w:id="34"/>
      <w:bookmarkEnd w:id="35"/>
    </w:p>
    <w:p w14:paraId="634EB364" w14:textId="6A006657" w:rsidR="009953C4" w:rsidRPr="004A50CB" w:rsidRDefault="00947CF7" w:rsidP="00FA29EE">
      <w:pPr>
        <w:wordWrap/>
        <w:adjustRightInd w:val="0"/>
        <w:snapToGrid w:val="0"/>
        <w:spacing w:after="0" w:line="360" w:lineRule="auto"/>
        <w:rPr>
          <w:rFonts w:ascii="Book Antiqua" w:hAnsi="Book Antiqua" w:cs="Times New Roman"/>
          <w:b/>
          <w:sz w:val="24"/>
          <w:szCs w:val="24"/>
        </w:rPr>
      </w:pPr>
      <w:r w:rsidRPr="004A50CB">
        <w:rPr>
          <w:rFonts w:ascii="Book Antiqua" w:hAnsi="Book Antiqua" w:cs="Times New Roman"/>
          <w:sz w:val="24"/>
          <w:szCs w:val="24"/>
        </w:rPr>
        <w:br w:type="page"/>
      </w:r>
    </w:p>
    <w:p w14:paraId="66809A38" w14:textId="77777777" w:rsidR="009953C4" w:rsidRPr="004A50CB" w:rsidRDefault="009953C4" w:rsidP="00FA29EE">
      <w:pPr>
        <w:pStyle w:val="ListParagraph"/>
        <w:numPr>
          <w:ilvl w:val="0"/>
          <w:numId w:val="7"/>
        </w:numPr>
        <w:wordWrap/>
        <w:adjustRightInd w:val="0"/>
        <w:snapToGrid w:val="0"/>
        <w:spacing w:after="0" w:line="360" w:lineRule="auto"/>
        <w:ind w:leftChars="0" w:left="0" w:firstLine="0"/>
        <w:rPr>
          <w:rFonts w:ascii="Book Antiqua" w:hAnsi="Book Antiqua" w:cs="Times New Roman"/>
          <w:sz w:val="24"/>
          <w:szCs w:val="24"/>
        </w:rPr>
      </w:pPr>
      <w:r w:rsidRPr="004A50CB">
        <w:rPr>
          <w:rFonts w:ascii="Book Antiqua" w:hAnsi="Book Antiqua" w:cs="Times New Roman"/>
          <w:noProof/>
          <w:sz w:val="24"/>
          <w:szCs w:val="24"/>
          <w:lang w:eastAsia="zh-CN"/>
        </w:rPr>
        <w:lastRenderedPageBreak/>
        <w:drawing>
          <wp:inline distT="0" distB="0" distL="0" distR="0" wp14:anchorId="5CEBDDDA" wp14:editId="523483B7">
            <wp:extent cx="2533650" cy="1776282"/>
            <wp:effectExtent l="0" t="0" r="0" b="0"/>
            <wp:docPr id="9" name="그림 9" descr="D:\논문\liver IVIM\201803\(3) WJG\figure\Fig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논문\liver IVIM\201803\(3) WJG\figure\Fig 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2375" cy="1775388"/>
                    </a:xfrm>
                    <a:prstGeom prst="rect">
                      <a:avLst/>
                    </a:prstGeom>
                    <a:noFill/>
                    <a:ln>
                      <a:noFill/>
                    </a:ln>
                  </pic:spPr>
                </pic:pic>
              </a:graphicData>
            </a:graphic>
          </wp:inline>
        </w:drawing>
      </w:r>
    </w:p>
    <w:p w14:paraId="6EA954F8" w14:textId="77777777" w:rsidR="009953C4" w:rsidRPr="004A50CB" w:rsidRDefault="009953C4" w:rsidP="00FA29EE">
      <w:pPr>
        <w:pStyle w:val="ListParagraph"/>
        <w:numPr>
          <w:ilvl w:val="0"/>
          <w:numId w:val="7"/>
        </w:numPr>
        <w:wordWrap/>
        <w:adjustRightInd w:val="0"/>
        <w:snapToGrid w:val="0"/>
        <w:spacing w:after="0" w:line="360" w:lineRule="auto"/>
        <w:ind w:leftChars="0" w:left="0" w:firstLine="0"/>
        <w:rPr>
          <w:rFonts w:ascii="Book Antiqua" w:hAnsi="Book Antiqua" w:cs="Times New Roman"/>
          <w:sz w:val="24"/>
          <w:szCs w:val="24"/>
        </w:rPr>
      </w:pPr>
      <w:r w:rsidRPr="004A50CB">
        <w:rPr>
          <w:rFonts w:ascii="Book Antiqua" w:hAnsi="Book Antiqua" w:cs="Times New Roman"/>
          <w:noProof/>
          <w:sz w:val="24"/>
          <w:szCs w:val="24"/>
          <w:lang w:eastAsia="zh-CN"/>
        </w:rPr>
        <w:drawing>
          <wp:inline distT="0" distB="0" distL="0" distR="0" wp14:anchorId="367B4345" wp14:editId="748FB4B8">
            <wp:extent cx="2513457" cy="1762125"/>
            <wp:effectExtent l="0" t="0" r="1270" b="0"/>
            <wp:docPr id="10" name="그림 10" descr="D:\논문\liver IVIM\201803\(3) WJG\figure\Fig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논문\liver IVIM\201803\(3) WJG\figure\Fig 1-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2192" cy="1761238"/>
                    </a:xfrm>
                    <a:prstGeom prst="rect">
                      <a:avLst/>
                    </a:prstGeom>
                    <a:noFill/>
                    <a:ln>
                      <a:noFill/>
                    </a:ln>
                  </pic:spPr>
                </pic:pic>
              </a:graphicData>
            </a:graphic>
          </wp:inline>
        </w:drawing>
      </w:r>
    </w:p>
    <w:p w14:paraId="712DAD3F" w14:textId="77777777" w:rsidR="009953C4" w:rsidRPr="004A50CB" w:rsidRDefault="009953C4" w:rsidP="00FA29EE">
      <w:pPr>
        <w:pStyle w:val="ListParagraph"/>
        <w:numPr>
          <w:ilvl w:val="0"/>
          <w:numId w:val="7"/>
        </w:numPr>
        <w:wordWrap/>
        <w:adjustRightInd w:val="0"/>
        <w:snapToGrid w:val="0"/>
        <w:spacing w:after="0" w:line="360" w:lineRule="auto"/>
        <w:ind w:leftChars="0" w:left="0" w:firstLine="0"/>
        <w:rPr>
          <w:rFonts w:ascii="Book Antiqua" w:hAnsi="Book Antiqua" w:cs="Times New Roman"/>
          <w:sz w:val="24"/>
          <w:szCs w:val="24"/>
        </w:rPr>
      </w:pPr>
      <w:r w:rsidRPr="004A50CB">
        <w:rPr>
          <w:rFonts w:ascii="Book Antiqua" w:hAnsi="Book Antiqua" w:cs="Times New Roman"/>
          <w:noProof/>
          <w:sz w:val="24"/>
          <w:szCs w:val="24"/>
          <w:lang w:eastAsia="zh-CN"/>
        </w:rPr>
        <w:drawing>
          <wp:inline distT="0" distB="0" distL="0" distR="0" wp14:anchorId="2787A621" wp14:editId="24559059">
            <wp:extent cx="2513457" cy="1762125"/>
            <wp:effectExtent l="0" t="0" r="1270" b="0"/>
            <wp:docPr id="11" name="그림 11" descr="D:\논문\liver IVIM\201803\(3) WJG\figure\Fig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논문\liver IVIM\201803\(3) WJG\figure\Fig 1-C.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2192" cy="1761238"/>
                    </a:xfrm>
                    <a:prstGeom prst="rect">
                      <a:avLst/>
                    </a:prstGeom>
                    <a:noFill/>
                    <a:ln>
                      <a:noFill/>
                    </a:ln>
                  </pic:spPr>
                </pic:pic>
              </a:graphicData>
            </a:graphic>
          </wp:inline>
        </w:drawing>
      </w:r>
    </w:p>
    <w:p w14:paraId="005C2D2C" w14:textId="77777777" w:rsidR="009953C4" w:rsidRPr="004A50CB" w:rsidRDefault="009953C4" w:rsidP="00FA29EE">
      <w:pPr>
        <w:pStyle w:val="ListParagraph"/>
        <w:numPr>
          <w:ilvl w:val="0"/>
          <w:numId w:val="7"/>
        </w:numPr>
        <w:wordWrap/>
        <w:adjustRightInd w:val="0"/>
        <w:snapToGrid w:val="0"/>
        <w:spacing w:after="0" w:line="360" w:lineRule="auto"/>
        <w:ind w:leftChars="0" w:left="0" w:firstLine="0"/>
        <w:rPr>
          <w:rFonts w:ascii="Book Antiqua" w:hAnsi="Book Antiqua" w:cs="Times New Roman"/>
          <w:sz w:val="24"/>
          <w:szCs w:val="24"/>
        </w:rPr>
      </w:pPr>
      <w:r w:rsidRPr="004A50CB">
        <w:rPr>
          <w:rFonts w:ascii="Book Antiqua" w:hAnsi="Book Antiqua" w:cs="Times New Roman"/>
          <w:noProof/>
          <w:sz w:val="24"/>
          <w:szCs w:val="24"/>
          <w:lang w:eastAsia="zh-CN"/>
        </w:rPr>
        <w:drawing>
          <wp:inline distT="0" distB="0" distL="0" distR="0" wp14:anchorId="19B89B06" wp14:editId="064AEA53">
            <wp:extent cx="2514600" cy="1762926"/>
            <wp:effectExtent l="0" t="0" r="0" b="8890"/>
            <wp:docPr id="12" name="그림 12" descr="D:\논문\liver IVIM\201803\(3) WJG\figure\Fig 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논문\liver IVIM\201803\(3) WJG\figure\Fig 1-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335" cy="1762039"/>
                    </a:xfrm>
                    <a:prstGeom prst="rect">
                      <a:avLst/>
                    </a:prstGeom>
                    <a:noFill/>
                    <a:ln>
                      <a:noFill/>
                    </a:ln>
                  </pic:spPr>
                </pic:pic>
              </a:graphicData>
            </a:graphic>
          </wp:inline>
        </w:drawing>
      </w:r>
    </w:p>
    <w:p w14:paraId="6B3D9805" w14:textId="77777777" w:rsidR="009953C4" w:rsidRPr="004A50CB" w:rsidRDefault="009953C4" w:rsidP="00FA29EE">
      <w:pPr>
        <w:pStyle w:val="ListParagraph"/>
        <w:numPr>
          <w:ilvl w:val="0"/>
          <w:numId w:val="7"/>
        </w:numPr>
        <w:wordWrap/>
        <w:adjustRightInd w:val="0"/>
        <w:snapToGrid w:val="0"/>
        <w:spacing w:after="0" w:line="360" w:lineRule="auto"/>
        <w:ind w:leftChars="0" w:left="0" w:firstLine="0"/>
        <w:rPr>
          <w:rFonts w:ascii="Book Antiqua" w:hAnsi="Book Antiqua" w:cs="Times New Roman"/>
          <w:sz w:val="24"/>
          <w:szCs w:val="24"/>
        </w:rPr>
      </w:pPr>
      <w:r w:rsidRPr="004A50CB">
        <w:rPr>
          <w:rFonts w:ascii="Book Antiqua" w:hAnsi="Book Antiqua" w:cs="Times New Roman"/>
          <w:noProof/>
          <w:sz w:val="24"/>
          <w:szCs w:val="24"/>
          <w:lang w:eastAsia="zh-CN"/>
        </w:rPr>
        <w:lastRenderedPageBreak/>
        <w:drawing>
          <wp:inline distT="0" distB="0" distL="0" distR="0" wp14:anchorId="16EDB288" wp14:editId="510EEC07">
            <wp:extent cx="2543175" cy="1782960"/>
            <wp:effectExtent l="0" t="0" r="0" b="8255"/>
            <wp:docPr id="13" name="그림 13" descr="D:\논문\liver IVIM\201803\(3) WJG\figure\Fig 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논문\liver IVIM\201803\(3) WJG\figure\Fig 1-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895" cy="1782063"/>
                    </a:xfrm>
                    <a:prstGeom prst="rect">
                      <a:avLst/>
                    </a:prstGeom>
                    <a:noFill/>
                    <a:ln>
                      <a:noFill/>
                    </a:ln>
                  </pic:spPr>
                </pic:pic>
              </a:graphicData>
            </a:graphic>
          </wp:inline>
        </w:drawing>
      </w:r>
    </w:p>
    <w:p w14:paraId="34FDEA02" w14:textId="77777777" w:rsidR="009953C4" w:rsidRPr="004744E9" w:rsidRDefault="009953C4" w:rsidP="00FA29EE">
      <w:pPr>
        <w:pStyle w:val="ListParagraph"/>
        <w:numPr>
          <w:ilvl w:val="0"/>
          <w:numId w:val="7"/>
        </w:numPr>
        <w:wordWrap/>
        <w:adjustRightInd w:val="0"/>
        <w:snapToGrid w:val="0"/>
        <w:spacing w:after="0" w:line="360" w:lineRule="auto"/>
        <w:ind w:leftChars="0" w:left="0" w:firstLine="0"/>
        <w:rPr>
          <w:rFonts w:ascii="Book Antiqua" w:hAnsi="Book Antiqua" w:cs="Times New Roman"/>
          <w:sz w:val="24"/>
          <w:szCs w:val="24"/>
        </w:rPr>
      </w:pPr>
      <w:r w:rsidRPr="004A50CB">
        <w:rPr>
          <w:rFonts w:ascii="Book Antiqua" w:hAnsi="Book Antiqua" w:cs="Times New Roman"/>
          <w:noProof/>
          <w:sz w:val="24"/>
          <w:szCs w:val="24"/>
          <w:lang w:eastAsia="zh-CN"/>
        </w:rPr>
        <w:drawing>
          <wp:inline distT="0" distB="0" distL="0" distR="0" wp14:anchorId="2B88E684" wp14:editId="4DCA4071">
            <wp:extent cx="2567800" cy="1800225"/>
            <wp:effectExtent l="0" t="0" r="4445" b="0"/>
            <wp:docPr id="14" name="그림 14" descr="D:\논문\liver IVIM\201803\(3) WJG\figure\Fig 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논문\liver IVIM\201803\(3) WJG\figure\Fig 1-F.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508" cy="1799319"/>
                    </a:xfrm>
                    <a:prstGeom prst="rect">
                      <a:avLst/>
                    </a:prstGeom>
                    <a:noFill/>
                    <a:ln>
                      <a:noFill/>
                    </a:ln>
                  </pic:spPr>
                </pic:pic>
              </a:graphicData>
            </a:graphic>
          </wp:inline>
        </w:drawing>
      </w:r>
    </w:p>
    <w:p w14:paraId="63172044" w14:textId="410ECD9F" w:rsidR="004744E9" w:rsidRPr="004744E9" w:rsidRDefault="004744E9" w:rsidP="004744E9">
      <w:pPr>
        <w:wordWrap/>
        <w:adjustRightInd w:val="0"/>
        <w:snapToGrid w:val="0"/>
        <w:spacing w:after="0" w:line="360" w:lineRule="auto"/>
        <w:rPr>
          <w:rFonts w:ascii="Book Antiqua" w:hAnsi="Book Antiqua" w:cs="Times New Roman"/>
          <w:b/>
          <w:sz w:val="24"/>
          <w:szCs w:val="24"/>
        </w:rPr>
      </w:pPr>
      <w:r w:rsidRPr="004744E9">
        <w:rPr>
          <w:rFonts w:ascii="Book Antiqua" w:hAnsi="Book Antiqua" w:cs="Times New Roman"/>
          <w:b/>
          <w:sz w:val="24"/>
          <w:szCs w:val="24"/>
        </w:rPr>
        <w:t xml:space="preserve">Figure 1 </w:t>
      </w:r>
      <w:r w:rsidR="00947FC7" w:rsidRPr="00947FC7">
        <w:rPr>
          <w:rFonts w:ascii="Book Antiqua" w:hAnsi="Book Antiqua" w:cs="Times New Roman"/>
          <w:b/>
          <w:sz w:val="24"/>
          <w:szCs w:val="24"/>
        </w:rPr>
        <w:t xml:space="preserve">Magnetic resonance imaging </w:t>
      </w:r>
      <w:r w:rsidRPr="004744E9">
        <w:rPr>
          <w:rFonts w:ascii="Book Antiqua" w:hAnsi="Book Antiqua" w:cs="Times New Roman"/>
          <w:b/>
          <w:sz w:val="24"/>
          <w:szCs w:val="24"/>
        </w:rPr>
        <w:t>of liver from a 16-year-old boy in the fatty liver group.</w:t>
      </w:r>
      <w:r>
        <w:rPr>
          <w:rFonts w:ascii="Book Antiqua" w:eastAsia="SimSun" w:hAnsi="Book Antiqua" w:cs="Times New Roman" w:hint="eastAsia"/>
          <w:b/>
          <w:sz w:val="24"/>
          <w:szCs w:val="24"/>
          <w:lang w:eastAsia="zh-CN"/>
        </w:rPr>
        <w:t xml:space="preserve"> </w:t>
      </w:r>
      <w:r w:rsidRPr="004744E9">
        <w:rPr>
          <w:rFonts w:ascii="Book Antiqua" w:hAnsi="Book Antiqua" w:cs="Times New Roman"/>
          <w:sz w:val="24"/>
          <w:szCs w:val="24"/>
        </w:rPr>
        <w:t>A: MRI-pro</w:t>
      </w:r>
      <w:r>
        <w:rPr>
          <w:rFonts w:ascii="Book Antiqua" w:hAnsi="Book Antiqua" w:cs="Times New Roman"/>
          <w:sz w:val="24"/>
          <w:szCs w:val="24"/>
        </w:rPr>
        <w:t>ton density fat fraction = 17.6</w:t>
      </w:r>
      <w:r w:rsidRPr="004744E9">
        <w:rPr>
          <w:rFonts w:ascii="Book Antiqua" w:hAnsi="Book Antiqua" w:cs="Times New Roman"/>
          <w:sz w:val="24"/>
          <w:szCs w:val="24"/>
        </w:rPr>
        <w:t>%; B: MR elasticity = 3.2 kPa; C: D value = 1.45 × 10</w:t>
      </w:r>
      <w:r w:rsidRPr="004744E9">
        <w:rPr>
          <w:rFonts w:ascii="Book Antiqua" w:hAnsi="Book Antiqua" w:cs="Times New Roman"/>
          <w:sz w:val="24"/>
          <w:szCs w:val="24"/>
          <w:vertAlign w:val="superscript"/>
        </w:rPr>
        <w:t xml:space="preserve">-3 </w:t>
      </w:r>
      <w:r w:rsidRPr="004744E9">
        <w:rPr>
          <w:rFonts w:ascii="Book Antiqua" w:hAnsi="Book Antiqua" w:cs="Times New Roman"/>
          <w:sz w:val="24"/>
          <w:szCs w:val="24"/>
        </w:rPr>
        <w:t>mm</w:t>
      </w:r>
      <w:r w:rsidRPr="004744E9">
        <w:rPr>
          <w:rFonts w:ascii="Book Antiqua" w:hAnsi="Book Antiqua" w:cs="Times New Roman"/>
          <w:sz w:val="24"/>
          <w:szCs w:val="24"/>
          <w:vertAlign w:val="superscript"/>
        </w:rPr>
        <w:t>2</w:t>
      </w:r>
      <w:r w:rsidRPr="004744E9">
        <w:rPr>
          <w:rFonts w:ascii="Book Antiqua" w:hAnsi="Book Antiqua" w:cs="Times New Roman"/>
          <w:sz w:val="24"/>
          <w:szCs w:val="24"/>
        </w:rPr>
        <w:t>/s; D: D* value = 90 × 10</w:t>
      </w:r>
      <w:r w:rsidRPr="004744E9">
        <w:rPr>
          <w:rFonts w:ascii="Book Antiqua" w:hAnsi="Book Antiqua" w:cs="Times New Roman"/>
          <w:sz w:val="24"/>
          <w:szCs w:val="24"/>
          <w:vertAlign w:val="superscript"/>
        </w:rPr>
        <w:t>-3</w:t>
      </w:r>
      <w:r w:rsidRPr="004744E9">
        <w:rPr>
          <w:rFonts w:ascii="Book Antiqua" w:hAnsi="Book Antiqua" w:cs="Times New Roman"/>
          <w:sz w:val="24"/>
          <w:szCs w:val="24"/>
        </w:rPr>
        <w:t xml:space="preserve"> mm</w:t>
      </w:r>
      <w:r w:rsidRPr="004744E9">
        <w:rPr>
          <w:rFonts w:ascii="Book Antiqua" w:hAnsi="Book Antiqua" w:cs="Times New Roman"/>
          <w:sz w:val="24"/>
          <w:szCs w:val="24"/>
          <w:vertAlign w:val="superscript"/>
        </w:rPr>
        <w:t>2</w:t>
      </w:r>
      <w:r>
        <w:rPr>
          <w:rFonts w:ascii="Book Antiqua" w:hAnsi="Book Antiqua" w:cs="Times New Roman"/>
          <w:sz w:val="24"/>
          <w:szCs w:val="24"/>
        </w:rPr>
        <w:t>/s; E: f value = 31.8</w:t>
      </w:r>
      <w:r w:rsidRPr="004744E9">
        <w:rPr>
          <w:rFonts w:ascii="Book Antiqua" w:hAnsi="Book Antiqua" w:cs="Times New Roman"/>
          <w:sz w:val="24"/>
          <w:szCs w:val="24"/>
        </w:rPr>
        <w:t>%; F: ADC value = 1.32 × 10</w:t>
      </w:r>
      <w:r w:rsidRPr="004744E9">
        <w:rPr>
          <w:rFonts w:ascii="Book Antiqua" w:hAnsi="Book Antiqua" w:cs="Times New Roman"/>
          <w:sz w:val="24"/>
          <w:szCs w:val="24"/>
          <w:vertAlign w:val="superscript"/>
        </w:rPr>
        <w:t>-3</w:t>
      </w:r>
      <w:r w:rsidRPr="004744E9">
        <w:rPr>
          <w:rFonts w:ascii="Book Antiqua" w:hAnsi="Book Antiqua" w:cs="Times New Roman"/>
          <w:sz w:val="24"/>
          <w:szCs w:val="24"/>
        </w:rPr>
        <w:t xml:space="preserve"> mm</w:t>
      </w:r>
      <w:r w:rsidRPr="004744E9">
        <w:rPr>
          <w:rFonts w:ascii="Book Antiqua" w:hAnsi="Book Antiqua" w:cs="Times New Roman"/>
          <w:sz w:val="24"/>
          <w:szCs w:val="24"/>
          <w:vertAlign w:val="superscript"/>
        </w:rPr>
        <w:t>2</w:t>
      </w:r>
      <w:r w:rsidRPr="004744E9">
        <w:rPr>
          <w:rFonts w:ascii="Book Antiqua" w:hAnsi="Book Antiqua" w:cs="Times New Roman"/>
          <w:sz w:val="24"/>
          <w:szCs w:val="24"/>
        </w:rPr>
        <w:t>/s.</w:t>
      </w:r>
    </w:p>
    <w:p w14:paraId="0C073010" w14:textId="77777777" w:rsidR="009953C4" w:rsidRPr="004744E9" w:rsidRDefault="009953C4" w:rsidP="00FA29EE">
      <w:pPr>
        <w:wordWrap/>
        <w:adjustRightInd w:val="0"/>
        <w:snapToGrid w:val="0"/>
        <w:spacing w:after="0" w:line="360" w:lineRule="auto"/>
        <w:rPr>
          <w:rFonts w:ascii="Book Antiqua" w:hAnsi="Book Antiqua" w:cs="Times New Roman"/>
          <w:sz w:val="24"/>
          <w:szCs w:val="24"/>
        </w:rPr>
      </w:pPr>
    </w:p>
    <w:p w14:paraId="432B54A2" w14:textId="77777777" w:rsidR="004744E9" w:rsidRDefault="004744E9">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3D16D0CA" w14:textId="77777777" w:rsidR="009953C4" w:rsidRDefault="009953C4" w:rsidP="00FA29EE">
      <w:pPr>
        <w:wordWrap/>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noProof/>
          <w:sz w:val="24"/>
          <w:szCs w:val="24"/>
          <w:lang w:eastAsia="zh-CN"/>
        </w:rPr>
        <w:lastRenderedPageBreak/>
        <w:drawing>
          <wp:inline distT="0" distB="0" distL="0" distR="0" wp14:anchorId="24427DF1" wp14:editId="25E658C0">
            <wp:extent cx="5623560" cy="3624072"/>
            <wp:effectExtent l="0" t="0" r="0" b="0"/>
            <wp:docPr id="15" name="Picture 1" descr="C:\Users\leebo8\OneDrive\바탕 화면\Judy\work\liver IVIM\IVIM E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bo8\OneDrive\바탕 화면\Judy\work\liver IVIM\IVIM ER\figure 1.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3560" cy="3624072"/>
                    </a:xfrm>
                    <a:prstGeom prst="rect">
                      <a:avLst/>
                    </a:prstGeom>
                    <a:noFill/>
                    <a:ln>
                      <a:noFill/>
                    </a:ln>
                  </pic:spPr>
                </pic:pic>
              </a:graphicData>
            </a:graphic>
          </wp:inline>
        </w:drawing>
      </w:r>
    </w:p>
    <w:p w14:paraId="2F54A2B6" w14:textId="69A98F5A" w:rsidR="009953C4" w:rsidRPr="00716DC2" w:rsidRDefault="004744E9" w:rsidP="00FA29EE">
      <w:pPr>
        <w:wordWrap/>
        <w:adjustRightInd w:val="0"/>
        <w:snapToGrid w:val="0"/>
        <w:spacing w:after="0" w:line="360" w:lineRule="auto"/>
        <w:rPr>
          <w:rFonts w:ascii="Book Antiqua" w:eastAsia="SimSun" w:hAnsi="Book Antiqua" w:cs="Times New Roman"/>
          <w:b/>
          <w:sz w:val="24"/>
          <w:szCs w:val="24"/>
          <w:lang w:eastAsia="zh-CN"/>
        </w:rPr>
      </w:pPr>
      <w:r w:rsidRPr="004A50CB">
        <w:rPr>
          <w:rFonts w:ascii="Book Antiqua" w:hAnsi="Book Antiqua" w:cs="Times New Roman"/>
          <w:b/>
          <w:sz w:val="24"/>
          <w:szCs w:val="24"/>
        </w:rPr>
        <w:t>Figure 2</w:t>
      </w:r>
      <w:r>
        <w:rPr>
          <w:rFonts w:ascii="Book Antiqua" w:eastAsia="SimSun" w:hAnsi="Book Antiqua" w:cs="Times New Roman" w:hint="eastAsia"/>
          <w:b/>
          <w:sz w:val="24"/>
          <w:szCs w:val="24"/>
          <w:lang w:eastAsia="zh-CN"/>
        </w:rPr>
        <w:t xml:space="preserve"> </w:t>
      </w:r>
      <w:r w:rsidRPr="004A50CB">
        <w:rPr>
          <w:rFonts w:ascii="Book Antiqua" w:hAnsi="Book Antiqua" w:cs="Times New Roman"/>
          <w:b/>
          <w:sz w:val="24"/>
          <w:szCs w:val="24"/>
        </w:rPr>
        <w:t xml:space="preserve">Scatter plot of MR fat fraction and </w:t>
      </w:r>
      <w:r w:rsidRPr="004A50CB">
        <w:rPr>
          <w:rFonts w:ascii="Book Antiqua" w:eastAsia="Gulim" w:hAnsi="Book Antiqua" w:cs="Times New Roman"/>
          <w:b/>
          <w:bCs/>
          <w:kern w:val="24"/>
          <w:sz w:val="24"/>
          <w:szCs w:val="24"/>
        </w:rPr>
        <w:t>f value, showing a positive correlation.</w:t>
      </w:r>
    </w:p>
    <w:p w14:paraId="6F355C10" w14:textId="77777777" w:rsidR="004744E9" w:rsidRDefault="004744E9">
      <w:pPr>
        <w:widowControl/>
        <w:wordWrap/>
        <w:autoSpaceDE/>
        <w:autoSpaceDN/>
        <w:rPr>
          <w:rFonts w:ascii="Book Antiqua" w:eastAsia="SimSun" w:hAnsi="Book Antiqua" w:cs="Times New Roman"/>
          <w:sz w:val="24"/>
          <w:szCs w:val="24"/>
          <w:lang w:eastAsia="zh-CN"/>
        </w:rPr>
      </w:pPr>
      <w:r>
        <w:rPr>
          <w:rFonts w:ascii="Book Antiqua" w:eastAsia="SimSun" w:hAnsi="Book Antiqua" w:cs="Times New Roman"/>
          <w:sz w:val="24"/>
          <w:szCs w:val="24"/>
          <w:lang w:eastAsia="zh-CN"/>
        </w:rPr>
        <w:br w:type="page"/>
      </w:r>
    </w:p>
    <w:p w14:paraId="6D4721E2" w14:textId="3383FE8E" w:rsidR="009953C4" w:rsidRPr="004744E9" w:rsidRDefault="009953C4" w:rsidP="00FA29EE">
      <w:pPr>
        <w:wordWrap/>
        <w:adjustRightInd w:val="0"/>
        <w:snapToGrid w:val="0"/>
        <w:spacing w:after="0" w:line="360" w:lineRule="auto"/>
        <w:rPr>
          <w:rFonts w:ascii="Book Antiqua" w:eastAsia="SimSun" w:hAnsi="Book Antiqua" w:cs="Times New Roman"/>
          <w:b/>
          <w:bCs/>
          <w:kern w:val="24"/>
          <w:sz w:val="24"/>
          <w:szCs w:val="24"/>
          <w:lang w:eastAsia="zh-CN"/>
        </w:rPr>
      </w:pPr>
      <w:r w:rsidRPr="004A50CB">
        <w:rPr>
          <w:rFonts w:ascii="Book Antiqua" w:hAnsi="Book Antiqua" w:cs="Times New Roman"/>
          <w:noProof/>
          <w:sz w:val="24"/>
          <w:szCs w:val="24"/>
          <w:lang w:eastAsia="zh-CN"/>
        </w:rPr>
        <w:lastRenderedPageBreak/>
        <w:drawing>
          <wp:inline distT="0" distB="0" distL="0" distR="0" wp14:anchorId="10E77B32" wp14:editId="1B6DDE8B">
            <wp:extent cx="5623560" cy="3624072"/>
            <wp:effectExtent l="0" t="0" r="0" b="0"/>
            <wp:docPr id="16" name="Picture 2" descr="C:\Users\leebo8\OneDrive\바탕 화면\Judy\work\liver IVIM\IVIM E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bo8\OneDrive\바탕 화면\Judy\work\liver IVIM\IVIM ER\figure 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560" cy="3624072"/>
                    </a:xfrm>
                    <a:prstGeom prst="rect">
                      <a:avLst/>
                    </a:prstGeom>
                    <a:noFill/>
                    <a:ln>
                      <a:noFill/>
                    </a:ln>
                  </pic:spPr>
                </pic:pic>
              </a:graphicData>
            </a:graphic>
          </wp:inline>
        </w:drawing>
      </w:r>
      <w:r w:rsidR="004744E9" w:rsidRPr="004744E9">
        <w:rPr>
          <w:rFonts w:ascii="Book Antiqua" w:hAnsi="Book Antiqua" w:cs="Times New Roman"/>
          <w:b/>
          <w:sz w:val="24"/>
          <w:szCs w:val="24"/>
        </w:rPr>
        <w:t xml:space="preserve"> </w:t>
      </w:r>
      <w:r w:rsidR="004744E9" w:rsidRPr="004A50CB">
        <w:rPr>
          <w:rFonts w:ascii="Book Antiqua" w:hAnsi="Book Antiqua" w:cs="Times New Roman"/>
          <w:b/>
          <w:sz w:val="24"/>
          <w:szCs w:val="24"/>
        </w:rPr>
        <w:t>Figure 3</w:t>
      </w:r>
      <w:r w:rsidR="004744E9">
        <w:rPr>
          <w:rFonts w:ascii="Book Antiqua" w:eastAsia="SimSun" w:hAnsi="Book Antiqua" w:cs="Times New Roman" w:hint="eastAsia"/>
          <w:b/>
          <w:sz w:val="24"/>
          <w:szCs w:val="24"/>
          <w:lang w:eastAsia="zh-CN"/>
        </w:rPr>
        <w:t xml:space="preserve"> </w:t>
      </w:r>
      <w:r w:rsidR="004744E9" w:rsidRPr="004A50CB">
        <w:rPr>
          <w:rFonts w:ascii="Book Antiqua" w:hAnsi="Book Antiqua" w:cs="Times New Roman"/>
          <w:b/>
          <w:sz w:val="24"/>
          <w:szCs w:val="24"/>
        </w:rPr>
        <w:t xml:space="preserve">Scatter plot of MR elasticity and </w:t>
      </w:r>
      <w:r w:rsidR="004744E9">
        <w:rPr>
          <w:rFonts w:ascii="Book Antiqua" w:hAnsi="Book Antiqua" w:cs="Times New Roman"/>
          <w:b/>
          <w:sz w:val="24"/>
          <w:szCs w:val="24"/>
        </w:rPr>
        <w:t>D*</w:t>
      </w:r>
      <w:r w:rsidR="004744E9" w:rsidRPr="004A50CB">
        <w:rPr>
          <w:rFonts w:ascii="Book Antiqua" w:eastAsia="Gulim" w:hAnsi="Book Antiqua" w:cs="Times New Roman"/>
          <w:b/>
          <w:bCs/>
          <w:kern w:val="24"/>
          <w:sz w:val="24"/>
          <w:szCs w:val="24"/>
        </w:rPr>
        <w:t xml:space="preserve"> value, showing a negativ</w:t>
      </w:r>
      <w:r w:rsidR="004744E9">
        <w:rPr>
          <w:rFonts w:ascii="Book Antiqua" w:eastAsia="Gulim" w:hAnsi="Book Antiqua" w:cs="Times New Roman"/>
          <w:b/>
          <w:bCs/>
          <w:kern w:val="24"/>
          <w:sz w:val="24"/>
          <w:szCs w:val="24"/>
        </w:rPr>
        <w:t>e correlation.</w:t>
      </w:r>
    </w:p>
    <w:p w14:paraId="7450B78E" w14:textId="5D44EAA7" w:rsidR="009953C4" w:rsidRPr="004A50CB" w:rsidRDefault="009953C4" w:rsidP="00FA29EE">
      <w:pPr>
        <w:wordWrap/>
        <w:adjustRightInd w:val="0"/>
        <w:snapToGrid w:val="0"/>
        <w:spacing w:after="0" w:line="360" w:lineRule="auto"/>
        <w:rPr>
          <w:rFonts w:ascii="Book Antiqua" w:hAnsi="Book Antiqua" w:cs="Times New Roman"/>
          <w:b/>
          <w:sz w:val="24"/>
          <w:szCs w:val="24"/>
        </w:rPr>
      </w:pPr>
      <w:r w:rsidRPr="004A50CB">
        <w:rPr>
          <w:rFonts w:ascii="Book Antiqua" w:hAnsi="Book Antiqua" w:cs="Times New Roman"/>
          <w:b/>
          <w:sz w:val="24"/>
          <w:szCs w:val="24"/>
        </w:rPr>
        <w:br w:type="page"/>
      </w:r>
    </w:p>
    <w:p w14:paraId="67444A49" w14:textId="77777777" w:rsidR="00C93A2C" w:rsidRPr="004744E9" w:rsidRDefault="00C93A2C" w:rsidP="00FA29EE">
      <w:pPr>
        <w:wordWrap/>
        <w:adjustRightInd w:val="0"/>
        <w:snapToGrid w:val="0"/>
        <w:spacing w:after="0" w:line="360" w:lineRule="auto"/>
        <w:rPr>
          <w:rFonts w:ascii="Book Antiqua" w:hAnsi="Book Antiqua" w:cs="Times New Roman"/>
          <w:sz w:val="24"/>
          <w:szCs w:val="24"/>
        </w:rPr>
        <w:sectPr w:rsidR="00C93A2C" w:rsidRPr="004744E9" w:rsidSect="00C93A2C">
          <w:pgSz w:w="11906" w:h="16838"/>
          <w:pgMar w:top="1701" w:right="1440" w:bottom="1440" w:left="1440" w:header="851" w:footer="992" w:gutter="0"/>
          <w:cols w:space="425"/>
          <w:docGrid w:linePitch="360"/>
        </w:sectPr>
      </w:pPr>
    </w:p>
    <w:p w14:paraId="1A6CDD9A" w14:textId="36A9C790" w:rsidR="00521B6B" w:rsidRPr="004A50CB" w:rsidRDefault="009C5F13" w:rsidP="00FA29EE">
      <w:pPr>
        <w:wordWrap/>
        <w:adjustRightInd w:val="0"/>
        <w:snapToGrid w:val="0"/>
        <w:spacing w:after="0" w:line="360" w:lineRule="auto"/>
        <w:rPr>
          <w:rFonts w:ascii="Book Antiqua" w:hAnsi="Book Antiqua" w:cs="Times New Roman"/>
          <w:b/>
          <w:sz w:val="24"/>
          <w:szCs w:val="24"/>
        </w:rPr>
      </w:pPr>
      <w:r w:rsidRPr="004A50CB">
        <w:rPr>
          <w:rFonts w:ascii="Book Antiqua" w:hAnsi="Book Antiqua" w:cs="Times New Roman"/>
          <w:b/>
          <w:sz w:val="24"/>
          <w:szCs w:val="24"/>
        </w:rPr>
        <w:lastRenderedPageBreak/>
        <w:t>Table 1</w:t>
      </w:r>
      <w:r w:rsidR="004744E9">
        <w:rPr>
          <w:rFonts w:ascii="Book Antiqua" w:eastAsia="SimSun" w:hAnsi="Book Antiqua" w:cs="Times New Roman" w:hint="eastAsia"/>
          <w:b/>
          <w:sz w:val="24"/>
          <w:szCs w:val="24"/>
          <w:lang w:eastAsia="zh-CN"/>
        </w:rPr>
        <w:t xml:space="preserve"> </w:t>
      </w:r>
      <w:r w:rsidR="00310AD0" w:rsidRPr="004A50CB">
        <w:rPr>
          <w:rFonts w:ascii="Book Antiqua" w:hAnsi="Book Antiqua" w:cs="Times New Roman"/>
          <w:b/>
          <w:sz w:val="24"/>
          <w:szCs w:val="24"/>
        </w:rPr>
        <w:t>Liver</w:t>
      </w:r>
      <w:r w:rsidR="00310AD0" w:rsidRPr="00947FC7">
        <w:rPr>
          <w:rFonts w:ascii="Book Antiqua" w:hAnsi="Book Antiqua" w:cs="Times New Roman"/>
          <w:b/>
          <w:sz w:val="24"/>
          <w:szCs w:val="24"/>
        </w:rPr>
        <w:t xml:space="preserve"> </w:t>
      </w:r>
      <w:r w:rsidR="00947FC7" w:rsidRPr="00947FC7">
        <w:rPr>
          <w:rFonts w:ascii="Book Antiqua" w:hAnsi="Book Antiqua" w:cs="Times New Roman"/>
          <w:b/>
          <w:sz w:val="24"/>
          <w:szCs w:val="24"/>
        </w:rPr>
        <w:t xml:space="preserve">magnetic resonance imaging </w:t>
      </w:r>
      <w:r w:rsidR="00310AD0" w:rsidRPr="004A50CB">
        <w:rPr>
          <w:rFonts w:ascii="Book Antiqua" w:hAnsi="Book Antiqua" w:cs="Times New Roman"/>
          <w:b/>
          <w:sz w:val="24"/>
          <w:szCs w:val="24"/>
        </w:rPr>
        <w:t>parameters</w:t>
      </w:r>
    </w:p>
    <w:tbl>
      <w:tblPr>
        <w:tblStyle w:val="TableGrid"/>
        <w:tblW w:w="5961" w:type="pct"/>
        <w:tblInd w:w="-1452" w:type="dxa"/>
        <w:tblLook w:val="04A0" w:firstRow="1" w:lastRow="0" w:firstColumn="1" w:lastColumn="0" w:noHBand="0" w:noVBand="1"/>
      </w:tblPr>
      <w:tblGrid>
        <w:gridCol w:w="3404"/>
        <w:gridCol w:w="2266"/>
        <w:gridCol w:w="3971"/>
        <w:gridCol w:w="3493"/>
        <w:gridCol w:w="3453"/>
      </w:tblGrid>
      <w:tr w:rsidR="0078251A" w:rsidRPr="004A50CB" w14:paraId="3E96D75D" w14:textId="77777777" w:rsidTr="0078251A">
        <w:trPr>
          <w:trHeight w:val="777"/>
        </w:trPr>
        <w:tc>
          <w:tcPr>
            <w:tcW w:w="1026" w:type="pct"/>
            <w:vAlign w:val="center"/>
          </w:tcPr>
          <w:p w14:paraId="5D7E0AE0" w14:textId="77777777" w:rsidR="009C5F13" w:rsidRPr="004744E9" w:rsidRDefault="009C5F13" w:rsidP="00FA29EE">
            <w:pPr>
              <w:wordWrap/>
              <w:adjustRightInd w:val="0"/>
              <w:snapToGrid w:val="0"/>
              <w:spacing w:line="360" w:lineRule="auto"/>
              <w:rPr>
                <w:rFonts w:ascii="Book Antiqua" w:hAnsi="Book Antiqua" w:cs="Times New Roman"/>
                <w:b/>
                <w:sz w:val="24"/>
                <w:szCs w:val="24"/>
              </w:rPr>
            </w:pPr>
          </w:p>
        </w:tc>
        <w:tc>
          <w:tcPr>
            <w:tcW w:w="683" w:type="pct"/>
            <w:vAlign w:val="center"/>
          </w:tcPr>
          <w:p w14:paraId="2302AE57" w14:textId="526F9F02" w:rsidR="00C93A2C" w:rsidRPr="004744E9" w:rsidRDefault="009C5F13" w:rsidP="004744E9">
            <w:pPr>
              <w:wordWrap/>
              <w:adjustRightInd w:val="0"/>
              <w:snapToGrid w:val="0"/>
              <w:spacing w:line="360" w:lineRule="auto"/>
              <w:jc w:val="center"/>
              <w:rPr>
                <w:rFonts w:ascii="Book Antiqua" w:hAnsi="Book Antiqua" w:cs="Times New Roman"/>
                <w:b/>
                <w:sz w:val="24"/>
                <w:szCs w:val="24"/>
              </w:rPr>
            </w:pPr>
            <w:r w:rsidRPr="004744E9">
              <w:rPr>
                <w:rFonts w:ascii="Book Antiqua" w:hAnsi="Book Antiqua" w:cs="Times New Roman"/>
                <w:b/>
                <w:sz w:val="24"/>
                <w:szCs w:val="24"/>
              </w:rPr>
              <w:t>SSFSE T2</w:t>
            </w:r>
          </w:p>
          <w:p w14:paraId="47741A7A" w14:textId="38E70AFC" w:rsidR="009C5F13" w:rsidRPr="004744E9" w:rsidRDefault="00942688" w:rsidP="004744E9">
            <w:pPr>
              <w:wordWrap/>
              <w:adjustRightInd w:val="0"/>
              <w:snapToGrid w:val="0"/>
              <w:spacing w:line="360" w:lineRule="auto"/>
              <w:jc w:val="center"/>
              <w:rPr>
                <w:rFonts w:ascii="Book Antiqua" w:hAnsi="Book Antiqua" w:cs="Times New Roman"/>
                <w:b/>
                <w:sz w:val="24"/>
                <w:szCs w:val="24"/>
              </w:rPr>
            </w:pPr>
            <w:r w:rsidRPr="004744E9">
              <w:rPr>
                <w:rFonts w:ascii="Book Antiqua" w:hAnsi="Book Antiqua" w:cs="Times New Roman"/>
                <w:b/>
                <w:sz w:val="24"/>
                <w:szCs w:val="24"/>
              </w:rPr>
              <w:t>weighted image</w:t>
            </w:r>
          </w:p>
        </w:tc>
        <w:tc>
          <w:tcPr>
            <w:tcW w:w="1197" w:type="pct"/>
            <w:vAlign w:val="center"/>
          </w:tcPr>
          <w:p w14:paraId="4C2891C3" w14:textId="446C724A" w:rsidR="009C5F13" w:rsidRPr="004744E9" w:rsidRDefault="00736DE6" w:rsidP="004744E9">
            <w:pPr>
              <w:wordWrap/>
              <w:adjustRightInd w:val="0"/>
              <w:snapToGrid w:val="0"/>
              <w:spacing w:line="360" w:lineRule="auto"/>
              <w:jc w:val="center"/>
              <w:rPr>
                <w:rFonts w:ascii="Book Antiqua" w:hAnsi="Book Antiqua" w:cs="Times New Roman"/>
                <w:b/>
                <w:sz w:val="24"/>
                <w:szCs w:val="24"/>
              </w:rPr>
            </w:pPr>
            <w:r w:rsidRPr="004744E9">
              <w:rPr>
                <w:rFonts w:ascii="Book Antiqua" w:hAnsi="Book Antiqua" w:cs="Times New Roman"/>
                <w:b/>
                <w:sz w:val="24"/>
                <w:szCs w:val="24"/>
              </w:rPr>
              <w:t xml:space="preserve">IDEAL-IQ for </w:t>
            </w:r>
            <w:r w:rsidR="00577591" w:rsidRPr="004744E9">
              <w:rPr>
                <w:rFonts w:ascii="Book Antiqua" w:hAnsi="Book Antiqua" w:cs="Times New Roman"/>
                <w:b/>
                <w:sz w:val="24"/>
                <w:szCs w:val="24"/>
              </w:rPr>
              <w:t xml:space="preserve">PDFF </w:t>
            </w:r>
            <w:r w:rsidRPr="004744E9">
              <w:rPr>
                <w:rFonts w:ascii="Book Antiqua" w:hAnsi="Book Antiqua" w:cs="Times New Roman"/>
                <w:b/>
                <w:sz w:val="24"/>
                <w:szCs w:val="24"/>
              </w:rPr>
              <w:t>and</w:t>
            </w:r>
          </w:p>
          <w:p w14:paraId="4B6CBEB4" w14:textId="77777777" w:rsidR="009C5F13" w:rsidRPr="004744E9" w:rsidRDefault="009C5F13" w:rsidP="004744E9">
            <w:pPr>
              <w:wordWrap/>
              <w:adjustRightInd w:val="0"/>
              <w:snapToGrid w:val="0"/>
              <w:spacing w:line="360" w:lineRule="auto"/>
              <w:jc w:val="center"/>
              <w:rPr>
                <w:rFonts w:ascii="Book Antiqua" w:hAnsi="Book Antiqua" w:cs="Times New Roman"/>
                <w:b/>
                <w:sz w:val="24"/>
                <w:szCs w:val="24"/>
              </w:rPr>
            </w:pPr>
            <w:r w:rsidRPr="004744E9">
              <w:rPr>
                <w:rFonts w:ascii="Book Antiqua" w:hAnsi="Book Antiqua" w:cs="Times New Roman"/>
                <w:b/>
                <w:sz w:val="24"/>
                <w:szCs w:val="24"/>
              </w:rPr>
              <w:t>R2* (1/T2*) map</w:t>
            </w:r>
          </w:p>
        </w:tc>
        <w:tc>
          <w:tcPr>
            <w:tcW w:w="1053" w:type="pct"/>
            <w:vAlign w:val="center"/>
          </w:tcPr>
          <w:p w14:paraId="25DCE991" w14:textId="77777777" w:rsidR="009C5F13" w:rsidRPr="004744E9" w:rsidRDefault="009C5F13" w:rsidP="004744E9">
            <w:pPr>
              <w:wordWrap/>
              <w:adjustRightInd w:val="0"/>
              <w:snapToGrid w:val="0"/>
              <w:spacing w:line="360" w:lineRule="auto"/>
              <w:jc w:val="center"/>
              <w:rPr>
                <w:rFonts w:ascii="Book Antiqua" w:hAnsi="Book Antiqua" w:cs="Times New Roman"/>
                <w:b/>
                <w:sz w:val="24"/>
                <w:szCs w:val="24"/>
              </w:rPr>
            </w:pPr>
            <w:r w:rsidRPr="004744E9">
              <w:rPr>
                <w:rFonts w:ascii="Book Antiqua" w:hAnsi="Book Antiqua" w:cs="Times New Roman"/>
                <w:b/>
                <w:sz w:val="24"/>
                <w:szCs w:val="24"/>
              </w:rPr>
              <w:t>MRE</w:t>
            </w:r>
          </w:p>
        </w:tc>
        <w:tc>
          <w:tcPr>
            <w:tcW w:w="1041" w:type="pct"/>
            <w:vAlign w:val="center"/>
          </w:tcPr>
          <w:p w14:paraId="26F921EA" w14:textId="77777777" w:rsidR="009C5F13" w:rsidRPr="004744E9" w:rsidRDefault="009C5F13" w:rsidP="004744E9">
            <w:pPr>
              <w:wordWrap/>
              <w:adjustRightInd w:val="0"/>
              <w:snapToGrid w:val="0"/>
              <w:spacing w:line="360" w:lineRule="auto"/>
              <w:jc w:val="center"/>
              <w:rPr>
                <w:rFonts w:ascii="Book Antiqua" w:hAnsi="Book Antiqua" w:cs="Times New Roman"/>
                <w:b/>
                <w:sz w:val="24"/>
                <w:szCs w:val="24"/>
              </w:rPr>
            </w:pPr>
            <w:r w:rsidRPr="004744E9">
              <w:rPr>
                <w:rFonts w:ascii="Book Antiqua" w:hAnsi="Book Antiqua" w:cs="Times New Roman"/>
                <w:b/>
                <w:sz w:val="24"/>
                <w:szCs w:val="24"/>
              </w:rPr>
              <w:t>IVIM</w:t>
            </w:r>
          </w:p>
        </w:tc>
      </w:tr>
      <w:tr w:rsidR="0078251A" w:rsidRPr="004A50CB" w14:paraId="7ED7DA9A" w14:textId="77777777" w:rsidTr="0078251A">
        <w:trPr>
          <w:trHeight w:val="599"/>
        </w:trPr>
        <w:tc>
          <w:tcPr>
            <w:tcW w:w="1026" w:type="pct"/>
            <w:vAlign w:val="center"/>
          </w:tcPr>
          <w:p w14:paraId="3BD0DDF5" w14:textId="77777777"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Acquisition plane</w:t>
            </w:r>
          </w:p>
        </w:tc>
        <w:tc>
          <w:tcPr>
            <w:tcW w:w="683" w:type="pct"/>
            <w:vAlign w:val="center"/>
          </w:tcPr>
          <w:p w14:paraId="56DFCB4E" w14:textId="4733E4CC"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Axial</w:t>
            </w:r>
          </w:p>
        </w:tc>
        <w:tc>
          <w:tcPr>
            <w:tcW w:w="1197" w:type="pct"/>
            <w:vAlign w:val="center"/>
          </w:tcPr>
          <w:p w14:paraId="62875E3A"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Axial</w:t>
            </w:r>
          </w:p>
        </w:tc>
        <w:tc>
          <w:tcPr>
            <w:tcW w:w="1053" w:type="pct"/>
            <w:vAlign w:val="center"/>
          </w:tcPr>
          <w:p w14:paraId="7E36D0AD" w14:textId="56047AB8"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Axial</w:t>
            </w:r>
          </w:p>
        </w:tc>
        <w:tc>
          <w:tcPr>
            <w:tcW w:w="1041" w:type="pct"/>
            <w:vAlign w:val="center"/>
          </w:tcPr>
          <w:p w14:paraId="17F0757C"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Axial</w:t>
            </w:r>
          </w:p>
        </w:tc>
      </w:tr>
      <w:tr w:rsidR="0078251A" w:rsidRPr="004A50CB" w14:paraId="658A3C11" w14:textId="77777777" w:rsidTr="0078251A">
        <w:trPr>
          <w:trHeight w:val="482"/>
        </w:trPr>
        <w:tc>
          <w:tcPr>
            <w:tcW w:w="1026" w:type="pct"/>
            <w:vAlign w:val="center"/>
          </w:tcPr>
          <w:p w14:paraId="39EA4DDE" w14:textId="77777777"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Acquisition scheme</w:t>
            </w:r>
          </w:p>
        </w:tc>
        <w:tc>
          <w:tcPr>
            <w:tcW w:w="683" w:type="pct"/>
            <w:vAlign w:val="center"/>
          </w:tcPr>
          <w:p w14:paraId="6CBA044E"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Breath hold</w:t>
            </w:r>
          </w:p>
        </w:tc>
        <w:tc>
          <w:tcPr>
            <w:tcW w:w="1197" w:type="pct"/>
            <w:vAlign w:val="center"/>
          </w:tcPr>
          <w:p w14:paraId="37440931"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Breath hold</w:t>
            </w:r>
          </w:p>
        </w:tc>
        <w:tc>
          <w:tcPr>
            <w:tcW w:w="1053" w:type="pct"/>
            <w:vAlign w:val="center"/>
          </w:tcPr>
          <w:p w14:paraId="48216329"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Breath hold</w:t>
            </w:r>
          </w:p>
        </w:tc>
        <w:tc>
          <w:tcPr>
            <w:tcW w:w="1041" w:type="pct"/>
            <w:vAlign w:val="center"/>
          </w:tcPr>
          <w:p w14:paraId="43E5E4E0"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Free breathing</w:t>
            </w:r>
          </w:p>
        </w:tc>
      </w:tr>
      <w:tr w:rsidR="0078251A" w:rsidRPr="004A50CB" w14:paraId="224C5A91" w14:textId="77777777" w:rsidTr="0078251A">
        <w:trPr>
          <w:trHeight w:val="18"/>
        </w:trPr>
        <w:tc>
          <w:tcPr>
            <w:tcW w:w="1026" w:type="pct"/>
            <w:vAlign w:val="center"/>
          </w:tcPr>
          <w:p w14:paraId="032F3817" w14:textId="50C6F1A8"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TR</w:t>
            </w:r>
            <w:r w:rsidR="00736DE6" w:rsidRPr="004A50CB">
              <w:rPr>
                <w:rFonts w:ascii="Book Antiqua" w:hAnsi="Book Antiqua" w:cs="Times New Roman"/>
                <w:sz w:val="24"/>
                <w:szCs w:val="24"/>
              </w:rPr>
              <w:t xml:space="preserve"> (</w:t>
            </w:r>
            <w:r w:rsidR="00947FC7" w:rsidRPr="00947FC7">
              <w:rPr>
                <w:rFonts w:ascii="Book Antiqua" w:hAnsi="Book Antiqua" w:cs="Times New Roman"/>
                <w:sz w:val="24"/>
                <w:szCs w:val="24"/>
              </w:rPr>
              <w:t>millisecond</w:t>
            </w:r>
            <w:r w:rsidR="00736DE6" w:rsidRPr="004A50CB">
              <w:rPr>
                <w:rFonts w:ascii="Book Antiqua" w:hAnsi="Book Antiqua" w:cs="Times New Roman"/>
                <w:sz w:val="24"/>
                <w:szCs w:val="24"/>
              </w:rPr>
              <w:t>)</w:t>
            </w:r>
          </w:p>
        </w:tc>
        <w:tc>
          <w:tcPr>
            <w:tcW w:w="683" w:type="pct"/>
            <w:vAlign w:val="center"/>
          </w:tcPr>
          <w:p w14:paraId="45876AA6"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540</w:t>
            </w:r>
          </w:p>
        </w:tc>
        <w:tc>
          <w:tcPr>
            <w:tcW w:w="1197" w:type="pct"/>
            <w:vAlign w:val="center"/>
          </w:tcPr>
          <w:p w14:paraId="77134728"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5.9</w:t>
            </w:r>
          </w:p>
        </w:tc>
        <w:tc>
          <w:tcPr>
            <w:tcW w:w="1053" w:type="pct"/>
            <w:vAlign w:val="center"/>
          </w:tcPr>
          <w:p w14:paraId="399DCD1B"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1000</w:t>
            </w:r>
          </w:p>
        </w:tc>
        <w:tc>
          <w:tcPr>
            <w:tcW w:w="1041" w:type="pct"/>
            <w:vAlign w:val="center"/>
          </w:tcPr>
          <w:p w14:paraId="75D25D25"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6000</w:t>
            </w:r>
          </w:p>
        </w:tc>
      </w:tr>
      <w:tr w:rsidR="0078251A" w:rsidRPr="004A50CB" w14:paraId="0BFA2E61" w14:textId="77777777" w:rsidTr="0078251A">
        <w:trPr>
          <w:trHeight w:val="244"/>
        </w:trPr>
        <w:tc>
          <w:tcPr>
            <w:tcW w:w="1026" w:type="pct"/>
            <w:vAlign w:val="center"/>
          </w:tcPr>
          <w:p w14:paraId="663B258B" w14:textId="37396CBD"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TE</w:t>
            </w:r>
            <w:r w:rsidR="00736DE6" w:rsidRPr="004A50CB">
              <w:rPr>
                <w:rFonts w:ascii="Book Antiqua" w:hAnsi="Book Antiqua" w:cs="Times New Roman"/>
                <w:sz w:val="24"/>
                <w:szCs w:val="24"/>
              </w:rPr>
              <w:t xml:space="preserve"> (</w:t>
            </w:r>
            <w:r w:rsidR="00947FC7" w:rsidRPr="00947FC7">
              <w:rPr>
                <w:rFonts w:ascii="Book Antiqua" w:hAnsi="Book Antiqua" w:cs="Times New Roman"/>
                <w:sz w:val="24"/>
                <w:szCs w:val="24"/>
              </w:rPr>
              <w:t>millisecond</w:t>
            </w:r>
            <w:r w:rsidR="00736DE6" w:rsidRPr="004A50CB">
              <w:rPr>
                <w:rFonts w:ascii="Book Antiqua" w:hAnsi="Book Antiqua" w:cs="Times New Roman"/>
                <w:sz w:val="24"/>
                <w:szCs w:val="24"/>
              </w:rPr>
              <w:t>)</w:t>
            </w:r>
          </w:p>
        </w:tc>
        <w:tc>
          <w:tcPr>
            <w:tcW w:w="683" w:type="pct"/>
            <w:vAlign w:val="center"/>
          </w:tcPr>
          <w:p w14:paraId="061C4088"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80</w:t>
            </w:r>
          </w:p>
        </w:tc>
        <w:tc>
          <w:tcPr>
            <w:tcW w:w="1197" w:type="pct"/>
            <w:vAlign w:val="center"/>
          </w:tcPr>
          <w:p w14:paraId="04E45EA0"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2.6</w:t>
            </w:r>
          </w:p>
        </w:tc>
        <w:tc>
          <w:tcPr>
            <w:tcW w:w="1053" w:type="pct"/>
            <w:vAlign w:val="center"/>
          </w:tcPr>
          <w:p w14:paraId="480EE2F6"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62</w:t>
            </w:r>
          </w:p>
        </w:tc>
        <w:tc>
          <w:tcPr>
            <w:tcW w:w="1041" w:type="pct"/>
            <w:vAlign w:val="center"/>
          </w:tcPr>
          <w:p w14:paraId="7E25D21A"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74</w:t>
            </w:r>
          </w:p>
        </w:tc>
      </w:tr>
      <w:tr w:rsidR="0078251A" w:rsidRPr="004A50CB" w14:paraId="0BA252B9" w14:textId="77777777" w:rsidTr="0078251A">
        <w:trPr>
          <w:trHeight w:val="18"/>
        </w:trPr>
        <w:tc>
          <w:tcPr>
            <w:tcW w:w="1026" w:type="pct"/>
            <w:vAlign w:val="center"/>
          </w:tcPr>
          <w:p w14:paraId="17D1E754" w14:textId="77777777"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Acquisition matrix</w:t>
            </w:r>
          </w:p>
        </w:tc>
        <w:tc>
          <w:tcPr>
            <w:tcW w:w="683" w:type="pct"/>
            <w:vAlign w:val="center"/>
          </w:tcPr>
          <w:p w14:paraId="6AA43BCF" w14:textId="2719F4A2"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320</w:t>
            </w:r>
            <w:r w:rsidR="00947FC7">
              <w:rPr>
                <w:rFonts w:ascii="Book Antiqua" w:eastAsia="SimSun" w:hAnsi="Book Antiqua" w:cs="Times New Roman" w:hint="eastAsia"/>
                <w:sz w:val="24"/>
                <w:szCs w:val="24"/>
                <w:lang w:eastAsia="zh-CN"/>
              </w:rPr>
              <w:t xml:space="preserve"> </w:t>
            </w:r>
            <w:r w:rsidR="00770B24" w:rsidRPr="004A50CB">
              <w:rPr>
                <w:rFonts w:ascii="Book Antiqua" w:hAnsi="Book Antiqua" w:cs="Times New Roman"/>
                <w:sz w:val="24"/>
                <w:szCs w:val="24"/>
              </w:rPr>
              <w:t>×</w:t>
            </w:r>
            <w:r w:rsidR="00947FC7">
              <w:rPr>
                <w:rFonts w:ascii="Book Antiqua" w:eastAsia="SimSun" w:hAnsi="Book Antiqua" w:cs="Times New Roman" w:hint="eastAsia"/>
                <w:sz w:val="24"/>
                <w:szCs w:val="24"/>
                <w:lang w:eastAsia="zh-CN"/>
              </w:rPr>
              <w:t xml:space="preserve"> </w:t>
            </w:r>
            <w:r w:rsidRPr="004A50CB">
              <w:rPr>
                <w:rFonts w:ascii="Book Antiqua" w:hAnsi="Book Antiqua" w:cs="Times New Roman"/>
                <w:sz w:val="24"/>
                <w:szCs w:val="24"/>
              </w:rPr>
              <w:t>256</w:t>
            </w:r>
          </w:p>
        </w:tc>
        <w:tc>
          <w:tcPr>
            <w:tcW w:w="1197" w:type="pct"/>
            <w:vAlign w:val="center"/>
          </w:tcPr>
          <w:p w14:paraId="39975A2D" w14:textId="1DDA4139"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128</w:t>
            </w:r>
            <w:r w:rsidR="00770B24" w:rsidRPr="004A50CB">
              <w:rPr>
                <w:rFonts w:ascii="Book Antiqua" w:hAnsi="Book Antiqua" w:cs="Times New Roman"/>
                <w:sz w:val="24"/>
                <w:szCs w:val="24"/>
              </w:rPr>
              <w:t>×</w:t>
            </w:r>
            <w:r w:rsidRPr="004A50CB">
              <w:rPr>
                <w:rFonts w:ascii="Book Antiqua" w:hAnsi="Book Antiqua" w:cs="Times New Roman"/>
                <w:sz w:val="24"/>
                <w:szCs w:val="24"/>
              </w:rPr>
              <w:t>128</w:t>
            </w:r>
          </w:p>
        </w:tc>
        <w:tc>
          <w:tcPr>
            <w:tcW w:w="1053" w:type="pct"/>
            <w:vAlign w:val="center"/>
          </w:tcPr>
          <w:p w14:paraId="7E6B525A" w14:textId="276E7C03"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64</w:t>
            </w:r>
            <w:r w:rsidR="004744E9">
              <w:rPr>
                <w:rFonts w:ascii="Book Antiqua" w:eastAsia="SimSun" w:hAnsi="Book Antiqua" w:cs="Times New Roman" w:hint="eastAsia"/>
                <w:sz w:val="24"/>
                <w:szCs w:val="24"/>
                <w:lang w:eastAsia="zh-CN"/>
              </w:rPr>
              <w:t xml:space="preserve"> </w:t>
            </w:r>
            <w:r w:rsidR="00770B24" w:rsidRPr="004A50CB">
              <w:rPr>
                <w:rFonts w:ascii="Book Antiqua" w:hAnsi="Book Antiqua" w:cs="Times New Roman"/>
                <w:sz w:val="24"/>
                <w:szCs w:val="24"/>
              </w:rPr>
              <w:t>×</w:t>
            </w:r>
            <w:r w:rsidR="004744E9">
              <w:rPr>
                <w:rFonts w:ascii="Book Antiqua" w:eastAsia="SimSun" w:hAnsi="Book Antiqua" w:cs="Times New Roman" w:hint="eastAsia"/>
                <w:sz w:val="24"/>
                <w:szCs w:val="24"/>
                <w:lang w:eastAsia="zh-CN"/>
              </w:rPr>
              <w:t xml:space="preserve"> </w:t>
            </w:r>
            <w:r w:rsidRPr="004A50CB">
              <w:rPr>
                <w:rFonts w:ascii="Book Antiqua" w:hAnsi="Book Antiqua" w:cs="Times New Roman"/>
                <w:sz w:val="24"/>
                <w:szCs w:val="24"/>
              </w:rPr>
              <w:t>64</w:t>
            </w:r>
          </w:p>
        </w:tc>
        <w:tc>
          <w:tcPr>
            <w:tcW w:w="1041" w:type="pct"/>
            <w:vAlign w:val="center"/>
          </w:tcPr>
          <w:p w14:paraId="76433703" w14:textId="197B424F" w:rsidR="009C5F13" w:rsidRPr="004A50CB" w:rsidRDefault="00D078E7"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128 × 128</w:t>
            </w:r>
          </w:p>
        </w:tc>
      </w:tr>
      <w:tr w:rsidR="0078251A" w:rsidRPr="004A50CB" w14:paraId="3A6E681E" w14:textId="77777777" w:rsidTr="0078251A">
        <w:trPr>
          <w:trHeight w:val="514"/>
        </w:trPr>
        <w:tc>
          <w:tcPr>
            <w:tcW w:w="1026" w:type="pct"/>
            <w:vAlign w:val="center"/>
          </w:tcPr>
          <w:p w14:paraId="6D4C3495" w14:textId="77777777"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Field of view (cm)</w:t>
            </w:r>
          </w:p>
        </w:tc>
        <w:tc>
          <w:tcPr>
            <w:tcW w:w="683" w:type="pct"/>
            <w:vAlign w:val="center"/>
          </w:tcPr>
          <w:p w14:paraId="1F8A2CDF"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40</w:t>
            </w:r>
          </w:p>
        </w:tc>
        <w:tc>
          <w:tcPr>
            <w:tcW w:w="1197" w:type="pct"/>
            <w:vAlign w:val="center"/>
          </w:tcPr>
          <w:p w14:paraId="12E81A7E"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42</w:t>
            </w:r>
          </w:p>
        </w:tc>
        <w:tc>
          <w:tcPr>
            <w:tcW w:w="1053" w:type="pct"/>
            <w:vAlign w:val="center"/>
          </w:tcPr>
          <w:p w14:paraId="6D4CFF14"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38</w:t>
            </w:r>
          </w:p>
        </w:tc>
        <w:tc>
          <w:tcPr>
            <w:tcW w:w="1041" w:type="pct"/>
            <w:vAlign w:val="center"/>
          </w:tcPr>
          <w:p w14:paraId="3DE2A205"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38</w:t>
            </w:r>
          </w:p>
        </w:tc>
      </w:tr>
      <w:tr w:rsidR="0078251A" w:rsidRPr="004A50CB" w14:paraId="66F0EF84" w14:textId="77777777" w:rsidTr="0078251A">
        <w:trPr>
          <w:trHeight w:val="18"/>
        </w:trPr>
        <w:tc>
          <w:tcPr>
            <w:tcW w:w="1026" w:type="pct"/>
            <w:vAlign w:val="center"/>
          </w:tcPr>
          <w:p w14:paraId="389D199F" w14:textId="78F5F62E"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Slice/internal thickness (mm)</w:t>
            </w:r>
          </w:p>
        </w:tc>
        <w:tc>
          <w:tcPr>
            <w:tcW w:w="683" w:type="pct"/>
            <w:vAlign w:val="center"/>
          </w:tcPr>
          <w:p w14:paraId="7DECB09D"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w:t>
            </w:r>
          </w:p>
        </w:tc>
        <w:tc>
          <w:tcPr>
            <w:tcW w:w="1197" w:type="pct"/>
            <w:vAlign w:val="center"/>
          </w:tcPr>
          <w:p w14:paraId="7C407EA7"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w:t>
            </w:r>
          </w:p>
        </w:tc>
        <w:tc>
          <w:tcPr>
            <w:tcW w:w="1053" w:type="pct"/>
            <w:vAlign w:val="center"/>
          </w:tcPr>
          <w:p w14:paraId="5147C42E"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w:t>
            </w:r>
          </w:p>
        </w:tc>
        <w:tc>
          <w:tcPr>
            <w:tcW w:w="1041" w:type="pct"/>
            <w:vAlign w:val="center"/>
          </w:tcPr>
          <w:p w14:paraId="493DE7C3"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w:t>
            </w:r>
          </w:p>
        </w:tc>
      </w:tr>
      <w:tr w:rsidR="0078251A" w:rsidRPr="004A50CB" w14:paraId="1C9310CA" w14:textId="77777777" w:rsidTr="0078251A">
        <w:trPr>
          <w:trHeight w:val="18"/>
        </w:trPr>
        <w:tc>
          <w:tcPr>
            <w:tcW w:w="1026" w:type="pct"/>
            <w:vAlign w:val="center"/>
          </w:tcPr>
          <w:p w14:paraId="44218653" w14:textId="77777777"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Gap (mm)</w:t>
            </w:r>
          </w:p>
        </w:tc>
        <w:tc>
          <w:tcPr>
            <w:tcW w:w="683" w:type="pct"/>
            <w:vAlign w:val="center"/>
          </w:tcPr>
          <w:p w14:paraId="552B0328"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10</w:t>
            </w:r>
          </w:p>
        </w:tc>
        <w:tc>
          <w:tcPr>
            <w:tcW w:w="1197" w:type="pct"/>
            <w:vAlign w:val="center"/>
          </w:tcPr>
          <w:p w14:paraId="6E24E9AC"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w:t>
            </w:r>
          </w:p>
        </w:tc>
        <w:tc>
          <w:tcPr>
            <w:tcW w:w="1053" w:type="pct"/>
            <w:vAlign w:val="center"/>
          </w:tcPr>
          <w:p w14:paraId="19256B04"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w:t>
            </w:r>
          </w:p>
        </w:tc>
        <w:tc>
          <w:tcPr>
            <w:tcW w:w="1041" w:type="pct"/>
            <w:vAlign w:val="center"/>
          </w:tcPr>
          <w:p w14:paraId="4B8731EC"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5</w:t>
            </w:r>
          </w:p>
        </w:tc>
      </w:tr>
      <w:tr w:rsidR="0078251A" w:rsidRPr="004A50CB" w14:paraId="4C7B43DA" w14:textId="77777777" w:rsidTr="0078251A">
        <w:trPr>
          <w:trHeight w:val="83"/>
        </w:trPr>
        <w:tc>
          <w:tcPr>
            <w:tcW w:w="1026" w:type="pct"/>
            <w:vAlign w:val="center"/>
          </w:tcPr>
          <w:p w14:paraId="50F7D7FE" w14:textId="77777777"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Flip angle (</w:t>
            </w:r>
            <w:r w:rsidRPr="004A50CB">
              <w:rPr>
                <w:rFonts w:ascii="Book Antiqua" w:eastAsia="Malgun Gothic" w:hAnsi="Book Antiqua" w:cs="Times New Roman"/>
                <w:sz w:val="24"/>
                <w:szCs w:val="24"/>
              </w:rPr>
              <w:t>°</w:t>
            </w:r>
            <w:r w:rsidRPr="004A50CB">
              <w:rPr>
                <w:rFonts w:ascii="Book Antiqua" w:hAnsi="Book Antiqua" w:cs="Times New Roman"/>
                <w:sz w:val="24"/>
                <w:szCs w:val="24"/>
              </w:rPr>
              <w:t>)</w:t>
            </w:r>
          </w:p>
        </w:tc>
        <w:tc>
          <w:tcPr>
            <w:tcW w:w="683" w:type="pct"/>
            <w:vAlign w:val="center"/>
          </w:tcPr>
          <w:p w14:paraId="4F261778"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90</w:t>
            </w:r>
          </w:p>
        </w:tc>
        <w:tc>
          <w:tcPr>
            <w:tcW w:w="1197" w:type="pct"/>
            <w:vAlign w:val="center"/>
          </w:tcPr>
          <w:p w14:paraId="035F3B87"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w:t>
            </w:r>
          </w:p>
        </w:tc>
        <w:tc>
          <w:tcPr>
            <w:tcW w:w="1053" w:type="pct"/>
            <w:vAlign w:val="center"/>
          </w:tcPr>
          <w:p w14:paraId="777B50DA"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90</w:t>
            </w:r>
          </w:p>
        </w:tc>
        <w:tc>
          <w:tcPr>
            <w:tcW w:w="1041" w:type="pct"/>
            <w:vAlign w:val="center"/>
          </w:tcPr>
          <w:p w14:paraId="50D9BED8"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90</w:t>
            </w:r>
          </w:p>
        </w:tc>
      </w:tr>
      <w:tr w:rsidR="0078251A" w:rsidRPr="004A50CB" w14:paraId="294EA733" w14:textId="77777777" w:rsidTr="0078251A">
        <w:trPr>
          <w:trHeight w:val="604"/>
        </w:trPr>
        <w:tc>
          <w:tcPr>
            <w:tcW w:w="1026" w:type="pct"/>
            <w:vAlign w:val="center"/>
          </w:tcPr>
          <w:p w14:paraId="2FE6E4CD" w14:textId="3FE3BD24" w:rsidR="009C5F13" w:rsidRPr="004A50CB" w:rsidRDefault="009C5F13"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 xml:space="preserve">Number of </w:t>
            </w:r>
            <w:r w:rsidR="00736DE6" w:rsidRPr="004A50CB">
              <w:rPr>
                <w:rFonts w:ascii="Book Antiqua" w:hAnsi="Book Antiqua" w:cs="Times New Roman"/>
                <w:sz w:val="24"/>
                <w:szCs w:val="24"/>
              </w:rPr>
              <w:t xml:space="preserve">signal </w:t>
            </w:r>
            <w:r w:rsidRPr="004A50CB">
              <w:rPr>
                <w:rFonts w:ascii="Book Antiqua" w:hAnsi="Book Antiqua" w:cs="Times New Roman"/>
                <w:sz w:val="24"/>
                <w:szCs w:val="24"/>
              </w:rPr>
              <w:t>average</w:t>
            </w:r>
            <w:r w:rsidR="00736DE6" w:rsidRPr="004A50CB">
              <w:rPr>
                <w:rFonts w:ascii="Book Antiqua" w:hAnsi="Book Antiqua" w:cs="Times New Roman"/>
                <w:sz w:val="24"/>
                <w:szCs w:val="24"/>
              </w:rPr>
              <w:t>s</w:t>
            </w:r>
          </w:p>
        </w:tc>
        <w:tc>
          <w:tcPr>
            <w:tcW w:w="683" w:type="pct"/>
            <w:vAlign w:val="center"/>
          </w:tcPr>
          <w:p w14:paraId="47E467CF"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0.64</w:t>
            </w:r>
          </w:p>
        </w:tc>
        <w:tc>
          <w:tcPr>
            <w:tcW w:w="1197" w:type="pct"/>
            <w:vAlign w:val="center"/>
          </w:tcPr>
          <w:p w14:paraId="206F5A26"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0.69</w:t>
            </w:r>
          </w:p>
        </w:tc>
        <w:tc>
          <w:tcPr>
            <w:tcW w:w="1053" w:type="pct"/>
            <w:vAlign w:val="center"/>
          </w:tcPr>
          <w:p w14:paraId="6AE2377F"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w:t>
            </w:r>
          </w:p>
        </w:tc>
        <w:tc>
          <w:tcPr>
            <w:tcW w:w="1041" w:type="pct"/>
            <w:vAlign w:val="center"/>
          </w:tcPr>
          <w:p w14:paraId="2D86D964" w14:textId="30C1A529"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 xml:space="preserve">2 </w:t>
            </w:r>
            <w:r w:rsidRPr="004A50CB">
              <w:rPr>
                <w:rFonts w:ascii="Book Antiqua" w:eastAsia="Malgun Gothic" w:hAnsi="Book Antiqua" w:cs="Times New Roman"/>
                <w:sz w:val="24"/>
                <w:szCs w:val="24"/>
              </w:rPr>
              <w:t>→</w:t>
            </w:r>
            <w:r w:rsidRPr="004A50CB">
              <w:rPr>
                <w:rFonts w:ascii="Book Antiqua" w:hAnsi="Book Antiqua" w:cs="Times New Roman"/>
                <w:sz w:val="24"/>
                <w:szCs w:val="24"/>
              </w:rPr>
              <w:t xml:space="preserve"> 1</w:t>
            </w:r>
          </w:p>
        </w:tc>
      </w:tr>
      <w:tr w:rsidR="0078251A" w:rsidRPr="004A50CB" w14:paraId="559FE742" w14:textId="77777777" w:rsidTr="0078251A">
        <w:trPr>
          <w:trHeight w:val="696"/>
        </w:trPr>
        <w:tc>
          <w:tcPr>
            <w:tcW w:w="1026" w:type="pct"/>
            <w:vAlign w:val="center"/>
          </w:tcPr>
          <w:p w14:paraId="49710926" w14:textId="4B543F13" w:rsidR="009C5F13" w:rsidRPr="004A50CB" w:rsidRDefault="00770B24"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Notes</w:t>
            </w:r>
          </w:p>
        </w:tc>
        <w:tc>
          <w:tcPr>
            <w:tcW w:w="683" w:type="pct"/>
            <w:vAlign w:val="center"/>
          </w:tcPr>
          <w:p w14:paraId="1078C46F"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p>
        </w:tc>
        <w:tc>
          <w:tcPr>
            <w:tcW w:w="1197" w:type="pct"/>
            <w:vAlign w:val="center"/>
          </w:tcPr>
          <w:p w14:paraId="041490B3" w14:textId="04A98018"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 xml:space="preserve">Six gradient echoes </w:t>
            </w:r>
            <w:r w:rsidR="009953C4" w:rsidRPr="004A50CB">
              <w:rPr>
                <w:rFonts w:ascii="Book Antiqua" w:hAnsi="Book Antiqua" w:cs="Times New Roman"/>
                <w:sz w:val="24"/>
                <w:szCs w:val="24"/>
              </w:rPr>
              <w:t>(</w:t>
            </w:r>
            <w:r w:rsidRPr="004A50CB">
              <w:rPr>
                <w:rFonts w:ascii="Book Antiqua" w:hAnsi="Book Antiqua" w:cs="Times New Roman"/>
                <w:sz w:val="24"/>
                <w:szCs w:val="24"/>
              </w:rPr>
              <w:t xml:space="preserve">from 0.9 to 4.4 </w:t>
            </w:r>
            <w:r w:rsidR="00947FC7" w:rsidRPr="00947FC7">
              <w:rPr>
                <w:rFonts w:ascii="Book Antiqua" w:hAnsi="Book Antiqua" w:cs="Times New Roman"/>
                <w:sz w:val="24"/>
                <w:szCs w:val="24"/>
              </w:rPr>
              <w:t>millisecond</w:t>
            </w:r>
            <w:r w:rsidR="009953C4" w:rsidRPr="004A50CB">
              <w:rPr>
                <w:rFonts w:ascii="Book Antiqua" w:hAnsi="Book Antiqua" w:cs="Times New Roman"/>
                <w:sz w:val="24"/>
                <w:szCs w:val="24"/>
              </w:rPr>
              <w:t>)</w:t>
            </w:r>
          </w:p>
        </w:tc>
        <w:tc>
          <w:tcPr>
            <w:tcW w:w="1053" w:type="pct"/>
            <w:vAlign w:val="center"/>
          </w:tcPr>
          <w:p w14:paraId="23FFC340" w14:textId="663C6225" w:rsidR="009C5F13" w:rsidRPr="004A50CB" w:rsidRDefault="00AA16C9"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60</w:t>
            </w:r>
            <w:r w:rsidR="009C5F13" w:rsidRPr="004A50CB">
              <w:rPr>
                <w:rFonts w:ascii="Book Antiqua" w:hAnsi="Book Antiqua" w:cs="Times New Roman"/>
                <w:sz w:val="24"/>
                <w:szCs w:val="24"/>
              </w:rPr>
              <w:t xml:space="preserve"> Hz </w:t>
            </w:r>
            <w:r w:rsidR="00426D7C" w:rsidRPr="004A50CB">
              <w:rPr>
                <w:rFonts w:ascii="Book Antiqua" w:hAnsi="Book Antiqua" w:cs="Times New Roman"/>
                <w:sz w:val="24"/>
                <w:szCs w:val="24"/>
              </w:rPr>
              <w:t xml:space="preserve">MEG </w:t>
            </w:r>
            <w:r w:rsidR="009C5F13" w:rsidRPr="004A50CB">
              <w:rPr>
                <w:rFonts w:ascii="Book Antiqua" w:hAnsi="Book Antiqua" w:cs="Times New Roman"/>
                <w:sz w:val="24"/>
                <w:szCs w:val="24"/>
              </w:rPr>
              <w:t>(20% driver</w:t>
            </w:r>
            <w:r w:rsidR="00C93A2C" w:rsidRPr="004A50CB">
              <w:rPr>
                <w:rFonts w:ascii="Book Antiqua" w:hAnsi="Book Antiqua" w:cs="Times New Roman"/>
                <w:sz w:val="24"/>
                <w:szCs w:val="24"/>
              </w:rPr>
              <w:t xml:space="preserve"> </w:t>
            </w:r>
            <w:r w:rsidR="009C5F13" w:rsidRPr="004A50CB">
              <w:rPr>
                <w:rFonts w:ascii="Book Antiqua" w:hAnsi="Book Antiqua" w:cs="Times New Roman"/>
                <w:sz w:val="24"/>
                <w:szCs w:val="24"/>
              </w:rPr>
              <w:t>power reduction)</w:t>
            </w:r>
          </w:p>
        </w:tc>
        <w:tc>
          <w:tcPr>
            <w:tcW w:w="1041" w:type="pct"/>
            <w:vAlign w:val="center"/>
          </w:tcPr>
          <w:p w14:paraId="25F225C6"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 xml:space="preserve">Eight </w:t>
            </w:r>
            <w:r w:rsidRPr="00397B79">
              <w:rPr>
                <w:rFonts w:ascii="Book Antiqua" w:hAnsi="Book Antiqua" w:cs="Times New Roman"/>
                <w:i/>
                <w:sz w:val="24"/>
                <w:szCs w:val="24"/>
              </w:rPr>
              <w:t>b</w:t>
            </w:r>
            <w:r w:rsidRPr="004A50CB">
              <w:rPr>
                <w:rFonts w:ascii="Book Antiqua" w:hAnsi="Book Antiqua" w:cs="Times New Roman"/>
                <w:sz w:val="24"/>
                <w:szCs w:val="24"/>
              </w:rPr>
              <w:t>-values (15, 27.3, 49.8, 90.7, 165.3, 301.2, 548.8, 1000)</w:t>
            </w:r>
          </w:p>
        </w:tc>
      </w:tr>
      <w:tr w:rsidR="0078251A" w:rsidRPr="004A50CB" w14:paraId="79DDCC50" w14:textId="77777777" w:rsidTr="0078251A">
        <w:trPr>
          <w:trHeight w:val="18"/>
        </w:trPr>
        <w:tc>
          <w:tcPr>
            <w:tcW w:w="1026" w:type="pct"/>
            <w:vAlign w:val="center"/>
          </w:tcPr>
          <w:p w14:paraId="7277B002" w14:textId="358E0487" w:rsidR="009C5F13" w:rsidRPr="004A50CB" w:rsidRDefault="00624931" w:rsidP="00947FC7">
            <w:pPr>
              <w:wordWrap/>
              <w:adjustRightInd w:val="0"/>
              <w:snapToGrid w:val="0"/>
              <w:spacing w:line="360" w:lineRule="auto"/>
              <w:jc w:val="left"/>
              <w:rPr>
                <w:rFonts w:ascii="Book Antiqua" w:hAnsi="Book Antiqua" w:cs="Times New Roman"/>
                <w:sz w:val="24"/>
                <w:szCs w:val="24"/>
              </w:rPr>
            </w:pPr>
            <w:r w:rsidRPr="004A50CB">
              <w:rPr>
                <w:rFonts w:ascii="Book Antiqua" w:hAnsi="Book Antiqua" w:cs="Times New Roman"/>
                <w:sz w:val="24"/>
                <w:szCs w:val="24"/>
              </w:rPr>
              <w:t>S</w:t>
            </w:r>
            <w:r w:rsidR="009C5F13" w:rsidRPr="004A50CB">
              <w:rPr>
                <w:rFonts w:ascii="Book Antiqua" w:hAnsi="Book Antiqua" w:cs="Times New Roman"/>
                <w:sz w:val="24"/>
                <w:szCs w:val="24"/>
              </w:rPr>
              <w:t>can time (min)</w:t>
            </w:r>
          </w:p>
        </w:tc>
        <w:tc>
          <w:tcPr>
            <w:tcW w:w="683" w:type="pct"/>
            <w:vAlign w:val="center"/>
          </w:tcPr>
          <w:p w14:paraId="74A81F2E" w14:textId="5B51BFE6"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w:t>
            </w:r>
            <w:r w:rsidR="00521609" w:rsidRPr="004A50CB">
              <w:rPr>
                <w:rFonts w:ascii="Book Antiqua" w:hAnsi="Book Antiqua" w:cs="Times New Roman"/>
                <w:sz w:val="24"/>
                <w:szCs w:val="24"/>
              </w:rPr>
              <w:t>:12</w:t>
            </w:r>
          </w:p>
        </w:tc>
        <w:tc>
          <w:tcPr>
            <w:tcW w:w="1197" w:type="pct"/>
            <w:vAlign w:val="center"/>
          </w:tcPr>
          <w:p w14:paraId="70C11B9F"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0:16</w:t>
            </w:r>
          </w:p>
        </w:tc>
        <w:tc>
          <w:tcPr>
            <w:tcW w:w="1053" w:type="pct"/>
            <w:vAlign w:val="center"/>
          </w:tcPr>
          <w:p w14:paraId="2C71AF7B" w14:textId="246BB0F0"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0:24</w:t>
            </w:r>
            <w:r w:rsidR="009953C4" w:rsidRPr="004A50CB">
              <w:rPr>
                <w:rFonts w:ascii="Book Antiqua" w:hAnsi="Book Antiqua" w:cs="Times New Roman"/>
                <w:sz w:val="24"/>
                <w:szCs w:val="24"/>
              </w:rPr>
              <w:t xml:space="preserve"> </w:t>
            </w:r>
            <w:r w:rsidRPr="004A50CB">
              <w:rPr>
                <w:rFonts w:ascii="Book Antiqua" w:hAnsi="Book Antiqua" w:cs="Times New Roman"/>
                <w:sz w:val="24"/>
                <w:szCs w:val="24"/>
              </w:rPr>
              <w:t>(or</w:t>
            </w:r>
            <w:r w:rsidR="009953C4" w:rsidRPr="004A50CB">
              <w:rPr>
                <w:rFonts w:ascii="Book Antiqua" w:hAnsi="Book Antiqua" w:cs="Times New Roman"/>
                <w:sz w:val="24"/>
                <w:szCs w:val="24"/>
              </w:rPr>
              <w:t xml:space="preserve"> </w:t>
            </w:r>
            <w:r w:rsidRPr="004A50CB">
              <w:rPr>
                <w:rFonts w:ascii="Book Antiqua" w:hAnsi="Book Antiqua" w:cs="Times New Roman"/>
                <w:sz w:val="24"/>
                <w:szCs w:val="24"/>
              </w:rPr>
              <w:t>0:12</w:t>
            </w:r>
            <w:r w:rsidR="004744E9">
              <w:rPr>
                <w:rFonts w:ascii="Book Antiqua" w:eastAsia="SimSun" w:hAnsi="Book Antiqua" w:cs="Times New Roman" w:hint="eastAsia"/>
                <w:sz w:val="24"/>
                <w:szCs w:val="24"/>
                <w:lang w:eastAsia="zh-CN"/>
              </w:rPr>
              <w:t xml:space="preserve"> </w:t>
            </w:r>
            <w:r w:rsidR="00770B24" w:rsidRPr="004A50CB">
              <w:rPr>
                <w:rFonts w:ascii="Book Antiqua" w:hAnsi="Book Antiqua" w:cs="Times New Roman"/>
                <w:sz w:val="24"/>
                <w:szCs w:val="24"/>
              </w:rPr>
              <w:t>×</w:t>
            </w:r>
            <w:r w:rsidR="004744E9">
              <w:rPr>
                <w:rFonts w:ascii="Book Antiqua" w:eastAsia="SimSun" w:hAnsi="Book Antiqua" w:cs="Times New Roman" w:hint="eastAsia"/>
                <w:sz w:val="24"/>
                <w:szCs w:val="24"/>
                <w:lang w:eastAsia="zh-CN"/>
              </w:rPr>
              <w:t xml:space="preserve"> </w:t>
            </w:r>
            <w:r w:rsidRPr="004A50CB">
              <w:rPr>
                <w:rFonts w:ascii="Book Antiqua" w:hAnsi="Book Antiqua" w:cs="Times New Roman"/>
                <w:sz w:val="24"/>
                <w:szCs w:val="24"/>
              </w:rPr>
              <w:t>2 times)</w:t>
            </w:r>
          </w:p>
        </w:tc>
        <w:tc>
          <w:tcPr>
            <w:tcW w:w="1041" w:type="pct"/>
            <w:vAlign w:val="center"/>
          </w:tcPr>
          <w:p w14:paraId="2065BBAE" w14:textId="77777777" w:rsidR="009C5F13" w:rsidRPr="004A50CB" w:rsidRDefault="009C5F13" w:rsidP="004744E9">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4:30</w:t>
            </w:r>
          </w:p>
        </w:tc>
      </w:tr>
    </w:tbl>
    <w:p w14:paraId="75E95201" w14:textId="77777777" w:rsidR="00947FC7" w:rsidRDefault="00942688" w:rsidP="00FA29EE">
      <w:pPr>
        <w:wordWrap/>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cs="Times New Roman"/>
          <w:sz w:val="24"/>
          <w:szCs w:val="24"/>
        </w:rPr>
        <w:t>SSFSE</w:t>
      </w:r>
      <w:r w:rsidR="00947FC7">
        <w:rPr>
          <w:rFonts w:ascii="Book Antiqua" w:eastAsia="SimSun" w:hAnsi="Book Antiqua" w:cs="Times New Roman" w:hint="eastAsia"/>
          <w:sz w:val="24"/>
          <w:szCs w:val="24"/>
          <w:lang w:eastAsia="zh-CN"/>
        </w:rPr>
        <w:t xml:space="preserve">: </w:t>
      </w:r>
      <w:r w:rsidR="00947FC7" w:rsidRPr="004A50CB">
        <w:rPr>
          <w:rFonts w:ascii="Book Antiqua" w:hAnsi="Book Antiqua" w:cs="Times New Roman"/>
          <w:sz w:val="24"/>
          <w:szCs w:val="24"/>
        </w:rPr>
        <w:t>S</w:t>
      </w:r>
      <w:r w:rsidRPr="004A50CB">
        <w:rPr>
          <w:rFonts w:ascii="Book Antiqua" w:hAnsi="Book Antiqua" w:cs="Times New Roman"/>
          <w:sz w:val="24"/>
          <w:szCs w:val="24"/>
        </w:rPr>
        <w:t>ingle shot fast spine echo</w:t>
      </w:r>
      <w:r w:rsidR="00947FC7">
        <w:rPr>
          <w:rFonts w:ascii="Book Antiqua" w:hAnsi="Book Antiqua" w:cs="Times New Roman"/>
          <w:sz w:val="24"/>
          <w:szCs w:val="24"/>
        </w:rPr>
        <w:t>;</w:t>
      </w:r>
      <w:r w:rsidRPr="004A50CB">
        <w:rPr>
          <w:rFonts w:ascii="Book Antiqua" w:hAnsi="Book Antiqua" w:cs="Times New Roman"/>
          <w:sz w:val="24"/>
          <w:szCs w:val="24"/>
        </w:rPr>
        <w:t xml:space="preserve"> </w:t>
      </w:r>
      <w:r w:rsidR="00577591" w:rsidRPr="004A50CB">
        <w:rPr>
          <w:rFonts w:ascii="Book Antiqua" w:hAnsi="Book Antiqua" w:cs="Times New Roman"/>
          <w:sz w:val="24"/>
          <w:szCs w:val="24"/>
        </w:rPr>
        <w:t>PDFF</w:t>
      </w:r>
      <w:r w:rsidR="00947FC7">
        <w:rPr>
          <w:rFonts w:ascii="Book Antiqua" w:eastAsia="SimSun" w:hAnsi="Book Antiqua" w:cs="Times New Roman" w:hint="eastAsia"/>
          <w:sz w:val="24"/>
          <w:szCs w:val="24"/>
          <w:lang w:eastAsia="zh-CN"/>
        </w:rPr>
        <w:t xml:space="preserve">: </w:t>
      </w:r>
      <w:r w:rsidR="00577591" w:rsidRPr="004A50CB">
        <w:rPr>
          <w:rFonts w:ascii="Book Antiqua" w:hAnsi="Book Antiqua" w:cs="Times New Roman"/>
          <w:kern w:val="0"/>
          <w:sz w:val="24"/>
          <w:szCs w:val="24"/>
        </w:rPr>
        <w:t>MR</w:t>
      </w:r>
      <w:r w:rsidR="00374BF5" w:rsidRPr="004A50CB">
        <w:rPr>
          <w:rFonts w:ascii="Book Antiqua" w:hAnsi="Book Antiqua" w:cs="Times New Roman"/>
          <w:kern w:val="0"/>
          <w:sz w:val="24"/>
          <w:szCs w:val="24"/>
        </w:rPr>
        <w:t xml:space="preserve"> </w:t>
      </w:r>
      <w:r w:rsidR="00577591" w:rsidRPr="004A50CB">
        <w:rPr>
          <w:rFonts w:ascii="Book Antiqua" w:hAnsi="Book Antiqua" w:cs="Times New Roman"/>
          <w:kern w:val="0"/>
          <w:sz w:val="24"/>
          <w:szCs w:val="24"/>
        </w:rPr>
        <w:t>proton density fat fraction</w:t>
      </w:r>
      <w:r w:rsidR="00947FC7">
        <w:rPr>
          <w:rFonts w:ascii="Book Antiqua" w:hAnsi="Book Antiqua" w:cs="Times New Roman"/>
          <w:sz w:val="24"/>
          <w:szCs w:val="24"/>
        </w:rPr>
        <w:t>;</w:t>
      </w:r>
      <w:r w:rsidR="002B64F0" w:rsidRPr="004A50CB">
        <w:rPr>
          <w:rFonts w:ascii="Book Antiqua" w:hAnsi="Book Antiqua" w:cs="Times New Roman"/>
          <w:sz w:val="24"/>
          <w:szCs w:val="24"/>
        </w:rPr>
        <w:t xml:space="preserve"> </w:t>
      </w:r>
      <w:r w:rsidRPr="004A50CB">
        <w:rPr>
          <w:rFonts w:ascii="Book Antiqua" w:hAnsi="Book Antiqua" w:cs="Times New Roman"/>
          <w:sz w:val="24"/>
          <w:szCs w:val="24"/>
        </w:rPr>
        <w:t>MRE</w:t>
      </w:r>
      <w:r w:rsidR="00947FC7">
        <w:rPr>
          <w:rFonts w:ascii="Book Antiqua" w:eastAsia="SimSun" w:hAnsi="Book Antiqua" w:cs="Times New Roman" w:hint="eastAsia"/>
          <w:sz w:val="24"/>
          <w:szCs w:val="24"/>
          <w:lang w:eastAsia="zh-CN"/>
        </w:rPr>
        <w:t xml:space="preserve">: </w:t>
      </w:r>
      <w:r w:rsidRPr="004A50CB">
        <w:rPr>
          <w:rFonts w:ascii="Book Antiqua" w:hAnsi="Book Antiqua" w:cs="Times New Roman"/>
          <w:sz w:val="24"/>
          <w:szCs w:val="24"/>
        </w:rPr>
        <w:t>MR elastography</w:t>
      </w:r>
      <w:r w:rsidR="00947FC7">
        <w:rPr>
          <w:rFonts w:ascii="Book Antiqua" w:hAnsi="Book Antiqua" w:cs="Times New Roman"/>
          <w:sz w:val="24"/>
          <w:szCs w:val="24"/>
        </w:rPr>
        <w:t>;</w:t>
      </w:r>
      <w:r w:rsidRPr="004A50CB">
        <w:rPr>
          <w:rFonts w:ascii="Book Antiqua" w:hAnsi="Book Antiqua" w:cs="Times New Roman"/>
          <w:sz w:val="24"/>
          <w:szCs w:val="24"/>
        </w:rPr>
        <w:t xml:space="preserve"> IVIM</w:t>
      </w:r>
      <w:r w:rsidR="00947FC7">
        <w:rPr>
          <w:rFonts w:ascii="Book Antiqua" w:eastAsia="SimSun" w:hAnsi="Book Antiqua" w:cs="Times New Roman" w:hint="eastAsia"/>
          <w:sz w:val="24"/>
          <w:szCs w:val="24"/>
          <w:lang w:eastAsia="zh-CN"/>
        </w:rPr>
        <w:t xml:space="preserve">: </w:t>
      </w:r>
      <w:r w:rsidR="00947FC7" w:rsidRPr="004A50CB">
        <w:rPr>
          <w:rFonts w:ascii="Book Antiqua" w:hAnsi="Book Antiqua" w:cs="Times New Roman"/>
          <w:sz w:val="24"/>
          <w:szCs w:val="24"/>
        </w:rPr>
        <w:t>I</w:t>
      </w:r>
      <w:r w:rsidRPr="004A50CB">
        <w:rPr>
          <w:rFonts w:ascii="Book Antiqua" w:hAnsi="Book Antiqua" w:cs="Times New Roman"/>
          <w:sz w:val="24"/>
          <w:szCs w:val="24"/>
        </w:rPr>
        <w:t>ntravoxel incoherent motion</w:t>
      </w:r>
      <w:r w:rsidR="00947FC7">
        <w:rPr>
          <w:rFonts w:ascii="Book Antiqua" w:hAnsi="Book Antiqua" w:cs="Times New Roman"/>
          <w:sz w:val="24"/>
          <w:szCs w:val="24"/>
        </w:rPr>
        <w:t>;</w:t>
      </w:r>
      <w:r w:rsidRPr="004A50CB">
        <w:rPr>
          <w:rFonts w:ascii="Book Antiqua" w:hAnsi="Book Antiqua" w:cs="Times New Roman"/>
          <w:sz w:val="24"/>
          <w:szCs w:val="24"/>
        </w:rPr>
        <w:t xml:space="preserve"> </w:t>
      </w:r>
      <w:r w:rsidR="002B64F0" w:rsidRPr="004A50CB">
        <w:rPr>
          <w:rFonts w:ascii="Book Antiqua" w:hAnsi="Book Antiqua" w:cs="Times New Roman"/>
          <w:sz w:val="24"/>
          <w:szCs w:val="24"/>
        </w:rPr>
        <w:t>TR</w:t>
      </w:r>
      <w:r w:rsidR="00947FC7">
        <w:rPr>
          <w:rFonts w:ascii="Book Antiqua" w:eastAsia="SimSun" w:hAnsi="Book Antiqua" w:cs="Times New Roman" w:hint="eastAsia"/>
          <w:sz w:val="24"/>
          <w:szCs w:val="24"/>
          <w:lang w:eastAsia="zh-CN"/>
        </w:rPr>
        <w:t>:</w:t>
      </w:r>
      <w:r w:rsidR="002B64F0" w:rsidRPr="004A50CB">
        <w:rPr>
          <w:rFonts w:ascii="Book Antiqua" w:hAnsi="Book Antiqua" w:cs="Times New Roman"/>
          <w:sz w:val="24"/>
          <w:szCs w:val="24"/>
        </w:rPr>
        <w:t xml:space="preserve"> </w:t>
      </w:r>
      <w:r w:rsidR="00947FC7" w:rsidRPr="004A50CB">
        <w:rPr>
          <w:rFonts w:ascii="Book Antiqua" w:hAnsi="Book Antiqua" w:cs="Times New Roman"/>
          <w:sz w:val="24"/>
          <w:szCs w:val="24"/>
        </w:rPr>
        <w:t>R</w:t>
      </w:r>
      <w:r w:rsidR="002B64F0" w:rsidRPr="004A50CB">
        <w:rPr>
          <w:rFonts w:ascii="Book Antiqua" w:hAnsi="Book Antiqua" w:cs="Times New Roman"/>
          <w:sz w:val="24"/>
          <w:szCs w:val="24"/>
        </w:rPr>
        <w:t>epetition time</w:t>
      </w:r>
      <w:r w:rsidR="00947FC7">
        <w:rPr>
          <w:rFonts w:ascii="Book Antiqua" w:hAnsi="Book Antiqua" w:cs="Times New Roman"/>
          <w:sz w:val="24"/>
          <w:szCs w:val="24"/>
        </w:rPr>
        <w:t>;</w:t>
      </w:r>
      <w:r w:rsidR="002B64F0" w:rsidRPr="004A50CB">
        <w:rPr>
          <w:rFonts w:ascii="Book Antiqua" w:hAnsi="Book Antiqua" w:cs="Times New Roman"/>
          <w:sz w:val="24"/>
          <w:szCs w:val="24"/>
        </w:rPr>
        <w:t xml:space="preserve"> TE</w:t>
      </w:r>
      <w:r w:rsidR="00947FC7">
        <w:rPr>
          <w:rFonts w:ascii="Book Antiqua" w:eastAsia="SimSun" w:hAnsi="Book Antiqua" w:cs="Times New Roman" w:hint="eastAsia"/>
          <w:sz w:val="24"/>
          <w:szCs w:val="24"/>
          <w:lang w:eastAsia="zh-CN"/>
        </w:rPr>
        <w:t>:</w:t>
      </w:r>
      <w:r w:rsidR="002B64F0" w:rsidRPr="004A50CB">
        <w:rPr>
          <w:rFonts w:ascii="Book Antiqua" w:hAnsi="Book Antiqua" w:cs="Times New Roman"/>
          <w:sz w:val="24"/>
          <w:szCs w:val="24"/>
        </w:rPr>
        <w:t xml:space="preserve"> </w:t>
      </w:r>
      <w:r w:rsidR="00947FC7" w:rsidRPr="004A50CB">
        <w:rPr>
          <w:rFonts w:ascii="Book Antiqua" w:hAnsi="Book Antiqua" w:cs="Times New Roman"/>
          <w:sz w:val="24"/>
          <w:szCs w:val="24"/>
        </w:rPr>
        <w:t>E</w:t>
      </w:r>
      <w:r w:rsidR="002B64F0" w:rsidRPr="004A50CB">
        <w:rPr>
          <w:rFonts w:ascii="Book Antiqua" w:hAnsi="Book Antiqua" w:cs="Times New Roman"/>
          <w:sz w:val="24"/>
          <w:szCs w:val="24"/>
        </w:rPr>
        <w:t>cho time</w:t>
      </w:r>
      <w:r w:rsidR="00947FC7">
        <w:rPr>
          <w:rFonts w:ascii="Book Antiqua" w:hAnsi="Book Antiqua" w:cs="Times New Roman"/>
          <w:sz w:val="24"/>
          <w:szCs w:val="24"/>
        </w:rPr>
        <w:t>;</w:t>
      </w:r>
      <w:r w:rsidR="00426D7C" w:rsidRPr="004A50CB">
        <w:rPr>
          <w:rFonts w:ascii="Book Antiqua" w:hAnsi="Book Antiqua" w:cs="Times New Roman"/>
          <w:sz w:val="24"/>
          <w:szCs w:val="24"/>
        </w:rPr>
        <w:t xml:space="preserve"> MEG</w:t>
      </w:r>
      <w:r w:rsidR="00947FC7">
        <w:rPr>
          <w:rFonts w:ascii="Book Antiqua" w:eastAsia="SimSun" w:hAnsi="Book Antiqua" w:cs="Times New Roman" w:hint="eastAsia"/>
          <w:sz w:val="24"/>
          <w:szCs w:val="24"/>
          <w:lang w:eastAsia="zh-CN"/>
        </w:rPr>
        <w:t>:</w:t>
      </w:r>
      <w:r w:rsidR="00426D7C" w:rsidRPr="004A50CB">
        <w:rPr>
          <w:rFonts w:ascii="Book Antiqua" w:hAnsi="Book Antiqua" w:cs="Times New Roman"/>
          <w:sz w:val="24"/>
          <w:szCs w:val="24"/>
        </w:rPr>
        <w:t xml:space="preserve"> </w:t>
      </w:r>
      <w:r w:rsidR="00947FC7" w:rsidRPr="004A50CB">
        <w:rPr>
          <w:rFonts w:ascii="Book Antiqua" w:hAnsi="Book Antiqua" w:cs="Times New Roman"/>
          <w:sz w:val="24"/>
          <w:szCs w:val="24"/>
        </w:rPr>
        <w:t>M</w:t>
      </w:r>
      <w:r w:rsidR="00426D7C" w:rsidRPr="004A50CB">
        <w:rPr>
          <w:rFonts w:ascii="Book Antiqua" w:hAnsi="Book Antiqua" w:cs="Times New Roman"/>
          <w:sz w:val="24"/>
          <w:szCs w:val="24"/>
        </w:rPr>
        <w:t>otion encoding gradient</w:t>
      </w:r>
      <w:r w:rsidR="00947FC7">
        <w:rPr>
          <w:rFonts w:ascii="Book Antiqua" w:eastAsia="SimSun" w:hAnsi="Book Antiqua" w:cs="Times New Roman" w:hint="eastAsia"/>
          <w:sz w:val="24"/>
          <w:szCs w:val="24"/>
          <w:lang w:eastAsia="zh-CN"/>
        </w:rPr>
        <w:t>.</w:t>
      </w:r>
    </w:p>
    <w:p w14:paraId="1A8C0FF5" w14:textId="665FBB63" w:rsidR="00624931" w:rsidRPr="004A50CB" w:rsidRDefault="00624931"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br w:type="page"/>
      </w:r>
    </w:p>
    <w:p w14:paraId="0A4CD9BD" w14:textId="34358AD6" w:rsidR="00624931" w:rsidRPr="004A50CB" w:rsidRDefault="00114B28" w:rsidP="00FA29EE">
      <w:pPr>
        <w:wordWrap/>
        <w:adjustRightInd w:val="0"/>
        <w:snapToGrid w:val="0"/>
        <w:spacing w:after="0" w:line="360" w:lineRule="auto"/>
        <w:rPr>
          <w:rFonts w:ascii="Book Antiqua" w:hAnsi="Book Antiqua" w:cs="Times New Roman"/>
          <w:b/>
          <w:sz w:val="24"/>
          <w:szCs w:val="24"/>
        </w:rPr>
      </w:pPr>
      <w:r w:rsidRPr="004A50CB">
        <w:rPr>
          <w:rFonts w:ascii="Book Antiqua" w:hAnsi="Book Antiqua" w:cs="Times New Roman"/>
          <w:b/>
          <w:sz w:val="24"/>
          <w:szCs w:val="24"/>
        </w:rPr>
        <w:lastRenderedPageBreak/>
        <w:t>Table 2</w:t>
      </w:r>
      <w:r w:rsidR="00947FC7">
        <w:rPr>
          <w:rFonts w:ascii="Book Antiqua" w:eastAsia="SimSun" w:hAnsi="Book Antiqua" w:cs="Times New Roman" w:hint="eastAsia"/>
          <w:b/>
          <w:sz w:val="24"/>
          <w:szCs w:val="24"/>
          <w:lang w:eastAsia="zh-CN"/>
        </w:rPr>
        <w:t xml:space="preserve"> </w:t>
      </w:r>
      <w:r w:rsidR="00624931" w:rsidRPr="004A50CB">
        <w:rPr>
          <w:rFonts w:ascii="Book Antiqua" w:hAnsi="Book Antiqua" w:cs="Times New Roman"/>
          <w:b/>
          <w:sz w:val="24"/>
          <w:szCs w:val="24"/>
        </w:rPr>
        <w:t xml:space="preserve">Comparison of clinical and </w:t>
      </w:r>
      <w:r w:rsidR="00947FC7" w:rsidRPr="00947FC7">
        <w:rPr>
          <w:rFonts w:ascii="Book Antiqua" w:hAnsi="Book Antiqua" w:cs="Times New Roman"/>
          <w:b/>
          <w:sz w:val="24"/>
          <w:szCs w:val="24"/>
        </w:rPr>
        <w:t xml:space="preserve">magnetic resonance imaging </w:t>
      </w:r>
      <w:r w:rsidR="00624931" w:rsidRPr="004A50CB">
        <w:rPr>
          <w:rFonts w:ascii="Book Antiqua" w:hAnsi="Book Antiqua" w:cs="Times New Roman"/>
          <w:b/>
          <w:sz w:val="24"/>
          <w:szCs w:val="24"/>
        </w:rPr>
        <w:t>findings between the three groups</w:t>
      </w:r>
    </w:p>
    <w:tbl>
      <w:tblPr>
        <w:tblW w:w="16160" w:type="dxa"/>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5"/>
        <w:gridCol w:w="2375"/>
        <w:gridCol w:w="2019"/>
        <w:gridCol w:w="2268"/>
        <w:gridCol w:w="2410"/>
        <w:gridCol w:w="1417"/>
        <w:gridCol w:w="1560"/>
        <w:gridCol w:w="1701"/>
        <w:gridCol w:w="1275"/>
      </w:tblGrid>
      <w:tr w:rsidR="0078251A" w:rsidRPr="004A50CB" w14:paraId="62BBFE61" w14:textId="77777777" w:rsidTr="0078251A">
        <w:trPr>
          <w:trHeight w:val="644"/>
        </w:trPr>
        <w:tc>
          <w:tcPr>
            <w:tcW w:w="1135" w:type="dxa"/>
            <w:shd w:val="clear" w:color="auto" w:fill="auto"/>
            <w:vAlign w:val="center"/>
            <w:hideMark/>
          </w:tcPr>
          <w:p w14:paraId="0B9DBFD5" w14:textId="51051109" w:rsidR="00114B28" w:rsidRPr="0078251A" w:rsidRDefault="00114B28" w:rsidP="00FA29EE">
            <w:pPr>
              <w:wordWrap/>
              <w:autoSpaceDE/>
              <w:autoSpaceDN/>
              <w:adjustRightInd w:val="0"/>
              <w:snapToGrid w:val="0"/>
              <w:spacing w:after="0" w:line="360" w:lineRule="auto"/>
              <w:rPr>
                <w:rFonts w:ascii="Book Antiqua" w:eastAsia="SimSun" w:hAnsi="Book Antiqua" w:cs="Gulim"/>
                <w:kern w:val="0"/>
                <w:sz w:val="24"/>
                <w:szCs w:val="24"/>
                <w:lang w:eastAsia="zh-CN"/>
              </w:rPr>
            </w:pPr>
          </w:p>
        </w:tc>
        <w:tc>
          <w:tcPr>
            <w:tcW w:w="2375" w:type="dxa"/>
            <w:shd w:val="clear" w:color="auto" w:fill="auto"/>
            <w:vAlign w:val="center"/>
            <w:hideMark/>
          </w:tcPr>
          <w:p w14:paraId="3DD4F63E" w14:textId="56F6B185" w:rsidR="00114B28" w:rsidRPr="0078251A" w:rsidRDefault="00114B28" w:rsidP="00FA29EE">
            <w:pPr>
              <w:wordWrap/>
              <w:autoSpaceDE/>
              <w:autoSpaceDN/>
              <w:adjustRightInd w:val="0"/>
              <w:snapToGrid w:val="0"/>
              <w:spacing w:after="0" w:line="360" w:lineRule="auto"/>
              <w:rPr>
                <w:rFonts w:ascii="Book Antiqua" w:eastAsia="SimSun" w:hAnsi="Book Antiqua" w:cs="Gulim"/>
                <w:b/>
                <w:kern w:val="0"/>
                <w:sz w:val="24"/>
                <w:szCs w:val="24"/>
                <w:lang w:eastAsia="zh-CN"/>
              </w:rPr>
            </w:pPr>
          </w:p>
        </w:tc>
        <w:tc>
          <w:tcPr>
            <w:tcW w:w="2019" w:type="dxa"/>
            <w:shd w:val="clear" w:color="auto" w:fill="auto"/>
            <w:vAlign w:val="center"/>
            <w:hideMark/>
          </w:tcPr>
          <w:p w14:paraId="2DF77447" w14:textId="3CA87B0F" w:rsidR="00114B28" w:rsidRPr="0078251A" w:rsidRDefault="00114B28" w:rsidP="0078251A">
            <w:pPr>
              <w:wordWrap/>
              <w:autoSpaceDE/>
              <w:autoSpaceDN/>
              <w:adjustRightInd w:val="0"/>
              <w:snapToGrid w:val="0"/>
              <w:spacing w:after="0" w:line="360" w:lineRule="auto"/>
              <w:jc w:val="center"/>
              <w:rPr>
                <w:rFonts w:ascii="Book Antiqua" w:eastAsia="Malgun Gothic" w:hAnsi="Book Antiqua" w:cs="Gulim"/>
                <w:b/>
                <w:kern w:val="0"/>
                <w:sz w:val="24"/>
                <w:szCs w:val="24"/>
              </w:rPr>
            </w:pPr>
            <w:r w:rsidRPr="0078251A">
              <w:rPr>
                <w:rFonts w:ascii="Book Antiqua" w:eastAsia="Malgun Gothic" w:hAnsi="Book Antiqua" w:cs="Gulim"/>
                <w:b/>
                <w:kern w:val="0"/>
                <w:sz w:val="24"/>
                <w:szCs w:val="24"/>
              </w:rPr>
              <w:t>Normal (</w:t>
            </w:r>
            <w:r w:rsidRPr="0078251A">
              <w:rPr>
                <w:rFonts w:ascii="Book Antiqua" w:eastAsia="Malgun Gothic" w:hAnsi="Book Antiqua" w:cs="Gulim"/>
                <w:b/>
                <w:i/>
                <w:kern w:val="0"/>
                <w:sz w:val="24"/>
                <w:szCs w:val="24"/>
              </w:rPr>
              <w:t>n</w:t>
            </w:r>
            <w:r w:rsidR="0078251A" w:rsidRPr="0078251A">
              <w:rPr>
                <w:rFonts w:ascii="Book Antiqua" w:eastAsia="SimSun" w:hAnsi="Book Antiqua" w:cs="Gulim" w:hint="eastAsia"/>
                <w:b/>
                <w:i/>
                <w:kern w:val="0"/>
                <w:sz w:val="24"/>
                <w:szCs w:val="24"/>
                <w:lang w:eastAsia="zh-CN"/>
              </w:rPr>
              <w:t xml:space="preserve"> </w:t>
            </w:r>
            <w:r w:rsidR="00397B79" w:rsidRPr="0078251A">
              <w:rPr>
                <w:rFonts w:ascii="Book Antiqua" w:eastAsia="Malgun Gothic" w:hAnsi="Book Antiqua" w:cs="Gulim"/>
                <w:b/>
                <w:kern w:val="0"/>
                <w:sz w:val="24"/>
                <w:szCs w:val="24"/>
              </w:rPr>
              <w:t>=</w:t>
            </w:r>
            <w:r w:rsidR="0078251A" w:rsidRPr="0078251A">
              <w:rPr>
                <w:rFonts w:ascii="Book Antiqua" w:eastAsia="SimSun" w:hAnsi="Book Antiqua" w:cs="Gulim" w:hint="eastAsia"/>
                <w:b/>
                <w:kern w:val="0"/>
                <w:sz w:val="24"/>
                <w:szCs w:val="24"/>
                <w:lang w:eastAsia="zh-CN"/>
              </w:rPr>
              <w:t xml:space="preserve"> </w:t>
            </w:r>
            <w:r w:rsidRPr="0078251A">
              <w:rPr>
                <w:rFonts w:ascii="Book Antiqua" w:eastAsia="Malgun Gothic" w:hAnsi="Book Antiqua" w:cs="Gulim"/>
                <w:b/>
                <w:kern w:val="0"/>
                <w:sz w:val="24"/>
                <w:szCs w:val="24"/>
              </w:rPr>
              <w:t>8)</w:t>
            </w:r>
            <w:r w:rsidR="00263A30" w:rsidRPr="0078251A">
              <w:rPr>
                <w:rFonts w:ascii="Book Antiqua" w:eastAsia="Malgun Gothic" w:hAnsi="Book Antiqua" w:cs="Gulim"/>
                <w:b/>
                <w:kern w:val="0"/>
                <w:sz w:val="24"/>
                <w:szCs w:val="24"/>
                <w:vertAlign w:val="superscript"/>
              </w:rPr>
              <w:t>1</w:t>
            </w:r>
          </w:p>
        </w:tc>
        <w:tc>
          <w:tcPr>
            <w:tcW w:w="2268" w:type="dxa"/>
            <w:shd w:val="clear" w:color="auto" w:fill="auto"/>
            <w:vAlign w:val="center"/>
            <w:hideMark/>
          </w:tcPr>
          <w:p w14:paraId="093493C6" w14:textId="2685D0E8" w:rsidR="00114B28" w:rsidRPr="0078251A" w:rsidRDefault="00114B28" w:rsidP="0078251A">
            <w:pPr>
              <w:wordWrap/>
              <w:autoSpaceDE/>
              <w:autoSpaceDN/>
              <w:adjustRightInd w:val="0"/>
              <w:snapToGrid w:val="0"/>
              <w:spacing w:after="0" w:line="360" w:lineRule="auto"/>
              <w:jc w:val="center"/>
              <w:rPr>
                <w:rFonts w:ascii="Book Antiqua" w:eastAsia="Malgun Gothic" w:hAnsi="Book Antiqua" w:cs="Gulim"/>
                <w:b/>
                <w:kern w:val="0"/>
                <w:sz w:val="24"/>
                <w:szCs w:val="24"/>
              </w:rPr>
            </w:pPr>
            <w:r w:rsidRPr="0078251A">
              <w:rPr>
                <w:rFonts w:ascii="Book Antiqua" w:eastAsia="Malgun Gothic" w:hAnsi="Book Antiqua" w:cs="Gulim"/>
                <w:b/>
                <w:kern w:val="0"/>
                <w:sz w:val="24"/>
                <w:szCs w:val="24"/>
              </w:rPr>
              <w:t>FAT (</w:t>
            </w:r>
            <w:r w:rsidRPr="0078251A">
              <w:rPr>
                <w:rFonts w:ascii="Book Antiqua" w:eastAsia="Malgun Gothic" w:hAnsi="Book Antiqua" w:cs="Gulim"/>
                <w:b/>
                <w:i/>
                <w:kern w:val="0"/>
                <w:sz w:val="24"/>
                <w:szCs w:val="24"/>
              </w:rPr>
              <w:t>n</w:t>
            </w:r>
            <w:r w:rsidR="0078251A" w:rsidRPr="0078251A">
              <w:rPr>
                <w:rFonts w:ascii="Book Antiqua" w:eastAsia="SimSun" w:hAnsi="Book Antiqua" w:cs="Gulim" w:hint="eastAsia"/>
                <w:b/>
                <w:kern w:val="0"/>
                <w:sz w:val="24"/>
                <w:szCs w:val="24"/>
                <w:lang w:eastAsia="zh-CN"/>
              </w:rPr>
              <w:t xml:space="preserve"> </w:t>
            </w:r>
            <w:r w:rsidR="00397B79" w:rsidRPr="0078251A">
              <w:rPr>
                <w:rFonts w:ascii="Book Antiqua" w:eastAsia="Malgun Gothic" w:hAnsi="Book Antiqua" w:cs="Gulim"/>
                <w:b/>
                <w:kern w:val="0"/>
                <w:sz w:val="24"/>
                <w:szCs w:val="24"/>
              </w:rPr>
              <w:t>=</w:t>
            </w:r>
            <w:r w:rsidR="0078251A" w:rsidRPr="0078251A">
              <w:rPr>
                <w:rFonts w:ascii="Book Antiqua" w:eastAsia="SimSun" w:hAnsi="Book Antiqua" w:cs="Gulim" w:hint="eastAsia"/>
                <w:b/>
                <w:kern w:val="0"/>
                <w:sz w:val="24"/>
                <w:szCs w:val="24"/>
                <w:lang w:eastAsia="zh-CN"/>
              </w:rPr>
              <w:t xml:space="preserve"> </w:t>
            </w:r>
            <w:r w:rsidRPr="0078251A">
              <w:rPr>
                <w:rFonts w:ascii="Book Antiqua" w:eastAsia="Malgun Gothic" w:hAnsi="Book Antiqua" w:cs="Gulim"/>
                <w:b/>
                <w:kern w:val="0"/>
                <w:sz w:val="24"/>
                <w:szCs w:val="24"/>
              </w:rPr>
              <w:t>93)</w:t>
            </w:r>
            <w:r w:rsidR="00263A30" w:rsidRPr="0078251A">
              <w:rPr>
                <w:rFonts w:ascii="Book Antiqua" w:eastAsia="Malgun Gothic" w:hAnsi="Book Antiqua" w:cs="Gulim"/>
                <w:b/>
                <w:kern w:val="0"/>
                <w:sz w:val="24"/>
                <w:szCs w:val="24"/>
                <w:vertAlign w:val="superscript"/>
              </w:rPr>
              <w:t>1</w:t>
            </w:r>
          </w:p>
        </w:tc>
        <w:tc>
          <w:tcPr>
            <w:tcW w:w="2410" w:type="dxa"/>
            <w:shd w:val="clear" w:color="auto" w:fill="auto"/>
            <w:vAlign w:val="center"/>
            <w:hideMark/>
          </w:tcPr>
          <w:p w14:paraId="4115CD73" w14:textId="2389FC5E" w:rsidR="00114B28" w:rsidRPr="0078251A" w:rsidRDefault="00114B28" w:rsidP="0078251A">
            <w:pPr>
              <w:wordWrap/>
              <w:autoSpaceDE/>
              <w:autoSpaceDN/>
              <w:adjustRightInd w:val="0"/>
              <w:snapToGrid w:val="0"/>
              <w:spacing w:after="0" w:line="360" w:lineRule="auto"/>
              <w:jc w:val="center"/>
              <w:rPr>
                <w:rFonts w:ascii="Book Antiqua" w:eastAsia="Malgun Gothic" w:hAnsi="Book Antiqua" w:cs="Gulim"/>
                <w:b/>
                <w:kern w:val="0"/>
                <w:sz w:val="24"/>
                <w:szCs w:val="24"/>
              </w:rPr>
            </w:pPr>
            <w:r w:rsidRPr="0078251A">
              <w:rPr>
                <w:rFonts w:ascii="Book Antiqua" w:eastAsia="Malgun Gothic" w:hAnsi="Book Antiqua" w:cs="Gulim"/>
                <w:b/>
                <w:kern w:val="0"/>
                <w:sz w:val="24"/>
                <w:szCs w:val="24"/>
              </w:rPr>
              <w:t>FIB (</w:t>
            </w:r>
            <w:r w:rsidRPr="0078251A">
              <w:rPr>
                <w:rFonts w:ascii="Book Antiqua" w:eastAsia="Malgun Gothic" w:hAnsi="Book Antiqua" w:cs="Gulim"/>
                <w:b/>
                <w:i/>
                <w:kern w:val="0"/>
                <w:sz w:val="24"/>
                <w:szCs w:val="24"/>
              </w:rPr>
              <w:t>n</w:t>
            </w:r>
            <w:r w:rsidR="0078251A">
              <w:rPr>
                <w:rFonts w:ascii="Book Antiqua" w:eastAsia="SimSun" w:hAnsi="Book Antiqua" w:cs="Gulim" w:hint="eastAsia"/>
                <w:b/>
                <w:kern w:val="0"/>
                <w:sz w:val="24"/>
                <w:szCs w:val="24"/>
                <w:lang w:eastAsia="zh-CN"/>
              </w:rPr>
              <w:t xml:space="preserve"> </w:t>
            </w:r>
            <w:r w:rsidR="00397B79" w:rsidRPr="0078251A">
              <w:rPr>
                <w:rFonts w:ascii="Book Antiqua" w:eastAsia="Malgun Gothic" w:hAnsi="Book Antiqua" w:cs="Gulim"/>
                <w:b/>
                <w:kern w:val="0"/>
                <w:sz w:val="24"/>
                <w:szCs w:val="24"/>
              </w:rPr>
              <w:t>=</w:t>
            </w:r>
            <w:r w:rsidR="0078251A">
              <w:rPr>
                <w:rFonts w:ascii="Book Antiqua" w:eastAsia="SimSun" w:hAnsi="Book Antiqua" w:cs="Gulim" w:hint="eastAsia"/>
                <w:b/>
                <w:kern w:val="0"/>
                <w:sz w:val="24"/>
                <w:szCs w:val="24"/>
                <w:lang w:eastAsia="zh-CN"/>
              </w:rPr>
              <w:t xml:space="preserve"> </w:t>
            </w:r>
            <w:r w:rsidRPr="0078251A">
              <w:rPr>
                <w:rFonts w:ascii="Book Antiqua" w:eastAsia="Malgun Gothic" w:hAnsi="Book Antiqua" w:cs="Gulim"/>
                <w:b/>
                <w:kern w:val="0"/>
                <w:sz w:val="24"/>
                <w:szCs w:val="24"/>
              </w:rPr>
              <w:t>22)</w:t>
            </w:r>
            <w:r w:rsidR="00263A30" w:rsidRPr="0078251A">
              <w:rPr>
                <w:rFonts w:ascii="Book Antiqua" w:eastAsia="Malgun Gothic" w:hAnsi="Book Antiqua" w:cs="Gulim"/>
                <w:b/>
                <w:kern w:val="0"/>
                <w:sz w:val="24"/>
                <w:szCs w:val="24"/>
                <w:vertAlign w:val="superscript"/>
              </w:rPr>
              <w:t>1</w:t>
            </w:r>
          </w:p>
        </w:tc>
        <w:tc>
          <w:tcPr>
            <w:tcW w:w="1417" w:type="dxa"/>
            <w:shd w:val="clear" w:color="auto" w:fill="auto"/>
            <w:vAlign w:val="center"/>
            <w:hideMark/>
          </w:tcPr>
          <w:p w14:paraId="7C77894B" w14:textId="07516F39" w:rsidR="00114B28" w:rsidRPr="0078251A" w:rsidRDefault="00114B28" w:rsidP="0078251A">
            <w:pPr>
              <w:wordWrap/>
              <w:autoSpaceDE/>
              <w:autoSpaceDN/>
              <w:adjustRightInd w:val="0"/>
              <w:snapToGrid w:val="0"/>
              <w:spacing w:after="0" w:line="360" w:lineRule="auto"/>
              <w:jc w:val="center"/>
              <w:rPr>
                <w:rFonts w:ascii="Book Antiqua" w:eastAsia="Malgun Gothic" w:hAnsi="Book Antiqua" w:cs="Gulim"/>
                <w:b/>
                <w:kern w:val="0"/>
                <w:sz w:val="24"/>
                <w:szCs w:val="24"/>
              </w:rPr>
            </w:pPr>
            <w:r w:rsidRPr="0078251A">
              <w:rPr>
                <w:rFonts w:ascii="Book Antiqua" w:eastAsia="Malgun Gothic" w:hAnsi="Book Antiqua" w:cs="Gulim"/>
                <w:b/>
                <w:i/>
                <w:kern w:val="0"/>
                <w:sz w:val="24"/>
                <w:szCs w:val="24"/>
              </w:rPr>
              <w:t>P</w:t>
            </w:r>
            <w:r w:rsidRPr="0078251A">
              <w:rPr>
                <w:rFonts w:ascii="Book Antiqua" w:eastAsia="Malgun Gothic" w:hAnsi="Book Antiqua" w:cs="Gulim"/>
                <w:b/>
                <w:kern w:val="0"/>
                <w:sz w:val="24"/>
                <w:szCs w:val="24"/>
              </w:rPr>
              <w:t>-value</w:t>
            </w:r>
            <w:r w:rsidR="00263A30" w:rsidRPr="0078251A">
              <w:rPr>
                <w:rFonts w:ascii="Book Antiqua" w:eastAsia="Malgun Gothic" w:hAnsi="Book Antiqua" w:cs="Gulim"/>
                <w:b/>
                <w:kern w:val="0"/>
                <w:sz w:val="24"/>
                <w:szCs w:val="24"/>
                <w:vertAlign w:val="superscript"/>
              </w:rPr>
              <w:t>2</w:t>
            </w:r>
          </w:p>
        </w:tc>
        <w:tc>
          <w:tcPr>
            <w:tcW w:w="1560" w:type="dxa"/>
            <w:shd w:val="clear" w:color="auto" w:fill="auto"/>
            <w:vAlign w:val="center"/>
            <w:hideMark/>
          </w:tcPr>
          <w:p w14:paraId="10DAFE41" w14:textId="3FB710A9" w:rsidR="00114B28" w:rsidRPr="0078251A" w:rsidRDefault="00114B28" w:rsidP="0078251A">
            <w:pPr>
              <w:wordWrap/>
              <w:autoSpaceDE/>
              <w:autoSpaceDN/>
              <w:adjustRightInd w:val="0"/>
              <w:snapToGrid w:val="0"/>
              <w:spacing w:after="0" w:line="360" w:lineRule="auto"/>
              <w:jc w:val="center"/>
              <w:rPr>
                <w:rFonts w:ascii="Book Antiqua" w:eastAsia="Malgun Gothic" w:hAnsi="Book Antiqua" w:cs="Gulim"/>
                <w:b/>
                <w:kern w:val="0"/>
                <w:sz w:val="24"/>
                <w:szCs w:val="24"/>
              </w:rPr>
            </w:pPr>
            <w:r w:rsidRPr="0078251A">
              <w:rPr>
                <w:rFonts w:ascii="Book Antiqua" w:eastAsia="Malgun Gothic" w:hAnsi="Book Antiqua" w:cs="Gulim"/>
                <w:b/>
                <w:i/>
                <w:kern w:val="0"/>
                <w:sz w:val="24"/>
                <w:szCs w:val="24"/>
              </w:rPr>
              <w:t>P</w:t>
            </w:r>
            <w:r w:rsidRPr="0078251A">
              <w:rPr>
                <w:rFonts w:ascii="Book Antiqua" w:eastAsia="Malgun Gothic" w:hAnsi="Book Antiqua" w:cs="Gulim"/>
                <w:b/>
                <w:kern w:val="0"/>
                <w:sz w:val="24"/>
                <w:szCs w:val="24"/>
              </w:rPr>
              <w:t>-value</w:t>
            </w:r>
            <w:r w:rsidR="00E37A3E" w:rsidRPr="0078251A">
              <w:rPr>
                <w:rFonts w:ascii="Book Antiqua" w:eastAsia="Malgun Gothic" w:hAnsi="Book Antiqua" w:cs="Gulim"/>
                <w:b/>
                <w:kern w:val="0"/>
                <w:sz w:val="24"/>
                <w:szCs w:val="24"/>
                <w:vertAlign w:val="superscript"/>
              </w:rPr>
              <w:t>3</w:t>
            </w:r>
          </w:p>
        </w:tc>
        <w:tc>
          <w:tcPr>
            <w:tcW w:w="1701" w:type="dxa"/>
            <w:shd w:val="clear" w:color="auto" w:fill="auto"/>
            <w:vAlign w:val="center"/>
            <w:hideMark/>
          </w:tcPr>
          <w:p w14:paraId="3C58CEC4" w14:textId="3E678CE7" w:rsidR="00114B28" w:rsidRPr="0078251A" w:rsidRDefault="00114B28" w:rsidP="0078251A">
            <w:pPr>
              <w:wordWrap/>
              <w:autoSpaceDE/>
              <w:autoSpaceDN/>
              <w:adjustRightInd w:val="0"/>
              <w:snapToGrid w:val="0"/>
              <w:spacing w:after="0" w:line="360" w:lineRule="auto"/>
              <w:jc w:val="center"/>
              <w:rPr>
                <w:rFonts w:ascii="Book Antiqua" w:eastAsia="Malgun Gothic" w:hAnsi="Book Antiqua" w:cs="Gulim"/>
                <w:b/>
                <w:kern w:val="0"/>
                <w:sz w:val="24"/>
                <w:szCs w:val="24"/>
              </w:rPr>
            </w:pPr>
            <w:r w:rsidRPr="0078251A">
              <w:rPr>
                <w:rFonts w:ascii="Book Antiqua" w:eastAsia="Malgun Gothic" w:hAnsi="Book Antiqua" w:cs="Gulim"/>
                <w:b/>
                <w:i/>
                <w:kern w:val="0"/>
                <w:sz w:val="24"/>
                <w:szCs w:val="24"/>
              </w:rPr>
              <w:t>P</w:t>
            </w:r>
            <w:r w:rsidRPr="0078251A">
              <w:rPr>
                <w:rFonts w:ascii="Book Antiqua" w:eastAsia="Malgun Gothic" w:hAnsi="Book Antiqua" w:cs="Gulim"/>
                <w:b/>
                <w:kern w:val="0"/>
                <w:sz w:val="24"/>
                <w:szCs w:val="24"/>
              </w:rPr>
              <w:t>-value</w:t>
            </w:r>
            <w:r w:rsidR="00E37A3E" w:rsidRPr="0078251A">
              <w:rPr>
                <w:rFonts w:ascii="Book Antiqua" w:eastAsia="Malgun Gothic" w:hAnsi="Book Antiqua" w:cs="Gulim"/>
                <w:b/>
                <w:kern w:val="0"/>
                <w:sz w:val="24"/>
                <w:szCs w:val="24"/>
                <w:vertAlign w:val="superscript"/>
              </w:rPr>
              <w:t>4</w:t>
            </w:r>
          </w:p>
        </w:tc>
        <w:tc>
          <w:tcPr>
            <w:tcW w:w="1275" w:type="dxa"/>
            <w:shd w:val="clear" w:color="auto" w:fill="auto"/>
            <w:vAlign w:val="center"/>
            <w:hideMark/>
          </w:tcPr>
          <w:p w14:paraId="36011629" w14:textId="6C818DBC" w:rsidR="00114B28" w:rsidRPr="0078251A" w:rsidRDefault="00114B28" w:rsidP="0078251A">
            <w:pPr>
              <w:wordWrap/>
              <w:autoSpaceDE/>
              <w:autoSpaceDN/>
              <w:adjustRightInd w:val="0"/>
              <w:snapToGrid w:val="0"/>
              <w:spacing w:after="0" w:line="360" w:lineRule="auto"/>
              <w:jc w:val="center"/>
              <w:rPr>
                <w:rFonts w:ascii="Book Antiqua" w:eastAsia="Malgun Gothic" w:hAnsi="Book Antiqua" w:cs="Gulim"/>
                <w:b/>
                <w:kern w:val="0"/>
                <w:sz w:val="24"/>
                <w:szCs w:val="24"/>
              </w:rPr>
            </w:pPr>
            <w:r w:rsidRPr="0078251A">
              <w:rPr>
                <w:rFonts w:ascii="Book Antiqua" w:eastAsia="Malgun Gothic" w:hAnsi="Book Antiqua" w:cs="Gulim"/>
                <w:b/>
                <w:i/>
                <w:kern w:val="0"/>
                <w:sz w:val="24"/>
                <w:szCs w:val="24"/>
              </w:rPr>
              <w:t>P</w:t>
            </w:r>
            <w:r w:rsidRPr="0078251A">
              <w:rPr>
                <w:rFonts w:ascii="Book Antiqua" w:eastAsia="Malgun Gothic" w:hAnsi="Book Antiqua" w:cs="Gulim"/>
                <w:b/>
                <w:kern w:val="0"/>
                <w:sz w:val="24"/>
                <w:szCs w:val="24"/>
              </w:rPr>
              <w:t>-value</w:t>
            </w:r>
            <w:r w:rsidR="00E37A3E" w:rsidRPr="0078251A">
              <w:rPr>
                <w:rFonts w:ascii="Book Antiqua" w:eastAsia="Malgun Gothic" w:hAnsi="Book Antiqua" w:cs="Gulim"/>
                <w:b/>
                <w:kern w:val="0"/>
                <w:sz w:val="24"/>
                <w:szCs w:val="24"/>
                <w:vertAlign w:val="superscript"/>
              </w:rPr>
              <w:t>5</w:t>
            </w:r>
          </w:p>
        </w:tc>
      </w:tr>
      <w:tr w:rsidR="0078251A" w:rsidRPr="004A50CB" w14:paraId="1EAE0E15" w14:textId="77777777" w:rsidTr="0078251A">
        <w:trPr>
          <w:trHeight w:val="644"/>
        </w:trPr>
        <w:tc>
          <w:tcPr>
            <w:tcW w:w="1135" w:type="dxa"/>
            <w:vMerge w:val="restart"/>
            <w:shd w:val="clear" w:color="auto" w:fill="auto"/>
            <w:vAlign w:val="center"/>
            <w:hideMark/>
          </w:tcPr>
          <w:p w14:paraId="611AC71F"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r w:rsidRPr="004A50CB">
              <w:rPr>
                <w:rFonts w:ascii="Book Antiqua" w:eastAsia="Malgun Gothic" w:hAnsi="Book Antiqua" w:cs="Gulim"/>
                <w:kern w:val="0"/>
                <w:sz w:val="24"/>
                <w:szCs w:val="24"/>
              </w:rPr>
              <w:t>Clinical findings</w:t>
            </w:r>
          </w:p>
        </w:tc>
        <w:tc>
          <w:tcPr>
            <w:tcW w:w="2375" w:type="dxa"/>
            <w:shd w:val="clear" w:color="auto" w:fill="auto"/>
            <w:vAlign w:val="center"/>
            <w:hideMark/>
          </w:tcPr>
          <w:p w14:paraId="5B55E214" w14:textId="3394913D" w:rsidR="00114B28" w:rsidRPr="004A50CB" w:rsidRDefault="004120AC"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Pr>
                <w:rFonts w:ascii="Book Antiqua" w:eastAsia="Malgun Gothic" w:hAnsi="Book Antiqua" w:cs="Gulim"/>
                <w:kern w:val="0"/>
                <w:sz w:val="24"/>
                <w:szCs w:val="24"/>
              </w:rPr>
              <w:t>Age (y</w:t>
            </w:r>
            <w:r w:rsidR="00114B28" w:rsidRPr="004A50CB">
              <w:rPr>
                <w:rFonts w:ascii="Book Antiqua" w:eastAsia="Malgun Gothic" w:hAnsi="Book Antiqua" w:cs="Gulim"/>
                <w:kern w:val="0"/>
                <w:sz w:val="24"/>
                <w:szCs w:val="24"/>
              </w:rPr>
              <w:t>r)</w:t>
            </w:r>
          </w:p>
        </w:tc>
        <w:tc>
          <w:tcPr>
            <w:tcW w:w="2019" w:type="dxa"/>
            <w:shd w:val="clear" w:color="auto" w:fill="auto"/>
            <w:vAlign w:val="center"/>
            <w:hideMark/>
          </w:tcPr>
          <w:p w14:paraId="08CEEFBD"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11 (9.25-13.75)</w:t>
            </w:r>
          </w:p>
        </w:tc>
        <w:tc>
          <w:tcPr>
            <w:tcW w:w="2268" w:type="dxa"/>
            <w:shd w:val="clear" w:color="auto" w:fill="auto"/>
            <w:vAlign w:val="center"/>
            <w:hideMark/>
          </w:tcPr>
          <w:p w14:paraId="05CFCA4E"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12 (10-15.5)</w:t>
            </w:r>
          </w:p>
        </w:tc>
        <w:tc>
          <w:tcPr>
            <w:tcW w:w="2410" w:type="dxa"/>
            <w:shd w:val="clear" w:color="auto" w:fill="auto"/>
            <w:vAlign w:val="center"/>
            <w:hideMark/>
          </w:tcPr>
          <w:p w14:paraId="0F90BEFF"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10 (8.75-11)</w:t>
            </w:r>
          </w:p>
        </w:tc>
        <w:tc>
          <w:tcPr>
            <w:tcW w:w="1417" w:type="dxa"/>
            <w:shd w:val="clear" w:color="auto" w:fill="auto"/>
            <w:vAlign w:val="center"/>
            <w:hideMark/>
          </w:tcPr>
          <w:p w14:paraId="3EFBFA01" w14:textId="7FA3588B"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63B2C922"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0.611</w:t>
            </w:r>
          </w:p>
        </w:tc>
        <w:tc>
          <w:tcPr>
            <w:tcW w:w="1701" w:type="dxa"/>
            <w:shd w:val="clear" w:color="auto" w:fill="auto"/>
            <w:vAlign w:val="center"/>
            <w:hideMark/>
          </w:tcPr>
          <w:p w14:paraId="5CDB1636"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0.855</w:t>
            </w:r>
          </w:p>
        </w:tc>
        <w:tc>
          <w:tcPr>
            <w:tcW w:w="1275" w:type="dxa"/>
            <w:shd w:val="clear" w:color="auto" w:fill="auto"/>
            <w:vAlign w:val="center"/>
            <w:hideMark/>
          </w:tcPr>
          <w:p w14:paraId="5BEFEEEE" w14:textId="3888C7C1"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r>
      <w:tr w:rsidR="0078251A" w:rsidRPr="004A50CB" w14:paraId="2C44B4FD" w14:textId="77777777" w:rsidTr="0078251A">
        <w:trPr>
          <w:trHeight w:val="644"/>
        </w:trPr>
        <w:tc>
          <w:tcPr>
            <w:tcW w:w="1135" w:type="dxa"/>
            <w:vMerge/>
            <w:vAlign w:val="center"/>
            <w:hideMark/>
          </w:tcPr>
          <w:p w14:paraId="165F0B81"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57491F77"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Gender (M:F)</w:t>
            </w:r>
          </w:p>
        </w:tc>
        <w:tc>
          <w:tcPr>
            <w:tcW w:w="2019" w:type="dxa"/>
            <w:shd w:val="clear" w:color="auto" w:fill="auto"/>
            <w:vAlign w:val="center"/>
            <w:hideMark/>
          </w:tcPr>
          <w:p w14:paraId="2B48FCA3"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4:04</w:t>
            </w:r>
          </w:p>
        </w:tc>
        <w:tc>
          <w:tcPr>
            <w:tcW w:w="2268" w:type="dxa"/>
            <w:shd w:val="clear" w:color="auto" w:fill="auto"/>
            <w:vAlign w:val="center"/>
            <w:hideMark/>
          </w:tcPr>
          <w:p w14:paraId="2A10BBFA"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70:23:00</w:t>
            </w:r>
          </w:p>
        </w:tc>
        <w:tc>
          <w:tcPr>
            <w:tcW w:w="2410" w:type="dxa"/>
            <w:shd w:val="clear" w:color="auto" w:fill="auto"/>
            <w:vAlign w:val="center"/>
            <w:hideMark/>
          </w:tcPr>
          <w:p w14:paraId="5F083997"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9:13</w:t>
            </w:r>
          </w:p>
        </w:tc>
        <w:tc>
          <w:tcPr>
            <w:tcW w:w="1417" w:type="dxa"/>
            <w:shd w:val="clear" w:color="auto" w:fill="auto"/>
            <w:vAlign w:val="center"/>
            <w:hideMark/>
          </w:tcPr>
          <w:p w14:paraId="5996328A" w14:textId="01BD310B"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0.005</w:t>
            </w:r>
            <w:r w:rsidR="00263A30" w:rsidRPr="004A50CB">
              <w:rPr>
                <w:rFonts w:ascii="Book Antiqua" w:hAnsi="Book Antiqua"/>
                <w:sz w:val="24"/>
                <w:szCs w:val="24"/>
                <w:vertAlign w:val="superscript"/>
              </w:rPr>
              <w:t>a</w:t>
            </w:r>
          </w:p>
        </w:tc>
        <w:tc>
          <w:tcPr>
            <w:tcW w:w="1560" w:type="dxa"/>
            <w:shd w:val="clear" w:color="auto" w:fill="auto"/>
            <w:vAlign w:val="center"/>
            <w:hideMark/>
          </w:tcPr>
          <w:p w14:paraId="721DCC6B"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0.615</w:t>
            </w:r>
          </w:p>
        </w:tc>
        <w:tc>
          <w:tcPr>
            <w:tcW w:w="1701" w:type="dxa"/>
            <w:shd w:val="clear" w:color="auto" w:fill="auto"/>
            <w:vAlign w:val="center"/>
            <w:hideMark/>
          </w:tcPr>
          <w:p w14:paraId="7C382179"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w:t>
            </w:r>
          </w:p>
        </w:tc>
        <w:tc>
          <w:tcPr>
            <w:tcW w:w="1275" w:type="dxa"/>
            <w:shd w:val="clear" w:color="auto" w:fill="auto"/>
            <w:vAlign w:val="center"/>
            <w:hideMark/>
          </w:tcPr>
          <w:p w14:paraId="106921DC" w14:textId="1CBA9579"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0.012</w:t>
            </w:r>
            <w:r w:rsidR="00263A30" w:rsidRPr="004A50CB">
              <w:rPr>
                <w:rFonts w:ascii="Book Antiqua" w:hAnsi="Book Antiqua"/>
                <w:sz w:val="24"/>
                <w:szCs w:val="24"/>
                <w:vertAlign w:val="superscript"/>
              </w:rPr>
              <w:t>a</w:t>
            </w:r>
          </w:p>
        </w:tc>
      </w:tr>
      <w:tr w:rsidR="0078251A" w:rsidRPr="004A50CB" w14:paraId="50EA7793" w14:textId="77777777" w:rsidTr="0078251A">
        <w:trPr>
          <w:trHeight w:val="958"/>
        </w:trPr>
        <w:tc>
          <w:tcPr>
            <w:tcW w:w="1135" w:type="dxa"/>
            <w:vMerge/>
            <w:vAlign w:val="center"/>
            <w:hideMark/>
          </w:tcPr>
          <w:p w14:paraId="62E00CFF"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485F9097"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Weight (kg)</w:t>
            </w:r>
          </w:p>
        </w:tc>
        <w:tc>
          <w:tcPr>
            <w:tcW w:w="2019" w:type="dxa"/>
            <w:shd w:val="clear" w:color="auto" w:fill="auto"/>
            <w:vAlign w:val="center"/>
            <w:hideMark/>
          </w:tcPr>
          <w:p w14:paraId="153AD7A9"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36.5 (28.5-49.5)</w:t>
            </w:r>
          </w:p>
        </w:tc>
        <w:tc>
          <w:tcPr>
            <w:tcW w:w="2268" w:type="dxa"/>
            <w:shd w:val="clear" w:color="auto" w:fill="auto"/>
            <w:vAlign w:val="center"/>
            <w:hideMark/>
          </w:tcPr>
          <w:p w14:paraId="0D7029F7"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65 (51.9-76.5)</w:t>
            </w:r>
          </w:p>
        </w:tc>
        <w:tc>
          <w:tcPr>
            <w:tcW w:w="2410" w:type="dxa"/>
            <w:shd w:val="clear" w:color="auto" w:fill="auto"/>
            <w:vAlign w:val="center"/>
            <w:hideMark/>
          </w:tcPr>
          <w:p w14:paraId="2306ABB8"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33 (28.3-44)</w:t>
            </w:r>
          </w:p>
        </w:tc>
        <w:tc>
          <w:tcPr>
            <w:tcW w:w="1417" w:type="dxa"/>
            <w:shd w:val="clear" w:color="auto" w:fill="auto"/>
            <w:vAlign w:val="center"/>
            <w:hideMark/>
          </w:tcPr>
          <w:p w14:paraId="51F67428" w14:textId="7264094F"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76D2F2DA" w14:textId="48EA7A6F"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701" w:type="dxa"/>
            <w:shd w:val="clear" w:color="auto" w:fill="auto"/>
            <w:vAlign w:val="center"/>
            <w:hideMark/>
          </w:tcPr>
          <w:p w14:paraId="15BB8A9C"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w:t>
            </w:r>
          </w:p>
        </w:tc>
        <w:tc>
          <w:tcPr>
            <w:tcW w:w="1275" w:type="dxa"/>
            <w:shd w:val="clear" w:color="auto" w:fill="auto"/>
            <w:vAlign w:val="center"/>
            <w:hideMark/>
          </w:tcPr>
          <w:p w14:paraId="56C14E6C" w14:textId="00E7CF9C"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r>
      <w:tr w:rsidR="0078251A" w:rsidRPr="004A50CB" w14:paraId="1FE203A4" w14:textId="77777777" w:rsidTr="0078251A">
        <w:trPr>
          <w:trHeight w:val="958"/>
        </w:trPr>
        <w:tc>
          <w:tcPr>
            <w:tcW w:w="1135" w:type="dxa"/>
            <w:vMerge/>
            <w:vAlign w:val="center"/>
            <w:hideMark/>
          </w:tcPr>
          <w:p w14:paraId="4DFA2349"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10287C0B"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Height (cm)</w:t>
            </w:r>
          </w:p>
        </w:tc>
        <w:tc>
          <w:tcPr>
            <w:tcW w:w="2019" w:type="dxa"/>
            <w:shd w:val="clear" w:color="auto" w:fill="auto"/>
            <w:vAlign w:val="center"/>
            <w:hideMark/>
          </w:tcPr>
          <w:p w14:paraId="7C2B6146"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145 (137-162)</w:t>
            </w:r>
          </w:p>
        </w:tc>
        <w:tc>
          <w:tcPr>
            <w:tcW w:w="2268" w:type="dxa"/>
            <w:shd w:val="clear" w:color="auto" w:fill="auto"/>
            <w:vAlign w:val="center"/>
            <w:hideMark/>
          </w:tcPr>
          <w:p w14:paraId="273FABDF"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158 (145-164)</w:t>
            </w:r>
          </w:p>
        </w:tc>
        <w:tc>
          <w:tcPr>
            <w:tcW w:w="2410" w:type="dxa"/>
            <w:shd w:val="clear" w:color="auto" w:fill="auto"/>
            <w:vAlign w:val="center"/>
            <w:hideMark/>
          </w:tcPr>
          <w:p w14:paraId="50B16400"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136.3 (131.8-148.1)</w:t>
            </w:r>
          </w:p>
        </w:tc>
        <w:tc>
          <w:tcPr>
            <w:tcW w:w="1417" w:type="dxa"/>
            <w:shd w:val="clear" w:color="auto" w:fill="auto"/>
            <w:vAlign w:val="center"/>
            <w:hideMark/>
          </w:tcPr>
          <w:p w14:paraId="4056339C" w14:textId="02C5FF82"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4606B8D2"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0.543</w:t>
            </w:r>
          </w:p>
        </w:tc>
        <w:tc>
          <w:tcPr>
            <w:tcW w:w="1701" w:type="dxa"/>
            <w:shd w:val="clear" w:color="auto" w:fill="auto"/>
            <w:vAlign w:val="center"/>
            <w:hideMark/>
          </w:tcPr>
          <w:p w14:paraId="0AED1F44"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0.563</w:t>
            </w:r>
          </w:p>
        </w:tc>
        <w:tc>
          <w:tcPr>
            <w:tcW w:w="1275" w:type="dxa"/>
            <w:shd w:val="clear" w:color="auto" w:fill="auto"/>
            <w:vAlign w:val="center"/>
            <w:hideMark/>
          </w:tcPr>
          <w:p w14:paraId="45D5386A" w14:textId="58143BAF"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r>
      <w:tr w:rsidR="0078251A" w:rsidRPr="004A50CB" w14:paraId="17CB95F9" w14:textId="77777777" w:rsidTr="0078251A">
        <w:trPr>
          <w:trHeight w:val="958"/>
        </w:trPr>
        <w:tc>
          <w:tcPr>
            <w:tcW w:w="1135" w:type="dxa"/>
            <w:vMerge/>
            <w:vAlign w:val="center"/>
            <w:hideMark/>
          </w:tcPr>
          <w:p w14:paraId="3CB268D8"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236CFE23"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AST (IU/L)</w:t>
            </w:r>
          </w:p>
        </w:tc>
        <w:tc>
          <w:tcPr>
            <w:tcW w:w="2019" w:type="dxa"/>
            <w:shd w:val="clear" w:color="auto" w:fill="auto"/>
            <w:vAlign w:val="center"/>
            <w:hideMark/>
          </w:tcPr>
          <w:p w14:paraId="275E4C20"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22.5 (18.3-24.8)</w:t>
            </w:r>
          </w:p>
        </w:tc>
        <w:tc>
          <w:tcPr>
            <w:tcW w:w="2268" w:type="dxa"/>
            <w:shd w:val="clear" w:color="auto" w:fill="auto"/>
            <w:vAlign w:val="center"/>
            <w:hideMark/>
          </w:tcPr>
          <w:p w14:paraId="679B1F12"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52.0 (27.0-80.5)</w:t>
            </w:r>
          </w:p>
        </w:tc>
        <w:tc>
          <w:tcPr>
            <w:tcW w:w="2410" w:type="dxa"/>
            <w:shd w:val="clear" w:color="auto" w:fill="auto"/>
            <w:vAlign w:val="center"/>
            <w:hideMark/>
          </w:tcPr>
          <w:p w14:paraId="4503DF43"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33.0 (22.8-68.0)</w:t>
            </w:r>
          </w:p>
        </w:tc>
        <w:tc>
          <w:tcPr>
            <w:tcW w:w="1417" w:type="dxa"/>
            <w:shd w:val="clear" w:color="auto" w:fill="auto"/>
            <w:vAlign w:val="center"/>
            <w:hideMark/>
          </w:tcPr>
          <w:p w14:paraId="4098F27E" w14:textId="0EC46DF4"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0.007</w:t>
            </w:r>
            <w:r w:rsidR="00263A30" w:rsidRPr="004A50CB">
              <w:rPr>
                <w:rFonts w:ascii="Book Antiqua" w:hAnsi="Book Antiqua"/>
                <w:sz w:val="24"/>
                <w:szCs w:val="24"/>
                <w:vertAlign w:val="superscript"/>
              </w:rPr>
              <w:t>a</w:t>
            </w:r>
          </w:p>
        </w:tc>
        <w:tc>
          <w:tcPr>
            <w:tcW w:w="1560" w:type="dxa"/>
            <w:shd w:val="clear" w:color="auto" w:fill="auto"/>
            <w:vAlign w:val="center"/>
            <w:hideMark/>
          </w:tcPr>
          <w:p w14:paraId="469BADDB" w14:textId="6667DB33"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0.008</w:t>
            </w:r>
            <w:r w:rsidR="00263A30" w:rsidRPr="004A50CB">
              <w:rPr>
                <w:rFonts w:ascii="Book Antiqua" w:hAnsi="Book Antiqua"/>
                <w:sz w:val="24"/>
                <w:szCs w:val="24"/>
                <w:vertAlign w:val="superscript"/>
              </w:rPr>
              <w:t>a</w:t>
            </w:r>
          </w:p>
        </w:tc>
        <w:tc>
          <w:tcPr>
            <w:tcW w:w="1701" w:type="dxa"/>
            <w:shd w:val="clear" w:color="auto" w:fill="auto"/>
            <w:vAlign w:val="center"/>
            <w:hideMark/>
          </w:tcPr>
          <w:p w14:paraId="5D697B7B"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0.167</w:t>
            </w:r>
          </w:p>
        </w:tc>
        <w:tc>
          <w:tcPr>
            <w:tcW w:w="1275" w:type="dxa"/>
            <w:shd w:val="clear" w:color="auto" w:fill="auto"/>
            <w:vAlign w:val="center"/>
            <w:hideMark/>
          </w:tcPr>
          <w:p w14:paraId="32B2FE1E"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0.541</w:t>
            </w:r>
          </w:p>
        </w:tc>
      </w:tr>
      <w:tr w:rsidR="0078251A" w:rsidRPr="004A50CB" w14:paraId="57951FA3" w14:textId="77777777" w:rsidTr="0078251A">
        <w:trPr>
          <w:trHeight w:val="958"/>
        </w:trPr>
        <w:tc>
          <w:tcPr>
            <w:tcW w:w="1135" w:type="dxa"/>
            <w:vMerge/>
            <w:vAlign w:val="center"/>
            <w:hideMark/>
          </w:tcPr>
          <w:p w14:paraId="78453976"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12BA5310"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ALT (IU/L)</w:t>
            </w:r>
          </w:p>
        </w:tc>
        <w:tc>
          <w:tcPr>
            <w:tcW w:w="2019" w:type="dxa"/>
            <w:shd w:val="clear" w:color="auto" w:fill="auto"/>
            <w:vAlign w:val="center"/>
            <w:hideMark/>
          </w:tcPr>
          <w:p w14:paraId="11115592"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11.0 (9.0-12.0)</w:t>
            </w:r>
          </w:p>
        </w:tc>
        <w:tc>
          <w:tcPr>
            <w:tcW w:w="2268" w:type="dxa"/>
            <w:shd w:val="clear" w:color="auto" w:fill="auto"/>
            <w:vAlign w:val="center"/>
            <w:hideMark/>
          </w:tcPr>
          <w:p w14:paraId="610C83D3"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87.0 (44.5-138.5)</w:t>
            </w:r>
          </w:p>
        </w:tc>
        <w:tc>
          <w:tcPr>
            <w:tcW w:w="2410" w:type="dxa"/>
            <w:shd w:val="clear" w:color="auto" w:fill="auto"/>
            <w:vAlign w:val="center"/>
            <w:hideMark/>
          </w:tcPr>
          <w:p w14:paraId="382A21ED"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28.0 (16.0-55.3)</w:t>
            </w:r>
          </w:p>
        </w:tc>
        <w:tc>
          <w:tcPr>
            <w:tcW w:w="1417" w:type="dxa"/>
            <w:shd w:val="clear" w:color="auto" w:fill="auto"/>
            <w:vAlign w:val="center"/>
            <w:hideMark/>
          </w:tcPr>
          <w:p w14:paraId="436446A2" w14:textId="1B429943"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78F67DE7" w14:textId="1A55B943"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701" w:type="dxa"/>
            <w:shd w:val="clear" w:color="auto" w:fill="auto"/>
            <w:vAlign w:val="center"/>
            <w:hideMark/>
          </w:tcPr>
          <w:p w14:paraId="23490AF2"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0.533</w:t>
            </w:r>
          </w:p>
        </w:tc>
        <w:tc>
          <w:tcPr>
            <w:tcW w:w="1275" w:type="dxa"/>
            <w:shd w:val="clear" w:color="auto" w:fill="auto"/>
            <w:vAlign w:val="center"/>
            <w:hideMark/>
          </w:tcPr>
          <w:p w14:paraId="44359B57" w14:textId="399F1093"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r>
      <w:tr w:rsidR="0078251A" w:rsidRPr="004A50CB" w14:paraId="65268D13" w14:textId="77777777" w:rsidTr="0078251A">
        <w:trPr>
          <w:trHeight w:val="644"/>
        </w:trPr>
        <w:tc>
          <w:tcPr>
            <w:tcW w:w="1135" w:type="dxa"/>
            <w:vMerge w:val="restart"/>
            <w:shd w:val="clear" w:color="auto" w:fill="auto"/>
            <w:vAlign w:val="center"/>
            <w:hideMark/>
          </w:tcPr>
          <w:p w14:paraId="0EEB918D"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r w:rsidRPr="004A50CB">
              <w:rPr>
                <w:rFonts w:ascii="Book Antiqua" w:eastAsia="Malgun Gothic" w:hAnsi="Book Antiqua" w:cs="Gulim"/>
                <w:kern w:val="0"/>
                <w:sz w:val="24"/>
                <w:szCs w:val="24"/>
              </w:rPr>
              <w:t>MRI findings</w:t>
            </w:r>
          </w:p>
        </w:tc>
        <w:tc>
          <w:tcPr>
            <w:tcW w:w="2375" w:type="dxa"/>
            <w:shd w:val="clear" w:color="auto" w:fill="auto"/>
            <w:vAlign w:val="center"/>
            <w:hideMark/>
          </w:tcPr>
          <w:p w14:paraId="7E3B7FD2"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PDFF (%)</w:t>
            </w:r>
          </w:p>
        </w:tc>
        <w:tc>
          <w:tcPr>
            <w:tcW w:w="2019" w:type="dxa"/>
            <w:shd w:val="clear" w:color="auto" w:fill="auto"/>
            <w:vAlign w:val="center"/>
            <w:hideMark/>
          </w:tcPr>
          <w:p w14:paraId="4BA3A4EF"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2.65 (2.4-3.1)</w:t>
            </w:r>
          </w:p>
        </w:tc>
        <w:tc>
          <w:tcPr>
            <w:tcW w:w="2268" w:type="dxa"/>
            <w:shd w:val="clear" w:color="auto" w:fill="auto"/>
            <w:vAlign w:val="center"/>
            <w:hideMark/>
          </w:tcPr>
          <w:p w14:paraId="5FFB3239"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22 (14.1-34)</w:t>
            </w:r>
          </w:p>
        </w:tc>
        <w:tc>
          <w:tcPr>
            <w:tcW w:w="2410" w:type="dxa"/>
            <w:shd w:val="clear" w:color="auto" w:fill="auto"/>
            <w:vAlign w:val="center"/>
            <w:hideMark/>
          </w:tcPr>
          <w:p w14:paraId="42C2A6E6"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2.6 (2.0-4.1)</w:t>
            </w:r>
          </w:p>
        </w:tc>
        <w:tc>
          <w:tcPr>
            <w:tcW w:w="1417" w:type="dxa"/>
            <w:shd w:val="clear" w:color="auto" w:fill="auto"/>
            <w:vAlign w:val="center"/>
            <w:hideMark/>
          </w:tcPr>
          <w:p w14:paraId="40899880" w14:textId="64FE6D43"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79AC4342" w14:textId="65B0FB95"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701" w:type="dxa"/>
            <w:shd w:val="clear" w:color="auto" w:fill="auto"/>
            <w:vAlign w:val="center"/>
            <w:hideMark/>
          </w:tcPr>
          <w:p w14:paraId="609D363B"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w:t>
            </w:r>
          </w:p>
        </w:tc>
        <w:tc>
          <w:tcPr>
            <w:tcW w:w="1275" w:type="dxa"/>
            <w:shd w:val="clear" w:color="auto" w:fill="auto"/>
            <w:vAlign w:val="center"/>
            <w:hideMark/>
          </w:tcPr>
          <w:p w14:paraId="0A366DFF" w14:textId="0078E969"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r>
      <w:tr w:rsidR="0078251A" w:rsidRPr="004A50CB" w14:paraId="5D3B4ED8" w14:textId="77777777" w:rsidTr="0078251A">
        <w:trPr>
          <w:trHeight w:val="958"/>
        </w:trPr>
        <w:tc>
          <w:tcPr>
            <w:tcW w:w="1135" w:type="dxa"/>
            <w:vMerge/>
            <w:vAlign w:val="center"/>
            <w:hideMark/>
          </w:tcPr>
          <w:p w14:paraId="12FF1002"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5E15EB1A" w14:textId="230973B4"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T2* (</w:t>
            </w:r>
            <w:r w:rsidR="0078251A" w:rsidRPr="00947FC7">
              <w:rPr>
                <w:rFonts w:ascii="Book Antiqua" w:hAnsi="Book Antiqua" w:cs="Times New Roman"/>
                <w:sz w:val="24"/>
                <w:szCs w:val="24"/>
              </w:rPr>
              <w:t>millisecond</w:t>
            </w:r>
            <w:r w:rsidRPr="004A50CB">
              <w:rPr>
                <w:rFonts w:ascii="Book Antiqua" w:eastAsia="Malgun Gothic" w:hAnsi="Book Antiqua" w:cs="Gulim"/>
                <w:kern w:val="0"/>
                <w:sz w:val="24"/>
                <w:szCs w:val="24"/>
              </w:rPr>
              <w:t>)</w:t>
            </w:r>
          </w:p>
        </w:tc>
        <w:tc>
          <w:tcPr>
            <w:tcW w:w="2019" w:type="dxa"/>
            <w:shd w:val="clear" w:color="auto" w:fill="auto"/>
            <w:vAlign w:val="center"/>
            <w:hideMark/>
          </w:tcPr>
          <w:p w14:paraId="09E91E23"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25.8 (22.0-27.3)</w:t>
            </w:r>
          </w:p>
        </w:tc>
        <w:tc>
          <w:tcPr>
            <w:tcW w:w="2268" w:type="dxa"/>
            <w:shd w:val="clear" w:color="auto" w:fill="auto"/>
            <w:vAlign w:val="center"/>
            <w:hideMark/>
          </w:tcPr>
          <w:p w14:paraId="4F35E873"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18 (16.1-20.75)</w:t>
            </w:r>
          </w:p>
        </w:tc>
        <w:tc>
          <w:tcPr>
            <w:tcW w:w="2410" w:type="dxa"/>
            <w:shd w:val="clear" w:color="auto" w:fill="auto"/>
            <w:vAlign w:val="center"/>
            <w:hideMark/>
          </w:tcPr>
          <w:p w14:paraId="62236568"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23.4 (21-26.6)</w:t>
            </w:r>
          </w:p>
        </w:tc>
        <w:tc>
          <w:tcPr>
            <w:tcW w:w="1417" w:type="dxa"/>
            <w:shd w:val="clear" w:color="auto" w:fill="auto"/>
            <w:vAlign w:val="center"/>
            <w:hideMark/>
          </w:tcPr>
          <w:p w14:paraId="02F63AA0" w14:textId="0FB29FF3"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3B33B88F" w14:textId="11C195B4"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0.007</w:t>
            </w:r>
            <w:r w:rsidR="00263A30" w:rsidRPr="004A50CB">
              <w:rPr>
                <w:rFonts w:ascii="Book Antiqua" w:hAnsi="Book Antiqua"/>
                <w:sz w:val="24"/>
                <w:szCs w:val="24"/>
                <w:vertAlign w:val="superscript"/>
              </w:rPr>
              <w:t>a</w:t>
            </w:r>
          </w:p>
        </w:tc>
        <w:tc>
          <w:tcPr>
            <w:tcW w:w="1701" w:type="dxa"/>
            <w:shd w:val="clear" w:color="auto" w:fill="auto"/>
            <w:vAlign w:val="center"/>
            <w:hideMark/>
          </w:tcPr>
          <w:p w14:paraId="4A3C14C7"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w:t>
            </w:r>
          </w:p>
        </w:tc>
        <w:tc>
          <w:tcPr>
            <w:tcW w:w="1275" w:type="dxa"/>
            <w:shd w:val="clear" w:color="auto" w:fill="auto"/>
            <w:vAlign w:val="center"/>
            <w:hideMark/>
          </w:tcPr>
          <w:p w14:paraId="7DF5E411" w14:textId="7624E52D"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r>
      <w:tr w:rsidR="0078251A" w:rsidRPr="004A50CB" w14:paraId="55FE56BC" w14:textId="77777777" w:rsidTr="0078251A">
        <w:trPr>
          <w:trHeight w:val="644"/>
        </w:trPr>
        <w:tc>
          <w:tcPr>
            <w:tcW w:w="1135" w:type="dxa"/>
            <w:vMerge/>
            <w:vAlign w:val="center"/>
            <w:hideMark/>
          </w:tcPr>
          <w:p w14:paraId="474C993F"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609FEB7D" w14:textId="65337391"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MRE (kPa)</w:t>
            </w:r>
            <w:r w:rsidR="00E37A3E" w:rsidRPr="004A50CB">
              <w:rPr>
                <w:rFonts w:ascii="Book Antiqua" w:eastAsia="Malgun Gothic" w:hAnsi="Book Antiqua" w:cs="Gulim"/>
                <w:kern w:val="0"/>
                <w:sz w:val="24"/>
                <w:szCs w:val="24"/>
                <w:vertAlign w:val="superscript"/>
              </w:rPr>
              <w:t>6</w:t>
            </w:r>
          </w:p>
        </w:tc>
        <w:tc>
          <w:tcPr>
            <w:tcW w:w="2019" w:type="dxa"/>
            <w:shd w:val="clear" w:color="auto" w:fill="auto"/>
            <w:vAlign w:val="center"/>
            <w:hideMark/>
          </w:tcPr>
          <w:p w14:paraId="7219FFEF"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2.0 (1.6-2.5)</w:t>
            </w:r>
          </w:p>
        </w:tc>
        <w:tc>
          <w:tcPr>
            <w:tcW w:w="2268" w:type="dxa"/>
            <w:shd w:val="clear" w:color="auto" w:fill="auto"/>
            <w:vAlign w:val="center"/>
            <w:hideMark/>
          </w:tcPr>
          <w:p w14:paraId="6A7C78BF"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2.6 (2.2-3.1)</w:t>
            </w:r>
          </w:p>
        </w:tc>
        <w:tc>
          <w:tcPr>
            <w:tcW w:w="2410" w:type="dxa"/>
            <w:shd w:val="clear" w:color="auto" w:fill="auto"/>
            <w:vAlign w:val="center"/>
            <w:hideMark/>
          </w:tcPr>
          <w:p w14:paraId="44311A11"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3.2 (2.8-4.6)</w:t>
            </w:r>
          </w:p>
        </w:tc>
        <w:tc>
          <w:tcPr>
            <w:tcW w:w="1417" w:type="dxa"/>
            <w:shd w:val="clear" w:color="auto" w:fill="auto"/>
            <w:vAlign w:val="center"/>
            <w:hideMark/>
          </w:tcPr>
          <w:p w14:paraId="2AC1E07C" w14:textId="52AEE360"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6ACDB482"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0.058</w:t>
            </w:r>
          </w:p>
        </w:tc>
        <w:tc>
          <w:tcPr>
            <w:tcW w:w="1701" w:type="dxa"/>
            <w:shd w:val="clear" w:color="auto" w:fill="auto"/>
            <w:vAlign w:val="center"/>
            <w:hideMark/>
          </w:tcPr>
          <w:p w14:paraId="7092D9A8" w14:textId="51B05E77" w:rsidR="00114B28" w:rsidRPr="004A50CB" w:rsidRDefault="00397B79"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&lt;</w:t>
            </w:r>
            <w:r w:rsidR="0078251A">
              <w:rPr>
                <w:rFonts w:ascii="Book Antiqua" w:eastAsia="SimSun" w:hAnsi="Book Antiqua" w:cs="Gulim" w:hint="eastAsia"/>
                <w:bCs/>
                <w:kern w:val="0"/>
                <w:sz w:val="24"/>
                <w:szCs w:val="24"/>
                <w:lang w:eastAsia="zh-CN"/>
              </w:rPr>
              <w:t xml:space="preserve"> </w:t>
            </w:r>
            <w:r w:rsidR="00114B28"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275" w:type="dxa"/>
            <w:shd w:val="clear" w:color="auto" w:fill="auto"/>
            <w:vAlign w:val="center"/>
            <w:hideMark/>
          </w:tcPr>
          <w:p w14:paraId="4CB4FA97" w14:textId="5A34A2C3"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r>
      <w:tr w:rsidR="0078251A" w:rsidRPr="004A50CB" w14:paraId="19B48F94" w14:textId="77777777" w:rsidTr="0078251A">
        <w:trPr>
          <w:trHeight w:val="958"/>
        </w:trPr>
        <w:tc>
          <w:tcPr>
            <w:tcW w:w="1135" w:type="dxa"/>
            <w:vMerge/>
            <w:vAlign w:val="center"/>
            <w:hideMark/>
          </w:tcPr>
          <w:p w14:paraId="19524902"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04C79BFC"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D (× 10</w:t>
            </w:r>
            <w:r w:rsidRPr="004A50CB">
              <w:rPr>
                <w:rFonts w:ascii="Book Antiqua" w:eastAsia="Malgun Gothic" w:hAnsi="Book Antiqua" w:cs="Gulim"/>
                <w:kern w:val="0"/>
                <w:sz w:val="24"/>
                <w:szCs w:val="24"/>
                <w:vertAlign w:val="superscript"/>
              </w:rPr>
              <w:t>-3</w:t>
            </w:r>
            <w:r w:rsidRPr="004A50CB">
              <w:rPr>
                <w:rFonts w:ascii="Book Antiqua" w:eastAsia="Malgun Gothic" w:hAnsi="Book Antiqua" w:cs="Gulim"/>
                <w:kern w:val="0"/>
                <w:sz w:val="24"/>
                <w:szCs w:val="24"/>
              </w:rPr>
              <w:t xml:space="preserve"> mm</w:t>
            </w:r>
            <w:r w:rsidRPr="004A50CB">
              <w:rPr>
                <w:rFonts w:ascii="Book Antiqua" w:eastAsia="Malgun Gothic" w:hAnsi="Book Antiqua" w:cs="Gulim"/>
                <w:kern w:val="0"/>
                <w:sz w:val="24"/>
                <w:szCs w:val="24"/>
                <w:vertAlign w:val="superscript"/>
              </w:rPr>
              <w:t>2</w:t>
            </w:r>
            <w:r w:rsidRPr="004A50CB">
              <w:rPr>
                <w:rFonts w:ascii="Book Antiqua" w:eastAsia="Malgun Gothic" w:hAnsi="Book Antiqua" w:cs="Gulim"/>
                <w:kern w:val="0"/>
                <w:sz w:val="24"/>
                <w:szCs w:val="24"/>
              </w:rPr>
              <w:t>/s)</w:t>
            </w:r>
          </w:p>
        </w:tc>
        <w:tc>
          <w:tcPr>
            <w:tcW w:w="2019" w:type="dxa"/>
            <w:shd w:val="clear" w:color="auto" w:fill="auto"/>
            <w:vAlign w:val="center"/>
            <w:hideMark/>
          </w:tcPr>
          <w:p w14:paraId="78B7C63F"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1.06 (1.03, 1.1)</w:t>
            </w:r>
          </w:p>
        </w:tc>
        <w:tc>
          <w:tcPr>
            <w:tcW w:w="2268" w:type="dxa"/>
            <w:shd w:val="clear" w:color="auto" w:fill="auto"/>
            <w:vAlign w:val="center"/>
            <w:hideMark/>
          </w:tcPr>
          <w:p w14:paraId="3D3D4577"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1.07 (0.94, 1.35)</w:t>
            </w:r>
          </w:p>
        </w:tc>
        <w:tc>
          <w:tcPr>
            <w:tcW w:w="2410" w:type="dxa"/>
            <w:shd w:val="clear" w:color="auto" w:fill="auto"/>
            <w:vAlign w:val="center"/>
            <w:hideMark/>
          </w:tcPr>
          <w:p w14:paraId="729EB354"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0.93 (0.81, 1.2)</w:t>
            </w:r>
          </w:p>
        </w:tc>
        <w:tc>
          <w:tcPr>
            <w:tcW w:w="1417" w:type="dxa"/>
            <w:shd w:val="clear" w:color="auto" w:fill="auto"/>
            <w:vAlign w:val="center"/>
            <w:hideMark/>
          </w:tcPr>
          <w:p w14:paraId="4D529A32"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0.158</w:t>
            </w:r>
          </w:p>
        </w:tc>
        <w:tc>
          <w:tcPr>
            <w:tcW w:w="1560" w:type="dxa"/>
            <w:shd w:val="clear" w:color="auto" w:fill="auto"/>
            <w:vAlign w:val="center"/>
            <w:hideMark/>
          </w:tcPr>
          <w:p w14:paraId="74F25397" w14:textId="7A07F8D9" w:rsidR="00114B28" w:rsidRPr="0078251A" w:rsidRDefault="00114B28" w:rsidP="0078251A">
            <w:pPr>
              <w:wordWrap/>
              <w:autoSpaceDE/>
              <w:autoSpaceDN/>
              <w:adjustRightInd w:val="0"/>
              <w:snapToGrid w:val="0"/>
              <w:spacing w:after="0" w:line="360" w:lineRule="auto"/>
              <w:jc w:val="center"/>
              <w:rPr>
                <w:rFonts w:ascii="Book Antiqua" w:eastAsia="SimSun" w:hAnsi="Book Antiqua" w:cs="Gulim"/>
                <w:kern w:val="0"/>
                <w:sz w:val="24"/>
                <w:szCs w:val="24"/>
                <w:lang w:eastAsia="zh-CN"/>
              </w:rPr>
            </w:pPr>
          </w:p>
        </w:tc>
        <w:tc>
          <w:tcPr>
            <w:tcW w:w="1701" w:type="dxa"/>
            <w:shd w:val="clear" w:color="auto" w:fill="auto"/>
            <w:vAlign w:val="center"/>
            <w:hideMark/>
          </w:tcPr>
          <w:p w14:paraId="0F7DC97C" w14:textId="1EE2A248" w:rsidR="00114B28" w:rsidRPr="0078251A" w:rsidRDefault="00114B28" w:rsidP="0078251A">
            <w:pPr>
              <w:wordWrap/>
              <w:autoSpaceDE/>
              <w:autoSpaceDN/>
              <w:adjustRightInd w:val="0"/>
              <w:snapToGrid w:val="0"/>
              <w:spacing w:after="0" w:line="360" w:lineRule="auto"/>
              <w:jc w:val="center"/>
              <w:rPr>
                <w:rFonts w:ascii="Book Antiqua" w:eastAsia="SimSun" w:hAnsi="Book Antiqua" w:cs="Gulim"/>
                <w:kern w:val="0"/>
                <w:sz w:val="24"/>
                <w:szCs w:val="24"/>
                <w:lang w:eastAsia="zh-CN"/>
              </w:rPr>
            </w:pPr>
          </w:p>
        </w:tc>
        <w:tc>
          <w:tcPr>
            <w:tcW w:w="1275" w:type="dxa"/>
            <w:shd w:val="clear" w:color="auto" w:fill="auto"/>
            <w:vAlign w:val="center"/>
            <w:hideMark/>
          </w:tcPr>
          <w:p w14:paraId="67A756A9" w14:textId="77787659" w:rsidR="00114B28" w:rsidRPr="0078251A" w:rsidRDefault="00114B28" w:rsidP="0078251A">
            <w:pPr>
              <w:wordWrap/>
              <w:autoSpaceDE/>
              <w:autoSpaceDN/>
              <w:adjustRightInd w:val="0"/>
              <w:snapToGrid w:val="0"/>
              <w:spacing w:after="0" w:line="360" w:lineRule="auto"/>
              <w:jc w:val="center"/>
              <w:rPr>
                <w:rFonts w:ascii="Book Antiqua" w:eastAsia="SimSun" w:hAnsi="Book Antiqua" w:cs="Gulim"/>
                <w:bCs/>
                <w:kern w:val="0"/>
                <w:sz w:val="24"/>
                <w:szCs w:val="24"/>
                <w:lang w:eastAsia="zh-CN"/>
              </w:rPr>
            </w:pPr>
          </w:p>
        </w:tc>
      </w:tr>
      <w:tr w:rsidR="0078251A" w:rsidRPr="004A50CB" w14:paraId="6B9B4450" w14:textId="77777777" w:rsidTr="0078251A">
        <w:trPr>
          <w:trHeight w:val="958"/>
        </w:trPr>
        <w:tc>
          <w:tcPr>
            <w:tcW w:w="1135" w:type="dxa"/>
            <w:vMerge/>
            <w:vAlign w:val="center"/>
            <w:hideMark/>
          </w:tcPr>
          <w:p w14:paraId="3EF4CFBF"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50D2A7F4" w14:textId="60FE7F42" w:rsidR="00114B28" w:rsidRPr="004A50CB" w:rsidRDefault="009C38BF"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Pr>
                <w:rFonts w:ascii="Book Antiqua" w:eastAsia="Malgun Gothic" w:hAnsi="Book Antiqua" w:cs="Gulim"/>
                <w:kern w:val="0"/>
                <w:sz w:val="24"/>
                <w:szCs w:val="24"/>
              </w:rPr>
              <w:t>D*</w:t>
            </w:r>
            <w:r w:rsidR="00114B28" w:rsidRPr="004A50CB">
              <w:rPr>
                <w:rFonts w:ascii="Book Antiqua" w:eastAsia="Malgun Gothic" w:hAnsi="Book Antiqua" w:cs="Gulim"/>
                <w:kern w:val="0"/>
                <w:sz w:val="24"/>
                <w:szCs w:val="24"/>
              </w:rPr>
              <w:t xml:space="preserve"> (× 10</w:t>
            </w:r>
            <w:r w:rsidR="00114B28" w:rsidRPr="004A50CB">
              <w:rPr>
                <w:rFonts w:ascii="Book Antiqua" w:eastAsia="Malgun Gothic" w:hAnsi="Book Antiqua" w:cs="Gulim"/>
                <w:kern w:val="0"/>
                <w:sz w:val="24"/>
                <w:szCs w:val="24"/>
                <w:vertAlign w:val="superscript"/>
              </w:rPr>
              <w:t>-3</w:t>
            </w:r>
            <w:r w:rsidR="00114B28" w:rsidRPr="004A50CB">
              <w:rPr>
                <w:rFonts w:ascii="Book Antiqua" w:eastAsia="Malgun Gothic" w:hAnsi="Book Antiqua" w:cs="Gulim"/>
                <w:kern w:val="0"/>
                <w:sz w:val="24"/>
                <w:szCs w:val="24"/>
              </w:rPr>
              <w:t xml:space="preserve"> mm</w:t>
            </w:r>
            <w:r w:rsidR="00114B28" w:rsidRPr="004A50CB">
              <w:rPr>
                <w:rFonts w:ascii="Book Antiqua" w:eastAsia="Malgun Gothic" w:hAnsi="Book Antiqua" w:cs="Gulim"/>
                <w:kern w:val="0"/>
                <w:sz w:val="24"/>
                <w:szCs w:val="24"/>
                <w:vertAlign w:val="superscript"/>
              </w:rPr>
              <w:t>2</w:t>
            </w:r>
            <w:r w:rsidR="00114B28" w:rsidRPr="004A50CB">
              <w:rPr>
                <w:rFonts w:ascii="Book Antiqua" w:eastAsia="Malgun Gothic" w:hAnsi="Book Antiqua" w:cs="Gulim"/>
                <w:kern w:val="0"/>
                <w:sz w:val="24"/>
                <w:szCs w:val="24"/>
              </w:rPr>
              <w:t>/s)</w:t>
            </w:r>
          </w:p>
        </w:tc>
        <w:tc>
          <w:tcPr>
            <w:tcW w:w="2019" w:type="dxa"/>
            <w:shd w:val="clear" w:color="auto" w:fill="auto"/>
            <w:vAlign w:val="center"/>
            <w:hideMark/>
          </w:tcPr>
          <w:p w14:paraId="3C82261D"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70.2 (44.3, 139.7)</w:t>
            </w:r>
          </w:p>
        </w:tc>
        <w:tc>
          <w:tcPr>
            <w:tcW w:w="2268" w:type="dxa"/>
            <w:shd w:val="clear" w:color="auto" w:fill="auto"/>
            <w:vAlign w:val="center"/>
            <w:hideMark/>
          </w:tcPr>
          <w:p w14:paraId="67FD04A5"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61 (39.5, 81.2)</w:t>
            </w:r>
          </w:p>
        </w:tc>
        <w:tc>
          <w:tcPr>
            <w:tcW w:w="2410" w:type="dxa"/>
            <w:shd w:val="clear" w:color="auto" w:fill="auto"/>
            <w:vAlign w:val="center"/>
            <w:hideMark/>
          </w:tcPr>
          <w:p w14:paraId="70A80D2C"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36.5 (19.2, 52.5)</w:t>
            </w:r>
          </w:p>
        </w:tc>
        <w:tc>
          <w:tcPr>
            <w:tcW w:w="1417" w:type="dxa"/>
            <w:shd w:val="clear" w:color="auto" w:fill="auto"/>
            <w:vAlign w:val="center"/>
            <w:hideMark/>
          </w:tcPr>
          <w:p w14:paraId="7A0E4C03" w14:textId="3DD3E98B"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11871909"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0.937</w:t>
            </w:r>
          </w:p>
        </w:tc>
        <w:tc>
          <w:tcPr>
            <w:tcW w:w="1701" w:type="dxa"/>
            <w:shd w:val="clear" w:color="auto" w:fill="auto"/>
            <w:vAlign w:val="center"/>
            <w:hideMark/>
          </w:tcPr>
          <w:p w14:paraId="06D8312F" w14:textId="66EA239B"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0.015</w:t>
            </w:r>
            <w:r w:rsidR="00263A30" w:rsidRPr="004A50CB">
              <w:rPr>
                <w:rFonts w:ascii="Book Antiqua" w:hAnsi="Book Antiqua"/>
                <w:sz w:val="24"/>
                <w:szCs w:val="24"/>
                <w:vertAlign w:val="superscript"/>
              </w:rPr>
              <w:t>a</w:t>
            </w:r>
          </w:p>
        </w:tc>
        <w:tc>
          <w:tcPr>
            <w:tcW w:w="1275" w:type="dxa"/>
            <w:shd w:val="clear" w:color="auto" w:fill="auto"/>
            <w:vAlign w:val="center"/>
            <w:hideMark/>
          </w:tcPr>
          <w:p w14:paraId="2EE3936B" w14:textId="3054F8F8"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0.003</w:t>
            </w:r>
            <w:r w:rsidR="00263A30" w:rsidRPr="004A50CB">
              <w:rPr>
                <w:rFonts w:ascii="Book Antiqua" w:hAnsi="Book Antiqua"/>
                <w:sz w:val="24"/>
                <w:szCs w:val="24"/>
                <w:vertAlign w:val="superscript"/>
              </w:rPr>
              <w:t>a</w:t>
            </w:r>
          </w:p>
        </w:tc>
      </w:tr>
      <w:tr w:rsidR="0078251A" w:rsidRPr="004A50CB" w14:paraId="2DD91A12" w14:textId="77777777" w:rsidTr="0078251A">
        <w:trPr>
          <w:trHeight w:val="958"/>
        </w:trPr>
        <w:tc>
          <w:tcPr>
            <w:tcW w:w="1135" w:type="dxa"/>
            <w:vMerge/>
            <w:vAlign w:val="center"/>
            <w:hideMark/>
          </w:tcPr>
          <w:p w14:paraId="3E98A61A"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012902A6"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f (%)</w:t>
            </w:r>
          </w:p>
        </w:tc>
        <w:tc>
          <w:tcPr>
            <w:tcW w:w="2019" w:type="dxa"/>
            <w:shd w:val="clear" w:color="auto" w:fill="auto"/>
            <w:vAlign w:val="center"/>
            <w:hideMark/>
          </w:tcPr>
          <w:p w14:paraId="1D574D8F"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28.5 (18.6, 34.8)</w:t>
            </w:r>
          </w:p>
        </w:tc>
        <w:tc>
          <w:tcPr>
            <w:tcW w:w="2268" w:type="dxa"/>
            <w:shd w:val="clear" w:color="auto" w:fill="auto"/>
            <w:vAlign w:val="center"/>
            <w:hideMark/>
          </w:tcPr>
          <w:p w14:paraId="394723B8"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31.5 (27.9, 39.3)</w:t>
            </w:r>
          </w:p>
        </w:tc>
        <w:tc>
          <w:tcPr>
            <w:tcW w:w="2410" w:type="dxa"/>
            <w:shd w:val="clear" w:color="auto" w:fill="auto"/>
            <w:vAlign w:val="center"/>
            <w:hideMark/>
          </w:tcPr>
          <w:p w14:paraId="793214BB"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19.3 (14.0, 33.2)</w:t>
            </w:r>
          </w:p>
        </w:tc>
        <w:tc>
          <w:tcPr>
            <w:tcW w:w="1417" w:type="dxa"/>
            <w:shd w:val="clear" w:color="auto" w:fill="auto"/>
            <w:vAlign w:val="center"/>
            <w:hideMark/>
          </w:tcPr>
          <w:p w14:paraId="11524C16" w14:textId="05B341A8"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sidRPr="004A50CB">
              <w:rPr>
                <w:rFonts w:ascii="Book Antiqua" w:eastAsia="Malgun Gothic" w:hAnsi="Book Antiqua" w:cs="Gulim"/>
                <w:bCs/>
                <w:kern w:val="0"/>
                <w:sz w:val="24"/>
                <w:szCs w:val="24"/>
              </w:rPr>
              <w:t>0.001</w:t>
            </w:r>
            <w:r w:rsidR="00263A30" w:rsidRPr="004A50CB">
              <w:rPr>
                <w:rFonts w:ascii="Book Antiqua" w:hAnsi="Book Antiqua"/>
                <w:sz w:val="24"/>
                <w:szCs w:val="24"/>
                <w:vertAlign w:val="superscript"/>
              </w:rPr>
              <w:t>a</w:t>
            </w:r>
          </w:p>
        </w:tc>
        <w:tc>
          <w:tcPr>
            <w:tcW w:w="1560" w:type="dxa"/>
            <w:shd w:val="clear" w:color="auto" w:fill="auto"/>
            <w:vAlign w:val="center"/>
            <w:hideMark/>
          </w:tcPr>
          <w:p w14:paraId="1D3DAF1A"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0.542</w:t>
            </w:r>
          </w:p>
        </w:tc>
        <w:tc>
          <w:tcPr>
            <w:tcW w:w="1701" w:type="dxa"/>
            <w:shd w:val="clear" w:color="auto" w:fill="auto"/>
            <w:vAlign w:val="center"/>
            <w:hideMark/>
          </w:tcPr>
          <w:p w14:paraId="62733A61"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w:t>
            </w:r>
          </w:p>
        </w:tc>
        <w:tc>
          <w:tcPr>
            <w:tcW w:w="1275" w:type="dxa"/>
            <w:shd w:val="clear" w:color="auto" w:fill="auto"/>
            <w:vAlign w:val="center"/>
            <w:hideMark/>
          </w:tcPr>
          <w:p w14:paraId="79939571" w14:textId="24A78C3E" w:rsidR="00114B28" w:rsidRPr="004A50CB" w:rsidRDefault="0078251A" w:rsidP="0078251A">
            <w:pPr>
              <w:wordWrap/>
              <w:autoSpaceDE/>
              <w:autoSpaceDN/>
              <w:adjustRightInd w:val="0"/>
              <w:snapToGrid w:val="0"/>
              <w:spacing w:after="0" w:line="360" w:lineRule="auto"/>
              <w:jc w:val="center"/>
              <w:rPr>
                <w:rFonts w:ascii="Book Antiqua" w:eastAsia="Malgun Gothic" w:hAnsi="Book Antiqua" w:cs="Gulim"/>
                <w:bCs/>
                <w:kern w:val="0"/>
                <w:sz w:val="24"/>
                <w:szCs w:val="24"/>
              </w:rPr>
            </w:pPr>
            <w:r>
              <w:rPr>
                <w:rFonts w:ascii="Book Antiqua" w:eastAsia="Malgun Gothic" w:hAnsi="Book Antiqua" w:cs="Gulim"/>
                <w:bCs/>
                <w:kern w:val="0"/>
                <w:sz w:val="24"/>
                <w:szCs w:val="24"/>
              </w:rPr>
              <w:t>0.00</w:t>
            </w:r>
            <w:r w:rsidR="00263A30" w:rsidRPr="004A50CB">
              <w:rPr>
                <w:rFonts w:ascii="Book Antiqua" w:hAnsi="Book Antiqua"/>
                <w:sz w:val="24"/>
                <w:szCs w:val="24"/>
                <w:vertAlign w:val="superscript"/>
              </w:rPr>
              <w:t>a</w:t>
            </w:r>
          </w:p>
        </w:tc>
      </w:tr>
      <w:tr w:rsidR="0078251A" w:rsidRPr="004A50CB" w14:paraId="61F7344D" w14:textId="77777777" w:rsidTr="0078251A">
        <w:trPr>
          <w:trHeight w:val="1078"/>
        </w:trPr>
        <w:tc>
          <w:tcPr>
            <w:tcW w:w="1135" w:type="dxa"/>
            <w:vMerge/>
            <w:vAlign w:val="center"/>
            <w:hideMark/>
          </w:tcPr>
          <w:p w14:paraId="7CC9EE57" w14:textId="77777777" w:rsidR="00114B28" w:rsidRPr="004A50CB" w:rsidRDefault="00114B28" w:rsidP="00FA29EE">
            <w:pPr>
              <w:wordWrap/>
              <w:autoSpaceDE/>
              <w:autoSpaceDN/>
              <w:adjustRightInd w:val="0"/>
              <w:snapToGrid w:val="0"/>
              <w:spacing w:after="0" w:line="360" w:lineRule="auto"/>
              <w:rPr>
                <w:rFonts w:ascii="Book Antiqua" w:eastAsia="Malgun Gothic" w:hAnsi="Book Antiqua" w:cs="Gulim"/>
                <w:kern w:val="0"/>
                <w:sz w:val="24"/>
                <w:szCs w:val="24"/>
              </w:rPr>
            </w:pPr>
          </w:p>
        </w:tc>
        <w:tc>
          <w:tcPr>
            <w:tcW w:w="2375" w:type="dxa"/>
            <w:shd w:val="clear" w:color="auto" w:fill="auto"/>
            <w:vAlign w:val="center"/>
            <w:hideMark/>
          </w:tcPr>
          <w:p w14:paraId="69C97C95"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ADC (× 10</w:t>
            </w:r>
            <w:r w:rsidRPr="004A50CB">
              <w:rPr>
                <w:rFonts w:ascii="Book Antiqua" w:eastAsia="Malgun Gothic" w:hAnsi="Book Antiqua" w:cs="Gulim"/>
                <w:kern w:val="0"/>
                <w:sz w:val="24"/>
                <w:szCs w:val="24"/>
                <w:vertAlign w:val="superscript"/>
              </w:rPr>
              <w:t>-3</w:t>
            </w:r>
            <w:r w:rsidRPr="004A50CB">
              <w:rPr>
                <w:rFonts w:ascii="Book Antiqua" w:eastAsia="Malgun Gothic" w:hAnsi="Book Antiqua" w:cs="Gulim"/>
                <w:kern w:val="0"/>
                <w:sz w:val="24"/>
                <w:szCs w:val="24"/>
              </w:rPr>
              <w:t xml:space="preserve"> mm</w:t>
            </w:r>
            <w:r w:rsidRPr="004A50CB">
              <w:rPr>
                <w:rFonts w:ascii="Book Antiqua" w:eastAsia="Malgun Gothic" w:hAnsi="Book Antiqua" w:cs="Gulim"/>
                <w:kern w:val="0"/>
                <w:sz w:val="24"/>
                <w:szCs w:val="24"/>
                <w:vertAlign w:val="superscript"/>
              </w:rPr>
              <w:t>2</w:t>
            </w:r>
            <w:r w:rsidRPr="004A50CB">
              <w:rPr>
                <w:rFonts w:ascii="Book Antiqua" w:eastAsia="Malgun Gothic" w:hAnsi="Book Antiqua" w:cs="Gulim"/>
                <w:kern w:val="0"/>
                <w:sz w:val="24"/>
                <w:szCs w:val="24"/>
              </w:rPr>
              <w:t>/s)</w:t>
            </w:r>
          </w:p>
        </w:tc>
        <w:tc>
          <w:tcPr>
            <w:tcW w:w="2019" w:type="dxa"/>
            <w:shd w:val="clear" w:color="auto" w:fill="auto"/>
            <w:vAlign w:val="center"/>
            <w:hideMark/>
          </w:tcPr>
          <w:p w14:paraId="71BD5F6E"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1.08 (0.97, 1.2)</w:t>
            </w:r>
          </w:p>
        </w:tc>
        <w:tc>
          <w:tcPr>
            <w:tcW w:w="2268" w:type="dxa"/>
            <w:shd w:val="clear" w:color="auto" w:fill="auto"/>
            <w:vAlign w:val="center"/>
            <w:hideMark/>
          </w:tcPr>
          <w:p w14:paraId="0902F01B"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1.05 (0.9, 1.21)</w:t>
            </w:r>
          </w:p>
        </w:tc>
        <w:tc>
          <w:tcPr>
            <w:tcW w:w="2410" w:type="dxa"/>
            <w:shd w:val="clear" w:color="auto" w:fill="auto"/>
            <w:vAlign w:val="center"/>
            <w:hideMark/>
          </w:tcPr>
          <w:p w14:paraId="50C1F9EC"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0.97 (0.89, 1.15)</w:t>
            </w:r>
          </w:p>
        </w:tc>
        <w:tc>
          <w:tcPr>
            <w:tcW w:w="1417" w:type="dxa"/>
            <w:shd w:val="clear" w:color="auto" w:fill="auto"/>
            <w:vAlign w:val="center"/>
            <w:hideMark/>
          </w:tcPr>
          <w:p w14:paraId="3C9DC2D4" w14:textId="77777777" w:rsidR="00114B28" w:rsidRPr="004A50CB" w:rsidRDefault="00114B28" w:rsidP="0078251A">
            <w:pPr>
              <w:wordWrap/>
              <w:autoSpaceDE/>
              <w:autoSpaceDN/>
              <w:adjustRightInd w:val="0"/>
              <w:snapToGrid w:val="0"/>
              <w:spacing w:after="0" w:line="360" w:lineRule="auto"/>
              <w:jc w:val="center"/>
              <w:rPr>
                <w:rFonts w:ascii="Book Antiqua" w:eastAsia="Malgun Gothic" w:hAnsi="Book Antiqua" w:cs="Gulim"/>
                <w:kern w:val="0"/>
                <w:sz w:val="24"/>
                <w:szCs w:val="24"/>
              </w:rPr>
            </w:pPr>
            <w:r w:rsidRPr="004A50CB">
              <w:rPr>
                <w:rFonts w:ascii="Book Antiqua" w:eastAsia="Malgun Gothic" w:hAnsi="Book Antiqua" w:cs="Gulim"/>
                <w:kern w:val="0"/>
                <w:sz w:val="24"/>
                <w:szCs w:val="24"/>
              </w:rPr>
              <w:t>0.575</w:t>
            </w:r>
          </w:p>
        </w:tc>
        <w:tc>
          <w:tcPr>
            <w:tcW w:w="1560" w:type="dxa"/>
            <w:shd w:val="clear" w:color="auto" w:fill="auto"/>
            <w:vAlign w:val="center"/>
            <w:hideMark/>
          </w:tcPr>
          <w:p w14:paraId="0B480EAB" w14:textId="264BB06C" w:rsidR="00114B28" w:rsidRPr="0078251A" w:rsidRDefault="00114B28" w:rsidP="0078251A">
            <w:pPr>
              <w:wordWrap/>
              <w:autoSpaceDE/>
              <w:autoSpaceDN/>
              <w:adjustRightInd w:val="0"/>
              <w:snapToGrid w:val="0"/>
              <w:spacing w:after="0" w:line="360" w:lineRule="auto"/>
              <w:jc w:val="center"/>
              <w:rPr>
                <w:rFonts w:ascii="Book Antiqua" w:eastAsia="SimSun" w:hAnsi="Book Antiqua" w:cs="Gulim"/>
                <w:kern w:val="0"/>
                <w:sz w:val="24"/>
                <w:szCs w:val="24"/>
                <w:lang w:eastAsia="zh-CN"/>
              </w:rPr>
            </w:pPr>
          </w:p>
        </w:tc>
        <w:tc>
          <w:tcPr>
            <w:tcW w:w="1701" w:type="dxa"/>
            <w:shd w:val="clear" w:color="auto" w:fill="auto"/>
            <w:vAlign w:val="center"/>
            <w:hideMark/>
          </w:tcPr>
          <w:p w14:paraId="66676CD1" w14:textId="40BBD615" w:rsidR="00114B28" w:rsidRPr="0078251A" w:rsidRDefault="00114B28" w:rsidP="0078251A">
            <w:pPr>
              <w:wordWrap/>
              <w:autoSpaceDE/>
              <w:autoSpaceDN/>
              <w:adjustRightInd w:val="0"/>
              <w:snapToGrid w:val="0"/>
              <w:spacing w:after="0" w:line="360" w:lineRule="auto"/>
              <w:jc w:val="center"/>
              <w:rPr>
                <w:rFonts w:ascii="Book Antiqua" w:eastAsia="SimSun" w:hAnsi="Book Antiqua" w:cs="Gulim"/>
                <w:kern w:val="0"/>
                <w:sz w:val="24"/>
                <w:szCs w:val="24"/>
                <w:lang w:eastAsia="zh-CN"/>
              </w:rPr>
            </w:pPr>
          </w:p>
        </w:tc>
        <w:tc>
          <w:tcPr>
            <w:tcW w:w="1275" w:type="dxa"/>
            <w:shd w:val="clear" w:color="auto" w:fill="auto"/>
            <w:vAlign w:val="center"/>
            <w:hideMark/>
          </w:tcPr>
          <w:p w14:paraId="28C67EB2" w14:textId="0110BBF9" w:rsidR="00114B28" w:rsidRPr="0078251A" w:rsidRDefault="00114B28" w:rsidP="0078251A">
            <w:pPr>
              <w:wordWrap/>
              <w:autoSpaceDE/>
              <w:autoSpaceDN/>
              <w:adjustRightInd w:val="0"/>
              <w:snapToGrid w:val="0"/>
              <w:spacing w:after="0" w:line="360" w:lineRule="auto"/>
              <w:jc w:val="center"/>
              <w:rPr>
                <w:rFonts w:ascii="Book Antiqua" w:eastAsia="SimSun" w:hAnsi="Book Antiqua" w:cs="Gulim"/>
                <w:kern w:val="0"/>
                <w:sz w:val="24"/>
                <w:szCs w:val="24"/>
                <w:lang w:eastAsia="zh-CN"/>
              </w:rPr>
            </w:pPr>
          </w:p>
        </w:tc>
      </w:tr>
    </w:tbl>
    <w:p w14:paraId="3CFAE386" w14:textId="640A829B" w:rsidR="00114B28" w:rsidRPr="0078251A" w:rsidRDefault="00263A30" w:rsidP="00FA29EE">
      <w:pPr>
        <w:wordWrap/>
        <w:adjustRightInd w:val="0"/>
        <w:snapToGrid w:val="0"/>
        <w:spacing w:after="0" w:line="360" w:lineRule="auto"/>
        <w:rPr>
          <w:rFonts w:ascii="Book Antiqua" w:eastAsia="SimSun" w:hAnsi="Book Antiqua" w:cs="Times New Roman"/>
          <w:b/>
          <w:sz w:val="24"/>
          <w:szCs w:val="24"/>
          <w:lang w:eastAsia="zh-CN"/>
        </w:rPr>
        <w:sectPr w:rsidR="00114B28" w:rsidRPr="0078251A" w:rsidSect="0078251A">
          <w:pgSz w:w="16838" w:h="11906" w:orient="landscape"/>
          <w:pgMar w:top="1440" w:right="1440" w:bottom="1440" w:left="1701" w:header="851" w:footer="992" w:gutter="0"/>
          <w:cols w:space="425"/>
          <w:docGrid w:linePitch="360"/>
        </w:sectPr>
      </w:pPr>
      <w:r w:rsidRPr="004A50CB">
        <w:rPr>
          <w:rFonts w:ascii="Book Antiqua" w:hAnsi="Book Antiqua"/>
          <w:sz w:val="24"/>
          <w:szCs w:val="24"/>
          <w:vertAlign w:val="superscript"/>
        </w:rPr>
        <w:t>a</w:t>
      </w:r>
      <w:r w:rsidRPr="004A50CB">
        <w:rPr>
          <w:rFonts w:ascii="Book Antiqua" w:hAnsi="Book Antiqua"/>
          <w:i/>
          <w:iCs/>
          <w:sz w:val="24"/>
          <w:szCs w:val="24"/>
        </w:rPr>
        <w:t xml:space="preserve">P </w:t>
      </w:r>
      <w:r w:rsidR="00397B79">
        <w:rPr>
          <w:rFonts w:ascii="Book Antiqua" w:hAnsi="Book Antiqua"/>
          <w:sz w:val="24"/>
          <w:szCs w:val="24"/>
        </w:rPr>
        <w:t>&lt;</w:t>
      </w:r>
      <w:r w:rsidR="00E37A3E" w:rsidRPr="004A50CB">
        <w:rPr>
          <w:rFonts w:ascii="Book Antiqua" w:hAnsi="Book Antiqua"/>
          <w:sz w:val="24"/>
          <w:szCs w:val="24"/>
        </w:rPr>
        <w:t xml:space="preserve"> 0.05</w:t>
      </w:r>
      <w:r w:rsidRPr="004A50CB">
        <w:rPr>
          <w:rFonts w:ascii="Book Antiqua" w:hAnsi="Book Antiqua"/>
          <w:sz w:val="24"/>
          <w:szCs w:val="24"/>
        </w:rPr>
        <w:t>;</w:t>
      </w:r>
      <w:r w:rsidRPr="004A50CB">
        <w:rPr>
          <w:rFonts w:ascii="Book Antiqua" w:eastAsia="Malgun Gothic" w:hAnsi="Book Antiqua" w:cs="Gulim"/>
          <w:kern w:val="0"/>
          <w:sz w:val="24"/>
          <w:szCs w:val="24"/>
          <w:vertAlign w:val="superscript"/>
        </w:rPr>
        <w:t xml:space="preserve"> 1</w:t>
      </w:r>
      <w:r w:rsidRPr="004A50CB">
        <w:rPr>
          <w:rFonts w:ascii="Book Antiqua" w:eastAsia="Malgun Gothic" w:hAnsi="Book Antiqua" w:cs="Gulim"/>
          <w:kern w:val="0"/>
          <w:sz w:val="24"/>
          <w:szCs w:val="24"/>
        </w:rPr>
        <w:t xml:space="preserve">All values: </w:t>
      </w:r>
      <w:r w:rsidR="0078251A" w:rsidRPr="004A50CB">
        <w:rPr>
          <w:rFonts w:ascii="Book Antiqua" w:hAnsi="Book Antiqua" w:cs="Times New Roman"/>
          <w:sz w:val="24"/>
          <w:szCs w:val="24"/>
        </w:rPr>
        <w:t>M</w:t>
      </w:r>
      <w:r w:rsidR="00114B28" w:rsidRPr="004A50CB">
        <w:rPr>
          <w:rFonts w:ascii="Book Antiqua" w:hAnsi="Book Antiqua" w:cs="Times New Roman"/>
          <w:sz w:val="24"/>
          <w:szCs w:val="24"/>
        </w:rPr>
        <w:t xml:space="preserve">edian (Q1-Q3); </w:t>
      </w:r>
      <w:r w:rsidRPr="004A50CB">
        <w:rPr>
          <w:rFonts w:ascii="Book Antiqua" w:hAnsi="Book Antiqua" w:cs="Times New Roman"/>
          <w:sz w:val="24"/>
          <w:szCs w:val="24"/>
          <w:vertAlign w:val="superscript"/>
        </w:rPr>
        <w:t>2</w:t>
      </w:r>
      <w:r w:rsidR="00114B28" w:rsidRPr="004A50CB">
        <w:rPr>
          <w:rFonts w:ascii="Book Antiqua" w:hAnsi="Book Antiqua" w:cs="Times New Roman"/>
          <w:sz w:val="24"/>
          <w:szCs w:val="24"/>
        </w:rPr>
        <w:t xml:space="preserve">Overall </w:t>
      </w:r>
      <w:r w:rsidR="00114B28" w:rsidRPr="0078251A">
        <w:rPr>
          <w:rFonts w:ascii="Book Antiqua" w:hAnsi="Book Antiqua" w:cs="Times New Roman"/>
          <w:i/>
          <w:sz w:val="24"/>
          <w:szCs w:val="24"/>
        </w:rPr>
        <w:t>P</w:t>
      </w:r>
      <w:r w:rsidR="0078251A">
        <w:rPr>
          <w:rFonts w:ascii="Book Antiqua" w:hAnsi="Book Antiqua" w:cs="Times New Roman"/>
          <w:sz w:val="24"/>
          <w:szCs w:val="24"/>
        </w:rPr>
        <w:t>-value from Kruskal</w:t>
      </w:r>
      <w:r w:rsidR="0078251A">
        <w:rPr>
          <w:rFonts w:ascii="Book Antiqua" w:eastAsia="SimSun" w:hAnsi="Book Antiqua" w:cs="Times New Roman" w:hint="eastAsia"/>
          <w:sz w:val="24"/>
          <w:szCs w:val="24"/>
          <w:lang w:eastAsia="zh-CN"/>
        </w:rPr>
        <w:t>-</w:t>
      </w:r>
      <w:r w:rsidR="00114B28" w:rsidRPr="004A50CB">
        <w:rPr>
          <w:rFonts w:ascii="Book Antiqua" w:hAnsi="Book Antiqua" w:cs="Times New Roman"/>
          <w:sz w:val="24"/>
          <w:szCs w:val="24"/>
        </w:rPr>
        <w:t xml:space="preserve">Wallis test or Fisher’s exact test, after testing with Dunn’s method for multiple comparisons; </w:t>
      </w:r>
      <w:r w:rsidR="00E37A3E" w:rsidRPr="004A50CB">
        <w:rPr>
          <w:rFonts w:ascii="Book Antiqua" w:hAnsi="Book Antiqua" w:cs="Times New Roman"/>
          <w:sz w:val="24"/>
          <w:szCs w:val="24"/>
          <w:vertAlign w:val="superscript"/>
        </w:rPr>
        <w:t>3</w:t>
      </w:r>
      <w:r w:rsidR="0078251A" w:rsidRPr="004A50CB">
        <w:rPr>
          <w:rFonts w:ascii="Book Antiqua" w:hAnsi="Book Antiqua" w:cs="Times New Roman"/>
          <w:sz w:val="24"/>
          <w:szCs w:val="24"/>
        </w:rPr>
        <w:t>N</w:t>
      </w:r>
      <w:r w:rsidR="00114B28" w:rsidRPr="004A50CB">
        <w:rPr>
          <w:rFonts w:ascii="Book Antiqua" w:hAnsi="Book Antiqua" w:cs="Times New Roman"/>
          <w:sz w:val="24"/>
          <w:szCs w:val="24"/>
        </w:rPr>
        <w:t xml:space="preserve">ormal </w:t>
      </w:r>
      <w:r w:rsidR="00114B28" w:rsidRPr="0078251A">
        <w:rPr>
          <w:rFonts w:ascii="Book Antiqua" w:hAnsi="Book Antiqua" w:cs="Times New Roman"/>
          <w:i/>
          <w:sz w:val="24"/>
          <w:szCs w:val="24"/>
        </w:rPr>
        <w:t>vs</w:t>
      </w:r>
      <w:r w:rsidR="00114B28" w:rsidRPr="004A50CB">
        <w:rPr>
          <w:rFonts w:ascii="Book Antiqua" w:hAnsi="Book Antiqua" w:cs="Times New Roman"/>
          <w:sz w:val="24"/>
          <w:szCs w:val="24"/>
        </w:rPr>
        <w:t xml:space="preserve"> FAT </w:t>
      </w:r>
      <w:r w:rsidR="00E37A3E" w:rsidRPr="004A50CB">
        <w:rPr>
          <w:rFonts w:ascii="Book Antiqua" w:hAnsi="Book Antiqua" w:cs="Times New Roman"/>
          <w:sz w:val="24"/>
          <w:szCs w:val="24"/>
        </w:rPr>
        <w:t>groups;</w:t>
      </w:r>
      <w:r w:rsidR="00114B28" w:rsidRPr="004A50CB">
        <w:rPr>
          <w:rFonts w:ascii="Book Antiqua" w:hAnsi="Book Antiqua" w:cs="Times New Roman"/>
          <w:sz w:val="24"/>
          <w:szCs w:val="24"/>
        </w:rPr>
        <w:t xml:space="preserve"> </w:t>
      </w:r>
      <w:r w:rsidR="00E37A3E" w:rsidRPr="004A50CB">
        <w:rPr>
          <w:rFonts w:ascii="Book Antiqua" w:hAnsi="Book Antiqua" w:cs="Times New Roman"/>
          <w:sz w:val="24"/>
          <w:szCs w:val="24"/>
          <w:vertAlign w:val="superscript"/>
        </w:rPr>
        <w:t>4</w:t>
      </w:r>
      <w:r w:rsidR="0078251A" w:rsidRPr="004A50CB">
        <w:rPr>
          <w:rFonts w:ascii="Book Antiqua" w:hAnsi="Book Antiqua" w:cs="Times New Roman"/>
          <w:sz w:val="24"/>
          <w:szCs w:val="24"/>
        </w:rPr>
        <w:t>N</w:t>
      </w:r>
      <w:r w:rsidR="00114B28" w:rsidRPr="004A50CB">
        <w:rPr>
          <w:rFonts w:ascii="Book Antiqua" w:hAnsi="Book Antiqua" w:cs="Times New Roman"/>
          <w:sz w:val="24"/>
          <w:szCs w:val="24"/>
        </w:rPr>
        <w:t>ormal</w:t>
      </w:r>
      <w:r w:rsidR="00114B28" w:rsidRPr="0078251A">
        <w:rPr>
          <w:rFonts w:ascii="Book Antiqua" w:hAnsi="Book Antiqua" w:cs="Times New Roman"/>
          <w:i/>
          <w:sz w:val="24"/>
          <w:szCs w:val="24"/>
        </w:rPr>
        <w:t xml:space="preserve"> vs</w:t>
      </w:r>
      <w:r w:rsidR="00114B28" w:rsidRPr="004A50CB">
        <w:rPr>
          <w:rFonts w:ascii="Book Antiqua" w:hAnsi="Book Antiqua" w:cs="Times New Roman"/>
          <w:sz w:val="24"/>
          <w:szCs w:val="24"/>
        </w:rPr>
        <w:t xml:space="preserve"> FIB </w:t>
      </w:r>
      <w:r w:rsidR="00E37A3E" w:rsidRPr="004A50CB">
        <w:rPr>
          <w:rFonts w:ascii="Book Antiqua" w:hAnsi="Book Antiqua" w:cs="Times New Roman"/>
          <w:sz w:val="24"/>
          <w:szCs w:val="24"/>
        </w:rPr>
        <w:t xml:space="preserve">groups; </w:t>
      </w:r>
      <w:r w:rsidR="00E37A3E" w:rsidRPr="004A50CB">
        <w:rPr>
          <w:rFonts w:ascii="Book Antiqua" w:hAnsi="Book Antiqua" w:cs="Times New Roman"/>
          <w:sz w:val="24"/>
          <w:szCs w:val="24"/>
          <w:vertAlign w:val="superscript"/>
        </w:rPr>
        <w:t>5</w:t>
      </w:r>
      <w:r w:rsidR="0078251A">
        <w:rPr>
          <w:rFonts w:ascii="Book Antiqua" w:hAnsi="Book Antiqua" w:cs="Times New Roman"/>
          <w:sz w:val="24"/>
          <w:szCs w:val="24"/>
        </w:rPr>
        <w:t xml:space="preserve">FAT </w:t>
      </w:r>
      <w:r w:rsidR="0078251A" w:rsidRPr="0078251A">
        <w:rPr>
          <w:rFonts w:ascii="Book Antiqua" w:hAnsi="Book Antiqua" w:cs="Times New Roman"/>
          <w:i/>
          <w:sz w:val="24"/>
          <w:szCs w:val="24"/>
        </w:rPr>
        <w:t>vs</w:t>
      </w:r>
      <w:r w:rsidR="00114B28" w:rsidRPr="004A50CB">
        <w:rPr>
          <w:rFonts w:ascii="Book Antiqua" w:hAnsi="Book Antiqua" w:cs="Times New Roman"/>
          <w:sz w:val="24"/>
          <w:szCs w:val="24"/>
        </w:rPr>
        <w:t xml:space="preserve"> FIB groups</w:t>
      </w:r>
      <w:r w:rsidR="00E37A3E" w:rsidRPr="004A50CB">
        <w:rPr>
          <w:rFonts w:ascii="Book Antiqua" w:hAnsi="Book Antiqua" w:cs="Times New Roman"/>
          <w:sz w:val="24"/>
          <w:szCs w:val="24"/>
        </w:rPr>
        <w:t xml:space="preserve">; </w:t>
      </w:r>
      <w:r w:rsidR="00E37A3E" w:rsidRPr="004A50CB">
        <w:rPr>
          <w:rFonts w:ascii="Book Antiqua" w:hAnsi="Book Antiqua" w:cs="Times New Roman"/>
          <w:sz w:val="24"/>
          <w:szCs w:val="24"/>
          <w:vertAlign w:val="superscript"/>
        </w:rPr>
        <w:t>6</w:t>
      </w:r>
      <w:r w:rsidR="00E37A3E" w:rsidRPr="0078251A">
        <w:rPr>
          <w:rFonts w:ascii="Book Antiqua" w:hAnsi="Book Antiqua" w:cs="Times New Roman"/>
          <w:i/>
          <w:sz w:val="24"/>
          <w:szCs w:val="24"/>
        </w:rPr>
        <w:t>n</w:t>
      </w:r>
      <w:r w:rsidR="0078251A">
        <w:rPr>
          <w:rFonts w:ascii="Book Antiqua" w:eastAsia="SimSun" w:hAnsi="Book Antiqua" w:cs="Times New Roman" w:hint="eastAsia"/>
          <w:sz w:val="24"/>
          <w:szCs w:val="24"/>
          <w:lang w:eastAsia="zh-CN"/>
        </w:rPr>
        <w:t xml:space="preserve"> </w:t>
      </w:r>
      <w:r w:rsidR="00397B79">
        <w:rPr>
          <w:rFonts w:ascii="Book Antiqua" w:hAnsi="Book Antiqua" w:cs="Times New Roman"/>
          <w:sz w:val="24"/>
          <w:szCs w:val="24"/>
        </w:rPr>
        <w:t>=</w:t>
      </w:r>
      <w:r w:rsidR="0078251A">
        <w:rPr>
          <w:rFonts w:ascii="Book Antiqua" w:eastAsia="SimSun" w:hAnsi="Book Antiqua" w:cs="Times New Roman" w:hint="eastAsia"/>
          <w:sz w:val="24"/>
          <w:szCs w:val="24"/>
          <w:lang w:eastAsia="zh-CN"/>
        </w:rPr>
        <w:t xml:space="preserve"> </w:t>
      </w:r>
      <w:r w:rsidR="00E37A3E" w:rsidRPr="004A50CB">
        <w:rPr>
          <w:rFonts w:ascii="Book Antiqua" w:hAnsi="Book Antiqua" w:cs="Times New Roman"/>
          <w:sz w:val="24"/>
          <w:szCs w:val="24"/>
        </w:rPr>
        <w:t xml:space="preserve">7, 77, 19 for the normal, FAT, and FIB groups, respectively. </w:t>
      </w:r>
      <w:r w:rsidR="00114B28" w:rsidRPr="004A50CB">
        <w:rPr>
          <w:rFonts w:ascii="Book Antiqua" w:hAnsi="Book Antiqua" w:cs="Times New Roman"/>
          <w:sz w:val="24"/>
          <w:szCs w:val="24"/>
        </w:rPr>
        <w:t>FAT</w:t>
      </w:r>
      <w:r w:rsidR="00E37A3E" w:rsidRPr="004A50CB">
        <w:rPr>
          <w:rFonts w:ascii="Book Antiqua" w:hAnsi="Book Antiqua" w:cs="Times New Roman"/>
          <w:sz w:val="24"/>
          <w:szCs w:val="24"/>
        </w:rPr>
        <w:t xml:space="preserve">: </w:t>
      </w:r>
      <w:r w:rsidR="0078251A" w:rsidRPr="004A50CB">
        <w:rPr>
          <w:rFonts w:ascii="Book Antiqua" w:hAnsi="Book Antiqua" w:cs="Times New Roman"/>
          <w:sz w:val="24"/>
          <w:szCs w:val="24"/>
        </w:rPr>
        <w:t>F</w:t>
      </w:r>
      <w:r w:rsidR="00E37A3E" w:rsidRPr="004A50CB">
        <w:rPr>
          <w:rFonts w:ascii="Book Antiqua" w:hAnsi="Book Antiqua" w:cs="Times New Roman"/>
          <w:sz w:val="24"/>
          <w:szCs w:val="24"/>
        </w:rPr>
        <w:t>atty liver;</w:t>
      </w:r>
      <w:r w:rsidR="00114B28" w:rsidRPr="004A50CB">
        <w:rPr>
          <w:rFonts w:ascii="Book Antiqua" w:hAnsi="Book Antiqua" w:cs="Times New Roman"/>
          <w:sz w:val="24"/>
          <w:szCs w:val="24"/>
        </w:rPr>
        <w:t xml:space="preserve"> FIB</w:t>
      </w:r>
      <w:r w:rsidR="00E37A3E" w:rsidRPr="004A50CB">
        <w:rPr>
          <w:rFonts w:ascii="Book Antiqua" w:hAnsi="Book Antiqua" w:cs="Times New Roman"/>
          <w:sz w:val="24"/>
          <w:szCs w:val="24"/>
        </w:rPr>
        <w:t>:</w:t>
      </w:r>
      <w:r w:rsidR="00114B28" w:rsidRPr="004A50CB">
        <w:rPr>
          <w:rFonts w:ascii="Book Antiqua" w:hAnsi="Book Antiqua" w:cs="Times New Roman"/>
          <w:sz w:val="24"/>
          <w:szCs w:val="24"/>
        </w:rPr>
        <w:t xml:space="preserve"> </w:t>
      </w:r>
      <w:r w:rsidR="0078251A" w:rsidRPr="004A50CB">
        <w:rPr>
          <w:rFonts w:ascii="Book Antiqua" w:hAnsi="Book Antiqua" w:cs="Times New Roman"/>
          <w:sz w:val="24"/>
          <w:szCs w:val="24"/>
        </w:rPr>
        <w:t>F</w:t>
      </w:r>
      <w:r w:rsidR="00114B28" w:rsidRPr="004A50CB">
        <w:rPr>
          <w:rFonts w:ascii="Book Antiqua" w:hAnsi="Book Antiqua" w:cs="Times New Roman"/>
          <w:sz w:val="24"/>
          <w:szCs w:val="24"/>
        </w:rPr>
        <w:t>ibrotic liver</w:t>
      </w:r>
      <w:r w:rsidR="00E37A3E" w:rsidRPr="004A50CB">
        <w:rPr>
          <w:rFonts w:ascii="Book Antiqua" w:hAnsi="Book Antiqua" w:cs="Times New Roman"/>
          <w:sz w:val="24"/>
          <w:szCs w:val="24"/>
        </w:rPr>
        <w:t>;</w:t>
      </w:r>
      <w:r w:rsidR="00114B28" w:rsidRPr="004A50CB">
        <w:rPr>
          <w:rFonts w:ascii="Book Antiqua" w:hAnsi="Book Antiqua" w:cs="Times New Roman"/>
          <w:sz w:val="24"/>
          <w:szCs w:val="24"/>
        </w:rPr>
        <w:t xml:space="preserve"> AST</w:t>
      </w:r>
      <w:r w:rsidR="00E37A3E" w:rsidRPr="004A50CB">
        <w:rPr>
          <w:rFonts w:ascii="Book Antiqua" w:hAnsi="Book Antiqua" w:cs="Times New Roman"/>
          <w:sz w:val="24"/>
          <w:szCs w:val="24"/>
        </w:rPr>
        <w:t>:</w:t>
      </w:r>
      <w:r w:rsidR="00114B28" w:rsidRPr="004A50CB">
        <w:rPr>
          <w:rFonts w:ascii="Book Antiqua" w:hAnsi="Book Antiqua" w:cs="Times New Roman"/>
          <w:sz w:val="24"/>
          <w:szCs w:val="24"/>
        </w:rPr>
        <w:t xml:space="preserve"> </w:t>
      </w:r>
      <w:r w:rsidR="0078251A" w:rsidRPr="004A50CB">
        <w:rPr>
          <w:rFonts w:ascii="Book Antiqua" w:hAnsi="Book Antiqua" w:cs="Times New Roman"/>
          <w:sz w:val="24"/>
          <w:szCs w:val="24"/>
        </w:rPr>
        <w:t>A</w:t>
      </w:r>
      <w:r w:rsidR="00114B28" w:rsidRPr="004A50CB">
        <w:rPr>
          <w:rFonts w:ascii="Book Antiqua" w:hAnsi="Book Antiqua" w:cs="Times New Roman"/>
          <w:sz w:val="24"/>
          <w:szCs w:val="24"/>
        </w:rPr>
        <w:t>spartate aminotransferase</w:t>
      </w:r>
      <w:r w:rsidR="00E37A3E" w:rsidRPr="004A50CB">
        <w:rPr>
          <w:rFonts w:ascii="Book Antiqua" w:hAnsi="Book Antiqua" w:cs="Times New Roman"/>
          <w:sz w:val="24"/>
          <w:szCs w:val="24"/>
        </w:rPr>
        <w:t>;</w:t>
      </w:r>
      <w:r w:rsidR="00114B28" w:rsidRPr="004A50CB">
        <w:rPr>
          <w:rFonts w:ascii="Book Antiqua" w:hAnsi="Book Antiqua" w:cs="Times New Roman"/>
          <w:sz w:val="24"/>
          <w:szCs w:val="24"/>
        </w:rPr>
        <w:t xml:space="preserve"> ALT</w:t>
      </w:r>
      <w:r w:rsidR="00E37A3E" w:rsidRPr="004A50CB">
        <w:rPr>
          <w:rFonts w:ascii="Book Antiqua" w:hAnsi="Book Antiqua" w:cs="Times New Roman"/>
          <w:sz w:val="24"/>
          <w:szCs w:val="24"/>
        </w:rPr>
        <w:t>:</w:t>
      </w:r>
      <w:r w:rsidR="00114B28" w:rsidRPr="004A50CB">
        <w:rPr>
          <w:rFonts w:ascii="Book Antiqua" w:hAnsi="Book Antiqua" w:cs="Times New Roman"/>
          <w:sz w:val="24"/>
          <w:szCs w:val="24"/>
        </w:rPr>
        <w:t xml:space="preserve"> </w:t>
      </w:r>
      <w:r w:rsidR="0078251A" w:rsidRPr="004A50CB">
        <w:rPr>
          <w:rFonts w:ascii="Book Antiqua" w:hAnsi="Book Antiqua" w:cs="Times New Roman"/>
          <w:sz w:val="24"/>
          <w:szCs w:val="24"/>
        </w:rPr>
        <w:t>A</w:t>
      </w:r>
      <w:r w:rsidR="00114B28" w:rsidRPr="004A50CB">
        <w:rPr>
          <w:rFonts w:ascii="Book Antiqua" w:hAnsi="Book Antiqua" w:cs="Times New Roman"/>
          <w:sz w:val="24"/>
          <w:szCs w:val="24"/>
        </w:rPr>
        <w:t>lanine aminotransferase</w:t>
      </w:r>
      <w:r w:rsidR="00E37A3E" w:rsidRPr="004A50CB">
        <w:rPr>
          <w:rFonts w:ascii="Book Antiqua" w:hAnsi="Book Antiqua" w:cs="Times New Roman"/>
          <w:sz w:val="24"/>
          <w:szCs w:val="24"/>
        </w:rPr>
        <w:t>;</w:t>
      </w:r>
      <w:r w:rsidR="00114B28" w:rsidRPr="004A50CB">
        <w:rPr>
          <w:rFonts w:ascii="Book Antiqua" w:hAnsi="Book Antiqua" w:cs="Times New Roman"/>
          <w:sz w:val="24"/>
          <w:szCs w:val="24"/>
        </w:rPr>
        <w:t xml:space="preserve"> PDFF</w:t>
      </w:r>
      <w:r w:rsidR="00E37A3E" w:rsidRPr="004A50CB">
        <w:rPr>
          <w:rFonts w:ascii="Book Antiqua" w:hAnsi="Book Antiqua" w:cs="Times New Roman"/>
          <w:sz w:val="24"/>
          <w:szCs w:val="24"/>
        </w:rPr>
        <w:t>:</w:t>
      </w:r>
      <w:r w:rsidR="00114B28" w:rsidRPr="004A50CB">
        <w:rPr>
          <w:rFonts w:ascii="Book Antiqua" w:hAnsi="Book Antiqua" w:cs="Times New Roman"/>
          <w:sz w:val="24"/>
          <w:szCs w:val="24"/>
        </w:rPr>
        <w:t xml:space="preserve"> </w:t>
      </w:r>
      <w:r w:rsidR="00114B28" w:rsidRPr="004A50CB">
        <w:rPr>
          <w:rFonts w:ascii="Book Antiqua" w:hAnsi="Book Antiqua" w:cs="Times New Roman"/>
          <w:kern w:val="0"/>
          <w:sz w:val="24"/>
          <w:szCs w:val="24"/>
        </w:rPr>
        <w:t>MR proton density fat fraction</w:t>
      </w:r>
      <w:r w:rsidR="00E37A3E" w:rsidRPr="004A50CB">
        <w:rPr>
          <w:rFonts w:ascii="Book Antiqua" w:hAnsi="Book Antiqua" w:cs="Times New Roman"/>
          <w:kern w:val="0"/>
          <w:sz w:val="24"/>
          <w:szCs w:val="24"/>
        </w:rPr>
        <w:t>;</w:t>
      </w:r>
      <w:r w:rsidR="00E37A3E" w:rsidRPr="004A50CB">
        <w:rPr>
          <w:rFonts w:ascii="Book Antiqua" w:hAnsi="Book Antiqua" w:cs="Times New Roman"/>
          <w:sz w:val="24"/>
          <w:szCs w:val="24"/>
        </w:rPr>
        <w:t xml:space="preserve"> MRE: MR elastography;</w:t>
      </w:r>
      <w:r w:rsidR="00114B28" w:rsidRPr="004A50CB">
        <w:rPr>
          <w:rFonts w:ascii="Book Antiqua" w:hAnsi="Book Antiqua" w:cs="Times New Roman"/>
          <w:sz w:val="24"/>
          <w:szCs w:val="24"/>
        </w:rPr>
        <w:t xml:space="preserve"> ADC</w:t>
      </w:r>
      <w:r w:rsidR="00E37A3E" w:rsidRPr="004A50CB">
        <w:rPr>
          <w:rFonts w:ascii="Book Antiqua" w:hAnsi="Book Antiqua" w:cs="Times New Roman"/>
          <w:sz w:val="24"/>
          <w:szCs w:val="24"/>
        </w:rPr>
        <w:t>:</w:t>
      </w:r>
      <w:r w:rsidR="00114B28" w:rsidRPr="004A50CB">
        <w:rPr>
          <w:rFonts w:ascii="Book Antiqua" w:hAnsi="Book Antiqua" w:cs="Times New Roman"/>
          <w:sz w:val="24"/>
          <w:szCs w:val="24"/>
        </w:rPr>
        <w:t xml:space="preserve"> </w:t>
      </w:r>
      <w:r w:rsidR="0078251A" w:rsidRPr="004A50CB">
        <w:rPr>
          <w:rFonts w:ascii="Book Antiqua" w:hAnsi="Book Antiqua" w:cs="Times New Roman"/>
          <w:sz w:val="24"/>
          <w:szCs w:val="24"/>
        </w:rPr>
        <w:t>A</w:t>
      </w:r>
      <w:r w:rsidR="00114B28" w:rsidRPr="004A50CB">
        <w:rPr>
          <w:rFonts w:ascii="Book Antiqua" w:hAnsi="Book Antiqua" w:cs="Times New Roman"/>
          <w:sz w:val="24"/>
          <w:szCs w:val="24"/>
        </w:rPr>
        <w:t>pparent diffusion coefficient</w:t>
      </w:r>
      <w:r w:rsidR="00E37A3E" w:rsidRPr="004A50CB">
        <w:rPr>
          <w:rFonts w:ascii="Book Antiqua" w:hAnsi="Book Antiqua" w:cs="Times New Roman"/>
          <w:sz w:val="24"/>
          <w:szCs w:val="24"/>
        </w:rPr>
        <w:t>.</w:t>
      </w:r>
    </w:p>
    <w:p w14:paraId="61F2B149" w14:textId="1AC371F0" w:rsidR="00CF6A19" w:rsidRPr="0078251A" w:rsidRDefault="00CF6A19" w:rsidP="00FA29EE">
      <w:pPr>
        <w:wordWrap/>
        <w:adjustRightInd w:val="0"/>
        <w:snapToGrid w:val="0"/>
        <w:spacing w:after="0" w:line="360" w:lineRule="auto"/>
        <w:rPr>
          <w:rFonts w:ascii="Book Antiqua" w:eastAsia="SimSun" w:hAnsi="Book Antiqua" w:cs="Times New Roman"/>
          <w:b/>
          <w:sz w:val="24"/>
          <w:szCs w:val="24"/>
          <w:lang w:eastAsia="zh-CN"/>
        </w:rPr>
      </w:pPr>
      <w:r w:rsidRPr="004A50CB">
        <w:rPr>
          <w:rFonts w:ascii="Book Antiqua" w:hAnsi="Book Antiqua" w:cs="Times New Roman"/>
          <w:b/>
          <w:sz w:val="24"/>
          <w:szCs w:val="24"/>
        </w:rPr>
        <w:lastRenderedPageBreak/>
        <w:t>Table 3</w:t>
      </w:r>
      <w:r w:rsidR="0078251A">
        <w:rPr>
          <w:rFonts w:ascii="Book Antiqua" w:eastAsia="SimSun" w:hAnsi="Book Antiqua" w:cs="Times New Roman" w:hint="eastAsia"/>
          <w:b/>
          <w:sz w:val="24"/>
          <w:szCs w:val="24"/>
          <w:lang w:eastAsia="zh-CN"/>
        </w:rPr>
        <w:t xml:space="preserve"> </w:t>
      </w:r>
      <w:r w:rsidRPr="004A50CB">
        <w:rPr>
          <w:rFonts w:ascii="Book Antiqua" w:hAnsi="Book Antiqua" w:cs="Times New Roman"/>
          <w:b/>
          <w:sz w:val="24"/>
          <w:szCs w:val="24"/>
        </w:rPr>
        <w:t xml:space="preserve">Univariate linear regression analysis for </w:t>
      </w:r>
      <w:r w:rsidR="0078251A" w:rsidRPr="0078251A">
        <w:rPr>
          <w:rFonts w:ascii="Book Antiqua" w:hAnsi="Book Antiqua" w:cs="Times New Roman"/>
          <w:b/>
          <w:sz w:val="24"/>
          <w:szCs w:val="24"/>
        </w:rPr>
        <w:t xml:space="preserve">intravoxel incoherent motion </w:t>
      </w:r>
      <w:r w:rsidR="0078251A">
        <w:rPr>
          <w:rFonts w:ascii="Book Antiqua" w:hAnsi="Book Antiqua" w:cs="Times New Roman"/>
          <w:b/>
          <w:sz w:val="24"/>
          <w:szCs w:val="24"/>
        </w:rPr>
        <w:t>parameters in all groups</w:t>
      </w:r>
    </w:p>
    <w:tbl>
      <w:tblPr>
        <w:tblStyle w:val="TableGrid"/>
        <w:tblW w:w="15452" w:type="dxa"/>
        <w:tblInd w:w="-1310" w:type="dxa"/>
        <w:tblLook w:val="04A0" w:firstRow="1" w:lastRow="0" w:firstColumn="1" w:lastColumn="0" w:noHBand="0" w:noVBand="1"/>
      </w:tblPr>
      <w:tblGrid>
        <w:gridCol w:w="2488"/>
        <w:gridCol w:w="1137"/>
        <w:gridCol w:w="979"/>
        <w:gridCol w:w="1175"/>
        <w:gridCol w:w="938"/>
        <w:gridCol w:w="1056"/>
        <w:gridCol w:w="1115"/>
        <w:gridCol w:w="1097"/>
        <w:gridCol w:w="1096"/>
        <w:gridCol w:w="1097"/>
        <w:gridCol w:w="1097"/>
        <w:gridCol w:w="1097"/>
        <w:gridCol w:w="1080"/>
      </w:tblGrid>
      <w:tr w:rsidR="004A50CB" w:rsidRPr="004A50CB" w14:paraId="6E7C1012" w14:textId="77777777" w:rsidTr="004120AC">
        <w:trPr>
          <w:trHeight w:val="477"/>
        </w:trPr>
        <w:tc>
          <w:tcPr>
            <w:tcW w:w="2488" w:type="dxa"/>
            <w:vMerge w:val="restart"/>
            <w:hideMark/>
          </w:tcPr>
          <w:p w14:paraId="36882C44" w14:textId="2F607D3D" w:rsidR="00AA6A83" w:rsidRPr="004120AC" w:rsidRDefault="00AA6A83" w:rsidP="00FA29EE">
            <w:pPr>
              <w:wordWrap/>
              <w:adjustRightInd w:val="0"/>
              <w:snapToGrid w:val="0"/>
              <w:spacing w:line="360" w:lineRule="auto"/>
              <w:rPr>
                <w:rFonts w:ascii="Book Antiqua" w:eastAsia="SimSun" w:hAnsi="Book Antiqua" w:cs="Times New Roman"/>
                <w:sz w:val="24"/>
                <w:szCs w:val="24"/>
                <w:lang w:eastAsia="zh-CN"/>
              </w:rPr>
            </w:pPr>
          </w:p>
        </w:tc>
        <w:tc>
          <w:tcPr>
            <w:tcW w:w="3291" w:type="dxa"/>
            <w:gridSpan w:val="3"/>
            <w:hideMark/>
          </w:tcPr>
          <w:p w14:paraId="2116F204" w14:textId="6B94E98F"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bCs/>
                <w:sz w:val="24"/>
                <w:szCs w:val="24"/>
              </w:rPr>
              <w:t>D (</w:t>
            </w:r>
            <w:r w:rsidR="00AB52E2" w:rsidRPr="0078251A">
              <w:rPr>
                <w:rFonts w:ascii="Book Antiqua" w:hAnsi="Book Antiqua" w:cs="Times New Roman"/>
                <w:b/>
                <w:sz w:val="24"/>
                <w:szCs w:val="24"/>
                <w:shd w:val="clear" w:color="auto" w:fill="FFFFFF"/>
              </w:rPr>
              <w:t xml:space="preserve">× </w:t>
            </w:r>
            <w:r w:rsidRPr="0078251A">
              <w:rPr>
                <w:rFonts w:ascii="Book Antiqua" w:hAnsi="Book Antiqua" w:cs="Times New Roman"/>
                <w:b/>
                <w:bCs/>
                <w:sz w:val="24"/>
                <w:szCs w:val="24"/>
              </w:rPr>
              <w:t>10</w:t>
            </w:r>
            <w:r w:rsidRPr="0078251A">
              <w:rPr>
                <w:rFonts w:ascii="Book Antiqua" w:hAnsi="Book Antiqua" w:cs="Times New Roman"/>
                <w:b/>
                <w:bCs/>
                <w:sz w:val="24"/>
                <w:szCs w:val="24"/>
                <w:vertAlign w:val="superscript"/>
              </w:rPr>
              <w:t>-3</w:t>
            </w:r>
            <w:r w:rsidRPr="0078251A">
              <w:rPr>
                <w:rFonts w:ascii="Book Antiqua" w:hAnsi="Book Antiqua" w:cs="Times New Roman"/>
                <w:b/>
                <w:bCs/>
                <w:sz w:val="24"/>
                <w:szCs w:val="24"/>
              </w:rPr>
              <w:t xml:space="preserve"> mm</w:t>
            </w:r>
            <w:r w:rsidRPr="0078251A">
              <w:rPr>
                <w:rFonts w:ascii="Book Antiqua" w:hAnsi="Book Antiqua" w:cs="Times New Roman"/>
                <w:b/>
                <w:bCs/>
                <w:sz w:val="24"/>
                <w:szCs w:val="24"/>
                <w:vertAlign w:val="superscript"/>
              </w:rPr>
              <w:t>2</w:t>
            </w:r>
            <w:r w:rsidRPr="0078251A">
              <w:rPr>
                <w:rFonts w:ascii="Book Antiqua" w:hAnsi="Book Antiqua" w:cs="Times New Roman"/>
                <w:b/>
                <w:bCs/>
                <w:sz w:val="24"/>
                <w:szCs w:val="24"/>
              </w:rPr>
              <w:t>/s)</w:t>
            </w:r>
          </w:p>
        </w:tc>
        <w:tc>
          <w:tcPr>
            <w:tcW w:w="3109" w:type="dxa"/>
            <w:gridSpan w:val="3"/>
            <w:hideMark/>
          </w:tcPr>
          <w:p w14:paraId="084F379B" w14:textId="209B51E2" w:rsidR="00AA6A83" w:rsidRPr="0078251A" w:rsidRDefault="009C38BF"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bCs/>
                <w:sz w:val="24"/>
                <w:szCs w:val="24"/>
              </w:rPr>
              <w:t>D*</w:t>
            </w:r>
            <w:r w:rsidR="00CF6A19" w:rsidRPr="0078251A">
              <w:rPr>
                <w:rFonts w:ascii="Book Antiqua" w:hAnsi="Book Antiqua" w:cs="Times New Roman"/>
                <w:b/>
                <w:bCs/>
                <w:sz w:val="24"/>
                <w:szCs w:val="24"/>
              </w:rPr>
              <w:t xml:space="preserve"> (</w:t>
            </w:r>
            <w:r w:rsidR="00AB52E2" w:rsidRPr="0078251A">
              <w:rPr>
                <w:rFonts w:ascii="Book Antiqua" w:hAnsi="Book Antiqua" w:cs="Times New Roman"/>
                <w:b/>
                <w:sz w:val="24"/>
                <w:szCs w:val="24"/>
                <w:shd w:val="clear" w:color="auto" w:fill="FFFFFF"/>
              </w:rPr>
              <w:t xml:space="preserve">× </w:t>
            </w:r>
            <w:r w:rsidR="00CF6A19" w:rsidRPr="0078251A">
              <w:rPr>
                <w:rFonts w:ascii="Book Antiqua" w:hAnsi="Book Antiqua" w:cs="Times New Roman"/>
                <w:b/>
                <w:bCs/>
                <w:sz w:val="24"/>
                <w:szCs w:val="24"/>
              </w:rPr>
              <w:t>10</w:t>
            </w:r>
            <w:r w:rsidR="00CF6A19" w:rsidRPr="0078251A">
              <w:rPr>
                <w:rFonts w:ascii="Book Antiqua" w:hAnsi="Book Antiqua" w:cs="Times New Roman"/>
                <w:b/>
                <w:bCs/>
                <w:sz w:val="24"/>
                <w:szCs w:val="24"/>
                <w:vertAlign w:val="superscript"/>
              </w:rPr>
              <w:t>-3</w:t>
            </w:r>
            <w:r w:rsidR="00CF6A19" w:rsidRPr="0078251A">
              <w:rPr>
                <w:rFonts w:ascii="Book Antiqua" w:hAnsi="Book Antiqua" w:cs="Times New Roman"/>
                <w:b/>
                <w:bCs/>
                <w:sz w:val="24"/>
                <w:szCs w:val="24"/>
              </w:rPr>
              <w:t xml:space="preserve"> mm</w:t>
            </w:r>
            <w:r w:rsidR="00CF6A19" w:rsidRPr="0078251A">
              <w:rPr>
                <w:rFonts w:ascii="Book Antiqua" w:hAnsi="Book Antiqua" w:cs="Times New Roman"/>
                <w:b/>
                <w:bCs/>
                <w:sz w:val="24"/>
                <w:szCs w:val="24"/>
                <w:vertAlign w:val="superscript"/>
              </w:rPr>
              <w:t>2</w:t>
            </w:r>
            <w:r w:rsidR="00CF6A19" w:rsidRPr="0078251A">
              <w:rPr>
                <w:rFonts w:ascii="Book Antiqua" w:hAnsi="Book Antiqua" w:cs="Times New Roman"/>
                <w:b/>
                <w:bCs/>
                <w:sz w:val="24"/>
                <w:szCs w:val="24"/>
              </w:rPr>
              <w:t>/s)</w:t>
            </w:r>
          </w:p>
        </w:tc>
        <w:tc>
          <w:tcPr>
            <w:tcW w:w="3290" w:type="dxa"/>
            <w:gridSpan w:val="3"/>
            <w:hideMark/>
          </w:tcPr>
          <w:p w14:paraId="6214F8F8" w14:textId="77777777"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bCs/>
                <w:sz w:val="24"/>
                <w:szCs w:val="24"/>
              </w:rPr>
              <w:t>f (%)</w:t>
            </w:r>
          </w:p>
        </w:tc>
        <w:tc>
          <w:tcPr>
            <w:tcW w:w="3274" w:type="dxa"/>
            <w:gridSpan w:val="3"/>
            <w:hideMark/>
          </w:tcPr>
          <w:p w14:paraId="59A01CC1" w14:textId="63BB871A"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bCs/>
                <w:sz w:val="24"/>
                <w:szCs w:val="24"/>
              </w:rPr>
              <w:t>ADC (</w:t>
            </w:r>
            <w:r w:rsidR="00AB52E2" w:rsidRPr="0078251A">
              <w:rPr>
                <w:rFonts w:ascii="Book Antiqua" w:hAnsi="Book Antiqua" w:cs="Times New Roman"/>
                <w:b/>
                <w:sz w:val="24"/>
                <w:szCs w:val="24"/>
                <w:shd w:val="clear" w:color="auto" w:fill="FFFFFF"/>
              </w:rPr>
              <w:t xml:space="preserve">× </w:t>
            </w:r>
            <w:r w:rsidRPr="0078251A">
              <w:rPr>
                <w:rFonts w:ascii="Book Antiqua" w:hAnsi="Book Antiqua" w:cs="Times New Roman"/>
                <w:b/>
                <w:bCs/>
                <w:sz w:val="24"/>
                <w:szCs w:val="24"/>
              </w:rPr>
              <w:t>10</w:t>
            </w:r>
            <w:r w:rsidRPr="0078251A">
              <w:rPr>
                <w:rFonts w:ascii="Book Antiqua" w:hAnsi="Book Antiqua" w:cs="Times New Roman"/>
                <w:b/>
                <w:bCs/>
                <w:sz w:val="24"/>
                <w:szCs w:val="24"/>
                <w:vertAlign w:val="superscript"/>
              </w:rPr>
              <w:t>-3</w:t>
            </w:r>
            <w:r w:rsidRPr="0078251A">
              <w:rPr>
                <w:rFonts w:ascii="Book Antiqua" w:hAnsi="Book Antiqua" w:cs="Times New Roman"/>
                <w:b/>
                <w:bCs/>
                <w:sz w:val="24"/>
                <w:szCs w:val="24"/>
              </w:rPr>
              <w:t xml:space="preserve"> mm</w:t>
            </w:r>
            <w:r w:rsidRPr="0078251A">
              <w:rPr>
                <w:rFonts w:ascii="Book Antiqua" w:hAnsi="Book Antiqua" w:cs="Times New Roman"/>
                <w:b/>
                <w:bCs/>
                <w:sz w:val="24"/>
                <w:szCs w:val="24"/>
                <w:vertAlign w:val="superscript"/>
              </w:rPr>
              <w:t>2</w:t>
            </w:r>
            <w:r w:rsidRPr="0078251A">
              <w:rPr>
                <w:rFonts w:ascii="Book Antiqua" w:hAnsi="Book Antiqua" w:cs="Times New Roman"/>
                <w:b/>
                <w:bCs/>
                <w:sz w:val="24"/>
                <w:szCs w:val="24"/>
              </w:rPr>
              <w:t>/s)</w:t>
            </w:r>
          </w:p>
        </w:tc>
      </w:tr>
      <w:tr w:rsidR="004A50CB" w:rsidRPr="004A50CB" w14:paraId="1445B37A" w14:textId="77777777" w:rsidTr="004120AC">
        <w:trPr>
          <w:trHeight w:val="404"/>
        </w:trPr>
        <w:tc>
          <w:tcPr>
            <w:tcW w:w="2488" w:type="dxa"/>
            <w:vMerge/>
            <w:hideMark/>
          </w:tcPr>
          <w:p w14:paraId="28817B53" w14:textId="77777777" w:rsidR="00CF6A19" w:rsidRPr="004A50CB" w:rsidRDefault="00CF6A19" w:rsidP="00FA29EE">
            <w:pPr>
              <w:wordWrap/>
              <w:adjustRightInd w:val="0"/>
              <w:snapToGrid w:val="0"/>
              <w:spacing w:line="360" w:lineRule="auto"/>
              <w:rPr>
                <w:rFonts w:ascii="Book Antiqua" w:hAnsi="Book Antiqua" w:cs="Times New Roman"/>
                <w:sz w:val="24"/>
                <w:szCs w:val="24"/>
              </w:rPr>
            </w:pPr>
          </w:p>
        </w:tc>
        <w:tc>
          <w:tcPr>
            <w:tcW w:w="1137" w:type="dxa"/>
            <w:hideMark/>
          </w:tcPr>
          <w:p w14:paraId="0A64F181" w14:textId="77777777"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sz w:val="24"/>
                <w:szCs w:val="24"/>
                <w:lang w:val="el-GR"/>
              </w:rPr>
              <w:t>β</w:t>
            </w:r>
          </w:p>
        </w:tc>
        <w:tc>
          <w:tcPr>
            <w:tcW w:w="979" w:type="dxa"/>
            <w:hideMark/>
          </w:tcPr>
          <w:p w14:paraId="5D9186E0" w14:textId="34B34033"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sz w:val="24"/>
                <w:szCs w:val="24"/>
              </w:rPr>
              <w:t>SE</w:t>
            </w:r>
          </w:p>
        </w:tc>
        <w:tc>
          <w:tcPr>
            <w:tcW w:w="1175" w:type="dxa"/>
            <w:hideMark/>
          </w:tcPr>
          <w:p w14:paraId="32F0353D" w14:textId="2BED26A1" w:rsidR="00AA6A83" w:rsidRPr="004120AC" w:rsidRDefault="00CF6A19" w:rsidP="0078251A">
            <w:pPr>
              <w:wordWrap/>
              <w:adjustRightInd w:val="0"/>
              <w:snapToGrid w:val="0"/>
              <w:spacing w:line="360" w:lineRule="auto"/>
              <w:jc w:val="center"/>
              <w:rPr>
                <w:rFonts w:ascii="Book Antiqua" w:eastAsia="SimSun" w:hAnsi="Book Antiqua" w:cs="Times New Roman"/>
                <w:b/>
                <w:sz w:val="24"/>
                <w:szCs w:val="24"/>
                <w:lang w:eastAsia="zh-CN"/>
              </w:rPr>
            </w:pPr>
            <w:r w:rsidRPr="004120AC">
              <w:rPr>
                <w:rFonts w:ascii="Book Antiqua" w:hAnsi="Book Antiqua" w:cs="Times New Roman"/>
                <w:b/>
                <w:i/>
                <w:sz w:val="24"/>
                <w:szCs w:val="24"/>
              </w:rPr>
              <w:t>P</w:t>
            </w:r>
            <w:r w:rsidR="004120AC" w:rsidRPr="004120AC">
              <w:rPr>
                <w:rFonts w:ascii="Book Antiqua" w:eastAsia="SimSun" w:hAnsi="Book Antiqua" w:cs="Times New Roman" w:hint="eastAsia"/>
                <w:b/>
                <w:i/>
                <w:sz w:val="24"/>
                <w:szCs w:val="24"/>
                <w:lang w:eastAsia="zh-CN"/>
              </w:rPr>
              <w:t xml:space="preserve"> </w:t>
            </w:r>
            <w:r w:rsidR="004120AC">
              <w:rPr>
                <w:rFonts w:ascii="Book Antiqua" w:eastAsia="SimSun" w:hAnsi="Book Antiqua" w:cs="Times New Roman" w:hint="eastAsia"/>
                <w:b/>
                <w:sz w:val="24"/>
                <w:szCs w:val="24"/>
                <w:lang w:eastAsia="zh-CN"/>
              </w:rPr>
              <w:t>value</w:t>
            </w:r>
          </w:p>
        </w:tc>
        <w:tc>
          <w:tcPr>
            <w:tcW w:w="938" w:type="dxa"/>
            <w:hideMark/>
          </w:tcPr>
          <w:p w14:paraId="44373449" w14:textId="77777777"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sz w:val="24"/>
                <w:szCs w:val="24"/>
                <w:lang w:val="el-GR"/>
              </w:rPr>
              <w:t>β</w:t>
            </w:r>
          </w:p>
        </w:tc>
        <w:tc>
          <w:tcPr>
            <w:tcW w:w="1056" w:type="dxa"/>
            <w:hideMark/>
          </w:tcPr>
          <w:p w14:paraId="14DDA72B" w14:textId="5BB2C0C3"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sz w:val="24"/>
                <w:szCs w:val="24"/>
              </w:rPr>
              <w:t>SE</w:t>
            </w:r>
          </w:p>
        </w:tc>
        <w:tc>
          <w:tcPr>
            <w:tcW w:w="1115" w:type="dxa"/>
            <w:hideMark/>
          </w:tcPr>
          <w:p w14:paraId="1662DD83" w14:textId="44018A04" w:rsidR="00AA6A83" w:rsidRPr="0078251A" w:rsidRDefault="004120AC" w:rsidP="0078251A">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i/>
                <w:sz w:val="24"/>
                <w:szCs w:val="24"/>
              </w:rPr>
              <w:t>P</w:t>
            </w:r>
            <w:r w:rsidRPr="004120AC">
              <w:rPr>
                <w:rFonts w:ascii="Book Antiqua" w:eastAsia="SimSun" w:hAnsi="Book Antiqua" w:cs="Times New Roman" w:hint="eastAsia"/>
                <w:b/>
                <w:i/>
                <w:sz w:val="24"/>
                <w:szCs w:val="24"/>
                <w:lang w:eastAsia="zh-CN"/>
              </w:rPr>
              <w:t xml:space="preserve"> </w:t>
            </w:r>
            <w:r>
              <w:rPr>
                <w:rFonts w:ascii="Book Antiqua" w:eastAsia="SimSun" w:hAnsi="Book Antiqua" w:cs="Times New Roman" w:hint="eastAsia"/>
                <w:b/>
                <w:sz w:val="24"/>
                <w:szCs w:val="24"/>
                <w:lang w:eastAsia="zh-CN"/>
              </w:rPr>
              <w:t>value</w:t>
            </w:r>
          </w:p>
        </w:tc>
        <w:tc>
          <w:tcPr>
            <w:tcW w:w="1097" w:type="dxa"/>
            <w:hideMark/>
          </w:tcPr>
          <w:p w14:paraId="69D8A99A" w14:textId="77777777"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sz w:val="24"/>
                <w:szCs w:val="24"/>
                <w:lang w:val="el-GR"/>
              </w:rPr>
              <w:t>β</w:t>
            </w:r>
          </w:p>
        </w:tc>
        <w:tc>
          <w:tcPr>
            <w:tcW w:w="1096" w:type="dxa"/>
            <w:hideMark/>
          </w:tcPr>
          <w:p w14:paraId="37EF6FEF" w14:textId="7399E9AE"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sz w:val="24"/>
                <w:szCs w:val="24"/>
              </w:rPr>
              <w:t>SE</w:t>
            </w:r>
          </w:p>
        </w:tc>
        <w:tc>
          <w:tcPr>
            <w:tcW w:w="1097" w:type="dxa"/>
            <w:hideMark/>
          </w:tcPr>
          <w:p w14:paraId="77A5E861" w14:textId="6A5E0459" w:rsidR="00AA6A83" w:rsidRPr="0078251A" w:rsidRDefault="004120AC" w:rsidP="0078251A">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i/>
                <w:sz w:val="24"/>
                <w:szCs w:val="24"/>
              </w:rPr>
              <w:t>P</w:t>
            </w:r>
            <w:r w:rsidRPr="004120AC">
              <w:rPr>
                <w:rFonts w:ascii="Book Antiqua" w:eastAsia="SimSun" w:hAnsi="Book Antiqua" w:cs="Times New Roman" w:hint="eastAsia"/>
                <w:b/>
                <w:i/>
                <w:sz w:val="24"/>
                <w:szCs w:val="24"/>
                <w:lang w:eastAsia="zh-CN"/>
              </w:rPr>
              <w:t xml:space="preserve"> </w:t>
            </w:r>
            <w:r>
              <w:rPr>
                <w:rFonts w:ascii="Book Antiqua" w:eastAsia="SimSun" w:hAnsi="Book Antiqua" w:cs="Times New Roman" w:hint="eastAsia"/>
                <w:b/>
                <w:sz w:val="24"/>
                <w:szCs w:val="24"/>
                <w:lang w:eastAsia="zh-CN"/>
              </w:rPr>
              <w:t>value</w:t>
            </w:r>
          </w:p>
        </w:tc>
        <w:tc>
          <w:tcPr>
            <w:tcW w:w="1097" w:type="dxa"/>
            <w:hideMark/>
          </w:tcPr>
          <w:p w14:paraId="32D0D929" w14:textId="77777777"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sz w:val="24"/>
                <w:szCs w:val="24"/>
                <w:lang w:val="el-GR"/>
              </w:rPr>
              <w:t>β</w:t>
            </w:r>
          </w:p>
        </w:tc>
        <w:tc>
          <w:tcPr>
            <w:tcW w:w="1097" w:type="dxa"/>
            <w:hideMark/>
          </w:tcPr>
          <w:p w14:paraId="1127C08E" w14:textId="72A6A72D" w:rsidR="00AA6A83" w:rsidRPr="0078251A" w:rsidRDefault="00CF6A19" w:rsidP="0078251A">
            <w:pPr>
              <w:wordWrap/>
              <w:adjustRightInd w:val="0"/>
              <w:snapToGrid w:val="0"/>
              <w:spacing w:line="360" w:lineRule="auto"/>
              <w:jc w:val="center"/>
              <w:rPr>
                <w:rFonts w:ascii="Book Antiqua" w:hAnsi="Book Antiqua" w:cs="Times New Roman"/>
                <w:b/>
                <w:sz w:val="24"/>
                <w:szCs w:val="24"/>
              </w:rPr>
            </w:pPr>
            <w:r w:rsidRPr="0078251A">
              <w:rPr>
                <w:rFonts w:ascii="Book Antiqua" w:hAnsi="Book Antiqua" w:cs="Times New Roman"/>
                <w:b/>
                <w:sz w:val="24"/>
                <w:szCs w:val="24"/>
              </w:rPr>
              <w:t>SE</w:t>
            </w:r>
          </w:p>
        </w:tc>
        <w:tc>
          <w:tcPr>
            <w:tcW w:w="1080" w:type="dxa"/>
            <w:hideMark/>
          </w:tcPr>
          <w:p w14:paraId="3D12C614" w14:textId="45023E07" w:rsidR="00AA6A83" w:rsidRPr="0078251A" w:rsidRDefault="004120AC" w:rsidP="0078251A">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i/>
                <w:sz w:val="24"/>
                <w:szCs w:val="24"/>
              </w:rPr>
              <w:t>P</w:t>
            </w:r>
            <w:r w:rsidRPr="004120AC">
              <w:rPr>
                <w:rFonts w:ascii="Book Antiqua" w:eastAsia="SimSun" w:hAnsi="Book Antiqua" w:cs="Times New Roman" w:hint="eastAsia"/>
                <w:b/>
                <w:i/>
                <w:sz w:val="24"/>
                <w:szCs w:val="24"/>
                <w:lang w:eastAsia="zh-CN"/>
              </w:rPr>
              <w:t xml:space="preserve"> </w:t>
            </w:r>
            <w:r>
              <w:rPr>
                <w:rFonts w:ascii="Book Antiqua" w:eastAsia="SimSun" w:hAnsi="Book Antiqua" w:cs="Times New Roman" w:hint="eastAsia"/>
                <w:b/>
                <w:sz w:val="24"/>
                <w:szCs w:val="24"/>
                <w:lang w:eastAsia="zh-CN"/>
              </w:rPr>
              <w:t>value</w:t>
            </w:r>
          </w:p>
        </w:tc>
      </w:tr>
      <w:tr w:rsidR="004A50CB" w:rsidRPr="004A50CB" w14:paraId="701C7DB3" w14:textId="77777777" w:rsidTr="004120AC">
        <w:trPr>
          <w:trHeight w:val="477"/>
        </w:trPr>
        <w:tc>
          <w:tcPr>
            <w:tcW w:w="2488" w:type="dxa"/>
            <w:hideMark/>
          </w:tcPr>
          <w:p w14:paraId="51030A5D" w14:textId="5EE24ECA" w:rsidR="00AA6A83" w:rsidRPr="004120AC" w:rsidRDefault="00CF6A19"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AST</w:t>
            </w:r>
            <w:r w:rsidR="00AB52E2" w:rsidRPr="004120AC">
              <w:rPr>
                <w:rFonts w:ascii="Book Antiqua" w:hAnsi="Book Antiqua" w:cs="Times New Roman"/>
                <w:bCs/>
                <w:sz w:val="24"/>
                <w:szCs w:val="24"/>
              </w:rPr>
              <w:t xml:space="preserve"> (</w:t>
            </w:r>
            <w:r w:rsidR="00795289" w:rsidRPr="004120AC">
              <w:rPr>
                <w:rFonts w:ascii="Book Antiqua" w:hAnsi="Book Antiqua" w:cs="Times New Roman"/>
                <w:bCs/>
                <w:sz w:val="24"/>
                <w:szCs w:val="24"/>
              </w:rPr>
              <w:t>I</w:t>
            </w:r>
            <w:r w:rsidR="00AB52E2" w:rsidRPr="004120AC">
              <w:rPr>
                <w:rFonts w:ascii="Book Antiqua" w:hAnsi="Book Antiqua" w:cs="Times New Roman"/>
                <w:bCs/>
                <w:sz w:val="24"/>
                <w:szCs w:val="24"/>
              </w:rPr>
              <w:t>U/L)</w:t>
            </w:r>
          </w:p>
        </w:tc>
        <w:tc>
          <w:tcPr>
            <w:tcW w:w="1137" w:type="dxa"/>
            <w:hideMark/>
          </w:tcPr>
          <w:p w14:paraId="7CB170B7"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-1.389</w:t>
            </w:r>
          </w:p>
        </w:tc>
        <w:tc>
          <w:tcPr>
            <w:tcW w:w="979" w:type="dxa"/>
            <w:hideMark/>
          </w:tcPr>
          <w:p w14:paraId="3E3E220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0.588</w:t>
            </w:r>
          </w:p>
        </w:tc>
        <w:tc>
          <w:tcPr>
            <w:tcW w:w="1175" w:type="dxa"/>
            <w:hideMark/>
          </w:tcPr>
          <w:p w14:paraId="70AB4E36" w14:textId="3F427AF6"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0.020</w:t>
            </w:r>
            <w:r w:rsidR="00263A30" w:rsidRPr="004A50CB">
              <w:rPr>
                <w:rFonts w:ascii="Book Antiqua" w:hAnsi="Book Antiqua"/>
                <w:sz w:val="24"/>
                <w:szCs w:val="24"/>
                <w:vertAlign w:val="superscript"/>
              </w:rPr>
              <w:t>a</w:t>
            </w:r>
          </w:p>
        </w:tc>
        <w:tc>
          <w:tcPr>
            <w:tcW w:w="938" w:type="dxa"/>
            <w:hideMark/>
          </w:tcPr>
          <w:p w14:paraId="76E46340"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-0.145</w:t>
            </w:r>
          </w:p>
        </w:tc>
        <w:tc>
          <w:tcPr>
            <w:tcW w:w="1056" w:type="dxa"/>
            <w:hideMark/>
          </w:tcPr>
          <w:p w14:paraId="32C09559" w14:textId="1BEC3B75"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w:t>
            </w:r>
            <w:r w:rsidR="00337DA0" w:rsidRPr="004A50CB">
              <w:rPr>
                <w:rFonts w:ascii="Book Antiqua" w:hAnsi="Book Antiqua" w:cs="Times New Roman"/>
                <w:sz w:val="24"/>
                <w:szCs w:val="24"/>
              </w:rPr>
              <w:t xml:space="preserve"> </w:t>
            </w:r>
            <w:r w:rsidRPr="004A50CB">
              <w:rPr>
                <w:rFonts w:ascii="Book Antiqua" w:hAnsi="Book Antiqua" w:cs="Times New Roman"/>
                <w:sz w:val="24"/>
                <w:szCs w:val="24"/>
              </w:rPr>
              <w:t>072</w:t>
            </w:r>
          </w:p>
        </w:tc>
        <w:tc>
          <w:tcPr>
            <w:tcW w:w="1115" w:type="dxa"/>
            <w:hideMark/>
          </w:tcPr>
          <w:p w14:paraId="212E3DFE" w14:textId="1ABCD032"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0.047</w:t>
            </w:r>
            <w:r w:rsidR="00263A30" w:rsidRPr="004A50CB">
              <w:rPr>
                <w:rFonts w:ascii="Book Antiqua" w:hAnsi="Book Antiqua"/>
                <w:sz w:val="24"/>
                <w:szCs w:val="24"/>
                <w:vertAlign w:val="superscript"/>
              </w:rPr>
              <w:t>a</w:t>
            </w:r>
          </w:p>
        </w:tc>
        <w:tc>
          <w:tcPr>
            <w:tcW w:w="1097" w:type="dxa"/>
            <w:hideMark/>
          </w:tcPr>
          <w:p w14:paraId="060CF7C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-0.238</w:t>
            </w:r>
          </w:p>
        </w:tc>
        <w:tc>
          <w:tcPr>
            <w:tcW w:w="1096" w:type="dxa"/>
            <w:hideMark/>
          </w:tcPr>
          <w:p w14:paraId="3A89E069"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0.266</w:t>
            </w:r>
          </w:p>
        </w:tc>
        <w:tc>
          <w:tcPr>
            <w:tcW w:w="1097" w:type="dxa"/>
            <w:hideMark/>
          </w:tcPr>
          <w:p w14:paraId="5672FD8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0.372</w:t>
            </w:r>
          </w:p>
        </w:tc>
        <w:tc>
          <w:tcPr>
            <w:tcW w:w="1097" w:type="dxa"/>
            <w:hideMark/>
          </w:tcPr>
          <w:p w14:paraId="1475E929"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-1.146</w:t>
            </w:r>
          </w:p>
        </w:tc>
        <w:tc>
          <w:tcPr>
            <w:tcW w:w="1097" w:type="dxa"/>
            <w:hideMark/>
          </w:tcPr>
          <w:p w14:paraId="0A7E82B2"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0.551</w:t>
            </w:r>
          </w:p>
        </w:tc>
        <w:tc>
          <w:tcPr>
            <w:tcW w:w="1080" w:type="dxa"/>
            <w:hideMark/>
          </w:tcPr>
          <w:p w14:paraId="32688E01" w14:textId="209A7E93"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0.040</w:t>
            </w:r>
            <w:r w:rsidR="00263A30" w:rsidRPr="004A50CB">
              <w:rPr>
                <w:rFonts w:ascii="Book Antiqua" w:hAnsi="Book Antiqua"/>
                <w:sz w:val="24"/>
                <w:szCs w:val="24"/>
                <w:vertAlign w:val="superscript"/>
              </w:rPr>
              <w:t>a</w:t>
            </w:r>
          </w:p>
        </w:tc>
      </w:tr>
      <w:tr w:rsidR="004A50CB" w:rsidRPr="004A50CB" w14:paraId="0503D5C6" w14:textId="77777777" w:rsidTr="004120AC">
        <w:trPr>
          <w:trHeight w:val="477"/>
        </w:trPr>
        <w:tc>
          <w:tcPr>
            <w:tcW w:w="2488" w:type="dxa"/>
            <w:hideMark/>
          </w:tcPr>
          <w:p w14:paraId="100F24DB" w14:textId="2AF5924C" w:rsidR="00AA6A83" w:rsidRPr="004120AC" w:rsidRDefault="00CF6A19"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ALT</w:t>
            </w:r>
            <w:r w:rsidR="00AB52E2" w:rsidRPr="004120AC">
              <w:rPr>
                <w:rFonts w:ascii="Book Antiqua" w:hAnsi="Book Antiqua" w:cs="Times New Roman"/>
                <w:bCs/>
                <w:sz w:val="24"/>
                <w:szCs w:val="24"/>
              </w:rPr>
              <w:t xml:space="preserve"> (</w:t>
            </w:r>
            <w:r w:rsidR="00795289" w:rsidRPr="004120AC">
              <w:rPr>
                <w:rFonts w:ascii="Book Antiqua" w:hAnsi="Book Antiqua" w:cs="Times New Roman"/>
                <w:bCs/>
                <w:sz w:val="24"/>
                <w:szCs w:val="24"/>
              </w:rPr>
              <w:t>I</w:t>
            </w:r>
            <w:r w:rsidR="00AB52E2" w:rsidRPr="004120AC">
              <w:rPr>
                <w:rFonts w:ascii="Book Antiqua" w:hAnsi="Book Antiqua" w:cs="Times New Roman"/>
                <w:bCs/>
                <w:sz w:val="24"/>
                <w:szCs w:val="24"/>
              </w:rPr>
              <w:t>U/L)</w:t>
            </w:r>
          </w:p>
        </w:tc>
        <w:tc>
          <w:tcPr>
            <w:tcW w:w="1137" w:type="dxa"/>
            <w:hideMark/>
          </w:tcPr>
          <w:p w14:paraId="30059D88"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-0.304</w:t>
            </w:r>
          </w:p>
        </w:tc>
        <w:tc>
          <w:tcPr>
            <w:tcW w:w="979" w:type="dxa"/>
            <w:hideMark/>
          </w:tcPr>
          <w:p w14:paraId="6279382E"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0.316</w:t>
            </w:r>
          </w:p>
        </w:tc>
        <w:tc>
          <w:tcPr>
            <w:tcW w:w="1175" w:type="dxa"/>
            <w:hideMark/>
          </w:tcPr>
          <w:p w14:paraId="5F6D2B6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0.339</w:t>
            </w:r>
          </w:p>
        </w:tc>
        <w:tc>
          <w:tcPr>
            <w:tcW w:w="938" w:type="dxa"/>
            <w:hideMark/>
          </w:tcPr>
          <w:p w14:paraId="7A260CF0" w14:textId="66560622"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-0.030</w:t>
            </w:r>
          </w:p>
        </w:tc>
        <w:tc>
          <w:tcPr>
            <w:tcW w:w="1056" w:type="dxa"/>
            <w:hideMark/>
          </w:tcPr>
          <w:p w14:paraId="20CB5830"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0.039</w:t>
            </w:r>
          </w:p>
        </w:tc>
        <w:tc>
          <w:tcPr>
            <w:tcW w:w="1115" w:type="dxa"/>
            <w:hideMark/>
          </w:tcPr>
          <w:p w14:paraId="3402ECC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0.445</w:t>
            </w:r>
          </w:p>
        </w:tc>
        <w:tc>
          <w:tcPr>
            <w:tcW w:w="1097" w:type="dxa"/>
            <w:hideMark/>
          </w:tcPr>
          <w:p w14:paraId="6F433343"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0.096</w:t>
            </w:r>
          </w:p>
        </w:tc>
        <w:tc>
          <w:tcPr>
            <w:tcW w:w="1096" w:type="dxa"/>
            <w:hideMark/>
          </w:tcPr>
          <w:p w14:paraId="0012736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0.141</w:t>
            </w:r>
          </w:p>
        </w:tc>
        <w:tc>
          <w:tcPr>
            <w:tcW w:w="1097" w:type="dxa"/>
            <w:hideMark/>
          </w:tcPr>
          <w:p w14:paraId="5EE2C73B"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0.496</w:t>
            </w:r>
          </w:p>
        </w:tc>
        <w:tc>
          <w:tcPr>
            <w:tcW w:w="1097" w:type="dxa"/>
            <w:hideMark/>
          </w:tcPr>
          <w:p w14:paraId="3D0209D6"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-0.446</w:t>
            </w:r>
          </w:p>
        </w:tc>
        <w:tc>
          <w:tcPr>
            <w:tcW w:w="1097" w:type="dxa"/>
            <w:hideMark/>
          </w:tcPr>
          <w:p w14:paraId="12403155"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0.294</w:t>
            </w:r>
          </w:p>
        </w:tc>
        <w:tc>
          <w:tcPr>
            <w:tcW w:w="1080" w:type="dxa"/>
            <w:hideMark/>
          </w:tcPr>
          <w:p w14:paraId="43B15482"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0.132</w:t>
            </w:r>
          </w:p>
        </w:tc>
      </w:tr>
      <w:tr w:rsidR="004A50CB" w:rsidRPr="004A50CB" w14:paraId="52066BF3" w14:textId="77777777" w:rsidTr="004120AC">
        <w:trPr>
          <w:trHeight w:val="349"/>
        </w:trPr>
        <w:tc>
          <w:tcPr>
            <w:tcW w:w="2488" w:type="dxa"/>
            <w:hideMark/>
          </w:tcPr>
          <w:p w14:paraId="7F2CB889" w14:textId="4AE48665" w:rsidR="00AA6A83" w:rsidRPr="004120AC" w:rsidRDefault="00577591"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 xml:space="preserve">PDFF </w:t>
            </w:r>
            <w:r w:rsidR="00CF6A19" w:rsidRPr="004120AC">
              <w:rPr>
                <w:rFonts w:ascii="Book Antiqua" w:hAnsi="Book Antiqua" w:cs="Times New Roman"/>
                <w:bCs/>
                <w:sz w:val="24"/>
                <w:szCs w:val="24"/>
              </w:rPr>
              <w:t>(%)</w:t>
            </w:r>
          </w:p>
        </w:tc>
        <w:tc>
          <w:tcPr>
            <w:tcW w:w="1137" w:type="dxa"/>
            <w:hideMark/>
          </w:tcPr>
          <w:p w14:paraId="71B05508"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1.785</w:t>
            </w:r>
          </w:p>
        </w:tc>
        <w:tc>
          <w:tcPr>
            <w:tcW w:w="979" w:type="dxa"/>
            <w:hideMark/>
          </w:tcPr>
          <w:p w14:paraId="14BAF817"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1.949</w:t>
            </w:r>
          </w:p>
        </w:tc>
        <w:tc>
          <w:tcPr>
            <w:tcW w:w="1175" w:type="dxa"/>
            <w:hideMark/>
          </w:tcPr>
          <w:p w14:paraId="63CC3849"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0.362</w:t>
            </w:r>
          </w:p>
        </w:tc>
        <w:tc>
          <w:tcPr>
            <w:tcW w:w="938" w:type="dxa"/>
            <w:hideMark/>
          </w:tcPr>
          <w:p w14:paraId="2C982F9F"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0.255</w:t>
            </w:r>
          </w:p>
        </w:tc>
        <w:tc>
          <w:tcPr>
            <w:tcW w:w="1056" w:type="dxa"/>
            <w:hideMark/>
          </w:tcPr>
          <w:p w14:paraId="6567BE33"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0.237</w:t>
            </w:r>
          </w:p>
        </w:tc>
        <w:tc>
          <w:tcPr>
            <w:tcW w:w="1115" w:type="dxa"/>
            <w:hideMark/>
          </w:tcPr>
          <w:p w14:paraId="57F8A9C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0.284</w:t>
            </w:r>
          </w:p>
        </w:tc>
        <w:tc>
          <w:tcPr>
            <w:tcW w:w="1097" w:type="dxa"/>
            <w:hideMark/>
          </w:tcPr>
          <w:p w14:paraId="79953B49"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4.289</w:t>
            </w:r>
          </w:p>
        </w:tc>
        <w:tc>
          <w:tcPr>
            <w:tcW w:w="1096" w:type="dxa"/>
            <w:hideMark/>
          </w:tcPr>
          <w:p w14:paraId="6D10481E"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0.775</w:t>
            </w:r>
          </w:p>
        </w:tc>
        <w:tc>
          <w:tcPr>
            <w:tcW w:w="1097" w:type="dxa"/>
            <w:hideMark/>
          </w:tcPr>
          <w:p w14:paraId="24AB969E" w14:textId="53276FA5" w:rsidR="00AA6A83" w:rsidRPr="004A50CB" w:rsidRDefault="00397B79" w:rsidP="004120AC">
            <w:pPr>
              <w:wordWrap/>
              <w:adjustRightInd w:val="0"/>
              <w:snapToGrid w:val="0"/>
              <w:spacing w:line="360" w:lineRule="auto"/>
              <w:jc w:val="center"/>
              <w:rPr>
                <w:rFonts w:ascii="Book Antiqua" w:hAnsi="Book Antiqua" w:cs="Times New Roman"/>
                <w:sz w:val="24"/>
                <w:szCs w:val="24"/>
              </w:rPr>
            </w:pPr>
            <w:r>
              <w:rPr>
                <w:rFonts w:ascii="Book Antiqua" w:hAnsi="Book Antiqua" w:cs="Times New Roman"/>
                <w:bCs/>
                <w:sz w:val="24"/>
                <w:szCs w:val="24"/>
              </w:rPr>
              <w:t>&lt;</w:t>
            </w:r>
            <w:r w:rsidR="00CF6A19" w:rsidRPr="004A50CB">
              <w:rPr>
                <w:rFonts w:ascii="Book Antiqua" w:hAnsi="Book Antiqua" w:cs="Times New Roman"/>
                <w:bCs/>
                <w:sz w:val="24"/>
                <w:szCs w:val="24"/>
              </w:rPr>
              <w:t>0.001</w:t>
            </w:r>
            <w:r w:rsidR="00263A30" w:rsidRPr="004A50CB">
              <w:rPr>
                <w:rFonts w:ascii="Book Antiqua" w:hAnsi="Book Antiqua"/>
                <w:sz w:val="24"/>
                <w:szCs w:val="24"/>
                <w:vertAlign w:val="superscript"/>
              </w:rPr>
              <w:t>a</w:t>
            </w:r>
          </w:p>
        </w:tc>
        <w:tc>
          <w:tcPr>
            <w:tcW w:w="1097" w:type="dxa"/>
            <w:hideMark/>
          </w:tcPr>
          <w:p w14:paraId="65BDFEA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-0.263</w:t>
            </w:r>
          </w:p>
        </w:tc>
        <w:tc>
          <w:tcPr>
            <w:tcW w:w="1097" w:type="dxa"/>
            <w:hideMark/>
          </w:tcPr>
          <w:p w14:paraId="44DED236"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1.826</w:t>
            </w:r>
          </w:p>
        </w:tc>
        <w:tc>
          <w:tcPr>
            <w:tcW w:w="1080" w:type="dxa"/>
            <w:hideMark/>
          </w:tcPr>
          <w:p w14:paraId="33334C6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0.886</w:t>
            </w:r>
          </w:p>
        </w:tc>
      </w:tr>
      <w:tr w:rsidR="004A50CB" w:rsidRPr="004A50CB" w14:paraId="60E93517" w14:textId="77777777" w:rsidTr="004120AC">
        <w:trPr>
          <w:trHeight w:val="299"/>
        </w:trPr>
        <w:tc>
          <w:tcPr>
            <w:tcW w:w="2488" w:type="dxa"/>
            <w:hideMark/>
          </w:tcPr>
          <w:p w14:paraId="436E9AB6" w14:textId="0C0FE3F3" w:rsidR="00AA6A83" w:rsidRPr="004120AC" w:rsidRDefault="00CF6A19"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T2* (</w:t>
            </w:r>
            <w:r w:rsidR="004120AC" w:rsidRPr="004120AC">
              <w:rPr>
                <w:rFonts w:ascii="Book Antiqua" w:hAnsi="Book Antiqua" w:cs="Times New Roman"/>
                <w:sz w:val="24"/>
                <w:szCs w:val="24"/>
              </w:rPr>
              <w:t>millisecond</w:t>
            </w:r>
            <w:r w:rsidRPr="004120AC">
              <w:rPr>
                <w:rFonts w:ascii="Book Antiqua" w:hAnsi="Book Antiqua" w:cs="Times New Roman"/>
                <w:bCs/>
                <w:sz w:val="24"/>
                <w:szCs w:val="24"/>
              </w:rPr>
              <w:t>)</w:t>
            </w:r>
          </w:p>
        </w:tc>
        <w:tc>
          <w:tcPr>
            <w:tcW w:w="1137" w:type="dxa"/>
            <w:hideMark/>
          </w:tcPr>
          <w:p w14:paraId="05320D9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-8.400</w:t>
            </w:r>
          </w:p>
        </w:tc>
        <w:tc>
          <w:tcPr>
            <w:tcW w:w="979" w:type="dxa"/>
            <w:hideMark/>
          </w:tcPr>
          <w:p w14:paraId="6C40FD2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4.042</w:t>
            </w:r>
          </w:p>
        </w:tc>
        <w:tc>
          <w:tcPr>
            <w:tcW w:w="1175" w:type="dxa"/>
            <w:hideMark/>
          </w:tcPr>
          <w:p w14:paraId="143D8995" w14:textId="7473F4E6"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0.040</w:t>
            </w:r>
            <w:r w:rsidR="00263A30" w:rsidRPr="004A50CB">
              <w:rPr>
                <w:rFonts w:ascii="Book Antiqua" w:hAnsi="Book Antiqua"/>
                <w:sz w:val="24"/>
                <w:szCs w:val="24"/>
                <w:vertAlign w:val="superscript"/>
              </w:rPr>
              <w:t>a</w:t>
            </w:r>
          </w:p>
        </w:tc>
        <w:tc>
          <w:tcPr>
            <w:tcW w:w="938" w:type="dxa"/>
            <w:hideMark/>
          </w:tcPr>
          <w:p w14:paraId="17D3D1B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0.818</w:t>
            </w:r>
          </w:p>
        </w:tc>
        <w:tc>
          <w:tcPr>
            <w:tcW w:w="1056" w:type="dxa"/>
            <w:hideMark/>
          </w:tcPr>
          <w:p w14:paraId="34209F30"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0.495</w:t>
            </w:r>
          </w:p>
        </w:tc>
        <w:tc>
          <w:tcPr>
            <w:tcW w:w="1115" w:type="dxa"/>
            <w:hideMark/>
          </w:tcPr>
          <w:p w14:paraId="6287C223"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0.101</w:t>
            </w:r>
          </w:p>
        </w:tc>
        <w:tc>
          <w:tcPr>
            <w:tcW w:w="1097" w:type="dxa"/>
            <w:hideMark/>
          </w:tcPr>
          <w:p w14:paraId="0D2FA06B"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-5.002</w:t>
            </w:r>
          </w:p>
        </w:tc>
        <w:tc>
          <w:tcPr>
            <w:tcW w:w="1096" w:type="dxa"/>
            <w:hideMark/>
          </w:tcPr>
          <w:p w14:paraId="7729EB5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1.767</w:t>
            </w:r>
          </w:p>
        </w:tc>
        <w:tc>
          <w:tcPr>
            <w:tcW w:w="1097" w:type="dxa"/>
            <w:hideMark/>
          </w:tcPr>
          <w:p w14:paraId="1E35FA24" w14:textId="799CE3A0"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0.005</w:t>
            </w:r>
            <w:r w:rsidR="00263A30" w:rsidRPr="004A50CB">
              <w:rPr>
                <w:rFonts w:ascii="Book Antiqua" w:hAnsi="Book Antiqua"/>
                <w:sz w:val="24"/>
                <w:szCs w:val="24"/>
                <w:vertAlign w:val="superscript"/>
              </w:rPr>
              <w:t>a</w:t>
            </w:r>
          </w:p>
        </w:tc>
        <w:tc>
          <w:tcPr>
            <w:tcW w:w="1097" w:type="dxa"/>
            <w:hideMark/>
          </w:tcPr>
          <w:p w14:paraId="17C9FE0A"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-4.978</w:t>
            </w:r>
          </w:p>
        </w:tc>
        <w:tc>
          <w:tcPr>
            <w:tcW w:w="1097" w:type="dxa"/>
            <w:hideMark/>
          </w:tcPr>
          <w:p w14:paraId="3B2379A2"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3.814</w:t>
            </w:r>
          </w:p>
        </w:tc>
        <w:tc>
          <w:tcPr>
            <w:tcW w:w="1080" w:type="dxa"/>
            <w:hideMark/>
          </w:tcPr>
          <w:p w14:paraId="5AFE17F0"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0.194</w:t>
            </w:r>
          </w:p>
        </w:tc>
      </w:tr>
      <w:tr w:rsidR="004A50CB" w:rsidRPr="004A50CB" w14:paraId="34812332" w14:textId="77777777" w:rsidTr="004120AC">
        <w:trPr>
          <w:trHeight w:val="452"/>
        </w:trPr>
        <w:tc>
          <w:tcPr>
            <w:tcW w:w="2488" w:type="dxa"/>
            <w:hideMark/>
          </w:tcPr>
          <w:p w14:paraId="11F7786D" w14:textId="6FF93C75" w:rsidR="00AA6A83" w:rsidRPr="004120AC" w:rsidRDefault="00CF6A19"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MRE (kPa) (</w:t>
            </w:r>
            <w:r w:rsidRPr="004120AC">
              <w:rPr>
                <w:rFonts w:ascii="Book Antiqua" w:hAnsi="Book Antiqua" w:cs="Times New Roman"/>
                <w:bCs/>
                <w:i/>
                <w:sz w:val="24"/>
                <w:szCs w:val="24"/>
              </w:rPr>
              <w:t>n</w:t>
            </w:r>
            <w:r w:rsidR="004120AC">
              <w:rPr>
                <w:rFonts w:ascii="Book Antiqua" w:eastAsia="SimSun" w:hAnsi="Book Antiqua" w:cs="Times New Roman" w:hint="eastAsia"/>
                <w:bCs/>
                <w:sz w:val="24"/>
                <w:szCs w:val="24"/>
                <w:lang w:eastAsia="zh-CN"/>
              </w:rPr>
              <w:t xml:space="preserve"> </w:t>
            </w:r>
            <w:r w:rsidR="00397B79" w:rsidRPr="004120AC">
              <w:rPr>
                <w:rFonts w:ascii="Book Antiqua" w:hAnsi="Book Antiqua" w:cs="Times New Roman"/>
                <w:bCs/>
                <w:sz w:val="24"/>
                <w:szCs w:val="24"/>
              </w:rPr>
              <w:t>=</w:t>
            </w:r>
            <w:r w:rsidR="004120AC">
              <w:rPr>
                <w:rFonts w:ascii="Book Antiqua" w:eastAsia="SimSun" w:hAnsi="Book Antiqua" w:cs="Times New Roman" w:hint="eastAsia"/>
                <w:bCs/>
                <w:sz w:val="24"/>
                <w:szCs w:val="24"/>
                <w:lang w:eastAsia="zh-CN"/>
              </w:rPr>
              <w:t xml:space="preserve"> </w:t>
            </w:r>
            <w:r w:rsidRPr="004120AC">
              <w:rPr>
                <w:rFonts w:ascii="Book Antiqua" w:hAnsi="Book Antiqua" w:cs="Times New Roman"/>
                <w:bCs/>
                <w:sz w:val="24"/>
                <w:szCs w:val="24"/>
              </w:rPr>
              <w:t>103)</w:t>
            </w:r>
          </w:p>
        </w:tc>
        <w:tc>
          <w:tcPr>
            <w:tcW w:w="1137" w:type="dxa"/>
            <w:hideMark/>
          </w:tcPr>
          <w:p w14:paraId="5DD39CC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-58.819</w:t>
            </w:r>
          </w:p>
        </w:tc>
        <w:tc>
          <w:tcPr>
            <w:tcW w:w="979" w:type="dxa"/>
            <w:hideMark/>
          </w:tcPr>
          <w:p w14:paraId="1A334EF3"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22.493</w:t>
            </w:r>
          </w:p>
        </w:tc>
        <w:tc>
          <w:tcPr>
            <w:tcW w:w="1175" w:type="dxa"/>
            <w:hideMark/>
          </w:tcPr>
          <w:p w14:paraId="3D687806" w14:textId="1F870AFA"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0.010</w:t>
            </w:r>
            <w:r w:rsidR="00263A30" w:rsidRPr="004A50CB">
              <w:rPr>
                <w:rFonts w:ascii="Book Antiqua" w:hAnsi="Book Antiqua"/>
                <w:sz w:val="24"/>
                <w:szCs w:val="24"/>
                <w:vertAlign w:val="superscript"/>
              </w:rPr>
              <w:t>a</w:t>
            </w:r>
          </w:p>
        </w:tc>
        <w:tc>
          <w:tcPr>
            <w:tcW w:w="938" w:type="dxa"/>
            <w:hideMark/>
          </w:tcPr>
          <w:p w14:paraId="6BD15D69"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-8.582</w:t>
            </w:r>
          </w:p>
        </w:tc>
        <w:tc>
          <w:tcPr>
            <w:tcW w:w="1056" w:type="dxa"/>
            <w:hideMark/>
          </w:tcPr>
          <w:p w14:paraId="59F9802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2.672</w:t>
            </w:r>
          </w:p>
        </w:tc>
        <w:tc>
          <w:tcPr>
            <w:tcW w:w="1115" w:type="dxa"/>
            <w:hideMark/>
          </w:tcPr>
          <w:p w14:paraId="53B72214" w14:textId="588BCA8E"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0.002</w:t>
            </w:r>
            <w:r w:rsidR="00263A30" w:rsidRPr="004A50CB">
              <w:rPr>
                <w:rFonts w:ascii="Book Antiqua" w:hAnsi="Book Antiqua"/>
                <w:sz w:val="24"/>
                <w:szCs w:val="24"/>
                <w:vertAlign w:val="superscript"/>
              </w:rPr>
              <w:t>a</w:t>
            </w:r>
          </w:p>
        </w:tc>
        <w:tc>
          <w:tcPr>
            <w:tcW w:w="1097" w:type="dxa"/>
            <w:hideMark/>
          </w:tcPr>
          <w:p w14:paraId="33A32A0A"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-27.982</w:t>
            </w:r>
          </w:p>
        </w:tc>
        <w:tc>
          <w:tcPr>
            <w:tcW w:w="1096" w:type="dxa"/>
            <w:hideMark/>
          </w:tcPr>
          <w:p w14:paraId="15909422"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7.408</w:t>
            </w:r>
          </w:p>
        </w:tc>
        <w:tc>
          <w:tcPr>
            <w:tcW w:w="1097" w:type="dxa"/>
            <w:hideMark/>
          </w:tcPr>
          <w:p w14:paraId="668F8F4D" w14:textId="457DA1F4" w:rsidR="00AA6A83" w:rsidRPr="004A50CB" w:rsidRDefault="00397B79" w:rsidP="004120AC">
            <w:pPr>
              <w:wordWrap/>
              <w:adjustRightInd w:val="0"/>
              <w:snapToGrid w:val="0"/>
              <w:spacing w:line="360" w:lineRule="auto"/>
              <w:jc w:val="center"/>
              <w:rPr>
                <w:rFonts w:ascii="Book Antiqua" w:hAnsi="Book Antiqua" w:cs="Times New Roman"/>
                <w:sz w:val="24"/>
                <w:szCs w:val="24"/>
              </w:rPr>
            </w:pPr>
            <w:r>
              <w:rPr>
                <w:rFonts w:ascii="Book Antiqua" w:hAnsi="Book Antiqua" w:cs="Times New Roman"/>
                <w:bCs/>
                <w:sz w:val="24"/>
                <w:szCs w:val="24"/>
              </w:rPr>
              <w:t>&lt;</w:t>
            </w:r>
            <w:r w:rsidR="00CF6A19" w:rsidRPr="004A50CB">
              <w:rPr>
                <w:rFonts w:ascii="Book Antiqua" w:hAnsi="Book Antiqua" w:cs="Times New Roman"/>
                <w:bCs/>
                <w:sz w:val="24"/>
                <w:szCs w:val="24"/>
              </w:rPr>
              <w:t>0.001</w:t>
            </w:r>
            <w:r w:rsidR="00263A30" w:rsidRPr="004A50CB">
              <w:rPr>
                <w:rFonts w:ascii="Book Antiqua" w:hAnsi="Book Antiqua"/>
                <w:sz w:val="24"/>
                <w:szCs w:val="24"/>
                <w:vertAlign w:val="superscript"/>
              </w:rPr>
              <w:t>a</w:t>
            </w:r>
          </w:p>
        </w:tc>
        <w:tc>
          <w:tcPr>
            <w:tcW w:w="1097" w:type="dxa"/>
            <w:hideMark/>
          </w:tcPr>
          <w:p w14:paraId="2C796A98"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-33.675</w:t>
            </w:r>
          </w:p>
        </w:tc>
        <w:tc>
          <w:tcPr>
            <w:tcW w:w="1097" w:type="dxa"/>
            <w:hideMark/>
          </w:tcPr>
          <w:p w14:paraId="48FB1918"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20.407</w:t>
            </w:r>
          </w:p>
        </w:tc>
        <w:tc>
          <w:tcPr>
            <w:tcW w:w="1080" w:type="dxa"/>
            <w:hideMark/>
          </w:tcPr>
          <w:p w14:paraId="63FE7952"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0.102</w:t>
            </w:r>
          </w:p>
        </w:tc>
      </w:tr>
    </w:tbl>
    <w:p w14:paraId="23B16C52" w14:textId="77777777" w:rsidR="004120AC" w:rsidRDefault="00263A30" w:rsidP="00FA29EE">
      <w:pPr>
        <w:wordWrap/>
        <w:adjustRightInd w:val="0"/>
        <w:snapToGrid w:val="0"/>
        <w:spacing w:after="0" w:line="360" w:lineRule="auto"/>
        <w:rPr>
          <w:rFonts w:ascii="Book Antiqua" w:eastAsia="SimSun" w:hAnsi="Book Antiqua" w:cs="Times New Roman"/>
          <w:sz w:val="24"/>
          <w:szCs w:val="24"/>
          <w:lang w:eastAsia="zh-CN"/>
        </w:rPr>
      </w:pPr>
      <w:r w:rsidRPr="004A50CB">
        <w:rPr>
          <w:rFonts w:ascii="Book Antiqua" w:hAnsi="Book Antiqua"/>
          <w:sz w:val="24"/>
          <w:szCs w:val="24"/>
          <w:vertAlign w:val="superscript"/>
        </w:rPr>
        <w:t>a</w:t>
      </w:r>
      <w:r w:rsidRPr="004A50CB">
        <w:rPr>
          <w:rFonts w:ascii="Book Antiqua" w:hAnsi="Book Antiqua"/>
          <w:i/>
          <w:iCs/>
          <w:sz w:val="24"/>
          <w:szCs w:val="24"/>
        </w:rPr>
        <w:t xml:space="preserve">P </w:t>
      </w:r>
      <w:r w:rsidR="00397B79">
        <w:rPr>
          <w:rFonts w:ascii="Book Antiqua" w:hAnsi="Book Antiqua"/>
          <w:sz w:val="24"/>
          <w:szCs w:val="24"/>
        </w:rPr>
        <w:t>&lt;</w:t>
      </w:r>
      <w:r w:rsidRPr="004A50CB">
        <w:rPr>
          <w:rFonts w:ascii="Book Antiqua" w:hAnsi="Book Antiqua"/>
          <w:sz w:val="24"/>
          <w:szCs w:val="24"/>
        </w:rPr>
        <w:t xml:space="preserve"> 0.05</w:t>
      </w:r>
      <w:r w:rsidR="000B2103" w:rsidRPr="004A50CB">
        <w:rPr>
          <w:rFonts w:ascii="Book Antiqua" w:hAnsi="Book Antiqua"/>
          <w:sz w:val="24"/>
          <w:szCs w:val="24"/>
        </w:rPr>
        <w:t xml:space="preserve">; </w:t>
      </w:r>
      <w:r w:rsidR="00222144" w:rsidRPr="004A50CB">
        <w:rPr>
          <w:rFonts w:ascii="Book Antiqua" w:hAnsi="Book Antiqua" w:cs="Times New Roman"/>
          <w:sz w:val="24"/>
          <w:szCs w:val="24"/>
        </w:rPr>
        <w:t>IVIM</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w:t>
      </w:r>
      <w:r w:rsidR="004120AC" w:rsidRPr="004A50CB">
        <w:rPr>
          <w:rFonts w:ascii="Book Antiqua" w:hAnsi="Book Antiqua" w:cs="Times New Roman"/>
          <w:sz w:val="24"/>
          <w:szCs w:val="24"/>
        </w:rPr>
        <w:t>I</w:t>
      </w:r>
      <w:r w:rsidR="00222144" w:rsidRPr="004A50CB">
        <w:rPr>
          <w:rFonts w:ascii="Book Antiqua" w:hAnsi="Book Antiqua" w:cs="Times New Roman"/>
          <w:sz w:val="24"/>
          <w:szCs w:val="24"/>
        </w:rPr>
        <w:t>ntravoxel incoherent motion</w:t>
      </w:r>
      <w:r w:rsidR="000B2103" w:rsidRPr="004A50CB">
        <w:rPr>
          <w:rFonts w:ascii="Book Antiqua" w:hAnsi="Book Antiqua" w:cs="Times New Roman"/>
          <w:sz w:val="24"/>
          <w:szCs w:val="24"/>
        </w:rPr>
        <w:t xml:space="preserve">; </w:t>
      </w:r>
      <w:r w:rsidR="00222144" w:rsidRPr="004A50CB">
        <w:rPr>
          <w:rFonts w:ascii="Book Antiqua" w:hAnsi="Book Antiqua" w:cs="Times New Roman"/>
          <w:sz w:val="24"/>
          <w:szCs w:val="24"/>
        </w:rPr>
        <w:t>ADC</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w:t>
      </w:r>
      <w:r w:rsidR="004120AC" w:rsidRPr="004A50CB">
        <w:rPr>
          <w:rFonts w:ascii="Book Antiqua" w:hAnsi="Book Antiqua" w:cs="Times New Roman"/>
          <w:sz w:val="24"/>
          <w:szCs w:val="24"/>
        </w:rPr>
        <w:t>A</w:t>
      </w:r>
      <w:r w:rsidR="00222144" w:rsidRPr="004A50CB">
        <w:rPr>
          <w:rFonts w:ascii="Book Antiqua" w:hAnsi="Book Antiqua" w:cs="Times New Roman"/>
          <w:sz w:val="24"/>
          <w:szCs w:val="24"/>
        </w:rPr>
        <w:t>pparent diffusion coefficient</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w:t>
      </w:r>
      <w:r w:rsidR="00222144" w:rsidRPr="004A50CB">
        <w:rPr>
          <w:rFonts w:ascii="Book Antiqua" w:hAnsi="Book Antiqua" w:cs="Times New Roman"/>
          <w:sz w:val="24"/>
          <w:szCs w:val="24"/>
          <w:lang w:val="el-GR"/>
        </w:rPr>
        <w:t>β</w:t>
      </w:r>
      <w:r w:rsidR="000B2103" w:rsidRPr="004A50CB">
        <w:rPr>
          <w:rFonts w:ascii="Book Antiqua" w:hAnsi="Book Antiqua" w:cs="Times New Roman"/>
          <w:sz w:val="24"/>
          <w:szCs w:val="24"/>
          <w:lang w:val="el-GR"/>
        </w:rPr>
        <w:t>:</w:t>
      </w:r>
      <w:r w:rsidR="00222144" w:rsidRPr="004A50CB">
        <w:rPr>
          <w:rFonts w:ascii="Book Antiqua" w:hAnsi="Book Antiqua" w:cs="Times New Roman"/>
          <w:sz w:val="24"/>
          <w:szCs w:val="24"/>
          <w:lang w:val="el-GR"/>
        </w:rPr>
        <w:t xml:space="preserve"> </w:t>
      </w:r>
      <w:r w:rsidR="004120AC" w:rsidRPr="004A50CB">
        <w:rPr>
          <w:rFonts w:ascii="Book Antiqua" w:hAnsi="Book Antiqua" w:cs="Times New Roman"/>
          <w:sz w:val="24"/>
          <w:szCs w:val="24"/>
          <w:lang w:val="el-GR"/>
        </w:rPr>
        <w:t>C</w:t>
      </w:r>
      <w:r w:rsidR="00222144" w:rsidRPr="004A50CB">
        <w:rPr>
          <w:rFonts w:ascii="Book Antiqua" w:hAnsi="Book Antiqua" w:cs="Times New Roman"/>
          <w:sz w:val="24"/>
          <w:szCs w:val="24"/>
          <w:lang w:val="el-GR"/>
        </w:rPr>
        <w:t>oefficient</w:t>
      </w:r>
      <w:r w:rsidR="000B2103" w:rsidRPr="004A50CB">
        <w:rPr>
          <w:rFonts w:ascii="Book Antiqua" w:hAnsi="Book Antiqua" w:cs="Times New Roman"/>
          <w:sz w:val="24"/>
          <w:szCs w:val="24"/>
          <w:lang w:val="el-GR"/>
        </w:rPr>
        <w:t>;</w:t>
      </w:r>
      <w:r w:rsidR="00222144" w:rsidRPr="004A50CB">
        <w:rPr>
          <w:rFonts w:ascii="Book Antiqua" w:hAnsi="Book Antiqua" w:cs="Times New Roman"/>
          <w:sz w:val="24"/>
          <w:szCs w:val="24"/>
          <w:lang w:val="el-GR"/>
        </w:rPr>
        <w:t xml:space="preserve"> SE</w:t>
      </w:r>
      <w:r w:rsidR="000B2103" w:rsidRPr="004A50CB">
        <w:rPr>
          <w:rFonts w:ascii="Book Antiqua" w:hAnsi="Book Antiqua" w:cs="Times New Roman"/>
          <w:sz w:val="24"/>
          <w:szCs w:val="24"/>
          <w:lang w:val="el-GR"/>
        </w:rPr>
        <w:t>:</w:t>
      </w:r>
      <w:r w:rsidR="00222144" w:rsidRPr="004A50CB">
        <w:rPr>
          <w:rFonts w:ascii="Book Antiqua" w:hAnsi="Book Antiqua" w:cs="Times New Roman"/>
          <w:sz w:val="24"/>
          <w:szCs w:val="24"/>
          <w:lang w:val="el-GR"/>
        </w:rPr>
        <w:t xml:space="preserve"> </w:t>
      </w:r>
      <w:r w:rsidR="004120AC" w:rsidRPr="004A50CB">
        <w:rPr>
          <w:rFonts w:ascii="Book Antiqua" w:hAnsi="Book Antiqua" w:cs="Times New Roman"/>
          <w:sz w:val="24"/>
          <w:szCs w:val="24"/>
          <w:lang w:val="el-GR"/>
        </w:rPr>
        <w:t>S</w:t>
      </w:r>
      <w:r w:rsidR="00222144" w:rsidRPr="004A50CB">
        <w:rPr>
          <w:rFonts w:ascii="Book Antiqua" w:hAnsi="Book Antiqua" w:cs="Times New Roman"/>
          <w:sz w:val="24"/>
          <w:szCs w:val="24"/>
          <w:lang w:val="el-GR"/>
        </w:rPr>
        <w:t>tandard error of the estimated coefficient</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AST</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w:t>
      </w:r>
      <w:r w:rsidR="004120AC" w:rsidRPr="004A50CB">
        <w:rPr>
          <w:rFonts w:ascii="Book Antiqua" w:hAnsi="Book Antiqua" w:cs="Times New Roman"/>
          <w:sz w:val="24"/>
          <w:szCs w:val="24"/>
        </w:rPr>
        <w:t>A</w:t>
      </w:r>
      <w:r w:rsidR="00222144" w:rsidRPr="004A50CB">
        <w:rPr>
          <w:rFonts w:ascii="Book Antiqua" w:hAnsi="Book Antiqua" w:cs="Times New Roman"/>
          <w:sz w:val="24"/>
          <w:szCs w:val="24"/>
        </w:rPr>
        <w:t>spartate aminotransferase</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ALT</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w:t>
      </w:r>
      <w:r w:rsidR="004120AC" w:rsidRPr="004A50CB">
        <w:rPr>
          <w:rFonts w:ascii="Book Antiqua" w:hAnsi="Book Antiqua" w:cs="Times New Roman"/>
          <w:sz w:val="24"/>
          <w:szCs w:val="24"/>
        </w:rPr>
        <w:t>A</w:t>
      </w:r>
      <w:r w:rsidR="00222144" w:rsidRPr="004A50CB">
        <w:rPr>
          <w:rFonts w:ascii="Book Antiqua" w:hAnsi="Book Antiqua" w:cs="Times New Roman"/>
          <w:sz w:val="24"/>
          <w:szCs w:val="24"/>
        </w:rPr>
        <w:t>lanine aminotransferase</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w:t>
      </w:r>
      <w:r w:rsidR="00577591" w:rsidRPr="004A50CB">
        <w:rPr>
          <w:rFonts w:ascii="Book Antiqua" w:hAnsi="Book Antiqua" w:cs="Times New Roman"/>
          <w:sz w:val="24"/>
          <w:szCs w:val="24"/>
        </w:rPr>
        <w:t>PDFF</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w:t>
      </w:r>
      <w:r w:rsidR="00577591" w:rsidRPr="004A50CB">
        <w:rPr>
          <w:rFonts w:ascii="Book Antiqua" w:hAnsi="Book Antiqua" w:cs="Times New Roman"/>
          <w:kern w:val="0"/>
          <w:sz w:val="24"/>
          <w:szCs w:val="24"/>
        </w:rPr>
        <w:t>MR</w:t>
      </w:r>
      <w:r w:rsidR="00194207" w:rsidRPr="004A50CB">
        <w:rPr>
          <w:rFonts w:ascii="Book Antiqua" w:hAnsi="Book Antiqua" w:cs="Times New Roman"/>
          <w:kern w:val="0"/>
          <w:sz w:val="24"/>
          <w:szCs w:val="24"/>
        </w:rPr>
        <w:t xml:space="preserve"> </w:t>
      </w:r>
      <w:r w:rsidR="00577591" w:rsidRPr="004A50CB">
        <w:rPr>
          <w:rFonts w:ascii="Book Antiqua" w:hAnsi="Book Antiqua" w:cs="Times New Roman"/>
          <w:kern w:val="0"/>
          <w:sz w:val="24"/>
          <w:szCs w:val="24"/>
        </w:rPr>
        <w:t>proton density fat fraction</w:t>
      </w:r>
      <w:r w:rsidR="000B2103" w:rsidRPr="004A50CB">
        <w:rPr>
          <w:rFonts w:ascii="Book Antiqua" w:hAnsi="Book Antiqua" w:cs="Times New Roman"/>
          <w:sz w:val="24"/>
          <w:szCs w:val="24"/>
        </w:rPr>
        <w:t>;</w:t>
      </w:r>
      <w:r w:rsidR="00222144" w:rsidRPr="004A50CB">
        <w:rPr>
          <w:rFonts w:ascii="Book Antiqua" w:hAnsi="Book Antiqua" w:cs="Times New Roman"/>
          <w:sz w:val="24"/>
          <w:szCs w:val="24"/>
        </w:rPr>
        <w:t xml:space="preserve"> </w:t>
      </w:r>
      <w:r w:rsidR="000B2103" w:rsidRPr="004A50CB">
        <w:rPr>
          <w:rFonts w:ascii="Book Antiqua" w:hAnsi="Book Antiqua" w:cs="Times New Roman"/>
          <w:sz w:val="24"/>
          <w:szCs w:val="24"/>
        </w:rPr>
        <w:t>MRE:</w:t>
      </w:r>
      <w:r w:rsidR="00222144" w:rsidRPr="004A50CB">
        <w:rPr>
          <w:rFonts w:ascii="Book Antiqua" w:hAnsi="Book Antiqua" w:cs="Times New Roman"/>
          <w:sz w:val="24"/>
          <w:szCs w:val="24"/>
        </w:rPr>
        <w:t xml:space="preserve"> MR elastography</w:t>
      </w:r>
      <w:r w:rsidR="000B2103" w:rsidRPr="004A50CB">
        <w:rPr>
          <w:rFonts w:ascii="Book Antiqua" w:hAnsi="Book Antiqua" w:cs="Times New Roman"/>
          <w:sz w:val="24"/>
          <w:szCs w:val="24"/>
        </w:rPr>
        <w:t>.</w:t>
      </w:r>
    </w:p>
    <w:p w14:paraId="592FF7ED" w14:textId="6895537D" w:rsidR="00222144" w:rsidRPr="004A50CB" w:rsidRDefault="00222144"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cs="Times New Roman"/>
          <w:sz w:val="24"/>
          <w:szCs w:val="24"/>
        </w:rPr>
        <w:br w:type="page"/>
      </w:r>
    </w:p>
    <w:p w14:paraId="204712DF" w14:textId="1BA16766" w:rsidR="00CF6A19" w:rsidRPr="004A50CB" w:rsidRDefault="00CF6A19" w:rsidP="00FA29EE">
      <w:pPr>
        <w:wordWrap/>
        <w:adjustRightInd w:val="0"/>
        <w:snapToGrid w:val="0"/>
        <w:spacing w:after="0" w:line="360" w:lineRule="auto"/>
        <w:rPr>
          <w:rFonts w:ascii="Book Antiqua" w:hAnsi="Book Antiqua" w:cs="Times New Roman"/>
          <w:b/>
          <w:sz w:val="24"/>
          <w:szCs w:val="24"/>
        </w:rPr>
      </w:pPr>
      <w:r w:rsidRPr="004A50CB">
        <w:rPr>
          <w:rFonts w:ascii="Book Antiqua" w:hAnsi="Book Antiqua" w:cs="Times New Roman"/>
          <w:b/>
          <w:sz w:val="24"/>
          <w:szCs w:val="24"/>
        </w:rPr>
        <w:lastRenderedPageBreak/>
        <w:t>Table 4</w:t>
      </w:r>
      <w:r w:rsidR="0078251A">
        <w:rPr>
          <w:rFonts w:ascii="Book Antiqua" w:eastAsia="SimSun" w:hAnsi="Book Antiqua" w:cs="Times New Roman" w:hint="eastAsia"/>
          <w:b/>
          <w:sz w:val="24"/>
          <w:szCs w:val="24"/>
          <w:lang w:eastAsia="zh-CN"/>
        </w:rPr>
        <w:t xml:space="preserve"> </w:t>
      </w:r>
      <w:r w:rsidRPr="004A50CB">
        <w:rPr>
          <w:rFonts w:ascii="Book Antiqua" w:hAnsi="Book Antiqua" w:cs="Times New Roman"/>
          <w:b/>
          <w:sz w:val="24"/>
          <w:szCs w:val="24"/>
        </w:rPr>
        <w:t xml:space="preserve">Multivariate linear regression analysis for </w:t>
      </w:r>
      <w:r w:rsidR="0078251A" w:rsidRPr="0078251A">
        <w:rPr>
          <w:rFonts w:ascii="Book Antiqua" w:hAnsi="Book Antiqua" w:cs="Times New Roman"/>
          <w:b/>
          <w:sz w:val="24"/>
          <w:szCs w:val="24"/>
        </w:rPr>
        <w:t xml:space="preserve">intravoxel incoherent motion </w:t>
      </w:r>
      <w:r w:rsidRPr="004A50CB">
        <w:rPr>
          <w:rFonts w:ascii="Book Antiqua" w:hAnsi="Book Antiqua" w:cs="Times New Roman"/>
          <w:b/>
          <w:sz w:val="24"/>
          <w:szCs w:val="24"/>
        </w:rPr>
        <w:t>parameters in all groups</w:t>
      </w:r>
    </w:p>
    <w:tbl>
      <w:tblPr>
        <w:tblStyle w:val="TableGrid"/>
        <w:tblW w:w="15452" w:type="dxa"/>
        <w:tblInd w:w="-1452" w:type="dxa"/>
        <w:tblLook w:val="04A0" w:firstRow="1" w:lastRow="0" w:firstColumn="1" w:lastColumn="0" w:noHBand="0" w:noVBand="1"/>
      </w:tblPr>
      <w:tblGrid>
        <w:gridCol w:w="2411"/>
        <w:gridCol w:w="992"/>
        <w:gridCol w:w="1134"/>
        <w:gridCol w:w="1134"/>
        <w:gridCol w:w="851"/>
        <w:gridCol w:w="992"/>
        <w:gridCol w:w="1108"/>
        <w:gridCol w:w="1018"/>
        <w:gridCol w:w="992"/>
        <w:gridCol w:w="1134"/>
        <w:gridCol w:w="993"/>
        <w:gridCol w:w="1275"/>
        <w:gridCol w:w="1418"/>
      </w:tblGrid>
      <w:tr w:rsidR="004A50CB" w:rsidRPr="004A50CB" w14:paraId="5A26AB2C" w14:textId="77777777" w:rsidTr="004120AC">
        <w:trPr>
          <w:trHeight w:val="477"/>
        </w:trPr>
        <w:tc>
          <w:tcPr>
            <w:tcW w:w="2411" w:type="dxa"/>
            <w:vMerge w:val="restart"/>
            <w:hideMark/>
          </w:tcPr>
          <w:p w14:paraId="61ABAB55" w14:textId="5B3620E5" w:rsidR="00AA6A83" w:rsidRPr="004120AC" w:rsidRDefault="00AA6A83" w:rsidP="00FA29EE">
            <w:pPr>
              <w:wordWrap/>
              <w:adjustRightInd w:val="0"/>
              <w:snapToGrid w:val="0"/>
              <w:spacing w:line="360" w:lineRule="auto"/>
              <w:rPr>
                <w:rFonts w:ascii="Book Antiqua" w:eastAsia="SimSun" w:hAnsi="Book Antiqua" w:cs="Times New Roman"/>
                <w:sz w:val="24"/>
                <w:szCs w:val="24"/>
                <w:lang w:eastAsia="zh-CN"/>
              </w:rPr>
            </w:pPr>
          </w:p>
        </w:tc>
        <w:tc>
          <w:tcPr>
            <w:tcW w:w="3260" w:type="dxa"/>
            <w:gridSpan w:val="3"/>
            <w:hideMark/>
          </w:tcPr>
          <w:p w14:paraId="11D8D02C" w14:textId="3037D518"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bCs/>
                <w:sz w:val="24"/>
                <w:szCs w:val="24"/>
              </w:rPr>
              <w:t>D (</w:t>
            </w:r>
            <w:r w:rsidR="00AB52E2" w:rsidRPr="004120AC">
              <w:rPr>
                <w:rFonts w:ascii="Book Antiqua" w:hAnsi="Book Antiqua" w:cs="Times New Roman"/>
                <w:b/>
                <w:sz w:val="24"/>
                <w:szCs w:val="24"/>
                <w:shd w:val="clear" w:color="auto" w:fill="FFFFFF"/>
              </w:rPr>
              <w:t xml:space="preserve">× </w:t>
            </w:r>
            <w:r w:rsidRPr="004120AC">
              <w:rPr>
                <w:rFonts w:ascii="Book Antiqua" w:hAnsi="Book Antiqua" w:cs="Times New Roman"/>
                <w:b/>
                <w:bCs/>
                <w:sz w:val="24"/>
                <w:szCs w:val="24"/>
              </w:rPr>
              <w:t>10</w:t>
            </w:r>
            <w:r w:rsidRPr="004120AC">
              <w:rPr>
                <w:rFonts w:ascii="Book Antiqua" w:hAnsi="Book Antiqua" w:cs="Times New Roman"/>
                <w:b/>
                <w:bCs/>
                <w:sz w:val="24"/>
                <w:szCs w:val="24"/>
                <w:vertAlign w:val="superscript"/>
              </w:rPr>
              <w:t>-3</w:t>
            </w:r>
            <w:r w:rsidRPr="004120AC">
              <w:rPr>
                <w:rFonts w:ascii="Book Antiqua" w:hAnsi="Book Antiqua" w:cs="Times New Roman"/>
                <w:b/>
                <w:bCs/>
                <w:sz w:val="24"/>
                <w:szCs w:val="24"/>
              </w:rPr>
              <w:t xml:space="preserve"> mm</w:t>
            </w:r>
            <w:r w:rsidRPr="004120AC">
              <w:rPr>
                <w:rFonts w:ascii="Book Antiqua" w:hAnsi="Book Antiqua" w:cs="Times New Roman"/>
                <w:b/>
                <w:bCs/>
                <w:sz w:val="24"/>
                <w:szCs w:val="24"/>
                <w:vertAlign w:val="superscript"/>
              </w:rPr>
              <w:t>2</w:t>
            </w:r>
            <w:r w:rsidRPr="004120AC">
              <w:rPr>
                <w:rFonts w:ascii="Book Antiqua" w:hAnsi="Book Antiqua" w:cs="Times New Roman"/>
                <w:b/>
                <w:bCs/>
                <w:sz w:val="24"/>
                <w:szCs w:val="24"/>
              </w:rPr>
              <w:t>/s)</w:t>
            </w:r>
          </w:p>
        </w:tc>
        <w:tc>
          <w:tcPr>
            <w:tcW w:w="2951" w:type="dxa"/>
            <w:gridSpan w:val="3"/>
            <w:hideMark/>
          </w:tcPr>
          <w:p w14:paraId="45B6D7DD" w14:textId="19E2D377" w:rsidR="00AA6A83" w:rsidRPr="004120AC" w:rsidRDefault="009C38BF"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bCs/>
                <w:sz w:val="24"/>
                <w:szCs w:val="24"/>
              </w:rPr>
              <w:t>D*</w:t>
            </w:r>
            <w:r w:rsidR="00CF6A19" w:rsidRPr="004120AC">
              <w:rPr>
                <w:rFonts w:ascii="Book Antiqua" w:hAnsi="Book Antiqua" w:cs="Times New Roman"/>
                <w:b/>
                <w:bCs/>
                <w:sz w:val="24"/>
                <w:szCs w:val="24"/>
              </w:rPr>
              <w:t xml:space="preserve"> (</w:t>
            </w:r>
            <w:r w:rsidR="00AB52E2" w:rsidRPr="004120AC">
              <w:rPr>
                <w:rFonts w:ascii="Book Antiqua" w:hAnsi="Book Antiqua" w:cs="Times New Roman"/>
                <w:b/>
                <w:sz w:val="24"/>
                <w:szCs w:val="24"/>
                <w:shd w:val="clear" w:color="auto" w:fill="FFFFFF"/>
              </w:rPr>
              <w:t xml:space="preserve">× </w:t>
            </w:r>
            <w:r w:rsidR="00CF6A19" w:rsidRPr="004120AC">
              <w:rPr>
                <w:rFonts w:ascii="Book Antiqua" w:hAnsi="Book Antiqua" w:cs="Times New Roman"/>
                <w:b/>
                <w:bCs/>
                <w:sz w:val="24"/>
                <w:szCs w:val="24"/>
              </w:rPr>
              <w:t>10</w:t>
            </w:r>
            <w:r w:rsidR="00CF6A19" w:rsidRPr="004120AC">
              <w:rPr>
                <w:rFonts w:ascii="Book Antiqua" w:hAnsi="Book Antiqua" w:cs="Times New Roman"/>
                <w:b/>
                <w:bCs/>
                <w:sz w:val="24"/>
                <w:szCs w:val="24"/>
                <w:vertAlign w:val="superscript"/>
              </w:rPr>
              <w:t>-3</w:t>
            </w:r>
            <w:r w:rsidR="00CF6A19" w:rsidRPr="004120AC">
              <w:rPr>
                <w:rFonts w:ascii="Book Antiqua" w:hAnsi="Book Antiqua" w:cs="Times New Roman"/>
                <w:b/>
                <w:bCs/>
                <w:sz w:val="24"/>
                <w:szCs w:val="24"/>
              </w:rPr>
              <w:t xml:space="preserve"> mm</w:t>
            </w:r>
            <w:r w:rsidR="00CF6A19" w:rsidRPr="004120AC">
              <w:rPr>
                <w:rFonts w:ascii="Book Antiqua" w:hAnsi="Book Antiqua" w:cs="Times New Roman"/>
                <w:b/>
                <w:bCs/>
                <w:sz w:val="24"/>
                <w:szCs w:val="24"/>
                <w:vertAlign w:val="superscript"/>
              </w:rPr>
              <w:t>2</w:t>
            </w:r>
            <w:r w:rsidR="00CF6A19" w:rsidRPr="004120AC">
              <w:rPr>
                <w:rFonts w:ascii="Book Antiqua" w:hAnsi="Book Antiqua" w:cs="Times New Roman"/>
                <w:b/>
                <w:bCs/>
                <w:sz w:val="24"/>
                <w:szCs w:val="24"/>
              </w:rPr>
              <w:t>/s)</w:t>
            </w:r>
          </w:p>
        </w:tc>
        <w:tc>
          <w:tcPr>
            <w:tcW w:w="3144" w:type="dxa"/>
            <w:gridSpan w:val="3"/>
            <w:hideMark/>
          </w:tcPr>
          <w:p w14:paraId="128415C0" w14:textId="77777777"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bCs/>
                <w:sz w:val="24"/>
                <w:szCs w:val="24"/>
              </w:rPr>
              <w:t>f (%)</w:t>
            </w:r>
          </w:p>
        </w:tc>
        <w:tc>
          <w:tcPr>
            <w:tcW w:w="3686" w:type="dxa"/>
            <w:gridSpan w:val="3"/>
            <w:hideMark/>
          </w:tcPr>
          <w:p w14:paraId="70431FC5" w14:textId="0F2639D7"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bCs/>
                <w:sz w:val="24"/>
                <w:szCs w:val="24"/>
              </w:rPr>
              <w:t>ADC (</w:t>
            </w:r>
            <w:r w:rsidR="00AB52E2" w:rsidRPr="004120AC">
              <w:rPr>
                <w:rFonts w:ascii="Book Antiqua" w:hAnsi="Book Antiqua" w:cs="Times New Roman"/>
                <w:b/>
                <w:sz w:val="24"/>
                <w:szCs w:val="24"/>
                <w:shd w:val="clear" w:color="auto" w:fill="FFFFFF"/>
              </w:rPr>
              <w:t xml:space="preserve">× </w:t>
            </w:r>
            <w:r w:rsidRPr="004120AC">
              <w:rPr>
                <w:rFonts w:ascii="Book Antiqua" w:hAnsi="Book Antiqua" w:cs="Times New Roman"/>
                <w:b/>
                <w:bCs/>
                <w:sz w:val="24"/>
                <w:szCs w:val="24"/>
              </w:rPr>
              <w:t>10</w:t>
            </w:r>
            <w:r w:rsidRPr="004120AC">
              <w:rPr>
                <w:rFonts w:ascii="Book Antiqua" w:hAnsi="Book Antiqua" w:cs="Times New Roman"/>
                <w:b/>
                <w:bCs/>
                <w:sz w:val="24"/>
                <w:szCs w:val="24"/>
                <w:vertAlign w:val="superscript"/>
              </w:rPr>
              <w:t>-3</w:t>
            </w:r>
            <w:r w:rsidRPr="004120AC">
              <w:rPr>
                <w:rFonts w:ascii="Book Antiqua" w:hAnsi="Book Antiqua" w:cs="Times New Roman"/>
                <w:b/>
                <w:bCs/>
                <w:sz w:val="24"/>
                <w:szCs w:val="24"/>
              </w:rPr>
              <w:t xml:space="preserve"> mm</w:t>
            </w:r>
            <w:r w:rsidRPr="004120AC">
              <w:rPr>
                <w:rFonts w:ascii="Book Antiqua" w:hAnsi="Book Antiqua" w:cs="Times New Roman"/>
                <w:b/>
                <w:bCs/>
                <w:sz w:val="24"/>
                <w:szCs w:val="24"/>
                <w:vertAlign w:val="superscript"/>
              </w:rPr>
              <w:t>2</w:t>
            </w:r>
            <w:r w:rsidRPr="004120AC">
              <w:rPr>
                <w:rFonts w:ascii="Book Antiqua" w:hAnsi="Book Antiqua" w:cs="Times New Roman"/>
                <w:b/>
                <w:bCs/>
                <w:sz w:val="24"/>
                <w:szCs w:val="24"/>
              </w:rPr>
              <w:t>/s)</w:t>
            </w:r>
          </w:p>
        </w:tc>
      </w:tr>
      <w:tr w:rsidR="004120AC" w:rsidRPr="004A50CB" w14:paraId="3B2FC33E" w14:textId="77777777" w:rsidTr="004120AC">
        <w:trPr>
          <w:trHeight w:val="404"/>
        </w:trPr>
        <w:tc>
          <w:tcPr>
            <w:tcW w:w="2411" w:type="dxa"/>
            <w:vMerge/>
            <w:hideMark/>
          </w:tcPr>
          <w:p w14:paraId="18819253" w14:textId="77777777" w:rsidR="00CF6A19" w:rsidRPr="004A50CB" w:rsidRDefault="00CF6A19" w:rsidP="00FA29EE">
            <w:pPr>
              <w:wordWrap/>
              <w:adjustRightInd w:val="0"/>
              <w:snapToGrid w:val="0"/>
              <w:spacing w:line="360" w:lineRule="auto"/>
              <w:rPr>
                <w:rFonts w:ascii="Book Antiqua" w:hAnsi="Book Antiqua" w:cs="Times New Roman"/>
                <w:sz w:val="24"/>
                <w:szCs w:val="24"/>
              </w:rPr>
            </w:pPr>
          </w:p>
        </w:tc>
        <w:tc>
          <w:tcPr>
            <w:tcW w:w="992" w:type="dxa"/>
            <w:hideMark/>
          </w:tcPr>
          <w:p w14:paraId="3DD73DBD" w14:textId="77777777"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sz w:val="24"/>
                <w:szCs w:val="24"/>
                <w:lang w:val="el-GR"/>
              </w:rPr>
              <w:t>β</w:t>
            </w:r>
          </w:p>
        </w:tc>
        <w:tc>
          <w:tcPr>
            <w:tcW w:w="1134" w:type="dxa"/>
            <w:hideMark/>
          </w:tcPr>
          <w:p w14:paraId="05684F5C" w14:textId="4298E0DF"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sz w:val="24"/>
                <w:szCs w:val="24"/>
              </w:rPr>
              <w:t>SE</w:t>
            </w:r>
          </w:p>
        </w:tc>
        <w:tc>
          <w:tcPr>
            <w:tcW w:w="1134" w:type="dxa"/>
            <w:hideMark/>
          </w:tcPr>
          <w:p w14:paraId="0DB92BC8" w14:textId="45370A64" w:rsidR="00AA6A83" w:rsidRPr="004120AC" w:rsidRDefault="004120AC"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i/>
                <w:sz w:val="24"/>
                <w:szCs w:val="24"/>
              </w:rPr>
              <w:t>P</w:t>
            </w:r>
            <w:r w:rsidRPr="004120AC">
              <w:rPr>
                <w:rFonts w:ascii="Book Antiqua" w:eastAsia="SimSun" w:hAnsi="Book Antiqua" w:cs="Times New Roman" w:hint="eastAsia"/>
                <w:b/>
                <w:i/>
                <w:sz w:val="24"/>
                <w:szCs w:val="24"/>
                <w:lang w:eastAsia="zh-CN"/>
              </w:rPr>
              <w:t xml:space="preserve"> </w:t>
            </w:r>
            <w:r>
              <w:rPr>
                <w:rFonts w:ascii="Book Antiqua" w:eastAsia="SimSun" w:hAnsi="Book Antiqua" w:cs="Times New Roman" w:hint="eastAsia"/>
                <w:b/>
                <w:sz w:val="24"/>
                <w:szCs w:val="24"/>
                <w:lang w:eastAsia="zh-CN"/>
              </w:rPr>
              <w:t>value</w:t>
            </w:r>
          </w:p>
        </w:tc>
        <w:tc>
          <w:tcPr>
            <w:tcW w:w="851" w:type="dxa"/>
            <w:hideMark/>
          </w:tcPr>
          <w:p w14:paraId="13D14358" w14:textId="77777777"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sz w:val="24"/>
                <w:szCs w:val="24"/>
                <w:lang w:val="el-GR"/>
              </w:rPr>
              <w:t>β</w:t>
            </w:r>
          </w:p>
        </w:tc>
        <w:tc>
          <w:tcPr>
            <w:tcW w:w="992" w:type="dxa"/>
            <w:hideMark/>
          </w:tcPr>
          <w:p w14:paraId="5E113679" w14:textId="7DF79E54"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sz w:val="24"/>
                <w:szCs w:val="24"/>
              </w:rPr>
              <w:t>SE</w:t>
            </w:r>
          </w:p>
        </w:tc>
        <w:tc>
          <w:tcPr>
            <w:tcW w:w="1108" w:type="dxa"/>
            <w:hideMark/>
          </w:tcPr>
          <w:p w14:paraId="55639FF0" w14:textId="092A9D2A" w:rsidR="00AA6A83" w:rsidRPr="004120AC" w:rsidRDefault="004120AC"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i/>
                <w:sz w:val="24"/>
                <w:szCs w:val="24"/>
              </w:rPr>
              <w:t>P</w:t>
            </w:r>
            <w:r w:rsidRPr="004120AC">
              <w:rPr>
                <w:rFonts w:ascii="Book Antiqua" w:eastAsia="SimSun" w:hAnsi="Book Antiqua" w:cs="Times New Roman" w:hint="eastAsia"/>
                <w:b/>
                <w:i/>
                <w:sz w:val="24"/>
                <w:szCs w:val="24"/>
                <w:lang w:eastAsia="zh-CN"/>
              </w:rPr>
              <w:t xml:space="preserve"> </w:t>
            </w:r>
            <w:r>
              <w:rPr>
                <w:rFonts w:ascii="Book Antiqua" w:eastAsia="SimSun" w:hAnsi="Book Antiqua" w:cs="Times New Roman" w:hint="eastAsia"/>
                <w:b/>
                <w:sz w:val="24"/>
                <w:szCs w:val="24"/>
                <w:lang w:eastAsia="zh-CN"/>
              </w:rPr>
              <w:t>value</w:t>
            </w:r>
          </w:p>
        </w:tc>
        <w:tc>
          <w:tcPr>
            <w:tcW w:w="1018" w:type="dxa"/>
            <w:hideMark/>
          </w:tcPr>
          <w:p w14:paraId="69FBAE2D" w14:textId="77777777"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sz w:val="24"/>
                <w:szCs w:val="24"/>
                <w:lang w:val="el-GR"/>
              </w:rPr>
              <w:t>β</w:t>
            </w:r>
          </w:p>
        </w:tc>
        <w:tc>
          <w:tcPr>
            <w:tcW w:w="992" w:type="dxa"/>
            <w:hideMark/>
          </w:tcPr>
          <w:p w14:paraId="7755D514" w14:textId="1F81FC1F"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sz w:val="24"/>
                <w:szCs w:val="24"/>
              </w:rPr>
              <w:t>SE</w:t>
            </w:r>
          </w:p>
        </w:tc>
        <w:tc>
          <w:tcPr>
            <w:tcW w:w="1134" w:type="dxa"/>
            <w:hideMark/>
          </w:tcPr>
          <w:p w14:paraId="32DC4D36" w14:textId="0DE80B8F" w:rsidR="00AA6A83" w:rsidRPr="004120AC" w:rsidRDefault="004120AC"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i/>
                <w:sz w:val="24"/>
                <w:szCs w:val="24"/>
              </w:rPr>
              <w:t>P</w:t>
            </w:r>
            <w:r w:rsidRPr="004120AC">
              <w:rPr>
                <w:rFonts w:ascii="Book Antiqua" w:eastAsia="SimSun" w:hAnsi="Book Antiqua" w:cs="Times New Roman" w:hint="eastAsia"/>
                <w:b/>
                <w:i/>
                <w:sz w:val="24"/>
                <w:szCs w:val="24"/>
                <w:lang w:eastAsia="zh-CN"/>
              </w:rPr>
              <w:t xml:space="preserve"> </w:t>
            </w:r>
            <w:r>
              <w:rPr>
                <w:rFonts w:ascii="Book Antiqua" w:eastAsia="SimSun" w:hAnsi="Book Antiqua" w:cs="Times New Roman" w:hint="eastAsia"/>
                <w:b/>
                <w:sz w:val="24"/>
                <w:szCs w:val="24"/>
                <w:lang w:eastAsia="zh-CN"/>
              </w:rPr>
              <w:t>value</w:t>
            </w:r>
          </w:p>
        </w:tc>
        <w:tc>
          <w:tcPr>
            <w:tcW w:w="993" w:type="dxa"/>
            <w:hideMark/>
          </w:tcPr>
          <w:p w14:paraId="488AEEA7" w14:textId="77777777"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sz w:val="24"/>
                <w:szCs w:val="24"/>
                <w:lang w:val="el-GR"/>
              </w:rPr>
              <w:t>β</w:t>
            </w:r>
          </w:p>
        </w:tc>
        <w:tc>
          <w:tcPr>
            <w:tcW w:w="1275" w:type="dxa"/>
            <w:hideMark/>
          </w:tcPr>
          <w:p w14:paraId="14F254F0" w14:textId="58B1F1A0" w:rsidR="00AA6A83" w:rsidRPr="004120AC" w:rsidRDefault="00CF6A19"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sz w:val="24"/>
                <w:szCs w:val="24"/>
              </w:rPr>
              <w:t>SE</w:t>
            </w:r>
          </w:p>
        </w:tc>
        <w:tc>
          <w:tcPr>
            <w:tcW w:w="1418" w:type="dxa"/>
            <w:hideMark/>
          </w:tcPr>
          <w:p w14:paraId="2FB12D9E" w14:textId="7881FE37" w:rsidR="00AA6A83" w:rsidRPr="004120AC" w:rsidRDefault="004120AC" w:rsidP="004120AC">
            <w:pPr>
              <w:wordWrap/>
              <w:adjustRightInd w:val="0"/>
              <w:snapToGrid w:val="0"/>
              <w:spacing w:line="360" w:lineRule="auto"/>
              <w:jc w:val="center"/>
              <w:rPr>
                <w:rFonts w:ascii="Book Antiqua" w:hAnsi="Book Antiqua" w:cs="Times New Roman"/>
                <w:b/>
                <w:sz w:val="24"/>
                <w:szCs w:val="24"/>
              </w:rPr>
            </w:pPr>
            <w:r w:rsidRPr="004120AC">
              <w:rPr>
                <w:rFonts w:ascii="Book Antiqua" w:hAnsi="Book Antiqua" w:cs="Times New Roman"/>
                <w:b/>
                <w:i/>
                <w:sz w:val="24"/>
                <w:szCs w:val="24"/>
              </w:rPr>
              <w:t>P</w:t>
            </w:r>
            <w:r w:rsidRPr="004120AC">
              <w:rPr>
                <w:rFonts w:ascii="Book Antiqua" w:eastAsia="SimSun" w:hAnsi="Book Antiqua" w:cs="Times New Roman" w:hint="eastAsia"/>
                <w:b/>
                <w:i/>
                <w:sz w:val="24"/>
                <w:szCs w:val="24"/>
                <w:lang w:eastAsia="zh-CN"/>
              </w:rPr>
              <w:t xml:space="preserve"> </w:t>
            </w:r>
            <w:r>
              <w:rPr>
                <w:rFonts w:ascii="Book Antiqua" w:eastAsia="SimSun" w:hAnsi="Book Antiqua" w:cs="Times New Roman" w:hint="eastAsia"/>
                <w:b/>
                <w:sz w:val="24"/>
                <w:szCs w:val="24"/>
                <w:lang w:eastAsia="zh-CN"/>
              </w:rPr>
              <w:t>value</w:t>
            </w:r>
          </w:p>
        </w:tc>
      </w:tr>
      <w:tr w:rsidR="004120AC" w:rsidRPr="004A50CB" w14:paraId="4FFC6B94" w14:textId="77777777" w:rsidTr="004120AC">
        <w:trPr>
          <w:trHeight w:val="477"/>
        </w:trPr>
        <w:tc>
          <w:tcPr>
            <w:tcW w:w="2411" w:type="dxa"/>
            <w:hideMark/>
          </w:tcPr>
          <w:p w14:paraId="3261E7E2" w14:textId="29FA2B34" w:rsidR="00AA6A83" w:rsidRPr="004120AC" w:rsidRDefault="00CF6A19"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AST</w:t>
            </w:r>
            <w:r w:rsidR="00AB52E2" w:rsidRPr="004120AC">
              <w:rPr>
                <w:rFonts w:ascii="Book Antiqua" w:hAnsi="Book Antiqua" w:cs="Times New Roman"/>
                <w:bCs/>
                <w:sz w:val="24"/>
                <w:szCs w:val="24"/>
              </w:rPr>
              <w:t xml:space="preserve"> (</w:t>
            </w:r>
            <w:r w:rsidR="00795289" w:rsidRPr="004120AC">
              <w:rPr>
                <w:rFonts w:ascii="Book Antiqua" w:hAnsi="Book Antiqua" w:cs="Times New Roman"/>
                <w:bCs/>
                <w:sz w:val="24"/>
                <w:szCs w:val="24"/>
              </w:rPr>
              <w:t>I</w:t>
            </w:r>
            <w:r w:rsidR="00AB52E2" w:rsidRPr="004120AC">
              <w:rPr>
                <w:rFonts w:ascii="Book Antiqua" w:hAnsi="Book Antiqua" w:cs="Times New Roman"/>
                <w:bCs/>
                <w:sz w:val="24"/>
                <w:szCs w:val="24"/>
              </w:rPr>
              <w:t>U/L)</w:t>
            </w:r>
          </w:p>
        </w:tc>
        <w:tc>
          <w:tcPr>
            <w:tcW w:w="992" w:type="dxa"/>
            <w:hideMark/>
          </w:tcPr>
          <w:p w14:paraId="7109921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-2.222</w:t>
            </w:r>
          </w:p>
        </w:tc>
        <w:tc>
          <w:tcPr>
            <w:tcW w:w="1134" w:type="dxa"/>
            <w:hideMark/>
          </w:tcPr>
          <w:p w14:paraId="17360653"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1.337</w:t>
            </w:r>
          </w:p>
        </w:tc>
        <w:tc>
          <w:tcPr>
            <w:tcW w:w="1134" w:type="dxa"/>
            <w:hideMark/>
          </w:tcPr>
          <w:p w14:paraId="0E9D57C7"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0.100</w:t>
            </w:r>
          </w:p>
        </w:tc>
        <w:tc>
          <w:tcPr>
            <w:tcW w:w="851" w:type="dxa"/>
            <w:hideMark/>
          </w:tcPr>
          <w:p w14:paraId="453D148E"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-0.063</w:t>
            </w:r>
          </w:p>
        </w:tc>
        <w:tc>
          <w:tcPr>
            <w:tcW w:w="992" w:type="dxa"/>
            <w:hideMark/>
          </w:tcPr>
          <w:p w14:paraId="534A6C5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0.161</w:t>
            </w:r>
          </w:p>
        </w:tc>
        <w:tc>
          <w:tcPr>
            <w:tcW w:w="1108" w:type="dxa"/>
            <w:hideMark/>
          </w:tcPr>
          <w:p w14:paraId="692A4C5F"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0.697</w:t>
            </w:r>
          </w:p>
        </w:tc>
        <w:tc>
          <w:tcPr>
            <w:tcW w:w="1018" w:type="dxa"/>
            <w:hideMark/>
          </w:tcPr>
          <w:p w14:paraId="16C0B666"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-0.485</w:t>
            </w:r>
          </w:p>
        </w:tc>
        <w:tc>
          <w:tcPr>
            <w:tcW w:w="992" w:type="dxa"/>
            <w:hideMark/>
          </w:tcPr>
          <w:p w14:paraId="7A22316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0.408</w:t>
            </w:r>
          </w:p>
        </w:tc>
        <w:tc>
          <w:tcPr>
            <w:tcW w:w="1134" w:type="dxa"/>
            <w:hideMark/>
          </w:tcPr>
          <w:p w14:paraId="0CCD5DA3"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0.238</w:t>
            </w:r>
          </w:p>
        </w:tc>
        <w:tc>
          <w:tcPr>
            <w:tcW w:w="993" w:type="dxa"/>
            <w:hideMark/>
          </w:tcPr>
          <w:p w14:paraId="3D8DF262"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-1.343</w:t>
            </w:r>
          </w:p>
        </w:tc>
        <w:tc>
          <w:tcPr>
            <w:tcW w:w="1275" w:type="dxa"/>
            <w:hideMark/>
          </w:tcPr>
          <w:p w14:paraId="09986DF9"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1.227</w:t>
            </w:r>
          </w:p>
        </w:tc>
        <w:tc>
          <w:tcPr>
            <w:tcW w:w="1418" w:type="dxa"/>
            <w:hideMark/>
          </w:tcPr>
          <w:p w14:paraId="37BFB12A"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0.277</w:t>
            </w:r>
          </w:p>
        </w:tc>
      </w:tr>
      <w:tr w:rsidR="004120AC" w:rsidRPr="004A50CB" w14:paraId="5CB492CD" w14:textId="77777777" w:rsidTr="004120AC">
        <w:trPr>
          <w:trHeight w:val="477"/>
        </w:trPr>
        <w:tc>
          <w:tcPr>
            <w:tcW w:w="2411" w:type="dxa"/>
            <w:hideMark/>
          </w:tcPr>
          <w:p w14:paraId="21B7E602" w14:textId="7D582934" w:rsidR="00AA6A83" w:rsidRPr="004120AC" w:rsidRDefault="00CF6A19"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ALT</w:t>
            </w:r>
            <w:r w:rsidR="00AB52E2" w:rsidRPr="004120AC">
              <w:rPr>
                <w:rFonts w:ascii="Book Antiqua" w:hAnsi="Book Antiqua" w:cs="Times New Roman"/>
                <w:bCs/>
                <w:sz w:val="24"/>
                <w:szCs w:val="24"/>
              </w:rPr>
              <w:t xml:space="preserve"> (</w:t>
            </w:r>
            <w:r w:rsidR="00795289" w:rsidRPr="004120AC">
              <w:rPr>
                <w:rFonts w:ascii="Book Antiqua" w:hAnsi="Book Antiqua" w:cs="Times New Roman"/>
                <w:bCs/>
                <w:sz w:val="24"/>
                <w:szCs w:val="24"/>
              </w:rPr>
              <w:t>I</w:t>
            </w:r>
            <w:r w:rsidR="00AB52E2" w:rsidRPr="004120AC">
              <w:rPr>
                <w:rFonts w:ascii="Book Antiqua" w:hAnsi="Book Antiqua" w:cs="Times New Roman"/>
                <w:bCs/>
                <w:sz w:val="24"/>
                <w:szCs w:val="24"/>
              </w:rPr>
              <w:t>U/L)</w:t>
            </w:r>
          </w:p>
        </w:tc>
        <w:tc>
          <w:tcPr>
            <w:tcW w:w="992" w:type="dxa"/>
            <w:hideMark/>
          </w:tcPr>
          <w:p w14:paraId="26FF9B0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0.718</w:t>
            </w:r>
          </w:p>
        </w:tc>
        <w:tc>
          <w:tcPr>
            <w:tcW w:w="1134" w:type="dxa"/>
            <w:hideMark/>
          </w:tcPr>
          <w:p w14:paraId="36EABC73"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0.673</w:t>
            </w:r>
          </w:p>
        </w:tc>
        <w:tc>
          <w:tcPr>
            <w:tcW w:w="1134" w:type="dxa"/>
            <w:hideMark/>
          </w:tcPr>
          <w:p w14:paraId="664C530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0.289</w:t>
            </w:r>
          </w:p>
        </w:tc>
        <w:tc>
          <w:tcPr>
            <w:tcW w:w="851" w:type="dxa"/>
            <w:hideMark/>
          </w:tcPr>
          <w:p w14:paraId="1919354B"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0.013</w:t>
            </w:r>
          </w:p>
        </w:tc>
        <w:tc>
          <w:tcPr>
            <w:tcW w:w="992" w:type="dxa"/>
            <w:hideMark/>
          </w:tcPr>
          <w:p w14:paraId="771E2F3F"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0.081</w:t>
            </w:r>
          </w:p>
        </w:tc>
        <w:tc>
          <w:tcPr>
            <w:tcW w:w="1108" w:type="dxa"/>
            <w:hideMark/>
          </w:tcPr>
          <w:p w14:paraId="5C077C25"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0.877</w:t>
            </w:r>
          </w:p>
        </w:tc>
        <w:tc>
          <w:tcPr>
            <w:tcW w:w="1018" w:type="dxa"/>
            <w:hideMark/>
          </w:tcPr>
          <w:p w14:paraId="263285D0"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0.116</w:t>
            </w:r>
          </w:p>
        </w:tc>
        <w:tc>
          <w:tcPr>
            <w:tcW w:w="992" w:type="dxa"/>
            <w:hideMark/>
          </w:tcPr>
          <w:p w14:paraId="7B44456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0.206</w:t>
            </w:r>
          </w:p>
        </w:tc>
        <w:tc>
          <w:tcPr>
            <w:tcW w:w="1134" w:type="dxa"/>
            <w:hideMark/>
          </w:tcPr>
          <w:p w14:paraId="0526FC73"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0.574</w:t>
            </w:r>
          </w:p>
        </w:tc>
        <w:tc>
          <w:tcPr>
            <w:tcW w:w="993" w:type="dxa"/>
            <w:hideMark/>
          </w:tcPr>
          <w:p w14:paraId="43AF89A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0.419</w:t>
            </w:r>
          </w:p>
        </w:tc>
        <w:tc>
          <w:tcPr>
            <w:tcW w:w="1275" w:type="dxa"/>
            <w:hideMark/>
          </w:tcPr>
          <w:p w14:paraId="4040257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0.618</w:t>
            </w:r>
          </w:p>
        </w:tc>
        <w:tc>
          <w:tcPr>
            <w:tcW w:w="1418" w:type="dxa"/>
            <w:hideMark/>
          </w:tcPr>
          <w:p w14:paraId="77E9BAEA"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0.499</w:t>
            </w:r>
          </w:p>
        </w:tc>
      </w:tr>
      <w:tr w:rsidR="004120AC" w:rsidRPr="004A50CB" w14:paraId="10BEDDAC" w14:textId="77777777" w:rsidTr="004120AC">
        <w:trPr>
          <w:trHeight w:val="349"/>
        </w:trPr>
        <w:tc>
          <w:tcPr>
            <w:tcW w:w="2411" w:type="dxa"/>
            <w:hideMark/>
          </w:tcPr>
          <w:p w14:paraId="16709C9D" w14:textId="3C04A1EA" w:rsidR="00AA6A83" w:rsidRPr="004120AC" w:rsidRDefault="00577591"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 xml:space="preserve">PDFF </w:t>
            </w:r>
            <w:r w:rsidR="00CF6A19" w:rsidRPr="004120AC">
              <w:rPr>
                <w:rFonts w:ascii="Book Antiqua" w:hAnsi="Book Antiqua" w:cs="Times New Roman"/>
                <w:bCs/>
                <w:sz w:val="24"/>
                <w:szCs w:val="24"/>
              </w:rPr>
              <w:t>(%)</w:t>
            </w:r>
          </w:p>
        </w:tc>
        <w:tc>
          <w:tcPr>
            <w:tcW w:w="992" w:type="dxa"/>
            <w:hideMark/>
          </w:tcPr>
          <w:p w14:paraId="7934FA37"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-1.228</w:t>
            </w:r>
          </w:p>
        </w:tc>
        <w:tc>
          <w:tcPr>
            <w:tcW w:w="1134" w:type="dxa"/>
            <w:hideMark/>
          </w:tcPr>
          <w:p w14:paraId="006FFF4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2.622</w:t>
            </w:r>
          </w:p>
        </w:tc>
        <w:tc>
          <w:tcPr>
            <w:tcW w:w="1134" w:type="dxa"/>
            <w:hideMark/>
          </w:tcPr>
          <w:p w14:paraId="63A00A0C"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0.640</w:t>
            </w:r>
          </w:p>
        </w:tc>
        <w:tc>
          <w:tcPr>
            <w:tcW w:w="851" w:type="dxa"/>
            <w:hideMark/>
          </w:tcPr>
          <w:p w14:paraId="0DAE595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0.381</w:t>
            </w:r>
          </w:p>
        </w:tc>
        <w:tc>
          <w:tcPr>
            <w:tcW w:w="992" w:type="dxa"/>
            <w:hideMark/>
          </w:tcPr>
          <w:p w14:paraId="74A6EC0B"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0.315</w:t>
            </w:r>
          </w:p>
        </w:tc>
        <w:tc>
          <w:tcPr>
            <w:tcW w:w="1108" w:type="dxa"/>
            <w:hideMark/>
          </w:tcPr>
          <w:p w14:paraId="42BA6918"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0.230</w:t>
            </w:r>
          </w:p>
        </w:tc>
        <w:tc>
          <w:tcPr>
            <w:tcW w:w="1018" w:type="dxa"/>
            <w:hideMark/>
          </w:tcPr>
          <w:p w14:paraId="045E846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3.194</w:t>
            </w:r>
          </w:p>
        </w:tc>
        <w:tc>
          <w:tcPr>
            <w:tcW w:w="992" w:type="dxa"/>
            <w:hideMark/>
          </w:tcPr>
          <w:p w14:paraId="39093BBB"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0.801</w:t>
            </w:r>
          </w:p>
        </w:tc>
        <w:tc>
          <w:tcPr>
            <w:tcW w:w="1134" w:type="dxa"/>
            <w:hideMark/>
          </w:tcPr>
          <w:p w14:paraId="32453B24" w14:textId="6A684A6B" w:rsidR="00AA6A83" w:rsidRPr="004A50CB" w:rsidRDefault="00397B79" w:rsidP="004120AC">
            <w:pPr>
              <w:wordWrap/>
              <w:adjustRightInd w:val="0"/>
              <w:snapToGrid w:val="0"/>
              <w:spacing w:line="360" w:lineRule="auto"/>
              <w:jc w:val="center"/>
              <w:rPr>
                <w:rFonts w:ascii="Book Antiqua" w:hAnsi="Book Antiqua" w:cs="Times New Roman"/>
                <w:sz w:val="24"/>
                <w:szCs w:val="24"/>
              </w:rPr>
            </w:pPr>
            <w:r>
              <w:rPr>
                <w:rFonts w:ascii="Book Antiqua" w:hAnsi="Book Antiqua" w:cs="Times New Roman"/>
                <w:bCs/>
                <w:sz w:val="24"/>
                <w:szCs w:val="24"/>
              </w:rPr>
              <w:t>&lt;</w:t>
            </w:r>
            <w:r w:rsidR="004120AC">
              <w:rPr>
                <w:rFonts w:ascii="Book Antiqua" w:eastAsia="SimSun" w:hAnsi="Book Antiqua" w:cs="Times New Roman" w:hint="eastAsia"/>
                <w:bCs/>
                <w:sz w:val="24"/>
                <w:szCs w:val="24"/>
                <w:lang w:eastAsia="zh-CN"/>
              </w:rPr>
              <w:t xml:space="preserve"> </w:t>
            </w:r>
            <w:r w:rsidR="00CF6A19" w:rsidRPr="004A50CB">
              <w:rPr>
                <w:rFonts w:ascii="Book Antiqua" w:hAnsi="Book Antiqua" w:cs="Times New Roman"/>
                <w:bCs/>
                <w:sz w:val="24"/>
                <w:szCs w:val="24"/>
              </w:rPr>
              <w:t>0.001</w:t>
            </w:r>
            <w:r w:rsidR="00263A30" w:rsidRPr="004A50CB">
              <w:rPr>
                <w:rFonts w:ascii="Book Antiqua" w:hAnsi="Book Antiqua"/>
                <w:sz w:val="24"/>
                <w:szCs w:val="24"/>
                <w:vertAlign w:val="superscript"/>
              </w:rPr>
              <w:t>a</w:t>
            </w:r>
          </w:p>
        </w:tc>
        <w:tc>
          <w:tcPr>
            <w:tcW w:w="993" w:type="dxa"/>
            <w:hideMark/>
          </w:tcPr>
          <w:p w14:paraId="24FAB57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-3.663</w:t>
            </w:r>
          </w:p>
        </w:tc>
        <w:tc>
          <w:tcPr>
            <w:tcW w:w="1275" w:type="dxa"/>
            <w:hideMark/>
          </w:tcPr>
          <w:p w14:paraId="411134FB"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2.407</w:t>
            </w:r>
          </w:p>
        </w:tc>
        <w:tc>
          <w:tcPr>
            <w:tcW w:w="1418" w:type="dxa"/>
            <w:hideMark/>
          </w:tcPr>
          <w:p w14:paraId="4C2A6058"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0.131</w:t>
            </w:r>
          </w:p>
        </w:tc>
      </w:tr>
      <w:tr w:rsidR="004120AC" w:rsidRPr="004A50CB" w14:paraId="268438CC" w14:textId="77777777" w:rsidTr="004120AC">
        <w:trPr>
          <w:trHeight w:val="447"/>
        </w:trPr>
        <w:tc>
          <w:tcPr>
            <w:tcW w:w="2411" w:type="dxa"/>
            <w:hideMark/>
          </w:tcPr>
          <w:p w14:paraId="2239F11E" w14:textId="583D39BA" w:rsidR="00AA6A83" w:rsidRPr="004120AC" w:rsidRDefault="004120AC" w:rsidP="00FA29EE">
            <w:pPr>
              <w:wordWrap/>
              <w:adjustRightInd w:val="0"/>
              <w:snapToGrid w:val="0"/>
              <w:spacing w:line="360" w:lineRule="auto"/>
              <w:rPr>
                <w:rFonts w:ascii="Book Antiqua" w:hAnsi="Book Antiqua" w:cs="Times New Roman"/>
                <w:sz w:val="24"/>
                <w:szCs w:val="24"/>
              </w:rPr>
            </w:pPr>
            <w:r>
              <w:rPr>
                <w:rFonts w:ascii="Book Antiqua" w:hAnsi="Book Antiqua" w:cs="Times New Roman"/>
                <w:bCs/>
                <w:sz w:val="24"/>
                <w:szCs w:val="24"/>
              </w:rPr>
              <w:t>T2*</w:t>
            </w:r>
            <w:r>
              <w:rPr>
                <w:rFonts w:ascii="Book Antiqua" w:eastAsia="SimSun" w:hAnsi="Book Antiqua" w:cs="Times New Roman" w:hint="eastAsia"/>
                <w:bCs/>
                <w:sz w:val="24"/>
                <w:szCs w:val="24"/>
                <w:lang w:eastAsia="zh-CN"/>
              </w:rPr>
              <w:t xml:space="preserve"> </w:t>
            </w:r>
            <w:r w:rsidR="00CF6A19" w:rsidRPr="004120AC">
              <w:rPr>
                <w:rFonts w:ascii="Book Antiqua" w:hAnsi="Book Antiqua" w:cs="Times New Roman"/>
                <w:bCs/>
                <w:sz w:val="24"/>
                <w:szCs w:val="24"/>
              </w:rPr>
              <w:t>(</w:t>
            </w:r>
            <w:r w:rsidRPr="004120AC">
              <w:rPr>
                <w:rFonts w:ascii="Book Antiqua" w:hAnsi="Book Antiqua" w:cs="Times New Roman"/>
                <w:sz w:val="24"/>
                <w:szCs w:val="24"/>
              </w:rPr>
              <w:t>millisecond</w:t>
            </w:r>
            <w:r w:rsidR="00CF6A19" w:rsidRPr="004120AC">
              <w:rPr>
                <w:rFonts w:ascii="Book Antiqua" w:hAnsi="Book Antiqua" w:cs="Times New Roman"/>
                <w:bCs/>
                <w:sz w:val="24"/>
                <w:szCs w:val="24"/>
              </w:rPr>
              <w:t>)</w:t>
            </w:r>
          </w:p>
        </w:tc>
        <w:tc>
          <w:tcPr>
            <w:tcW w:w="992" w:type="dxa"/>
            <w:hideMark/>
          </w:tcPr>
          <w:p w14:paraId="23E3C3CC"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-11.189</w:t>
            </w:r>
          </w:p>
        </w:tc>
        <w:tc>
          <w:tcPr>
            <w:tcW w:w="1134" w:type="dxa"/>
            <w:hideMark/>
          </w:tcPr>
          <w:p w14:paraId="73DB2FEA"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4.697</w:t>
            </w:r>
          </w:p>
        </w:tc>
        <w:tc>
          <w:tcPr>
            <w:tcW w:w="1134" w:type="dxa"/>
            <w:hideMark/>
          </w:tcPr>
          <w:p w14:paraId="3ACA16CC" w14:textId="401782FD"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0.019</w:t>
            </w:r>
            <w:r w:rsidR="00263A30" w:rsidRPr="004A50CB">
              <w:rPr>
                <w:rFonts w:ascii="Book Antiqua" w:hAnsi="Book Antiqua"/>
                <w:sz w:val="24"/>
                <w:szCs w:val="24"/>
                <w:vertAlign w:val="superscript"/>
              </w:rPr>
              <w:t>a</w:t>
            </w:r>
          </w:p>
        </w:tc>
        <w:tc>
          <w:tcPr>
            <w:tcW w:w="851" w:type="dxa"/>
            <w:hideMark/>
          </w:tcPr>
          <w:p w14:paraId="75D9746F"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1.316</w:t>
            </w:r>
          </w:p>
        </w:tc>
        <w:tc>
          <w:tcPr>
            <w:tcW w:w="992" w:type="dxa"/>
            <w:hideMark/>
          </w:tcPr>
          <w:p w14:paraId="3254CED8"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0.565</w:t>
            </w:r>
          </w:p>
        </w:tc>
        <w:tc>
          <w:tcPr>
            <w:tcW w:w="1108" w:type="dxa"/>
            <w:hideMark/>
          </w:tcPr>
          <w:p w14:paraId="7A900C82" w14:textId="6108F5BB"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0.022</w:t>
            </w:r>
            <w:r w:rsidR="00263A30" w:rsidRPr="004A50CB">
              <w:rPr>
                <w:rFonts w:ascii="Book Antiqua" w:hAnsi="Book Antiqua"/>
                <w:sz w:val="24"/>
                <w:szCs w:val="24"/>
                <w:vertAlign w:val="superscript"/>
              </w:rPr>
              <w:t>a</w:t>
            </w:r>
          </w:p>
        </w:tc>
        <w:tc>
          <w:tcPr>
            <w:tcW w:w="1018" w:type="dxa"/>
            <w:hideMark/>
          </w:tcPr>
          <w:p w14:paraId="033CC17B"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-0.847</w:t>
            </w:r>
          </w:p>
        </w:tc>
        <w:tc>
          <w:tcPr>
            <w:tcW w:w="992" w:type="dxa"/>
            <w:hideMark/>
          </w:tcPr>
          <w:p w14:paraId="4CD72EA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1.435</w:t>
            </w:r>
          </w:p>
        </w:tc>
        <w:tc>
          <w:tcPr>
            <w:tcW w:w="1134" w:type="dxa"/>
            <w:hideMark/>
          </w:tcPr>
          <w:p w14:paraId="76267604"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0.557</w:t>
            </w:r>
          </w:p>
        </w:tc>
        <w:tc>
          <w:tcPr>
            <w:tcW w:w="993" w:type="dxa"/>
            <w:hideMark/>
          </w:tcPr>
          <w:p w14:paraId="3C8A801F"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-8.473</w:t>
            </w:r>
          </w:p>
        </w:tc>
        <w:tc>
          <w:tcPr>
            <w:tcW w:w="1275" w:type="dxa"/>
            <w:hideMark/>
          </w:tcPr>
          <w:p w14:paraId="28620B17"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4.313</w:t>
            </w:r>
          </w:p>
        </w:tc>
        <w:tc>
          <w:tcPr>
            <w:tcW w:w="1418" w:type="dxa"/>
            <w:hideMark/>
          </w:tcPr>
          <w:p w14:paraId="5450456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0.052</w:t>
            </w:r>
          </w:p>
        </w:tc>
      </w:tr>
      <w:tr w:rsidR="004120AC" w:rsidRPr="004A50CB" w14:paraId="0A4AD089" w14:textId="77777777" w:rsidTr="004120AC">
        <w:trPr>
          <w:trHeight w:val="410"/>
        </w:trPr>
        <w:tc>
          <w:tcPr>
            <w:tcW w:w="2411" w:type="dxa"/>
            <w:hideMark/>
          </w:tcPr>
          <w:p w14:paraId="7502091A" w14:textId="503A5F56" w:rsidR="00AA6A83" w:rsidRPr="004120AC" w:rsidRDefault="00CF6A19" w:rsidP="00FA29EE">
            <w:pPr>
              <w:wordWrap/>
              <w:adjustRightInd w:val="0"/>
              <w:snapToGrid w:val="0"/>
              <w:spacing w:line="360" w:lineRule="auto"/>
              <w:rPr>
                <w:rFonts w:ascii="Book Antiqua" w:hAnsi="Book Antiqua" w:cs="Times New Roman"/>
                <w:sz w:val="24"/>
                <w:szCs w:val="24"/>
              </w:rPr>
            </w:pPr>
            <w:r w:rsidRPr="004120AC">
              <w:rPr>
                <w:rFonts w:ascii="Book Antiqua" w:hAnsi="Book Antiqua" w:cs="Times New Roman"/>
                <w:bCs/>
                <w:sz w:val="24"/>
                <w:szCs w:val="24"/>
              </w:rPr>
              <w:t>MRE (kPa) (</w:t>
            </w:r>
            <w:r w:rsidRPr="004120AC">
              <w:rPr>
                <w:rFonts w:ascii="Book Antiqua" w:hAnsi="Book Antiqua" w:cs="Times New Roman"/>
                <w:bCs/>
                <w:i/>
                <w:sz w:val="24"/>
                <w:szCs w:val="24"/>
              </w:rPr>
              <w:t>n</w:t>
            </w:r>
            <w:r w:rsidR="004120AC">
              <w:rPr>
                <w:rFonts w:ascii="Book Antiqua" w:eastAsia="SimSun" w:hAnsi="Book Antiqua" w:cs="Times New Roman" w:hint="eastAsia"/>
                <w:bCs/>
                <w:sz w:val="24"/>
                <w:szCs w:val="24"/>
                <w:lang w:eastAsia="zh-CN"/>
              </w:rPr>
              <w:t xml:space="preserve"> </w:t>
            </w:r>
            <w:r w:rsidR="00397B79" w:rsidRPr="004120AC">
              <w:rPr>
                <w:rFonts w:ascii="Book Antiqua" w:hAnsi="Book Antiqua" w:cs="Times New Roman"/>
                <w:bCs/>
                <w:sz w:val="24"/>
                <w:szCs w:val="24"/>
              </w:rPr>
              <w:t>=</w:t>
            </w:r>
            <w:r w:rsidR="004120AC">
              <w:rPr>
                <w:rFonts w:ascii="Book Antiqua" w:eastAsia="SimSun" w:hAnsi="Book Antiqua" w:cs="Times New Roman" w:hint="eastAsia"/>
                <w:bCs/>
                <w:sz w:val="24"/>
                <w:szCs w:val="24"/>
                <w:lang w:eastAsia="zh-CN"/>
              </w:rPr>
              <w:t xml:space="preserve"> </w:t>
            </w:r>
            <w:r w:rsidRPr="004120AC">
              <w:rPr>
                <w:rFonts w:ascii="Book Antiqua" w:hAnsi="Book Antiqua" w:cs="Times New Roman"/>
                <w:bCs/>
                <w:sz w:val="24"/>
                <w:szCs w:val="24"/>
              </w:rPr>
              <w:t>103)</w:t>
            </w:r>
          </w:p>
        </w:tc>
        <w:tc>
          <w:tcPr>
            <w:tcW w:w="992" w:type="dxa"/>
            <w:hideMark/>
          </w:tcPr>
          <w:p w14:paraId="6A242A7F"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-37.042</w:t>
            </w:r>
          </w:p>
        </w:tc>
        <w:tc>
          <w:tcPr>
            <w:tcW w:w="1134" w:type="dxa"/>
            <w:hideMark/>
          </w:tcPr>
          <w:p w14:paraId="087F3450"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26.853</w:t>
            </w:r>
          </w:p>
        </w:tc>
        <w:tc>
          <w:tcPr>
            <w:tcW w:w="1134" w:type="dxa"/>
            <w:hideMark/>
          </w:tcPr>
          <w:p w14:paraId="1306A34D"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0.171</w:t>
            </w:r>
          </w:p>
        </w:tc>
        <w:tc>
          <w:tcPr>
            <w:tcW w:w="851" w:type="dxa"/>
            <w:hideMark/>
          </w:tcPr>
          <w:p w14:paraId="00B38A55"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-7.031</w:t>
            </w:r>
          </w:p>
        </w:tc>
        <w:tc>
          <w:tcPr>
            <w:tcW w:w="992" w:type="dxa"/>
            <w:hideMark/>
          </w:tcPr>
          <w:p w14:paraId="02CE8BB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3.231</w:t>
            </w:r>
          </w:p>
        </w:tc>
        <w:tc>
          <w:tcPr>
            <w:tcW w:w="1108" w:type="dxa"/>
            <w:hideMark/>
          </w:tcPr>
          <w:p w14:paraId="48D1AA3E" w14:textId="2FC7EE43"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bCs/>
                <w:sz w:val="24"/>
                <w:szCs w:val="24"/>
              </w:rPr>
              <w:t>0.032</w:t>
            </w:r>
            <w:r w:rsidR="00263A30" w:rsidRPr="004A50CB">
              <w:rPr>
                <w:rFonts w:ascii="Book Antiqua" w:hAnsi="Book Antiqua"/>
                <w:sz w:val="24"/>
                <w:szCs w:val="24"/>
                <w:vertAlign w:val="superscript"/>
              </w:rPr>
              <w:t>a</w:t>
            </w:r>
          </w:p>
        </w:tc>
        <w:tc>
          <w:tcPr>
            <w:tcW w:w="1018" w:type="dxa"/>
            <w:hideMark/>
          </w:tcPr>
          <w:p w14:paraId="2E7CE08E"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-11.667</w:t>
            </w:r>
          </w:p>
        </w:tc>
        <w:tc>
          <w:tcPr>
            <w:tcW w:w="992" w:type="dxa"/>
            <w:hideMark/>
          </w:tcPr>
          <w:p w14:paraId="07BF7285"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8.206</w:t>
            </w:r>
          </w:p>
        </w:tc>
        <w:tc>
          <w:tcPr>
            <w:tcW w:w="1134" w:type="dxa"/>
            <w:hideMark/>
          </w:tcPr>
          <w:p w14:paraId="5698FE0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0.158</w:t>
            </w:r>
          </w:p>
        </w:tc>
        <w:tc>
          <w:tcPr>
            <w:tcW w:w="993" w:type="dxa"/>
            <w:hideMark/>
          </w:tcPr>
          <w:p w14:paraId="46555437"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-29.679</w:t>
            </w:r>
          </w:p>
        </w:tc>
        <w:tc>
          <w:tcPr>
            <w:tcW w:w="1275" w:type="dxa"/>
            <w:hideMark/>
          </w:tcPr>
          <w:p w14:paraId="528C926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24.658</w:t>
            </w:r>
          </w:p>
        </w:tc>
        <w:tc>
          <w:tcPr>
            <w:tcW w:w="1418" w:type="dxa"/>
            <w:hideMark/>
          </w:tcPr>
          <w:p w14:paraId="75D86941" w14:textId="77777777" w:rsidR="00AA6A83" w:rsidRPr="004A50CB" w:rsidRDefault="00CF6A19" w:rsidP="004120AC">
            <w:pPr>
              <w:wordWrap/>
              <w:adjustRightInd w:val="0"/>
              <w:snapToGrid w:val="0"/>
              <w:spacing w:line="360" w:lineRule="auto"/>
              <w:jc w:val="center"/>
              <w:rPr>
                <w:rFonts w:ascii="Book Antiqua" w:hAnsi="Book Antiqua" w:cs="Times New Roman"/>
                <w:sz w:val="24"/>
                <w:szCs w:val="24"/>
              </w:rPr>
            </w:pPr>
            <w:r w:rsidRPr="004A50CB">
              <w:rPr>
                <w:rFonts w:ascii="Book Antiqua" w:hAnsi="Book Antiqua" w:cs="Times New Roman"/>
                <w:sz w:val="24"/>
                <w:szCs w:val="24"/>
              </w:rPr>
              <w:t>0.232</w:t>
            </w:r>
          </w:p>
        </w:tc>
      </w:tr>
    </w:tbl>
    <w:p w14:paraId="39B063D6" w14:textId="0401204E" w:rsidR="006705A2" w:rsidRPr="004A50CB" w:rsidRDefault="00263A30" w:rsidP="00FA29EE">
      <w:pPr>
        <w:wordWrap/>
        <w:adjustRightInd w:val="0"/>
        <w:snapToGrid w:val="0"/>
        <w:spacing w:after="0" w:line="360" w:lineRule="auto"/>
        <w:rPr>
          <w:rFonts w:ascii="Book Antiqua" w:hAnsi="Book Antiqua" w:cs="Times New Roman"/>
          <w:sz w:val="24"/>
          <w:szCs w:val="24"/>
        </w:rPr>
      </w:pPr>
      <w:r w:rsidRPr="004A50CB">
        <w:rPr>
          <w:rFonts w:ascii="Book Antiqua" w:hAnsi="Book Antiqua"/>
          <w:sz w:val="24"/>
          <w:szCs w:val="24"/>
          <w:vertAlign w:val="superscript"/>
        </w:rPr>
        <w:t>a</w:t>
      </w:r>
      <w:r w:rsidRPr="004A50CB">
        <w:rPr>
          <w:rFonts w:ascii="Book Antiqua" w:hAnsi="Book Antiqua"/>
          <w:i/>
          <w:iCs/>
          <w:sz w:val="24"/>
          <w:szCs w:val="24"/>
        </w:rPr>
        <w:t xml:space="preserve">P </w:t>
      </w:r>
      <w:r w:rsidR="00397B79">
        <w:rPr>
          <w:rFonts w:ascii="Book Antiqua" w:hAnsi="Book Antiqua"/>
          <w:sz w:val="24"/>
          <w:szCs w:val="24"/>
        </w:rPr>
        <w:t>&lt;</w:t>
      </w:r>
      <w:r w:rsidRPr="004A50CB">
        <w:rPr>
          <w:rFonts w:ascii="Book Antiqua" w:hAnsi="Book Antiqua"/>
          <w:sz w:val="24"/>
          <w:szCs w:val="24"/>
        </w:rPr>
        <w:t xml:space="preserve"> 0.05</w:t>
      </w:r>
      <w:r w:rsidR="000B2103" w:rsidRPr="004A50CB">
        <w:rPr>
          <w:rFonts w:ascii="Book Antiqua" w:hAnsi="Book Antiqua"/>
          <w:sz w:val="24"/>
          <w:szCs w:val="24"/>
        </w:rPr>
        <w:t xml:space="preserve">; </w:t>
      </w:r>
      <w:r w:rsidR="000B2103" w:rsidRPr="004A50CB">
        <w:rPr>
          <w:rFonts w:ascii="Book Antiqua" w:hAnsi="Book Antiqua" w:cs="Times New Roman"/>
          <w:sz w:val="24"/>
          <w:szCs w:val="24"/>
        </w:rPr>
        <w:t xml:space="preserve">IVIM: </w:t>
      </w:r>
      <w:r w:rsidR="004120AC" w:rsidRPr="004A50CB">
        <w:rPr>
          <w:rFonts w:ascii="Book Antiqua" w:hAnsi="Book Antiqua" w:cs="Times New Roman"/>
          <w:sz w:val="24"/>
          <w:szCs w:val="24"/>
        </w:rPr>
        <w:t>I</w:t>
      </w:r>
      <w:r w:rsidR="000B2103" w:rsidRPr="004A50CB">
        <w:rPr>
          <w:rFonts w:ascii="Book Antiqua" w:hAnsi="Book Antiqua" w:cs="Times New Roman"/>
          <w:sz w:val="24"/>
          <w:szCs w:val="24"/>
        </w:rPr>
        <w:t xml:space="preserve">ntravoxel incoherent motion; ADC: </w:t>
      </w:r>
      <w:r w:rsidR="004120AC" w:rsidRPr="004A50CB">
        <w:rPr>
          <w:rFonts w:ascii="Book Antiqua" w:hAnsi="Book Antiqua" w:cs="Times New Roman"/>
          <w:sz w:val="24"/>
          <w:szCs w:val="24"/>
        </w:rPr>
        <w:t>A</w:t>
      </w:r>
      <w:r w:rsidR="000B2103" w:rsidRPr="004A50CB">
        <w:rPr>
          <w:rFonts w:ascii="Book Antiqua" w:hAnsi="Book Antiqua" w:cs="Times New Roman"/>
          <w:sz w:val="24"/>
          <w:szCs w:val="24"/>
        </w:rPr>
        <w:t xml:space="preserve">pparent diffusion coefficient; </w:t>
      </w:r>
      <w:r w:rsidR="000B2103" w:rsidRPr="004A50CB">
        <w:rPr>
          <w:rFonts w:ascii="Book Antiqua" w:hAnsi="Book Antiqua" w:cs="Times New Roman"/>
          <w:sz w:val="24"/>
          <w:szCs w:val="24"/>
          <w:lang w:val="el-GR"/>
        </w:rPr>
        <w:t xml:space="preserve">β: </w:t>
      </w:r>
      <w:r w:rsidR="004120AC" w:rsidRPr="004A50CB">
        <w:rPr>
          <w:rFonts w:ascii="Book Antiqua" w:hAnsi="Book Antiqua" w:cs="Times New Roman"/>
          <w:sz w:val="24"/>
          <w:szCs w:val="24"/>
          <w:lang w:val="el-GR"/>
        </w:rPr>
        <w:t>C</w:t>
      </w:r>
      <w:r w:rsidR="000B2103" w:rsidRPr="004A50CB">
        <w:rPr>
          <w:rFonts w:ascii="Book Antiqua" w:hAnsi="Book Antiqua" w:cs="Times New Roman"/>
          <w:sz w:val="24"/>
          <w:szCs w:val="24"/>
          <w:lang w:val="el-GR"/>
        </w:rPr>
        <w:t xml:space="preserve">oefficient; SE: </w:t>
      </w:r>
      <w:r w:rsidR="004120AC" w:rsidRPr="004A50CB">
        <w:rPr>
          <w:rFonts w:ascii="Book Antiqua" w:hAnsi="Book Antiqua" w:cs="Times New Roman"/>
          <w:sz w:val="24"/>
          <w:szCs w:val="24"/>
          <w:lang w:val="el-GR"/>
        </w:rPr>
        <w:t>S</w:t>
      </w:r>
      <w:r w:rsidR="000B2103" w:rsidRPr="004A50CB">
        <w:rPr>
          <w:rFonts w:ascii="Book Antiqua" w:hAnsi="Book Antiqua" w:cs="Times New Roman"/>
          <w:sz w:val="24"/>
          <w:szCs w:val="24"/>
          <w:lang w:val="el-GR"/>
        </w:rPr>
        <w:t>tandard error of the estimated coefficient</w:t>
      </w:r>
      <w:r w:rsidR="000B2103" w:rsidRPr="004A50CB">
        <w:rPr>
          <w:rFonts w:ascii="Book Antiqua" w:hAnsi="Book Antiqua" w:cs="Times New Roman"/>
          <w:sz w:val="24"/>
          <w:szCs w:val="24"/>
        </w:rPr>
        <w:t xml:space="preserve">; AST: </w:t>
      </w:r>
      <w:r w:rsidR="004120AC" w:rsidRPr="004A50CB">
        <w:rPr>
          <w:rFonts w:ascii="Book Antiqua" w:hAnsi="Book Antiqua" w:cs="Times New Roman"/>
          <w:sz w:val="24"/>
          <w:szCs w:val="24"/>
        </w:rPr>
        <w:t>A</w:t>
      </w:r>
      <w:r w:rsidR="000B2103" w:rsidRPr="004A50CB">
        <w:rPr>
          <w:rFonts w:ascii="Book Antiqua" w:hAnsi="Book Antiqua" w:cs="Times New Roman"/>
          <w:sz w:val="24"/>
          <w:szCs w:val="24"/>
        </w:rPr>
        <w:t xml:space="preserve">spartate aminotransferase; ALT: </w:t>
      </w:r>
      <w:r w:rsidR="004120AC" w:rsidRPr="004A50CB">
        <w:rPr>
          <w:rFonts w:ascii="Book Antiqua" w:hAnsi="Book Antiqua" w:cs="Times New Roman"/>
          <w:sz w:val="24"/>
          <w:szCs w:val="24"/>
        </w:rPr>
        <w:t>A</w:t>
      </w:r>
      <w:r w:rsidR="000B2103" w:rsidRPr="004A50CB">
        <w:rPr>
          <w:rFonts w:ascii="Book Antiqua" w:hAnsi="Book Antiqua" w:cs="Times New Roman"/>
          <w:sz w:val="24"/>
          <w:szCs w:val="24"/>
        </w:rPr>
        <w:t xml:space="preserve">lanine aminotransferase; PDFF: </w:t>
      </w:r>
      <w:r w:rsidR="000B2103" w:rsidRPr="004A50CB">
        <w:rPr>
          <w:rFonts w:ascii="Book Antiqua" w:hAnsi="Book Antiqua" w:cs="Times New Roman"/>
          <w:kern w:val="0"/>
          <w:sz w:val="24"/>
          <w:szCs w:val="24"/>
        </w:rPr>
        <w:t>MR proton density fat fraction</w:t>
      </w:r>
      <w:r w:rsidR="000B2103" w:rsidRPr="004A50CB">
        <w:rPr>
          <w:rFonts w:ascii="Book Antiqua" w:hAnsi="Book Antiqua" w:cs="Times New Roman"/>
          <w:sz w:val="24"/>
          <w:szCs w:val="24"/>
        </w:rPr>
        <w:t>; MRE: MR elastography.</w:t>
      </w:r>
    </w:p>
    <w:sectPr w:rsidR="006705A2" w:rsidRPr="004A50CB" w:rsidSect="0078251A">
      <w:pgSz w:w="16838" w:h="11906" w:orient="landscape"/>
      <w:pgMar w:top="1440" w:right="1440" w:bottom="1440" w:left="1701" w:header="851" w:footer="992" w:gutter="0"/>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D46177" w16cid:durableId="1E8C114B"/>
  <w16cid:commentId w16cid:paraId="36F0D54F" w16cid:durableId="1E8C114C"/>
  <w16cid:commentId w16cid:paraId="2EBD774A" w16cid:durableId="1E8C114D"/>
  <w16cid:commentId w16cid:paraId="13DE5F25" w16cid:durableId="1E8C114E"/>
  <w16cid:commentId w16cid:paraId="4ED6CDFD" w16cid:durableId="1E8C114F"/>
  <w16cid:commentId w16cid:paraId="7497E2E7" w16cid:durableId="1E8C1150"/>
  <w16cid:commentId w16cid:paraId="5562AC3C" w16cid:durableId="1E8C1151"/>
  <w16cid:commentId w16cid:paraId="6A05BF46" w16cid:durableId="1E8C1152"/>
  <w16cid:commentId w16cid:paraId="68BB4E9D" w16cid:durableId="1E8C1153"/>
  <w16cid:commentId w16cid:paraId="70A3EF8F" w16cid:durableId="1E8C1154"/>
  <w16cid:commentId w16cid:paraId="38F67700" w16cid:durableId="1E8C1155"/>
  <w16cid:commentId w16cid:paraId="1AE397BF" w16cid:durableId="1E8C1156"/>
  <w16cid:commentId w16cid:paraId="5512522A" w16cid:durableId="1E8C1157"/>
  <w16cid:commentId w16cid:paraId="746ACA84" w16cid:durableId="1E8C1158"/>
  <w16cid:commentId w16cid:paraId="793C706E" w16cid:durableId="1E8C1159"/>
  <w16cid:commentId w16cid:paraId="5FE4FE66" w16cid:durableId="1E8C11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35835" w14:textId="77777777" w:rsidR="006649CE" w:rsidRDefault="006649CE" w:rsidP="003420C7">
      <w:pPr>
        <w:spacing w:after="0" w:line="240" w:lineRule="auto"/>
      </w:pPr>
      <w:r>
        <w:separator/>
      </w:r>
    </w:p>
  </w:endnote>
  <w:endnote w:type="continuationSeparator" w:id="0">
    <w:p w14:paraId="78B46482" w14:textId="77777777" w:rsidR="006649CE" w:rsidRDefault="006649CE" w:rsidP="00342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752FF" w14:textId="77777777" w:rsidR="006649CE" w:rsidRDefault="006649CE" w:rsidP="003420C7">
      <w:pPr>
        <w:spacing w:after="0" w:line="240" w:lineRule="auto"/>
      </w:pPr>
      <w:r>
        <w:separator/>
      </w:r>
    </w:p>
  </w:footnote>
  <w:footnote w:type="continuationSeparator" w:id="0">
    <w:p w14:paraId="2361227F" w14:textId="77777777" w:rsidR="006649CE" w:rsidRDefault="006649CE" w:rsidP="00342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EF438B"/>
    <w:multiLevelType w:val="hybridMultilevel"/>
    <w:tmpl w:val="54DCD77E"/>
    <w:lvl w:ilvl="0" w:tplc="E7622434">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C4E750B"/>
    <w:multiLevelType w:val="hybridMultilevel"/>
    <w:tmpl w:val="213416A6"/>
    <w:lvl w:ilvl="0" w:tplc="093A6EE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D165CD1"/>
    <w:multiLevelType w:val="hybridMultilevel"/>
    <w:tmpl w:val="457E70E8"/>
    <w:lvl w:ilvl="0" w:tplc="7CC2AC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F1A7F5E"/>
    <w:multiLevelType w:val="hybridMultilevel"/>
    <w:tmpl w:val="721E8B40"/>
    <w:lvl w:ilvl="0" w:tplc="1A00E0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4D1F674A"/>
    <w:multiLevelType w:val="hybridMultilevel"/>
    <w:tmpl w:val="9F5AD98A"/>
    <w:lvl w:ilvl="0" w:tplc="7B36648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2F979C7"/>
    <w:multiLevelType w:val="hybridMultilevel"/>
    <w:tmpl w:val="36C0BB00"/>
    <w:lvl w:ilvl="0" w:tplc="C11AA2F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7928427E"/>
    <w:multiLevelType w:val="hybridMultilevel"/>
    <w:tmpl w:val="6E1A4296"/>
    <w:lvl w:ilvl="0" w:tplc="7D0829D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7D73CB"/>
    <w:multiLevelType w:val="hybridMultilevel"/>
    <w:tmpl w:val="213416A6"/>
    <w:lvl w:ilvl="0" w:tplc="093A6EE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3"/>
  </w:num>
  <w:num w:numId="3">
    <w:abstractNumId w:val="6"/>
  </w:num>
  <w:num w:numId="4">
    <w:abstractNumId w:val="7"/>
  </w:num>
  <w:num w:numId="5">
    <w:abstractNumId w:val="4"/>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2x2ee9qdd2a9eavznxvepn9f59w9w220a0&quot;&gt;liver IVIM&lt;record-ids&gt;&lt;item&gt;1&lt;/item&gt;&lt;item&gt;18&lt;/item&gt;&lt;item&gt;22&lt;/item&gt;&lt;item&gt;24&lt;/item&gt;&lt;item&gt;27&lt;/item&gt;&lt;item&gt;29&lt;/item&gt;&lt;item&gt;30&lt;/item&gt;&lt;item&gt;31&lt;/item&gt;&lt;item&gt;32&lt;/item&gt;&lt;item&gt;37&lt;/item&gt;&lt;item&gt;38&lt;/item&gt;&lt;item&gt;46&lt;/item&gt;&lt;item&gt;51&lt;/item&gt;&lt;item&gt;52&lt;/item&gt;&lt;item&gt;54&lt;/item&gt;&lt;item&gt;59&lt;/item&gt;&lt;item&gt;63&lt;/item&gt;&lt;item&gt;70&lt;/item&gt;&lt;item&gt;71&lt;/item&gt;&lt;item&gt;76&lt;/item&gt;&lt;item&gt;77&lt;/item&gt;&lt;item&gt;78&lt;/item&gt;&lt;item&gt;79&lt;/item&gt;&lt;item&gt;82&lt;/item&gt;&lt;item&gt;85&lt;/item&gt;&lt;/record-ids&gt;&lt;/item&gt;&lt;/Libraries&gt;"/>
  </w:docVars>
  <w:rsids>
    <w:rsidRoot w:val="00C948F6"/>
    <w:rsid w:val="00006412"/>
    <w:rsid w:val="00010FFA"/>
    <w:rsid w:val="000224E2"/>
    <w:rsid w:val="00023834"/>
    <w:rsid w:val="00024408"/>
    <w:rsid w:val="000434C6"/>
    <w:rsid w:val="000462C6"/>
    <w:rsid w:val="00061B63"/>
    <w:rsid w:val="0006212E"/>
    <w:rsid w:val="00062F57"/>
    <w:rsid w:val="00063188"/>
    <w:rsid w:val="000634C7"/>
    <w:rsid w:val="00065DD7"/>
    <w:rsid w:val="00075EA2"/>
    <w:rsid w:val="00080C2A"/>
    <w:rsid w:val="000828E7"/>
    <w:rsid w:val="00082D0D"/>
    <w:rsid w:val="00091986"/>
    <w:rsid w:val="00093DBF"/>
    <w:rsid w:val="000A2D6F"/>
    <w:rsid w:val="000A4A2A"/>
    <w:rsid w:val="000A6AB2"/>
    <w:rsid w:val="000B2103"/>
    <w:rsid w:val="000B5E0A"/>
    <w:rsid w:val="000C012A"/>
    <w:rsid w:val="000D0CCE"/>
    <w:rsid w:val="000D0D49"/>
    <w:rsid w:val="000D164E"/>
    <w:rsid w:val="000D3EF6"/>
    <w:rsid w:val="000E197C"/>
    <w:rsid w:val="000E5EA1"/>
    <w:rsid w:val="000E7930"/>
    <w:rsid w:val="000F2C20"/>
    <w:rsid w:val="000F500C"/>
    <w:rsid w:val="000F6825"/>
    <w:rsid w:val="001047A4"/>
    <w:rsid w:val="00105969"/>
    <w:rsid w:val="001100AE"/>
    <w:rsid w:val="001112D0"/>
    <w:rsid w:val="00114B28"/>
    <w:rsid w:val="00122757"/>
    <w:rsid w:val="0012482B"/>
    <w:rsid w:val="00133450"/>
    <w:rsid w:val="0014182A"/>
    <w:rsid w:val="00141A1F"/>
    <w:rsid w:val="00141A5D"/>
    <w:rsid w:val="001465D0"/>
    <w:rsid w:val="0015023F"/>
    <w:rsid w:val="00151E45"/>
    <w:rsid w:val="0016031A"/>
    <w:rsid w:val="00162DD1"/>
    <w:rsid w:val="001641EF"/>
    <w:rsid w:val="00165DAC"/>
    <w:rsid w:val="0018743B"/>
    <w:rsid w:val="00191A43"/>
    <w:rsid w:val="00192081"/>
    <w:rsid w:val="00194207"/>
    <w:rsid w:val="001C001E"/>
    <w:rsid w:val="001C1DDD"/>
    <w:rsid w:val="001C2096"/>
    <w:rsid w:val="001C24C8"/>
    <w:rsid w:val="001C24FE"/>
    <w:rsid w:val="001C6905"/>
    <w:rsid w:val="001D07D0"/>
    <w:rsid w:val="001D2B18"/>
    <w:rsid w:val="001E1095"/>
    <w:rsid w:val="001E3195"/>
    <w:rsid w:val="001E3602"/>
    <w:rsid w:val="001E4E8E"/>
    <w:rsid w:val="001E560D"/>
    <w:rsid w:val="001E7BC5"/>
    <w:rsid w:val="001F0657"/>
    <w:rsid w:val="001F52E7"/>
    <w:rsid w:val="00200DCE"/>
    <w:rsid w:val="0020442F"/>
    <w:rsid w:val="002060B0"/>
    <w:rsid w:val="00211181"/>
    <w:rsid w:val="00222144"/>
    <w:rsid w:val="002245D0"/>
    <w:rsid w:val="0025419B"/>
    <w:rsid w:val="0026160A"/>
    <w:rsid w:val="00263A11"/>
    <w:rsid w:val="00263A30"/>
    <w:rsid w:val="00263E85"/>
    <w:rsid w:val="0026666B"/>
    <w:rsid w:val="002809AF"/>
    <w:rsid w:val="002817E3"/>
    <w:rsid w:val="002913AF"/>
    <w:rsid w:val="0029601C"/>
    <w:rsid w:val="00296D08"/>
    <w:rsid w:val="002A08B5"/>
    <w:rsid w:val="002A0A15"/>
    <w:rsid w:val="002A0AFD"/>
    <w:rsid w:val="002B64F0"/>
    <w:rsid w:val="002C07EE"/>
    <w:rsid w:val="002C2155"/>
    <w:rsid w:val="002C2508"/>
    <w:rsid w:val="002C50AE"/>
    <w:rsid w:val="002C530E"/>
    <w:rsid w:val="002D0B6F"/>
    <w:rsid w:val="002D194D"/>
    <w:rsid w:val="002D56C5"/>
    <w:rsid w:val="002F03A3"/>
    <w:rsid w:val="002F6F70"/>
    <w:rsid w:val="00304C7A"/>
    <w:rsid w:val="0030585D"/>
    <w:rsid w:val="00307AA4"/>
    <w:rsid w:val="00310AD0"/>
    <w:rsid w:val="00311AB0"/>
    <w:rsid w:val="00311C88"/>
    <w:rsid w:val="003355C4"/>
    <w:rsid w:val="00337DA0"/>
    <w:rsid w:val="003416FF"/>
    <w:rsid w:val="003420C7"/>
    <w:rsid w:val="00344B68"/>
    <w:rsid w:val="00346C28"/>
    <w:rsid w:val="003524A5"/>
    <w:rsid w:val="00354FB1"/>
    <w:rsid w:val="00374BF5"/>
    <w:rsid w:val="003878FB"/>
    <w:rsid w:val="00387CC3"/>
    <w:rsid w:val="00387EF2"/>
    <w:rsid w:val="00390192"/>
    <w:rsid w:val="003947BE"/>
    <w:rsid w:val="00397B79"/>
    <w:rsid w:val="003A3CE3"/>
    <w:rsid w:val="003A4137"/>
    <w:rsid w:val="003B2796"/>
    <w:rsid w:val="003C73E9"/>
    <w:rsid w:val="003D105C"/>
    <w:rsid w:val="003D29DD"/>
    <w:rsid w:val="003E00F9"/>
    <w:rsid w:val="003E3FDF"/>
    <w:rsid w:val="003E64FC"/>
    <w:rsid w:val="003F37FC"/>
    <w:rsid w:val="003F5A1C"/>
    <w:rsid w:val="003F695F"/>
    <w:rsid w:val="004019E5"/>
    <w:rsid w:val="00401AEF"/>
    <w:rsid w:val="00402952"/>
    <w:rsid w:val="004036CD"/>
    <w:rsid w:val="004120AC"/>
    <w:rsid w:val="0041433A"/>
    <w:rsid w:val="0041580F"/>
    <w:rsid w:val="00420FB6"/>
    <w:rsid w:val="004210F3"/>
    <w:rsid w:val="00426D7C"/>
    <w:rsid w:val="00444945"/>
    <w:rsid w:val="004459B9"/>
    <w:rsid w:val="00452193"/>
    <w:rsid w:val="0045666F"/>
    <w:rsid w:val="00456883"/>
    <w:rsid w:val="00464D8B"/>
    <w:rsid w:val="0046502D"/>
    <w:rsid w:val="004744E9"/>
    <w:rsid w:val="004748C3"/>
    <w:rsid w:val="00491028"/>
    <w:rsid w:val="00496139"/>
    <w:rsid w:val="004A02FE"/>
    <w:rsid w:val="004A50CB"/>
    <w:rsid w:val="004B2737"/>
    <w:rsid w:val="004B33C1"/>
    <w:rsid w:val="004B3CA0"/>
    <w:rsid w:val="004B7223"/>
    <w:rsid w:val="004C6B7F"/>
    <w:rsid w:val="004D2C65"/>
    <w:rsid w:val="004E411C"/>
    <w:rsid w:val="004E4352"/>
    <w:rsid w:val="004F20E3"/>
    <w:rsid w:val="00500B47"/>
    <w:rsid w:val="00502994"/>
    <w:rsid w:val="00506CD0"/>
    <w:rsid w:val="005106B6"/>
    <w:rsid w:val="00513DCF"/>
    <w:rsid w:val="00521609"/>
    <w:rsid w:val="00521B6B"/>
    <w:rsid w:val="00525158"/>
    <w:rsid w:val="005320D8"/>
    <w:rsid w:val="00532E7A"/>
    <w:rsid w:val="00533746"/>
    <w:rsid w:val="005343A6"/>
    <w:rsid w:val="00534F39"/>
    <w:rsid w:val="005357FF"/>
    <w:rsid w:val="0053628B"/>
    <w:rsid w:val="00537383"/>
    <w:rsid w:val="00546022"/>
    <w:rsid w:val="00546BD9"/>
    <w:rsid w:val="00552B2F"/>
    <w:rsid w:val="00552FFE"/>
    <w:rsid w:val="00561969"/>
    <w:rsid w:val="00561C73"/>
    <w:rsid w:val="00562E47"/>
    <w:rsid w:val="00564280"/>
    <w:rsid w:val="00567517"/>
    <w:rsid w:val="0057042C"/>
    <w:rsid w:val="005720B6"/>
    <w:rsid w:val="00577591"/>
    <w:rsid w:val="00585B42"/>
    <w:rsid w:val="0058690F"/>
    <w:rsid w:val="005953BC"/>
    <w:rsid w:val="005A3113"/>
    <w:rsid w:val="005A5FF6"/>
    <w:rsid w:val="005B2604"/>
    <w:rsid w:val="005B4BAF"/>
    <w:rsid w:val="005D55BC"/>
    <w:rsid w:val="005E3E30"/>
    <w:rsid w:val="005F4A52"/>
    <w:rsid w:val="00603E36"/>
    <w:rsid w:val="00603F5B"/>
    <w:rsid w:val="00606BD1"/>
    <w:rsid w:val="00612F35"/>
    <w:rsid w:val="00624931"/>
    <w:rsid w:val="00633E07"/>
    <w:rsid w:val="006405F0"/>
    <w:rsid w:val="00656870"/>
    <w:rsid w:val="0066469E"/>
    <w:rsid w:val="006649CE"/>
    <w:rsid w:val="006705A2"/>
    <w:rsid w:val="00680C7F"/>
    <w:rsid w:val="006832AA"/>
    <w:rsid w:val="006848BD"/>
    <w:rsid w:val="00687913"/>
    <w:rsid w:val="00691DDF"/>
    <w:rsid w:val="00692733"/>
    <w:rsid w:val="006A4C1C"/>
    <w:rsid w:val="006A7CDE"/>
    <w:rsid w:val="006B0107"/>
    <w:rsid w:val="006C0D7D"/>
    <w:rsid w:val="006C2148"/>
    <w:rsid w:val="006C5946"/>
    <w:rsid w:val="006C610E"/>
    <w:rsid w:val="006D2263"/>
    <w:rsid w:val="006D7AE0"/>
    <w:rsid w:val="006E4DF1"/>
    <w:rsid w:val="006E7995"/>
    <w:rsid w:val="006F2819"/>
    <w:rsid w:val="006F2C42"/>
    <w:rsid w:val="006F2CD4"/>
    <w:rsid w:val="006F2D78"/>
    <w:rsid w:val="006F45A6"/>
    <w:rsid w:val="006F4C7B"/>
    <w:rsid w:val="00701E5E"/>
    <w:rsid w:val="0070343D"/>
    <w:rsid w:val="00707FE3"/>
    <w:rsid w:val="00712C94"/>
    <w:rsid w:val="00716DC2"/>
    <w:rsid w:val="00723F32"/>
    <w:rsid w:val="007254B3"/>
    <w:rsid w:val="00725B24"/>
    <w:rsid w:val="007262F8"/>
    <w:rsid w:val="00727F4F"/>
    <w:rsid w:val="00730618"/>
    <w:rsid w:val="00732996"/>
    <w:rsid w:val="00736DE6"/>
    <w:rsid w:val="007375C8"/>
    <w:rsid w:val="00755D87"/>
    <w:rsid w:val="007564D5"/>
    <w:rsid w:val="00757C7B"/>
    <w:rsid w:val="00757CC2"/>
    <w:rsid w:val="00763245"/>
    <w:rsid w:val="00763B21"/>
    <w:rsid w:val="0076638C"/>
    <w:rsid w:val="00770B24"/>
    <w:rsid w:val="0078251A"/>
    <w:rsid w:val="00785036"/>
    <w:rsid w:val="00790EFC"/>
    <w:rsid w:val="00792ABC"/>
    <w:rsid w:val="00794ED7"/>
    <w:rsid w:val="00795289"/>
    <w:rsid w:val="007953DB"/>
    <w:rsid w:val="007A6B79"/>
    <w:rsid w:val="007A73E9"/>
    <w:rsid w:val="007B14DF"/>
    <w:rsid w:val="007B450B"/>
    <w:rsid w:val="007C1843"/>
    <w:rsid w:val="007C3A87"/>
    <w:rsid w:val="007D3106"/>
    <w:rsid w:val="007E04E5"/>
    <w:rsid w:val="007E2202"/>
    <w:rsid w:val="007E7491"/>
    <w:rsid w:val="007F147C"/>
    <w:rsid w:val="007F3B89"/>
    <w:rsid w:val="00802276"/>
    <w:rsid w:val="00812027"/>
    <w:rsid w:val="00814BB4"/>
    <w:rsid w:val="00826C84"/>
    <w:rsid w:val="00832E8A"/>
    <w:rsid w:val="00846AF6"/>
    <w:rsid w:val="008565C7"/>
    <w:rsid w:val="0087767F"/>
    <w:rsid w:val="00877995"/>
    <w:rsid w:val="00883B03"/>
    <w:rsid w:val="00884BF3"/>
    <w:rsid w:val="008A0B05"/>
    <w:rsid w:val="008A4805"/>
    <w:rsid w:val="008A5FD4"/>
    <w:rsid w:val="008B5355"/>
    <w:rsid w:val="008C0380"/>
    <w:rsid w:val="008C1141"/>
    <w:rsid w:val="008C1815"/>
    <w:rsid w:val="008C5F54"/>
    <w:rsid w:val="008D59D8"/>
    <w:rsid w:val="008D5D3C"/>
    <w:rsid w:val="008E57E1"/>
    <w:rsid w:val="008F0287"/>
    <w:rsid w:val="008F2440"/>
    <w:rsid w:val="008F2727"/>
    <w:rsid w:val="008F7EA9"/>
    <w:rsid w:val="0090227F"/>
    <w:rsid w:val="00902A6C"/>
    <w:rsid w:val="0090542D"/>
    <w:rsid w:val="009112FB"/>
    <w:rsid w:val="0091244A"/>
    <w:rsid w:val="009164CE"/>
    <w:rsid w:val="00917444"/>
    <w:rsid w:val="00917B11"/>
    <w:rsid w:val="00920802"/>
    <w:rsid w:val="0092353D"/>
    <w:rsid w:val="00923A71"/>
    <w:rsid w:val="00931C07"/>
    <w:rsid w:val="00942688"/>
    <w:rsid w:val="00947CF7"/>
    <w:rsid w:val="00947FC7"/>
    <w:rsid w:val="009514AA"/>
    <w:rsid w:val="009533C3"/>
    <w:rsid w:val="00955933"/>
    <w:rsid w:val="009617D0"/>
    <w:rsid w:val="009663A9"/>
    <w:rsid w:val="00966457"/>
    <w:rsid w:val="00966E6A"/>
    <w:rsid w:val="009723F0"/>
    <w:rsid w:val="00973457"/>
    <w:rsid w:val="00973DA6"/>
    <w:rsid w:val="00987427"/>
    <w:rsid w:val="009879BD"/>
    <w:rsid w:val="009926B3"/>
    <w:rsid w:val="009930DD"/>
    <w:rsid w:val="009953C4"/>
    <w:rsid w:val="00997FC7"/>
    <w:rsid w:val="009A1CA2"/>
    <w:rsid w:val="009A2D2F"/>
    <w:rsid w:val="009A6073"/>
    <w:rsid w:val="009B02B1"/>
    <w:rsid w:val="009B1D51"/>
    <w:rsid w:val="009B1ED4"/>
    <w:rsid w:val="009B496B"/>
    <w:rsid w:val="009B5956"/>
    <w:rsid w:val="009B64CE"/>
    <w:rsid w:val="009B7AA8"/>
    <w:rsid w:val="009C33BA"/>
    <w:rsid w:val="009C38BF"/>
    <w:rsid w:val="009C4667"/>
    <w:rsid w:val="009C5E8E"/>
    <w:rsid w:val="009C5F13"/>
    <w:rsid w:val="009D1B90"/>
    <w:rsid w:val="009D3F87"/>
    <w:rsid w:val="009D746E"/>
    <w:rsid w:val="009F08A2"/>
    <w:rsid w:val="00A004D5"/>
    <w:rsid w:val="00A02C91"/>
    <w:rsid w:val="00A07822"/>
    <w:rsid w:val="00A1033F"/>
    <w:rsid w:val="00A17AB8"/>
    <w:rsid w:val="00A20D50"/>
    <w:rsid w:val="00A234DB"/>
    <w:rsid w:val="00A245D1"/>
    <w:rsid w:val="00A4085A"/>
    <w:rsid w:val="00A46D5B"/>
    <w:rsid w:val="00A46D89"/>
    <w:rsid w:val="00A53725"/>
    <w:rsid w:val="00A54435"/>
    <w:rsid w:val="00A54DB3"/>
    <w:rsid w:val="00A71A76"/>
    <w:rsid w:val="00A734DF"/>
    <w:rsid w:val="00A9012F"/>
    <w:rsid w:val="00A94E71"/>
    <w:rsid w:val="00AA1643"/>
    <w:rsid w:val="00AA16C9"/>
    <w:rsid w:val="00AA6A83"/>
    <w:rsid w:val="00AA747B"/>
    <w:rsid w:val="00AA7C48"/>
    <w:rsid w:val="00AB2B27"/>
    <w:rsid w:val="00AB2CC4"/>
    <w:rsid w:val="00AB2D47"/>
    <w:rsid w:val="00AB3B99"/>
    <w:rsid w:val="00AB43D1"/>
    <w:rsid w:val="00AB52E2"/>
    <w:rsid w:val="00AB67AE"/>
    <w:rsid w:val="00AB728A"/>
    <w:rsid w:val="00AC4881"/>
    <w:rsid w:val="00AC7F6C"/>
    <w:rsid w:val="00AD4AB7"/>
    <w:rsid w:val="00AD7315"/>
    <w:rsid w:val="00AE1F02"/>
    <w:rsid w:val="00AE4903"/>
    <w:rsid w:val="00AF18E3"/>
    <w:rsid w:val="00AF71D8"/>
    <w:rsid w:val="00B04531"/>
    <w:rsid w:val="00B05B59"/>
    <w:rsid w:val="00B12357"/>
    <w:rsid w:val="00B16DEB"/>
    <w:rsid w:val="00B23DD9"/>
    <w:rsid w:val="00B33E91"/>
    <w:rsid w:val="00B46243"/>
    <w:rsid w:val="00B53E6A"/>
    <w:rsid w:val="00B57740"/>
    <w:rsid w:val="00B618DA"/>
    <w:rsid w:val="00B6482D"/>
    <w:rsid w:val="00B64D45"/>
    <w:rsid w:val="00B67FAB"/>
    <w:rsid w:val="00B71683"/>
    <w:rsid w:val="00B74647"/>
    <w:rsid w:val="00B75038"/>
    <w:rsid w:val="00B81452"/>
    <w:rsid w:val="00B8324A"/>
    <w:rsid w:val="00B839C8"/>
    <w:rsid w:val="00B93FDB"/>
    <w:rsid w:val="00B94981"/>
    <w:rsid w:val="00BA70DC"/>
    <w:rsid w:val="00BB1494"/>
    <w:rsid w:val="00BC1940"/>
    <w:rsid w:val="00BC6315"/>
    <w:rsid w:val="00BD2F0C"/>
    <w:rsid w:val="00BD4956"/>
    <w:rsid w:val="00BE13A3"/>
    <w:rsid w:val="00BE3D55"/>
    <w:rsid w:val="00C01AF7"/>
    <w:rsid w:val="00C02DF8"/>
    <w:rsid w:val="00C10D31"/>
    <w:rsid w:val="00C120AD"/>
    <w:rsid w:val="00C161D3"/>
    <w:rsid w:val="00C16B47"/>
    <w:rsid w:val="00C215EC"/>
    <w:rsid w:val="00C263D4"/>
    <w:rsid w:val="00C3087D"/>
    <w:rsid w:val="00C4352E"/>
    <w:rsid w:val="00C45825"/>
    <w:rsid w:val="00C47C61"/>
    <w:rsid w:val="00C579A5"/>
    <w:rsid w:val="00C61619"/>
    <w:rsid w:val="00C619E8"/>
    <w:rsid w:val="00C62020"/>
    <w:rsid w:val="00C74057"/>
    <w:rsid w:val="00C74DF7"/>
    <w:rsid w:val="00C82A34"/>
    <w:rsid w:val="00C85DC1"/>
    <w:rsid w:val="00C91218"/>
    <w:rsid w:val="00C93A2C"/>
    <w:rsid w:val="00C948F6"/>
    <w:rsid w:val="00CA75F2"/>
    <w:rsid w:val="00CB23B8"/>
    <w:rsid w:val="00CB52E6"/>
    <w:rsid w:val="00CC549F"/>
    <w:rsid w:val="00CD0DB6"/>
    <w:rsid w:val="00CD29DD"/>
    <w:rsid w:val="00CD3CB6"/>
    <w:rsid w:val="00CE1C31"/>
    <w:rsid w:val="00CF44BF"/>
    <w:rsid w:val="00CF6A19"/>
    <w:rsid w:val="00D07054"/>
    <w:rsid w:val="00D078E7"/>
    <w:rsid w:val="00D1198A"/>
    <w:rsid w:val="00D1260F"/>
    <w:rsid w:val="00D12807"/>
    <w:rsid w:val="00D1402C"/>
    <w:rsid w:val="00D255A0"/>
    <w:rsid w:val="00D30DBB"/>
    <w:rsid w:val="00D34A91"/>
    <w:rsid w:val="00D36CEA"/>
    <w:rsid w:val="00D37AB2"/>
    <w:rsid w:val="00D413B5"/>
    <w:rsid w:val="00D43C88"/>
    <w:rsid w:val="00D50C4D"/>
    <w:rsid w:val="00D75814"/>
    <w:rsid w:val="00D763AF"/>
    <w:rsid w:val="00D773C0"/>
    <w:rsid w:val="00D8313F"/>
    <w:rsid w:val="00D83477"/>
    <w:rsid w:val="00D851E9"/>
    <w:rsid w:val="00D86B86"/>
    <w:rsid w:val="00D86BEB"/>
    <w:rsid w:val="00D90D86"/>
    <w:rsid w:val="00DB0BB7"/>
    <w:rsid w:val="00DC5777"/>
    <w:rsid w:val="00DC5F22"/>
    <w:rsid w:val="00DE0939"/>
    <w:rsid w:val="00E023FD"/>
    <w:rsid w:val="00E0608B"/>
    <w:rsid w:val="00E120F3"/>
    <w:rsid w:val="00E32E36"/>
    <w:rsid w:val="00E37A3E"/>
    <w:rsid w:val="00E40888"/>
    <w:rsid w:val="00E41ECF"/>
    <w:rsid w:val="00E4276E"/>
    <w:rsid w:val="00E45085"/>
    <w:rsid w:val="00E47BA2"/>
    <w:rsid w:val="00E51F21"/>
    <w:rsid w:val="00E6049C"/>
    <w:rsid w:val="00E65D77"/>
    <w:rsid w:val="00E7294C"/>
    <w:rsid w:val="00E738C8"/>
    <w:rsid w:val="00E82B51"/>
    <w:rsid w:val="00E94543"/>
    <w:rsid w:val="00EA7206"/>
    <w:rsid w:val="00EA794D"/>
    <w:rsid w:val="00EB2CBD"/>
    <w:rsid w:val="00EB5FC6"/>
    <w:rsid w:val="00EC51B4"/>
    <w:rsid w:val="00ED0223"/>
    <w:rsid w:val="00ED5FB3"/>
    <w:rsid w:val="00EE1F88"/>
    <w:rsid w:val="00EF121B"/>
    <w:rsid w:val="00EF36F9"/>
    <w:rsid w:val="00F05A3D"/>
    <w:rsid w:val="00F0612E"/>
    <w:rsid w:val="00F075FB"/>
    <w:rsid w:val="00F10700"/>
    <w:rsid w:val="00F10AE3"/>
    <w:rsid w:val="00F14635"/>
    <w:rsid w:val="00F37950"/>
    <w:rsid w:val="00F41382"/>
    <w:rsid w:val="00F44BAB"/>
    <w:rsid w:val="00F535D2"/>
    <w:rsid w:val="00F5573C"/>
    <w:rsid w:val="00F64F9E"/>
    <w:rsid w:val="00F651EE"/>
    <w:rsid w:val="00F7337D"/>
    <w:rsid w:val="00F854EB"/>
    <w:rsid w:val="00F92AFA"/>
    <w:rsid w:val="00FA1900"/>
    <w:rsid w:val="00FA29EE"/>
    <w:rsid w:val="00FC3EC6"/>
    <w:rsid w:val="00FC4A07"/>
    <w:rsid w:val="00FC5AF3"/>
    <w:rsid w:val="00FC5B8C"/>
    <w:rsid w:val="00FC64EB"/>
    <w:rsid w:val="00FD4C80"/>
    <w:rsid w:val="00FE4B15"/>
    <w:rsid w:val="00FF798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EEA0D"/>
  <w15:docId w15:val="{DD7B2334-F16F-4FA5-95A5-F2A9CF0A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287"/>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C530E"/>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2C530E"/>
    <w:rPr>
      <w:rFonts w:ascii="Malgun Gothic" w:eastAsia="Malgun Gothic" w:hAnsi="Malgun Gothic"/>
      <w:noProof/>
    </w:rPr>
  </w:style>
  <w:style w:type="paragraph" w:customStyle="1" w:styleId="EndNoteBibliography">
    <w:name w:val="EndNote Bibliography"/>
    <w:basedOn w:val="Normal"/>
    <w:link w:val="EndNoteBibliographyChar"/>
    <w:rsid w:val="002C530E"/>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2C530E"/>
    <w:rPr>
      <w:rFonts w:ascii="Malgun Gothic" w:eastAsia="Malgun Gothic" w:hAnsi="Malgun Gothic"/>
      <w:noProof/>
    </w:rPr>
  </w:style>
  <w:style w:type="paragraph" w:styleId="BalloonText">
    <w:name w:val="Balloon Text"/>
    <w:basedOn w:val="Normal"/>
    <w:link w:val="BalloonTextChar"/>
    <w:uiPriority w:val="99"/>
    <w:semiHidden/>
    <w:unhideWhenUsed/>
    <w:rsid w:val="009C5F1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C5F13"/>
    <w:rPr>
      <w:rFonts w:asciiTheme="majorHAnsi" w:eastAsiaTheme="majorEastAsia" w:hAnsiTheme="majorHAnsi" w:cstheme="majorBidi"/>
      <w:sz w:val="18"/>
      <w:szCs w:val="18"/>
    </w:rPr>
  </w:style>
  <w:style w:type="table" w:styleId="TableGrid">
    <w:name w:val="Table Grid"/>
    <w:basedOn w:val="TableNormal"/>
    <w:uiPriority w:val="59"/>
    <w:unhideWhenUsed/>
    <w:rsid w:val="009C5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BF3"/>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Hyperlink">
    <w:name w:val="Hyperlink"/>
    <w:basedOn w:val="DefaultParagraphFont"/>
    <w:uiPriority w:val="99"/>
    <w:unhideWhenUsed/>
    <w:rsid w:val="00603F5B"/>
    <w:rPr>
      <w:color w:val="0000FF" w:themeColor="hyperlink"/>
      <w:u w:val="single"/>
    </w:rPr>
  </w:style>
  <w:style w:type="paragraph" w:styleId="ListParagraph">
    <w:name w:val="List Paragraph"/>
    <w:basedOn w:val="Normal"/>
    <w:uiPriority w:val="34"/>
    <w:qFormat/>
    <w:rsid w:val="005F4A52"/>
    <w:pPr>
      <w:ind w:leftChars="400" w:left="800"/>
    </w:pPr>
  </w:style>
  <w:style w:type="character" w:styleId="CommentReference">
    <w:name w:val="annotation reference"/>
    <w:basedOn w:val="DefaultParagraphFont"/>
    <w:semiHidden/>
    <w:unhideWhenUsed/>
    <w:rsid w:val="00763B21"/>
    <w:rPr>
      <w:sz w:val="18"/>
      <w:szCs w:val="18"/>
    </w:rPr>
  </w:style>
  <w:style w:type="paragraph" w:styleId="CommentText">
    <w:name w:val="annotation text"/>
    <w:basedOn w:val="Normal"/>
    <w:link w:val="CommentTextChar"/>
    <w:semiHidden/>
    <w:unhideWhenUsed/>
    <w:qFormat/>
    <w:rsid w:val="00763B21"/>
    <w:pPr>
      <w:jc w:val="left"/>
    </w:pPr>
  </w:style>
  <w:style w:type="character" w:customStyle="1" w:styleId="CommentTextChar">
    <w:name w:val="Comment Text Char"/>
    <w:basedOn w:val="DefaultParagraphFont"/>
    <w:link w:val="CommentText"/>
    <w:semiHidden/>
    <w:rsid w:val="00763B21"/>
  </w:style>
  <w:style w:type="paragraph" w:styleId="CommentSubject">
    <w:name w:val="annotation subject"/>
    <w:basedOn w:val="CommentText"/>
    <w:next w:val="CommentText"/>
    <w:link w:val="CommentSubjectChar"/>
    <w:uiPriority w:val="99"/>
    <w:semiHidden/>
    <w:unhideWhenUsed/>
    <w:rsid w:val="00763B21"/>
    <w:rPr>
      <w:b/>
      <w:bCs/>
    </w:rPr>
  </w:style>
  <w:style w:type="character" w:customStyle="1" w:styleId="CommentSubjectChar">
    <w:name w:val="Comment Subject Char"/>
    <w:basedOn w:val="CommentTextChar"/>
    <w:link w:val="CommentSubject"/>
    <w:uiPriority w:val="99"/>
    <w:semiHidden/>
    <w:rsid w:val="00763B21"/>
    <w:rPr>
      <w:b/>
      <w:bCs/>
    </w:rPr>
  </w:style>
  <w:style w:type="paragraph" w:styleId="Revision">
    <w:name w:val="Revision"/>
    <w:hidden/>
    <w:uiPriority w:val="99"/>
    <w:semiHidden/>
    <w:rsid w:val="00133450"/>
    <w:pPr>
      <w:spacing w:after="0" w:line="240" w:lineRule="auto"/>
      <w:jc w:val="left"/>
    </w:pPr>
  </w:style>
  <w:style w:type="paragraph" w:styleId="Header">
    <w:name w:val="header"/>
    <w:basedOn w:val="Normal"/>
    <w:link w:val="HeaderChar"/>
    <w:uiPriority w:val="99"/>
    <w:unhideWhenUsed/>
    <w:rsid w:val="003420C7"/>
    <w:pPr>
      <w:tabs>
        <w:tab w:val="center" w:pos="4513"/>
        <w:tab w:val="right" w:pos="9026"/>
      </w:tabs>
      <w:snapToGrid w:val="0"/>
    </w:pPr>
  </w:style>
  <w:style w:type="character" w:customStyle="1" w:styleId="HeaderChar">
    <w:name w:val="Header Char"/>
    <w:basedOn w:val="DefaultParagraphFont"/>
    <w:link w:val="Header"/>
    <w:uiPriority w:val="99"/>
    <w:rsid w:val="003420C7"/>
  </w:style>
  <w:style w:type="paragraph" w:styleId="Footer">
    <w:name w:val="footer"/>
    <w:basedOn w:val="Normal"/>
    <w:link w:val="FooterChar"/>
    <w:uiPriority w:val="99"/>
    <w:unhideWhenUsed/>
    <w:rsid w:val="003420C7"/>
    <w:pPr>
      <w:tabs>
        <w:tab w:val="center" w:pos="4513"/>
        <w:tab w:val="right" w:pos="9026"/>
      </w:tabs>
      <w:snapToGrid w:val="0"/>
    </w:pPr>
  </w:style>
  <w:style w:type="character" w:customStyle="1" w:styleId="FooterChar">
    <w:name w:val="Footer Char"/>
    <w:basedOn w:val="DefaultParagraphFont"/>
    <w:link w:val="Footer"/>
    <w:uiPriority w:val="99"/>
    <w:rsid w:val="003420C7"/>
  </w:style>
  <w:style w:type="character" w:customStyle="1" w:styleId="Char">
    <w:name w:val="纯文本 Char"/>
    <w:link w:val="PlainText1"/>
    <w:rsid w:val="006705A2"/>
    <w:rPr>
      <w:rFonts w:ascii="SimSun" w:hAnsi="Courier New" w:cs="Courier New"/>
      <w:szCs w:val="21"/>
    </w:rPr>
  </w:style>
  <w:style w:type="paragraph" w:customStyle="1" w:styleId="PlainText1">
    <w:name w:val="Plain Text1"/>
    <w:basedOn w:val="Normal"/>
    <w:link w:val="Char"/>
    <w:rsid w:val="006705A2"/>
    <w:pPr>
      <w:wordWrap/>
      <w:autoSpaceDE/>
      <w:autoSpaceDN/>
      <w:spacing w:after="0" w:line="240" w:lineRule="auto"/>
    </w:pPr>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14906">
      <w:bodyDiv w:val="1"/>
      <w:marLeft w:val="0"/>
      <w:marRight w:val="0"/>
      <w:marTop w:val="0"/>
      <w:marBottom w:val="0"/>
      <w:divBdr>
        <w:top w:val="none" w:sz="0" w:space="0" w:color="auto"/>
        <w:left w:val="none" w:sz="0" w:space="0" w:color="auto"/>
        <w:bottom w:val="none" w:sz="0" w:space="0" w:color="auto"/>
        <w:right w:val="none" w:sz="0" w:space="0" w:color="auto"/>
      </w:divBdr>
    </w:div>
    <w:div w:id="343170671">
      <w:bodyDiv w:val="1"/>
      <w:marLeft w:val="0"/>
      <w:marRight w:val="0"/>
      <w:marTop w:val="0"/>
      <w:marBottom w:val="0"/>
      <w:divBdr>
        <w:top w:val="none" w:sz="0" w:space="0" w:color="auto"/>
        <w:left w:val="none" w:sz="0" w:space="0" w:color="auto"/>
        <w:bottom w:val="none" w:sz="0" w:space="0" w:color="auto"/>
        <w:right w:val="none" w:sz="0" w:space="0" w:color="auto"/>
      </w:divBdr>
    </w:div>
    <w:div w:id="443382811">
      <w:bodyDiv w:val="1"/>
      <w:marLeft w:val="0"/>
      <w:marRight w:val="0"/>
      <w:marTop w:val="0"/>
      <w:marBottom w:val="0"/>
      <w:divBdr>
        <w:top w:val="none" w:sz="0" w:space="0" w:color="auto"/>
        <w:left w:val="none" w:sz="0" w:space="0" w:color="auto"/>
        <w:bottom w:val="none" w:sz="0" w:space="0" w:color="auto"/>
        <w:right w:val="none" w:sz="0" w:space="0" w:color="auto"/>
      </w:divBdr>
      <w:divsChild>
        <w:div w:id="1002900468">
          <w:marLeft w:val="547"/>
          <w:marRight w:val="0"/>
          <w:marTop w:val="115"/>
          <w:marBottom w:val="0"/>
          <w:divBdr>
            <w:top w:val="none" w:sz="0" w:space="0" w:color="auto"/>
            <w:left w:val="none" w:sz="0" w:space="0" w:color="auto"/>
            <w:bottom w:val="none" w:sz="0" w:space="0" w:color="auto"/>
            <w:right w:val="none" w:sz="0" w:space="0" w:color="auto"/>
          </w:divBdr>
        </w:div>
      </w:divsChild>
    </w:div>
    <w:div w:id="470245040">
      <w:bodyDiv w:val="1"/>
      <w:marLeft w:val="0"/>
      <w:marRight w:val="0"/>
      <w:marTop w:val="0"/>
      <w:marBottom w:val="0"/>
      <w:divBdr>
        <w:top w:val="none" w:sz="0" w:space="0" w:color="auto"/>
        <w:left w:val="none" w:sz="0" w:space="0" w:color="auto"/>
        <w:bottom w:val="none" w:sz="0" w:space="0" w:color="auto"/>
        <w:right w:val="none" w:sz="0" w:space="0" w:color="auto"/>
      </w:divBdr>
    </w:div>
    <w:div w:id="483013540">
      <w:bodyDiv w:val="1"/>
      <w:marLeft w:val="0"/>
      <w:marRight w:val="0"/>
      <w:marTop w:val="0"/>
      <w:marBottom w:val="0"/>
      <w:divBdr>
        <w:top w:val="none" w:sz="0" w:space="0" w:color="auto"/>
        <w:left w:val="none" w:sz="0" w:space="0" w:color="auto"/>
        <w:bottom w:val="none" w:sz="0" w:space="0" w:color="auto"/>
        <w:right w:val="none" w:sz="0" w:space="0" w:color="auto"/>
      </w:divBdr>
    </w:div>
    <w:div w:id="629211359">
      <w:bodyDiv w:val="1"/>
      <w:marLeft w:val="0"/>
      <w:marRight w:val="0"/>
      <w:marTop w:val="0"/>
      <w:marBottom w:val="0"/>
      <w:divBdr>
        <w:top w:val="none" w:sz="0" w:space="0" w:color="auto"/>
        <w:left w:val="none" w:sz="0" w:space="0" w:color="auto"/>
        <w:bottom w:val="none" w:sz="0" w:space="0" w:color="auto"/>
        <w:right w:val="none" w:sz="0" w:space="0" w:color="auto"/>
      </w:divBdr>
    </w:div>
    <w:div w:id="647439279">
      <w:bodyDiv w:val="1"/>
      <w:marLeft w:val="0"/>
      <w:marRight w:val="0"/>
      <w:marTop w:val="0"/>
      <w:marBottom w:val="0"/>
      <w:divBdr>
        <w:top w:val="none" w:sz="0" w:space="0" w:color="auto"/>
        <w:left w:val="none" w:sz="0" w:space="0" w:color="auto"/>
        <w:bottom w:val="none" w:sz="0" w:space="0" w:color="auto"/>
        <w:right w:val="none" w:sz="0" w:space="0" w:color="auto"/>
      </w:divBdr>
    </w:div>
    <w:div w:id="750853986">
      <w:bodyDiv w:val="1"/>
      <w:marLeft w:val="0"/>
      <w:marRight w:val="0"/>
      <w:marTop w:val="0"/>
      <w:marBottom w:val="0"/>
      <w:divBdr>
        <w:top w:val="none" w:sz="0" w:space="0" w:color="auto"/>
        <w:left w:val="none" w:sz="0" w:space="0" w:color="auto"/>
        <w:bottom w:val="none" w:sz="0" w:space="0" w:color="auto"/>
        <w:right w:val="none" w:sz="0" w:space="0" w:color="auto"/>
      </w:divBdr>
    </w:div>
    <w:div w:id="798304735">
      <w:bodyDiv w:val="1"/>
      <w:marLeft w:val="0"/>
      <w:marRight w:val="0"/>
      <w:marTop w:val="0"/>
      <w:marBottom w:val="0"/>
      <w:divBdr>
        <w:top w:val="none" w:sz="0" w:space="0" w:color="auto"/>
        <w:left w:val="none" w:sz="0" w:space="0" w:color="auto"/>
        <w:bottom w:val="none" w:sz="0" w:space="0" w:color="auto"/>
        <w:right w:val="none" w:sz="0" w:space="0" w:color="auto"/>
      </w:divBdr>
    </w:div>
    <w:div w:id="1001784647">
      <w:bodyDiv w:val="1"/>
      <w:marLeft w:val="0"/>
      <w:marRight w:val="0"/>
      <w:marTop w:val="0"/>
      <w:marBottom w:val="0"/>
      <w:divBdr>
        <w:top w:val="none" w:sz="0" w:space="0" w:color="auto"/>
        <w:left w:val="none" w:sz="0" w:space="0" w:color="auto"/>
        <w:bottom w:val="none" w:sz="0" w:space="0" w:color="auto"/>
        <w:right w:val="none" w:sz="0" w:space="0" w:color="auto"/>
      </w:divBdr>
      <w:divsChild>
        <w:div w:id="1295868172">
          <w:marLeft w:val="446"/>
          <w:marRight w:val="0"/>
          <w:marTop w:val="0"/>
          <w:marBottom w:val="0"/>
          <w:divBdr>
            <w:top w:val="none" w:sz="0" w:space="0" w:color="auto"/>
            <w:left w:val="none" w:sz="0" w:space="0" w:color="auto"/>
            <w:bottom w:val="none" w:sz="0" w:space="0" w:color="auto"/>
            <w:right w:val="none" w:sz="0" w:space="0" w:color="auto"/>
          </w:divBdr>
        </w:div>
      </w:divsChild>
    </w:div>
    <w:div w:id="1131510480">
      <w:bodyDiv w:val="1"/>
      <w:marLeft w:val="0"/>
      <w:marRight w:val="0"/>
      <w:marTop w:val="0"/>
      <w:marBottom w:val="0"/>
      <w:divBdr>
        <w:top w:val="none" w:sz="0" w:space="0" w:color="auto"/>
        <w:left w:val="none" w:sz="0" w:space="0" w:color="auto"/>
        <w:bottom w:val="none" w:sz="0" w:space="0" w:color="auto"/>
        <w:right w:val="none" w:sz="0" w:space="0" w:color="auto"/>
      </w:divBdr>
    </w:div>
    <w:div w:id="1221164205">
      <w:bodyDiv w:val="1"/>
      <w:marLeft w:val="0"/>
      <w:marRight w:val="0"/>
      <w:marTop w:val="0"/>
      <w:marBottom w:val="0"/>
      <w:divBdr>
        <w:top w:val="none" w:sz="0" w:space="0" w:color="auto"/>
        <w:left w:val="none" w:sz="0" w:space="0" w:color="auto"/>
        <w:bottom w:val="none" w:sz="0" w:space="0" w:color="auto"/>
        <w:right w:val="none" w:sz="0" w:space="0" w:color="auto"/>
      </w:divBdr>
      <w:divsChild>
        <w:div w:id="1117531885">
          <w:marLeft w:val="1166"/>
          <w:marRight w:val="0"/>
          <w:marTop w:val="96"/>
          <w:marBottom w:val="0"/>
          <w:divBdr>
            <w:top w:val="none" w:sz="0" w:space="0" w:color="auto"/>
            <w:left w:val="none" w:sz="0" w:space="0" w:color="auto"/>
            <w:bottom w:val="none" w:sz="0" w:space="0" w:color="auto"/>
            <w:right w:val="none" w:sz="0" w:space="0" w:color="auto"/>
          </w:divBdr>
        </w:div>
      </w:divsChild>
    </w:div>
    <w:div w:id="1268073771">
      <w:bodyDiv w:val="1"/>
      <w:marLeft w:val="0"/>
      <w:marRight w:val="0"/>
      <w:marTop w:val="0"/>
      <w:marBottom w:val="0"/>
      <w:divBdr>
        <w:top w:val="none" w:sz="0" w:space="0" w:color="auto"/>
        <w:left w:val="none" w:sz="0" w:space="0" w:color="auto"/>
        <w:bottom w:val="none" w:sz="0" w:space="0" w:color="auto"/>
        <w:right w:val="none" w:sz="0" w:space="0" w:color="auto"/>
      </w:divBdr>
    </w:div>
    <w:div w:id="1355687473">
      <w:bodyDiv w:val="1"/>
      <w:marLeft w:val="0"/>
      <w:marRight w:val="0"/>
      <w:marTop w:val="0"/>
      <w:marBottom w:val="0"/>
      <w:divBdr>
        <w:top w:val="none" w:sz="0" w:space="0" w:color="auto"/>
        <w:left w:val="none" w:sz="0" w:space="0" w:color="auto"/>
        <w:bottom w:val="none" w:sz="0" w:space="0" w:color="auto"/>
        <w:right w:val="none" w:sz="0" w:space="0" w:color="auto"/>
      </w:divBdr>
    </w:div>
    <w:div w:id="1361971168">
      <w:bodyDiv w:val="1"/>
      <w:marLeft w:val="0"/>
      <w:marRight w:val="0"/>
      <w:marTop w:val="0"/>
      <w:marBottom w:val="0"/>
      <w:divBdr>
        <w:top w:val="none" w:sz="0" w:space="0" w:color="auto"/>
        <w:left w:val="none" w:sz="0" w:space="0" w:color="auto"/>
        <w:bottom w:val="none" w:sz="0" w:space="0" w:color="auto"/>
        <w:right w:val="none" w:sz="0" w:space="0" w:color="auto"/>
      </w:divBdr>
    </w:div>
    <w:div w:id="1642032038">
      <w:bodyDiv w:val="1"/>
      <w:marLeft w:val="0"/>
      <w:marRight w:val="0"/>
      <w:marTop w:val="0"/>
      <w:marBottom w:val="0"/>
      <w:divBdr>
        <w:top w:val="none" w:sz="0" w:space="0" w:color="auto"/>
        <w:left w:val="none" w:sz="0" w:space="0" w:color="auto"/>
        <w:bottom w:val="none" w:sz="0" w:space="0" w:color="auto"/>
        <w:right w:val="none" w:sz="0" w:space="0" w:color="auto"/>
      </w:divBdr>
    </w:div>
    <w:div w:id="1676765113">
      <w:bodyDiv w:val="1"/>
      <w:marLeft w:val="0"/>
      <w:marRight w:val="0"/>
      <w:marTop w:val="0"/>
      <w:marBottom w:val="0"/>
      <w:divBdr>
        <w:top w:val="none" w:sz="0" w:space="0" w:color="auto"/>
        <w:left w:val="none" w:sz="0" w:space="0" w:color="auto"/>
        <w:bottom w:val="none" w:sz="0" w:space="0" w:color="auto"/>
        <w:right w:val="none" w:sz="0" w:space="0" w:color="auto"/>
      </w:divBdr>
    </w:div>
    <w:div w:id="1793401848">
      <w:bodyDiv w:val="1"/>
      <w:marLeft w:val="0"/>
      <w:marRight w:val="0"/>
      <w:marTop w:val="0"/>
      <w:marBottom w:val="0"/>
      <w:divBdr>
        <w:top w:val="none" w:sz="0" w:space="0" w:color="auto"/>
        <w:left w:val="none" w:sz="0" w:space="0" w:color="auto"/>
        <w:bottom w:val="none" w:sz="0" w:space="0" w:color="auto"/>
        <w:right w:val="none" w:sz="0" w:space="0" w:color="auto"/>
      </w:divBdr>
    </w:div>
    <w:div w:id="1812551726">
      <w:bodyDiv w:val="1"/>
      <w:marLeft w:val="0"/>
      <w:marRight w:val="0"/>
      <w:marTop w:val="0"/>
      <w:marBottom w:val="0"/>
      <w:divBdr>
        <w:top w:val="none" w:sz="0" w:space="0" w:color="auto"/>
        <w:left w:val="none" w:sz="0" w:space="0" w:color="auto"/>
        <w:bottom w:val="none" w:sz="0" w:space="0" w:color="auto"/>
        <w:right w:val="none" w:sz="0" w:space="0" w:color="auto"/>
      </w:divBdr>
      <w:divsChild>
        <w:div w:id="1902329496">
          <w:marLeft w:val="446"/>
          <w:marRight w:val="0"/>
          <w:marTop w:val="0"/>
          <w:marBottom w:val="0"/>
          <w:divBdr>
            <w:top w:val="none" w:sz="0" w:space="0" w:color="auto"/>
            <w:left w:val="none" w:sz="0" w:space="0" w:color="auto"/>
            <w:bottom w:val="none" w:sz="0" w:space="0" w:color="auto"/>
            <w:right w:val="none" w:sz="0" w:space="0" w:color="auto"/>
          </w:divBdr>
        </w:div>
      </w:divsChild>
    </w:div>
    <w:div w:id="1879928816">
      <w:bodyDiv w:val="1"/>
      <w:marLeft w:val="0"/>
      <w:marRight w:val="0"/>
      <w:marTop w:val="0"/>
      <w:marBottom w:val="0"/>
      <w:divBdr>
        <w:top w:val="none" w:sz="0" w:space="0" w:color="auto"/>
        <w:left w:val="none" w:sz="0" w:space="0" w:color="auto"/>
        <w:bottom w:val="none" w:sz="0" w:space="0" w:color="auto"/>
        <w:right w:val="none" w:sz="0" w:space="0" w:color="auto"/>
      </w:divBdr>
    </w:div>
    <w:div w:id="1918781741">
      <w:bodyDiv w:val="1"/>
      <w:marLeft w:val="0"/>
      <w:marRight w:val="0"/>
      <w:marTop w:val="0"/>
      <w:marBottom w:val="0"/>
      <w:divBdr>
        <w:top w:val="none" w:sz="0" w:space="0" w:color="auto"/>
        <w:left w:val="none" w:sz="0" w:space="0" w:color="auto"/>
        <w:bottom w:val="none" w:sz="0" w:space="0" w:color="auto"/>
        <w:right w:val="none" w:sz="0" w:space="0" w:color="auto"/>
      </w:divBdr>
    </w:div>
    <w:div w:id="2026321687">
      <w:bodyDiv w:val="1"/>
      <w:marLeft w:val="0"/>
      <w:marRight w:val="0"/>
      <w:marTop w:val="0"/>
      <w:marBottom w:val="0"/>
      <w:divBdr>
        <w:top w:val="none" w:sz="0" w:space="0" w:color="auto"/>
        <w:left w:val="none" w:sz="0" w:space="0" w:color="auto"/>
        <w:bottom w:val="none" w:sz="0" w:space="0" w:color="auto"/>
        <w:right w:val="none" w:sz="0" w:space="0" w:color="auto"/>
      </w:divBdr>
    </w:div>
    <w:div w:id="206159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jl1213@yuhs.ac"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microsoft.com/office/2016/09/relationships/commentsIds" Target="commentsId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1909F-135D-4EDD-9047-01EEADE32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6350</Words>
  <Characters>36200</Characters>
  <Application>Microsoft Office Word</Application>
  <DocSecurity>0</DocSecurity>
  <Lines>301</Lines>
  <Paragraphs>84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연세의료원</Company>
  <LinksUpToDate>false</LinksUpToDate>
  <CharactersWithSpaces>42466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신현주(영상의학교실)</dc:creator>
  <cp:lastModifiedBy>Na Ma</cp:lastModifiedBy>
  <cp:revision>2</cp:revision>
  <cp:lastPrinted>2018-03-12T21:53:00Z</cp:lastPrinted>
  <dcterms:created xsi:type="dcterms:W3CDTF">2018-06-09T04:02:00Z</dcterms:created>
  <dcterms:modified xsi:type="dcterms:W3CDTF">2018-06-09T04:02:00Z</dcterms:modified>
</cp:coreProperties>
</file>