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AB8F" w14:textId="77777777" w:rsidR="002E16AC" w:rsidRPr="00206DBC" w:rsidRDefault="002E16AC" w:rsidP="00C91C93">
      <w:pPr>
        <w:adjustRightInd w:val="0"/>
        <w:snapToGrid w:val="0"/>
        <w:spacing w:line="360" w:lineRule="auto"/>
        <w:rPr>
          <w:rFonts w:ascii="Book Antiqua" w:eastAsia="Times New Roman" w:hAnsi="Book Antiqua" w:cs="SimSun"/>
          <w:b/>
          <w:i/>
          <w:sz w:val="24"/>
          <w:szCs w:val="24"/>
        </w:rPr>
      </w:pPr>
      <w:r w:rsidRPr="00206DBC">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06DBC">
        <w:rPr>
          <w:rFonts w:ascii="Book Antiqua" w:eastAsia="Times New Roman" w:hAnsi="Book Antiqua" w:cs="SimSun"/>
          <w:b/>
          <w:i/>
          <w:sz w:val="24"/>
          <w:szCs w:val="24"/>
        </w:rPr>
        <w:t xml:space="preserve">World Journal of </w:t>
      </w:r>
      <w:bookmarkStart w:id="7" w:name="OLE_LINK1222"/>
      <w:bookmarkStart w:id="8" w:name="OLE_LINK1223"/>
      <w:r w:rsidRPr="00206DBC">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14:paraId="27EF3B7B" w14:textId="77777777" w:rsidR="002E16AC" w:rsidRPr="00206DBC" w:rsidRDefault="002E16AC" w:rsidP="00C91C93">
      <w:pPr>
        <w:adjustRightInd w:val="0"/>
        <w:snapToGrid w:val="0"/>
        <w:spacing w:line="360" w:lineRule="auto"/>
        <w:rPr>
          <w:rFonts w:ascii="Book Antiqua" w:hAnsi="Book Antiqua" w:cs="Arial"/>
          <w:b/>
          <w:sz w:val="24"/>
          <w:szCs w:val="24"/>
        </w:rPr>
      </w:pPr>
      <w:r w:rsidRPr="00206DBC">
        <w:rPr>
          <w:rFonts w:ascii="Book Antiqua" w:eastAsia="Times New Roman" w:hAnsi="Book Antiqua"/>
          <w:b/>
          <w:bCs/>
          <w:sz w:val="24"/>
          <w:szCs w:val="24"/>
        </w:rPr>
        <w:t>Manuscript NO</w:t>
      </w:r>
      <w:r w:rsidRPr="00206DBC">
        <w:rPr>
          <w:rFonts w:ascii="Book Antiqua" w:hAnsi="Book Antiqua" w:cs="Arial"/>
          <w:b/>
          <w:sz w:val="24"/>
          <w:szCs w:val="24"/>
        </w:rPr>
        <w:t>: 38873</w:t>
      </w:r>
    </w:p>
    <w:p w14:paraId="1FC9AFCF" w14:textId="77777777" w:rsidR="002E16AC" w:rsidRPr="00206DBC" w:rsidRDefault="002E16AC"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shd w:val="clear" w:color="auto" w:fill="FFFFFF"/>
        </w:rPr>
        <w:t>Manuscript Type</w:t>
      </w:r>
      <w:r w:rsidRPr="00206DBC">
        <w:rPr>
          <w:rFonts w:ascii="Book Antiqua" w:hAnsi="Book Antiqua"/>
          <w:b/>
          <w:sz w:val="24"/>
          <w:szCs w:val="24"/>
        </w:rPr>
        <w:t xml:space="preserve">: </w:t>
      </w:r>
      <w:bookmarkStart w:id="9" w:name="OLE_LINK253"/>
      <w:bookmarkStart w:id="10" w:name="OLE_LINK301"/>
      <w:bookmarkStart w:id="11" w:name="OLE_LINK632"/>
      <w:bookmarkStart w:id="12" w:name="OLE_LINK703"/>
      <w:bookmarkStart w:id="13" w:name="OLE_LINK708"/>
      <w:bookmarkStart w:id="14" w:name="OLE_LINK808"/>
      <w:bookmarkStart w:id="15" w:name="OLE_LINK871"/>
      <w:bookmarkStart w:id="16" w:name="OLE_LINK872"/>
      <w:bookmarkStart w:id="17" w:name="OLE_LINK873"/>
      <w:bookmarkStart w:id="18" w:name="OLE_LINK874"/>
      <w:bookmarkStart w:id="19" w:name="OLE_LINK875"/>
      <w:bookmarkStart w:id="20" w:name="OLE_LINK1051"/>
      <w:r w:rsidRPr="00206DBC">
        <w:rPr>
          <w:rFonts w:ascii="Book Antiqua" w:hAnsi="Book Antiqua"/>
          <w:b/>
          <w:sz w:val="24"/>
          <w:szCs w:val="24"/>
        </w:rPr>
        <w:t>ORIGINAL ARTICLE</w:t>
      </w:r>
      <w:bookmarkEnd w:id="9"/>
      <w:bookmarkEnd w:id="10"/>
      <w:bookmarkEnd w:id="11"/>
      <w:bookmarkEnd w:id="12"/>
      <w:bookmarkEnd w:id="13"/>
      <w:bookmarkEnd w:id="14"/>
      <w:bookmarkEnd w:id="15"/>
      <w:bookmarkEnd w:id="16"/>
      <w:bookmarkEnd w:id="17"/>
      <w:bookmarkEnd w:id="18"/>
      <w:bookmarkEnd w:id="19"/>
      <w:bookmarkEnd w:id="20"/>
    </w:p>
    <w:p w14:paraId="176A4EAD" w14:textId="77777777" w:rsidR="002E16AC" w:rsidRPr="00206DBC" w:rsidRDefault="002E16AC" w:rsidP="00C91C93">
      <w:pPr>
        <w:adjustRightInd w:val="0"/>
        <w:snapToGrid w:val="0"/>
        <w:spacing w:line="360" w:lineRule="auto"/>
        <w:rPr>
          <w:rFonts w:ascii="Book Antiqua" w:hAnsi="Book Antiqua"/>
          <w:b/>
          <w:sz w:val="24"/>
          <w:szCs w:val="24"/>
        </w:rPr>
      </w:pPr>
    </w:p>
    <w:p w14:paraId="6458F858" w14:textId="77777777" w:rsidR="008E7E11" w:rsidRPr="00206DBC" w:rsidRDefault="008E7E11" w:rsidP="00C91C93">
      <w:pPr>
        <w:autoSpaceDE w:val="0"/>
        <w:autoSpaceDN w:val="0"/>
        <w:adjustRightInd w:val="0"/>
        <w:snapToGrid w:val="0"/>
        <w:spacing w:line="360" w:lineRule="auto"/>
        <w:rPr>
          <w:rFonts w:ascii="Book Antiqua" w:hAnsi="Book Antiqua"/>
          <w:b/>
          <w:i/>
          <w:kern w:val="0"/>
          <w:sz w:val="24"/>
          <w:szCs w:val="24"/>
        </w:rPr>
      </w:pPr>
      <w:r w:rsidRPr="00206DBC">
        <w:rPr>
          <w:rFonts w:ascii="Book Antiqua" w:hAnsi="Book Antiqua"/>
          <w:b/>
          <w:i/>
          <w:kern w:val="0"/>
          <w:sz w:val="24"/>
          <w:szCs w:val="24"/>
        </w:rPr>
        <w:t>C</w:t>
      </w:r>
      <w:r w:rsidR="002E16AC" w:rsidRPr="00206DBC">
        <w:rPr>
          <w:rFonts w:ascii="Book Antiqua" w:hAnsi="Book Antiqua"/>
          <w:b/>
          <w:i/>
          <w:kern w:val="0"/>
          <w:sz w:val="24"/>
          <w:szCs w:val="24"/>
        </w:rPr>
        <w:t>ase</w:t>
      </w:r>
      <w:r w:rsidRPr="00206DBC">
        <w:rPr>
          <w:rFonts w:ascii="Book Antiqua" w:hAnsi="Book Antiqua"/>
          <w:b/>
          <w:i/>
          <w:kern w:val="0"/>
          <w:sz w:val="24"/>
          <w:szCs w:val="24"/>
        </w:rPr>
        <w:t xml:space="preserve"> C</w:t>
      </w:r>
      <w:r w:rsidR="002E16AC" w:rsidRPr="00206DBC">
        <w:rPr>
          <w:rFonts w:ascii="Book Antiqua" w:hAnsi="Book Antiqua"/>
          <w:b/>
          <w:i/>
          <w:kern w:val="0"/>
          <w:sz w:val="24"/>
          <w:szCs w:val="24"/>
        </w:rPr>
        <w:t>ontrol</w:t>
      </w:r>
      <w:r w:rsidRPr="00206DBC">
        <w:rPr>
          <w:rFonts w:ascii="Book Antiqua" w:hAnsi="Book Antiqua"/>
          <w:b/>
          <w:i/>
          <w:kern w:val="0"/>
          <w:sz w:val="24"/>
          <w:szCs w:val="24"/>
        </w:rPr>
        <w:t xml:space="preserve"> S</w:t>
      </w:r>
      <w:r w:rsidR="002E16AC" w:rsidRPr="00206DBC">
        <w:rPr>
          <w:rFonts w:ascii="Book Antiqua" w:hAnsi="Book Antiqua"/>
          <w:b/>
          <w:i/>
          <w:kern w:val="0"/>
          <w:sz w:val="24"/>
          <w:szCs w:val="24"/>
        </w:rPr>
        <w:t>tudy</w:t>
      </w:r>
    </w:p>
    <w:p w14:paraId="443C3C55" w14:textId="0A91A8DD" w:rsidR="005B534C" w:rsidRPr="00206DBC" w:rsidRDefault="002E16AC" w:rsidP="00C91C93">
      <w:pPr>
        <w:autoSpaceDE w:val="0"/>
        <w:autoSpaceDN w:val="0"/>
        <w:adjustRightInd w:val="0"/>
        <w:snapToGrid w:val="0"/>
        <w:spacing w:line="360" w:lineRule="auto"/>
        <w:rPr>
          <w:rFonts w:ascii="Book Antiqua" w:hAnsi="Book Antiqua"/>
          <w:b/>
          <w:sz w:val="24"/>
          <w:szCs w:val="24"/>
        </w:rPr>
      </w:pPr>
      <w:r w:rsidRPr="00BC1A59">
        <w:rPr>
          <w:rFonts w:ascii="Book Antiqua" w:hAnsi="Book Antiqua"/>
          <w:b/>
          <w:caps/>
          <w:sz w:val="24"/>
          <w:szCs w:val="24"/>
        </w:rPr>
        <w:t>a</w:t>
      </w:r>
      <w:r w:rsidRPr="00206DBC">
        <w:rPr>
          <w:rFonts w:ascii="Book Antiqua" w:hAnsi="Book Antiqua"/>
          <w:b/>
          <w:sz w:val="24"/>
          <w:szCs w:val="24"/>
        </w:rPr>
        <w:t xml:space="preserve">ssociation of twelve </w:t>
      </w:r>
      <w:r w:rsidRPr="00206DBC">
        <w:rPr>
          <w:rFonts w:ascii="Book Antiqua" w:hAnsi="Book Antiqua"/>
          <w:b/>
          <w:kern w:val="0"/>
          <w:sz w:val="24"/>
          <w:szCs w:val="24"/>
        </w:rPr>
        <w:t>polymorphisms</w:t>
      </w:r>
      <w:r w:rsidRPr="00206DBC">
        <w:rPr>
          <w:rFonts w:ascii="Book Antiqua" w:hAnsi="Book Antiqua"/>
          <w:b/>
          <w:sz w:val="24"/>
          <w:szCs w:val="24"/>
        </w:rPr>
        <w:t xml:space="preserve"> in three onco-</w:t>
      </w:r>
      <w:r w:rsidR="008C2B47" w:rsidRPr="00206DBC">
        <w:rPr>
          <w:rFonts w:ascii="Book Antiqua" w:hAnsi="Book Antiqua"/>
          <w:b/>
          <w:kern w:val="0"/>
          <w:sz w:val="24"/>
          <w:szCs w:val="24"/>
        </w:rPr>
        <w:t>l</w:t>
      </w:r>
      <w:r w:rsidR="00C91C93" w:rsidRPr="00206DBC">
        <w:rPr>
          <w:rFonts w:ascii="Book Antiqua" w:hAnsi="Book Antiqua"/>
          <w:b/>
          <w:kern w:val="0"/>
          <w:sz w:val="24"/>
          <w:szCs w:val="24"/>
        </w:rPr>
        <w:t>ncRNA</w:t>
      </w:r>
      <w:r w:rsidRPr="00206DBC">
        <w:rPr>
          <w:rFonts w:ascii="Book Antiqua" w:hAnsi="Book Antiqua"/>
          <w:b/>
          <w:kern w:val="0"/>
          <w:sz w:val="24"/>
          <w:szCs w:val="24"/>
        </w:rPr>
        <w:t xml:space="preserve"> gene</w:t>
      </w:r>
      <w:r w:rsidR="007163A4">
        <w:rPr>
          <w:rFonts w:ascii="Book Antiqua" w:hAnsi="Book Antiqua" w:hint="eastAsia"/>
          <w:b/>
          <w:kern w:val="0"/>
          <w:sz w:val="24"/>
          <w:szCs w:val="24"/>
        </w:rPr>
        <w:t>s</w:t>
      </w:r>
      <w:r w:rsidRPr="00206DBC">
        <w:rPr>
          <w:rFonts w:ascii="Book Antiqua" w:hAnsi="Book Antiqua"/>
          <w:b/>
          <w:kern w:val="0"/>
          <w:sz w:val="24"/>
          <w:szCs w:val="24"/>
        </w:rPr>
        <w:t xml:space="preserve"> </w:t>
      </w:r>
      <w:r w:rsidRPr="00206DBC">
        <w:rPr>
          <w:rFonts w:ascii="Book Antiqua" w:hAnsi="Book Antiqua"/>
          <w:b/>
          <w:sz w:val="24"/>
          <w:szCs w:val="24"/>
        </w:rPr>
        <w:t xml:space="preserve">with hepatocellular cancer risk and prognosis: </w:t>
      </w:r>
      <w:r w:rsidR="00C91C93" w:rsidRPr="00206DBC">
        <w:rPr>
          <w:rFonts w:ascii="Book Antiqua" w:hAnsi="Book Antiqua"/>
          <w:b/>
          <w:sz w:val="24"/>
          <w:szCs w:val="24"/>
        </w:rPr>
        <w:t>A</w:t>
      </w:r>
      <w:r w:rsidRPr="00206DBC">
        <w:rPr>
          <w:rFonts w:ascii="Book Antiqua" w:hAnsi="Book Antiqua"/>
          <w:b/>
          <w:sz w:val="24"/>
          <w:szCs w:val="24"/>
        </w:rPr>
        <w:t xml:space="preserve"> case-control study</w:t>
      </w:r>
    </w:p>
    <w:p w14:paraId="55E36617" w14:textId="77777777" w:rsidR="002E16AC" w:rsidRPr="00206DBC" w:rsidRDefault="002E16AC" w:rsidP="00C91C93">
      <w:pPr>
        <w:autoSpaceDE w:val="0"/>
        <w:autoSpaceDN w:val="0"/>
        <w:adjustRightInd w:val="0"/>
        <w:snapToGrid w:val="0"/>
        <w:spacing w:line="360" w:lineRule="auto"/>
        <w:rPr>
          <w:rFonts w:ascii="Book Antiqua" w:hAnsi="Book Antiqua"/>
          <w:b/>
          <w:sz w:val="24"/>
          <w:szCs w:val="24"/>
        </w:rPr>
      </w:pPr>
    </w:p>
    <w:p w14:paraId="0FD058B3" w14:textId="69BB37D7" w:rsidR="005B534C" w:rsidRPr="00206DBC" w:rsidRDefault="006B1F91" w:rsidP="00C91C93">
      <w:pPr>
        <w:tabs>
          <w:tab w:val="left" w:pos="0"/>
        </w:tabs>
        <w:autoSpaceDE w:val="0"/>
        <w:autoSpaceDN w:val="0"/>
        <w:adjustRightInd w:val="0"/>
        <w:snapToGrid w:val="0"/>
        <w:spacing w:line="360" w:lineRule="auto"/>
        <w:rPr>
          <w:rFonts w:ascii="Book Antiqua" w:hAnsi="Book Antiqua"/>
          <w:b/>
          <w:sz w:val="24"/>
          <w:szCs w:val="24"/>
        </w:rPr>
      </w:pPr>
      <w:r w:rsidRPr="00206DBC">
        <w:rPr>
          <w:rFonts w:ascii="Book Antiqua" w:hAnsi="Book Antiqua"/>
          <w:kern w:val="0"/>
          <w:sz w:val="24"/>
          <w:szCs w:val="24"/>
        </w:rPr>
        <w:t xml:space="preserve">Wang BG </w:t>
      </w:r>
      <w:r w:rsidRPr="00206DBC">
        <w:rPr>
          <w:rFonts w:ascii="Book Antiqua" w:hAnsi="Book Antiqua"/>
          <w:i/>
          <w:kern w:val="0"/>
          <w:sz w:val="24"/>
          <w:szCs w:val="24"/>
        </w:rPr>
        <w:t>et al</w:t>
      </w:r>
      <w:r w:rsidRPr="00206DBC">
        <w:rPr>
          <w:rFonts w:ascii="Book Antiqua" w:hAnsi="Book Antiqua"/>
          <w:kern w:val="0"/>
          <w:sz w:val="24"/>
          <w:szCs w:val="24"/>
        </w:rPr>
        <w:t>.</w:t>
      </w:r>
      <w:r w:rsidR="002E16AC" w:rsidRPr="00C57DFC">
        <w:rPr>
          <w:rFonts w:ascii="Book Antiqua" w:hAnsi="Book Antiqua"/>
          <w:sz w:val="24"/>
          <w:szCs w:val="24"/>
        </w:rPr>
        <w:t xml:space="preserve"> </w:t>
      </w:r>
      <w:r w:rsidR="004B5B37" w:rsidRPr="00C57DFC">
        <w:rPr>
          <w:rFonts w:ascii="Book Antiqua" w:hAnsi="Book Antiqua"/>
          <w:sz w:val="24"/>
          <w:szCs w:val="24"/>
        </w:rPr>
        <w:t>l</w:t>
      </w:r>
      <w:r w:rsidR="00C91C93" w:rsidRPr="00C57DFC">
        <w:rPr>
          <w:rFonts w:ascii="Book Antiqua" w:hAnsi="Book Antiqua"/>
          <w:sz w:val="24"/>
          <w:szCs w:val="24"/>
        </w:rPr>
        <w:t>ncRNA</w:t>
      </w:r>
      <w:r w:rsidR="002E16AC" w:rsidRPr="00C57DFC">
        <w:rPr>
          <w:rFonts w:ascii="Book Antiqua" w:hAnsi="Book Antiqua"/>
          <w:sz w:val="24"/>
          <w:szCs w:val="24"/>
        </w:rPr>
        <w:t xml:space="preserve"> SNPs with HCC risk and prognosis</w:t>
      </w:r>
    </w:p>
    <w:p w14:paraId="12578FDC" w14:textId="77777777" w:rsidR="006B1F91" w:rsidRPr="00206DBC" w:rsidRDefault="006B1F91" w:rsidP="00C91C93">
      <w:pPr>
        <w:tabs>
          <w:tab w:val="left" w:pos="0"/>
        </w:tabs>
        <w:autoSpaceDE w:val="0"/>
        <w:autoSpaceDN w:val="0"/>
        <w:adjustRightInd w:val="0"/>
        <w:snapToGrid w:val="0"/>
        <w:spacing w:line="360" w:lineRule="auto"/>
        <w:rPr>
          <w:rFonts w:ascii="Book Antiqua" w:hAnsi="Book Antiqua"/>
          <w:b/>
          <w:sz w:val="24"/>
          <w:szCs w:val="24"/>
        </w:rPr>
      </w:pPr>
    </w:p>
    <w:p w14:paraId="46E7846C" w14:textId="57118BAA" w:rsidR="0049248A" w:rsidRPr="00206DBC" w:rsidRDefault="006B1F91" w:rsidP="00C91C93">
      <w:pPr>
        <w:tabs>
          <w:tab w:val="left" w:pos="0"/>
        </w:tabs>
        <w:autoSpaceDE w:val="0"/>
        <w:autoSpaceDN w:val="0"/>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Ben-Gang Wang, Qian Xu, Zhi Lv, Xin-Xin Fang, Han-Xi Ding, Jing Wen, Yuan Yuan</w:t>
      </w:r>
    </w:p>
    <w:p w14:paraId="4436946F" w14:textId="77777777" w:rsidR="006B1F91" w:rsidRPr="00206DBC" w:rsidRDefault="006B1F91" w:rsidP="00C91C93">
      <w:pPr>
        <w:tabs>
          <w:tab w:val="left" w:pos="0"/>
        </w:tabs>
        <w:autoSpaceDE w:val="0"/>
        <w:autoSpaceDN w:val="0"/>
        <w:adjustRightInd w:val="0"/>
        <w:snapToGrid w:val="0"/>
        <w:spacing w:line="360" w:lineRule="auto"/>
        <w:rPr>
          <w:rFonts w:ascii="Book Antiqua" w:hAnsi="Book Antiqua"/>
          <w:b/>
          <w:sz w:val="24"/>
          <w:szCs w:val="24"/>
        </w:rPr>
      </w:pPr>
    </w:p>
    <w:p w14:paraId="4B6BE1C6" w14:textId="17C8CF4C" w:rsidR="006B1F91" w:rsidRPr="00206DBC" w:rsidRDefault="005B534C" w:rsidP="00C91C93">
      <w:pPr>
        <w:autoSpaceDE w:val="0"/>
        <w:autoSpaceDN w:val="0"/>
        <w:adjustRightInd w:val="0"/>
        <w:snapToGrid w:val="0"/>
        <w:spacing w:line="360" w:lineRule="auto"/>
        <w:rPr>
          <w:rFonts w:ascii="Book Antiqua" w:hAnsi="Book Antiqua"/>
          <w:sz w:val="24"/>
          <w:szCs w:val="24"/>
        </w:rPr>
      </w:pPr>
      <w:r w:rsidRPr="00206DBC">
        <w:rPr>
          <w:rFonts w:ascii="Book Antiqua" w:hAnsi="Book Antiqua"/>
          <w:b/>
          <w:kern w:val="0"/>
          <w:sz w:val="24"/>
          <w:szCs w:val="24"/>
        </w:rPr>
        <w:t>Ben</w:t>
      </w:r>
      <w:r w:rsidR="00377F4D" w:rsidRPr="00206DBC">
        <w:rPr>
          <w:rFonts w:ascii="Book Antiqua" w:hAnsi="Book Antiqua"/>
          <w:b/>
          <w:kern w:val="0"/>
          <w:sz w:val="24"/>
          <w:szCs w:val="24"/>
        </w:rPr>
        <w:t>-</w:t>
      </w:r>
      <w:r w:rsidR="006B1F91" w:rsidRPr="00206DBC">
        <w:rPr>
          <w:rFonts w:ascii="Book Antiqua" w:hAnsi="Book Antiqua"/>
          <w:b/>
          <w:kern w:val="0"/>
          <w:sz w:val="24"/>
          <w:szCs w:val="24"/>
        </w:rPr>
        <w:t>G</w:t>
      </w:r>
      <w:r w:rsidRPr="00206DBC">
        <w:rPr>
          <w:rFonts w:ascii="Book Antiqua" w:hAnsi="Book Antiqua"/>
          <w:b/>
          <w:kern w:val="0"/>
          <w:sz w:val="24"/>
          <w:szCs w:val="24"/>
        </w:rPr>
        <w:t xml:space="preserve">ang Wang, </w:t>
      </w:r>
      <w:r w:rsidR="006B1F91" w:rsidRPr="00206DBC">
        <w:rPr>
          <w:rFonts w:ascii="Book Antiqua" w:hAnsi="Book Antiqua"/>
          <w:b/>
          <w:kern w:val="0"/>
          <w:sz w:val="24"/>
          <w:szCs w:val="24"/>
        </w:rPr>
        <w:t>Qian Xu, Zhi Lv, Xin-Xin Fang, Han-Xi Ding, Jing Wen, Yuan Yuan</w:t>
      </w:r>
      <w:r w:rsidR="006B1F91" w:rsidRPr="00206DBC">
        <w:rPr>
          <w:rFonts w:ascii="Book Antiqua" w:hAnsi="Book Antiqua"/>
          <w:b/>
          <w:sz w:val="24"/>
          <w:szCs w:val="24"/>
        </w:rPr>
        <w:t>,</w:t>
      </w:r>
      <w:r w:rsidR="006B1F91" w:rsidRPr="00206DBC">
        <w:rPr>
          <w:rFonts w:ascii="Book Antiqua" w:hAnsi="Book Antiqua"/>
          <w:sz w:val="24"/>
          <w:szCs w:val="24"/>
        </w:rPr>
        <w:t xml:space="preserve"> </w:t>
      </w:r>
      <w:r w:rsidR="0049248A" w:rsidRPr="00206DBC">
        <w:rPr>
          <w:rFonts w:ascii="Book Antiqua" w:hAnsi="Book Antiqua"/>
          <w:sz w:val="24"/>
          <w:szCs w:val="24"/>
        </w:rPr>
        <w:t xml:space="preserve">Tumor Etiology and Screening Department of Cancer Institute and General Surgery, the First Hospital of China Medical University, and Key Laboratory of Cancer Etiology and Prevention (China Medical University), Liaoning Provincial Education Department, Shenyang 110001, </w:t>
      </w:r>
      <w:r w:rsidR="006B1F91" w:rsidRPr="00206DBC">
        <w:rPr>
          <w:rFonts w:ascii="Book Antiqua" w:hAnsi="Book Antiqua"/>
          <w:sz w:val="24"/>
          <w:szCs w:val="24"/>
        </w:rPr>
        <w:t>Liaoning Province, China</w:t>
      </w:r>
      <w:r w:rsidR="0049248A" w:rsidRPr="00206DBC">
        <w:rPr>
          <w:rFonts w:ascii="Book Antiqua" w:hAnsi="Book Antiqua"/>
          <w:sz w:val="24"/>
          <w:szCs w:val="24"/>
        </w:rPr>
        <w:t xml:space="preserve"> </w:t>
      </w:r>
    </w:p>
    <w:p w14:paraId="048D385B" w14:textId="77777777" w:rsidR="006B1F91" w:rsidRPr="00206DBC" w:rsidRDefault="006B1F91" w:rsidP="00C91C93">
      <w:pPr>
        <w:autoSpaceDE w:val="0"/>
        <w:autoSpaceDN w:val="0"/>
        <w:adjustRightInd w:val="0"/>
        <w:snapToGrid w:val="0"/>
        <w:spacing w:line="360" w:lineRule="auto"/>
        <w:rPr>
          <w:rFonts w:ascii="Book Antiqua" w:hAnsi="Book Antiqua"/>
          <w:sz w:val="24"/>
          <w:szCs w:val="24"/>
        </w:rPr>
      </w:pPr>
    </w:p>
    <w:p w14:paraId="58F5CA85" w14:textId="4E388D4D" w:rsidR="00236233" w:rsidRPr="00206DBC" w:rsidRDefault="006B1F91" w:rsidP="00C91C93">
      <w:pPr>
        <w:autoSpaceDE w:val="0"/>
        <w:autoSpaceDN w:val="0"/>
        <w:adjustRightInd w:val="0"/>
        <w:snapToGrid w:val="0"/>
        <w:spacing w:line="360" w:lineRule="auto"/>
        <w:rPr>
          <w:rFonts w:ascii="Book Antiqua" w:hAnsi="Book Antiqua"/>
          <w:sz w:val="24"/>
          <w:szCs w:val="24"/>
        </w:rPr>
      </w:pPr>
      <w:r w:rsidRPr="00206DBC">
        <w:rPr>
          <w:rFonts w:ascii="Book Antiqua" w:hAnsi="Book Antiqua"/>
          <w:b/>
          <w:kern w:val="0"/>
          <w:sz w:val="24"/>
          <w:szCs w:val="24"/>
        </w:rPr>
        <w:t xml:space="preserve">Ben-Gang Wang, </w:t>
      </w:r>
      <w:r w:rsidR="0049248A" w:rsidRPr="00206DBC">
        <w:rPr>
          <w:rFonts w:ascii="Book Antiqua" w:hAnsi="Book Antiqua"/>
          <w:sz w:val="24"/>
          <w:szCs w:val="24"/>
        </w:rPr>
        <w:t xml:space="preserve">Hepatobiliary Surgery Department of General Surgery Institute, the First Hospital of China Medical University, </w:t>
      </w:r>
      <w:r w:rsidRPr="00206DBC">
        <w:rPr>
          <w:rFonts w:ascii="Book Antiqua" w:hAnsi="Book Antiqua"/>
          <w:sz w:val="24"/>
          <w:szCs w:val="24"/>
        </w:rPr>
        <w:t>Shenyang 110001, Liaoning Province, China</w:t>
      </w:r>
    </w:p>
    <w:p w14:paraId="0DC55ADF" w14:textId="77777777" w:rsidR="006B1F91" w:rsidRPr="00206DBC" w:rsidRDefault="006B1F91" w:rsidP="00C91C93">
      <w:pPr>
        <w:autoSpaceDE w:val="0"/>
        <w:autoSpaceDN w:val="0"/>
        <w:adjustRightInd w:val="0"/>
        <w:snapToGrid w:val="0"/>
        <w:spacing w:line="360" w:lineRule="auto"/>
        <w:rPr>
          <w:rFonts w:ascii="Book Antiqua" w:hAnsi="Book Antiqua"/>
          <w:sz w:val="24"/>
          <w:szCs w:val="24"/>
        </w:rPr>
      </w:pPr>
    </w:p>
    <w:p w14:paraId="5492A5C5" w14:textId="50266A65" w:rsidR="006B1F91" w:rsidRPr="00206DBC" w:rsidRDefault="006B1F91" w:rsidP="00C91C93">
      <w:pPr>
        <w:tabs>
          <w:tab w:val="left" w:pos="0"/>
        </w:tabs>
        <w:autoSpaceDE w:val="0"/>
        <w:autoSpaceDN w:val="0"/>
        <w:adjustRightInd w:val="0"/>
        <w:snapToGrid w:val="0"/>
        <w:spacing w:line="360" w:lineRule="auto"/>
        <w:rPr>
          <w:rFonts w:ascii="Book Antiqua" w:hAnsi="Book Antiqua"/>
          <w:kern w:val="0"/>
          <w:sz w:val="24"/>
          <w:szCs w:val="24"/>
        </w:rPr>
      </w:pPr>
      <w:r w:rsidRPr="00405F74">
        <w:rPr>
          <w:rFonts w:ascii="Book Antiqua" w:hAnsi="Book Antiqua"/>
          <w:b/>
          <w:sz w:val="24"/>
          <w:szCs w:val="24"/>
        </w:rPr>
        <w:t>ORCID number:</w:t>
      </w:r>
      <w:r w:rsidRPr="00206DBC">
        <w:rPr>
          <w:rFonts w:ascii="Book Antiqua" w:hAnsi="Book Antiqua" w:hint="eastAsia"/>
          <w:sz w:val="24"/>
          <w:szCs w:val="24"/>
        </w:rPr>
        <w:t xml:space="preserve"> </w:t>
      </w:r>
      <w:r w:rsidRPr="00206DBC">
        <w:rPr>
          <w:rFonts w:ascii="Book Antiqua" w:hAnsi="Book Antiqua"/>
          <w:kern w:val="0"/>
          <w:sz w:val="24"/>
          <w:szCs w:val="24"/>
        </w:rPr>
        <w:t>Ben-Gang Wang</w:t>
      </w:r>
      <w:r w:rsidRPr="00206DBC">
        <w:rPr>
          <w:rFonts w:ascii="Book Antiqua" w:hAnsi="Book Antiqua" w:hint="eastAsia"/>
          <w:kern w:val="0"/>
          <w:sz w:val="24"/>
          <w:szCs w:val="24"/>
        </w:rPr>
        <w:t xml:space="preserve"> (</w:t>
      </w:r>
      <w:r w:rsidRPr="00206DBC">
        <w:rPr>
          <w:rFonts w:ascii="Book Antiqua" w:hAnsi="Book Antiqua"/>
          <w:kern w:val="0"/>
          <w:sz w:val="24"/>
          <w:szCs w:val="24"/>
        </w:rPr>
        <w:t>0000-0002-5630-1748</w:t>
      </w:r>
      <w:r w:rsidRPr="00206DBC">
        <w:rPr>
          <w:rFonts w:ascii="Book Antiqua" w:hAnsi="Book Antiqua" w:hint="eastAsia"/>
          <w:kern w:val="0"/>
          <w:sz w:val="24"/>
          <w:szCs w:val="24"/>
        </w:rPr>
        <w:t>);</w:t>
      </w:r>
      <w:r w:rsidRPr="00206DBC">
        <w:rPr>
          <w:rFonts w:ascii="Book Antiqua" w:hAnsi="Book Antiqua"/>
          <w:kern w:val="0"/>
          <w:sz w:val="24"/>
          <w:szCs w:val="24"/>
        </w:rPr>
        <w:t xml:space="preserve"> Qian Xu</w:t>
      </w:r>
      <w:r w:rsidRPr="00206DBC">
        <w:rPr>
          <w:rFonts w:ascii="Book Antiqua" w:hAnsi="Book Antiqua" w:hint="eastAsia"/>
          <w:kern w:val="0"/>
          <w:sz w:val="24"/>
          <w:szCs w:val="24"/>
        </w:rPr>
        <w:t xml:space="preserve"> (</w:t>
      </w:r>
      <w:r w:rsidRPr="00206DBC">
        <w:rPr>
          <w:rFonts w:ascii="Book Antiqua" w:hAnsi="Book Antiqua"/>
          <w:kern w:val="0"/>
          <w:sz w:val="24"/>
          <w:szCs w:val="24"/>
        </w:rPr>
        <w:t>0000</w:t>
      </w:r>
      <w:r w:rsidRPr="00206DBC">
        <w:rPr>
          <w:rFonts w:ascii="Book Antiqua" w:hAnsi="Book Antiqua" w:hint="eastAsia"/>
          <w:kern w:val="0"/>
          <w:sz w:val="24"/>
          <w:szCs w:val="24"/>
        </w:rPr>
        <w:t>-</w:t>
      </w:r>
      <w:r w:rsidRPr="00206DBC">
        <w:rPr>
          <w:rFonts w:ascii="Book Antiqua" w:hAnsi="Book Antiqua"/>
          <w:kern w:val="0"/>
          <w:sz w:val="24"/>
          <w:szCs w:val="24"/>
        </w:rPr>
        <w:t>0002</w:t>
      </w:r>
      <w:r w:rsidRPr="00206DBC">
        <w:rPr>
          <w:rFonts w:ascii="Book Antiqua" w:hAnsi="Book Antiqua" w:hint="eastAsia"/>
          <w:kern w:val="0"/>
          <w:sz w:val="24"/>
          <w:szCs w:val="24"/>
        </w:rPr>
        <w:t>-</w:t>
      </w:r>
      <w:r w:rsidRPr="00206DBC">
        <w:rPr>
          <w:rFonts w:ascii="Book Antiqua" w:hAnsi="Book Antiqua"/>
          <w:kern w:val="0"/>
          <w:sz w:val="24"/>
          <w:szCs w:val="24"/>
        </w:rPr>
        <w:t>3082</w:t>
      </w:r>
      <w:r w:rsidRPr="00206DBC">
        <w:rPr>
          <w:rFonts w:ascii="Book Antiqua" w:hAnsi="Book Antiqua" w:hint="eastAsia"/>
          <w:kern w:val="0"/>
          <w:sz w:val="24"/>
          <w:szCs w:val="24"/>
        </w:rPr>
        <w:t>-</w:t>
      </w:r>
      <w:r w:rsidRPr="00206DBC">
        <w:rPr>
          <w:rFonts w:ascii="Book Antiqua" w:hAnsi="Book Antiqua"/>
          <w:kern w:val="0"/>
          <w:sz w:val="24"/>
          <w:szCs w:val="24"/>
        </w:rPr>
        <w:t>7530</w:t>
      </w:r>
      <w:r w:rsidRPr="00206DBC">
        <w:rPr>
          <w:rFonts w:ascii="Book Antiqua" w:hAnsi="Book Antiqua" w:hint="eastAsia"/>
          <w:kern w:val="0"/>
          <w:sz w:val="24"/>
          <w:szCs w:val="24"/>
        </w:rPr>
        <w:t>);</w:t>
      </w:r>
      <w:r w:rsidRPr="00206DBC">
        <w:rPr>
          <w:rFonts w:ascii="Book Antiqua" w:hAnsi="Book Antiqua"/>
          <w:kern w:val="0"/>
          <w:sz w:val="24"/>
          <w:szCs w:val="24"/>
        </w:rPr>
        <w:t xml:space="preserve"> Zhi Lv</w:t>
      </w:r>
      <w:r w:rsidRPr="00206DBC">
        <w:rPr>
          <w:rFonts w:ascii="Book Antiqua" w:hAnsi="Book Antiqua" w:hint="eastAsia"/>
          <w:kern w:val="0"/>
          <w:sz w:val="24"/>
          <w:szCs w:val="24"/>
        </w:rPr>
        <w:t xml:space="preserve"> (</w:t>
      </w:r>
      <w:r w:rsidRPr="00206DBC">
        <w:rPr>
          <w:rFonts w:ascii="Book Antiqua" w:hAnsi="Book Antiqua"/>
          <w:kern w:val="0"/>
          <w:sz w:val="24"/>
          <w:szCs w:val="24"/>
        </w:rPr>
        <w:t>0000-0001-8443-169X</w:t>
      </w:r>
      <w:r w:rsidRPr="00206DBC">
        <w:rPr>
          <w:rFonts w:ascii="Book Antiqua" w:hAnsi="Book Antiqua" w:hint="eastAsia"/>
          <w:kern w:val="0"/>
          <w:sz w:val="24"/>
          <w:szCs w:val="24"/>
        </w:rPr>
        <w:t>);</w:t>
      </w:r>
      <w:r w:rsidRPr="00206DBC">
        <w:rPr>
          <w:rFonts w:ascii="Book Antiqua" w:hAnsi="Book Antiqua"/>
          <w:kern w:val="0"/>
          <w:sz w:val="24"/>
          <w:szCs w:val="24"/>
        </w:rPr>
        <w:t xml:space="preserve"> Xin-Xin Fang</w:t>
      </w:r>
      <w:r w:rsidRPr="00206DBC">
        <w:rPr>
          <w:rFonts w:ascii="Book Antiqua" w:hAnsi="Book Antiqua" w:hint="eastAsia"/>
          <w:kern w:val="0"/>
          <w:sz w:val="24"/>
          <w:szCs w:val="24"/>
        </w:rPr>
        <w:t xml:space="preserve"> (</w:t>
      </w:r>
      <w:r w:rsidRPr="00206DBC">
        <w:rPr>
          <w:rFonts w:ascii="Book Antiqua" w:hAnsi="Book Antiqua"/>
          <w:kern w:val="0"/>
          <w:sz w:val="24"/>
          <w:szCs w:val="24"/>
        </w:rPr>
        <w:t>0000-0002-7617-5099</w:t>
      </w:r>
      <w:r w:rsidRPr="00206DBC">
        <w:rPr>
          <w:rFonts w:ascii="Book Antiqua" w:hAnsi="Book Antiqua" w:hint="eastAsia"/>
          <w:kern w:val="0"/>
          <w:sz w:val="24"/>
          <w:szCs w:val="24"/>
        </w:rPr>
        <w:t>)</w:t>
      </w:r>
      <w:r w:rsidRPr="00206DBC">
        <w:rPr>
          <w:rFonts w:ascii="Book Antiqua" w:hAnsi="Book Antiqua"/>
          <w:kern w:val="0"/>
          <w:sz w:val="24"/>
          <w:szCs w:val="24"/>
        </w:rPr>
        <w:t>, Han-Xi Ding</w:t>
      </w:r>
      <w:r w:rsidRPr="00206DBC">
        <w:rPr>
          <w:rFonts w:ascii="Book Antiqua" w:hAnsi="Book Antiqua" w:hint="eastAsia"/>
          <w:kern w:val="0"/>
          <w:sz w:val="24"/>
          <w:szCs w:val="24"/>
        </w:rPr>
        <w:t xml:space="preserve"> (</w:t>
      </w:r>
      <w:r w:rsidRPr="00206DBC">
        <w:rPr>
          <w:rFonts w:ascii="Book Antiqua" w:hAnsi="Book Antiqua"/>
          <w:kern w:val="0"/>
          <w:sz w:val="24"/>
          <w:szCs w:val="24"/>
        </w:rPr>
        <w:t>0000-0002-8208-541X</w:t>
      </w:r>
      <w:r w:rsidRPr="00206DBC">
        <w:rPr>
          <w:rFonts w:ascii="Book Antiqua" w:hAnsi="Book Antiqua" w:hint="eastAsia"/>
          <w:kern w:val="0"/>
          <w:sz w:val="24"/>
          <w:szCs w:val="24"/>
        </w:rPr>
        <w:t>);</w:t>
      </w:r>
      <w:r w:rsidRPr="00206DBC">
        <w:rPr>
          <w:rFonts w:ascii="Book Antiqua" w:hAnsi="Book Antiqua"/>
          <w:kern w:val="0"/>
          <w:sz w:val="24"/>
          <w:szCs w:val="24"/>
        </w:rPr>
        <w:t xml:space="preserve"> Jing Wen</w:t>
      </w:r>
      <w:r w:rsidRPr="00206DBC">
        <w:rPr>
          <w:rFonts w:ascii="Book Antiqua" w:hAnsi="Book Antiqua" w:hint="eastAsia"/>
          <w:kern w:val="0"/>
          <w:sz w:val="24"/>
          <w:szCs w:val="24"/>
        </w:rPr>
        <w:t xml:space="preserve"> (</w:t>
      </w:r>
      <w:r w:rsidRPr="00206DBC">
        <w:rPr>
          <w:rFonts w:ascii="Book Antiqua" w:hAnsi="Book Antiqua"/>
          <w:kern w:val="0"/>
          <w:sz w:val="24"/>
          <w:szCs w:val="24"/>
        </w:rPr>
        <w:t>0000-0002-0629-4631</w:t>
      </w:r>
      <w:r w:rsidRPr="00206DBC">
        <w:rPr>
          <w:rFonts w:ascii="Book Antiqua" w:hAnsi="Book Antiqua" w:hint="eastAsia"/>
          <w:kern w:val="0"/>
          <w:sz w:val="24"/>
          <w:szCs w:val="24"/>
        </w:rPr>
        <w:t>);</w:t>
      </w:r>
      <w:r w:rsidRPr="00206DBC">
        <w:rPr>
          <w:rFonts w:ascii="Book Antiqua" w:hAnsi="Book Antiqua"/>
          <w:kern w:val="0"/>
          <w:sz w:val="24"/>
          <w:szCs w:val="24"/>
        </w:rPr>
        <w:t xml:space="preserve"> Yuan Yuan</w:t>
      </w:r>
      <w:r w:rsidRPr="00206DBC">
        <w:rPr>
          <w:rFonts w:ascii="Book Antiqua" w:hAnsi="Book Antiqua" w:hint="eastAsia"/>
          <w:kern w:val="0"/>
          <w:sz w:val="24"/>
          <w:szCs w:val="24"/>
        </w:rPr>
        <w:t xml:space="preserve"> (</w:t>
      </w:r>
      <w:r w:rsidRPr="00206DBC">
        <w:rPr>
          <w:rFonts w:ascii="Book Antiqua" w:hAnsi="Book Antiqua"/>
          <w:kern w:val="0"/>
          <w:sz w:val="24"/>
          <w:szCs w:val="24"/>
        </w:rPr>
        <w:t>0000-0002-7394-9036</w:t>
      </w:r>
      <w:r w:rsidRPr="00206DBC">
        <w:rPr>
          <w:rFonts w:ascii="Book Antiqua" w:hAnsi="Book Antiqua" w:hint="eastAsia"/>
          <w:kern w:val="0"/>
          <w:sz w:val="24"/>
          <w:szCs w:val="24"/>
        </w:rPr>
        <w:t>).</w:t>
      </w:r>
    </w:p>
    <w:p w14:paraId="13B70049" w14:textId="0D677225" w:rsidR="006B1F91" w:rsidRPr="00206DBC" w:rsidRDefault="006B1F91" w:rsidP="00C91C93">
      <w:pPr>
        <w:autoSpaceDE w:val="0"/>
        <w:autoSpaceDN w:val="0"/>
        <w:adjustRightInd w:val="0"/>
        <w:snapToGrid w:val="0"/>
        <w:spacing w:line="360" w:lineRule="auto"/>
        <w:rPr>
          <w:rFonts w:ascii="Book Antiqua" w:hAnsi="Book Antiqua"/>
          <w:sz w:val="24"/>
          <w:szCs w:val="24"/>
        </w:rPr>
      </w:pPr>
    </w:p>
    <w:p w14:paraId="798056ED" w14:textId="4F4A24A6" w:rsidR="008E7E11" w:rsidRPr="00206DBC" w:rsidRDefault="006B1F91" w:rsidP="00C91C93">
      <w:pPr>
        <w:autoSpaceDE w:val="0"/>
        <w:autoSpaceDN w:val="0"/>
        <w:adjustRightInd w:val="0"/>
        <w:snapToGrid w:val="0"/>
        <w:spacing w:line="360" w:lineRule="auto"/>
        <w:rPr>
          <w:rFonts w:ascii="Book Antiqua" w:hAnsi="Book Antiqua"/>
          <w:sz w:val="24"/>
          <w:szCs w:val="24"/>
        </w:rPr>
      </w:pPr>
      <w:r w:rsidRPr="00405F74">
        <w:rPr>
          <w:rFonts w:ascii="Book Antiqua" w:hAnsi="Book Antiqua"/>
          <w:b/>
          <w:sz w:val="24"/>
          <w:szCs w:val="24"/>
        </w:rPr>
        <w:t>Author contributions:</w:t>
      </w:r>
      <w:r w:rsidRPr="00206DBC">
        <w:rPr>
          <w:rFonts w:ascii="Book Antiqua" w:hAnsi="Book Antiqua" w:hint="eastAsia"/>
          <w:kern w:val="0"/>
          <w:sz w:val="24"/>
          <w:szCs w:val="24"/>
        </w:rPr>
        <w:t xml:space="preserve"> </w:t>
      </w:r>
      <w:r w:rsidR="008E7E11" w:rsidRPr="00206DBC">
        <w:rPr>
          <w:rFonts w:ascii="Book Antiqua" w:hAnsi="Book Antiqua"/>
          <w:kern w:val="0"/>
          <w:sz w:val="24"/>
          <w:szCs w:val="24"/>
        </w:rPr>
        <w:t xml:space="preserve">Yuan </w:t>
      </w:r>
      <w:r w:rsidRPr="00206DBC">
        <w:rPr>
          <w:rFonts w:ascii="Book Antiqua" w:hAnsi="Book Antiqua"/>
          <w:kern w:val="0"/>
          <w:sz w:val="24"/>
          <w:szCs w:val="24"/>
        </w:rPr>
        <w:t>Y</w:t>
      </w:r>
      <w:r w:rsidRPr="00206DBC">
        <w:rPr>
          <w:rFonts w:ascii="Book Antiqua" w:hAnsi="Book Antiqua" w:hint="eastAsia"/>
          <w:kern w:val="0"/>
          <w:sz w:val="24"/>
          <w:szCs w:val="24"/>
        </w:rPr>
        <w:t xml:space="preserve"> </w:t>
      </w:r>
      <w:r w:rsidR="008E7E11" w:rsidRPr="00206DBC">
        <w:rPr>
          <w:rFonts w:ascii="Book Antiqua" w:hAnsi="Book Antiqua"/>
          <w:kern w:val="0"/>
          <w:sz w:val="24"/>
          <w:szCs w:val="24"/>
        </w:rPr>
        <w:t>conceived and designed this study</w:t>
      </w:r>
      <w:r w:rsidRPr="00206DBC">
        <w:rPr>
          <w:rFonts w:ascii="Book Antiqua" w:hAnsi="Book Antiqua" w:hint="eastAsia"/>
          <w:kern w:val="0"/>
          <w:sz w:val="24"/>
          <w:szCs w:val="24"/>
        </w:rPr>
        <w:t xml:space="preserve">; </w:t>
      </w:r>
      <w:r w:rsidR="008E7E11" w:rsidRPr="00206DBC">
        <w:rPr>
          <w:rFonts w:ascii="Book Antiqua" w:hAnsi="Book Antiqua"/>
          <w:kern w:val="0"/>
          <w:sz w:val="24"/>
          <w:szCs w:val="24"/>
        </w:rPr>
        <w:t>Wang</w:t>
      </w:r>
      <w:r w:rsidRPr="00206DBC">
        <w:rPr>
          <w:rFonts w:ascii="Book Antiqua" w:hAnsi="Book Antiqua"/>
          <w:kern w:val="0"/>
          <w:sz w:val="24"/>
          <w:szCs w:val="24"/>
        </w:rPr>
        <w:t xml:space="preserve"> B</w:t>
      </w:r>
      <w:r w:rsidRPr="00206DBC">
        <w:rPr>
          <w:rFonts w:ascii="Book Antiqua" w:hAnsi="Book Antiqua" w:hint="eastAsia"/>
          <w:kern w:val="0"/>
          <w:sz w:val="24"/>
          <w:szCs w:val="24"/>
        </w:rPr>
        <w:t>G</w:t>
      </w:r>
      <w:r w:rsidR="008E7E11" w:rsidRPr="00206DBC">
        <w:rPr>
          <w:rFonts w:ascii="Book Antiqua" w:hAnsi="Book Antiqua"/>
          <w:kern w:val="0"/>
          <w:sz w:val="24"/>
          <w:szCs w:val="24"/>
        </w:rPr>
        <w:t>, Lv</w:t>
      </w:r>
      <w:r w:rsidRPr="00206DBC">
        <w:rPr>
          <w:rFonts w:ascii="Book Antiqua" w:hAnsi="Book Antiqua"/>
          <w:kern w:val="0"/>
          <w:sz w:val="24"/>
          <w:szCs w:val="24"/>
        </w:rPr>
        <w:t xml:space="preserve"> Z</w:t>
      </w:r>
      <w:r w:rsidR="008E7E11" w:rsidRPr="00206DBC">
        <w:rPr>
          <w:rFonts w:ascii="Book Antiqua" w:hAnsi="Book Antiqua"/>
          <w:kern w:val="0"/>
          <w:sz w:val="24"/>
          <w:szCs w:val="24"/>
        </w:rPr>
        <w:t xml:space="preserve">, Fang </w:t>
      </w:r>
      <w:r w:rsidRPr="00206DBC">
        <w:rPr>
          <w:rFonts w:ascii="Book Antiqua" w:hAnsi="Book Antiqua"/>
          <w:kern w:val="0"/>
          <w:sz w:val="24"/>
          <w:szCs w:val="24"/>
        </w:rPr>
        <w:t>X</w:t>
      </w:r>
      <w:r w:rsidRPr="00206DBC">
        <w:rPr>
          <w:rFonts w:ascii="Book Antiqua" w:hAnsi="Book Antiqua" w:hint="eastAsia"/>
          <w:kern w:val="0"/>
          <w:sz w:val="24"/>
          <w:szCs w:val="24"/>
        </w:rPr>
        <w:t xml:space="preserve">X </w:t>
      </w:r>
      <w:r w:rsidR="008E7E11" w:rsidRPr="00206DBC">
        <w:rPr>
          <w:rFonts w:ascii="Book Antiqua" w:hAnsi="Book Antiqua"/>
          <w:kern w:val="0"/>
          <w:sz w:val="24"/>
          <w:szCs w:val="24"/>
        </w:rPr>
        <w:t xml:space="preserve">and Wen </w:t>
      </w:r>
      <w:r w:rsidRPr="00206DBC">
        <w:rPr>
          <w:rFonts w:ascii="Book Antiqua" w:hAnsi="Book Antiqua"/>
          <w:kern w:val="0"/>
          <w:sz w:val="24"/>
          <w:szCs w:val="24"/>
        </w:rPr>
        <w:t xml:space="preserve">J </w:t>
      </w:r>
      <w:r w:rsidR="008E7E11" w:rsidRPr="00206DBC">
        <w:rPr>
          <w:rFonts w:ascii="Book Antiqua" w:hAnsi="Book Antiqua"/>
          <w:kern w:val="0"/>
          <w:sz w:val="24"/>
          <w:szCs w:val="24"/>
        </w:rPr>
        <w:t>preformed the experiment</w:t>
      </w:r>
      <w:r w:rsidRPr="00206DBC">
        <w:rPr>
          <w:rFonts w:ascii="Book Antiqua" w:hAnsi="Book Antiqua" w:hint="eastAsia"/>
          <w:kern w:val="0"/>
          <w:sz w:val="24"/>
          <w:szCs w:val="24"/>
        </w:rPr>
        <w:t>;</w:t>
      </w:r>
      <w:r w:rsidR="009D3F66" w:rsidRPr="00206DBC">
        <w:rPr>
          <w:rFonts w:ascii="Book Antiqua" w:hAnsi="Book Antiqua" w:hint="eastAsia"/>
          <w:kern w:val="0"/>
          <w:sz w:val="24"/>
          <w:szCs w:val="24"/>
        </w:rPr>
        <w:t xml:space="preserve"> </w:t>
      </w:r>
      <w:r w:rsidR="008E7E11" w:rsidRPr="00206DBC">
        <w:rPr>
          <w:rFonts w:ascii="Book Antiqua" w:hAnsi="Book Antiqua"/>
          <w:kern w:val="0"/>
          <w:sz w:val="24"/>
          <w:szCs w:val="24"/>
        </w:rPr>
        <w:t>Wang</w:t>
      </w:r>
      <w:r w:rsidR="009D3F66" w:rsidRPr="00206DBC">
        <w:rPr>
          <w:rFonts w:ascii="Book Antiqua" w:hAnsi="Book Antiqua"/>
          <w:kern w:val="0"/>
          <w:sz w:val="24"/>
          <w:szCs w:val="24"/>
        </w:rPr>
        <w:t xml:space="preserve"> BG</w:t>
      </w:r>
      <w:r w:rsidR="008E7E11" w:rsidRPr="00206DBC">
        <w:rPr>
          <w:rFonts w:ascii="Book Antiqua" w:hAnsi="Book Antiqua"/>
          <w:kern w:val="0"/>
          <w:sz w:val="24"/>
          <w:szCs w:val="24"/>
        </w:rPr>
        <w:t>, Xu</w:t>
      </w:r>
      <w:r w:rsidR="009D3F66" w:rsidRPr="00206DBC">
        <w:rPr>
          <w:rFonts w:ascii="Book Antiqua" w:hAnsi="Book Antiqua"/>
          <w:kern w:val="0"/>
          <w:sz w:val="24"/>
          <w:szCs w:val="24"/>
        </w:rPr>
        <w:t xml:space="preserve"> Q</w:t>
      </w:r>
      <w:r w:rsidR="008E7E11" w:rsidRPr="00206DBC">
        <w:rPr>
          <w:rFonts w:ascii="Book Antiqua" w:hAnsi="Book Antiqua"/>
          <w:kern w:val="0"/>
          <w:sz w:val="24"/>
          <w:szCs w:val="24"/>
        </w:rPr>
        <w:t xml:space="preserve"> and </w:t>
      </w:r>
      <w:r w:rsidR="008E7E11" w:rsidRPr="00206DBC">
        <w:rPr>
          <w:rFonts w:ascii="Book Antiqua" w:hAnsi="Book Antiqua"/>
          <w:kern w:val="0"/>
          <w:sz w:val="24"/>
          <w:szCs w:val="24"/>
        </w:rPr>
        <w:lastRenderedPageBreak/>
        <w:t>Ding</w:t>
      </w:r>
      <w:r w:rsidR="009D3F66" w:rsidRPr="00206DBC">
        <w:rPr>
          <w:rFonts w:ascii="Book Antiqua" w:hAnsi="Book Antiqua"/>
          <w:kern w:val="0"/>
          <w:sz w:val="24"/>
          <w:szCs w:val="24"/>
        </w:rPr>
        <w:t xml:space="preserve"> H</w:t>
      </w:r>
      <w:r w:rsidR="009D3F66" w:rsidRPr="00206DBC">
        <w:rPr>
          <w:rFonts w:ascii="Book Antiqua" w:hAnsi="Book Antiqua" w:hint="eastAsia"/>
          <w:kern w:val="0"/>
          <w:sz w:val="24"/>
          <w:szCs w:val="24"/>
        </w:rPr>
        <w:t xml:space="preserve">X </w:t>
      </w:r>
      <w:r w:rsidR="008E7E11" w:rsidRPr="00206DBC">
        <w:rPr>
          <w:rFonts w:ascii="Book Antiqua" w:hAnsi="Book Antiqua"/>
          <w:kern w:val="0"/>
          <w:sz w:val="24"/>
          <w:szCs w:val="24"/>
        </w:rPr>
        <w:t>were responsible for the data analysis and performed data interpretation</w:t>
      </w:r>
      <w:r w:rsidR="009D3F66" w:rsidRPr="00206DBC">
        <w:rPr>
          <w:rFonts w:ascii="Book Antiqua" w:hAnsi="Book Antiqua" w:hint="eastAsia"/>
          <w:kern w:val="0"/>
          <w:sz w:val="24"/>
          <w:szCs w:val="24"/>
        </w:rPr>
        <w:t>;</w:t>
      </w:r>
      <w:r w:rsidR="008E7E11" w:rsidRPr="00206DBC">
        <w:rPr>
          <w:rFonts w:ascii="Book Antiqua" w:hAnsi="Book Antiqua"/>
          <w:kern w:val="0"/>
          <w:sz w:val="24"/>
          <w:szCs w:val="24"/>
        </w:rPr>
        <w:t xml:space="preserve"> Wang</w:t>
      </w:r>
      <w:r w:rsidR="009D3F66" w:rsidRPr="00206DBC">
        <w:rPr>
          <w:rFonts w:ascii="Book Antiqua" w:hAnsi="Book Antiqua"/>
          <w:kern w:val="0"/>
          <w:sz w:val="24"/>
          <w:szCs w:val="24"/>
        </w:rPr>
        <w:t xml:space="preserve"> B</w:t>
      </w:r>
      <w:r w:rsidR="009D3F66" w:rsidRPr="00206DBC">
        <w:rPr>
          <w:rFonts w:ascii="Book Antiqua" w:hAnsi="Book Antiqua" w:hint="eastAsia"/>
          <w:kern w:val="0"/>
          <w:sz w:val="24"/>
          <w:szCs w:val="24"/>
        </w:rPr>
        <w:t>G</w:t>
      </w:r>
      <w:r w:rsidR="008E7E11" w:rsidRPr="00206DBC">
        <w:rPr>
          <w:rFonts w:ascii="Book Antiqua" w:hAnsi="Book Antiqua"/>
          <w:kern w:val="0"/>
          <w:sz w:val="24"/>
          <w:szCs w:val="24"/>
        </w:rPr>
        <w:t xml:space="preserve"> wrote the paper,</w:t>
      </w:r>
      <w:r w:rsidR="009D3F66" w:rsidRPr="00206DBC">
        <w:rPr>
          <w:rFonts w:ascii="Book Antiqua" w:hAnsi="Book Antiqua" w:hint="eastAsia"/>
          <w:kern w:val="0"/>
          <w:sz w:val="24"/>
          <w:szCs w:val="24"/>
        </w:rPr>
        <w:t xml:space="preserve"> </w:t>
      </w:r>
      <w:r w:rsidR="008E7E11" w:rsidRPr="00206DBC">
        <w:rPr>
          <w:rFonts w:ascii="Book Antiqua" w:hAnsi="Book Antiqua"/>
          <w:kern w:val="0"/>
          <w:sz w:val="24"/>
          <w:szCs w:val="24"/>
        </w:rPr>
        <w:t xml:space="preserve">Lv </w:t>
      </w:r>
      <w:r w:rsidR="009D3F66" w:rsidRPr="00206DBC">
        <w:rPr>
          <w:rFonts w:ascii="Book Antiqua" w:hAnsi="Book Antiqua"/>
          <w:kern w:val="0"/>
          <w:sz w:val="24"/>
          <w:szCs w:val="24"/>
        </w:rPr>
        <w:t xml:space="preserve">Z </w:t>
      </w:r>
      <w:r w:rsidR="008E7E11" w:rsidRPr="00206DBC">
        <w:rPr>
          <w:rFonts w:ascii="Book Antiqua" w:hAnsi="Book Antiqua"/>
          <w:kern w:val="0"/>
          <w:sz w:val="24"/>
          <w:szCs w:val="24"/>
        </w:rPr>
        <w:t xml:space="preserve">and Yuan </w:t>
      </w:r>
      <w:r w:rsidR="009D3F66" w:rsidRPr="00206DBC">
        <w:rPr>
          <w:rFonts w:ascii="Book Antiqua" w:hAnsi="Book Antiqua"/>
          <w:kern w:val="0"/>
          <w:sz w:val="24"/>
          <w:szCs w:val="24"/>
        </w:rPr>
        <w:t xml:space="preserve">Y </w:t>
      </w:r>
      <w:r w:rsidR="008E7E11" w:rsidRPr="00206DBC">
        <w:rPr>
          <w:rFonts w:ascii="Book Antiqua" w:hAnsi="Book Antiqua"/>
          <w:kern w:val="0"/>
          <w:sz w:val="24"/>
          <w:szCs w:val="24"/>
        </w:rPr>
        <w:t>revised the manuscript.</w:t>
      </w:r>
    </w:p>
    <w:p w14:paraId="1B19E3B1" w14:textId="77777777" w:rsidR="00B20465" w:rsidRPr="00206DBC" w:rsidRDefault="00B20465" w:rsidP="00C91C93">
      <w:pPr>
        <w:adjustRightInd w:val="0"/>
        <w:snapToGrid w:val="0"/>
        <w:spacing w:line="360" w:lineRule="auto"/>
        <w:rPr>
          <w:rFonts w:ascii="Book Antiqua" w:hAnsi="Book Antiqua"/>
          <w:sz w:val="24"/>
          <w:szCs w:val="24"/>
        </w:rPr>
      </w:pPr>
    </w:p>
    <w:p w14:paraId="4B40B9B1" w14:textId="5FDF7478" w:rsidR="008E7E11" w:rsidRPr="00206DBC" w:rsidRDefault="008E7E11"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Supported by</w:t>
      </w:r>
      <w:r w:rsidR="009D3F66" w:rsidRPr="00206DBC">
        <w:rPr>
          <w:rFonts w:ascii="Book Antiqua" w:hAnsi="Book Antiqua" w:hint="eastAsia"/>
          <w:sz w:val="24"/>
          <w:szCs w:val="24"/>
        </w:rPr>
        <w:t xml:space="preserve"> </w:t>
      </w:r>
      <w:r w:rsidRPr="00206DBC">
        <w:rPr>
          <w:rFonts w:ascii="Book Antiqua" w:hAnsi="Book Antiqua"/>
          <w:sz w:val="24"/>
          <w:szCs w:val="24"/>
        </w:rPr>
        <w:t>the Natural Science Foundation of Liaoning Province in China</w:t>
      </w:r>
      <w:r w:rsidR="009D3F66" w:rsidRPr="00206DBC">
        <w:rPr>
          <w:rFonts w:ascii="Book Antiqua" w:hAnsi="Book Antiqua" w:hint="eastAsia"/>
          <w:sz w:val="24"/>
          <w:szCs w:val="24"/>
        </w:rPr>
        <w:t>,</w:t>
      </w:r>
      <w:r w:rsidRPr="00206DBC">
        <w:rPr>
          <w:rFonts w:ascii="Book Antiqua" w:hAnsi="Book Antiqua"/>
          <w:sz w:val="24"/>
          <w:szCs w:val="24"/>
        </w:rPr>
        <w:t xml:space="preserve"> </w:t>
      </w:r>
      <w:r w:rsidR="009D3F66" w:rsidRPr="00206DBC">
        <w:rPr>
          <w:rFonts w:ascii="Book Antiqua" w:hAnsi="Book Antiqua"/>
          <w:sz w:val="24"/>
          <w:szCs w:val="24"/>
        </w:rPr>
        <w:t>No. 20170541001</w:t>
      </w:r>
      <w:r w:rsidRPr="00206DBC">
        <w:rPr>
          <w:rFonts w:ascii="Book Antiqua" w:hAnsi="Book Antiqua"/>
          <w:sz w:val="24"/>
          <w:szCs w:val="24"/>
        </w:rPr>
        <w:t>.</w:t>
      </w:r>
    </w:p>
    <w:p w14:paraId="2C2EA1CB" w14:textId="77777777" w:rsidR="00A3180E" w:rsidRPr="00206DBC" w:rsidRDefault="00A3180E" w:rsidP="00C91C93">
      <w:pPr>
        <w:adjustRightInd w:val="0"/>
        <w:snapToGrid w:val="0"/>
        <w:spacing w:line="360" w:lineRule="auto"/>
        <w:rPr>
          <w:rFonts w:ascii="Book Antiqua" w:hAnsi="Book Antiqua"/>
          <w:sz w:val="24"/>
          <w:szCs w:val="24"/>
        </w:rPr>
      </w:pPr>
    </w:p>
    <w:p w14:paraId="5BDBCDD4" w14:textId="214243C7" w:rsidR="00A3180E" w:rsidRPr="00206DBC" w:rsidRDefault="00A3180E" w:rsidP="00C91C93">
      <w:pPr>
        <w:adjustRightInd w:val="0"/>
        <w:snapToGrid w:val="0"/>
        <w:spacing w:line="360" w:lineRule="auto"/>
        <w:rPr>
          <w:rFonts w:ascii="Book Antiqua" w:hAnsi="Book Antiqua"/>
          <w:kern w:val="0"/>
          <w:sz w:val="24"/>
          <w:szCs w:val="24"/>
        </w:rPr>
      </w:pPr>
      <w:r w:rsidRPr="00206DBC">
        <w:rPr>
          <w:rFonts w:ascii="Book Antiqua" w:hAnsi="Book Antiqua"/>
          <w:b/>
          <w:kern w:val="0"/>
          <w:sz w:val="24"/>
          <w:szCs w:val="24"/>
          <w:lang w:val="fr-FR" w:eastAsia="en-US"/>
        </w:rPr>
        <w:t>Institutional review board statement</w:t>
      </w:r>
      <w:r w:rsidRPr="00206DBC">
        <w:rPr>
          <w:rFonts w:ascii="Book Antiqua" w:hAnsi="Book Antiqua"/>
          <w:b/>
          <w:bCs/>
          <w:iCs/>
          <w:kern w:val="0"/>
          <w:sz w:val="24"/>
          <w:szCs w:val="24"/>
          <w:lang w:eastAsia="en-US"/>
        </w:rPr>
        <w:t xml:space="preserve">: </w:t>
      </w:r>
      <w:r w:rsidRPr="00206DBC">
        <w:rPr>
          <w:rFonts w:ascii="Book Antiqua" w:hAnsi="Book Antiqua"/>
          <w:kern w:val="0"/>
          <w:sz w:val="24"/>
          <w:szCs w:val="24"/>
          <w:lang w:eastAsia="fr-FR"/>
        </w:rPr>
        <w:t xml:space="preserve">The study was approved by the ethics committee of </w:t>
      </w:r>
      <w:r w:rsidRPr="00206DBC">
        <w:rPr>
          <w:rFonts w:ascii="Book Antiqua" w:hAnsi="Book Antiqua"/>
          <w:sz w:val="24"/>
          <w:szCs w:val="24"/>
        </w:rPr>
        <w:t>the First Hospital of China Medical University</w:t>
      </w:r>
      <w:r w:rsidRPr="00206DBC">
        <w:rPr>
          <w:rFonts w:ascii="Book Antiqua" w:hAnsi="Book Antiqua" w:hint="eastAsia"/>
          <w:sz w:val="24"/>
          <w:szCs w:val="24"/>
        </w:rPr>
        <w:t>.</w:t>
      </w:r>
    </w:p>
    <w:p w14:paraId="1A74329B" w14:textId="77777777" w:rsidR="00A3180E" w:rsidRPr="00206DBC" w:rsidRDefault="00A3180E" w:rsidP="00C91C93">
      <w:pPr>
        <w:adjustRightInd w:val="0"/>
        <w:snapToGrid w:val="0"/>
        <w:spacing w:line="360" w:lineRule="auto"/>
        <w:rPr>
          <w:rFonts w:ascii="Book Antiqua" w:hAnsi="Book Antiqua"/>
          <w:b/>
          <w:kern w:val="0"/>
          <w:sz w:val="24"/>
          <w:szCs w:val="24"/>
          <w:lang w:val="fr-FR"/>
        </w:rPr>
      </w:pPr>
    </w:p>
    <w:p w14:paraId="76C6300F" w14:textId="062EDCEC" w:rsidR="00A3180E" w:rsidRPr="00206DBC" w:rsidRDefault="00A3180E" w:rsidP="00C91C93">
      <w:pPr>
        <w:adjustRightInd w:val="0"/>
        <w:snapToGrid w:val="0"/>
        <w:spacing w:line="360" w:lineRule="auto"/>
        <w:rPr>
          <w:rFonts w:ascii="Book Antiqua" w:hAnsi="Book Antiqua"/>
          <w:kern w:val="0"/>
          <w:sz w:val="24"/>
          <w:szCs w:val="24"/>
        </w:rPr>
      </w:pPr>
      <w:r w:rsidRPr="00206DBC">
        <w:rPr>
          <w:rFonts w:ascii="Book Antiqua" w:hAnsi="Book Antiqua"/>
          <w:b/>
          <w:kern w:val="0"/>
          <w:sz w:val="24"/>
          <w:szCs w:val="24"/>
          <w:lang w:val="fr-FR" w:eastAsia="en-US"/>
        </w:rPr>
        <w:t>Informed consent statement</w:t>
      </w:r>
      <w:r w:rsidRPr="00206DBC">
        <w:rPr>
          <w:rFonts w:ascii="Book Antiqua" w:hAnsi="Book Antiqua"/>
          <w:b/>
          <w:bCs/>
          <w:iCs/>
          <w:kern w:val="0"/>
          <w:sz w:val="24"/>
          <w:szCs w:val="24"/>
          <w:lang w:eastAsia="en-US"/>
        </w:rPr>
        <w:t xml:space="preserve">: </w:t>
      </w:r>
      <w:r w:rsidRPr="00206DBC">
        <w:rPr>
          <w:rFonts w:ascii="Book Antiqua" w:hAnsi="Book Antiqua"/>
          <w:kern w:val="0"/>
          <w:sz w:val="24"/>
          <w:szCs w:val="24"/>
          <w:lang w:eastAsia="fr-FR"/>
        </w:rPr>
        <w:t>All patients gave informed consent.</w:t>
      </w:r>
    </w:p>
    <w:p w14:paraId="5068CF13" w14:textId="77777777" w:rsidR="002D5661" w:rsidRPr="00206DBC" w:rsidRDefault="002D5661" w:rsidP="00C91C93">
      <w:pPr>
        <w:adjustRightInd w:val="0"/>
        <w:snapToGrid w:val="0"/>
        <w:spacing w:line="360" w:lineRule="auto"/>
        <w:rPr>
          <w:rFonts w:ascii="Book Antiqua" w:hAnsi="Book Antiqua"/>
          <w:sz w:val="24"/>
          <w:szCs w:val="24"/>
        </w:rPr>
      </w:pPr>
    </w:p>
    <w:p w14:paraId="36CE4E0F" w14:textId="57886E69" w:rsidR="002D5661" w:rsidRPr="00206DBC" w:rsidRDefault="008E7E11" w:rsidP="00C91C93">
      <w:pPr>
        <w:autoSpaceDE w:val="0"/>
        <w:autoSpaceDN w:val="0"/>
        <w:adjustRightInd w:val="0"/>
        <w:snapToGrid w:val="0"/>
        <w:spacing w:line="360" w:lineRule="auto"/>
        <w:rPr>
          <w:rFonts w:ascii="Book Antiqua" w:hAnsi="Book Antiqua"/>
          <w:kern w:val="0"/>
          <w:sz w:val="24"/>
          <w:szCs w:val="24"/>
        </w:rPr>
      </w:pPr>
      <w:r w:rsidRPr="00206DBC">
        <w:rPr>
          <w:rFonts w:ascii="Book Antiqua" w:hAnsi="Book Antiqua"/>
          <w:b/>
          <w:bCs/>
          <w:kern w:val="0"/>
          <w:sz w:val="24"/>
          <w:szCs w:val="24"/>
        </w:rPr>
        <w:t>Conflict-of-interest statement:</w:t>
      </w:r>
      <w:r w:rsidR="009D3F66" w:rsidRPr="00206DBC">
        <w:rPr>
          <w:rFonts w:ascii="Book Antiqua" w:hAnsi="Book Antiqua" w:hint="eastAsia"/>
          <w:b/>
          <w:bCs/>
          <w:kern w:val="0"/>
          <w:sz w:val="24"/>
          <w:szCs w:val="24"/>
        </w:rPr>
        <w:t xml:space="preserve"> </w:t>
      </w:r>
      <w:r w:rsidRPr="00206DBC">
        <w:rPr>
          <w:rFonts w:ascii="Book Antiqua" w:hAnsi="Book Antiqua"/>
          <w:kern w:val="0"/>
          <w:sz w:val="24"/>
          <w:szCs w:val="24"/>
        </w:rPr>
        <w:t xml:space="preserve">All authors disclose no conflicts of interest </w:t>
      </w:r>
      <w:r w:rsidR="00A3180E" w:rsidRPr="00206DBC">
        <w:rPr>
          <w:rFonts w:ascii="Book Antiqua" w:hAnsi="Book Antiqua"/>
          <w:kern w:val="0"/>
          <w:sz w:val="24"/>
          <w:szCs w:val="24"/>
        </w:rPr>
        <w:t>which</w:t>
      </w:r>
      <w:r w:rsidRPr="00206DBC">
        <w:rPr>
          <w:rFonts w:ascii="Book Antiqua" w:hAnsi="Book Antiqua"/>
          <w:kern w:val="0"/>
          <w:sz w:val="24"/>
          <w:szCs w:val="24"/>
        </w:rPr>
        <w:t xml:space="preserve"> might bias their work.</w:t>
      </w:r>
    </w:p>
    <w:p w14:paraId="101F2C16" w14:textId="77777777" w:rsidR="00A3180E" w:rsidRPr="00206DBC" w:rsidRDefault="00A3180E" w:rsidP="00C91C93">
      <w:pPr>
        <w:autoSpaceDE w:val="0"/>
        <w:autoSpaceDN w:val="0"/>
        <w:adjustRightInd w:val="0"/>
        <w:snapToGrid w:val="0"/>
        <w:spacing w:line="360" w:lineRule="auto"/>
        <w:rPr>
          <w:rFonts w:ascii="Book Antiqua" w:hAnsi="Book Antiqua"/>
          <w:b/>
          <w:bCs/>
          <w:kern w:val="0"/>
          <w:sz w:val="24"/>
          <w:szCs w:val="24"/>
        </w:rPr>
      </w:pPr>
    </w:p>
    <w:p w14:paraId="23957895" w14:textId="13917B2A" w:rsidR="002D5661" w:rsidRPr="00206DBC" w:rsidRDefault="00A3180E" w:rsidP="00C91C93">
      <w:pPr>
        <w:tabs>
          <w:tab w:val="left" w:pos="9000"/>
        </w:tabs>
        <w:adjustRightInd w:val="0"/>
        <w:snapToGrid w:val="0"/>
        <w:spacing w:line="360" w:lineRule="auto"/>
        <w:rPr>
          <w:rFonts w:ascii="Book Antiqua" w:hAnsi="Book Antiqua"/>
          <w:kern w:val="0"/>
          <w:sz w:val="24"/>
          <w:szCs w:val="24"/>
        </w:rPr>
      </w:pPr>
      <w:r w:rsidRPr="00206DBC">
        <w:rPr>
          <w:rFonts w:ascii="Book Antiqua" w:hAnsi="Book Antiqua"/>
          <w:b/>
          <w:kern w:val="0"/>
          <w:sz w:val="24"/>
          <w:szCs w:val="24"/>
          <w:lang w:eastAsia="en-US"/>
        </w:rPr>
        <w:t xml:space="preserve">STROBE </w:t>
      </w:r>
      <w:r w:rsidR="00206DBC" w:rsidRPr="00206DBC">
        <w:rPr>
          <w:rFonts w:ascii="Book Antiqua" w:hAnsi="Book Antiqua"/>
          <w:b/>
          <w:kern w:val="0"/>
          <w:sz w:val="24"/>
          <w:szCs w:val="24"/>
          <w:lang w:eastAsia="en-US"/>
        </w:rPr>
        <w:t>s</w:t>
      </w:r>
      <w:r w:rsidRPr="00206DBC">
        <w:rPr>
          <w:rFonts w:ascii="Book Antiqua" w:hAnsi="Book Antiqua"/>
          <w:b/>
          <w:kern w:val="0"/>
          <w:sz w:val="24"/>
          <w:szCs w:val="24"/>
          <w:lang w:eastAsia="en-US"/>
        </w:rPr>
        <w:t>tatement</w:t>
      </w:r>
      <w:r w:rsidRPr="00206DBC">
        <w:rPr>
          <w:rFonts w:ascii="Book Antiqua" w:hAnsi="Book Antiqua" w:hint="eastAsia"/>
          <w:b/>
          <w:kern w:val="0"/>
          <w:sz w:val="24"/>
          <w:szCs w:val="24"/>
        </w:rPr>
        <w:t xml:space="preserve">: </w:t>
      </w:r>
      <w:r w:rsidRPr="00206DBC">
        <w:rPr>
          <w:rFonts w:ascii="Book Antiqua" w:hAnsi="Book Antiqua"/>
          <w:kern w:val="0"/>
          <w:sz w:val="24"/>
          <w:szCs w:val="24"/>
        </w:rPr>
        <w:t>T</w:t>
      </w:r>
      <w:r w:rsidR="002D5661" w:rsidRPr="00206DBC">
        <w:rPr>
          <w:rFonts w:ascii="Book Antiqua" w:hAnsi="Book Antiqua"/>
          <w:kern w:val="0"/>
          <w:sz w:val="24"/>
          <w:szCs w:val="24"/>
        </w:rPr>
        <w:t>he guidelines of the STROBE Statement have been adopted.</w:t>
      </w:r>
    </w:p>
    <w:p w14:paraId="28766A5E" w14:textId="77777777" w:rsidR="00A3180E" w:rsidRPr="00206DBC" w:rsidRDefault="00A3180E" w:rsidP="00C91C93">
      <w:pPr>
        <w:tabs>
          <w:tab w:val="left" w:pos="9000"/>
        </w:tabs>
        <w:adjustRightInd w:val="0"/>
        <w:snapToGrid w:val="0"/>
        <w:spacing w:line="360" w:lineRule="auto"/>
        <w:rPr>
          <w:rFonts w:ascii="Book Antiqua" w:hAnsi="Book Antiqua"/>
          <w:kern w:val="0"/>
          <w:sz w:val="24"/>
          <w:szCs w:val="24"/>
        </w:rPr>
      </w:pPr>
    </w:p>
    <w:p w14:paraId="2069F176" w14:textId="77777777" w:rsidR="00A3180E" w:rsidRPr="00206DBC" w:rsidRDefault="00A3180E" w:rsidP="00C91C93">
      <w:pPr>
        <w:adjustRightInd w:val="0"/>
        <w:snapToGrid w:val="0"/>
        <w:spacing w:line="360" w:lineRule="auto"/>
        <w:rPr>
          <w:rFonts w:ascii="Book Antiqua" w:hAnsi="Book Antiqua"/>
          <w:kern w:val="0"/>
          <w:sz w:val="24"/>
          <w:szCs w:val="24"/>
        </w:rPr>
      </w:pPr>
      <w:r w:rsidRPr="00206DBC">
        <w:rPr>
          <w:rFonts w:ascii="Book Antiqua" w:hAnsi="Book Antiqua"/>
          <w:b/>
          <w:kern w:val="0"/>
          <w:sz w:val="24"/>
          <w:szCs w:val="24"/>
          <w:lang w:eastAsia="en-US"/>
        </w:rPr>
        <w:t xml:space="preserve">Open-Access: </w:t>
      </w:r>
      <w:r w:rsidRPr="00206DBC">
        <w:rPr>
          <w:rFonts w:ascii="Book Antiqua" w:hAnsi="Book Antiqua"/>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06DBC">
          <w:rPr>
            <w:rFonts w:ascii="Book Antiqua" w:hAnsi="Book Antiqua"/>
            <w:kern w:val="0"/>
            <w:sz w:val="24"/>
            <w:szCs w:val="24"/>
            <w:lang w:eastAsia="en-US"/>
          </w:rPr>
          <w:t>http://creativecommons.org/licenses/by-nc/4.0/</w:t>
        </w:r>
      </w:hyperlink>
    </w:p>
    <w:p w14:paraId="61DB69F8" w14:textId="77777777" w:rsidR="00A3180E" w:rsidRPr="00206DBC" w:rsidRDefault="00A3180E" w:rsidP="00C91C93">
      <w:pPr>
        <w:tabs>
          <w:tab w:val="left" w:pos="9000"/>
        </w:tabs>
        <w:adjustRightInd w:val="0"/>
        <w:snapToGrid w:val="0"/>
        <w:spacing w:line="360" w:lineRule="auto"/>
        <w:rPr>
          <w:rFonts w:ascii="Book Antiqua" w:hAnsi="Book Antiqua"/>
          <w:b/>
          <w:kern w:val="0"/>
          <w:sz w:val="24"/>
          <w:szCs w:val="24"/>
        </w:rPr>
      </w:pPr>
    </w:p>
    <w:p w14:paraId="6B1C97C7" w14:textId="77777777" w:rsidR="00A3180E" w:rsidRPr="00206DBC" w:rsidRDefault="00A3180E" w:rsidP="00C91C93">
      <w:pPr>
        <w:adjustRightInd w:val="0"/>
        <w:snapToGrid w:val="0"/>
        <w:spacing w:line="360" w:lineRule="auto"/>
        <w:rPr>
          <w:rFonts w:ascii="Book Antiqua" w:hAnsi="Book Antiqua" w:cs="Arial Unicode MS"/>
          <w:sz w:val="24"/>
          <w:szCs w:val="24"/>
        </w:rPr>
      </w:pPr>
      <w:r w:rsidRPr="00206DBC">
        <w:rPr>
          <w:rFonts w:ascii="Book Antiqua" w:hAnsi="Book Antiqua" w:cs="Arial Unicode MS"/>
          <w:b/>
          <w:sz w:val="24"/>
          <w:szCs w:val="24"/>
        </w:rPr>
        <w:t xml:space="preserve">Manuscript source: </w:t>
      </w:r>
      <w:r w:rsidRPr="00206DBC">
        <w:rPr>
          <w:rFonts w:ascii="Book Antiqua" w:hAnsi="Book Antiqua" w:cs="Arial Unicode MS"/>
          <w:sz w:val="24"/>
          <w:szCs w:val="24"/>
        </w:rPr>
        <w:t>Unsolicited manuscript</w:t>
      </w:r>
    </w:p>
    <w:p w14:paraId="014341DF" w14:textId="77777777" w:rsidR="008E7E11" w:rsidRPr="00206DBC" w:rsidRDefault="008E7E11" w:rsidP="00C91C93">
      <w:pPr>
        <w:adjustRightInd w:val="0"/>
        <w:snapToGrid w:val="0"/>
        <w:spacing w:line="360" w:lineRule="auto"/>
        <w:rPr>
          <w:rFonts w:ascii="Book Antiqua" w:hAnsi="Book Antiqua"/>
          <w:b/>
          <w:sz w:val="24"/>
          <w:szCs w:val="24"/>
        </w:rPr>
      </w:pPr>
    </w:p>
    <w:p w14:paraId="45AEA24A" w14:textId="3944A039" w:rsidR="000140A8" w:rsidRPr="00206DBC" w:rsidRDefault="00A3180E"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Correspondence to:</w:t>
      </w:r>
      <w:r w:rsidRPr="00206DBC">
        <w:rPr>
          <w:rFonts w:ascii="Book Antiqua" w:hAnsi="Book Antiqua" w:hint="eastAsia"/>
          <w:sz w:val="24"/>
          <w:szCs w:val="24"/>
        </w:rPr>
        <w:t xml:space="preserve"> </w:t>
      </w:r>
      <w:r w:rsidR="005B534C" w:rsidRPr="00206DBC">
        <w:rPr>
          <w:rFonts w:ascii="Book Antiqua" w:hAnsi="Book Antiqua"/>
          <w:b/>
          <w:sz w:val="24"/>
          <w:szCs w:val="24"/>
        </w:rPr>
        <w:t xml:space="preserve">Yuan Yuan, </w:t>
      </w:r>
      <w:r w:rsidRPr="00206DBC">
        <w:rPr>
          <w:rFonts w:ascii="Book Antiqua" w:hAnsi="Book Antiqua"/>
          <w:b/>
          <w:sz w:val="24"/>
          <w:szCs w:val="24"/>
        </w:rPr>
        <w:t>MD,</w:t>
      </w:r>
      <w:r w:rsidRPr="00206DBC">
        <w:rPr>
          <w:rFonts w:ascii="Book Antiqua" w:hAnsi="Book Antiqua" w:hint="eastAsia"/>
          <w:b/>
          <w:sz w:val="24"/>
          <w:szCs w:val="24"/>
        </w:rPr>
        <w:t xml:space="preserve"> </w:t>
      </w:r>
      <w:r w:rsidRPr="00206DBC">
        <w:rPr>
          <w:rFonts w:ascii="Book Antiqua" w:hAnsi="Book Antiqua"/>
          <w:b/>
          <w:sz w:val="24"/>
          <w:szCs w:val="24"/>
        </w:rPr>
        <w:t>PhD</w:t>
      </w:r>
      <w:r w:rsidRPr="00206DBC">
        <w:rPr>
          <w:rFonts w:ascii="Book Antiqua" w:hAnsi="Book Antiqua" w:hint="eastAsia"/>
          <w:b/>
          <w:sz w:val="24"/>
          <w:szCs w:val="24"/>
        </w:rPr>
        <w:t xml:space="preserve">, </w:t>
      </w:r>
      <w:r w:rsidRPr="00206DBC">
        <w:rPr>
          <w:rFonts w:ascii="Book Antiqua" w:hAnsi="Book Antiqua"/>
          <w:b/>
          <w:sz w:val="24"/>
          <w:szCs w:val="24"/>
        </w:rPr>
        <w:t>Professor</w:t>
      </w:r>
      <w:r w:rsidRPr="00206DBC">
        <w:rPr>
          <w:rFonts w:ascii="Book Antiqua" w:hAnsi="Book Antiqua" w:hint="eastAsia"/>
          <w:b/>
          <w:sz w:val="24"/>
          <w:szCs w:val="24"/>
        </w:rPr>
        <w:t xml:space="preserve">, </w:t>
      </w:r>
      <w:r w:rsidR="005B534C" w:rsidRPr="00206DBC">
        <w:rPr>
          <w:rFonts w:ascii="Book Antiqua" w:hAnsi="Book Antiqua"/>
          <w:sz w:val="24"/>
          <w:szCs w:val="24"/>
        </w:rPr>
        <w:t xml:space="preserve">Tumor Etiology and Screening Department of Cancer Institute and General Surgery, </w:t>
      </w:r>
      <w:r w:rsidR="00A832BA" w:rsidRPr="00206DBC">
        <w:rPr>
          <w:rFonts w:ascii="Book Antiqua" w:hAnsi="Book Antiqua"/>
          <w:sz w:val="24"/>
          <w:szCs w:val="24"/>
        </w:rPr>
        <w:t xml:space="preserve">The First </w:t>
      </w:r>
      <w:r w:rsidR="00A832BA" w:rsidRPr="00206DBC">
        <w:rPr>
          <w:rFonts w:ascii="Book Antiqua" w:hAnsi="Book Antiqua"/>
          <w:sz w:val="24"/>
          <w:szCs w:val="24"/>
        </w:rPr>
        <w:lastRenderedPageBreak/>
        <w:t>Hospita</w:t>
      </w:r>
      <w:r w:rsidR="000140A8" w:rsidRPr="00206DBC">
        <w:rPr>
          <w:rFonts w:ascii="Book Antiqua" w:hAnsi="Book Antiqua"/>
          <w:sz w:val="24"/>
          <w:szCs w:val="24"/>
        </w:rPr>
        <w:t xml:space="preserve">l of China Medical University, </w:t>
      </w:r>
      <w:r w:rsidR="00A832BA" w:rsidRPr="00206DBC">
        <w:rPr>
          <w:rFonts w:ascii="Book Antiqua" w:hAnsi="Book Antiqua"/>
          <w:sz w:val="24"/>
          <w:szCs w:val="24"/>
        </w:rPr>
        <w:t xml:space="preserve">No.155 NanjingBei Street, Heping District, </w:t>
      </w:r>
      <w:r w:rsidR="000140A8" w:rsidRPr="00206DBC">
        <w:rPr>
          <w:rFonts w:ascii="Book Antiqua" w:hAnsi="Book Antiqua"/>
          <w:sz w:val="24"/>
          <w:szCs w:val="24"/>
        </w:rPr>
        <w:t>Shenyang 110001, Liaoning Province, China</w:t>
      </w:r>
      <w:r w:rsidR="000140A8" w:rsidRPr="00206DBC">
        <w:rPr>
          <w:rFonts w:ascii="Book Antiqua" w:hAnsi="Book Antiqua" w:hint="eastAsia"/>
          <w:sz w:val="24"/>
          <w:szCs w:val="24"/>
        </w:rPr>
        <w:t>.</w:t>
      </w:r>
      <w:r w:rsidR="00A832BA" w:rsidRPr="00206DBC">
        <w:rPr>
          <w:rFonts w:ascii="Book Antiqua" w:hAnsi="Book Antiqua"/>
          <w:sz w:val="24"/>
          <w:szCs w:val="24"/>
        </w:rPr>
        <w:t xml:space="preserve"> </w:t>
      </w:r>
      <w:hyperlink r:id="rId8" w:history="1">
        <w:r w:rsidR="000140A8" w:rsidRPr="00206DBC">
          <w:rPr>
            <w:rStyle w:val="Hyperlink"/>
            <w:rFonts w:ascii="Book Antiqua" w:hAnsi="Book Antiqua"/>
            <w:color w:val="auto"/>
            <w:sz w:val="24"/>
            <w:szCs w:val="24"/>
            <w:u w:val="none"/>
          </w:rPr>
          <w:t>yuanyuan@cmu.edu.cn</w:t>
        </w:r>
      </w:hyperlink>
    </w:p>
    <w:p w14:paraId="39DCAC3D" w14:textId="11786C0A" w:rsidR="000140A8" w:rsidRPr="00206DBC" w:rsidRDefault="005B534C"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Telephone</w:t>
      </w:r>
      <w:r w:rsidR="000140A8" w:rsidRPr="00206DBC">
        <w:rPr>
          <w:rFonts w:ascii="Book Antiqua" w:hAnsi="Book Antiqua" w:hint="eastAsia"/>
          <w:b/>
          <w:sz w:val="24"/>
          <w:szCs w:val="24"/>
        </w:rPr>
        <w:t>:</w:t>
      </w:r>
      <w:r w:rsidR="000140A8" w:rsidRPr="00206DBC">
        <w:rPr>
          <w:rFonts w:ascii="Book Antiqua" w:hAnsi="Book Antiqua" w:hint="eastAsia"/>
          <w:sz w:val="24"/>
          <w:szCs w:val="24"/>
        </w:rPr>
        <w:t xml:space="preserve"> </w:t>
      </w:r>
      <w:r w:rsidR="000140A8" w:rsidRPr="00206DBC">
        <w:rPr>
          <w:rFonts w:ascii="Book Antiqua" w:hAnsi="Book Antiqua"/>
          <w:sz w:val="24"/>
          <w:szCs w:val="24"/>
        </w:rPr>
        <w:t>+86-24-83282153</w:t>
      </w:r>
    </w:p>
    <w:p w14:paraId="0C42BCEA" w14:textId="419DCE1B" w:rsidR="00A832BA" w:rsidRPr="00206DBC" w:rsidRDefault="000140A8"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F</w:t>
      </w:r>
      <w:r w:rsidR="005B534C" w:rsidRPr="00206DBC">
        <w:rPr>
          <w:rFonts w:ascii="Book Antiqua" w:hAnsi="Book Antiqua"/>
          <w:b/>
          <w:sz w:val="24"/>
          <w:szCs w:val="24"/>
        </w:rPr>
        <w:t>ax:</w:t>
      </w:r>
      <w:r w:rsidRPr="00206DBC">
        <w:rPr>
          <w:rFonts w:ascii="Book Antiqua" w:hAnsi="Book Antiqua" w:hint="eastAsia"/>
          <w:sz w:val="24"/>
          <w:szCs w:val="24"/>
        </w:rPr>
        <w:t xml:space="preserve"> </w:t>
      </w:r>
      <w:r w:rsidRPr="00206DBC">
        <w:rPr>
          <w:rFonts w:ascii="Book Antiqua" w:hAnsi="Book Antiqua"/>
          <w:sz w:val="24"/>
          <w:szCs w:val="24"/>
        </w:rPr>
        <w:t>+86-</w:t>
      </w:r>
      <w:r w:rsidR="005B534C" w:rsidRPr="00206DBC">
        <w:rPr>
          <w:rFonts w:ascii="Book Antiqua" w:hAnsi="Book Antiqua"/>
          <w:sz w:val="24"/>
          <w:szCs w:val="24"/>
        </w:rPr>
        <w:t>24-83282383</w:t>
      </w:r>
      <w:r w:rsidRPr="00206DBC">
        <w:rPr>
          <w:rFonts w:ascii="Book Antiqua" w:hAnsi="Book Antiqua" w:hint="eastAsia"/>
          <w:sz w:val="24"/>
          <w:szCs w:val="24"/>
        </w:rPr>
        <w:t xml:space="preserve"> </w:t>
      </w:r>
    </w:p>
    <w:p w14:paraId="7756199F" w14:textId="77777777" w:rsidR="00A832BA" w:rsidRPr="00206DBC" w:rsidRDefault="00A832BA" w:rsidP="00C91C93">
      <w:pPr>
        <w:adjustRightInd w:val="0"/>
        <w:snapToGrid w:val="0"/>
        <w:spacing w:line="360" w:lineRule="auto"/>
        <w:rPr>
          <w:rFonts w:ascii="Book Antiqua" w:hAnsi="Book Antiqua"/>
          <w:sz w:val="24"/>
          <w:szCs w:val="24"/>
        </w:rPr>
      </w:pPr>
    </w:p>
    <w:p w14:paraId="3A40212F" w14:textId="5FE45EF1" w:rsidR="000140A8" w:rsidRPr="00206DBC" w:rsidRDefault="000140A8"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Received:</w:t>
      </w:r>
      <w:r w:rsidRPr="00206DBC">
        <w:rPr>
          <w:rFonts w:ascii="Book Antiqua" w:hAnsi="Book Antiqua"/>
          <w:sz w:val="24"/>
          <w:szCs w:val="24"/>
        </w:rPr>
        <w:t xml:space="preserve"> </w:t>
      </w:r>
      <w:r w:rsidRPr="00206DBC">
        <w:rPr>
          <w:rFonts w:ascii="Book Antiqua" w:hAnsi="Book Antiqua" w:cs="Arial" w:hint="eastAsia"/>
          <w:kern w:val="0"/>
          <w:sz w:val="24"/>
          <w:szCs w:val="24"/>
        </w:rPr>
        <w:t>March 22, 2018</w:t>
      </w:r>
    </w:p>
    <w:p w14:paraId="4945E37D" w14:textId="3DB9DFFE" w:rsidR="000140A8" w:rsidRPr="00206DBC" w:rsidRDefault="000140A8"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Peer-review started:</w:t>
      </w:r>
      <w:r w:rsidRPr="00206DBC">
        <w:rPr>
          <w:rFonts w:ascii="Book Antiqua" w:hAnsi="Book Antiqua"/>
          <w:sz w:val="24"/>
          <w:szCs w:val="24"/>
        </w:rPr>
        <w:t xml:space="preserve"> </w:t>
      </w:r>
      <w:r w:rsidRPr="00206DBC">
        <w:rPr>
          <w:rFonts w:ascii="Book Antiqua" w:hAnsi="Book Antiqua" w:cs="Arial" w:hint="eastAsia"/>
          <w:kern w:val="0"/>
          <w:sz w:val="24"/>
          <w:szCs w:val="24"/>
        </w:rPr>
        <w:t>March 23, 2018</w:t>
      </w:r>
    </w:p>
    <w:p w14:paraId="1934FCF7" w14:textId="20BC7249" w:rsidR="000140A8" w:rsidRPr="00206DBC" w:rsidRDefault="000140A8"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First decision:</w:t>
      </w:r>
      <w:r w:rsidRPr="00206DBC">
        <w:rPr>
          <w:rFonts w:ascii="Book Antiqua" w:hAnsi="Book Antiqua"/>
          <w:sz w:val="24"/>
          <w:szCs w:val="24"/>
        </w:rPr>
        <w:t xml:space="preserve"> </w:t>
      </w:r>
      <w:r w:rsidRPr="00206DBC">
        <w:rPr>
          <w:rFonts w:ascii="Book Antiqua" w:hAnsi="Book Antiqua" w:cs="Arial" w:hint="eastAsia"/>
          <w:kern w:val="0"/>
          <w:sz w:val="24"/>
          <w:szCs w:val="24"/>
        </w:rPr>
        <w:t>April 10, 2018</w:t>
      </w:r>
    </w:p>
    <w:p w14:paraId="20D95F4E" w14:textId="348AAFEC" w:rsidR="000140A8" w:rsidRPr="00206DBC" w:rsidRDefault="000140A8"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Revised:</w:t>
      </w:r>
      <w:r w:rsidRPr="00206DBC">
        <w:rPr>
          <w:rFonts w:ascii="Book Antiqua" w:hAnsi="Book Antiqua"/>
          <w:sz w:val="24"/>
          <w:szCs w:val="24"/>
        </w:rPr>
        <w:t xml:space="preserve"> </w:t>
      </w:r>
      <w:r w:rsidRPr="00206DBC">
        <w:rPr>
          <w:rFonts w:ascii="Book Antiqua" w:hAnsi="Book Antiqua" w:cs="Arial" w:hint="eastAsia"/>
          <w:kern w:val="0"/>
          <w:sz w:val="24"/>
          <w:szCs w:val="24"/>
        </w:rPr>
        <w:t>April 17, 2018</w:t>
      </w:r>
    </w:p>
    <w:p w14:paraId="4E2A096E" w14:textId="6420D8B8" w:rsidR="000140A8" w:rsidRPr="00206DBC" w:rsidRDefault="000140A8" w:rsidP="00C91C93">
      <w:pPr>
        <w:adjustRightInd w:val="0"/>
        <w:snapToGrid w:val="0"/>
        <w:spacing w:line="360" w:lineRule="auto"/>
        <w:rPr>
          <w:rFonts w:ascii="Book Antiqua" w:hAnsi="Book Antiqua"/>
          <w:sz w:val="24"/>
          <w:szCs w:val="24"/>
        </w:rPr>
      </w:pPr>
      <w:r w:rsidRPr="00206DBC">
        <w:rPr>
          <w:rFonts w:ascii="Book Antiqua" w:hAnsi="Book Antiqua"/>
          <w:b/>
          <w:sz w:val="24"/>
          <w:szCs w:val="24"/>
        </w:rPr>
        <w:t>Accepted:</w:t>
      </w:r>
      <w:r w:rsidR="00570D6D" w:rsidRPr="00570D6D">
        <w:t xml:space="preserve"> </w:t>
      </w:r>
      <w:r w:rsidR="00570D6D" w:rsidRPr="00570D6D">
        <w:rPr>
          <w:rFonts w:ascii="Book Antiqua" w:hAnsi="Book Antiqua"/>
          <w:sz w:val="24"/>
          <w:szCs w:val="24"/>
        </w:rPr>
        <w:t>May 18, 2018</w:t>
      </w:r>
      <w:r w:rsidRPr="00206DBC">
        <w:rPr>
          <w:rFonts w:ascii="Book Antiqua" w:hAnsi="Book Antiqua"/>
          <w:sz w:val="24"/>
          <w:szCs w:val="24"/>
        </w:rPr>
        <w:t xml:space="preserve"> </w:t>
      </w:r>
    </w:p>
    <w:p w14:paraId="3DB88F7C" w14:textId="77777777" w:rsidR="000140A8" w:rsidRPr="00206DBC" w:rsidRDefault="000140A8"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Article in press:</w:t>
      </w:r>
    </w:p>
    <w:p w14:paraId="6C656FAC" w14:textId="77777777" w:rsidR="000140A8" w:rsidRPr="00206DBC" w:rsidRDefault="000140A8"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Published online:</w:t>
      </w:r>
    </w:p>
    <w:p w14:paraId="1073F642" w14:textId="77777777" w:rsidR="000140A8" w:rsidRPr="00206DBC" w:rsidRDefault="000140A8" w:rsidP="00C91C93">
      <w:pPr>
        <w:adjustRightInd w:val="0"/>
        <w:snapToGrid w:val="0"/>
        <w:spacing w:line="360" w:lineRule="auto"/>
        <w:rPr>
          <w:rFonts w:ascii="Book Antiqua" w:hAnsi="Book Antiqua"/>
          <w:sz w:val="24"/>
          <w:szCs w:val="24"/>
        </w:rPr>
      </w:pPr>
    </w:p>
    <w:p w14:paraId="5A5EBD14" w14:textId="732FF30D" w:rsidR="002E16AC" w:rsidRPr="00206DBC" w:rsidRDefault="002E16AC" w:rsidP="00C91C93">
      <w:pPr>
        <w:adjustRightInd w:val="0"/>
        <w:snapToGrid w:val="0"/>
        <w:spacing w:line="360" w:lineRule="auto"/>
        <w:rPr>
          <w:rFonts w:ascii="Book Antiqua" w:hAnsi="Book Antiqua"/>
          <w:b/>
          <w:sz w:val="24"/>
          <w:szCs w:val="24"/>
        </w:rPr>
      </w:pPr>
    </w:p>
    <w:p w14:paraId="7F8894E8" w14:textId="118C35E2" w:rsidR="005B534C" w:rsidRPr="00206DBC" w:rsidRDefault="008B699B" w:rsidP="00C91C93">
      <w:pPr>
        <w:adjustRightInd w:val="0"/>
        <w:snapToGrid w:val="0"/>
        <w:spacing w:line="360" w:lineRule="auto"/>
        <w:rPr>
          <w:rFonts w:ascii="Book Antiqua" w:hAnsi="Book Antiqua"/>
          <w:b/>
          <w:sz w:val="24"/>
          <w:szCs w:val="24"/>
        </w:rPr>
      </w:pPr>
      <w:r>
        <w:rPr>
          <w:rFonts w:ascii="Book Antiqua" w:hAnsi="Book Antiqua"/>
          <w:b/>
          <w:sz w:val="24"/>
          <w:szCs w:val="24"/>
        </w:rPr>
        <w:br w:type="page"/>
      </w:r>
      <w:r w:rsidR="005B534C" w:rsidRPr="00206DBC">
        <w:rPr>
          <w:rFonts w:ascii="Book Antiqua" w:hAnsi="Book Antiqua"/>
          <w:b/>
          <w:sz w:val="24"/>
          <w:szCs w:val="24"/>
        </w:rPr>
        <w:lastRenderedPageBreak/>
        <w:t>Abstract</w:t>
      </w:r>
    </w:p>
    <w:p w14:paraId="06F3C465" w14:textId="77777777" w:rsidR="00306C97" w:rsidRPr="00206DBC" w:rsidRDefault="00930B8F" w:rsidP="00C91C93">
      <w:pPr>
        <w:adjustRightInd w:val="0"/>
        <w:snapToGrid w:val="0"/>
        <w:spacing w:line="360" w:lineRule="auto"/>
        <w:rPr>
          <w:rFonts w:ascii="Book Antiqua" w:hAnsi="Book Antiqua"/>
          <w:sz w:val="24"/>
          <w:szCs w:val="24"/>
        </w:rPr>
      </w:pPr>
      <w:r w:rsidRPr="00206DBC">
        <w:rPr>
          <w:rFonts w:ascii="Book Antiqua" w:hAnsi="Book Antiqua"/>
          <w:b/>
          <w:i/>
          <w:sz w:val="24"/>
          <w:szCs w:val="24"/>
        </w:rPr>
        <w:t>AIM</w:t>
      </w:r>
      <w:r w:rsidR="00801FCB" w:rsidRPr="00206DBC">
        <w:rPr>
          <w:rFonts w:ascii="Book Antiqua" w:hAnsi="Book Antiqua"/>
          <w:sz w:val="24"/>
          <w:szCs w:val="24"/>
        </w:rPr>
        <w:t xml:space="preserve"> </w:t>
      </w:r>
    </w:p>
    <w:p w14:paraId="35C59705" w14:textId="1F404475" w:rsidR="00930B8F" w:rsidRPr="00206DBC" w:rsidRDefault="00B976BE" w:rsidP="00C91C93">
      <w:pPr>
        <w:adjustRightInd w:val="0"/>
        <w:snapToGrid w:val="0"/>
        <w:spacing w:line="360" w:lineRule="auto"/>
        <w:rPr>
          <w:rFonts w:ascii="Book Antiqua" w:hAnsi="Book Antiqua"/>
          <w:sz w:val="24"/>
          <w:szCs w:val="24"/>
        </w:rPr>
      </w:pPr>
      <w:r w:rsidRPr="00E52A75">
        <w:rPr>
          <w:rFonts w:ascii="Book Antiqua" w:hAnsi="Book Antiqua"/>
          <w:caps/>
          <w:sz w:val="24"/>
          <w:szCs w:val="24"/>
        </w:rPr>
        <w:t>t</w:t>
      </w:r>
      <w:r w:rsidRPr="00206DBC">
        <w:rPr>
          <w:rFonts w:ascii="Book Antiqua" w:hAnsi="Book Antiqua"/>
          <w:sz w:val="24"/>
          <w:szCs w:val="24"/>
        </w:rPr>
        <w:t xml:space="preserve">o evaluate the association of </w:t>
      </w:r>
      <w:r w:rsidR="005A09AF" w:rsidRPr="00206DBC">
        <w:rPr>
          <w:rFonts w:ascii="Book Antiqua" w:hAnsi="Book Antiqua"/>
          <w:sz w:val="24"/>
          <w:szCs w:val="24"/>
        </w:rPr>
        <w:t xml:space="preserve">twelve </w:t>
      </w:r>
      <w:r w:rsidRPr="00206DBC">
        <w:rPr>
          <w:rFonts w:ascii="Book Antiqua" w:hAnsi="Book Antiqua"/>
          <w:sz w:val="24"/>
          <w:szCs w:val="24"/>
        </w:rPr>
        <w:t>tag</w:t>
      </w:r>
      <w:r w:rsidR="00DB16CC" w:rsidRPr="00206DBC">
        <w:rPr>
          <w:rFonts w:ascii="Book Antiqua" w:hAnsi="Book Antiqua" w:hint="eastAsia"/>
          <w:sz w:val="24"/>
          <w:szCs w:val="24"/>
        </w:rPr>
        <w:t xml:space="preserve"> </w:t>
      </w:r>
      <w:r w:rsidR="00DB16CC" w:rsidRPr="00206DBC">
        <w:rPr>
          <w:rFonts w:ascii="Book Antiqua" w:hAnsi="Book Antiqua"/>
          <w:sz w:val="24"/>
          <w:szCs w:val="24"/>
        </w:rPr>
        <w:t xml:space="preserve">single nucleotide polymorphisms </w:t>
      </w:r>
      <w:r w:rsidR="00DB16CC" w:rsidRPr="00206DBC">
        <w:rPr>
          <w:rFonts w:ascii="Book Antiqua" w:hAnsi="Book Antiqua" w:hint="eastAsia"/>
          <w:sz w:val="24"/>
          <w:szCs w:val="24"/>
        </w:rPr>
        <w:t>(tag</w:t>
      </w:r>
      <w:r w:rsidRPr="00206DBC">
        <w:rPr>
          <w:rFonts w:ascii="Book Antiqua" w:hAnsi="Book Antiqua"/>
          <w:sz w:val="24"/>
          <w:szCs w:val="24"/>
        </w:rPr>
        <w:t>SNPs</w:t>
      </w:r>
      <w:r w:rsidR="00DB16CC" w:rsidRPr="00206DBC">
        <w:rPr>
          <w:rFonts w:ascii="Book Antiqua" w:hAnsi="Book Antiqua" w:hint="eastAsia"/>
          <w:sz w:val="24"/>
          <w:szCs w:val="24"/>
        </w:rPr>
        <w:t>)</w:t>
      </w:r>
      <w:r w:rsidRPr="00206DBC">
        <w:rPr>
          <w:rFonts w:ascii="Book Antiqua" w:hAnsi="Book Antiqua"/>
          <w:sz w:val="24"/>
          <w:szCs w:val="24"/>
        </w:rPr>
        <w:t xml:space="preserve"> in three onco-</w:t>
      </w:r>
      <w:r w:rsidR="003745C7" w:rsidRPr="003745C7">
        <w:rPr>
          <w:rFonts w:ascii="Book Antiqua" w:hAnsi="Book Antiqua"/>
          <w:sz w:val="24"/>
          <w:szCs w:val="24"/>
        </w:rPr>
        <w:t>long non-coding RNA</w:t>
      </w:r>
      <w:r w:rsidR="003745C7">
        <w:rPr>
          <w:rFonts w:ascii="Book Antiqua" w:hAnsi="Book Antiqua" w:hint="eastAsia"/>
          <w:sz w:val="24"/>
          <w:szCs w:val="24"/>
        </w:rPr>
        <w:t xml:space="preserve"> (</w:t>
      </w:r>
      <w:r w:rsidR="003745C7" w:rsidRPr="00206DBC">
        <w:rPr>
          <w:rFonts w:ascii="Book Antiqua" w:hAnsi="Book Antiqua"/>
          <w:sz w:val="24"/>
          <w:szCs w:val="24"/>
        </w:rPr>
        <w:t>l</w:t>
      </w:r>
      <w:r w:rsidR="00C91C93" w:rsidRPr="00206DBC">
        <w:rPr>
          <w:rFonts w:ascii="Book Antiqua" w:hAnsi="Book Antiqua"/>
          <w:sz w:val="24"/>
          <w:szCs w:val="24"/>
        </w:rPr>
        <w:t>ncRNA</w:t>
      </w:r>
      <w:r w:rsidR="003745C7">
        <w:rPr>
          <w:rFonts w:ascii="Book Antiqua" w:hAnsi="Book Antiqua" w:hint="eastAsia"/>
          <w:sz w:val="24"/>
          <w:szCs w:val="24"/>
        </w:rPr>
        <w:t>)</w:t>
      </w:r>
      <w:r w:rsidRPr="00206DBC">
        <w:rPr>
          <w:rFonts w:ascii="Book Antiqua" w:hAnsi="Book Antiqua"/>
          <w:sz w:val="24"/>
          <w:szCs w:val="24"/>
        </w:rPr>
        <w:t xml:space="preserve"> genes</w:t>
      </w:r>
      <w:r w:rsidR="00B0791F" w:rsidRPr="00206DBC">
        <w:rPr>
          <w:rFonts w:ascii="Book Antiqua" w:hAnsi="Book Antiqua"/>
          <w:sz w:val="24"/>
          <w:szCs w:val="24"/>
        </w:rPr>
        <w:t xml:space="preserve"> (</w:t>
      </w:r>
      <w:r w:rsidR="00306C97" w:rsidRPr="00206DBC">
        <w:rPr>
          <w:rFonts w:ascii="Book Antiqua" w:hAnsi="Book Antiqua"/>
          <w:i/>
          <w:sz w:val="24"/>
          <w:szCs w:val="24"/>
        </w:rPr>
        <w:t>HOTTIP</w:t>
      </w:r>
      <w:r w:rsidR="00B0791F" w:rsidRPr="00206DBC">
        <w:rPr>
          <w:rFonts w:ascii="Book Antiqua" w:hAnsi="Book Antiqua"/>
          <w:i/>
          <w:sz w:val="24"/>
          <w:szCs w:val="24"/>
        </w:rPr>
        <w:t xml:space="preserve">, </w:t>
      </w:r>
      <w:r w:rsidR="00306C97" w:rsidRPr="00206DBC">
        <w:rPr>
          <w:rFonts w:ascii="Book Antiqua" w:hAnsi="Book Antiqua"/>
          <w:i/>
          <w:sz w:val="24"/>
          <w:szCs w:val="24"/>
        </w:rPr>
        <w:t>CCAT2</w:t>
      </w:r>
      <w:r w:rsidR="00B0791F" w:rsidRPr="00206DBC">
        <w:rPr>
          <w:rFonts w:ascii="Book Antiqua" w:hAnsi="Book Antiqua"/>
          <w:i/>
          <w:sz w:val="24"/>
          <w:szCs w:val="24"/>
        </w:rPr>
        <w:t xml:space="preserve">, </w:t>
      </w:r>
      <w:r w:rsidR="00306C97" w:rsidRPr="00206DBC">
        <w:rPr>
          <w:rFonts w:ascii="Book Antiqua" w:hAnsi="Book Antiqua"/>
          <w:i/>
          <w:sz w:val="24"/>
          <w:szCs w:val="24"/>
        </w:rPr>
        <w:t>MALAT1</w:t>
      </w:r>
      <w:r w:rsidR="00B0791F" w:rsidRPr="00206DBC">
        <w:rPr>
          <w:rFonts w:ascii="Book Antiqua" w:hAnsi="Book Antiqua"/>
          <w:sz w:val="24"/>
          <w:szCs w:val="24"/>
        </w:rPr>
        <w:t>)</w:t>
      </w:r>
      <w:r w:rsidRPr="00206DBC">
        <w:rPr>
          <w:rFonts w:ascii="Book Antiqua" w:hAnsi="Book Antiqua"/>
          <w:sz w:val="24"/>
          <w:szCs w:val="24"/>
        </w:rPr>
        <w:t xml:space="preserve"> with the risk and prognosis of </w:t>
      </w:r>
      <w:r w:rsidR="00991FE1" w:rsidRPr="00206DBC">
        <w:rPr>
          <w:rFonts w:ascii="Book Antiqua" w:hAnsi="Book Antiqua"/>
          <w:sz w:val="24"/>
          <w:szCs w:val="24"/>
        </w:rPr>
        <w:t>hepatocellular cancer (HCC)</w:t>
      </w:r>
      <w:r w:rsidRPr="00206DBC">
        <w:rPr>
          <w:rFonts w:ascii="Book Antiqua" w:hAnsi="Book Antiqua"/>
          <w:sz w:val="24"/>
          <w:szCs w:val="24"/>
        </w:rPr>
        <w:t>.</w:t>
      </w:r>
      <w:r w:rsidR="005B534C" w:rsidRPr="00206DBC">
        <w:rPr>
          <w:rFonts w:ascii="Book Antiqua" w:hAnsi="Book Antiqua"/>
          <w:sz w:val="24"/>
          <w:szCs w:val="24"/>
        </w:rPr>
        <w:t xml:space="preserve"> </w:t>
      </w:r>
    </w:p>
    <w:p w14:paraId="3C8BE222" w14:textId="77777777" w:rsidR="00306C97" w:rsidRPr="00206DBC" w:rsidRDefault="00306C97" w:rsidP="00C91C93">
      <w:pPr>
        <w:adjustRightInd w:val="0"/>
        <w:snapToGrid w:val="0"/>
        <w:spacing w:line="360" w:lineRule="auto"/>
        <w:rPr>
          <w:rFonts w:ascii="Book Antiqua" w:hAnsi="Book Antiqua"/>
          <w:sz w:val="24"/>
          <w:szCs w:val="24"/>
        </w:rPr>
      </w:pPr>
    </w:p>
    <w:p w14:paraId="639CAAAD" w14:textId="77777777" w:rsidR="00306C97" w:rsidRPr="00206DBC" w:rsidRDefault="005B534C"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M</w:t>
      </w:r>
      <w:r w:rsidR="00930B8F" w:rsidRPr="00206DBC">
        <w:rPr>
          <w:rFonts w:ascii="Book Antiqua" w:hAnsi="Book Antiqua"/>
          <w:b/>
          <w:i/>
          <w:sz w:val="24"/>
          <w:szCs w:val="24"/>
        </w:rPr>
        <w:t>ETHODS</w:t>
      </w:r>
    </w:p>
    <w:p w14:paraId="783F75B4" w14:textId="5B5019F8" w:rsidR="00930B8F" w:rsidRPr="00206DBC" w:rsidRDefault="0044265F"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Twelve tagSNPs </w:t>
      </w:r>
      <w:r w:rsidR="00B16447" w:rsidRPr="00206DBC">
        <w:rPr>
          <w:rFonts w:ascii="Book Antiqua" w:hAnsi="Book Antiqua"/>
          <w:sz w:val="24"/>
          <w:szCs w:val="24"/>
        </w:rPr>
        <w:t>covering</w:t>
      </w:r>
      <w:r w:rsidRPr="00206DBC">
        <w:rPr>
          <w:rFonts w:ascii="Book Antiqua" w:hAnsi="Book Antiqua"/>
          <w:sz w:val="24"/>
          <w:szCs w:val="24"/>
        </w:rPr>
        <w:t xml:space="preserve"> </w:t>
      </w:r>
      <w:r w:rsidR="00B16447" w:rsidRPr="00206DBC">
        <w:rPr>
          <w:rFonts w:ascii="Book Antiqua" w:hAnsi="Book Antiqua"/>
          <w:sz w:val="24"/>
          <w:szCs w:val="24"/>
        </w:rPr>
        <w:t>the</w:t>
      </w:r>
      <w:r w:rsidRPr="00206DBC">
        <w:rPr>
          <w:rFonts w:ascii="Book Antiqua" w:hAnsi="Book Antiqua"/>
          <w:sz w:val="24"/>
          <w:szCs w:val="24"/>
        </w:rPr>
        <w:t xml:space="preserve"> three onco-</w:t>
      </w:r>
      <w:r w:rsidR="00C91C93" w:rsidRPr="00206DBC">
        <w:rPr>
          <w:rFonts w:ascii="Book Antiqua" w:hAnsi="Book Antiqua"/>
          <w:sz w:val="24"/>
          <w:szCs w:val="24"/>
        </w:rPr>
        <w:t>LncRNAs</w:t>
      </w:r>
      <w:r w:rsidRPr="00206DBC">
        <w:rPr>
          <w:rFonts w:ascii="Book Antiqua" w:hAnsi="Book Antiqua"/>
          <w:sz w:val="24"/>
          <w:szCs w:val="24"/>
        </w:rPr>
        <w:t xml:space="preserve"> were genotyped by the KASP method </w:t>
      </w:r>
      <w:bookmarkStart w:id="21" w:name="_Hlk511289393"/>
      <w:r w:rsidRPr="00206DBC">
        <w:rPr>
          <w:rFonts w:ascii="Book Antiqua" w:hAnsi="Book Antiqua"/>
          <w:sz w:val="24"/>
          <w:szCs w:val="24"/>
        </w:rPr>
        <w:t>in a total of 1338 samples</w:t>
      </w:r>
      <w:r w:rsidR="000B3264" w:rsidRPr="00206DBC">
        <w:rPr>
          <w:rFonts w:ascii="Book Antiqua" w:hAnsi="Book Antiqua"/>
          <w:sz w:val="24"/>
          <w:szCs w:val="24"/>
        </w:rPr>
        <w:t xml:space="preserve"> </w:t>
      </w:r>
      <w:r w:rsidR="002D7558" w:rsidRPr="00206DBC">
        <w:rPr>
          <w:rFonts w:ascii="Book Antiqua" w:hAnsi="Book Antiqua"/>
          <w:sz w:val="24"/>
          <w:szCs w:val="24"/>
        </w:rPr>
        <w:t>including 521 HCC patients and frequency-matched 817 controls</w:t>
      </w:r>
      <w:r w:rsidRPr="00206DBC">
        <w:rPr>
          <w:rFonts w:ascii="Book Antiqua" w:hAnsi="Book Antiqua"/>
          <w:sz w:val="24"/>
          <w:szCs w:val="24"/>
        </w:rPr>
        <w:t xml:space="preserve">. </w:t>
      </w:r>
      <w:bookmarkStart w:id="22" w:name="_Hlk511290148"/>
      <w:bookmarkEnd w:id="21"/>
      <w:r w:rsidR="002F481B" w:rsidRPr="00206DBC">
        <w:rPr>
          <w:rFonts w:ascii="Book Antiqua" w:hAnsi="Book Antiqua"/>
          <w:sz w:val="24"/>
          <w:szCs w:val="24"/>
        </w:rPr>
        <w:t xml:space="preserve">The samples were gotten from unrelated Chinese population </w:t>
      </w:r>
      <w:r w:rsidR="00A35B40" w:rsidRPr="00206DBC">
        <w:rPr>
          <w:rFonts w:ascii="Book Antiqua" w:hAnsi="Book Antiqua"/>
          <w:sz w:val="24"/>
          <w:szCs w:val="24"/>
        </w:rPr>
        <w:t xml:space="preserve">at the First Hospital of China Medical University </w:t>
      </w:r>
      <w:r w:rsidR="002F481B" w:rsidRPr="00206DBC">
        <w:rPr>
          <w:rFonts w:ascii="Book Antiqua" w:hAnsi="Book Antiqua"/>
          <w:sz w:val="24"/>
          <w:szCs w:val="24"/>
        </w:rPr>
        <w:t>from 20</w:t>
      </w:r>
      <w:r w:rsidR="00A35B40" w:rsidRPr="00206DBC">
        <w:rPr>
          <w:rFonts w:ascii="Book Antiqua" w:hAnsi="Book Antiqua"/>
          <w:sz w:val="24"/>
          <w:szCs w:val="24"/>
        </w:rPr>
        <w:t>1</w:t>
      </w:r>
      <w:r w:rsidR="002F481B" w:rsidRPr="00206DBC">
        <w:rPr>
          <w:rFonts w:ascii="Book Antiqua" w:hAnsi="Book Antiqua"/>
          <w:sz w:val="24"/>
          <w:szCs w:val="24"/>
        </w:rPr>
        <w:t xml:space="preserve">2-2015. </w:t>
      </w:r>
      <w:bookmarkEnd w:id="22"/>
      <w:r w:rsidRPr="00206DBC">
        <w:rPr>
          <w:rFonts w:ascii="Book Antiqua" w:hAnsi="Book Antiqua"/>
          <w:sz w:val="24"/>
          <w:szCs w:val="24"/>
        </w:rPr>
        <w:t xml:space="preserve">The expression </w:t>
      </w:r>
      <w:r w:rsidR="00306C97" w:rsidRPr="00206DBC">
        <w:rPr>
          <w:rFonts w:ascii="Book Antiqua" w:hAnsi="Book Antiqua"/>
          <w:sz w:val="24"/>
          <w:szCs w:val="24"/>
        </w:rPr>
        <w:t>quantitative trait lo</w:t>
      </w:r>
      <w:r w:rsidRPr="00206DBC">
        <w:rPr>
          <w:rFonts w:ascii="Book Antiqua" w:hAnsi="Book Antiqua"/>
          <w:sz w:val="24"/>
          <w:szCs w:val="24"/>
        </w:rPr>
        <w:t xml:space="preserve">ci (eQTL) analyses were conducted to further explore the potential function of the promising SNPs. </w:t>
      </w:r>
    </w:p>
    <w:p w14:paraId="70D6A614" w14:textId="77777777" w:rsidR="00306C97" w:rsidRPr="00206DBC" w:rsidRDefault="00306C97" w:rsidP="00C91C93">
      <w:pPr>
        <w:adjustRightInd w:val="0"/>
        <w:snapToGrid w:val="0"/>
        <w:spacing w:line="360" w:lineRule="auto"/>
        <w:rPr>
          <w:rFonts w:ascii="Book Antiqua" w:hAnsi="Book Antiqua"/>
          <w:sz w:val="24"/>
          <w:szCs w:val="24"/>
        </w:rPr>
      </w:pPr>
    </w:p>
    <w:p w14:paraId="781D9DF3" w14:textId="77777777" w:rsidR="00306C97" w:rsidRPr="00206DBC" w:rsidRDefault="005B534C" w:rsidP="00C91C93">
      <w:pPr>
        <w:adjustRightInd w:val="0"/>
        <w:snapToGrid w:val="0"/>
        <w:spacing w:line="360" w:lineRule="auto"/>
        <w:rPr>
          <w:rFonts w:ascii="Book Antiqua" w:hAnsi="Book Antiqua"/>
          <w:b/>
          <w:bCs/>
          <w:sz w:val="24"/>
          <w:szCs w:val="24"/>
        </w:rPr>
      </w:pPr>
      <w:r w:rsidRPr="00206DBC">
        <w:rPr>
          <w:rFonts w:ascii="Book Antiqua" w:hAnsi="Book Antiqua"/>
          <w:b/>
          <w:bCs/>
          <w:i/>
          <w:sz w:val="24"/>
          <w:szCs w:val="24"/>
        </w:rPr>
        <w:t>R</w:t>
      </w:r>
      <w:r w:rsidR="00930B8F" w:rsidRPr="00206DBC">
        <w:rPr>
          <w:rFonts w:ascii="Book Antiqua" w:hAnsi="Book Antiqua"/>
          <w:b/>
          <w:bCs/>
          <w:i/>
          <w:sz w:val="24"/>
          <w:szCs w:val="24"/>
        </w:rPr>
        <w:t>ESULTS</w:t>
      </w:r>
    </w:p>
    <w:p w14:paraId="359360E5" w14:textId="37333806" w:rsidR="00930B8F" w:rsidRPr="00206DBC" w:rsidRDefault="0044265F" w:rsidP="00C91C93">
      <w:pPr>
        <w:adjustRightInd w:val="0"/>
        <w:snapToGrid w:val="0"/>
        <w:spacing w:line="360" w:lineRule="auto"/>
        <w:rPr>
          <w:rFonts w:ascii="Book Antiqua" w:hAnsi="Book Antiqua"/>
          <w:bCs/>
          <w:sz w:val="24"/>
          <w:szCs w:val="24"/>
        </w:rPr>
      </w:pPr>
      <w:r w:rsidRPr="00206DBC">
        <w:rPr>
          <w:rFonts w:ascii="Book Antiqua" w:hAnsi="Book Antiqua"/>
          <w:bCs/>
          <w:sz w:val="24"/>
          <w:szCs w:val="24"/>
        </w:rPr>
        <w:t xml:space="preserve">Three SNPs in </w:t>
      </w:r>
      <w:r w:rsidR="00306C97" w:rsidRPr="00206DBC">
        <w:rPr>
          <w:rFonts w:ascii="Book Antiqua" w:hAnsi="Book Antiqua"/>
          <w:bCs/>
          <w:i/>
          <w:sz w:val="24"/>
          <w:szCs w:val="24"/>
        </w:rPr>
        <w:t>HOTTIP</w:t>
      </w:r>
      <w:r w:rsidRPr="00206DBC">
        <w:rPr>
          <w:rFonts w:ascii="Book Antiqua" w:hAnsi="Book Antiqua"/>
          <w:bCs/>
          <w:sz w:val="24"/>
          <w:szCs w:val="24"/>
        </w:rPr>
        <w:t xml:space="preserve">, </w:t>
      </w:r>
      <w:r w:rsidR="005A09AF" w:rsidRPr="00206DBC">
        <w:rPr>
          <w:rFonts w:ascii="Book Antiqua" w:hAnsi="Book Antiqua"/>
          <w:bCs/>
          <w:sz w:val="24"/>
          <w:szCs w:val="24"/>
        </w:rPr>
        <w:t xml:space="preserve">one </w:t>
      </w:r>
      <w:r w:rsidRPr="00206DBC">
        <w:rPr>
          <w:rFonts w:ascii="Book Antiqua" w:hAnsi="Book Antiqua"/>
          <w:bCs/>
          <w:sz w:val="24"/>
          <w:szCs w:val="24"/>
        </w:rPr>
        <w:t xml:space="preserve">promoter SNP in </w:t>
      </w:r>
      <w:r w:rsidR="00306C97" w:rsidRPr="00206DBC">
        <w:rPr>
          <w:rFonts w:ascii="Book Antiqua" w:hAnsi="Book Antiqua"/>
          <w:bCs/>
          <w:i/>
          <w:sz w:val="24"/>
          <w:szCs w:val="24"/>
        </w:rPr>
        <w:t>MALAT1</w:t>
      </w:r>
      <w:r w:rsidRPr="00206DBC">
        <w:rPr>
          <w:rFonts w:ascii="Book Antiqua" w:hAnsi="Book Antiqua"/>
          <w:bCs/>
          <w:sz w:val="24"/>
          <w:szCs w:val="24"/>
        </w:rPr>
        <w:t xml:space="preserve"> and </w:t>
      </w:r>
      <w:r w:rsidR="005A09AF" w:rsidRPr="00206DBC">
        <w:rPr>
          <w:rFonts w:ascii="Book Antiqua" w:hAnsi="Book Antiqua"/>
          <w:bCs/>
          <w:sz w:val="24"/>
          <w:szCs w:val="24"/>
        </w:rPr>
        <w:t xml:space="preserve">one </w:t>
      </w:r>
      <w:r w:rsidRPr="00206DBC">
        <w:rPr>
          <w:rFonts w:ascii="Book Antiqua" w:hAnsi="Book Antiqua"/>
          <w:bCs/>
          <w:sz w:val="24"/>
          <w:szCs w:val="24"/>
        </w:rPr>
        <w:t xml:space="preserve">haplotype of </w:t>
      </w:r>
      <w:r w:rsidR="00306C97" w:rsidRPr="00206DBC">
        <w:rPr>
          <w:rFonts w:ascii="Book Antiqua" w:hAnsi="Book Antiqua"/>
          <w:bCs/>
          <w:i/>
          <w:sz w:val="24"/>
          <w:szCs w:val="24"/>
        </w:rPr>
        <w:t>HOTTIP</w:t>
      </w:r>
      <w:r w:rsidRPr="00206DBC">
        <w:rPr>
          <w:rFonts w:ascii="Book Antiqua" w:hAnsi="Book Antiqua"/>
          <w:bCs/>
          <w:sz w:val="24"/>
          <w:szCs w:val="24"/>
        </w:rPr>
        <w:t xml:space="preserve"> gene were associated with HCC risk</w:t>
      </w:r>
      <w:r w:rsidR="005B534C" w:rsidRPr="00206DBC">
        <w:rPr>
          <w:rFonts w:ascii="Book Antiqua" w:hAnsi="Book Antiqua"/>
          <w:bCs/>
          <w:sz w:val="24"/>
          <w:szCs w:val="24"/>
        </w:rPr>
        <w:t>.</w:t>
      </w:r>
      <w:r w:rsidRPr="00206DBC">
        <w:rPr>
          <w:rFonts w:ascii="Book Antiqua" w:hAnsi="Book Antiqua"/>
          <w:bCs/>
          <w:sz w:val="24"/>
          <w:szCs w:val="24"/>
        </w:rPr>
        <w:t xml:space="preserve"> The </w:t>
      </w:r>
      <w:r w:rsidR="00306C97" w:rsidRPr="00206DBC">
        <w:rPr>
          <w:rFonts w:ascii="Book Antiqua" w:hAnsi="Book Antiqua"/>
          <w:bCs/>
          <w:i/>
          <w:sz w:val="24"/>
          <w:szCs w:val="24"/>
        </w:rPr>
        <w:t>HOTTIP</w:t>
      </w:r>
      <w:r w:rsidRPr="00206DBC">
        <w:rPr>
          <w:rFonts w:ascii="Book Antiqua" w:hAnsi="Book Antiqua"/>
          <w:sz w:val="24"/>
          <w:szCs w:val="24"/>
        </w:rPr>
        <w:t xml:space="preserve"> </w:t>
      </w:r>
      <w:r w:rsidRPr="00206DBC">
        <w:rPr>
          <w:rFonts w:ascii="Book Antiqua" w:hAnsi="Book Antiqua"/>
          <w:bCs/>
          <w:sz w:val="24"/>
          <w:szCs w:val="24"/>
        </w:rPr>
        <w:t xml:space="preserve">rs17501292, </w:t>
      </w:r>
      <w:r w:rsidR="000065BE" w:rsidRPr="00206DBC">
        <w:rPr>
          <w:rFonts w:ascii="Book Antiqua" w:hAnsi="Book Antiqua"/>
          <w:bCs/>
          <w:sz w:val="24"/>
          <w:szCs w:val="24"/>
        </w:rPr>
        <w:t xml:space="preserve">rs2067087, and rs17427960 </w:t>
      </w:r>
      <w:r w:rsidR="00D4538A" w:rsidRPr="00206DBC">
        <w:rPr>
          <w:rFonts w:ascii="Book Antiqua" w:hAnsi="Book Antiqua"/>
          <w:bCs/>
          <w:sz w:val="24"/>
          <w:szCs w:val="24"/>
        </w:rPr>
        <w:t xml:space="preserve">SNPs </w:t>
      </w:r>
      <w:r w:rsidR="000065BE" w:rsidRPr="00206DBC">
        <w:rPr>
          <w:rFonts w:ascii="Book Antiqua" w:hAnsi="Book Antiqua"/>
          <w:bCs/>
          <w:sz w:val="24"/>
          <w:szCs w:val="24"/>
        </w:rPr>
        <w:t xml:space="preserve">were increased </w:t>
      </w:r>
      <w:r w:rsidR="00B16447" w:rsidRPr="00206DBC">
        <w:rPr>
          <w:rFonts w:ascii="Book Antiqua" w:hAnsi="Book Antiqua"/>
          <w:bCs/>
          <w:sz w:val="24"/>
          <w:szCs w:val="24"/>
        </w:rPr>
        <w:t xml:space="preserve">to </w:t>
      </w:r>
      <w:r w:rsidR="000065BE" w:rsidRPr="00206DBC">
        <w:rPr>
          <w:rFonts w:ascii="Book Antiqua" w:hAnsi="Book Antiqua"/>
          <w:bCs/>
          <w:sz w:val="24"/>
          <w:szCs w:val="24"/>
        </w:rPr>
        <w:t>1.55</w:t>
      </w:r>
      <w:r w:rsidR="00B16447" w:rsidRPr="00206DBC">
        <w:rPr>
          <w:rFonts w:ascii="Book Antiqua" w:hAnsi="Book Antiqua"/>
          <w:bCs/>
          <w:sz w:val="24"/>
          <w:szCs w:val="24"/>
        </w:rPr>
        <w:t>-</w:t>
      </w:r>
      <w:r w:rsidR="000065BE" w:rsidRPr="00206DBC">
        <w:rPr>
          <w:rFonts w:ascii="Book Antiqua" w:hAnsi="Book Antiqua"/>
          <w:bCs/>
          <w:sz w:val="24"/>
          <w:szCs w:val="24"/>
        </w:rPr>
        <w:t>, 1.20</w:t>
      </w:r>
      <w:r w:rsidR="00B16447" w:rsidRPr="00206DBC">
        <w:rPr>
          <w:rFonts w:ascii="Book Antiqua" w:hAnsi="Book Antiqua"/>
          <w:bCs/>
          <w:sz w:val="24"/>
          <w:szCs w:val="24"/>
        </w:rPr>
        <w:t>-</w:t>
      </w:r>
      <w:r w:rsidR="000065BE" w:rsidRPr="00206DBC">
        <w:rPr>
          <w:rFonts w:ascii="Book Antiqua" w:hAnsi="Book Antiqua"/>
          <w:bCs/>
          <w:sz w:val="24"/>
          <w:szCs w:val="24"/>
        </w:rPr>
        <w:t xml:space="preserve"> and 1.18</w:t>
      </w:r>
      <w:r w:rsidR="00B16447" w:rsidRPr="00206DBC">
        <w:rPr>
          <w:rFonts w:ascii="Book Antiqua" w:hAnsi="Book Antiqua"/>
          <w:bCs/>
          <w:sz w:val="24"/>
          <w:szCs w:val="24"/>
        </w:rPr>
        <w:t>-</w:t>
      </w:r>
      <w:r w:rsidR="000065BE" w:rsidRPr="00206DBC">
        <w:rPr>
          <w:rFonts w:ascii="Book Antiqua" w:hAnsi="Book Antiqua"/>
          <w:bCs/>
          <w:sz w:val="24"/>
          <w:szCs w:val="24"/>
        </w:rPr>
        <w:t>fold HCC risk under allelic model</w:t>
      </w:r>
      <w:r w:rsidR="0066246E" w:rsidRPr="00206DBC">
        <w:rPr>
          <w:rFonts w:ascii="Book Antiqua" w:hAnsi="Book Antiqua"/>
          <w:bCs/>
          <w:sz w:val="24"/>
          <w:szCs w:val="24"/>
        </w:rPr>
        <w:t>s</w:t>
      </w:r>
      <w:r w:rsidR="000065BE" w:rsidRPr="00206DBC">
        <w:rPr>
          <w:rFonts w:ascii="Book Antiqua" w:hAnsi="Book Antiqua"/>
          <w:bCs/>
          <w:sz w:val="24"/>
          <w:szCs w:val="24"/>
        </w:rPr>
        <w:t xml:space="preserve"> (</w:t>
      </w:r>
      <w:r w:rsidR="000065BE" w:rsidRPr="00206DBC">
        <w:rPr>
          <w:rFonts w:ascii="Book Antiqua" w:hAnsi="Book Antiqua"/>
          <w:bCs/>
          <w:i/>
          <w:sz w:val="24"/>
          <w:szCs w:val="24"/>
        </w:rPr>
        <w:t>P</w:t>
      </w:r>
      <w:r w:rsidR="000065BE" w:rsidRPr="00206DBC">
        <w:rPr>
          <w:rFonts w:ascii="Book Antiqua" w:hAnsi="Book Antiqua"/>
          <w:bCs/>
          <w:sz w:val="24"/>
          <w:szCs w:val="24"/>
        </w:rPr>
        <w:t xml:space="preserve"> = 0.012, 0.017 and 0.049, respectively).</w:t>
      </w:r>
      <w:r w:rsidR="005B534C" w:rsidRPr="00206DBC">
        <w:rPr>
          <w:rFonts w:ascii="Book Antiqua" w:hAnsi="Book Antiqua"/>
          <w:bCs/>
          <w:sz w:val="24"/>
          <w:szCs w:val="24"/>
        </w:rPr>
        <w:t xml:space="preserve"> </w:t>
      </w:r>
      <w:r w:rsidR="00306C97" w:rsidRPr="00206DBC">
        <w:rPr>
          <w:rFonts w:ascii="Book Antiqua" w:hAnsi="Book Antiqua"/>
          <w:bCs/>
          <w:i/>
          <w:sz w:val="24"/>
          <w:szCs w:val="24"/>
        </w:rPr>
        <w:t>MALAT1</w:t>
      </w:r>
      <w:r w:rsidR="001B10F6" w:rsidRPr="00206DBC">
        <w:rPr>
          <w:rFonts w:ascii="Book Antiqua" w:hAnsi="Book Antiqua"/>
          <w:bCs/>
          <w:sz w:val="24"/>
          <w:szCs w:val="24"/>
        </w:rPr>
        <w:t xml:space="preserve"> rs4102217 SNP was increased </w:t>
      </w:r>
      <w:r w:rsidR="00B16447" w:rsidRPr="00206DBC">
        <w:rPr>
          <w:rFonts w:ascii="Book Antiqua" w:hAnsi="Book Antiqua"/>
          <w:bCs/>
          <w:sz w:val="24"/>
          <w:szCs w:val="24"/>
        </w:rPr>
        <w:t xml:space="preserve">to </w:t>
      </w:r>
      <w:r w:rsidR="001B10F6" w:rsidRPr="00206DBC">
        <w:rPr>
          <w:rFonts w:ascii="Book Antiqua" w:hAnsi="Book Antiqua"/>
          <w:bCs/>
          <w:sz w:val="24"/>
          <w:szCs w:val="24"/>
        </w:rPr>
        <w:t>a 1.32</w:t>
      </w:r>
      <w:r w:rsidR="00B16447" w:rsidRPr="00206DBC">
        <w:rPr>
          <w:rFonts w:ascii="Book Antiqua" w:hAnsi="Book Antiqua"/>
          <w:bCs/>
          <w:sz w:val="24"/>
          <w:szCs w:val="24"/>
        </w:rPr>
        <w:t>-</w:t>
      </w:r>
      <w:r w:rsidR="001B10F6" w:rsidRPr="00206DBC">
        <w:rPr>
          <w:rFonts w:ascii="Book Antiqua" w:hAnsi="Book Antiqua"/>
          <w:bCs/>
          <w:sz w:val="24"/>
          <w:szCs w:val="24"/>
        </w:rPr>
        <w:t>fold HCC risk under</w:t>
      </w:r>
      <w:r w:rsidR="001B10F6" w:rsidRPr="00206DBC">
        <w:rPr>
          <w:rFonts w:ascii="Book Antiqua" w:hAnsi="Book Antiqua"/>
          <w:sz w:val="24"/>
          <w:szCs w:val="24"/>
        </w:rPr>
        <w:t xml:space="preserve"> </w:t>
      </w:r>
      <w:r w:rsidR="001B10F6" w:rsidRPr="00206DBC">
        <w:rPr>
          <w:rFonts w:ascii="Book Antiqua" w:hAnsi="Book Antiqua"/>
          <w:bCs/>
          <w:sz w:val="24"/>
          <w:szCs w:val="24"/>
        </w:rPr>
        <w:t>dominant model</w:t>
      </w:r>
      <w:r w:rsidR="0066246E" w:rsidRPr="00206DBC">
        <w:rPr>
          <w:rFonts w:ascii="Book Antiqua" w:hAnsi="Book Antiqua"/>
          <w:bCs/>
          <w:sz w:val="24"/>
          <w:szCs w:val="24"/>
        </w:rPr>
        <w:t>s</w:t>
      </w:r>
      <w:r w:rsidR="001B10F6" w:rsidRPr="00206DBC">
        <w:rPr>
          <w:rFonts w:ascii="Book Antiqua" w:hAnsi="Book Antiqua"/>
          <w:bCs/>
          <w:sz w:val="24"/>
          <w:szCs w:val="24"/>
        </w:rPr>
        <w:t xml:space="preserve"> (</w:t>
      </w:r>
      <w:r w:rsidR="001B10F6" w:rsidRPr="00206DBC">
        <w:rPr>
          <w:rFonts w:ascii="Book Antiqua" w:hAnsi="Book Antiqua"/>
          <w:bCs/>
          <w:i/>
          <w:sz w:val="24"/>
          <w:szCs w:val="24"/>
        </w:rPr>
        <w:t>P</w:t>
      </w:r>
      <w:r w:rsidR="001B10F6" w:rsidRPr="00206DBC">
        <w:rPr>
          <w:rFonts w:ascii="Book Antiqua" w:hAnsi="Book Antiqua"/>
          <w:bCs/>
          <w:sz w:val="24"/>
          <w:szCs w:val="24"/>
        </w:rPr>
        <w:t xml:space="preserve"> = 0.028). </w:t>
      </w:r>
      <w:r w:rsidR="003C3C1B" w:rsidRPr="00206DBC">
        <w:rPr>
          <w:rFonts w:ascii="Book Antiqua" w:hAnsi="Book Antiqua"/>
          <w:bCs/>
          <w:sz w:val="24"/>
          <w:szCs w:val="24"/>
        </w:rPr>
        <w:t xml:space="preserve">In addition, the two-way interaction of </w:t>
      </w:r>
      <w:r w:rsidR="00306C97" w:rsidRPr="00206DBC">
        <w:rPr>
          <w:rFonts w:ascii="Book Antiqua" w:hAnsi="Book Antiqua"/>
          <w:bCs/>
          <w:i/>
          <w:sz w:val="24"/>
          <w:szCs w:val="24"/>
        </w:rPr>
        <w:t>HOTTIP</w:t>
      </w:r>
      <w:r w:rsidR="003C3C1B" w:rsidRPr="00206DBC">
        <w:rPr>
          <w:rFonts w:ascii="Book Antiqua" w:hAnsi="Book Antiqua"/>
          <w:bCs/>
          <w:sz w:val="24"/>
          <w:szCs w:val="24"/>
        </w:rPr>
        <w:t xml:space="preserve"> rs17501292-</w:t>
      </w:r>
      <w:r w:rsidR="00306C97" w:rsidRPr="00206DBC">
        <w:rPr>
          <w:rFonts w:ascii="Book Antiqua" w:hAnsi="Book Antiqua"/>
          <w:bCs/>
          <w:i/>
          <w:sz w:val="24"/>
          <w:szCs w:val="24"/>
        </w:rPr>
        <w:t>MALAT1</w:t>
      </w:r>
      <w:r w:rsidR="003C3C1B" w:rsidRPr="00206DBC">
        <w:rPr>
          <w:rFonts w:ascii="Book Antiqua" w:hAnsi="Book Antiqua"/>
          <w:bCs/>
          <w:sz w:val="24"/>
          <w:szCs w:val="24"/>
        </w:rPr>
        <w:t xml:space="preserve"> rs619586 polymorphisms</w:t>
      </w:r>
      <w:r w:rsidR="000065BE" w:rsidRPr="00206DBC">
        <w:rPr>
          <w:rFonts w:ascii="Book Antiqua" w:hAnsi="Book Antiqua"/>
          <w:bCs/>
          <w:sz w:val="24"/>
          <w:szCs w:val="24"/>
        </w:rPr>
        <w:t xml:space="preserve"> </w:t>
      </w:r>
      <w:r w:rsidR="003C3C1B" w:rsidRPr="00206DBC">
        <w:rPr>
          <w:rFonts w:ascii="Book Antiqua" w:hAnsi="Book Antiqua"/>
          <w:bCs/>
          <w:sz w:val="24"/>
          <w:szCs w:val="24"/>
        </w:rPr>
        <w:t xml:space="preserve">showed a decreased effect </w:t>
      </w:r>
      <w:r w:rsidR="00B16447" w:rsidRPr="00206DBC">
        <w:rPr>
          <w:rFonts w:ascii="Book Antiqua" w:hAnsi="Book Antiqua"/>
          <w:bCs/>
          <w:sz w:val="24"/>
          <w:szCs w:val="24"/>
        </w:rPr>
        <w:t>on</w:t>
      </w:r>
      <w:r w:rsidR="003C3C1B" w:rsidRPr="00206DBC">
        <w:rPr>
          <w:rFonts w:ascii="Book Antiqua" w:hAnsi="Book Antiqua"/>
          <w:bCs/>
          <w:sz w:val="24"/>
          <w:szCs w:val="24"/>
        </w:rPr>
        <w:t xml:space="preserve"> HCC risk (</w:t>
      </w:r>
      <w:r w:rsidR="003C3C1B" w:rsidRPr="00206DBC">
        <w:rPr>
          <w:rFonts w:ascii="Book Antiqua" w:hAnsi="Book Antiqua"/>
          <w:bCs/>
          <w:i/>
          <w:sz w:val="24"/>
          <w:szCs w:val="24"/>
        </w:rPr>
        <w:t>P</w:t>
      </w:r>
      <w:r w:rsidR="003C3C1B" w:rsidRPr="00206DBC">
        <w:rPr>
          <w:rFonts w:ascii="Book Antiqua" w:hAnsi="Book Antiqua"/>
          <w:bCs/>
          <w:sz w:val="24"/>
          <w:szCs w:val="24"/>
          <w:vertAlign w:val="subscript"/>
        </w:rPr>
        <w:t>interaction</w:t>
      </w:r>
      <w:r w:rsidR="003C3C1B" w:rsidRPr="00206DBC">
        <w:rPr>
          <w:rFonts w:ascii="Book Antiqua" w:hAnsi="Book Antiqua"/>
          <w:bCs/>
          <w:sz w:val="24"/>
          <w:szCs w:val="24"/>
        </w:rPr>
        <w:t xml:space="preserve"> = 0.028, OR = 0.30)</w:t>
      </w:r>
      <w:r w:rsidR="00C74FD2" w:rsidRPr="00206DBC">
        <w:rPr>
          <w:rFonts w:ascii="Book Antiqua" w:hAnsi="Book Antiqua"/>
          <w:bCs/>
          <w:sz w:val="24"/>
          <w:szCs w:val="24"/>
        </w:rPr>
        <w:t xml:space="preserve"> and epistasis with each other</w:t>
      </w:r>
      <w:r w:rsidR="003C3C1B" w:rsidRPr="00206DBC">
        <w:rPr>
          <w:rFonts w:ascii="Book Antiqua" w:hAnsi="Book Antiqua"/>
          <w:bCs/>
          <w:sz w:val="24"/>
          <w:szCs w:val="24"/>
        </w:rPr>
        <w:t xml:space="preserve">. </w:t>
      </w:r>
      <w:r w:rsidR="00306C97" w:rsidRPr="00206DBC">
        <w:rPr>
          <w:rFonts w:ascii="Book Antiqua" w:hAnsi="Book Antiqua"/>
          <w:bCs/>
          <w:i/>
          <w:sz w:val="24"/>
          <w:szCs w:val="24"/>
        </w:rPr>
        <w:t>HOTTIP</w:t>
      </w:r>
      <w:r w:rsidR="00CF7CD9" w:rsidRPr="00206DBC">
        <w:rPr>
          <w:rFonts w:ascii="Book Antiqua" w:hAnsi="Book Antiqua"/>
          <w:bCs/>
          <w:sz w:val="24"/>
          <w:szCs w:val="24"/>
        </w:rPr>
        <w:t xml:space="preserve"> rs3807598 variant genotype showed significantly longer survival time in HBV negative subgroup</w:t>
      </w:r>
      <w:r w:rsidR="001224ED" w:rsidRPr="00206DBC">
        <w:rPr>
          <w:rFonts w:ascii="Book Antiqua" w:hAnsi="Book Antiqua"/>
          <w:bCs/>
          <w:sz w:val="24"/>
          <w:szCs w:val="24"/>
        </w:rPr>
        <w:t xml:space="preserve"> (</w:t>
      </w:r>
      <w:r w:rsidR="001224ED" w:rsidRPr="00206DBC">
        <w:rPr>
          <w:rFonts w:ascii="Book Antiqua" w:hAnsi="Book Antiqua"/>
          <w:bCs/>
          <w:i/>
          <w:sz w:val="24"/>
          <w:szCs w:val="24"/>
        </w:rPr>
        <w:t>P</w:t>
      </w:r>
      <w:r w:rsidR="001224ED" w:rsidRPr="00206DBC">
        <w:rPr>
          <w:rFonts w:ascii="Book Antiqua" w:hAnsi="Book Antiqua"/>
          <w:bCs/>
          <w:sz w:val="24"/>
          <w:szCs w:val="24"/>
        </w:rPr>
        <w:t xml:space="preserve"> = 0.049, HR = 0.12)</w:t>
      </w:r>
      <w:r w:rsidR="00CF7CD9" w:rsidRPr="00206DBC">
        <w:rPr>
          <w:rFonts w:ascii="Book Antiqua" w:hAnsi="Book Antiqua"/>
          <w:bCs/>
          <w:sz w:val="24"/>
          <w:szCs w:val="24"/>
        </w:rPr>
        <w:t xml:space="preserve">, and </w:t>
      </w:r>
      <w:r w:rsidR="00306C97" w:rsidRPr="00206DBC">
        <w:rPr>
          <w:rFonts w:ascii="Book Antiqua" w:hAnsi="Book Antiqua"/>
          <w:bCs/>
          <w:i/>
          <w:sz w:val="24"/>
          <w:szCs w:val="24"/>
        </w:rPr>
        <w:t>MALAT1</w:t>
      </w:r>
      <w:r w:rsidR="00CF7CD9" w:rsidRPr="00206DBC">
        <w:rPr>
          <w:rFonts w:ascii="Book Antiqua" w:hAnsi="Book Antiqua"/>
          <w:bCs/>
          <w:sz w:val="24"/>
          <w:szCs w:val="24"/>
        </w:rPr>
        <w:t xml:space="preserve"> rs591291 showed significantly better prognosis in female and HBV negative subgroups</w:t>
      </w:r>
      <w:r w:rsidR="001224ED" w:rsidRPr="00206DBC">
        <w:rPr>
          <w:rFonts w:ascii="Book Antiqua" w:hAnsi="Book Antiqua"/>
          <w:bCs/>
          <w:sz w:val="24"/>
          <w:szCs w:val="24"/>
        </w:rPr>
        <w:t xml:space="preserve"> (</w:t>
      </w:r>
      <w:r w:rsidR="001224ED" w:rsidRPr="00206DBC">
        <w:rPr>
          <w:rFonts w:ascii="Book Antiqua" w:hAnsi="Book Antiqua"/>
          <w:bCs/>
          <w:i/>
          <w:sz w:val="24"/>
          <w:szCs w:val="24"/>
        </w:rPr>
        <w:t>P</w:t>
      </w:r>
      <w:r w:rsidR="001224ED" w:rsidRPr="00206DBC">
        <w:rPr>
          <w:rFonts w:ascii="Book Antiqua" w:hAnsi="Book Antiqua"/>
          <w:bCs/>
          <w:sz w:val="24"/>
          <w:szCs w:val="24"/>
        </w:rPr>
        <w:t xml:space="preserve"> = 0.022, HR = 0.37; </w:t>
      </w:r>
      <w:r w:rsidR="001224ED" w:rsidRPr="00206DBC">
        <w:rPr>
          <w:rFonts w:ascii="Book Antiqua" w:hAnsi="Book Antiqua"/>
          <w:bCs/>
          <w:i/>
          <w:sz w:val="24"/>
          <w:szCs w:val="24"/>
        </w:rPr>
        <w:t>P</w:t>
      </w:r>
      <w:r w:rsidR="001224ED" w:rsidRPr="00206DBC">
        <w:rPr>
          <w:rFonts w:ascii="Book Antiqua" w:hAnsi="Book Antiqua"/>
          <w:bCs/>
          <w:sz w:val="24"/>
          <w:szCs w:val="24"/>
        </w:rPr>
        <w:t xml:space="preserve"> = 0.042, HR = 0.25, respectively)</w:t>
      </w:r>
      <w:r w:rsidR="00CF7CD9" w:rsidRPr="00206DBC">
        <w:rPr>
          <w:rFonts w:ascii="Book Antiqua" w:hAnsi="Book Antiqua"/>
          <w:bCs/>
          <w:sz w:val="24"/>
          <w:szCs w:val="24"/>
        </w:rPr>
        <w:t xml:space="preserve">. </w:t>
      </w:r>
      <w:r w:rsidR="003C3C1B" w:rsidRPr="00206DBC">
        <w:rPr>
          <w:rFonts w:ascii="Book Antiqua" w:hAnsi="Book Antiqua"/>
          <w:bCs/>
          <w:sz w:val="24"/>
          <w:szCs w:val="24"/>
        </w:rPr>
        <w:t xml:space="preserve">In </w:t>
      </w:r>
      <w:r w:rsidR="000F7C3F" w:rsidRPr="00206DBC">
        <w:rPr>
          <w:rFonts w:ascii="Book Antiqua" w:hAnsi="Book Antiqua"/>
          <w:bCs/>
          <w:sz w:val="24"/>
          <w:szCs w:val="24"/>
        </w:rPr>
        <w:t>the study</w:t>
      </w:r>
      <w:r w:rsidR="003C3C1B" w:rsidRPr="00206DBC">
        <w:rPr>
          <w:rFonts w:ascii="Book Antiqua" w:hAnsi="Book Antiqua"/>
          <w:bCs/>
          <w:sz w:val="24"/>
          <w:szCs w:val="24"/>
        </w:rPr>
        <w:t xml:space="preserve">, no significant effect </w:t>
      </w:r>
      <w:r w:rsidR="0001063B" w:rsidRPr="00206DBC">
        <w:rPr>
          <w:rFonts w:ascii="Book Antiqua" w:hAnsi="Book Antiqua"/>
          <w:bCs/>
          <w:sz w:val="24"/>
          <w:szCs w:val="24"/>
        </w:rPr>
        <w:t xml:space="preserve">was observed </w:t>
      </w:r>
      <w:r w:rsidR="003C3C1B" w:rsidRPr="00206DBC">
        <w:rPr>
          <w:rFonts w:ascii="Book Antiqua" w:hAnsi="Book Antiqua"/>
          <w:bCs/>
          <w:sz w:val="24"/>
          <w:szCs w:val="24"/>
        </w:rPr>
        <w:t xml:space="preserve">in eQTL analysis. </w:t>
      </w:r>
    </w:p>
    <w:p w14:paraId="75AE448C" w14:textId="77777777" w:rsidR="00306C97" w:rsidRPr="00206DBC" w:rsidRDefault="00306C97" w:rsidP="00C91C93">
      <w:pPr>
        <w:adjustRightInd w:val="0"/>
        <w:snapToGrid w:val="0"/>
        <w:spacing w:line="360" w:lineRule="auto"/>
        <w:rPr>
          <w:rFonts w:ascii="Book Antiqua" w:hAnsi="Book Antiqua"/>
          <w:bCs/>
          <w:sz w:val="24"/>
          <w:szCs w:val="24"/>
        </w:rPr>
      </w:pPr>
    </w:p>
    <w:p w14:paraId="6845089E" w14:textId="77777777" w:rsidR="00306C97" w:rsidRPr="00206DBC" w:rsidRDefault="005B534C" w:rsidP="00C91C93">
      <w:pPr>
        <w:adjustRightInd w:val="0"/>
        <w:snapToGrid w:val="0"/>
        <w:spacing w:line="360" w:lineRule="auto"/>
        <w:rPr>
          <w:rFonts w:ascii="Book Antiqua" w:hAnsi="Book Antiqua"/>
          <w:b/>
          <w:sz w:val="24"/>
          <w:szCs w:val="24"/>
        </w:rPr>
      </w:pPr>
      <w:r w:rsidRPr="00206DBC">
        <w:rPr>
          <w:rFonts w:ascii="Book Antiqua" w:hAnsi="Book Antiqua"/>
          <w:b/>
          <w:i/>
          <w:sz w:val="24"/>
          <w:szCs w:val="24"/>
        </w:rPr>
        <w:t>C</w:t>
      </w:r>
      <w:r w:rsidR="00930B8F" w:rsidRPr="00206DBC">
        <w:rPr>
          <w:rFonts w:ascii="Book Antiqua" w:hAnsi="Book Antiqua"/>
          <w:b/>
          <w:i/>
          <w:sz w:val="24"/>
          <w:szCs w:val="24"/>
        </w:rPr>
        <w:t>ONCLUSION</w:t>
      </w:r>
    </w:p>
    <w:p w14:paraId="71F8F73F" w14:textId="68A706A2" w:rsidR="005B534C" w:rsidRPr="00206DBC" w:rsidRDefault="00D94245" w:rsidP="00C91C93">
      <w:pPr>
        <w:adjustRightInd w:val="0"/>
        <w:snapToGrid w:val="0"/>
        <w:spacing w:line="360" w:lineRule="auto"/>
        <w:rPr>
          <w:rFonts w:ascii="Book Antiqua" w:hAnsi="Book Antiqua"/>
          <w:bCs/>
          <w:sz w:val="24"/>
          <w:szCs w:val="24"/>
        </w:rPr>
      </w:pPr>
      <w:r w:rsidRPr="00206DBC">
        <w:rPr>
          <w:rFonts w:ascii="Book Antiqua" w:hAnsi="Book Antiqua"/>
          <w:sz w:val="24"/>
          <w:szCs w:val="24"/>
        </w:rPr>
        <w:lastRenderedPageBreak/>
        <w:t>Spe</w:t>
      </w:r>
      <w:r w:rsidR="00557AC4" w:rsidRPr="00206DBC">
        <w:rPr>
          <w:rFonts w:ascii="Book Antiqua" w:hAnsi="Book Antiqua"/>
          <w:sz w:val="24"/>
          <w:szCs w:val="24"/>
        </w:rPr>
        <w:t xml:space="preserve">cific </w:t>
      </w:r>
      <w:r w:rsidR="00C91C93" w:rsidRPr="00206DBC">
        <w:rPr>
          <w:rFonts w:ascii="Book Antiqua" w:hAnsi="Book Antiqua"/>
          <w:sz w:val="24"/>
          <w:szCs w:val="24"/>
        </w:rPr>
        <w:t>LncRNA</w:t>
      </w:r>
      <w:r w:rsidR="00557AC4" w:rsidRPr="00206DBC">
        <w:rPr>
          <w:rFonts w:ascii="Book Antiqua" w:hAnsi="Book Antiqua"/>
          <w:sz w:val="24"/>
          <w:szCs w:val="24"/>
        </w:rPr>
        <w:t xml:space="preserve"> (</w:t>
      </w:r>
      <w:r w:rsidR="00306C97" w:rsidRPr="00206DBC">
        <w:rPr>
          <w:rFonts w:ascii="Book Antiqua" w:hAnsi="Book Antiqua"/>
          <w:bCs/>
          <w:i/>
          <w:sz w:val="24"/>
          <w:szCs w:val="24"/>
        </w:rPr>
        <w:t>HOTTIP</w:t>
      </w:r>
      <w:r w:rsidR="00557AC4" w:rsidRPr="00206DBC">
        <w:rPr>
          <w:rFonts w:ascii="Book Antiqua" w:hAnsi="Book Antiqua"/>
          <w:bCs/>
          <w:sz w:val="24"/>
          <w:szCs w:val="24"/>
        </w:rPr>
        <w:t xml:space="preserve"> and </w:t>
      </w:r>
      <w:r w:rsidR="00306C97" w:rsidRPr="00206DBC">
        <w:rPr>
          <w:rFonts w:ascii="Book Antiqua" w:hAnsi="Book Antiqua"/>
          <w:bCs/>
          <w:i/>
          <w:sz w:val="24"/>
          <w:szCs w:val="24"/>
        </w:rPr>
        <w:t>MALAT1</w:t>
      </w:r>
      <w:r w:rsidR="00557AC4" w:rsidRPr="00206DBC">
        <w:rPr>
          <w:rFonts w:ascii="Book Antiqua" w:hAnsi="Book Antiqua"/>
          <w:bCs/>
          <w:sz w:val="24"/>
          <w:szCs w:val="24"/>
        </w:rPr>
        <w:t xml:space="preserve">) </w:t>
      </w:r>
      <w:r w:rsidR="00557AC4" w:rsidRPr="00206DBC">
        <w:rPr>
          <w:rFonts w:ascii="Book Antiqua" w:hAnsi="Book Antiqua"/>
          <w:sz w:val="24"/>
          <w:szCs w:val="24"/>
        </w:rPr>
        <w:t xml:space="preserve">SNPs </w:t>
      </w:r>
      <w:r w:rsidR="00D4538A" w:rsidRPr="00206DBC">
        <w:rPr>
          <w:rFonts w:ascii="Book Antiqua" w:hAnsi="Book Antiqua"/>
          <w:bCs/>
          <w:sz w:val="24"/>
          <w:szCs w:val="24"/>
        </w:rPr>
        <w:t>have potential to be</w:t>
      </w:r>
      <w:r w:rsidR="001B10F6" w:rsidRPr="00206DBC">
        <w:rPr>
          <w:rFonts w:ascii="Book Antiqua" w:hAnsi="Book Antiqua"/>
          <w:bCs/>
          <w:sz w:val="24"/>
          <w:szCs w:val="24"/>
        </w:rPr>
        <w:t xml:space="preserve"> biomarkers for HCC risk</w:t>
      </w:r>
      <w:r w:rsidR="001224ED" w:rsidRPr="00206DBC">
        <w:rPr>
          <w:rFonts w:ascii="Book Antiqua" w:hAnsi="Book Antiqua"/>
          <w:bCs/>
          <w:sz w:val="24"/>
          <w:szCs w:val="24"/>
        </w:rPr>
        <w:t xml:space="preserve"> and prognosis</w:t>
      </w:r>
      <w:r w:rsidR="001B10F6" w:rsidRPr="00206DBC">
        <w:rPr>
          <w:rFonts w:ascii="Book Antiqua" w:hAnsi="Book Antiqua"/>
          <w:bCs/>
          <w:sz w:val="24"/>
          <w:szCs w:val="24"/>
        </w:rPr>
        <w:t>.</w:t>
      </w:r>
    </w:p>
    <w:p w14:paraId="773225B8" w14:textId="77777777" w:rsidR="00930B8F" w:rsidRPr="00206DBC" w:rsidRDefault="00930B8F" w:rsidP="00C91C93">
      <w:pPr>
        <w:adjustRightInd w:val="0"/>
        <w:snapToGrid w:val="0"/>
        <w:spacing w:line="360" w:lineRule="auto"/>
        <w:rPr>
          <w:rFonts w:ascii="Book Antiqua" w:hAnsi="Book Antiqua"/>
          <w:b/>
          <w:sz w:val="24"/>
          <w:szCs w:val="24"/>
        </w:rPr>
      </w:pPr>
    </w:p>
    <w:p w14:paraId="3193BD0B" w14:textId="1F1DA99C" w:rsidR="00930B8F" w:rsidRPr="00206DBC" w:rsidRDefault="00930B8F"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Key</w:t>
      </w:r>
      <w:r w:rsidR="00C91C93" w:rsidRPr="00206DBC">
        <w:rPr>
          <w:rFonts w:ascii="Book Antiqua" w:hAnsi="Book Antiqua" w:hint="eastAsia"/>
          <w:b/>
          <w:sz w:val="24"/>
          <w:szCs w:val="24"/>
        </w:rPr>
        <w:t xml:space="preserve"> </w:t>
      </w:r>
      <w:r w:rsidRPr="00206DBC">
        <w:rPr>
          <w:rFonts w:ascii="Book Antiqua" w:hAnsi="Book Antiqua"/>
          <w:b/>
          <w:sz w:val="24"/>
          <w:szCs w:val="24"/>
        </w:rPr>
        <w:t>words</w:t>
      </w:r>
      <w:r w:rsidR="00C91C93" w:rsidRPr="00206DBC">
        <w:rPr>
          <w:rFonts w:ascii="Book Antiqua" w:hAnsi="Book Antiqua" w:hint="eastAsia"/>
          <w:b/>
          <w:sz w:val="24"/>
          <w:szCs w:val="24"/>
        </w:rPr>
        <w:t>：</w:t>
      </w:r>
      <w:r w:rsidRPr="00206DBC">
        <w:rPr>
          <w:rFonts w:ascii="Book Antiqua" w:hAnsi="Book Antiqua"/>
          <w:sz w:val="24"/>
          <w:szCs w:val="24"/>
        </w:rPr>
        <w:t xml:space="preserve">Single nucleotide polymorphism; </w:t>
      </w:r>
      <w:r w:rsidR="00C91C93" w:rsidRPr="00206DBC">
        <w:rPr>
          <w:rFonts w:ascii="Book Antiqua" w:hAnsi="Book Antiqua"/>
          <w:sz w:val="24"/>
          <w:szCs w:val="24"/>
        </w:rPr>
        <w:t>H</w:t>
      </w:r>
      <w:r w:rsidRPr="00206DBC">
        <w:rPr>
          <w:rFonts w:ascii="Book Antiqua" w:hAnsi="Book Antiqua"/>
          <w:sz w:val="24"/>
          <w:szCs w:val="24"/>
        </w:rPr>
        <w:t xml:space="preserve">epatocellular cancer; </w:t>
      </w:r>
      <w:r w:rsidR="007D1959" w:rsidRPr="007D1959">
        <w:rPr>
          <w:rFonts w:ascii="Book Antiqua" w:hAnsi="Book Antiqua"/>
          <w:sz w:val="24"/>
          <w:szCs w:val="24"/>
        </w:rPr>
        <w:t>Long non-coding RNA</w:t>
      </w:r>
      <w:r w:rsidRPr="00206DBC">
        <w:rPr>
          <w:rFonts w:ascii="Book Antiqua" w:hAnsi="Book Antiqua"/>
          <w:sz w:val="24"/>
          <w:szCs w:val="24"/>
        </w:rPr>
        <w:t xml:space="preserve">; </w:t>
      </w:r>
      <w:r w:rsidR="00C91C93" w:rsidRPr="00206DBC">
        <w:rPr>
          <w:rFonts w:ascii="Book Antiqua" w:hAnsi="Book Antiqua"/>
          <w:sz w:val="24"/>
          <w:szCs w:val="24"/>
        </w:rPr>
        <w:t>R</w:t>
      </w:r>
      <w:r w:rsidRPr="00206DBC">
        <w:rPr>
          <w:rFonts w:ascii="Book Antiqua" w:hAnsi="Book Antiqua"/>
          <w:sz w:val="24"/>
          <w:szCs w:val="24"/>
        </w:rPr>
        <w:t>isk;</w:t>
      </w:r>
      <w:r w:rsidR="00C91C93" w:rsidRPr="00206DBC">
        <w:rPr>
          <w:rFonts w:ascii="Book Antiqua" w:hAnsi="Book Antiqua"/>
          <w:sz w:val="24"/>
          <w:szCs w:val="24"/>
        </w:rPr>
        <w:t xml:space="preserve"> P</w:t>
      </w:r>
      <w:r w:rsidRPr="00206DBC">
        <w:rPr>
          <w:rFonts w:ascii="Book Antiqua" w:hAnsi="Book Antiqua"/>
          <w:sz w:val="24"/>
          <w:szCs w:val="24"/>
        </w:rPr>
        <w:t>rognosis</w:t>
      </w:r>
    </w:p>
    <w:p w14:paraId="646B7230" w14:textId="77777777" w:rsidR="00930B8F" w:rsidRPr="005C33D4" w:rsidRDefault="00930B8F" w:rsidP="00C91C93">
      <w:pPr>
        <w:adjustRightInd w:val="0"/>
        <w:snapToGrid w:val="0"/>
        <w:spacing w:line="360" w:lineRule="auto"/>
        <w:rPr>
          <w:rFonts w:ascii="Book Antiqua" w:hAnsi="Book Antiqua"/>
          <w:b/>
          <w:sz w:val="24"/>
          <w:szCs w:val="24"/>
        </w:rPr>
      </w:pPr>
    </w:p>
    <w:p w14:paraId="1A169F1F" w14:textId="77777777" w:rsidR="00C91C93" w:rsidRPr="00206DBC" w:rsidRDefault="00C91C93" w:rsidP="00C91C93">
      <w:pPr>
        <w:adjustRightInd w:val="0"/>
        <w:snapToGrid w:val="0"/>
        <w:spacing w:line="360" w:lineRule="auto"/>
        <w:rPr>
          <w:rFonts w:ascii="Book Antiqua" w:hAnsi="Book Antiqua" w:cs="Tahoma"/>
          <w:sz w:val="24"/>
          <w:szCs w:val="24"/>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r w:rsidRPr="00206DBC">
        <w:rPr>
          <w:rFonts w:ascii="Book Antiqua" w:hAnsi="Book Antiqua" w:cs="Tahoma"/>
          <w:b/>
          <w:sz w:val="24"/>
          <w:szCs w:val="24"/>
          <w:lang w:eastAsia="ja-JP"/>
        </w:rPr>
        <w:t>© The Author(s) 201</w:t>
      </w:r>
      <w:r w:rsidRPr="00206DBC">
        <w:rPr>
          <w:rFonts w:ascii="Book Antiqua" w:hAnsi="Book Antiqua" w:cs="Tahoma"/>
          <w:b/>
          <w:sz w:val="24"/>
          <w:szCs w:val="24"/>
        </w:rPr>
        <w:t>8</w:t>
      </w:r>
      <w:r w:rsidRPr="00206DBC">
        <w:rPr>
          <w:rFonts w:ascii="Book Antiqua" w:hAnsi="Book Antiqua" w:cs="Tahoma"/>
          <w:b/>
          <w:sz w:val="24"/>
          <w:szCs w:val="24"/>
          <w:lang w:eastAsia="ja-JP"/>
        </w:rPr>
        <w:t>.</w:t>
      </w:r>
      <w:r w:rsidRPr="00206DBC">
        <w:rPr>
          <w:rFonts w:ascii="Book Antiqua" w:hAnsi="Book Antiqua" w:cs="Tahoma"/>
          <w:sz w:val="24"/>
          <w:szCs w:val="24"/>
          <w:lang w:eastAsia="ja-JP"/>
        </w:rPr>
        <w:t xml:space="preserve"> Published by Baishideng Publishing Group Inc. All rights reserved.</w:t>
      </w:r>
      <w:bookmarkEnd w:id="23"/>
      <w:bookmarkEnd w:id="24"/>
      <w:bookmarkEnd w:id="25"/>
      <w:bookmarkEnd w:id="26"/>
      <w:bookmarkEnd w:id="27"/>
      <w:bookmarkEnd w:id="28"/>
      <w:bookmarkEnd w:id="29"/>
      <w:bookmarkEnd w:id="30"/>
      <w:bookmarkEnd w:id="31"/>
      <w:bookmarkEnd w:id="32"/>
    </w:p>
    <w:p w14:paraId="22A08FE6" w14:textId="77777777" w:rsidR="00C91C93" w:rsidRPr="00206DBC" w:rsidRDefault="00C91C93" w:rsidP="00C91C93">
      <w:pPr>
        <w:adjustRightInd w:val="0"/>
        <w:snapToGrid w:val="0"/>
        <w:spacing w:line="360" w:lineRule="auto"/>
        <w:rPr>
          <w:rFonts w:ascii="Book Antiqua" w:hAnsi="Book Antiqua"/>
          <w:b/>
          <w:sz w:val="24"/>
          <w:szCs w:val="24"/>
        </w:rPr>
      </w:pPr>
    </w:p>
    <w:p w14:paraId="0908968C" w14:textId="1A4B5672" w:rsidR="00B20465" w:rsidRPr="00206DBC" w:rsidRDefault="00B20465"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 xml:space="preserve">Core tip: </w:t>
      </w:r>
      <w:r w:rsidRPr="00206DBC">
        <w:rPr>
          <w:rFonts w:ascii="Book Antiqua" w:hAnsi="Book Antiqua"/>
          <w:sz w:val="24"/>
          <w:szCs w:val="24"/>
        </w:rPr>
        <w:t xml:space="preserve">We aim to evaluate the association of twelve </w:t>
      </w:r>
      <w:r w:rsidR="00DB16CC" w:rsidRPr="00206DBC">
        <w:rPr>
          <w:rFonts w:ascii="Book Antiqua" w:hAnsi="Book Antiqua"/>
          <w:sz w:val="24"/>
          <w:szCs w:val="24"/>
        </w:rPr>
        <w:t>tag</w:t>
      </w:r>
      <w:r w:rsidR="00DB16CC" w:rsidRPr="00206DBC">
        <w:rPr>
          <w:rFonts w:ascii="Book Antiqua" w:hAnsi="Book Antiqua" w:hint="eastAsia"/>
          <w:sz w:val="24"/>
          <w:szCs w:val="24"/>
        </w:rPr>
        <w:t xml:space="preserve"> </w:t>
      </w:r>
      <w:r w:rsidR="00DB16CC" w:rsidRPr="00206DBC">
        <w:rPr>
          <w:rFonts w:ascii="Book Antiqua" w:hAnsi="Book Antiqua"/>
          <w:sz w:val="24"/>
          <w:szCs w:val="24"/>
        </w:rPr>
        <w:t xml:space="preserve">single nucleotide polymorphisms </w:t>
      </w:r>
      <w:r w:rsidR="00DB16CC" w:rsidRPr="00206DBC">
        <w:rPr>
          <w:rFonts w:ascii="Book Antiqua" w:hAnsi="Book Antiqua" w:hint="eastAsia"/>
          <w:sz w:val="24"/>
          <w:szCs w:val="24"/>
        </w:rPr>
        <w:t>(tag</w:t>
      </w:r>
      <w:r w:rsidR="00DB16CC" w:rsidRPr="00206DBC">
        <w:rPr>
          <w:rFonts w:ascii="Book Antiqua" w:hAnsi="Book Antiqua"/>
          <w:sz w:val="24"/>
          <w:szCs w:val="24"/>
        </w:rPr>
        <w:t>SNPs</w:t>
      </w:r>
      <w:r w:rsidR="00DB16CC" w:rsidRPr="00206DBC">
        <w:rPr>
          <w:rFonts w:ascii="Book Antiqua" w:hAnsi="Book Antiqua" w:hint="eastAsia"/>
          <w:sz w:val="24"/>
          <w:szCs w:val="24"/>
        </w:rPr>
        <w:t>)</w:t>
      </w:r>
      <w:r w:rsidRPr="00206DBC">
        <w:rPr>
          <w:rFonts w:ascii="Book Antiqua" w:hAnsi="Book Antiqua"/>
          <w:sz w:val="24"/>
          <w:szCs w:val="24"/>
        </w:rPr>
        <w:t xml:space="preserve"> in three onco-</w:t>
      </w:r>
      <w:r w:rsidR="00C91C93" w:rsidRPr="00206DBC">
        <w:rPr>
          <w:rFonts w:ascii="Book Antiqua" w:hAnsi="Book Antiqua"/>
          <w:sz w:val="24"/>
          <w:szCs w:val="24"/>
        </w:rPr>
        <w:t>LncRNA</w:t>
      </w:r>
      <w:r w:rsidRPr="00206DBC">
        <w:rPr>
          <w:rFonts w:ascii="Book Antiqua" w:hAnsi="Book Antiqua"/>
          <w:sz w:val="24"/>
          <w:szCs w:val="24"/>
        </w:rPr>
        <w:t xml:space="preserve"> genes (</w:t>
      </w:r>
      <w:r w:rsidR="00306C97" w:rsidRPr="00206DBC">
        <w:rPr>
          <w:rFonts w:ascii="Book Antiqua" w:hAnsi="Book Antiqua"/>
          <w:i/>
          <w:sz w:val="24"/>
          <w:szCs w:val="24"/>
        </w:rPr>
        <w:t>HOTTIP</w:t>
      </w:r>
      <w:r w:rsidRPr="00206DBC">
        <w:rPr>
          <w:rFonts w:ascii="Book Antiqua" w:hAnsi="Book Antiqua"/>
          <w:sz w:val="24"/>
          <w:szCs w:val="24"/>
        </w:rPr>
        <w:t xml:space="preserve">, </w:t>
      </w:r>
      <w:r w:rsidR="00306C97" w:rsidRPr="00206DBC">
        <w:rPr>
          <w:rFonts w:ascii="Book Antiqua" w:hAnsi="Book Antiqua"/>
          <w:i/>
          <w:sz w:val="24"/>
          <w:szCs w:val="24"/>
        </w:rPr>
        <w:t>CCAT2</w:t>
      </w:r>
      <w:r w:rsidRPr="00206DBC">
        <w:rPr>
          <w:rFonts w:ascii="Book Antiqua" w:hAnsi="Book Antiqua"/>
          <w:sz w:val="24"/>
          <w:szCs w:val="24"/>
        </w:rPr>
        <w:t xml:space="preserve">, </w:t>
      </w:r>
      <w:r w:rsidR="00306C97" w:rsidRPr="00206DBC">
        <w:rPr>
          <w:rFonts w:ascii="Book Antiqua" w:hAnsi="Book Antiqua"/>
          <w:i/>
          <w:sz w:val="24"/>
          <w:szCs w:val="24"/>
        </w:rPr>
        <w:t>MALAT1</w:t>
      </w:r>
      <w:r w:rsidRPr="00206DBC">
        <w:rPr>
          <w:rFonts w:ascii="Book Antiqua" w:hAnsi="Book Antiqua"/>
          <w:sz w:val="24"/>
          <w:szCs w:val="24"/>
        </w:rPr>
        <w:t>) with the risk and prognosis of hepatocellular cancer (HCC). Twelve tagSNPs covering the three onco-</w:t>
      </w:r>
      <w:r w:rsidR="00C91C93" w:rsidRPr="00206DBC">
        <w:rPr>
          <w:rFonts w:ascii="Book Antiqua" w:hAnsi="Book Antiqua"/>
          <w:sz w:val="24"/>
          <w:szCs w:val="24"/>
        </w:rPr>
        <w:t>LncRNAs</w:t>
      </w:r>
      <w:r w:rsidRPr="00206DBC">
        <w:rPr>
          <w:rFonts w:ascii="Book Antiqua" w:hAnsi="Book Antiqua"/>
          <w:sz w:val="24"/>
          <w:szCs w:val="24"/>
        </w:rPr>
        <w:t xml:space="preserve"> were genotyped by the KASP method in a total of 1338 samples. We found</w:t>
      </w:r>
      <w:r w:rsidRPr="00206DBC">
        <w:rPr>
          <w:rFonts w:ascii="Book Antiqua" w:hAnsi="Book Antiqua"/>
          <w:b/>
          <w:bCs/>
          <w:sz w:val="24"/>
          <w:szCs w:val="24"/>
        </w:rPr>
        <w:t xml:space="preserve"> </w:t>
      </w:r>
      <w:r w:rsidRPr="00206DBC">
        <w:rPr>
          <w:rFonts w:ascii="Book Antiqua" w:hAnsi="Book Antiqua"/>
          <w:bCs/>
          <w:sz w:val="24"/>
          <w:szCs w:val="24"/>
        </w:rPr>
        <w:t xml:space="preserve">three SNPs in </w:t>
      </w:r>
      <w:r w:rsidR="00306C97" w:rsidRPr="00206DBC">
        <w:rPr>
          <w:rFonts w:ascii="Book Antiqua" w:hAnsi="Book Antiqua"/>
          <w:bCs/>
          <w:i/>
          <w:sz w:val="24"/>
          <w:szCs w:val="24"/>
        </w:rPr>
        <w:t>HOTTIP</w:t>
      </w:r>
      <w:r w:rsidRPr="00206DBC">
        <w:rPr>
          <w:rFonts w:ascii="Book Antiqua" w:hAnsi="Book Antiqua"/>
          <w:bCs/>
          <w:sz w:val="24"/>
          <w:szCs w:val="24"/>
        </w:rPr>
        <w:t xml:space="preserve">, one promoter SNP in </w:t>
      </w:r>
      <w:r w:rsidR="00306C97" w:rsidRPr="00206DBC">
        <w:rPr>
          <w:rFonts w:ascii="Book Antiqua" w:hAnsi="Book Antiqua"/>
          <w:bCs/>
          <w:i/>
          <w:sz w:val="24"/>
          <w:szCs w:val="24"/>
        </w:rPr>
        <w:t>MALAT1</w:t>
      </w:r>
      <w:r w:rsidRPr="00206DBC">
        <w:rPr>
          <w:rFonts w:ascii="Book Antiqua" w:hAnsi="Book Antiqua"/>
          <w:bCs/>
          <w:sz w:val="24"/>
          <w:szCs w:val="24"/>
        </w:rPr>
        <w:t xml:space="preserve"> and one haplotype of </w:t>
      </w:r>
      <w:r w:rsidR="00306C97" w:rsidRPr="00206DBC">
        <w:rPr>
          <w:rFonts w:ascii="Book Antiqua" w:hAnsi="Book Antiqua"/>
          <w:bCs/>
          <w:i/>
          <w:sz w:val="24"/>
          <w:szCs w:val="24"/>
        </w:rPr>
        <w:t>HOTTIP</w:t>
      </w:r>
      <w:r w:rsidRPr="00206DBC">
        <w:rPr>
          <w:rFonts w:ascii="Book Antiqua" w:hAnsi="Book Antiqua"/>
          <w:bCs/>
          <w:sz w:val="24"/>
          <w:szCs w:val="24"/>
        </w:rPr>
        <w:t xml:space="preserve"> gene were associated with HCC risk. In addition, </w:t>
      </w:r>
      <w:r w:rsidR="00306C97" w:rsidRPr="00206DBC">
        <w:rPr>
          <w:rFonts w:ascii="Book Antiqua" w:hAnsi="Book Antiqua"/>
          <w:bCs/>
          <w:i/>
          <w:sz w:val="24"/>
          <w:szCs w:val="24"/>
        </w:rPr>
        <w:t>HOTTIP</w:t>
      </w:r>
      <w:r w:rsidRPr="00206DBC">
        <w:rPr>
          <w:rFonts w:ascii="Book Antiqua" w:hAnsi="Book Antiqua"/>
          <w:bCs/>
          <w:sz w:val="24"/>
          <w:szCs w:val="24"/>
        </w:rPr>
        <w:t xml:space="preserve"> rs3807598 variant genotype showed significantly longer survival time in </w:t>
      </w:r>
      <w:r w:rsidR="00C91C93" w:rsidRPr="00206DBC">
        <w:rPr>
          <w:rFonts w:ascii="Book Antiqua" w:hAnsi="Book Antiqua"/>
          <w:bCs/>
          <w:sz w:val="24"/>
          <w:szCs w:val="24"/>
        </w:rPr>
        <w:t xml:space="preserve">hepatitis B virus </w:t>
      </w:r>
      <w:r w:rsidR="00C91C93" w:rsidRPr="00206DBC">
        <w:rPr>
          <w:rFonts w:ascii="Book Antiqua" w:hAnsi="Book Antiqua" w:hint="eastAsia"/>
          <w:bCs/>
          <w:sz w:val="24"/>
          <w:szCs w:val="24"/>
        </w:rPr>
        <w:t>(</w:t>
      </w:r>
      <w:r w:rsidRPr="00206DBC">
        <w:rPr>
          <w:rFonts w:ascii="Book Antiqua" w:hAnsi="Book Antiqua"/>
          <w:bCs/>
          <w:sz w:val="24"/>
          <w:szCs w:val="24"/>
        </w:rPr>
        <w:t>HBV</w:t>
      </w:r>
      <w:r w:rsidR="00C91C93" w:rsidRPr="00206DBC">
        <w:rPr>
          <w:rFonts w:ascii="Book Antiqua" w:hAnsi="Book Antiqua" w:hint="eastAsia"/>
          <w:bCs/>
          <w:sz w:val="24"/>
          <w:szCs w:val="24"/>
        </w:rPr>
        <w:t>)</w:t>
      </w:r>
      <w:r w:rsidRPr="00206DBC">
        <w:rPr>
          <w:rFonts w:ascii="Book Antiqua" w:hAnsi="Book Antiqua"/>
          <w:bCs/>
          <w:sz w:val="24"/>
          <w:szCs w:val="24"/>
        </w:rPr>
        <w:t xml:space="preserve"> negative subgroup, and </w:t>
      </w:r>
      <w:r w:rsidR="00306C97" w:rsidRPr="00206DBC">
        <w:rPr>
          <w:rFonts w:ascii="Book Antiqua" w:hAnsi="Book Antiqua"/>
          <w:bCs/>
          <w:i/>
          <w:sz w:val="24"/>
          <w:szCs w:val="24"/>
        </w:rPr>
        <w:t>MALAT1</w:t>
      </w:r>
      <w:r w:rsidRPr="00206DBC">
        <w:rPr>
          <w:rFonts w:ascii="Book Antiqua" w:hAnsi="Book Antiqua"/>
          <w:bCs/>
          <w:sz w:val="24"/>
          <w:szCs w:val="24"/>
        </w:rPr>
        <w:t xml:space="preserve"> rs591291 showed significantly better prognosis in female and HBV negative</w:t>
      </w:r>
      <w:r w:rsidR="009C6753" w:rsidRPr="00206DBC">
        <w:rPr>
          <w:rFonts w:ascii="Book Antiqua" w:hAnsi="Book Antiqua"/>
          <w:bCs/>
          <w:sz w:val="24"/>
          <w:szCs w:val="24"/>
        </w:rPr>
        <w:t xml:space="preserve"> subgroups</w:t>
      </w:r>
      <w:r w:rsidRPr="00206DBC">
        <w:rPr>
          <w:rFonts w:ascii="Book Antiqua" w:hAnsi="Book Antiqua"/>
          <w:bCs/>
          <w:sz w:val="24"/>
          <w:szCs w:val="24"/>
        </w:rPr>
        <w:t>.</w:t>
      </w:r>
    </w:p>
    <w:p w14:paraId="3EEEB632" w14:textId="77777777" w:rsidR="00B30ACE" w:rsidRPr="00206DBC" w:rsidRDefault="00B30ACE" w:rsidP="00C91C93">
      <w:pPr>
        <w:adjustRightInd w:val="0"/>
        <w:snapToGrid w:val="0"/>
        <w:spacing w:line="360" w:lineRule="auto"/>
        <w:rPr>
          <w:rFonts w:ascii="Book Antiqua" w:hAnsi="Book Antiqua"/>
          <w:b/>
          <w:sz w:val="24"/>
          <w:szCs w:val="24"/>
          <w:lang w:val="pl-PL"/>
        </w:rPr>
      </w:pPr>
    </w:p>
    <w:p w14:paraId="66D070C2" w14:textId="6CF0056D" w:rsidR="00AE2598" w:rsidRPr="00206DBC" w:rsidRDefault="00965D52" w:rsidP="00C91C93">
      <w:pPr>
        <w:adjustRightInd w:val="0"/>
        <w:snapToGrid w:val="0"/>
        <w:spacing w:line="360" w:lineRule="auto"/>
        <w:rPr>
          <w:rFonts w:ascii="Book Antiqua" w:hAnsi="Book Antiqua"/>
          <w:b/>
          <w:sz w:val="24"/>
          <w:szCs w:val="24"/>
        </w:rPr>
      </w:pPr>
      <w:bookmarkStart w:id="33" w:name="OLE_LINK903"/>
      <w:bookmarkStart w:id="34" w:name="OLE_LINK878"/>
      <w:bookmarkStart w:id="35" w:name="OLE_LINK864"/>
      <w:bookmarkStart w:id="36" w:name="OLE_LINK831"/>
      <w:bookmarkStart w:id="37" w:name="OLE_LINK830"/>
      <w:bookmarkStart w:id="38" w:name="OLE_LINK818"/>
      <w:bookmarkStart w:id="39" w:name="OLE_LINK794"/>
      <w:bookmarkStart w:id="40" w:name="OLE_LINK788"/>
      <w:bookmarkStart w:id="41" w:name="OLE_LINK597"/>
      <w:bookmarkStart w:id="42" w:name="OLE_LINK1059"/>
      <w:bookmarkStart w:id="43" w:name="OLE_LINK1058"/>
      <w:bookmarkStart w:id="44" w:name="OLE_LINK1057"/>
      <w:bookmarkStart w:id="45" w:name="OLE_LINK1056"/>
      <w:bookmarkStart w:id="46" w:name="OLE_LINK464"/>
      <w:bookmarkStart w:id="47" w:name="OLE_LINK455"/>
      <w:bookmarkStart w:id="48" w:name="OLE_LINK134"/>
      <w:bookmarkStart w:id="49" w:name="OLE_LINK130"/>
      <w:r w:rsidRPr="00206DBC">
        <w:rPr>
          <w:rFonts w:ascii="Book Antiqua" w:hAnsi="Book Antiqua" w:cs="Tahoma"/>
          <w:sz w:val="24"/>
          <w:szCs w:val="24"/>
          <w:lang w:val="pl-PL"/>
        </w:rPr>
        <w:t>W</w:t>
      </w:r>
      <w:r w:rsidR="00F81EA8" w:rsidRPr="00206DBC">
        <w:rPr>
          <w:rFonts w:ascii="Book Antiqua" w:hAnsi="Book Antiqua" w:cs="Tahoma"/>
          <w:sz w:val="24"/>
          <w:szCs w:val="24"/>
          <w:lang w:val="pl-PL"/>
        </w:rPr>
        <w:t>ang</w:t>
      </w:r>
      <w:r w:rsidR="00C91C93" w:rsidRPr="00206DBC">
        <w:rPr>
          <w:rFonts w:ascii="Book Antiqua" w:hAnsi="Book Antiqua" w:cs="Tahoma"/>
          <w:sz w:val="24"/>
          <w:szCs w:val="24"/>
          <w:lang w:val="pl-PL"/>
        </w:rPr>
        <w:t xml:space="preserve"> BG</w:t>
      </w:r>
      <w:r w:rsidRPr="00206DBC">
        <w:rPr>
          <w:rFonts w:ascii="Book Antiqua" w:hAnsi="Book Antiqua" w:cs="Tahoma"/>
          <w:sz w:val="24"/>
          <w:szCs w:val="24"/>
          <w:lang w:val="pl-PL"/>
        </w:rPr>
        <w:t>, X</w:t>
      </w:r>
      <w:r w:rsidR="00F81EA8" w:rsidRPr="00206DBC">
        <w:rPr>
          <w:rFonts w:ascii="Book Antiqua" w:hAnsi="Book Antiqua" w:cs="Tahoma"/>
          <w:sz w:val="24"/>
          <w:szCs w:val="24"/>
          <w:lang w:val="pl-PL"/>
        </w:rPr>
        <w:t>u</w:t>
      </w:r>
      <w:r w:rsidR="00C91C93" w:rsidRPr="00206DBC">
        <w:rPr>
          <w:rFonts w:ascii="Book Antiqua" w:hAnsi="Book Antiqua" w:cs="Tahoma"/>
          <w:sz w:val="24"/>
          <w:szCs w:val="24"/>
          <w:lang w:val="pl-PL"/>
        </w:rPr>
        <w:t xml:space="preserve"> Q</w:t>
      </w:r>
      <w:r w:rsidRPr="00206DBC">
        <w:rPr>
          <w:rFonts w:ascii="Book Antiqua" w:hAnsi="Book Antiqua" w:cs="Tahoma"/>
          <w:sz w:val="24"/>
          <w:szCs w:val="24"/>
          <w:lang w:val="pl-PL"/>
        </w:rPr>
        <w:t>, L</w:t>
      </w:r>
      <w:r w:rsidR="00F81EA8" w:rsidRPr="00206DBC">
        <w:rPr>
          <w:rFonts w:ascii="Book Antiqua" w:hAnsi="Book Antiqua" w:cs="Tahoma"/>
          <w:sz w:val="24"/>
          <w:szCs w:val="24"/>
          <w:lang w:val="pl-PL"/>
        </w:rPr>
        <w:t>v</w:t>
      </w:r>
      <w:r w:rsidR="00C91C93" w:rsidRPr="00206DBC">
        <w:rPr>
          <w:rFonts w:ascii="Book Antiqua" w:hAnsi="Book Antiqua" w:cs="Tahoma"/>
          <w:sz w:val="24"/>
          <w:szCs w:val="24"/>
          <w:lang w:val="pl-PL"/>
        </w:rPr>
        <w:t xml:space="preserve"> Z</w:t>
      </w:r>
      <w:r w:rsidRPr="00206DBC">
        <w:rPr>
          <w:rFonts w:ascii="Book Antiqua" w:hAnsi="Book Antiqua" w:cs="Tahoma"/>
          <w:sz w:val="24"/>
          <w:szCs w:val="24"/>
          <w:lang w:val="pl-PL"/>
        </w:rPr>
        <w:t>, F</w:t>
      </w:r>
      <w:r w:rsidR="00F81EA8" w:rsidRPr="00206DBC">
        <w:rPr>
          <w:rFonts w:ascii="Book Antiqua" w:hAnsi="Book Antiqua" w:cs="Tahoma"/>
          <w:sz w:val="24"/>
          <w:szCs w:val="24"/>
          <w:lang w:val="pl-PL"/>
        </w:rPr>
        <w:t>ang</w:t>
      </w:r>
      <w:r w:rsidR="00C91C93" w:rsidRPr="00206DBC">
        <w:rPr>
          <w:rFonts w:ascii="Book Antiqua" w:hAnsi="Book Antiqua" w:cs="Tahoma"/>
          <w:sz w:val="24"/>
          <w:szCs w:val="24"/>
          <w:lang w:val="pl-PL"/>
        </w:rPr>
        <w:t xml:space="preserve"> XX</w:t>
      </w:r>
      <w:r w:rsidRPr="00206DBC">
        <w:rPr>
          <w:rFonts w:ascii="Book Antiqua" w:hAnsi="Book Antiqua" w:cs="Tahoma"/>
          <w:sz w:val="24"/>
          <w:szCs w:val="24"/>
          <w:lang w:val="pl-PL"/>
        </w:rPr>
        <w:t>,</w:t>
      </w:r>
      <w:r w:rsidR="00F81EA8" w:rsidRPr="00206DBC">
        <w:rPr>
          <w:rFonts w:ascii="Book Antiqua" w:hAnsi="Book Antiqua" w:cs="Tahoma"/>
          <w:sz w:val="24"/>
          <w:szCs w:val="24"/>
          <w:lang w:val="pl-PL"/>
        </w:rPr>
        <w:t xml:space="preserve"> </w:t>
      </w:r>
      <w:r w:rsidRPr="00206DBC">
        <w:rPr>
          <w:rFonts w:ascii="Book Antiqua" w:hAnsi="Book Antiqua" w:cs="Tahoma"/>
          <w:sz w:val="24"/>
          <w:szCs w:val="24"/>
          <w:lang w:val="pl-PL"/>
        </w:rPr>
        <w:t>D</w:t>
      </w:r>
      <w:r w:rsidR="00F81EA8" w:rsidRPr="00206DBC">
        <w:rPr>
          <w:rFonts w:ascii="Book Antiqua" w:hAnsi="Book Antiqua" w:cs="Tahoma"/>
          <w:sz w:val="24"/>
          <w:szCs w:val="24"/>
          <w:lang w:val="pl-PL"/>
        </w:rPr>
        <w:t>ing</w:t>
      </w:r>
      <w:r w:rsidR="00C91C93" w:rsidRPr="00206DBC">
        <w:rPr>
          <w:rFonts w:ascii="Book Antiqua" w:hAnsi="Book Antiqua" w:cs="Tahoma"/>
          <w:sz w:val="24"/>
          <w:szCs w:val="24"/>
          <w:lang w:val="pl-PL"/>
        </w:rPr>
        <w:t xml:space="preserve"> HX</w:t>
      </w:r>
      <w:r w:rsidRPr="00206DBC">
        <w:rPr>
          <w:rFonts w:ascii="Book Antiqua" w:hAnsi="Book Antiqua" w:cs="Tahoma"/>
          <w:sz w:val="24"/>
          <w:szCs w:val="24"/>
          <w:lang w:val="pl-PL"/>
        </w:rPr>
        <w:t>, W</w:t>
      </w:r>
      <w:r w:rsidR="00F81EA8" w:rsidRPr="00206DBC">
        <w:rPr>
          <w:rFonts w:ascii="Book Antiqua" w:hAnsi="Book Antiqua" w:cs="Tahoma"/>
          <w:sz w:val="24"/>
          <w:szCs w:val="24"/>
          <w:lang w:val="pl-PL"/>
        </w:rPr>
        <w:t>en</w:t>
      </w:r>
      <w:r w:rsidR="00C91C93" w:rsidRPr="00206DBC">
        <w:rPr>
          <w:rFonts w:ascii="Book Antiqua" w:hAnsi="Book Antiqua" w:cs="Tahoma"/>
          <w:sz w:val="24"/>
          <w:szCs w:val="24"/>
          <w:lang w:val="pl-PL"/>
        </w:rPr>
        <w:t xml:space="preserve"> J</w:t>
      </w:r>
      <w:r w:rsidRPr="00206DBC">
        <w:rPr>
          <w:rFonts w:ascii="Book Antiqua" w:hAnsi="Book Antiqua" w:cs="Tahoma"/>
          <w:sz w:val="24"/>
          <w:szCs w:val="24"/>
          <w:lang w:val="pl-PL"/>
        </w:rPr>
        <w:t>, Y</w:t>
      </w:r>
      <w:r w:rsidR="00F81EA8" w:rsidRPr="00206DBC">
        <w:rPr>
          <w:rFonts w:ascii="Book Antiqua" w:hAnsi="Book Antiqua" w:cs="Tahoma"/>
          <w:sz w:val="24"/>
          <w:szCs w:val="24"/>
          <w:lang w:val="pl-PL"/>
        </w:rPr>
        <w:t>uan</w:t>
      </w:r>
      <w:r w:rsidR="00C91C93" w:rsidRPr="00206DBC">
        <w:rPr>
          <w:rFonts w:ascii="Book Antiqua" w:hAnsi="Book Antiqua" w:cs="Tahoma"/>
          <w:sz w:val="24"/>
          <w:szCs w:val="24"/>
          <w:lang w:val="pl-PL"/>
        </w:rPr>
        <w:t xml:space="preserve"> Y</w:t>
      </w:r>
      <w:r w:rsidRPr="00206DBC">
        <w:rPr>
          <w:rFonts w:ascii="Book Antiqua" w:hAnsi="Book Antiqua" w:cs="Tahoma"/>
          <w:sz w:val="24"/>
          <w:szCs w:val="24"/>
          <w:lang w:val="pl-PL"/>
        </w:rPr>
        <w:t>.</w:t>
      </w:r>
      <w:r w:rsidR="00BC1A59">
        <w:rPr>
          <w:rFonts w:ascii="Book Antiqua" w:hAnsi="Book Antiqua" w:cs="Tahoma" w:hint="eastAsia"/>
          <w:sz w:val="24"/>
          <w:szCs w:val="24"/>
        </w:rPr>
        <w:t xml:space="preserve"> </w:t>
      </w:r>
      <w:r w:rsidRPr="00BC1A59">
        <w:rPr>
          <w:rFonts w:ascii="Book Antiqua" w:hAnsi="Book Antiqua" w:cs="Tahoma"/>
          <w:caps/>
          <w:sz w:val="24"/>
          <w:szCs w:val="24"/>
        </w:rPr>
        <w:t>a</w:t>
      </w:r>
      <w:r w:rsidRPr="00206DBC">
        <w:rPr>
          <w:rFonts w:ascii="Book Antiqua" w:hAnsi="Book Antiqua" w:cs="Tahoma"/>
          <w:sz w:val="24"/>
          <w:szCs w:val="24"/>
        </w:rPr>
        <w:t>ssociation of twelve polymorphisms in three onco-</w:t>
      </w:r>
      <w:r w:rsidR="0005426D" w:rsidRPr="00206DBC">
        <w:rPr>
          <w:rFonts w:ascii="Book Antiqua" w:hAnsi="Book Antiqua" w:cs="Tahoma"/>
          <w:sz w:val="24"/>
          <w:szCs w:val="24"/>
        </w:rPr>
        <w:t>l</w:t>
      </w:r>
      <w:r w:rsidR="00C91C93" w:rsidRPr="00206DBC">
        <w:rPr>
          <w:rFonts w:ascii="Book Antiqua" w:hAnsi="Book Antiqua" w:cs="Tahoma"/>
          <w:sz w:val="24"/>
          <w:szCs w:val="24"/>
        </w:rPr>
        <w:t>ncRNA</w:t>
      </w:r>
      <w:r w:rsidRPr="00206DBC">
        <w:rPr>
          <w:rFonts w:ascii="Book Antiqua" w:hAnsi="Book Antiqua" w:cs="Tahoma"/>
          <w:sz w:val="24"/>
          <w:szCs w:val="24"/>
        </w:rPr>
        <w:t xml:space="preserve"> gene with hepatocellular cancer risk and prognosis: </w:t>
      </w:r>
      <w:r w:rsidR="00C91C93" w:rsidRPr="00206DBC">
        <w:rPr>
          <w:rFonts w:ascii="Book Antiqua" w:hAnsi="Book Antiqua" w:cs="Tahoma"/>
          <w:sz w:val="24"/>
          <w:szCs w:val="24"/>
        </w:rPr>
        <w:t>A</w:t>
      </w:r>
      <w:r w:rsidRPr="00206DBC">
        <w:rPr>
          <w:rFonts w:ascii="Book Antiqua" w:hAnsi="Book Antiqua" w:cs="Tahoma"/>
          <w:sz w:val="24"/>
          <w:szCs w:val="24"/>
        </w:rPr>
        <w:t xml:space="preserve"> case-control study.</w:t>
      </w:r>
      <w:bookmarkStart w:id="50" w:name="OLE_LINK937"/>
      <w:bookmarkStart w:id="51" w:name="OLE_LINK782"/>
      <w:bookmarkStart w:id="52" w:name="OLE_LINK781"/>
      <w:bookmarkStart w:id="53" w:name="OLE_LINK817"/>
      <w:bookmarkStart w:id="54" w:name="OLE_LINK757"/>
      <w:bookmarkStart w:id="55" w:name="OLE_LINK756"/>
      <w:bookmarkStart w:id="56" w:name="OLE_LINK811"/>
      <w:bookmarkStart w:id="57" w:name="OLE_LINK318"/>
      <w:bookmarkStart w:id="58" w:name="OLE_LINK317"/>
      <w:bookmarkStart w:id="59" w:name="OLE_LINK316"/>
      <w:bookmarkStart w:id="60" w:name="OLE_LINK370"/>
      <w:bookmarkStart w:id="61" w:name="OLE_LINK369"/>
      <w:bookmarkStart w:id="62" w:name="OLE_LINK368"/>
      <w:bookmarkStart w:id="63" w:name="OLE_LINK362"/>
      <w:bookmarkStart w:id="64" w:name="OLE_LINK352"/>
      <w:bookmarkStart w:id="65" w:name="OLE_LINK348"/>
      <w:bookmarkStart w:id="66" w:name="OLE_LINK345"/>
      <w:bookmarkStart w:id="67" w:name="OLE_LINK339"/>
      <w:bookmarkStart w:id="68" w:name="OLE_LINK336"/>
      <w:bookmarkStart w:id="69" w:name="OLE_LINK326"/>
      <w:bookmarkStart w:id="70" w:name="OLE_LINK299"/>
      <w:bookmarkStart w:id="71" w:name="OLE_LINK298"/>
      <w:bookmarkStart w:id="72" w:name="OLE_LINK291"/>
      <w:bookmarkStart w:id="73" w:name="OLE_LINK290"/>
      <w:bookmarkStart w:id="74" w:name="OLE_LINK286"/>
      <w:bookmarkStart w:id="75" w:name="OLE_LINK284"/>
      <w:bookmarkStart w:id="76" w:name="OLE_LINK279"/>
      <w:bookmarkStart w:id="77" w:name="OLE_LINK278"/>
      <w:bookmarkStart w:id="78" w:name="OLE_LINK277"/>
      <w:bookmarkStart w:id="79" w:name="OLE_LINK273"/>
      <w:bookmarkStart w:id="80" w:name="OLE_LINK272"/>
      <w:bookmarkStart w:id="81" w:name="OLE_LINK271"/>
      <w:bookmarkStart w:id="82" w:name="OLE_LINK267"/>
      <w:bookmarkStart w:id="83" w:name="OLE_LINK266"/>
      <w:bookmarkStart w:id="84" w:name="OLE_LINK265"/>
      <w:bookmarkStart w:id="85" w:name="OLE_LINK264"/>
      <w:bookmarkStart w:id="86" w:name="OLE_LINK248"/>
      <w:bookmarkStart w:id="87" w:name="OLE_LINK247"/>
      <w:bookmarkStart w:id="88" w:name="OLE_LINK425"/>
      <w:bookmarkEnd w:id="33"/>
      <w:bookmarkEnd w:id="34"/>
      <w:bookmarkEnd w:id="35"/>
      <w:bookmarkEnd w:id="36"/>
      <w:bookmarkEnd w:id="37"/>
      <w:bookmarkEnd w:id="38"/>
      <w:bookmarkEnd w:id="39"/>
      <w:bookmarkEnd w:id="40"/>
      <w:bookmarkEnd w:id="41"/>
      <w:r w:rsidRPr="00206DBC">
        <w:rPr>
          <w:rFonts w:ascii="Book Antiqua" w:hAnsi="Book Antiqua" w:cs="Tahoma"/>
          <w:sz w:val="24"/>
          <w:szCs w:val="24"/>
        </w:rPr>
        <w:t xml:space="preserve"> </w:t>
      </w:r>
      <w:r w:rsidRPr="00206DBC">
        <w:rPr>
          <w:rFonts w:ascii="Book Antiqua" w:hAnsi="Book Antiqua"/>
          <w:i/>
          <w:sz w:val="24"/>
          <w:szCs w:val="24"/>
        </w:rPr>
        <w:t>World J Gastroenterol</w:t>
      </w:r>
      <w:r w:rsidRPr="00206DBC">
        <w:rPr>
          <w:rFonts w:ascii="Book Antiqua" w:hAnsi="Book Antiqua"/>
          <w:sz w:val="24"/>
          <w:szCs w:val="24"/>
        </w:rPr>
        <w:t xml:space="preserve"> 2018; </w:t>
      </w:r>
      <w:bookmarkStart w:id="89" w:name="OLE_LINK1297"/>
      <w:bookmarkStart w:id="90" w:name="OLE_LINK1298"/>
      <w:bookmarkStart w:id="91" w:name="OLE_LINK1689"/>
      <w:r w:rsidRPr="00206DBC">
        <w:rPr>
          <w:rFonts w:ascii="Book Antiqua" w:hAnsi="Book Antiqua"/>
          <w:sz w:val="24"/>
          <w:szCs w:val="24"/>
        </w:rPr>
        <w:t>In press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5A9A1E3" w14:textId="66E2D5C3" w:rsidR="00AE2598" w:rsidRPr="00206DBC" w:rsidRDefault="00C91C93" w:rsidP="00C91C93">
      <w:pPr>
        <w:adjustRightInd w:val="0"/>
        <w:snapToGrid w:val="0"/>
        <w:spacing w:line="360" w:lineRule="auto"/>
        <w:rPr>
          <w:rFonts w:ascii="Book Antiqua" w:hAnsi="Book Antiqua"/>
          <w:b/>
          <w:sz w:val="24"/>
          <w:szCs w:val="24"/>
        </w:rPr>
      </w:pPr>
      <w:bookmarkStart w:id="92" w:name="_GoBack"/>
      <w:bookmarkEnd w:id="92"/>
      <w:r w:rsidRPr="00206DBC">
        <w:rPr>
          <w:rFonts w:ascii="Book Antiqua" w:hAnsi="Book Antiqua"/>
          <w:b/>
          <w:sz w:val="24"/>
          <w:szCs w:val="24"/>
        </w:rPr>
        <w:br w:type="page"/>
      </w:r>
      <w:r w:rsidRPr="00206DBC">
        <w:rPr>
          <w:rFonts w:ascii="Book Antiqua" w:hAnsi="Book Antiqua"/>
          <w:b/>
          <w:sz w:val="24"/>
          <w:szCs w:val="24"/>
        </w:rPr>
        <w:lastRenderedPageBreak/>
        <w:t>INTRODUCTION</w:t>
      </w:r>
    </w:p>
    <w:p w14:paraId="77B44DD0" w14:textId="12F3B512"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Hepatocellular cancer (HCC) is a common malignant tumor with high incidence and mortality, and is the main histologic type of primary liver cancer</w:t>
      </w:r>
      <w:r w:rsidR="00236233" w:rsidRPr="00206DBC">
        <w:rPr>
          <w:rFonts w:ascii="Book Antiqua" w:hAnsi="Book Antiqua"/>
          <w:sz w:val="24"/>
          <w:szCs w:val="24"/>
        </w:rPr>
        <w:fldChar w:fldCharType="begin">
          <w:fldData xml:space="preserve">PEVuZE5vdGU+PENpdGU+PEF1dGhvcj5Cb3NldHRpPC9BdXRob3I+PFllYXI+MjAxNDwvWWVhcj48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ZSAmYW1wOyByZXNlYXJjaDwvYWJici0xPjwvcGVyaW9kaWNhbD48cGFnZXM+NzUzLTc3MDwvcGFn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b2YgY2FuY2VyPC9hYmJyLTE+PC9wZXJpb2RpY2FsPjxwYWdlcz4yODkzLTkxNzwvcGFnZXM+PHZv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</w:fldData>
        </w:fldChar>
      </w:r>
      <w:r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PEVuZE5vdGU+PENpdGU+PEF1dGhvcj5Cb3NldHRpPC9BdXRob3I+PFllYXI+MjAxNDwvWWVhcj48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b2YgY2FuY2VyPC9hYmJyLTE+PC9wZXJpb2RpY2FsPjxwYWdlcz4yODkzLTkxNzwvcGFnZXM+PHZv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</w:fldData>
        </w:fldChar>
      </w:r>
      <w:r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1" w:tooltip="Bosetti, 2014 #679" w:history="1">
        <w:r w:rsidR="00D11DDE" w:rsidRPr="00206DBC">
          <w:rPr>
            <w:rFonts w:ascii="Book Antiqua" w:hAnsi="Book Antiqua"/>
            <w:sz w:val="24"/>
            <w:szCs w:val="24"/>
            <w:vertAlign w:val="superscript"/>
          </w:rPr>
          <w:t>1</w:t>
        </w:r>
      </w:hyperlink>
      <w:r w:rsidR="0024588D" w:rsidRPr="00206DBC">
        <w:rPr>
          <w:rFonts w:ascii="Book Antiqua" w:hAnsi="Book Antiqua"/>
          <w:sz w:val="24"/>
          <w:szCs w:val="24"/>
          <w:vertAlign w:val="superscript"/>
        </w:rPr>
        <w:t>,</w:t>
      </w:r>
      <w:hyperlink w:anchor="_ENREF_2" w:tooltip="Ferlay, 2010 #680" w:history="1">
        <w:r w:rsidR="00D11DDE" w:rsidRPr="00206DBC">
          <w:rPr>
            <w:rFonts w:ascii="Book Antiqua" w:hAnsi="Book Antiqua"/>
            <w:sz w:val="24"/>
            <w:szCs w:val="24"/>
            <w:vertAlign w:val="superscript"/>
          </w:rPr>
          <w:t>2</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Similar to most other solid tumors, HCC patients are considered to be incurable due to the extensive </w:t>
      </w:r>
      <w:bookmarkStart w:id="93" w:name="OLE_LINK3"/>
      <w:r w:rsidRPr="00206DBC">
        <w:rPr>
          <w:rFonts w:ascii="Book Antiqua" w:hAnsi="Book Antiqua"/>
          <w:sz w:val="24"/>
          <w:szCs w:val="24"/>
        </w:rPr>
        <w:t xml:space="preserve">heterogeneity </w:t>
      </w:r>
      <w:bookmarkEnd w:id="93"/>
      <w:r w:rsidRPr="00206DBC">
        <w:rPr>
          <w:rFonts w:ascii="Book Antiqua" w:hAnsi="Book Antiqua"/>
          <w:sz w:val="24"/>
          <w:szCs w:val="24"/>
        </w:rPr>
        <w:t>in the clinical manifestations and biological characteristics</w:t>
      </w:r>
      <w:r w:rsidR="00236233" w:rsidRPr="00206DBC">
        <w:rPr>
          <w:rFonts w:ascii="Book Antiqua" w:hAnsi="Book Antiqua"/>
          <w:sz w:val="24"/>
          <w:szCs w:val="24"/>
        </w:rPr>
        <w:fldChar w:fldCharType="begin"/>
      </w:r>
      <w:r w:rsidRPr="00206DBC">
        <w:rPr>
          <w:rFonts w:ascii="Book Antiqua" w:hAnsi="Book Antiqua"/>
          <w:sz w:val="24"/>
          <w:szCs w:val="24"/>
        </w:rPr>
        <w:instrText xml:space="preserve"> ADDIN EN.CITE &lt;EndNote&gt;&lt;Cite&gt;&lt;Author&gt;Roessler&lt;/Author&gt;&lt;Year&gt;2014&lt;/Year&gt;&lt;RecNum&gt;874&lt;/RecNum&gt;&lt;DisplayText&gt;&lt;style face="superscript"&gt;[3]&lt;/style&gt;&lt;/DisplayText&gt;&lt;record&gt;&lt;rec-number&gt;874&lt;/rec-number&gt;&lt;foreign-keys&gt;&lt;key app="EN" db-id="fsp9zep5g9fs5deeax9v0ftfdrevff5r9ddd" timestamp="1509720208"&gt;874&lt;/key&gt;&lt;/foreign-keys&gt;&lt;ref-type name="Journal Article"&gt;17&lt;/ref-type&gt;&lt;contributors&gt;&lt;authors&gt;&lt;author&gt;Roessler, S.&lt;/author&gt;&lt;author&gt;Budhu, A.&lt;/author&gt;&lt;author&gt;Wang, X. W.&lt;/author&gt;&lt;/authors&gt;&lt;/contributors&gt;&lt;auth-address&gt;Laboratory of Human Carcinogenesis, Center for Cancer Research, National Cancer Institute Bethesda, MD, USA.&lt;/auth-address&gt;&lt;titles&gt;&lt;title&gt;Deciphering cancer heterogeneity: the biological space&lt;/title&gt;&lt;secondary-title&gt;Front Cell Dev Biol&lt;/secondary-title&gt;&lt;/titles&gt;&lt;periodical&gt;&lt;full-title&gt;Front Cell Dev Biol&lt;/full-title&gt;&lt;/periodical&gt;&lt;pages&gt;12&lt;/pages&gt;&lt;volume&gt;2&lt;/volume&gt;&lt;edition&gt;2014/11/05&lt;/edition&gt;&lt;keywords&gt;&lt;keyword&gt;cancer drivers&lt;/keyword&gt;&lt;keyword&gt;cancer genomic heterogeneity&lt;/keyword&gt;&lt;keyword&gt;gene signatures&lt;/keyword&gt;&lt;keyword&gt;hepatocellular carcinoma&lt;/keyword&gt;&lt;keyword&gt;integrated genomics&lt;/keyword&gt;&lt;keyword&gt;primary liver cancer&lt;/keyword&gt;&lt;/keywords&gt;&lt;dates&gt;&lt;year&gt;2014&lt;/year&gt;&lt;/dates&gt;&lt;isbn&gt;2296-634X (Print)&amp;#xD;2296-634X (Linking)&lt;/isbn&gt;&lt;accession-num&gt;25364720&lt;/accession-num&gt;&lt;urls&gt;&lt;related-urls&gt;&lt;url&gt;https://www.ncbi.nlm.nih.gov/pubmed/25364720&lt;/url&gt;&lt;/related-urls&gt;&lt;/urls&gt;&lt;custom2&gt;PMC4207029&lt;/custom2&gt;&lt;electronic-resource-num&gt;10.3389/fcell.2014.00012&lt;/electronic-resource-num&gt;&lt;/record&gt;&lt;/Cite&gt;&lt;/EndNote&gt;</w:instrText>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3" w:tooltip="Roessler, 2014 #874" w:history="1">
        <w:r w:rsidR="00D11DDE" w:rsidRPr="00206DBC">
          <w:rPr>
            <w:rFonts w:ascii="Book Antiqua" w:hAnsi="Book Antiqua"/>
            <w:sz w:val="24"/>
            <w:szCs w:val="24"/>
            <w:vertAlign w:val="superscript"/>
          </w:rPr>
          <w:t>3</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HCC heterogeneity can be manifested via diverse genetic, epigenetic, and histogenic features, as well as ethnic differences in patients</w:t>
      </w:r>
      <w:r w:rsidR="00236233" w:rsidRPr="00206DBC">
        <w:rPr>
          <w:rFonts w:ascii="Book Antiqua" w:hAnsi="Book Antiqua"/>
          <w:sz w:val="24"/>
          <w:szCs w:val="24"/>
        </w:rPr>
        <w:fldChar w:fldCharType="begin"/>
      </w:r>
      <w:r w:rsidRPr="00206DBC">
        <w:rPr>
          <w:rFonts w:ascii="Book Antiqua" w:hAnsi="Book Antiqua"/>
          <w:sz w:val="24"/>
          <w:szCs w:val="24"/>
        </w:rPr>
        <w:instrText xml:space="preserve"> ADDIN EN.CITE &lt;EndNote&gt;&lt;Cite&gt;&lt;Author&gt;Shen&lt;/Author&gt;&lt;Year&gt;2013&lt;/Year&gt;&lt;RecNum&gt;875&lt;/RecNum&gt;&lt;DisplayText&gt;&lt;style face="superscript"&gt;[4]&lt;/style&gt;&lt;/DisplayText&gt;&lt;record&gt;&lt;rec-number&gt;875&lt;/rec-number&gt;&lt;foreign-keys&gt;&lt;key app="EN" db-id="fsp9zep5g9fs5deeax9v0ftfdrevff5r9ddd" timestamp="1509720247"&gt;875&lt;/key&gt;&lt;/foreign-keys&gt;&lt;ref-type name="Journal Article"&gt;17&lt;/ref-type&gt;&lt;contributors&gt;&lt;authors&gt;&lt;author&gt;Shen, H.&lt;/author&gt;&lt;author&gt;Laird, P. W.&lt;/author&gt;&lt;/authors&gt;&lt;/contributors&gt;&lt;auth-address&gt;USC Epigenome Center, University of Southern California, Room G511B, 1450 Biggy Street, Los Angeles, CA 90089-9061, USA.&lt;/auth-address&gt;&lt;titles&gt;&lt;title&gt;Interplay between the cancer genome and epigenome&lt;/title&gt;&lt;secondary-title&gt;Cell&lt;/secondary-title&gt;&lt;/titles&gt;&lt;periodical&gt;&lt;full-title&gt;Cell&lt;/full-title&gt;&lt;abbr-1&gt;Cell&lt;/abbr-1&gt;&lt;/periodical&gt;&lt;pages&gt;38-55&lt;/pages&gt;&lt;volume&gt;153&lt;/volume&gt;&lt;number&gt;1&lt;/number&gt;&lt;edition&gt;2013/04/02&lt;/edition&gt;&lt;keywords&gt;&lt;keyword&gt;Animals&lt;/keyword&gt;&lt;keyword&gt;Cell Differentiation&lt;/keyword&gt;&lt;keyword&gt;DNA Methylation&lt;/keyword&gt;&lt;keyword&gt;Embryonic Development&lt;/keyword&gt;&lt;keyword&gt;*Epigenesis, Genetic&lt;/keyword&gt;&lt;keyword&gt;Humans&lt;/keyword&gt;&lt;keyword&gt;Neoplasms/*genetics&lt;/keyword&gt;&lt;/keywords&gt;&lt;dates&gt;&lt;year&gt;2013&lt;/year&gt;&lt;pub-dates&gt;&lt;date&gt;Mar 28&lt;/date&gt;&lt;/pub-dates&gt;&lt;/dates&gt;&lt;isbn&gt;1097-4172 (Electronic)&amp;#xD;0092-8674 (Linking)&lt;/isbn&gt;&lt;accession-num&gt;23540689&lt;/accession-num&gt;&lt;urls&gt;&lt;related-urls&gt;&lt;url&gt;https://www.ncbi.nlm.nih.gov/pubmed/23540689&lt;/url&gt;&lt;/related-urls&gt;&lt;/urls&gt;&lt;custom2&gt;PMC3648790&lt;/custom2&gt;&lt;electronic-resource-num&gt;10.1016/j.cell.2013.03.008&lt;/electronic-resource-num&gt;&lt;/record&gt;&lt;/Cite&gt;&lt;/EndNote&gt;</w:instrText>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4" w:tooltip="Shen, 2013 #875" w:history="1">
        <w:r w:rsidR="00D11DDE" w:rsidRPr="00206DBC">
          <w:rPr>
            <w:rFonts w:ascii="Book Antiqua" w:hAnsi="Book Antiqua"/>
            <w:sz w:val="24"/>
            <w:szCs w:val="24"/>
            <w:vertAlign w:val="superscript"/>
          </w:rPr>
          <w:t>4</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Knowledge of genetic and epigenetic variations could aid the early detection and personalized management of HCC. To date, the research </w:t>
      </w:r>
      <w:r w:rsidRPr="00206DBC">
        <w:rPr>
          <w:rFonts w:ascii="Book Antiqua" w:hAnsi="Book Antiqua"/>
          <w:bCs/>
          <w:sz w:val="24"/>
          <w:szCs w:val="24"/>
        </w:rPr>
        <w:t>hotspots</w:t>
      </w:r>
      <w:r w:rsidRPr="00206DBC">
        <w:rPr>
          <w:rFonts w:ascii="Book Antiqua" w:hAnsi="Book Antiqua"/>
          <w:sz w:val="24"/>
          <w:szCs w:val="24"/>
        </w:rPr>
        <w:t xml:space="preserve"> regarding genetic and epigenetic variations are not only coding genes but also noncoding RNAs.</w:t>
      </w:r>
    </w:p>
    <w:p w14:paraId="5B1A2849" w14:textId="379C4848" w:rsidR="00AE2598" w:rsidRPr="00206DBC" w:rsidRDefault="003745C7" w:rsidP="00C91C93">
      <w:pPr>
        <w:adjustRightInd w:val="0"/>
        <w:snapToGrid w:val="0"/>
        <w:spacing w:line="360" w:lineRule="auto"/>
        <w:ind w:firstLineChars="100" w:firstLine="240"/>
        <w:rPr>
          <w:rFonts w:ascii="Book Antiqua" w:hAnsi="Book Antiqua"/>
          <w:bCs/>
          <w:sz w:val="24"/>
          <w:szCs w:val="24"/>
        </w:rPr>
      </w:pPr>
      <w:r w:rsidRPr="003745C7">
        <w:rPr>
          <w:rFonts w:ascii="Book Antiqua" w:hAnsi="Book Antiqua"/>
          <w:caps/>
          <w:sz w:val="24"/>
          <w:szCs w:val="24"/>
        </w:rPr>
        <w:t>l</w:t>
      </w:r>
      <w:r w:rsidRPr="003745C7">
        <w:rPr>
          <w:rFonts w:ascii="Book Antiqua" w:hAnsi="Book Antiqua"/>
          <w:sz w:val="24"/>
          <w:szCs w:val="24"/>
        </w:rPr>
        <w:t>ong non-coding RNA</w:t>
      </w:r>
      <w:r>
        <w:rPr>
          <w:rFonts w:ascii="Book Antiqua" w:hAnsi="Book Antiqua" w:hint="eastAsia"/>
          <w:sz w:val="24"/>
          <w:szCs w:val="24"/>
        </w:rPr>
        <w:t>s (</w:t>
      </w:r>
      <w:r w:rsidRPr="00206DBC">
        <w:rPr>
          <w:rFonts w:ascii="Book Antiqua" w:hAnsi="Book Antiqua"/>
          <w:sz w:val="24"/>
          <w:szCs w:val="24"/>
        </w:rPr>
        <w:t>lncRNA</w:t>
      </w:r>
      <w:r>
        <w:rPr>
          <w:rFonts w:ascii="Book Antiqua" w:hAnsi="Book Antiqua" w:hint="eastAsia"/>
          <w:sz w:val="24"/>
          <w:szCs w:val="24"/>
        </w:rPr>
        <w:t xml:space="preserve">s) </w:t>
      </w:r>
      <w:r w:rsidR="00AE2598" w:rsidRPr="00206DBC">
        <w:rPr>
          <w:rFonts w:ascii="Book Antiqua" w:hAnsi="Book Antiqua"/>
          <w:sz w:val="24"/>
          <w:szCs w:val="24"/>
        </w:rPr>
        <w:t>are a type of noncoding RNA with a length of 200 bp, which can function as miRNA sponges to compete with mRNAs by acting as so-called competing endogenous RNAs (ceRNAs)</w:t>
      </w:r>
      <w:r w:rsidR="00236233" w:rsidRPr="00206DBC">
        <w:rPr>
          <w:rFonts w:ascii="Book Antiqua" w:hAnsi="Book Antiqua"/>
          <w:sz w:val="24"/>
          <w:szCs w:val="24"/>
        </w:rPr>
        <w:fldChar w:fldCharType="begin">
          <w:fldData xml:space="preserve">PEVuZE5vdGU+PENpdGU+PEF1dGhvcj5XYW5nPC9BdXRob3I+PFllYXI+MjAxMDwvWWVhcj48UmVj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</w:fldData>
        </w:fldChar>
      </w:r>
      <w:r w:rsidR="00AE2598"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PEVuZE5vdGU+PENpdGU+PEF1dGhvcj5XYW5nPC9BdXRob3I+PFllYXI+MjAxMDwvWWVhcj48UmVj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</w:fldData>
        </w:fldChar>
      </w:r>
      <w:r w:rsidR="00AE2598"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00AE2598" w:rsidRPr="00206DBC">
        <w:rPr>
          <w:rFonts w:ascii="Book Antiqua" w:hAnsi="Book Antiqua"/>
          <w:sz w:val="24"/>
          <w:szCs w:val="24"/>
          <w:vertAlign w:val="superscript"/>
        </w:rPr>
        <w:t>[</w:t>
      </w:r>
      <w:hyperlink w:anchor="_ENREF_5" w:tooltip="Wang, 2010 #876" w:history="1">
        <w:r w:rsidR="00D11DDE" w:rsidRPr="00206DBC">
          <w:rPr>
            <w:rFonts w:ascii="Book Antiqua" w:hAnsi="Book Antiqua"/>
            <w:sz w:val="24"/>
            <w:szCs w:val="24"/>
            <w:vertAlign w:val="superscript"/>
          </w:rPr>
          <w:t>5</w:t>
        </w:r>
      </w:hyperlink>
      <w:r w:rsidR="00AE2598"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00AE2598" w:rsidRPr="00206DBC">
        <w:rPr>
          <w:rFonts w:ascii="Book Antiqua" w:hAnsi="Book Antiqua"/>
          <w:sz w:val="24"/>
          <w:szCs w:val="24"/>
        </w:rPr>
        <w:t xml:space="preserve">. Genetic variations such as </w:t>
      </w:r>
      <w:r w:rsidR="00AE2598" w:rsidRPr="00206DBC">
        <w:rPr>
          <w:rFonts w:ascii="Book Antiqua" w:hAnsi="Book Antiqua"/>
          <w:bCs/>
          <w:sz w:val="24"/>
          <w:szCs w:val="24"/>
        </w:rPr>
        <w:t xml:space="preserve">single-nucleotide polymorphisms (SNPs) can alter the expression of coding genes and </w:t>
      </w:r>
      <w:r w:rsidR="00C91C93" w:rsidRPr="00206DBC">
        <w:rPr>
          <w:rFonts w:ascii="Book Antiqua" w:hAnsi="Book Antiqua"/>
          <w:bCs/>
          <w:sz w:val="24"/>
          <w:szCs w:val="24"/>
        </w:rPr>
        <w:t>LncRNAs</w:t>
      </w:r>
      <w:r w:rsidR="00236233" w:rsidRPr="00206DBC">
        <w:rPr>
          <w:rFonts w:ascii="Book Antiqua" w:hAnsi="Book Antiqua"/>
          <w:bCs/>
          <w:sz w:val="24"/>
          <w:szCs w:val="24"/>
        </w:rPr>
        <w:fldChar w:fldCharType="begin">
          <w:fldData xml:space="preserve">PEVuZE5vdGU+PENpdGU+PEF1dGhvcj5IdTwvQXV0aG9yPjxZZWFyPjIwMDg8L1llYXI+PFJlY051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PEVuZE5vdGU+PENpdGU+PEF1dGhvcj5IdTwvQXV0aG9yPjxZZWFyPjIwMDg8L1llYXI+PFJlY051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6" w:tooltip="Hu, 2008 #877" w:history="1">
        <w:r w:rsidR="00D11DDE" w:rsidRPr="00206DBC">
          <w:rPr>
            <w:rFonts w:ascii="Book Antiqua" w:hAnsi="Book Antiqua"/>
            <w:bCs/>
            <w:sz w:val="24"/>
            <w:szCs w:val="24"/>
            <w:vertAlign w:val="superscript"/>
          </w:rPr>
          <w:t>6</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xml:space="preserve">. To date, several </w:t>
      </w:r>
      <w:r w:rsidR="00C91C93" w:rsidRPr="00206DBC">
        <w:rPr>
          <w:rFonts w:ascii="Book Antiqua" w:hAnsi="Book Antiqua"/>
          <w:bCs/>
          <w:sz w:val="24"/>
          <w:szCs w:val="24"/>
        </w:rPr>
        <w:t>LncRNAs</w:t>
      </w:r>
      <w:r w:rsidR="00AE2598" w:rsidRPr="00206DBC">
        <w:rPr>
          <w:rFonts w:ascii="Book Antiqua" w:hAnsi="Book Antiqua"/>
          <w:bCs/>
          <w:sz w:val="24"/>
          <w:szCs w:val="24"/>
        </w:rPr>
        <w:t xml:space="preserve"> have been reported to be involved in carcinogenesis, such as H19, HOT</w:t>
      </w:r>
      <w:r w:rsidR="00454665" w:rsidRPr="00206DBC">
        <w:rPr>
          <w:rFonts w:ascii="Book Antiqua" w:hAnsi="Book Antiqua"/>
          <w:bCs/>
          <w:sz w:val="24"/>
          <w:szCs w:val="24"/>
        </w:rPr>
        <w:t>H</w:t>
      </w:r>
      <w:r w:rsidR="00AE2598" w:rsidRPr="00206DBC">
        <w:rPr>
          <w:rFonts w:ascii="Book Antiqua" w:hAnsi="Book Antiqua"/>
          <w:bCs/>
          <w:sz w:val="24"/>
          <w:szCs w:val="24"/>
        </w:rPr>
        <w:t xml:space="preserve">AIR, </w:t>
      </w:r>
      <w:bookmarkStart w:id="94" w:name="OLE_LINK4"/>
      <w:r w:rsidR="00306C97" w:rsidRPr="00206DBC">
        <w:rPr>
          <w:rFonts w:ascii="Book Antiqua" w:hAnsi="Book Antiqua"/>
          <w:bCs/>
          <w:i/>
          <w:sz w:val="24"/>
          <w:szCs w:val="24"/>
        </w:rPr>
        <w:t>HOTTIP</w:t>
      </w:r>
      <w:r w:rsidR="00AE2598" w:rsidRPr="00206DBC">
        <w:rPr>
          <w:rFonts w:ascii="Book Antiqua" w:hAnsi="Book Antiqua"/>
          <w:bCs/>
          <w:sz w:val="24"/>
          <w:szCs w:val="24"/>
        </w:rPr>
        <w:t xml:space="preserve">, </w:t>
      </w:r>
      <w:r w:rsidR="00306C97" w:rsidRPr="00206DBC">
        <w:rPr>
          <w:rFonts w:ascii="Book Antiqua" w:hAnsi="Book Antiqua"/>
          <w:bCs/>
          <w:i/>
          <w:sz w:val="24"/>
          <w:szCs w:val="24"/>
        </w:rPr>
        <w:t>CCAT2</w:t>
      </w:r>
      <w:r w:rsidR="00AE2598" w:rsidRPr="00206DBC">
        <w:rPr>
          <w:rFonts w:ascii="Book Antiqua" w:hAnsi="Book Antiqua"/>
          <w:bCs/>
          <w:sz w:val="24"/>
          <w:szCs w:val="24"/>
        </w:rPr>
        <w:t xml:space="preserve">, and </w:t>
      </w:r>
      <w:r w:rsidR="00306C97" w:rsidRPr="00206DBC">
        <w:rPr>
          <w:rFonts w:ascii="Book Antiqua" w:hAnsi="Book Antiqua"/>
          <w:bCs/>
          <w:i/>
          <w:sz w:val="24"/>
          <w:szCs w:val="24"/>
        </w:rPr>
        <w:t>MALAT1</w:t>
      </w:r>
      <w:bookmarkEnd w:id="94"/>
      <w:r w:rsidR="00AE2598" w:rsidRPr="00206DBC">
        <w:rPr>
          <w:rFonts w:ascii="Book Antiqua" w:hAnsi="Book Antiqua"/>
          <w:bCs/>
          <w:sz w:val="24"/>
          <w:szCs w:val="24"/>
        </w:rPr>
        <w:t>. Regarding studies of genetic variation, only H19 and HOTAIR SNPs have been well investigated. For example, several meta-analyses showed that H19 and HOTHAIR SNPs were associated with cancer risk</w:t>
      </w:r>
      <w:r w:rsidR="00236233" w:rsidRPr="00206DBC">
        <w:rPr>
          <w:rFonts w:ascii="Book Antiqua" w:hAnsi="Book Antiqua"/>
          <w:bCs/>
          <w:sz w:val="24"/>
          <w:szCs w:val="24"/>
        </w:rPr>
        <w:fldChar w:fldCharType="begin">
          <w:fldData xml:space="preserve">PEVuZE5vdGU+PENpdGU+PEF1dGhvcj5MaTwvQXV0aG9yPjxZZWFyPjIwMTc8L1llYXI+PFJlY051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PEVuZE5vdGU+PENpdGU+PEF1dGhvcj5MaTwvQXV0aG9yPjxZZWFyPjIwMTc8L1llYXI+PFJlY051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7" w:tooltip="Li, 2017 #878" w:history="1">
        <w:r w:rsidR="00D11DDE" w:rsidRPr="00206DBC">
          <w:rPr>
            <w:rFonts w:ascii="Book Antiqua" w:hAnsi="Book Antiqua"/>
            <w:bCs/>
            <w:sz w:val="24"/>
            <w:szCs w:val="24"/>
            <w:vertAlign w:val="superscript"/>
          </w:rPr>
          <w:t>7-9</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and the HOTAIR rs920778 SNP was found to be associated with ovarian cancer prognosis</w:t>
      </w:r>
      <w:r w:rsidR="00236233" w:rsidRPr="00206DBC">
        <w:rPr>
          <w:rFonts w:ascii="Book Antiqua" w:hAnsi="Book Antiqua"/>
          <w:bCs/>
          <w:sz w:val="24"/>
          <w:szCs w:val="24"/>
        </w:rPr>
        <w:fldChar w:fldCharType="begin">
          <w:fldData xml:space="preserve">PEVuZE5vdGU+PENpdGU+PEF1dGhvcj5RaXU8L0F1dGhvcj48WWVhcj4yMDE3PC9ZZWFyPjxSZWNO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PEVuZE5vdGU+PENpdGU+PEF1dGhvcj5RaXU8L0F1dGhvcj48WWVhcj4yMDE3PC9ZZWFyPjxSZWNO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10" w:tooltip="Qiu, 2017 #881" w:history="1">
        <w:r w:rsidR="00D11DDE" w:rsidRPr="00206DBC">
          <w:rPr>
            <w:rFonts w:ascii="Book Antiqua" w:hAnsi="Book Antiqua"/>
            <w:bCs/>
            <w:sz w:val="24"/>
            <w:szCs w:val="24"/>
            <w:vertAlign w:val="superscript"/>
          </w:rPr>
          <w:t>10</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Only four studies have focused on the polymorphisms of onco-</w:t>
      </w:r>
      <w:r w:rsidR="00C91C93" w:rsidRPr="00206DBC">
        <w:rPr>
          <w:rFonts w:ascii="Book Antiqua" w:hAnsi="Book Antiqua"/>
          <w:bCs/>
          <w:sz w:val="24"/>
          <w:szCs w:val="24"/>
        </w:rPr>
        <w:t>LncRNAs</w:t>
      </w:r>
      <w:r w:rsidR="00AE2598" w:rsidRPr="00206DBC">
        <w:rPr>
          <w:rFonts w:ascii="Book Antiqua" w:hAnsi="Book Antiqua"/>
          <w:bCs/>
          <w:sz w:val="24"/>
          <w:szCs w:val="24"/>
        </w:rPr>
        <w:t xml:space="preserve">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w:t>
      </w:r>
      <w:r w:rsidR="00306C97" w:rsidRPr="00206DBC">
        <w:rPr>
          <w:rFonts w:ascii="Book Antiqua" w:hAnsi="Book Antiqua"/>
          <w:bCs/>
          <w:i/>
          <w:sz w:val="24"/>
          <w:szCs w:val="24"/>
        </w:rPr>
        <w:t>CCAT2</w:t>
      </w:r>
      <w:r w:rsidR="00AE2598" w:rsidRPr="00206DBC">
        <w:rPr>
          <w:rFonts w:ascii="Book Antiqua" w:hAnsi="Book Antiqua"/>
          <w:bCs/>
          <w:sz w:val="24"/>
          <w:szCs w:val="24"/>
        </w:rPr>
        <w:t xml:space="preserve">, and </w:t>
      </w:r>
      <w:r w:rsidR="00306C97" w:rsidRPr="00206DBC">
        <w:rPr>
          <w:rFonts w:ascii="Book Antiqua" w:hAnsi="Book Antiqua"/>
          <w:bCs/>
          <w:i/>
          <w:sz w:val="24"/>
          <w:szCs w:val="24"/>
        </w:rPr>
        <w:t>MALAT1</w:t>
      </w:r>
      <w:r w:rsidR="00454665" w:rsidRPr="00206DBC">
        <w:rPr>
          <w:rFonts w:ascii="Book Antiqua" w:hAnsi="Book Antiqua"/>
          <w:bCs/>
          <w:sz w:val="24"/>
          <w:szCs w:val="24"/>
        </w:rPr>
        <w:t xml:space="preserve"> (Gene ID: 100316868, 101805488, 378938, respectively)</w:t>
      </w:r>
      <w:r w:rsidR="00236233" w:rsidRPr="00206DBC">
        <w:rPr>
          <w:rFonts w:ascii="Book Antiqua" w:hAnsi="Book Antiqua"/>
          <w:bCs/>
          <w:sz w:val="24"/>
          <w:szCs w:val="24"/>
        </w:rPr>
        <w:fldChar w:fldCharType="begin">
          <w:fldData xml:space="preserve">PEVuZE5vdGU+PENpdGU+PEF1dGhvcj5Hb25nPC9BdXRob3I+PFllYXI+MjAxNjwvWWVhcj48UmVj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PEVuZE5vdGU+PENpdGU+PEF1dGhvcj5Hb25nPC9BdXRob3I+PFllYXI+MjAxNjwvWWVhcj48UmVj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11" w:tooltip="Gong, 2016 #894" w:history="1">
        <w:r w:rsidR="00D11DDE" w:rsidRPr="00206DBC">
          <w:rPr>
            <w:rFonts w:ascii="Book Antiqua" w:hAnsi="Book Antiqua"/>
            <w:bCs/>
            <w:sz w:val="24"/>
            <w:szCs w:val="24"/>
            <w:vertAlign w:val="superscript"/>
          </w:rPr>
          <w:t>11-14</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Among them, Gong</w:t>
      </w:r>
      <w:r w:rsidR="00AE2598" w:rsidRPr="00206DBC">
        <w:rPr>
          <w:rFonts w:ascii="Book Antiqua" w:hAnsi="Book Antiqua"/>
          <w:bCs/>
          <w:i/>
          <w:sz w:val="24"/>
          <w:szCs w:val="24"/>
        </w:rPr>
        <w:t xml:space="preserve"> et al</w:t>
      </w:r>
      <w:r w:rsidR="00206DBC" w:rsidRPr="00206DBC">
        <w:rPr>
          <w:rFonts w:ascii="Book Antiqua" w:hAnsi="Book Antiqua"/>
          <w:bCs/>
          <w:sz w:val="24"/>
          <w:szCs w:val="24"/>
        </w:rPr>
        <w:fldChar w:fldCharType="begin">
          <w:fldData xml:space="preserve">PEVuZE5vdGU+PENpdGU+PEF1dGhvcj5Hb25nPC9BdXRob3I+PFllYXI+MjAxNjwvWWVhcj48UmVj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</w:fldData>
        </w:fldChar>
      </w:r>
      <w:r w:rsidR="00206DBC" w:rsidRPr="00206DBC">
        <w:rPr>
          <w:rFonts w:ascii="Book Antiqua" w:hAnsi="Book Antiqua"/>
          <w:bCs/>
          <w:sz w:val="24"/>
          <w:szCs w:val="24"/>
        </w:rPr>
        <w:instrText xml:space="preserve"> ADDIN EN.CITE </w:instrText>
      </w:r>
      <w:r w:rsidR="00206DBC" w:rsidRPr="00206DBC">
        <w:rPr>
          <w:rFonts w:ascii="Book Antiqua" w:hAnsi="Book Antiqua"/>
          <w:bCs/>
          <w:sz w:val="24"/>
          <w:szCs w:val="24"/>
        </w:rPr>
        <w:fldChar w:fldCharType="begin">
          <w:fldData xml:space="preserve">PEVuZE5vdGU+PENpdGU+PEF1dGhvcj5Hb25nPC9BdXRob3I+PFllYXI+MjAxNjwvWWVhcj48UmVj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</w:fldData>
        </w:fldChar>
      </w:r>
      <w:r w:rsidR="00206DBC" w:rsidRPr="00206DBC">
        <w:rPr>
          <w:rFonts w:ascii="Book Antiqua" w:hAnsi="Book Antiqua"/>
          <w:bCs/>
          <w:sz w:val="24"/>
          <w:szCs w:val="24"/>
        </w:rPr>
        <w:instrText xml:space="preserve"> ADDIN EN.CITE.DATA </w:instrText>
      </w:r>
      <w:r w:rsidR="00206DBC" w:rsidRPr="00206DBC">
        <w:rPr>
          <w:rFonts w:ascii="Book Antiqua" w:hAnsi="Book Antiqua"/>
          <w:bCs/>
          <w:sz w:val="24"/>
          <w:szCs w:val="24"/>
        </w:rPr>
      </w:r>
      <w:r w:rsidR="00206DBC" w:rsidRPr="00206DBC">
        <w:rPr>
          <w:rFonts w:ascii="Book Antiqua" w:hAnsi="Book Antiqua"/>
          <w:bCs/>
          <w:sz w:val="24"/>
          <w:szCs w:val="24"/>
        </w:rPr>
        <w:fldChar w:fldCharType="end"/>
      </w:r>
      <w:r w:rsidR="00206DBC" w:rsidRPr="00206DBC">
        <w:rPr>
          <w:rFonts w:ascii="Book Antiqua" w:hAnsi="Book Antiqua"/>
          <w:bCs/>
          <w:sz w:val="24"/>
          <w:szCs w:val="24"/>
        </w:rPr>
      </w:r>
      <w:r w:rsidR="00206DBC" w:rsidRPr="00206DBC">
        <w:rPr>
          <w:rFonts w:ascii="Book Antiqua" w:hAnsi="Book Antiqua"/>
          <w:bCs/>
          <w:sz w:val="24"/>
          <w:szCs w:val="24"/>
        </w:rPr>
        <w:fldChar w:fldCharType="separate"/>
      </w:r>
      <w:r w:rsidR="00206DBC" w:rsidRPr="00206DBC">
        <w:rPr>
          <w:rFonts w:ascii="Book Antiqua" w:hAnsi="Book Antiqua"/>
          <w:bCs/>
          <w:sz w:val="24"/>
          <w:szCs w:val="24"/>
          <w:vertAlign w:val="superscript"/>
        </w:rPr>
        <w:t>[</w:t>
      </w:r>
      <w:hyperlink w:anchor="_ENREF_11" w:tooltip="Gong, 2016 #894" w:history="1">
        <w:r w:rsidR="00206DBC" w:rsidRPr="00206DBC">
          <w:rPr>
            <w:rFonts w:ascii="Book Antiqua" w:hAnsi="Book Antiqua"/>
            <w:bCs/>
            <w:sz w:val="24"/>
            <w:szCs w:val="24"/>
            <w:vertAlign w:val="superscript"/>
          </w:rPr>
          <w:t>11</w:t>
        </w:r>
      </w:hyperlink>
      <w:r w:rsidR="00206DBC" w:rsidRPr="00206DBC">
        <w:rPr>
          <w:rFonts w:ascii="Book Antiqua" w:hAnsi="Book Antiqua"/>
          <w:bCs/>
          <w:sz w:val="24"/>
          <w:szCs w:val="24"/>
          <w:vertAlign w:val="superscript"/>
        </w:rPr>
        <w:t>]</w:t>
      </w:r>
      <w:r w:rsidR="00206DBC" w:rsidRPr="00206DBC">
        <w:rPr>
          <w:rFonts w:ascii="Book Antiqua" w:hAnsi="Book Antiqua"/>
          <w:bCs/>
          <w:sz w:val="24"/>
          <w:szCs w:val="24"/>
        </w:rPr>
        <w:fldChar w:fldCharType="end"/>
      </w:r>
      <w:r w:rsidR="00AE2598" w:rsidRPr="00206DBC">
        <w:rPr>
          <w:rFonts w:ascii="Book Antiqua" w:hAnsi="Book Antiqua"/>
          <w:bCs/>
          <w:sz w:val="24"/>
          <w:szCs w:val="24"/>
        </w:rPr>
        <w:t xml:space="preserve"> found that these SNPs were significantly associated with lung cancer susceptibility or platinum-based chemotherapy response. However, no SNPs in the above-mentioned </w:t>
      </w:r>
      <w:r w:rsidR="00C91C93" w:rsidRPr="00206DBC">
        <w:rPr>
          <w:rFonts w:ascii="Book Antiqua" w:hAnsi="Book Antiqua"/>
          <w:bCs/>
          <w:sz w:val="24"/>
          <w:szCs w:val="24"/>
        </w:rPr>
        <w:t>LncRNAs</w:t>
      </w:r>
      <w:r w:rsidR="00AE2598" w:rsidRPr="00206DBC">
        <w:rPr>
          <w:rFonts w:ascii="Book Antiqua" w:hAnsi="Book Antiqua"/>
          <w:bCs/>
          <w:sz w:val="24"/>
          <w:szCs w:val="24"/>
        </w:rPr>
        <w:t xml:space="preserve"> have been reported to be associated with HCC risk, and few comprehensive and systematic analyses have been performed on polymorphisms in these three onco-</w:t>
      </w:r>
      <w:r w:rsidR="00C91C93" w:rsidRPr="00206DBC">
        <w:rPr>
          <w:rFonts w:ascii="Book Antiqua" w:hAnsi="Book Antiqua"/>
          <w:bCs/>
          <w:sz w:val="24"/>
          <w:szCs w:val="24"/>
        </w:rPr>
        <w:t>LncRNAs</w:t>
      </w:r>
      <w:r w:rsidR="00AE2598" w:rsidRPr="00206DBC">
        <w:rPr>
          <w:rFonts w:ascii="Book Antiqua" w:hAnsi="Book Antiqua"/>
          <w:bCs/>
          <w:sz w:val="24"/>
          <w:szCs w:val="24"/>
        </w:rPr>
        <w:t xml:space="preserve">. It thus remains unclear whether the promising SNPs in these </w:t>
      </w:r>
      <w:r w:rsidR="00C91C93" w:rsidRPr="00206DBC">
        <w:rPr>
          <w:rFonts w:ascii="Book Antiqua" w:hAnsi="Book Antiqua"/>
          <w:bCs/>
          <w:sz w:val="24"/>
          <w:szCs w:val="24"/>
        </w:rPr>
        <w:t>LncRNAs</w:t>
      </w:r>
      <w:r w:rsidR="00AE2598" w:rsidRPr="00206DBC">
        <w:rPr>
          <w:rFonts w:ascii="Book Antiqua" w:hAnsi="Book Antiqua"/>
          <w:bCs/>
          <w:sz w:val="24"/>
          <w:szCs w:val="24"/>
        </w:rPr>
        <w:t xml:space="preserve"> have potential to be used as biomarkers for HCC risk and prognosis.</w:t>
      </w:r>
      <w:r w:rsidR="00AE2598" w:rsidRPr="00206DBC">
        <w:rPr>
          <w:rFonts w:ascii="Book Antiqua" w:hAnsi="Book Antiqua"/>
          <w:sz w:val="24"/>
          <w:szCs w:val="24"/>
        </w:rPr>
        <w:t xml:space="preserve"> </w:t>
      </w:r>
    </w:p>
    <w:p w14:paraId="15885EF3" w14:textId="01A90CAA" w:rsidR="00AE2598" w:rsidRPr="00206DBC" w:rsidRDefault="00AE2598" w:rsidP="00C91C93">
      <w:pPr>
        <w:adjustRightInd w:val="0"/>
        <w:snapToGrid w:val="0"/>
        <w:spacing w:line="360" w:lineRule="auto"/>
        <w:ind w:firstLineChars="100" w:firstLine="240"/>
        <w:rPr>
          <w:rFonts w:ascii="Book Antiqua" w:hAnsi="Book Antiqua"/>
          <w:sz w:val="24"/>
          <w:szCs w:val="24"/>
        </w:rPr>
      </w:pPr>
      <w:r w:rsidRPr="00206DBC">
        <w:rPr>
          <w:rFonts w:ascii="Book Antiqua" w:hAnsi="Book Antiqua"/>
          <w:sz w:val="24"/>
          <w:szCs w:val="24"/>
        </w:rPr>
        <w:lastRenderedPageBreak/>
        <w:t>In the present study, we adopted a candidate gene association study strategy with the selected 12 potentially functional tagSNPs covering the three onco-</w:t>
      </w:r>
      <w:r w:rsidR="00C91C93" w:rsidRPr="00206DBC">
        <w:rPr>
          <w:rFonts w:ascii="Book Antiqua" w:hAnsi="Book Antiqua"/>
          <w:sz w:val="24"/>
          <w:szCs w:val="24"/>
        </w:rPr>
        <w:t>LncRNAs</w:t>
      </w:r>
      <w:r w:rsidRPr="00206DBC">
        <w:rPr>
          <w:rFonts w:ascii="Book Antiqua" w:hAnsi="Book Antiqua"/>
          <w:sz w:val="24"/>
          <w:szCs w:val="24"/>
        </w:rPr>
        <w:t xml:space="preserve"> </w:t>
      </w:r>
      <w:r w:rsidR="00306C97" w:rsidRPr="00206DBC">
        <w:rPr>
          <w:rFonts w:ascii="Book Antiqua" w:hAnsi="Book Antiqua"/>
          <w:bCs/>
          <w:i/>
          <w:sz w:val="24"/>
          <w:szCs w:val="24"/>
        </w:rPr>
        <w:t>HOTTIP</w:t>
      </w:r>
      <w:r w:rsidRPr="00206DBC">
        <w:rPr>
          <w:rFonts w:ascii="Book Antiqua" w:hAnsi="Book Antiqua"/>
          <w:bCs/>
          <w:sz w:val="24"/>
          <w:szCs w:val="24"/>
        </w:rPr>
        <w:t xml:space="preserve">, </w:t>
      </w:r>
      <w:r w:rsidR="00306C97" w:rsidRPr="00206DBC">
        <w:rPr>
          <w:rFonts w:ascii="Book Antiqua" w:hAnsi="Book Antiqua"/>
          <w:bCs/>
          <w:i/>
          <w:sz w:val="24"/>
          <w:szCs w:val="24"/>
        </w:rPr>
        <w:t>CCAT2</w:t>
      </w:r>
      <w:r w:rsidRPr="00206DBC">
        <w:rPr>
          <w:rFonts w:ascii="Book Antiqua" w:hAnsi="Book Antiqua"/>
          <w:bCs/>
          <w:sz w:val="24"/>
          <w:szCs w:val="24"/>
        </w:rPr>
        <w:t xml:space="preserve">, and </w:t>
      </w:r>
      <w:r w:rsidR="00306C97" w:rsidRPr="00206DBC">
        <w:rPr>
          <w:rFonts w:ascii="Book Antiqua" w:hAnsi="Book Antiqua"/>
          <w:bCs/>
          <w:i/>
          <w:sz w:val="24"/>
          <w:szCs w:val="24"/>
        </w:rPr>
        <w:t>MALAT1</w:t>
      </w:r>
      <w:r w:rsidRPr="00206DBC">
        <w:rPr>
          <w:rFonts w:ascii="Book Antiqua" w:hAnsi="Book Antiqua"/>
          <w:sz w:val="24"/>
          <w:szCs w:val="24"/>
        </w:rPr>
        <w:t xml:space="preserve"> to determine whether these SNPs are associated with HCC risk and prognosis, and whether promising SNPs could affect the expression of corresponding </w:t>
      </w:r>
      <w:r w:rsidR="00C91C93" w:rsidRPr="00206DBC">
        <w:rPr>
          <w:rFonts w:ascii="Book Antiqua" w:hAnsi="Book Antiqua"/>
          <w:bCs/>
          <w:sz w:val="24"/>
          <w:szCs w:val="24"/>
        </w:rPr>
        <w:t>LncRNAs</w:t>
      </w:r>
      <w:r w:rsidRPr="00206DBC">
        <w:rPr>
          <w:rFonts w:ascii="Book Antiqua" w:hAnsi="Book Antiqua"/>
          <w:sz w:val="24"/>
          <w:szCs w:val="24"/>
        </w:rPr>
        <w:t xml:space="preserve">. We aimed to identify predictive biomarkers for HCC risk and prognosis, establish experimental basis for the comprehension of the HCC etiology, and improve our understanding of the pathogenesis and disease progression of HCC. </w:t>
      </w:r>
    </w:p>
    <w:p w14:paraId="2BAF4F5E" w14:textId="77777777" w:rsidR="00AE2598" w:rsidRPr="00206DBC" w:rsidRDefault="00AE2598" w:rsidP="00C91C93">
      <w:pPr>
        <w:adjustRightInd w:val="0"/>
        <w:snapToGrid w:val="0"/>
        <w:spacing w:line="360" w:lineRule="auto"/>
        <w:rPr>
          <w:rFonts w:ascii="Book Antiqua" w:hAnsi="Book Antiqua"/>
          <w:sz w:val="24"/>
          <w:szCs w:val="24"/>
        </w:rPr>
      </w:pPr>
    </w:p>
    <w:p w14:paraId="7F84A0BC" w14:textId="6597A7CD" w:rsidR="00AE2598" w:rsidRPr="00206DBC" w:rsidRDefault="00C91C93"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MATERIALS AND METHODS</w:t>
      </w:r>
    </w:p>
    <w:p w14:paraId="1E175977" w14:textId="77777777" w:rsidR="00AE2598" w:rsidRPr="00206DBC" w:rsidRDefault="00AE2598" w:rsidP="00C91C93">
      <w:pPr>
        <w:adjustRightInd w:val="0"/>
        <w:snapToGrid w:val="0"/>
        <w:spacing w:line="360" w:lineRule="auto"/>
        <w:rPr>
          <w:rFonts w:ascii="Book Antiqua" w:hAnsi="Book Antiqua"/>
          <w:b/>
          <w:sz w:val="24"/>
          <w:szCs w:val="24"/>
        </w:rPr>
      </w:pPr>
      <w:r w:rsidRPr="00206DBC">
        <w:rPr>
          <w:rFonts w:ascii="Book Antiqua" w:hAnsi="Book Antiqua"/>
          <w:b/>
          <w:i/>
          <w:sz w:val="24"/>
          <w:szCs w:val="24"/>
        </w:rPr>
        <w:t>Patients and study design</w:t>
      </w:r>
    </w:p>
    <w:p w14:paraId="00CFE5CD" w14:textId="43D35E1D" w:rsidR="00AE2598" w:rsidRPr="00206DBC" w:rsidRDefault="00AE2598" w:rsidP="00C91C93">
      <w:pPr>
        <w:autoSpaceDE w:val="0"/>
        <w:autoSpaceDN w:val="0"/>
        <w:adjustRightInd w:val="0"/>
        <w:snapToGrid w:val="0"/>
        <w:spacing w:line="360" w:lineRule="auto"/>
        <w:rPr>
          <w:rFonts w:ascii="Book Antiqua" w:hAnsi="Book Antiqua"/>
          <w:sz w:val="24"/>
          <w:szCs w:val="24"/>
        </w:rPr>
      </w:pPr>
      <w:r w:rsidRPr="00206DBC">
        <w:rPr>
          <w:rFonts w:ascii="Book Antiqua" w:hAnsi="Book Antiqua"/>
          <w:kern w:val="0"/>
          <w:sz w:val="24"/>
          <w:szCs w:val="24"/>
        </w:rPr>
        <w:t xml:space="preserve">This research project was approved by the Ethical Committee of the First Hospital of China Medical University and written informed consent was obtained from each subject at the time of recruitment. </w:t>
      </w:r>
      <w:r w:rsidRPr="00206DBC">
        <w:rPr>
          <w:rFonts w:ascii="Book Antiqua" w:hAnsi="Book Antiqua"/>
          <w:sz w:val="24"/>
          <w:szCs w:val="24"/>
        </w:rPr>
        <w:t xml:space="preserve">The study was designed to be composed of two parts: risk and prognosis studies. In the risk study, a total of 1338 participants were recruited, including 521 patients who underwent surgical operation for HCC at the First Hospital of China Medical University between 2012 and 2015. </w:t>
      </w:r>
      <w:bookmarkStart w:id="95" w:name="_Hlk511290671"/>
      <w:r w:rsidR="002F481B" w:rsidRPr="00206DBC">
        <w:rPr>
          <w:rFonts w:ascii="Book Antiqua" w:hAnsi="Book Antiqua"/>
          <w:sz w:val="24"/>
          <w:szCs w:val="24"/>
        </w:rPr>
        <w:t>The criteria inclusion and exclusion</w:t>
      </w:r>
      <w:r w:rsidR="00935300" w:rsidRPr="00206DBC">
        <w:rPr>
          <w:rFonts w:ascii="Book Antiqua" w:hAnsi="Book Antiqua"/>
          <w:sz w:val="24"/>
          <w:szCs w:val="24"/>
        </w:rPr>
        <w:t xml:space="preserve">: </w:t>
      </w:r>
      <w:r w:rsidR="0024588D" w:rsidRPr="00206DBC">
        <w:rPr>
          <w:rFonts w:ascii="Book Antiqua" w:hAnsi="Book Antiqua" w:hint="eastAsia"/>
          <w:sz w:val="24"/>
          <w:szCs w:val="24"/>
        </w:rPr>
        <w:t>(</w:t>
      </w:r>
      <w:r w:rsidR="00935300" w:rsidRPr="00206DBC">
        <w:rPr>
          <w:rFonts w:ascii="Book Antiqua" w:hAnsi="Book Antiqua"/>
          <w:sz w:val="24"/>
          <w:szCs w:val="24"/>
        </w:rPr>
        <w:t>1)</w:t>
      </w:r>
      <w:r w:rsidR="0024588D" w:rsidRPr="00206DBC">
        <w:rPr>
          <w:rFonts w:ascii="Book Antiqua" w:hAnsi="Book Antiqua" w:hint="eastAsia"/>
          <w:sz w:val="24"/>
          <w:szCs w:val="24"/>
        </w:rPr>
        <w:t xml:space="preserve"> </w:t>
      </w:r>
      <w:r w:rsidRPr="00206DBC">
        <w:rPr>
          <w:rFonts w:ascii="Book Antiqua" w:hAnsi="Book Antiqua"/>
          <w:sz w:val="24"/>
          <w:szCs w:val="24"/>
        </w:rPr>
        <w:t>The participants who underwent surgical operation were diagnosed with HCC by pathological confirmation, in accordance with the WHO classification</w:t>
      </w:r>
      <w:r w:rsidR="00935300" w:rsidRPr="00206DBC">
        <w:rPr>
          <w:rFonts w:ascii="Book Antiqua" w:hAnsi="Book Antiqua"/>
          <w:sz w:val="24"/>
          <w:szCs w:val="24"/>
        </w:rPr>
        <w:t xml:space="preserve">; </w:t>
      </w:r>
      <w:r w:rsidR="0024588D" w:rsidRPr="00206DBC">
        <w:rPr>
          <w:rFonts w:ascii="Book Antiqua" w:hAnsi="Book Antiqua" w:hint="eastAsia"/>
          <w:sz w:val="24"/>
          <w:szCs w:val="24"/>
        </w:rPr>
        <w:t>(</w:t>
      </w:r>
      <w:r w:rsidR="00935300" w:rsidRPr="00206DBC">
        <w:rPr>
          <w:rFonts w:ascii="Book Antiqua" w:hAnsi="Book Antiqua"/>
          <w:sz w:val="24"/>
          <w:szCs w:val="24"/>
        </w:rPr>
        <w:t xml:space="preserve">2) </w:t>
      </w:r>
      <w:r w:rsidR="0024588D" w:rsidRPr="00206DBC">
        <w:rPr>
          <w:rFonts w:ascii="Book Antiqua" w:hAnsi="Book Antiqua"/>
          <w:sz w:val="24"/>
          <w:szCs w:val="24"/>
        </w:rPr>
        <w:t>r</w:t>
      </w:r>
      <w:r w:rsidR="00935300" w:rsidRPr="00206DBC">
        <w:rPr>
          <w:rFonts w:ascii="Book Antiqua" w:hAnsi="Book Antiqua"/>
          <w:sz w:val="24"/>
          <w:szCs w:val="24"/>
        </w:rPr>
        <w:t xml:space="preserve">emoval the other pathological type of liver cancer (gallbladder cell carcinoma, mix-type liver cancer and hepatosarcoma). </w:t>
      </w:r>
      <w:bookmarkEnd w:id="95"/>
      <w:r w:rsidRPr="00206DBC">
        <w:rPr>
          <w:rFonts w:ascii="Book Antiqua" w:hAnsi="Book Antiqua"/>
          <w:sz w:val="24"/>
          <w:szCs w:val="24"/>
        </w:rPr>
        <w:t xml:space="preserve">A total of 817 frequency-matched controls were also recruited, some of whom were from a health screening program from the Zhuanghe area, Liaoning Province, China, performed between 2002 and 2012, while others were from a health screening program at the First Hospital of China Medical University performed between 2012 and 2015. </w:t>
      </w:r>
    </w:p>
    <w:p w14:paraId="42AFAC75" w14:textId="5597A39D" w:rsidR="00AE2598" w:rsidRPr="00206DBC" w:rsidRDefault="00AE2598" w:rsidP="00C91C93">
      <w:pPr>
        <w:tabs>
          <w:tab w:val="left" w:pos="4140"/>
        </w:tabs>
        <w:adjustRightInd w:val="0"/>
        <w:snapToGrid w:val="0"/>
        <w:spacing w:line="360" w:lineRule="auto"/>
        <w:ind w:firstLineChars="100" w:firstLine="240"/>
        <w:rPr>
          <w:rFonts w:ascii="Book Antiqua" w:hAnsi="Book Antiqua"/>
          <w:sz w:val="24"/>
          <w:szCs w:val="24"/>
        </w:rPr>
      </w:pPr>
      <w:r w:rsidRPr="00206DBC">
        <w:rPr>
          <w:rFonts w:ascii="Book Antiqua" w:hAnsi="Book Antiqua"/>
          <w:sz w:val="24"/>
          <w:szCs w:val="24"/>
        </w:rPr>
        <w:t xml:space="preserve">To further investigate the association of these </w:t>
      </w:r>
      <w:r w:rsidR="00C91C93" w:rsidRPr="00206DBC">
        <w:rPr>
          <w:rFonts w:ascii="Book Antiqua" w:hAnsi="Book Antiqua"/>
          <w:sz w:val="24"/>
          <w:szCs w:val="24"/>
        </w:rPr>
        <w:t>LncRNA</w:t>
      </w:r>
      <w:r w:rsidRPr="00206DBC">
        <w:rPr>
          <w:rFonts w:ascii="Book Antiqua" w:hAnsi="Book Antiqua"/>
          <w:sz w:val="24"/>
          <w:szCs w:val="24"/>
        </w:rPr>
        <w:t xml:space="preserve"> polymorphisms with clinicopathological parameters and overall survival of </w:t>
      </w:r>
      <w:r w:rsidRPr="00206DBC">
        <w:rPr>
          <w:rFonts w:ascii="Book Antiqua" w:hAnsi="Book Antiqua"/>
          <w:bCs/>
          <w:sz w:val="24"/>
          <w:szCs w:val="24"/>
        </w:rPr>
        <w:t>HCC</w:t>
      </w:r>
      <w:r w:rsidRPr="00206DBC">
        <w:rPr>
          <w:rFonts w:ascii="Book Antiqua" w:hAnsi="Book Antiqua"/>
          <w:sz w:val="24"/>
          <w:szCs w:val="24"/>
        </w:rPr>
        <w:t xml:space="preserve"> patients, we used data of 351 </w:t>
      </w:r>
      <w:r w:rsidRPr="00206DBC">
        <w:rPr>
          <w:rFonts w:ascii="Book Antiqua" w:hAnsi="Book Antiqua"/>
          <w:bCs/>
          <w:sz w:val="24"/>
          <w:szCs w:val="24"/>
        </w:rPr>
        <w:t xml:space="preserve">HCC </w:t>
      </w:r>
      <w:r w:rsidRPr="00206DBC">
        <w:rPr>
          <w:rFonts w:ascii="Book Antiqua" w:hAnsi="Book Antiqua"/>
          <w:sz w:val="24"/>
          <w:szCs w:val="24"/>
        </w:rPr>
        <w:t>cases for which information on death or survival was available. Patients with (</w:t>
      </w:r>
      <w:r w:rsidR="0024588D" w:rsidRPr="00206DBC">
        <w:rPr>
          <w:rFonts w:ascii="Book Antiqua" w:hAnsi="Book Antiqua" w:hint="eastAsia"/>
          <w:sz w:val="24"/>
          <w:szCs w:val="24"/>
        </w:rPr>
        <w:t>1</w:t>
      </w:r>
      <w:r w:rsidRPr="00206DBC">
        <w:rPr>
          <w:rFonts w:ascii="Book Antiqua" w:hAnsi="Book Antiqua"/>
          <w:sz w:val="24"/>
          <w:szCs w:val="24"/>
        </w:rPr>
        <w:t>) distant metastasis found preoperatively or (</w:t>
      </w:r>
      <w:r w:rsidR="0024588D" w:rsidRPr="00206DBC">
        <w:rPr>
          <w:rFonts w:ascii="Book Antiqua" w:hAnsi="Book Antiqua" w:hint="eastAsia"/>
          <w:sz w:val="24"/>
          <w:szCs w:val="24"/>
        </w:rPr>
        <w:t>2</w:t>
      </w:r>
      <w:r w:rsidRPr="00206DBC">
        <w:rPr>
          <w:rFonts w:ascii="Book Antiqua" w:hAnsi="Book Antiqua"/>
          <w:sz w:val="24"/>
          <w:szCs w:val="24"/>
        </w:rPr>
        <w:t xml:space="preserve">) </w:t>
      </w:r>
      <w:r w:rsidRPr="00206DBC">
        <w:rPr>
          <w:rFonts w:ascii="Book Antiqua" w:hAnsi="Book Antiqua"/>
          <w:sz w:val="24"/>
          <w:szCs w:val="24"/>
        </w:rPr>
        <w:lastRenderedPageBreak/>
        <w:t>incomplete pathological data entries were excluded from the survival analysis. Follow-up was completed by July 1</w:t>
      </w:r>
      <w:r w:rsidRPr="00206DBC">
        <w:rPr>
          <w:rFonts w:ascii="Book Antiqua" w:hAnsi="Book Antiqua"/>
          <w:sz w:val="24"/>
          <w:szCs w:val="24"/>
          <w:vertAlign w:val="superscript"/>
        </w:rPr>
        <w:t>st</w:t>
      </w:r>
      <w:r w:rsidRPr="00206DBC">
        <w:rPr>
          <w:rFonts w:ascii="Book Antiqua" w:hAnsi="Book Antiqua"/>
          <w:sz w:val="24"/>
          <w:szCs w:val="24"/>
        </w:rPr>
        <w:t xml:space="preserve">, 2017. For the promising SNPs, the </w:t>
      </w:r>
      <w:r w:rsidR="00C91C93" w:rsidRPr="00206DBC">
        <w:rPr>
          <w:rFonts w:ascii="Book Antiqua" w:hAnsi="Book Antiqua"/>
          <w:sz w:val="24"/>
          <w:szCs w:val="24"/>
        </w:rPr>
        <w:t>LncRNA</w:t>
      </w:r>
      <w:r w:rsidRPr="00206DBC">
        <w:rPr>
          <w:rFonts w:ascii="Book Antiqua" w:hAnsi="Book Antiqua"/>
          <w:sz w:val="24"/>
          <w:szCs w:val="24"/>
        </w:rPr>
        <w:t xml:space="preserve"> expression was investigated to explore the possible mechanism by which they exerted their effects on the SNPs to their expressions, according to our experimental data and bioinformatic data. The study design is shown in Figure 1. This research project was approved by the Ethical Committee of the First Hospital of China Medical University and written informed consent was obtained when the patients and controls were recruited.</w:t>
      </w:r>
    </w:p>
    <w:p w14:paraId="6877ED2E" w14:textId="77777777" w:rsidR="00AE2598" w:rsidRPr="00206DBC" w:rsidRDefault="00AE2598" w:rsidP="00C91C93">
      <w:pPr>
        <w:tabs>
          <w:tab w:val="left" w:pos="4140"/>
        </w:tabs>
        <w:adjustRightInd w:val="0"/>
        <w:snapToGrid w:val="0"/>
        <w:spacing w:line="360" w:lineRule="auto"/>
        <w:rPr>
          <w:rFonts w:ascii="Book Antiqua" w:hAnsi="Book Antiqua"/>
          <w:sz w:val="24"/>
          <w:szCs w:val="24"/>
        </w:rPr>
      </w:pPr>
    </w:p>
    <w:p w14:paraId="5BD2D97F" w14:textId="77777777"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Selected polymorphic sites</w:t>
      </w:r>
    </w:p>
    <w:p w14:paraId="42EECA88" w14:textId="4C171182"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We selected polymorphisms using </w:t>
      </w:r>
      <w:r w:rsidR="00CC4152" w:rsidRPr="00206DBC">
        <w:rPr>
          <w:rFonts w:ascii="Book Antiqua" w:hAnsi="Book Antiqua"/>
          <w:sz w:val="24"/>
          <w:szCs w:val="24"/>
        </w:rPr>
        <w:t>1000G data (http://www.internationalgenome.org/home)</w:t>
      </w:r>
      <w:r w:rsidRPr="00206DBC">
        <w:rPr>
          <w:rFonts w:ascii="Book Antiqua" w:hAnsi="Book Antiqua"/>
          <w:sz w:val="24"/>
          <w:szCs w:val="24"/>
        </w:rPr>
        <w:t>, referring to previous reports</w:t>
      </w:r>
      <w:r w:rsidR="00236233" w:rsidRPr="00206DBC">
        <w:rPr>
          <w:rFonts w:ascii="Book Antiqua" w:hAnsi="Book Antiqua"/>
          <w:sz w:val="24"/>
          <w:szCs w:val="24"/>
        </w:rPr>
        <w:fldChar w:fldCharType="begin">
          <w:fldData xml:space="preserve">PEVuZE5vdGU+PENpdGU+PEF1dGhvcj5YdTwvQXV0aG9yPjxZZWFyPjIwMTM8L1llYXI+PFJlY051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bD48cGFnZXM+MTA0LTEyPC9wYWdlcz48dm9sdW1lPjUyOTwvdm9sdW1lPjxudW1iZXI+MTwvbnVt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ci0xPjwvYWx0LXBlcmlvZGljYWw+PHBhZ2VzPjMzNS00MjwvcGFnZXM+PHZvbHVtZT41MTk8L3Zv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</w:fldData>
        </w:fldChar>
      </w:r>
      <w:r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PEVuZE5vdGU+PENpdGU+PEF1dGhvcj5YdTwvQXV0aG9yPjxZZWFyPjIwMTM8L1llYXI+PFJlY051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bD48cGFnZXM+MTA0LTEyPC9wYWdlcz48dm9sdW1lPjUyOTwvdm9sdW1lPjxudW1iZXI+MTwvbnVt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ci0xPjwvYWx0LXBlcmlvZGljYWw+PHBhZ2VzPjMzNS00MjwvcGFnZXM+PHZvbHVtZT41MTk8L3Zv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</w:fldData>
        </w:fldChar>
      </w:r>
      <w:r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15" w:tooltip="Xu, 2013 #643" w:history="1">
        <w:r w:rsidR="00D11DDE" w:rsidRPr="00206DBC">
          <w:rPr>
            <w:rFonts w:ascii="Book Antiqua" w:hAnsi="Book Antiqua"/>
            <w:sz w:val="24"/>
            <w:szCs w:val="24"/>
            <w:vertAlign w:val="superscript"/>
          </w:rPr>
          <w:t>15-17</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The tagSNPs were selected separately using the following criteria: </w:t>
      </w:r>
      <w:r w:rsidR="0024588D" w:rsidRPr="00206DBC">
        <w:rPr>
          <w:rFonts w:ascii="Book Antiqua" w:hAnsi="Book Antiqua" w:hint="eastAsia"/>
          <w:sz w:val="24"/>
          <w:szCs w:val="24"/>
        </w:rPr>
        <w:t>(</w:t>
      </w:r>
      <w:r w:rsidRPr="00206DBC">
        <w:rPr>
          <w:rFonts w:ascii="Book Antiqua" w:hAnsi="Book Antiqua"/>
          <w:sz w:val="24"/>
          <w:szCs w:val="24"/>
        </w:rPr>
        <w:t xml:space="preserve">1) </w:t>
      </w:r>
      <w:r w:rsidR="0024588D" w:rsidRPr="00206DBC">
        <w:rPr>
          <w:rFonts w:ascii="Book Antiqua" w:hAnsi="Book Antiqua"/>
          <w:sz w:val="24"/>
          <w:szCs w:val="24"/>
        </w:rPr>
        <w:t>U</w:t>
      </w:r>
      <w:r w:rsidRPr="00206DBC">
        <w:rPr>
          <w:rFonts w:ascii="Book Antiqua" w:hAnsi="Book Antiqua"/>
          <w:sz w:val="24"/>
          <w:szCs w:val="24"/>
        </w:rPr>
        <w:t xml:space="preserve">sing Haploview with the Tagger function; </w:t>
      </w:r>
      <w:r w:rsidR="0024588D" w:rsidRPr="00206DBC">
        <w:rPr>
          <w:rFonts w:ascii="Book Antiqua" w:hAnsi="Book Antiqua" w:hint="eastAsia"/>
          <w:sz w:val="24"/>
          <w:szCs w:val="24"/>
        </w:rPr>
        <w:t>(</w:t>
      </w:r>
      <w:r w:rsidRPr="00206DBC">
        <w:rPr>
          <w:rFonts w:ascii="Book Antiqua" w:hAnsi="Book Antiqua"/>
          <w:sz w:val="24"/>
          <w:szCs w:val="24"/>
        </w:rPr>
        <w:t xml:space="preserve">2) the population of the HapMap selected CHB (Chinese Han Beijing) population; </w:t>
      </w:r>
      <w:r w:rsidR="0024588D" w:rsidRPr="00206DBC">
        <w:rPr>
          <w:rFonts w:ascii="Book Antiqua" w:hAnsi="Book Antiqua" w:hint="eastAsia"/>
          <w:sz w:val="24"/>
          <w:szCs w:val="24"/>
        </w:rPr>
        <w:t>(</w:t>
      </w:r>
      <w:r w:rsidRPr="00206DBC">
        <w:rPr>
          <w:rFonts w:ascii="Book Antiqua" w:hAnsi="Book Antiqua"/>
          <w:sz w:val="24"/>
          <w:szCs w:val="24"/>
        </w:rPr>
        <w:t>3) those for which pairwise tagging had r</w:t>
      </w:r>
      <w:r w:rsidRPr="00206DBC">
        <w:rPr>
          <w:rFonts w:ascii="Book Antiqua" w:hAnsi="Book Antiqua"/>
          <w:sz w:val="24"/>
          <w:szCs w:val="24"/>
          <w:vertAlign w:val="superscript"/>
        </w:rPr>
        <w:t>2</w:t>
      </w:r>
      <w:r w:rsidRPr="00206DBC">
        <w:rPr>
          <w:rFonts w:ascii="Book Antiqua" w:hAnsi="Book Antiqua"/>
          <w:sz w:val="24"/>
          <w:szCs w:val="24"/>
        </w:rPr>
        <w:t xml:space="preserve"> of ≥</w:t>
      </w:r>
      <w:r w:rsidR="0024588D" w:rsidRPr="00206DBC">
        <w:rPr>
          <w:rFonts w:ascii="Book Antiqua" w:hAnsi="Book Antiqua" w:hint="eastAsia"/>
          <w:sz w:val="24"/>
          <w:szCs w:val="24"/>
        </w:rPr>
        <w:t xml:space="preserve"> </w:t>
      </w:r>
      <w:r w:rsidRPr="00206DBC">
        <w:rPr>
          <w:rFonts w:ascii="Book Antiqua" w:hAnsi="Book Antiqua"/>
          <w:sz w:val="24"/>
          <w:szCs w:val="24"/>
        </w:rPr>
        <w:t xml:space="preserve">0.8; and </w:t>
      </w:r>
      <w:r w:rsidR="0024588D" w:rsidRPr="00206DBC">
        <w:rPr>
          <w:rFonts w:ascii="Book Antiqua" w:hAnsi="Book Antiqua" w:hint="eastAsia"/>
          <w:sz w:val="24"/>
          <w:szCs w:val="24"/>
        </w:rPr>
        <w:t>(</w:t>
      </w:r>
      <w:r w:rsidRPr="00206DBC">
        <w:rPr>
          <w:rFonts w:ascii="Book Antiqua" w:hAnsi="Book Antiqua"/>
          <w:sz w:val="24"/>
          <w:szCs w:val="24"/>
        </w:rPr>
        <w:t>4) those with a minor allele frequency of ≥</w:t>
      </w:r>
      <w:r w:rsidR="0024588D" w:rsidRPr="00206DBC">
        <w:rPr>
          <w:rFonts w:ascii="Book Antiqua" w:hAnsi="Book Antiqua" w:hint="eastAsia"/>
          <w:sz w:val="24"/>
          <w:szCs w:val="24"/>
        </w:rPr>
        <w:t xml:space="preserve"> </w:t>
      </w:r>
      <w:r w:rsidRPr="00206DBC">
        <w:rPr>
          <w:rFonts w:ascii="Book Antiqua" w:hAnsi="Book Antiqua"/>
          <w:sz w:val="24"/>
          <w:szCs w:val="24"/>
        </w:rPr>
        <w:t xml:space="preserve">5%. The selection area was enlarged by 10 kb both upstream and downstream for these three </w:t>
      </w:r>
      <w:r w:rsidR="00C91C93" w:rsidRPr="00206DBC">
        <w:rPr>
          <w:rFonts w:ascii="Book Antiqua" w:hAnsi="Book Antiqua"/>
          <w:sz w:val="24"/>
          <w:szCs w:val="24"/>
        </w:rPr>
        <w:t>LncRNA</w:t>
      </w:r>
      <w:r w:rsidRPr="00206DBC">
        <w:rPr>
          <w:rFonts w:ascii="Book Antiqua" w:hAnsi="Book Antiqua"/>
          <w:sz w:val="24"/>
          <w:szCs w:val="24"/>
        </w:rPr>
        <w:t xml:space="preserve"> genes. FastSNP and fSNP searches were used to predict the potential SNP function (http://compbio.cs.queensu.ca/F-SNP/)</w:t>
      </w:r>
      <w:r w:rsidR="00236233" w:rsidRPr="00206DBC">
        <w:rPr>
          <w:rFonts w:ascii="Book Antiqua" w:hAnsi="Book Antiqua"/>
          <w:sz w:val="24"/>
          <w:szCs w:val="24"/>
        </w:rPr>
        <w:fldChar w:fldCharType="begin">
          <w:fldData xml:space="preserve">PEVuZE5vdGU+PENpdGU+PEF1dGhvcj5UYWJvcjwvQXV0aG9yPjxZZWFyPjIwMDI8L1llYXI+PFJl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TnVjbGVpYyBhY2lkcyByZXNlYXJjaDwvYWJici0xPjwvYWx0LXBlcmlvZGljYWw+PHBhZ2VzPlc2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</w:fldData>
        </w:fldChar>
      </w:r>
      <w:r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PEVuZE5vdGU+PENpdGU+PEF1dGhvcj5UYWJvcjwvQXV0aG9yPjxZZWFyPjIwMDI8L1llYXI+PFJl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</w:fldData>
        </w:fldChar>
      </w:r>
      <w:r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18" w:tooltip="Tabor, 2002 #817" w:history="1">
        <w:r w:rsidR="00D11DDE" w:rsidRPr="00206DBC">
          <w:rPr>
            <w:rFonts w:ascii="Book Antiqua" w:hAnsi="Book Antiqua"/>
            <w:sz w:val="24"/>
            <w:szCs w:val="24"/>
            <w:vertAlign w:val="superscript"/>
          </w:rPr>
          <w:t>18</w:t>
        </w:r>
      </w:hyperlink>
      <w:r w:rsidR="0024588D" w:rsidRPr="00206DBC">
        <w:rPr>
          <w:rFonts w:ascii="Book Antiqua" w:hAnsi="Book Antiqua"/>
          <w:sz w:val="24"/>
          <w:szCs w:val="24"/>
          <w:vertAlign w:val="superscript"/>
        </w:rPr>
        <w:t>,</w:t>
      </w:r>
      <w:hyperlink w:anchor="_ENREF_19" w:tooltip="Yuan, 2006 #818" w:history="1">
        <w:r w:rsidR="00D11DDE" w:rsidRPr="00206DBC">
          <w:rPr>
            <w:rFonts w:ascii="Book Antiqua" w:hAnsi="Book Antiqua"/>
            <w:sz w:val="24"/>
            <w:szCs w:val="24"/>
            <w:vertAlign w:val="superscript"/>
          </w:rPr>
          <w:t>19</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A total of twelve SNPs from the three </w:t>
      </w:r>
      <w:r w:rsidR="00C91C93" w:rsidRPr="00206DBC">
        <w:rPr>
          <w:rFonts w:ascii="Book Antiqua" w:hAnsi="Book Antiqua"/>
          <w:sz w:val="24"/>
          <w:szCs w:val="24"/>
        </w:rPr>
        <w:t>LncRNA</w:t>
      </w:r>
      <w:r w:rsidRPr="00206DBC">
        <w:rPr>
          <w:rFonts w:ascii="Book Antiqua" w:hAnsi="Book Antiqua"/>
          <w:sz w:val="24"/>
          <w:szCs w:val="24"/>
        </w:rPr>
        <w:t xml:space="preserve"> genes were selected by integrating these two publicly available tools. Locations and characteristics of the selected SNPs are shown in Table 1. </w:t>
      </w:r>
    </w:p>
    <w:p w14:paraId="5DDCA4BD" w14:textId="77777777" w:rsidR="00AE2598" w:rsidRPr="00206DBC" w:rsidRDefault="00AE2598" w:rsidP="00C91C93">
      <w:pPr>
        <w:adjustRightInd w:val="0"/>
        <w:snapToGrid w:val="0"/>
        <w:spacing w:line="360" w:lineRule="auto"/>
        <w:rPr>
          <w:rFonts w:ascii="Book Antiqua" w:hAnsi="Book Antiqua"/>
          <w:sz w:val="24"/>
          <w:szCs w:val="24"/>
        </w:rPr>
      </w:pPr>
    </w:p>
    <w:p w14:paraId="74A8BEA0" w14:textId="77777777"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Genotyping</w:t>
      </w:r>
    </w:p>
    <w:p w14:paraId="08A5E369" w14:textId="546876F8"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Genomic DNA was extracted using a previously reported method</w:t>
      </w:r>
      <w:r w:rsidR="00236233" w:rsidRPr="00206DBC">
        <w:rPr>
          <w:rFonts w:ascii="Book Antiqua" w:hAnsi="Book Antiqua"/>
          <w:sz w:val="24"/>
          <w:szCs w:val="24"/>
        </w:rPr>
        <w:fldChar w:fldCharType="begin">
          <w:fldData xml:space="preserve">PEVuZE5vdGU+PENpdGU+PEF1dGhvcj5YdTwvQXV0aG9yPjxZZWFyPjIwMDk8L1llYXI+PFJlY051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</w:fldData>
        </w:fldChar>
      </w:r>
      <w:r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PEVuZE5vdGU+PENpdGU+PEF1dGhvcj5YdTwvQXV0aG9yPjxZZWFyPjIwMDk8L1llYXI+PFJlY051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</w:fldData>
        </w:fldChar>
      </w:r>
      <w:r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20" w:tooltip="Xu, 2009 #645" w:history="1">
        <w:r w:rsidR="00D11DDE" w:rsidRPr="00206DBC">
          <w:rPr>
            <w:rFonts w:ascii="Book Antiqua" w:hAnsi="Book Antiqua"/>
            <w:sz w:val="24"/>
            <w:szCs w:val="24"/>
            <w:vertAlign w:val="superscript"/>
          </w:rPr>
          <w:t>20</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and diluted to a working concentration of 20 ng</w:t>
      </w:r>
      <w:r w:rsidR="0024588D" w:rsidRPr="00206DBC">
        <w:rPr>
          <w:rFonts w:ascii="Book Antiqua" w:hAnsi="Book Antiqua" w:hint="eastAsia"/>
          <w:sz w:val="24"/>
          <w:szCs w:val="24"/>
        </w:rPr>
        <w:t>/</w:t>
      </w:r>
      <w:r w:rsidRPr="00206DBC">
        <w:rPr>
          <w:rFonts w:ascii="Book Antiqua" w:hAnsi="Book Antiqua"/>
          <w:sz w:val="24"/>
          <w:szCs w:val="24"/>
        </w:rPr>
        <w:sym w:font="Symbol" w:char="F06D"/>
      </w:r>
      <w:r w:rsidRPr="00206DBC">
        <w:rPr>
          <w:rFonts w:ascii="Book Antiqua" w:hAnsi="Book Antiqua"/>
          <w:sz w:val="24"/>
          <w:szCs w:val="24"/>
        </w:rPr>
        <w:t>L for genotyping. The genotyping assay was performed by Gene Company (Shanghai, China), using allele-specific PCR with KASPar (KASP) reagents (LGC Genomics, Hoddesdon, U</w:t>
      </w:r>
      <w:r w:rsidR="0024588D" w:rsidRPr="00206DBC">
        <w:rPr>
          <w:rFonts w:ascii="Book Antiqua" w:hAnsi="Book Antiqua" w:hint="eastAsia"/>
          <w:sz w:val="24"/>
          <w:szCs w:val="24"/>
        </w:rPr>
        <w:t xml:space="preserve">nited </w:t>
      </w:r>
      <w:r w:rsidRPr="00206DBC">
        <w:rPr>
          <w:rFonts w:ascii="Book Antiqua" w:hAnsi="Book Antiqua"/>
          <w:sz w:val="24"/>
          <w:szCs w:val="24"/>
        </w:rPr>
        <w:t>K</w:t>
      </w:r>
      <w:r w:rsidR="0024588D" w:rsidRPr="00206DBC">
        <w:rPr>
          <w:rFonts w:ascii="Book Antiqua" w:hAnsi="Book Antiqua" w:hint="eastAsia"/>
          <w:sz w:val="24"/>
          <w:szCs w:val="24"/>
        </w:rPr>
        <w:t>ingdom</w:t>
      </w:r>
      <w:r w:rsidRPr="00206DBC">
        <w:rPr>
          <w:rFonts w:ascii="Book Antiqua" w:hAnsi="Book Antiqua"/>
          <w:sz w:val="24"/>
          <w:szCs w:val="24"/>
        </w:rPr>
        <w:t xml:space="preserve">). For quality control, we repeatedly genotyped 10% of the total samples at one time. The concordance rate of these repeated </w:t>
      </w:r>
      <w:r w:rsidRPr="00206DBC">
        <w:rPr>
          <w:rFonts w:ascii="Book Antiqua" w:hAnsi="Book Antiqua"/>
          <w:sz w:val="24"/>
          <w:szCs w:val="24"/>
        </w:rPr>
        <w:lastRenderedPageBreak/>
        <w:t>samples reached 100%, which demonstrated that the genotyping results were reliable.</w:t>
      </w:r>
    </w:p>
    <w:p w14:paraId="5F11DA2E" w14:textId="77777777" w:rsidR="00AE2598" w:rsidRPr="00206DBC" w:rsidRDefault="00AE2598" w:rsidP="00C91C93">
      <w:pPr>
        <w:adjustRightInd w:val="0"/>
        <w:snapToGrid w:val="0"/>
        <w:spacing w:line="360" w:lineRule="auto"/>
        <w:rPr>
          <w:rFonts w:ascii="Book Antiqua" w:hAnsi="Book Antiqua"/>
          <w:sz w:val="24"/>
          <w:szCs w:val="24"/>
        </w:rPr>
      </w:pPr>
    </w:p>
    <w:p w14:paraId="4AEC08E7" w14:textId="77777777"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eQTL analyses</w:t>
      </w:r>
    </w:p>
    <w:p w14:paraId="5C1E58DD" w14:textId="7FD3D941"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The extraction of total RNA from 68 HCC specimens and corresponding samples from nearby noncancerous regions was performed as described previously</w:t>
      </w:r>
      <w:r w:rsidR="00236233" w:rsidRPr="00206DBC">
        <w:rPr>
          <w:rFonts w:ascii="Book Antiqua" w:hAnsi="Book Antiqua"/>
          <w:sz w:val="24"/>
          <w:szCs w:val="24"/>
        </w:rPr>
        <w:fldChar w:fldCharType="begin">
          <w:fldData xml:space="preserve">PEVuZE5vdGU+PENpdGU+PEF1dGhvcj5YdTwvQXV0aG9yPjxZZWFyPjIwMTM8L1llYXI+PFJlY051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</w:fldData>
        </w:fldChar>
      </w:r>
      <w:r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PEVuZE5vdGU+PENpdGU+PEF1dGhvcj5YdTwvQXV0aG9yPjxZZWFyPjIwMTM8L1llYXI+PFJlY051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</w:fldData>
        </w:fldChar>
      </w:r>
      <w:r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15" w:tooltip="Xu, 2013 #643" w:history="1">
        <w:r w:rsidR="00D11DDE" w:rsidRPr="00206DBC">
          <w:rPr>
            <w:rFonts w:ascii="Book Antiqua" w:hAnsi="Book Antiqua"/>
            <w:sz w:val="24"/>
            <w:szCs w:val="24"/>
            <w:vertAlign w:val="superscript"/>
          </w:rPr>
          <w:t>15</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and a total of 2.0 µg of isolated RNA was converted into cDNA using Quantscript RT Kit (Tiangen Biotech, Beijing, China). The RNA expression levels of the promising </w:t>
      </w:r>
      <w:r w:rsidR="00C91C93" w:rsidRPr="00206DBC">
        <w:rPr>
          <w:rFonts w:ascii="Book Antiqua" w:hAnsi="Book Antiqua"/>
          <w:sz w:val="24"/>
          <w:szCs w:val="24"/>
        </w:rPr>
        <w:t>LncRNA</w:t>
      </w:r>
      <w:r w:rsidRPr="00206DBC">
        <w:rPr>
          <w:rFonts w:ascii="Book Antiqua" w:hAnsi="Book Antiqua"/>
          <w:sz w:val="24"/>
          <w:szCs w:val="24"/>
        </w:rPr>
        <w:t xml:space="preserve"> genes (</w:t>
      </w:r>
      <w:r w:rsidR="00306C97" w:rsidRPr="00206DBC">
        <w:rPr>
          <w:rFonts w:ascii="Book Antiqua" w:hAnsi="Book Antiqua"/>
          <w:i/>
          <w:sz w:val="24"/>
          <w:szCs w:val="24"/>
        </w:rPr>
        <w:t>HOTTIP</w:t>
      </w:r>
      <w:r w:rsidRPr="00206DBC">
        <w:rPr>
          <w:rFonts w:ascii="Book Antiqua" w:hAnsi="Book Antiqua"/>
          <w:sz w:val="24"/>
          <w:szCs w:val="24"/>
        </w:rPr>
        <w:t xml:space="preserve"> and </w:t>
      </w:r>
      <w:r w:rsidR="00306C97" w:rsidRPr="00206DBC">
        <w:rPr>
          <w:rFonts w:ascii="Book Antiqua" w:hAnsi="Book Antiqua"/>
          <w:i/>
          <w:sz w:val="24"/>
          <w:szCs w:val="24"/>
        </w:rPr>
        <w:t>MALAT1</w:t>
      </w:r>
      <w:r w:rsidRPr="00206DBC">
        <w:rPr>
          <w:rFonts w:ascii="Book Antiqua" w:hAnsi="Book Antiqua"/>
          <w:sz w:val="24"/>
          <w:szCs w:val="24"/>
        </w:rPr>
        <w:t>) and an internal-control gene (GAPDH) were measured using SYBR Premix Ex Taq II (TaKaRa Biotech, Dalian, China) in an Eppendorf Mastercycler Gradient System (Eppendorf AG, Hamburg, Germany). Each reaction was performed in duplicate and controls without a template were also tested every time. The primers are sum</w:t>
      </w:r>
      <w:r w:rsidR="00AF65F3" w:rsidRPr="00206DBC">
        <w:rPr>
          <w:rFonts w:ascii="Book Antiqua" w:hAnsi="Book Antiqua"/>
          <w:sz w:val="24"/>
          <w:szCs w:val="24"/>
        </w:rPr>
        <w:t xml:space="preserve">marized in Supplementary Table </w:t>
      </w:r>
      <w:r w:rsidRPr="00206DBC">
        <w:rPr>
          <w:rFonts w:ascii="Book Antiqua" w:hAnsi="Book Antiqua"/>
          <w:sz w:val="24"/>
          <w:szCs w:val="24"/>
        </w:rPr>
        <w:t>1.</w:t>
      </w:r>
    </w:p>
    <w:p w14:paraId="1343F30D" w14:textId="450FD692" w:rsidR="00AE2598" w:rsidRPr="00206DBC" w:rsidRDefault="00AE2598" w:rsidP="00C91C93">
      <w:pPr>
        <w:adjustRightInd w:val="0"/>
        <w:snapToGrid w:val="0"/>
        <w:spacing w:line="360" w:lineRule="auto"/>
        <w:ind w:firstLineChars="100" w:firstLine="240"/>
        <w:rPr>
          <w:rFonts w:ascii="Book Antiqua" w:hAnsi="Book Antiqua"/>
          <w:sz w:val="24"/>
          <w:szCs w:val="24"/>
        </w:rPr>
      </w:pPr>
      <w:r w:rsidRPr="00206DBC">
        <w:rPr>
          <w:rFonts w:ascii="Book Antiqua" w:hAnsi="Book Antiqua"/>
          <w:sz w:val="24"/>
          <w:szCs w:val="24"/>
        </w:rPr>
        <w:t>To perform functional candidate polymorphism and expression quantitative trait locus (eQTL) analyses on the promising genes, we mined the data from the following databases: GTExPortal (https://www.gtexportal.org/home/) and Haploreg (http://www.broadinstitute.org/mammals/haploreg/haploreg.php)</w:t>
      </w:r>
      <w:r w:rsidR="00236233" w:rsidRPr="00206DBC">
        <w:rPr>
          <w:rFonts w:ascii="Book Antiqua" w:hAnsi="Book Antiqua"/>
          <w:sz w:val="24"/>
          <w:szCs w:val="24"/>
        </w:rPr>
        <w:fldChar w:fldCharType="begin">
          <w:fldData xml:space="preserve">PEVuZE5vdGU+PENpdGU+PEF1dGhvcj5XZXN0cmE8L0F1dGhvcj48WWVhcj4yMDEzPC9ZZWFyPjxS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Z2VzPjEyMzgtMTI0MzwvcGFnZXM+PHZvbHVtZT40NTwvdm9sdW1lPjxudW1iZXI+MTA8L251bWJl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</w:fldData>
        </w:fldChar>
      </w:r>
      <w:r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PEVuZE5vdGU+PENpdGU+PEF1dGhvcj5XZXN0cmE8L0F1dGhvcj48WWVhcj4yMDEzPC9ZZWFyPjxS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Z2VzPjEyMzgtMTI0MzwvcGFnZXM+PHZvbHVtZT40NTwvdm9sdW1lPjxudW1iZXI+MTA8L251bWJl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</w:fldData>
        </w:fldChar>
      </w:r>
      <w:r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21" w:tooltip="Westra, 2013 #866" w:history="1">
        <w:r w:rsidR="00D11DDE" w:rsidRPr="00206DBC">
          <w:rPr>
            <w:rFonts w:ascii="Book Antiqua" w:hAnsi="Book Antiqua"/>
            <w:sz w:val="24"/>
            <w:szCs w:val="24"/>
            <w:vertAlign w:val="superscript"/>
          </w:rPr>
          <w:t>21</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w:t>
      </w:r>
    </w:p>
    <w:p w14:paraId="30CFE841" w14:textId="77777777" w:rsidR="00AE2598" w:rsidRPr="00206DBC" w:rsidRDefault="00AE2598" w:rsidP="00C91C93">
      <w:pPr>
        <w:adjustRightInd w:val="0"/>
        <w:snapToGrid w:val="0"/>
        <w:spacing w:line="360" w:lineRule="auto"/>
        <w:rPr>
          <w:rFonts w:ascii="Book Antiqua" w:hAnsi="Book Antiqua"/>
          <w:sz w:val="24"/>
          <w:szCs w:val="24"/>
        </w:rPr>
      </w:pPr>
    </w:p>
    <w:p w14:paraId="330DD7BC" w14:textId="77777777"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Statistical analysis</w:t>
      </w:r>
    </w:p>
    <w:p w14:paraId="351A2422" w14:textId="532DA58A"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Between-group differences in sex variability, as well as accordance with Hardy–Weinberg equilibrium, were compared by the </w:t>
      </w:r>
      <w:r w:rsidRPr="00206DBC">
        <w:rPr>
          <w:rFonts w:ascii="Book Antiqua" w:hAnsi="Book Antiqua"/>
          <w:i/>
          <w:sz w:val="24"/>
          <w:szCs w:val="24"/>
        </w:rPr>
        <w:t>χ</w:t>
      </w:r>
      <w:r w:rsidRPr="00206DBC">
        <w:rPr>
          <w:rFonts w:ascii="Book Antiqua" w:hAnsi="Book Antiqua"/>
          <w:sz w:val="24"/>
          <w:szCs w:val="24"/>
          <w:vertAlign w:val="superscript"/>
        </w:rPr>
        <w:t>2</w:t>
      </w:r>
      <w:r w:rsidRPr="00206DBC">
        <w:rPr>
          <w:rFonts w:ascii="Book Antiqua" w:hAnsi="Book Antiqua"/>
          <w:sz w:val="24"/>
          <w:szCs w:val="24"/>
        </w:rPr>
        <w:t xml:space="preserve"> test and by analysis of variance for age variability. </w:t>
      </w:r>
      <w:bookmarkStart w:id="96" w:name="OLE_LINK2"/>
      <w:r w:rsidRPr="00206DBC">
        <w:rPr>
          <w:rFonts w:ascii="Book Antiqua" w:hAnsi="Book Antiqua"/>
          <w:sz w:val="24"/>
          <w:szCs w:val="24"/>
        </w:rPr>
        <w:t xml:space="preserve">Multivariate logistic regression with adjustments for age and sex </w:t>
      </w:r>
      <w:bookmarkEnd w:id="96"/>
      <w:r w:rsidRPr="00206DBC">
        <w:rPr>
          <w:rFonts w:ascii="Book Antiqua" w:hAnsi="Book Antiqua"/>
          <w:sz w:val="24"/>
          <w:szCs w:val="24"/>
        </w:rPr>
        <w:t xml:space="preserve">was used to show the association between selected </w:t>
      </w:r>
      <w:r w:rsidR="00C91C93" w:rsidRPr="00206DBC">
        <w:rPr>
          <w:rFonts w:ascii="Book Antiqua" w:hAnsi="Book Antiqua"/>
          <w:sz w:val="24"/>
          <w:szCs w:val="24"/>
        </w:rPr>
        <w:t>LncRNA</w:t>
      </w:r>
      <w:r w:rsidRPr="00206DBC">
        <w:rPr>
          <w:rFonts w:ascii="Book Antiqua" w:hAnsi="Book Antiqua"/>
          <w:sz w:val="24"/>
          <w:szCs w:val="24"/>
        </w:rPr>
        <w:t xml:space="preserve"> polymorphisms and HCC risk. The haplotypes of each gene were analyzed using SHEsis software</w:t>
      </w:r>
      <w:r w:rsidR="00236233" w:rsidRPr="00206DBC">
        <w:rPr>
          <w:rFonts w:ascii="Book Antiqua" w:hAnsi="Book Antiqua"/>
          <w:sz w:val="24"/>
          <w:szCs w:val="24"/>
        </w:rPr>
        <w:fldChar w:fldCharType="begin"/>
      </w:r>
      <w:r w:rsidRPr="00206DBC">
        <w:rPr>
          <w:rFonts w:ascii="Book Antiqua" w:hAnsi="Book Antiqua"/>
          <w:sz w:val="24"/>
          <w:szCs w:val="24"/>
        </w:rPr>
        <w:instrText xml:space="preserve"> ADDIN EN.CITE &lt;EndNote&gt;&lt;Cite&gt;&lt;Author&gt;Li&lt;/Author&gt;&lt;Year&gt;2009&lt;/Year&gt;&lt;RecNum&gt;646&lt;/RecNum&gt;&lt;DisplayText&gt;&lt;style face="superscript"&gt;[22]&lt;/style&gt;&lt;/DisplayText&gt;&lt;record&gt;&lt;rec-number&gt;646&lt;/rec-number&gt;&lt;foreign-keys&gt;&lt;key app="EN" db-id="fsp9zep5g9fs5deeax9v0ftfdrevff5r9ddd" timestamp="0"&gt;646&lt;/key&gt;&lt;/foreign-keys&gt;&lt;ref-type name="Journal Article"&gt;17&lt;/ref-type&gt;&lt;contributors&gt;&lt;authors&gt;&lt;author&gt;Li, Z.&lt;/author&gt;&lt;author&gt;Zhang, Z.&lt;/author&gt;&lt;author&gt;He, Z.&lt;/author&gt;&lt;author&gt;Tang, W.&lt;/author&gt;&lt;author&gt;Li, T.&lt;/author&gt;&lt;author&gt;Zeng, Z.&lt;/author&gt;&lt;author&gt;He, L.&lt;/author&gt;&lt;author&gt;Shi, Y.&lt;/author&gt;&lt;/authors&gt;&lt;/contributors&gt;&lt;titles&gt;&lt;title&gt;A partition-ligation-combination-subdivision EM algorithm for haplotype inference with multiallelic markers: update of the SHEsis (http://analysis.bio-x.cn)&lt;/title&gt;&lt;secondary-title&gt;Cell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research&lt;/abbr-1&gt;&lt;/alt-periodical&gt;&lt;pages&gt;519-23&lt;/pages&gt;&lt;volume&gt;19&lt;/volume&gt;&lt;number&gt;4&lt;/number&gt;&lt;keywords&gt;&lt;keyword&gt;*Algorithms&lt;/keyword&gt;&lt;keyword&gt;*Alleles&lt;/keyword&gt;&lt;keyword&gt;Genetic Markers&lt;/keyword&gt;&lt;keyword&gt;Haplotypes/*genetics&lt;/keyword&gt;&lt;keyword&gt;Humans&lt;/keyword&gt;&lt;keyword&gt;Linkage Disequilibrium&lt;/keyword&gt;&lt;keyword&gt;Models, Genetic&lt;/keyword&gt;&lt;keyword&gt;Polymorphism, Single Nucleotide/genetics&lt;/keyword&gt;&lt;keyword&gt;*Software&lt;/keyword&gt;&lt;/keywords&gt;&lt;dates&gt;&lt;year&gt;2009&lt;/year&gt;&lt;pub-dates&gt;&lt;date&gt;Apr&lt;/date&gt;&lt;/pub-dates&gt;&lt;/dates&gt;&lt;isbn&gt;1748-7838 (Electronic)&amp;#xD;1001-0602 (Linking)&lt;/isbn&gt;&lt;accession-num&gt;19290020&lt;/accession-num&gt;&lt;urls&gt;&lt;related-urls&gt;&lt;url&gt;http://www.ncbi.nlm.nih.gov/entrez/query.fcgi?cmd=Retrieve&amp;amp;db=PubMed&amp;amp;dopt=Citation&amp;amp;list_uids=19290020 &lt;/url&gt;&lt;/related-urls&gt;&lt;/urls&gt;&lt;language&gt;eng&lt;/language&gt;&lt;/record&gt;&lt;/Cite&gt;&lt;/EndNote&gt;</w:instrText>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22" w:tooltip="Li, 2009 #646" w:history="1">
        <w:r w:rsidR="00D11DDE" w:rsidRPr="00206DBC">
          <w:rPr>
            <w:rFonts w:ascii="Book Antiqua" w:hAnsi="Book Antiqua"/>
            <w:sz w:val="24"/>
            <w:szCs w:val="24"/>
            <w:vertAlign w:val="superscript"/>
          </w:rPr>
          <w:t>22</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The two-way pairwise interactions of </w:t>
      </w:r>
      <w:r w:rsidR="00C91C93" w:rsidRPr="00206DBC">
        <w:rPr>
          <w:rFonts w:ascii="Book Antiqua" w:hAnsi="Book Antiqua"/>
          <w:sz w:val="24"/>
          <w:szCs w:val="24"/>
        </w:rPr>
        <w:t>LncRNA</w:t>
      </w:r>
      <w:r w:rsidRPr="00206DBC">
        <w:rPr>
          <w:rFonts w:ascii="Book Antiqua" w:hAnsi="Book Antiqua"/>
          <w:sz w:val="24"/>
          <w:szCs w:val="24"/>
        </w:rPr>
        <w:t xml:space="preserve"> SNP–SNP were calculated using multivariate logistic regression. </w:t>
      </w:r>
      <w:r w:rsidRPr="00206DBC">
        <w:rPr>
          <w:rFonts w:ascii="Book Antiqua" w:hAnsi="Book Antiqua"/>
          <w:bCs/>
          <w:sz w:val="24"/>
          <w:szCs w:val="24"/>
        </w:rPr>
        <w:t xml:space="preserve">Univariate and multivariate survival analyses were carried out by the log-rank test and the Cox proportional hazards model. </w:t>
      </w:r>
      <w:r w:rsidRPr="00206DBC">
        <w:rPr>
          <w:rFonts w:ascii="Book Antiqua" w:hAnsi="Book Antiqua"/>
          <w:sz w:val="24"/>
          <w:szCs w:val="24"/>
        </w:rPr>
        <w:t xml:space="preserve">The differences of relative </w:t>
      </w:r>
      <w:r w:rsidR="00C91C93" w:rsidRPr="00206DBC">
        <w:rPr>
          <w:rFonts w:ascii="Book Antiqua" w:hAnsi="Book Antiqua"/>
          <w:sz w:val="24"/>
          <w:szCs w:val="24"/>
        </w:rPr>
        <w:t>LncRNA</w:t>
      </w:r>
      <w:r w:rsidRPr="00206DBC">
        <w:rPr>
          <w:rFonts w:ascii="Book Antiqua" w:hAnsi="Book Antiqua"/>
          <w:sz w:val="24"/>
          <w:szCs w:val="24"/>
        </w:rPr>
        <w:t xml:space="preserve"> levels between two groups were tested by Student’s </w:t>
      </w:r>
      <w:r w:rsidRPr="00206DBC">
        <w:rPr>
          <w:rFonts w:ascii="Book Antiqua" w:hAnsi="Book Antiqua"/>
          <w:i/>
          <w:sz w:val="24"/>
          <w:szCs w:val="24"/>
        </w:rPr>
        <w:t>t</w:t>
      </w:r>
      <w:r w:rsidRPr="00206DBC">
        <w:rPr>
          <w:rFonts w:ascii="Book Antiqua" w:hAnsi="Book Antiqua"/>
          <w:sz w:val="24"/>
          <w:szCs w:val="24"/>
        </w:rPr>
        <w:t xml:space="preserve">-test. </w:t>
      </w:r>
      <w:r w:rsidRPr="00206DBC">
        <w:rPr>
          <w:rFonts w:ascii="Book Antiqua" w:hAnsi="Book Antiqua"/>
          <w:bCs/>
          <w:i/>
          <w:sz w:val="24"/>
          <w:szCs w:val="24"/>
        </w:rPr>
        <w:t>P</w:t>
      </w:r>
      <w:r w:rsidRPr="00206DBC">
        <w:rPr>
          <w:rFonts w:ascii="Book Antiqua" w:hAnsi="Book Antiqua"/>
          <w:bCs/>
          <w:sz w:val="24"/>
          <w:szCs w:val="24"/>
        </w:rPr>
        <w:t xml:space="preserve"> </w:t>
      </w:r>
      <w:r w:rsidRPr="00206DBC">
        <w:rPr>
          <w:rFonts w:ascii="Book Antiqua" w:hAnsi="Book Antiqua"/>
          <w:bCs/>
          <w:sz w:val="24"/>
          <w:szCs w:val="24"/>
        </w:rPr>
        <w:lastRenderedPageBreak/>
        <w:t>value &lt;</w:t>
      </w:r>
      <w:r w:rsidR="00593892" w:rsidRPr="00206DBC">
        <w:rPr>
          <w:rFonts w:ascii="Book Antiqua" w:hAnsi="Book Antiqua" w:hint="eastAsia"/>
          <w:bCs/>
          <w:sz w:val="24"/>
          <w:szCs w:val="24"/>
        </w:rPr>
        <w:t xml:space="preserve"> </w:t>
      </w:r>
      <w:r w:rsidRPr="00206DBC">
        <w:rPr>
          <w:rFonts w:ascii="Book Antiqua" w:hAnsi="Book Antiqua"/>
          <w:bCs/>
          <w:sz w:val="24"/>
          <w:szCs w:val="24"/>
        </w:rPr>
        <w:t>0.05 was considered to be significant</w:t>
      </w:r>
      <w:r w:rsidRPr="00206DBC">
        <w:rPr>
          <w:rFonts w:ascii="Book Antiqua" w:hAnsi="Book Antiqua"/>
          <w:sz w:val="24"/>
          <w:szCs w:val="24"/>
        </w:rPr>
        <w:t>.</w:t>
      </w:r>
    </w:p>
    <w:p w14:paraId="46E90837" w14:textId="77777777" w:rsidR="00AE2598" w:rsidRPr="00206DBC" w:rsidRDefault="00AE2598" w:rsidP="00C91C93">
      <w:pPr>
        <w:adjustRightInd w:val="0"/>
        <w:snapToGrid w:val="0"/>
        <w:spacing w:line="360" w:lineRule="auto"/>
        <w:rPr>
          <w:rFonts w:ascii="Book Antiqua" w:hAnsi="Book Antiqua"/>
          <w:sz w:val="24"/>
          <w:szCs w:val="24"/>
        </w:rPr>
      </w:pPr>
    </w:p>
    <w:p w14:paraId="74ECF3FA" w14:textId="77777777" w:rsidR="00AE2598" w:rsidRPr="00206DBC" w:rsidRDefault="00B30ACE"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RESULTS</w:t>
      </w:r>
    </w:p>
    <w:p w14:paraId="4158C165" w14:textId="33B0521A"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 xml:space="preserve">The association of SNPs in </w:t>
      </w:r>
      <w:r w:rsidR="00C91C93" w:rsidRPr="00206DBC">
        <w:rPr>
          <w:rFonts w:ascii="Book Antiqua" w:hAnsi="Book Antiqua"/>
          <w:b/>
          <w:i/>
          <w:sz w:val="24"/>
          <w:szCs w:val="24"/>
        </w:rPr>
        <w:t>LncRNA</w:t>
      </w:r>
      <w:r w:rsidRPr="00206DBC">
        <w:rPr>
          <w:rFonts w:ascii="Book Antiqua" w:hAnsi="Book Antiqua"/>
          <w:b/>
          <w:i/>
          <w:sz w:val="24"/>
          <w:szCs w:val="24"/>
        </w:rPr>
        <w:t xml:space="preserve"> genes with </w:t>
      </w:r>
      <w:bookmarkStart w:id="97" w:name="OLE_LINK1"/>
      <w:r w:rsidRPr="00206DBC">
        <w:rPr>
          <w:rFonts w:ascii="Book Antiqua" w:hAnsi="Book Antiqua"/>
          <w:b/>
          <w:i/>
          <w:sz w:val="24"/>
          <w:szCs w:val="24"/>
        </w:rPr>
        <w:t>hepatocellular cancer</w:t>
      </w:r>
      <w:bookmarkEnd w:id="97"/>
      <w:r w:rsidRPr="00206DBC">
        <w:rPr>
          <w:rFonts w:ascii="Book Antiqua" w:hAnsi="Book Antiqua"/>
          <w:b/>
          <w:i/>
          <w:sz w:val="24"/>
          <w:szCs w:val="24"/>
        </w:rPr>
        <w:t xml:space="preserve"> risk</w:t>
      </w:r>
    </w:p>
    <w:p w14:paraId="05001809" w14:textId="7C10243A"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The demographic characteristics of HCC cases and control subjects are shown in </w:t>
      </w:r>
      <w:bookmarkStart w:id="98" w:name="OLE_LINK11"/>
      <w:bookmarkStart w:id="99" w:name="OLE_LINK25"/>
      <w:r w:rsidRPr="00206DBC">
        <w:rPr>
          <w:rFonts w:ascii="Book Antiqua" w:hAnsi="Book Antiqua"/>
          <w:sz w:val="24"/>
          <w:szCs w:val="24"/>
        </w:rPr>
        <w:t xml:space="preserve">Supplementary </w:t>
      </w:r>
      <w:bookmarkEnd w:id="98"/>
      <w:r w:rsidRPr="00206DBC">
        <w:rPr>
          <w:rFonts w:ascii="Book Antiqua" w:hAnsi="Book Antiqua"/>
          <w:sz w:val="24"/>
          <w:szCs w:val="24"/>
        </w:rPr>
        <w:t>T</w:t>
      </w:r>
      <w:r w:rsidR="00AF65F3" w:rsidRPr="00206DBC">
        <w:rPr>
          <w:rFonts w:ascii="Book Antiqua" w:hAnsi="Book Antiqua"/>
          <w:sz w:val="24"/>
          <w:szCs w:val="24"/>
        </w:rPr>
        <w:t xml:space="preserve">able </w:t>
      </w:r>
      <w:r w:rsidRPr="00206DBC">
        <w:rPr>
          <w:rFonts w:ascii="Book Antiqua" w:hAnsi="Book Antiqua"/>
          <w:sz w:val="24"/>
          <w:szCs w:val="24"/>
        </w:rPr>
        <w:t>2</w:t>
      </w:r>
      <w:bookmarkEnd w:id="99"/>
      <w:r w:rsidRPr="00206DBC">
        <w:rPr>
          <w:rFonts w:ascii="Book Antiqua" w:hAnsi="Book Antiqua"/>
          <w:sz w:val="24"/>
          <w:szCs w:val="24"/>
        </w:rPr>
        <w:t xml:space="preserve">. All polymorphism genotype distributions in cases and controls are shown in Table 1, including twelve SNPs in three </w:t>
      </w:r>
      <w:r w:rsidR="00C91C93" w:rsidRPr="00206DBC">
        <w:rPr>
          <w:rFonts w:ascii="Book Antiqua" w:hAnsi="Book Antiqua"/>
          <w:sz w:val="24"/>
          <w:szCs w:val="24"/>
        </w:rPr>
        <w:t>LncRNA</w:t>
      </w:r>
      <w:r w:rsidRPr="00206DBC">
        <w:rPr>
          <w:rFonts w:ascii="Book Antiqua" w:hAnsi="Book Antiqua"/>
          <w:sz w:val="24"/>
          <w:szCs w:val="24"/>
        </w:rPr>
        <w:t xml:space="preserve"> genes (</w:t>
      </w:r>
      <w:r w:rsidR="00306C97" w:rsidRPr="00206DBC">
        <w:rPr>
          <w:rFonts w:ascii="Book Antiqua" w:hAnsi="Book Antiqua"/>
          <w:i/>
          <w:sz w:val="24"/>
          <w:szCs w:val="24"/>
        </w:rPr>
        <w:t>HOTTIP</w:t>
      </w:r>
      <w:r w:rsidRPr="00206DBC">
        <w:rPr>
          <w:rFonts w:ascii="Book Antiqua" w:hAnsi="Book Antiqua"/>
          <w:sz w:val="24"/>
          <w:szCs w:val="24"/>
        </w:rPr>
        <w:t xml:space="preserve">: rs3807598, rs17501292, rs2067087, rs17427960, rs78248039; </w:t>
      </w:r>
      <w:r w:rsidR="00306C97" w:rsidRPr="00206DBC">
        <w:rPr>
          <w:rFonts w:ascii="Book Antiqua" w:hAnsi="Book Antiqua"/>
          <w:i/>
          <w:sz w:val="24"/>
          <w:szCs w:val="24"/>
        </w:rPr>
        <w:t>CCAT2</w:t>
      </w:r>
      <w:r w:rsidRPr="00206DBC">
        <w:rPr>
          <w:rFonts w:ascii="Book Antiqua" w:hAnsi="Book Antiqua"/>
          <w:sz w:val="24"/>
          <w:szCs w:val="24"/>
        </w:rPr>
        <w:t xml:space="preserve">: rs3843549, rs138947056, rs6983267; </w:t>
      </w:r>
      <w:r w:rsidR="00306C97" w:rsidRPr="00206DBC">
        <w:rPr>
          <w:rFonts w:ascii="Book Antiqua" w:hAnsi="Book Antiqua"/>
          <w:i/>
          <w:sz w:val="24"/>
          <w:szCs w:val="24"/>
        </w:rPr>
        <w:t>MALAT1</w:t>
      </w:r>
      <w:r w:rsidRPr="00206DBC">
        <w:rPr>
          <w:rFonts w:ascii="Book Antiqua" w:hAnsi="Book Antiqua"/>
          <w:sz w:val="24"/>
          <w:szCs w:val="24"/>
        </w:rPr>
        <w:t xml:space="preserve">: rs4102217, rs591291, rs11227209, rs619586). Among them, most SNPs accorded with Hardy–Weinberg equilibrium, except for </w:t>
      </w:r>
      <w:r w:rsidR="00306C97" w:rsidRPr="00206DBC">
        <w:rPr>
          <w:rFonts w:ascii="Book Antiqua" w:hAnsi="Book Antiqua"/>
          <w:i/>
          <w:sz w:val="24"/>
          <w:szCs w:val="24"/>
        </w:rPr>
        <w:t>CCAT2</w:t>
      </w:r>
      <w:r w:rsidRPr="00206DBC">
        <w:rPr>
          <w:rFonts w:ascii="Book Antiqua" w:hAnsi="Book Antiqua"/>
          <w:sz w:val="24"/>
          <w:szCs w:val="24"/>
        </w:rPr>
        <w:t xml:space="preserve"> rs6983267 (</w:t>
      </w:r>
      <w:r w:rsidRPr="00206DBC">
        <w:rPr>
          <w:rFonts w:ascii="Book Antiqua" w:hAnsi="Book Antiqua"/>
          <w:i/>
          <w:sz w:val="24"/>
          <w:szCs w:val="24"/>
        </w:rPr>
        <w:t>P</w:t>
      </w:r>
      <w:r w:rsidRPr="00206DBC">
        <w:rPr>
          <w:rFonts w:ascii="Book Antiqua" w:hAnsi="Book Antiqua"/>
          <w:sz w:val="24"/>
          <w:szCs w:val="24"/>
          <w:vertAlign w:val="subscript"/>
        </w:rPr>
        <w:t>HWE</w:t>
      </w:r>
      <w:r w:rsidRPr="00206DBC">
        <w:rPr>
          <w:rFonts w:ascii="Book Antiqua" w:hAnsi="Book Antiqua"/>
          <w:sz w:val="24"/>
          <w:szCs w:val="24"/>
        </w:rPr>
        <w:t>=0.029). This SNP was thus excluded from further association analysis.</w:t>
      </w:r>
    </w:p>
    <w:p w14:paraId="6FA6CAA9" w14:textId="068859F7" w:rsidR="00AE2598" w:rsidRPr="00206DBC" w:rsidRDefault="00AE2598" w:rsidP="00C91C93">
      <w:pPr>
        <w:adjustRightInd w:val="0"/>
        <w:snapToGrid w:val="0"/>
        <w:spacing w:line="360" w:lineRule="auto"/>
        <w:ind w:firstLineChars="100" w:firstLine="240"/>
        <w:rPr>
          <w:rFonts w:ascii="Book Antiqua" w:hAnsi="Book Antiqua"/>
          <w:sz w:val="24"/>
          <w:szCs w:val="24"/>
        </w:rPr>
      </w:pPr>
      <w:r w:rsidRPr="00206DBC">
        <w:rPr>
          <w:rFonts w:ascii="Book Antiqua" w:hAnsi="Book Antiqua"/>
          <w:sz w:val="24"/>
          <w:szCs w:val="24"/>
        </w:rPr>
        <w:t xml:space="preserve">Among these remaining eleven SNPs, four in the </w:t>
      </w:r>
      <w:r w:rsidR="00306C97" w:rsidRPr="00206DBC">
        <w:rPr>
          <w:rFonts w:ascii="Book Antiqua" w:hAnsi="Book Antiqua"/>
          <w:i/>
          <w:sz w:val="24"/>
          <w:szCs w:val="24"/>
        </w:rPr>
        <w:t>HOTTIP</w:t>
      </w:r>
      <w:r w:rsidRPr="00206DBC">
        <w:rPr>
          <w:rFonts w:ascii="Book Antiqua" w:hAnsi="Book Antiqua"/>
          <w:sz w:val="24"/>
          <w:szCs w:val="24"/>
        </w:rPr>
        <w:t xml:space="preserve"> and MALAT2 genes were associated with HCC risk, and they all increased HCC risk (</w:t>
      </w:r>
      <w:r w:rsidR="00306C97" w:rsidRPr="00206DBC">
        <w:rPr>
          <w:rFonts w:ascii="Book Antiqua" w:hAnsi="Book Antiqua"/>
          <w:i/>
          <w:sz w:val="24"/>
          <w:szCs w:val="24"/>
        </w:rPr>
        <w:t>HOTTIP</w:t>
      </w:r>
      <w:r w:rsidRPr="00206DBC">
        <w:rPr>
          <w:rFonts w:ascii="Book Antiqua" w:hAnsi="Book Antiqua"/>
          <w:sz w:val="24"/>
          <w:szCs w:val="24"/>
        </w:rPr>
        <w:t xml:space="preserve">: rs17501292, rs2067087, rs17427960; </w:t>
      </w:r>
      <w:r w:rsidR="00306C97" w:rsidRPr="00206DBC">
        <w:rPr>
          <w:rFonts w:ascii="Book Antiqua" w:hAnsi="Book Antiqua"/>
          <w:i/>
          <w:sz w:val="24"/>
          <w:szCs w:val="24"/>
        </w:rPr>
        <w:t>MALAT1</w:t>
      </w:r>
      <w:r w:rsidRPr="00206DBC">
        <w:rPr>
          <w:rFonts w:ascii="Book Antiqua" w:hAnsi="Book Antiqua"/>
          <w:sz w:val="24"/>
          <w:szCs w:val="24"/>
        </w:rPr>
        <w:t>: rs4102217; Table 1</w:t>
      </w:r>
      <w:r w:rsidR="00AF65F3" w:rsidRPr="00206DBC">
        <w:rPr>
          <w:rFonts w:ascii="Book Antiqua" w:hAnsi="Book Antiqua"/>
          <w:sz w:val="24"/>
          <w:szCs w:val="24"/>
        </w:rPr>
        <w:t xml:space="preserve">, Supplementary Table </w:t>
      </w:r>
      <w:r w:rsidR="00D94976" w:rsidRPr="00206DBC">
        <w:rPr>
          <w:rFonts w:ascii="Book Antiqua" w:hAnsi="Book Antiqua"/>
          <w:sz w:val="24"/>
          <w:szCs w:val="24"/>
        </w:rPr>
        <w:t>3</w:t>
      </w:r>
      <w:r w:rsidRPr="00206DBC">
        <w:rPr>
          <w:rFonts w:ascii="Book Antiqua" w:hAnsi="Book Antiqua"/>
          <w:sz w:val="24"/>
          <w:szCs w:val="24"/>
        </w:rPr>
        <w:t>). Among them, two SNPs (</w:t>
      </w:r>
      <w:r w:rsidR="00306C97" w:rsidRPr="00206DBC">
        <w:rPr>
          <w:rFonts w:ascii="Book Antiqua" w:hAnsi="Book Antiqua"/>
          <w:i/>
          <w:sz w:val="24"/>
          <w:szCs w:val="24"/>
        </w:rPr>
        <w:t>HOTTIP</w:t>
      </w:r>
      <w:r w:rsidRPr="00206DBC">
        <w:rPr>
          <w:rFonts w:ascii="Book Antiqua" w:hAnsi="Book Antiqua"/>
          <w:sz w:val="24"/>
          <w:szCs w:val="24"/>
        </w:rPr>
        <w:t xml:space="preserve">: rs17501292; </w:t>
      </w:r>
      <w:r w:rsidR="00306C97" w:rsidRPr="00206DBC">
        <w:rPr>
          <w:rFonts w:ascii="Book Antiqua" w:hAnsi="Book Antiqua"/>
          <w:i/>
          <w:sz w:val="24"/>
          <w:szCs w:val="24"/>
        </w:rPr>
        <w:t>MALAT1</w:t>
      </w:r>
      <w:r w:rsidRPr="00206DBC">
        <w:rPr>
          <w:rFonts w:ascii="Book Antiqua" w:hAnsi="Book Antiqua"/>
          <w:sz w:val="24"/>
          <w:szCs w:val="24"/>
        </w:rPr>
        <w:t xml:space="preserve">: rs4102217) showed significant in a dominant model and the other two showed in a recessive model. </w:t>
      </w:r>
      <w:r w:rsidR="00306C97" w:rsidRPr="00206DBC">
        <w:rPr>
          <w:rFonts w:ascii="Book Antiqua" w:hAnsi="Book Antiqua"/>
          <w:i/>
          <w:sz w:val="24"/>
          <w:szCs w:val="24"/>
        </w:rPr>
        <w:t>HOTTIP</w:t>
      </w:r>
      <w:r w:rsidRPr="00206DBC">
        <w:rPr>
          <w:rFonts w:ascii="Book Antiqua" w:hAnsi="Book Antiqua"/>
          <w:sz w:val="24"/>
          <w:szCs w:val="24"/>
        </w:rPr>
        <w:t xml:space="preserve"> rs17501292 and </w:t>
      </w:r>
      <w:r w:rsidR="00306C97" w:rsidRPr="00206DBC">
        <w:rPr>
          <w:rFonts w:ascii="Book Antiqua" w:hAnsi="Book Antiqua"/>
          <w:i/>
          <w:sz w:val="24"/>
          <w:szCs w:val="24"/>
        </w:rPr>
        <w:t>MALAT1</w:t>
      </w:r>
      <w:r w:rsidRPr="00206DBC">
        <w:rPr>
          <w:rFonts w:ascii="Book Antiqua" w:hAnsi="Book Antiqua"/>
          <w:sz w:val="24"/>
          <w:szCs w:val="24"/>
        </w:rPr>
        <w:t xml:space="preserve"> rs4102217 were associated with an increased risk of HCC (</w:t>
      </w:r>
      <w:r w:rsidRPr="00206DBC">
        <w:rPr>
          <w:rFonts w:ascii="Book Antiqua" w:hAnsi="Book Antiqua"/>
          <w:i/>
          <w:sz w:val="24"/>
          <w:szCs w:val="24"/>
        </w:rPr>
        <w:t>P</w:t>
      </w:r>
      <w:r w:rsidRPr="00206DBC">
        <w:rPr>
          <w:rFonts w:ascii="Book Antiqua" w:hAnsi="Book Antiqua"/>
          <w:sz w:val="24"/>
          <w:szCs w:val="24"/>
        </w:rPr>
        <w:t xml:space="preserve"> = 0.017 and 0.028, OR = 1.54 and 1.32, respectively) in a dominant model. In addition, </w:t>
      </w:r>
      <w:r w:rsidR="00306C97" w:rsidRPr="00206DBC">
        <w:rPr>
          <w:rFonts w:ascii="Book Antiqua" w:hAnsi="Book Antiqua"/>
          <w:i/>
          <w:sz w:val="24"/>
          <w:szCs w:val="24"/>
        </w:rPr>
        <w:t>HOTTIP</w:t>
      </w:r>
      <w:r w:rsidRPr="00206DBC">
        <w:rPr>
          <w:rFonts w:ascii="Book Antiqua" w:hAnsi="Book Antiqua"/>
          <w:sz w:val="24"/>
          <w:szCs w:val="24"/>
        </w:rPr>
        <w:t xml:space="preserve"> rs2067087 and rs17427960 variant genotypes also showed associations with an increased risk of HCC (</w:t>
      </w:r>
      <w:r w:rsidRPr="00206DBC">
        <w:rPr>
          <w:rFonts w:ascii="Book Antiqua" w:hAnsi="Book Antiqua"/>
          <w:i/>
          <w:sz w:val="24"/>
          <w:szCs w:val="24"/>
        </w:rPr>
        <w:t>P</w:t>
      </w:r>
      <w:r w:rsidRPr="00206DBC">
        <w:rPr>
          <w:rFonts w:ascii="Book Antiqua" w:hAnsi="Book Antiqua"/>
          <w:sz w:val="24"/>
          <w:szCs w:val="24"/>
        </w:rPr>
        <w:t xml:space="preserve"> = 0.035 and 0.028, OR = 1.35 and 1.39, respectively) in a recessive model. Stratified analysis based on gender, age, smoking, and drinking was performed to analyze the association between each SNP and HCC risk. The results ar</w:t>
      </w:r>
      <w:r w:rsidR="00AF65F3" w:rsidRPr="00206DBC">
        <w:rPr>
          <w:rFonts w:ascii="Book Antiqua" w:hAnsi="Book Antiqua"/>
          <w:sz w:val="24"/>
          <w:szCs w:val="24"/>
        </w:rPr>
        <w:t xml:space="preserve">e shown in Supplementary Table </w:t>
      </w:r>
      <w:r w:rsidR="00D94976" w:rsidRPr="00206DBC">
        <w:rPr>
          <w:rFonts w:ascii="Book Antiqua" w:hAnsi="Book Antiqua"/>
          <w:sz w:val="24"/>
          <w:szCs w:val="24"/>
        </w:rPr>
        <w:t>4</w:t>
      </w:r>
      <w:r w:rsidRPr="00206DBC">
        <w:rPr>
          <w:rFonts w:ascii="Book Antiqua" w:hAnsi="Book Antiqua"/>
          <w:sz w:val="24"/>
          <w:szCs w:val="24"/>
        </w:rPr>
        <w:t xml:space="preserve"> and suggest these variables have potential predictive value for specific subgroup populations in HCC risk.</w:t>
      </w:r>
    </w:p>
    <w:p w14:paraId="6CB9BAD7" w14:textId="77777777" w:rsidR="00AE2598" w:rsidRPr="00206DBC" w:rsidRDefault="00AE2598" w:rsidP="00C91C93">
      <w:pPr>
        <w:adjustRightInd w:val="0"/>
        <w:snapToGrid w:val="0"/>
        <w:spacing w:line="360" w:lineRule="auto"/>
        <w:rPr>
          <w:rFonts w:ascii="Book Antiqua" w:hAnsi="Book Antiqua"/>
          <w:sz w:val="24"/>
          <w:szCs w:val="24"/>
        </w:rPr>
      </w:pPr>
    </w:p>
    <w:p w14:paraId="2C41B747" w14:textId="412DDF64"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 xml:space="preserve">The association of haplotype in four </w:t>
      </w:r>
      <w:r w:rsidR="00C91C93" w:rsidRPr="00206DBC">
        <w:rPr>
          <w:rFonts w:ascii="Book Antiqua" w:hAnsi="Book Antiqua"/>
          <w:b/>
          <w:i/>
          <w:sz w:val="24"/>
          <w:szCs w:val="24"/>
        </w:rPr>
        <w:t>LncRNA</w:t>
      </w:r>
      <w:r w:rsidRPr="00206DBC">
        <w:rPr>
          <w:rFonts w:ascii="Book Antiqua" w:hAnsi="Book Antiqua"/>
          <w:b/>
          <w:i/>
          <w:sz w:val="24"/>
          <w:szCs w:val="24"/>
        </w:rPr>
        <w:t xml:space="preserve"> genes with hepatocellular cancer risk</w:t>
      </w:r>
    </w:p>
    <w:p w14:paraId="7020EB4B" w14:textId="175A67CF"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We chose to exclude haplotypes with a frequency of less than 0.03 from the </w:t>
      </w:r>
      <w:r w:rsidRPr="00206DBC">
        <w:rPr>
          <w:rFonts w:ascii="Book Antiqua" w:hAnsi="Book Antiqua"/>
          <w:sz w:val="24"/>
          <w:szCs w:val="24"/>
        </w:rPr>
        <w:lastRenderedPageBreak/>
        <w:t xml:space="preserve">analysis. We found only one haplotype in the </w:t>
      </w:r>
      <w:r w:rsidR="00306C97" w:rsidRPr="00206DBC">
        <w:rPr>
          <w:rFonts w:ascii="Book Antiqua" w:hAnsi="Book Antiqua"/>
          <w:i/>
          <w:sz w:val="24"/>
          <w:szCs w:val="24"/>
        </w:rPr>
        <w:t>HOTTIP</w:t>
      </w:r>
      <w:r w:rsidRPr="00206DBC">
        <w:rPr>
          <w:rFonts w:ascii="Book Antiqua" w:hAnsi="Book Antiqua"/>
          <w:sz w:val="24"/>
          <w:szCs w:val="24"/>
        </w:rPr>
        <w:t xml:space="preserve"> gene that was associated with HCC risk. Compared with other haplotypes, patients with the C–G–T–A haplotype of </w:t>
      </w:r>
      <w:r w:rsidR="00306C97" w:rsidRPr="00206DBC">
        <w:rPr>
          <w:rFonts w:ascii="Book Antiqua" w:hAnsi="Book Antiqua"/>
          <w:i/>
          <w:sz w:val="24"/>
          <w:szCs w:val="24"/>
        </w:rPr>
        <w:t>HOTTIP</w:t>
      </w:r>
      <w:r w:rsidRPr="00206DBC">
        <w:rPr>
          <w:rFonts w:ascii="Book Antiqua" w:hAnsi="Book Antiqua"/>
          <w:sz w:val="24"/>
          <w:szCs w:val="24"/>
        </w:rPr>
        <w:t xml:space="preserve"> rs3807598–rs17501292–rs2067087–rs17427960 showed a 1.91-fold increased risk of HCC (</w:t>
      </w:r>
      <w:r w:rsidRPr="00206DBC">
        <w:rPr>
          <w:rFonts w:ascii="Book Antiqua" w:hAnsi="Book Antiqua"/>
          <w:i/>
          <w:sz w:val="24"/>
          <w:szCs w:val="24"/>
        </w:rPr>
        <w:t xml:space="preserve">P </w:t>
      </w:r>
      <w:r w:rsidR="00593892" w:rsidRPr="00206DBC">
        <w:rPr>
          <w:rFonts w:ascii="Book Antiqua" w:hAnsi="Book Antiqua"/>
          <w:sz w:val="24"/>
          <w:szCs w:val="24"/>
        </w:rPr>
        <w:t>= 0.006, 95%</w:t>
      </w:r>
      <w:r w:rsidRPr="00206DBC">
        <w:rPr>
          <w:rFonts w:ascii="Book Antiqua" w:hAnsi="Book Antiqua"/>
          <w:sz w:val="24"/>
          <w:szCs w:val="24"/>
        </w:rPr>
        <w:t>CI = 1.20–3.05; Table 2).</w:t>
      </w:r>
    </w:p>
    <w:p w14:paraId="39EF878B" w14:textId="77777777" w:rsidR="00AE2598" w:rsidRPr="00206DBC" w:rsidRDefault="00AE2598" w:rsidP="00C91C93">
      <w:pPr>
        <w:adjustRightInd w:val="0"/>
        <w:snapToGrid w:val="0"/>
        <w:spacing w:line="360" w:lineRule="auto"/>
        <w:rPr>
          <w:rFonts w:ascii="Book Antiqua" w:hAnsi="Book Antiqua"/>
          <w:sz w:val="24"/>
          <w:szCs w:val="24"/>
        </w:rPr>
      </w:pPr>
    </w:p>
    <w:p w14:paraId="352FBD88" w14:textId="009B43CF"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 xml:space="preserve">Two-way SNP–SNP interaction models for </w:t>
      </w:r>
      <w:r w:rsidR="00C91C93" w:rsidRPr="00206DBC">
        <w:rPr>
          <w:rFonts w:ascii="Book Antiqua" w:hAnsi="Book Antiqua"/>
          <w:b/>
          <w:i/>
          <w:sz w:val="24"/>
          <w:szCs w:val="24"/>
        </w:rPr>
        <w:t>LncRNA</w:t>
      </w:r>
      <w:r w:rsidRPr="00206DBC">
        <w:rPr>
          <w:rFonts w:ascii="Book Antiqua" w:hAnsi="Book Antiqua"/>
          <w:b/>
          <w:i/>
          <w:sz w:val="24"/>
          <w:szCs w:val="24"/>
        </w:rPr>
        <w:t xml:space="preserve"> polymorphisms</w:t>
      </w:r>
    </w:p>
    <w:p w14:paraId="0386E2AD" w14:textId="66EDD808"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For the data mining of two-way SNP–SNP interactions, we analyzed all possible pair combinations between all of these 11 SNPs and found that the pairwise interaction</w:t>
      </w:r>
      <w:r w:rsidRPr="00206DBC" w:rsidDel="00954DA1">
        <w:rPr>
          <w:rFonts w:ascii="Book Antiqua" w:hAnsi="Book Antiqua"/>
          <w:sz w:val="24"/>
          <w:szCs w:val="24"/>
        </w:rPr>
        <w:t xml:space="preserve"> </w:t>
      </w:r>
      <w:r w:rsidRPr="00206DBC">
        <w:rPr>
          <w:rFonts w:ascii="Book Antiqua" w:hAnsi="Book Antiqua"/>
          <w:sz w:val="24"/>
          <w:szCs w:val="24"/>
        </w:rPr>
        <w:t xml:space="preserve">of </w:t>
      </w:r>
      <w:r w:rsidR="00306C97" w:rsidRPr="00206DBC">
        <w:rPr>
          <w:rFonts w:ascii="Book Antiqua" w:hAnsi="Book Antiqua"/>
          <w:i/>
          <w:sz w:val="24"/>
          <w:szCs w:val="24"/>
        </w:rPr>
        <w:t>HOTTIP</w:t>
      </w:r>
      <w:r w:rsidRPr="00206DBC">
        <w:rPr>
          <w:rFonts w:ascii="Book Antiqua" w:hAnsi="Book Antiqua"/>
          <w:sz w:val="24"/>
          <w:szCs w:val="24"/>
        </w:rPr>
        <w:t xml:space="preserve"> rs17501292–</w:t>
      </w:r>
      <w:r w:rsidR="00306C97" w:rsidRPr="00206DBC">
        <w:rPr>
          <w:rFonts w:ascii="Book Antiqua" w:hAnsi="Book Antiqua"/>
          <w:i/>
          <w:sz w:val="24"/>
          <w:szCs w:val="24"/>
        </w:rPr>
        <w:t>MALAT1</w:t>
      </w:r>
      <w:r w:rsidRPr="00206DBC">
        <w:rPr>
          <w:rFonts w:ascii="Book Antiqua" w:hAnsi="Book Antiqua"/>
          <w:sz w:val="24"/>
          <w:szCs w:val="24"/>
        </w:rPr>
        <w:t xml:space="preserve"> rs619586 was significant (</w:t>
      </w:r>
      <w:r w:rsidRPr="00206DBC">
        <w:rPr>
          <w:rFonts w:ascii="Book Antiqua" w:hAnsi="Book Antiqua"/>
          <w:i/>
          <w:sz w:val="24"/>
          <w:szCs w:val="24"/>
        </w:rPr>
        <w:t>P</w:t>
      </w:r>
      <w:r w:rsidRPr="00206DBC">
        <w:rPr>
          <w:rFonts w:ascii="Book Antiqua" w:hAnsi="Book Antiqua"/>
          <w:sz w:val="24"/>
          <w:szCs w:val="24"/>
          <w:vertAlign w:val="subscript"/>
        </w:rPr>
        <w:t>interaction</w:t>
      </w:r>
      <w:r w:rsidR="00593892" w:rsidRPr="00206DBC">
        <w:rPr>
          <w:rFonts w:ascii="Book Antiqua" w:hAnsi="Book Antiqua"/>
          <w:sz w:val="24"/>
          <w:szCs w:val="24"/>
        </w:rPr>
        <w:t>= 0.028, OR = 0.30, 95%</w:t>
      </w:r>
      <w:r w:rsidRPr="00206DBC">
        <w:rPr>
          <w:rFonts w:ascii="Book Antiqua" w:hAnsi="Book Antiqua"/>
          <w:sz w:val="24"/>
          <w:szCs w:val="24"/>
        </w:rPr>
        <w:t xml:space="preserve">CI = 0.10–0.88; Table 3). </w:t>
      </w:r>
    </w:p>
    <w:p w14:paraId="68B2B946" w14:textId="0C877C28" w:rsidR="00AE2598" w:rsidRPr="00206DBC" w:rsidRDefault="00AE2598" w:rsidP="00C91C93">
      <w:pPr>
        <w:adjustRightInd w:val="0"/>
        <w:snapToGrid w:val="0"/>
        <w:spacing w:line="360" w:lineRule="auto"/>
        <w:ind w:firstLineChars="100" w:firstLine="240"/>
        <w:rPr>
          <w:rFonts w:ascii="Book Antiqua" w:hAnsi="Book Antiqua"/>
          <w:sz w:val="24"/>
          <w:szCs w:val="24"/>
        </w:rPr>
      </w:pPr>
      <w:r w:rsidRPr="00206DBC">
        <w:rPr>
          <w:rFonts w:ascii="Book Antiqua" w:hAnsi="Book Antiqua"/>
          <w:sz w:val="24"/>
          <w:szCs w:val="24"/>
        </w:rPr>
        <w:t xml:space="preserve">We further analyzed the epistatic effect of </w:t>
      </w:r>
      <w:r w:rsidR="00306C97" w:rsidRPr="00206DBC">
        <w:rPr>
          <w:rFonts w:ascii="Book Antiqua" w:hAnsi="Book Antiqua"/>
          <w:i/>
          <w:sz w:val="24"/>
          <w:szCs w:val="24"/>
        </w:rPr>
        <w:t>HOTTIP</w:t>
      </w:r>
      <w:r w:rsidRPr="00206DBC">
        <w:rPr>
          <w:rFonts w:ascii="Book Antiqua" w:hAnsi="Book Antiqua"/>
          <w:sz w:val="24"/>
          <w:szCs w:val="24"/>
        </w:rPr>
        <w:t xml:space="preserve"> rs17501292 and </w:t>
      </w:r>
      <w:r w:rsidR="00306C97" w:rsidRPr="00206DBC">
        <w:rPr>
          <w:rFonts w:ascii="Book Antiqua" w:hAnsi="Book Antiqua"/>
          <w:i/>
          <w:sz w:val="24"/>
          <w:szCs w:val="24"/>
        </w:rPr>
        <w:t>MALAT1</w:t>
      </w:r>
      <w:r w:rsidRPr="00206DBC">
        <w:rPr>
          <w:rFonts w:ascii="Book Antiqua" w:hAnsi="Book Antiqua"/>
          <w:sz w:val="24"/>
          <w:szCs w:val="24"/>
        </w:rPr>
        <w:t xml:space="preserve"> rs619586 and found in the subset with </w:t>
      </w:r>
      <w:r w:rsidR="00306C97" w:rsidRPr="00206DBC">
        <w:rPr>
          <w:rFonts w:ascii="Book Antiqua" w:hAnsi="Book Antiqua"/>
          <w:i/>
          <w:sz w:val="24"/>
          <w:szCs w:val="24"/>
        </w:rPr>
        <w:t>MALAT1</w:t>
      </w:r>
      <w:r w:rsidRPr="00206DBC">
        <w:rPr>
          <w:rFonts w:ascii="Book Antiqua" w:hAnsi="Book Antiqua"/>
          <w:sz w:val="24"/>
          <w:szCs w:val="24"/>
        </w:rPr>
        <w:t xml:space="preserve"> rs619586 AA wild type and </w:t>
      </w:r>
      <w:r w:rsidR="00306C97" w:rsidRPr="00206DBC">
        <w:rPr>
          <w:rFonts w:ascii="Book Antiqua" w:hAnsi="Book Antiqua"/>
          <w:i/>
          <w:sz w:val="24"/>
          <w:szCs w:val="24"/>
        </w:rPr>
        <w:t>HOTTIP</w:t>
      </w:r>
      <w:r w:rsidRPr="00206DBC">
        <w:rPr>
          <w:rFonts w:ascii="Book Antiqua" w:hAnsi="Book Antiqua"/>
          <w:sz w:val="24"/>
          <w:szCs w:val="24"/>
        </w:rPr>
        <w:t xml:space="preserve"> rs17501292 SNP an increased risk of HCC under a dominant model (</w:t>
      </w:r>
      <w:r w:rsidRPr="00206DBC">
        <w:rPr>
          <w:rFonts w:ascii="Book Antiqua" w:hAnsi="Book Antiqua"/>
          <w:i/>
          <w:sz w:val="24"/>
          <w:szCs w:val="24"/>
        </w:rPr>
        <w:t>P</w:t>
      </w:r>
      <w:r w:rsidRPr="00206DBC">
        <w:rPr>
          <w:rFonts w:ascii="Book Antiqua" w:hAnsi="Book Antiqua"/>
          <w:sz w:val="24"/>
          <w:szCs w:val="24"/>
        </w:rPr>
        <w:t xml:space="preserve"> = 0.002, OR = 1.85); however, in the subset with the </w:t>
      </w:r>
      <w:r w:rsidR="00306C97" w:rsidRPr="00206DBC">
        <w:rPr>
          <w:rFonts w:ascii="Book Antiqua" w:hAnsi="Book Antiqua"/>
          <w:i/>
          <w:sz w:val="24"/>
          <w:szCs w:val="24"/>
        </w:rPr>
        <w:t>HOTTIP</w:t>
      </w:r>
      <w:r w:rsidRPr="00206DBC">
        <w:rPr>
          <w:rFonts w:ascii="Book Antiqua" w:hAnsi="Book Antiqua"/>
          <w:sz w:val="24"/>
          <w:szCs w:val="24"/>
        </w:rPr>
        <w:t xml:space="preserve"> rs17501292 TG+GG genotype, the </w:t>
      </w:r>
      <w:r w:rsidR="00306C97" w:rsidRPr="00206DBC">
        <w:rPr>
          <w:rFonts w:ascii="Book Antiqua" w:hAnsi="Book Antiqua"/>
          <w:i/>
          <w:sz w:val="24"/>
          <w:szCs w:val="24"/>
        </w:rPr>
        <w:t>MALAT1</w:t>
      </w:r>
      <w:r w:rsidRPr="00206DBC">
        <w:rPr>
          <w:rFonts w:ascii="Book Antiqua" w:hAnsi="Book Antiqua"/>
          <w:sz w:val="24"/>
          <w:szCs w:val="24"/>
        </w:rPr>
        <w:t xml:space="preserve"> rs619586 SNP decreased the risk of HCC under a dominant model (</w:t>
      </w:r>
      <w:r w:rsidRPr="00206DBC">
        <w:rPr>
          <w:rFonts w:ascii="Book Antiqua" w:hAnsi="Book Antiqua"/>
          <w:i/>
          <w:sz w:val="24"/>
          <w:szCs w:val="24"/>
        </w:rPr>
        <w:t>P</w:t>
      </w:r>
      <w:r w:rsidRPr="00206DBC">
        <w:rPr>
          <w:rFonts w:ascii="Book Antiqua" w:hAnsi="Book Antiqua"/>
          <w:sz w:val="24"/>
          <w:szCs w:val="24"/>
        </w:rPr>
        <w:t xml:space="preserve"> = 0.050, </w:t>
      </w:r>
      <w:r w:rsidR="00AF65F3" w:rsidRPr="00206DBC">
        <w:rPr>
          <w:rFonts w:ascii="Book Antiqua" w:hAnsi="Book Antiqua"/>
          <w:sz w:val="24"/>
          <w:szCs w:val="24"/>
        </w:rPr>
        <w:t xml:space="preserve">OR = 0.36; Supplementary Table </w:t>
      </w:r>
      <w:r w:rsidRPr="00206DBC">
        <w:rPr>
          <w:rFonts w:ascii="Book Antiqua" w:hAnsi="Book Antiqua"/>
          <w:sz w:val="24"/>
          <w:szCs w:val="24"/>
        </w:rPr>
        <w:t>4).</w:t>
      </w:r>
    </w:p>
    <w:p w14:paraId="2B7A95A3" w14:textId="77777777" w:rsidR="00AE2598" w:rsidRPr="00206DBC" w:rsidRDefault="00AE2598" w:rsidP="00C91C93">
      <w:pPr>
        <w:adjustRightInd w:val="0"/>
        <w:snapToGrid w:val="0"/>
        <w:spacing w:line="360" w:lineRule="auto"/>
        <w:rPr>
          <w:rFonts w:ascii="Book Antiqua" w:hAnsi="Book Antiqua"/>
          <w:sz w:val="24"/>
          <w:szCs w:val="24"/>
        </w:rPr>
      </w:pPr>
    </w:p>
    <w:p w14:paraId="18CB5493" w14:textId="0C1F2F66"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 xml:space="preserve">The association of </w:t>
      </w:r>
      <w:r w:rsidR="00C91C93" w:rsidRPr="00206DBC">
        <w:rPr>
          <w:rFonts w:ascii="Book Antiqua" w:hAnsi="Book Antiqua"/>
          <w:b/>
          <w:i/>
          <w:sz w:val="24"/>
          <w:szCs w:val="24"/>
        </w:rPr>
        <w:t>LncRNA</w:t>
      </w:r>
      <w:r w:rsidRPr="00206DBC">
        <w:rPr>
          <w:rFonts w:ascii="Book Antiqua" w:hAnsi="Book Antiqua"/>
          <w:b/>
          <w:i/>
          <w:sz w:val="24"/>
          <w:szCs w:val="24"/>
        </w:rPr>
        <w:t xml:space="preserve"> SNPs with hepatocellular cancer prognosis</w:t>
      </w:r>
    </w:p>
    <w:p w14:paraId="4B785462" w14:textId="48CCFF7A" w:rsidR="00AE2598" w:rsidRPr="00206DBC" w:rsidRDefault="00AE2598" w:rsidP="00C91C93">
      <w:pPr>
        <w:adjustRightInd w:val="0"/>
        <w:snapToGrid w:val="0"/>
        <w:spacing w:line="360" w:lineRule="auto"/>
        <w:rPr>
          <w:rFonts w:ascii="Book Antiqua" w:hAnsi="Book Antiqua"/>
          <w:bCs/>
          <w:sz w:val="24"/>
          <w:szCs w:val="24"/>
        </w:rPr>
      </w:pPr>
      <w:r w:rsidRPr="00206DBC">
        <w:rPr>
          <w:rFonts w:ascii="Book Antiqua" w:hAnsi="Book Antiqua"/>
          <w:sz w:val="24"/>
          <w:szCs w:val="24"/>
        </w:rPr>
        <w:t>We analyzed the association of all of these 11 SNPs with the overall survival of HCC patients, but found no significant association in either univariate or multivariate Cox proportional hazard analysis (</w:t>
      </w:r>
      <w:r w:rsidR="00AF65F3" w:rsidRPr="00206DBC">
        <w:rPr>
          <w:rFonts w:ascii="Book Antiqua" w:hAnsi="Book Antiqua"/>
          <w:sz w:val="24"/>
          <w:szCs w:val="24"/>
        </w:rPr>
        <w:t xml:space="preserve">Supplementary Table </w:t>
      </w:r>
      <w:r w:rsidR="00FA3112" w:rsidRPr="00206DBC">
        <w:rPr>
          <w:rFonts w:ascii="Book Antiqua" w:hAnsi="Book Antiqua"/>
          <w:sz w:val="24"/>
          <w:szCs w:val="24"/>
        </w:rPr>
        <w:t>6</w:t>
      </w:r>
      <w:r w:rsidRPr="00206DBC">
        <w:rPr>
          <w:rFonts w:ascii="Book Antiqua" w:hAnsi="Book Antiqua"/>
          <w:sz w:val="24"/>
          <w:szCs w:val="24"/>
        </w:rPr>
        <w:t>). In the stratified analysis,</w:t>
      </w:r>
      <w:r w:rsidRPr="00206DBC">
        <w:rPr>
          <w:rFonts w:ascii="Book Antiqua" w:hAnsi="Book Antiqua"/>
          <w:bCs/>
          <w:sz w:val="24"/>
          <w:szCs w:val="24"/>
        </w:rPr>
        <w:t xml:space="preserve"> those with the </w:t>
      </w:r>
      <w:r w:rsidR="00306C97" w:rsidRPr="00206DBC">
        <w:rPr>
          <w:rFonts w:ascii="Book Antiqua" w:hAnsi="Book Antiqua"/>
          <w:bCs/>
          <w:i/>
          <w:sz w:val="24"/>
          <w:szCs w:val="24"/>
        </w:rPr>
        <w:t>HOTTIP</w:t>
      </w:r>
      <w:r w:rsidRPr="00206DBC">
        <w:rPr>
          <w:rFonts w:ascii="Book Antiqua" w:hAnsi="Book Antiqua"/>
          <w:bCs/>
          <w:sz w:val="24"/>
          <w:szCs w:val="24"/>
        </w:rPr>
        <w:t xml:space="preserve"> rs3807598 variant genotype were shown to have a significantly longer survival time in the HBV-negative subgroup (</w:t>
      </w:r>
      <w:r w:rsidRPr="00206DBC">
        <w:rPr>
          <w:rFonts w:ascii="Book Antiqua" w:hAnsi="Book Antiqua"/>
          <w:bCs/>
          <w:i/>
          <w:sz w:val="24"/>
          <w:szCs w:val="24"/>
        </w:rPr>
        <w:t>P</w:t>
      </w:r>
      <w:r w:rsidR="00593892" w:rsidRPr="00206DBC">
        <w:rPr>
          <w:rFonts w:ascii="Book Antiqua" w:hAnsi="Book Antiqua"/>
          <w:bCs/>
          <w:sz w:val="24"/>
          <w:szCs w:val="24"/>
        </w:rPr>
        <w:t xml:space="preserve"> = 0.049, HR = 0.12, 95%</w:t>
      </w:r>
      <w:r w:rsidRPr="00206DBC">
        <w:rPr>
          <w:rFonts w:ascii="Book Antiqua" w:hAnsi="Book Antiqua"/>
          <w:bCs/>
          <w:sz w:val="24"/>
          <w:szCs w:val="24"/>
        </w:rPr>
        <w:t xml:space="preserve">CI = 0.02–0.99), and </w:t>
      </w:r>
      <w:r w:rsidR="00306C97" w:rsidRPr="00206DBC">
        <w:rPr>
          <w:rFonts w:ascii="Book Antiqua" w:hAnsi="Book Antiqua"/>
          <w:bCs/>
          <w:i/>
          <w:sz w:val="24"/>
          <w:szCs w:val="24"/>
        </w:rPr>
        <w:t>MALAT1</w:t>
      </w:r>
      <w:r w:rsidRPr="00206DBC">
        <w:rPr>
          <w:rFonts w:ascii="Book Antiqua" w:hAnsi="Book Antiqua"/>
          <w:bCs/>
          <w:sz w:val="24"/>
          <w:szCs w:val="24"/>
        </w:rPr>
        <w:t xml:space="preserve"> rs591291 showed an association with a significantly better prognosis in the female and HBV-negative subgroups (</w:t>
      </w:r>
      <w:r w:rsidRPr="00206DBC">
        <w:rPr>
          <w:rFonts w:ascii="Book Antiqua" w:hAnsi="Book Antiqua"/>
          <w:bCs/>
          <w:i/>
          <w:sz w:val="24"/>
          <w:szCs w:val="24"/>
        </w:rPr>
        <w:t>P</w:t>
      </w:r>
      <w:r w:rsidR="00593892" w:rsidRPr="00206DBC">
        <w:rPr>
          <w:rFonts w:ascii="Book Antiqua" w:hAnsi="Book Antiqua"/>
          <w:bCs/>
          <w:sz w:val="24"/>
          <w:szCs w:val="24"/>
        </w:rPr>
        <w:t xml:space="preserve"> = 0.022, HR = 0.37, 95%</w:t>
      </w:r>
      <w:r w:rsidRPr="00206DBC">
        <w:rPr>
          <w:rFonts w:ascii="Book Antiqua" w:hAnsi="Book Antiqua"/>
          <w:bCs/>
          <w:sz w:val="24"/>
          <w:szCs w:val="24"/>
        </w:rPr>
        <w:t>CI = 0.16</w:t>
      </w:r>
      <w:r w:rsidR="00206DBC" w:rsidRPr="00206DBC">
        <w:rPr>
          <w:rFonts w:ascii="Book Antiqua" w:hAnsi="Book Antiqua" w:hint="eastAsia"/>
          <w:bCs/>
          <w:sz w:val="24"/>
          <w:szCs w:val="24"/>
        </w:rPr>
        <w:t>-</w:t>
      </w:r>
      <w:r w:rsidRPr="00206DBC">
        <w:rPr>
          <w:rFonts w:ascii="Book Antiqua" w:hAnsi="Book Antiqua"/>
          <w:bCs/>
          <w:sz w:val="24"/>
          <w:szCs w:val="24"/>
        </w:rPr>
        <w:t xml:space="preserve">0.87; </w:t>
      </w:r>
      <w:r w:rsidRPr="00206DBC">
        <w:rPr>
          <w:rFonts w:ascii="Book Antiqua" w:hAnsi="Book Antiqua"/>
          <w:bCs/>
          <w:i/>
          <w:sz w:val="24"/>
          <w:szCs w:val="24"/>
        </w:rPr>
        <w:t>P</w:t>
      </w:r>
      <w:r w:rsidR="00593892" w:rsidRPr="00206DBC">
        <w:rPr>
          <w:rFonts w:ascii="Book Antiqua" w:hAnsi="Book Antiqua"/>
          <w:bCs/>
          <w:sz w:val="24"/>
          <w:szCs w:val="24"/>
        </w:rPr>
        <w:t xml:space="preserve"> = 0.042, HR = 0.25, 95%</w:t>
      </w:r>
      <w:r w:rsidRPr="00206DBC">
        <w:rPr>
          <w:rFonts w:ascii="Book Antiqua" w:hAnsi="Book Antiqua"/>
          <w:bCs/>
          <w:sz w:val="24"/>
          <w:szCs w:val="24"/>
        </w:rPr>
        <w:t>CI = 0.07</w:t>
      </w:r>
      <w:r w:rsidR="00206DBC" w:rsidRPr="00206DBC">
        <w:rPr>
          <w:rFonts w:ascii="Book Antiqua" w:hAnsi="Book Antiqua" w:hint="eastAsia"/>
          <w:bCs/>
          <w:sz w:val="24"/>
          <w:szCs w:val="24"/>
        </w:rPr>
        <w:t>-</w:t>
      </w:r>
      <w:r w:rsidRPr="00206DBC">
        <w:rPr>
          <w:rFonts w:ascii="Book Antiqua" w:hAnsi="Book Antiqua"/>
          <w:bCs/>
          <w:sz w:val="24"/>
          <w:szCs w:val="24"/>
        </w:rPr>
        <w:t xml:space="preserve">0.95, respectively; Table </w:t>
      </w:r>
      <w:r w:rsidR="00FA3112" w:rsidRPr="00206DBC">
        <w:rPr>
          <w:rFonts w:ascii="Book Antiqua" w:hAnsi="Book Antiqua"/>
          <w:bCs/>
          <w:sz w:val="24"/>
          <w:szCs w:val="24"/>
        </w:rPr>
        <w:t xml:space="preserve">4, </w:t>
      </w:r>
      <w:r w:rsidR="00AF65F3" w:rsidRPr="00206DBC">
        <w:rPr>
          <w:rFonts w:ascii="Book Antiqua" w:hAnsi="Book Antiqua"/>
          <w:sz w:val="24"/>
          <w:szCs w:val="24"/>
        </w:rPr>
        <w:t xml:space="preserve">Supplementary Table </w:t>
      </w:r>
      <w:r w:rsidR="00FA3112" w:rsidRPr="00206DBC">
        <w:rPr>
          <w:rFonts w:ascii="Book Antiqua" w:hAnsi="Book Antiqua"/>
          <w:sz w:val="24"/>
          <w:szCs w:val="24"/>
        </w:rPr>
        <w:t>7</w:t>
      </w:r>
      <w:r w:rsidRPr="00206DBC">
        <w:rPr>
          <w:rFonts w:ascii="Book Antiqua" w:hAnsi="Book Antiqua"/>
          <w:bCs/>
          <w:sz w:val="24"/>
          <w:szCs w:val="24"/>
        </w:rPr>
        <w:t>).</w:t>
      </w:r>
    </w:p>
    <w:p w14:paraId="624A0A4B" w14:textId="77777777" w:rsidR="00AE2598" w:rsidRPr="00206DBC" w:rsidRDefault="00AE2598" w:rsidP="00C91C93">
      <w:pPr>
        <w:adjustRightInd w:val="0"/>
        <w:snapToGrid w:val="0"/>
        <w:spacing w:line="360" w:lineRule="auto"/>
        <w:rPr>
          <w:rFonts w:ascii="Book Antiqua" w:hAnsi="Book Antiqua"/>
          <w:sz w:val="24"/>
          <w:szCs w:val="24"/>
        </w:rPr>
      </w:pPr>
    </w:p>
    <w:p w14:paraId="4D79BF27" w14:textId="77777777" w:rsidR="00AE2598" w:rsidRPr="00206DBC" w:rsidRDefault="00AE2598"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eQTL analysis</w:t>
      </w:r>
    </w:p>
    <w:p w14:paraId="52A72830" w14:textId="6B462A8F" w:rsidR="00AE2598" w:rsidRPr="00206DBC" w:rsidRDefault="00AE2598" w:rsidP="00C91C93">
      <w:pPr>
        <w:adjustRightInd w:val="0"/>
        <w:snapToGrid w:val="0"/>
        <w:spacing w:line="360" w:lineRule="auto"/>
        <w:rPr>
          <w:rFonts w:ascii="Book Antiqua" w:hAnsi="Book Antiqua"/>
          <w:sz w:val="24"/>
          <w:szCs w:val="24"/>
        </w:rPr>
      </w:pPr>
      <w:r w:rsidRPr="00206DBC">
        <w:rPr>
          <w:rFonts w:ascii="Book Antiqua" w:hAnsi="Book Antiqua"/>
          <w:iCs/>
          <w:sz w:val="24"/>
          <w:szCs w:val="24"/>
        </w:rPr>
        <w:lastRenderedPageBreak/>
        <w:t>We used eQTL analysis to investigate the effect of the SNPs identified to be associated with HCC risk</w:t>
      </w:r>
      <w:r w:rsidRPr="00206DBC" w:rsidDel="00143BD4">
        <w:rPr>
          <w:rFonts w:ascii="Book Antiqua" w:hAnsi="Book Antiqua"/>
          <w:iCs/>
          <w:sz w:val="24"/>
          <w:szCs w:val="24"/>
        </w:rPr>
        <w:t xml:space="preserve"> </w:t>
      </w:r>
      <w:r w:rsidRPr="00206DBC">
        <w:rPr>
          <w:rFonts w:ascii="Book Antiqua" w:hAnsi="Book Antiqua"/>
          <w:iCs/>
          <w:sz w:val="24"/>
          <w:szCs w:val="24"/>
        </w:rPr>
        <w:t xml:space="preserve">on the </w:t>
      </w:r>
      <w:r w:rsidR="00C91C93" w:rsidRPr="00206DBC">
        <w:rPr>
          <w:rFonts w:ascii="Book Antiqua" w:hAnsi="Book Antiqua"/>
          <w:iCs/>
          <w:sz w:val="24"/>
          <w:szCs w:val="24"/>
        </w:rPr>
        <w:t>LncRNA</w:t>
      </w:r>
      <w:r w:rsidRPr="00206DBC">
        <w:rPr>
          <w:rFonts w:ascii="Book Antiqua" w:hAnsi="Book Antiqua"/>
          <w:iCs/>
          <w:sz w:val="24"/>
          <w:szCs w:val="24"/>
        </w:rPr>
        <w:t xml:space="preserve"> expression. </w:t>
      </w:r>
      <w:r w:rsidRPr="00206DBC">
        <w:rPr>
          <w:rFonts w:ascii="Book Antiqua" w:hAnsi="Book Antiqua"/>
          <w:sz w:val="24"/>
          <w:szCs w:val="24"/>
        </w:rPr>
        <w:t xml:space="preserve">In neither the cancerous group nor the noncancerous group was a significant difference observed for the effect of the positive SNPs on </w:t>
      </w:r>
      <w:r w:rsidR="00C91C93" w:rsidRPr="00206DBC">
        <w:rPr>
          <w:rFonts w:ascii="Book Antiqua" w:hAnsi="Book Antiqua"/>
          <w:sz w:val="24"/>
          <w:szCs w:val="24"/>
        </w:rPr>
        <w:t>LncRNA</w:t>
      </w:r>
      <w:r w:rsidRPr="00206DBC">
        <w:rPr>
          <w:rFonts w:ascii="Book Antiqua" w:hAnsi="Book Antiqua"/>
          <w:sz w:val="24"/>
          <w:szCs w:val="24"/>
        </w:rPr>
        <w:t xml:space="preserve"> expression levels (Table </w:t>
      </w:r>
      <w:r w:rsidR="00FA3112" w:rsidRPr="00206DBC">
        <w:rPr>
          <w:rFonts w:ascii="Book Antiqua" w:hAnsi="Book Antiqua"/>
          <w:sz w:val="24"/>
          <w:szCs w:val="24"/>
        </w:rPr>
        <w:t>5</w:t>
      </w:r>
      <w:r w:rsidRPr="00206DBC">
        <w:rPr>
          <w:rFonts w:ascii="Book Antiqua" w:hAnsi="Book Antiqua"/>
          <w:sz w:val="24"/>
          <w:szCs w:val="24"/>
        </w:rPr>
        <w:t xml:space="preserve">). Among them, </w:t>
      </w:r>
      <w:r w:rsidRPr="00206DBC">
        <w:rPr>
          <w:rFonts w:ascii="Book Antiqua" w:hAnsi="Book Antiqua"/>
          <w:bCs/>
          <w:sz w:val="24"/>
          <w:szCs w:val="24"/>
        </w:rPr>
        <w:t xml:space="preserve">only the heterozygote genotype of intronic rs17427960 of the </w:t>
      </w:r>
      <w:r w:rsidR="00306C97" w:rsidRPr="00206DBC">
        <w:rPr>
          <w:rFonts w:ascii="Book Antiqua" w:hAnsi="Book Antiqua"/>
          <w:bCs/>
          <w:i/>
          <w:sz w:val="24"/>
          <w:szCs w:val="24"/>
        </w:rPr>
        <w:t>HOTTIP</w:t>
      </w:r>
      <w:r w:rsidRPr="00206DBC">
        <w:rPr>
          <w:rFonts w:ascii="Book Antiqua" w:hAnsi="Book Antiqua"/>
          <w:bCs/>
          <w:sz w:val="24"/>
          <w:szCs w:val="24"/>
        </w:rPr>
        <w:t xml:space="preserve"> gene was associated with higher </w:t>
      </w:r>
      <w:r w:rsidR="00C91C93" w:rsidRPr="00206DBC">
        <w:rPr>
          <w:rFonts w:ascii="Book Antiqua" w:hAnsi="Book Antiqua"/>
          <w:bCs/>
          <w:sz w:val="24"/>
          <w:szCs w:val="24"/>
        </w:rPr>
        <w:t>LncRNA</w:t>
      </w:r>
      <w:r w:rsidRPr="00206DBC">
        <w:rPr>
          <w:rFonts w:ascii="Book Antiqua" w:hAnsi="Book Antiqua"/>
          <w:bCs/>
          <w:sz w:val="24"/>
          <w:szCs w:val="24"/>
        </w:rPr>
        <w:t>-</w:t>
      </w:r>
      <w:r w:rsidR="00306C97" w:rsidRPr="00206DBC">
        <w:rPr>
          <w:rFonts w:ascii="Book Antiqua" w:hAnsi="Book Antiqua"/>
          <w:bCs/>
          <w:i/>
          <w:sz w:val="24"/>
          <w:szCs w:val="24"/>
        </w:rPr>
        <w:t>HOTTIP</w:t>
      </w:r>
      <w:r w:rsidRPr="00206DBC">
        <w:rPr>
          <w:rFonts w:ascii="Book Antiqua" w:hAnsi="Book Antiqua"/>
          <w:bCs/>
          <w:sz w:val="24"/>
          <w:szCs w:val="24"/>
        </w:rPr>
        <w:t xml:space="preserve"> expression, with borderline significance (CA </w:t>
      </w:r>
      <w:r w:rsidRPr="00206DBC">
        <w:rPr>
          <w:rFonts w:ascii="Book Antiqua" w:hAnsi="Book Antiqua"/>
          <w:bCs/>
          <w:i/>
          <w:sz w:val="24"/>
          <w:szCs w:val="24"/>
        </w:rPr>
        <w:t>vs</w:t>
      </w:r>
      <w:r w:rsidRPr="00206DBC">
        <w:rPr>
          <w:rFonts w:ascii="Book Antiqua" w:hAnsi="Book Antiqua"/>
          <w:bCs/>
          <w:sz w:val="24"/>
          <w:szCs w:val="24"/>
        </w:rPr>
        <w:t xml:space="preserve"> CC: </w:t>
      </w:r>
      <w:r w:rsidRPr="00206DBC">
        <w:rPr>
          <w:rFonts w:ascii="Book Antiqua" w:hAnsi="Book Antiqua"/>
          <w:bCs/>
          <w:i/>
          <w:sz w:val="24"/>
          <w:szCs w:val="24"/>
        </w:rPr>
        <w:t>P</w:t>
      </w:r>
      <w:r w:rsidRPr="00206DBC">
        <w:rPr>
          <w:rFonts w:ascii="Book Antiqua" w:hAnsi="Book Antiqua"/>
          <w:bCs/>
          <w:sz w:val="24"/>
          <w:szCs w:val="24"/>
        </w:rPr>
        <w:t xml:space="preserve"> = 0.063; </w:t>
      </w:r>
      <w:r w:rsidRPr="00206DBC">
        <w:rPr>
          <w:rFonts w:ascii="Book Antiqua" w:hAnsi="Book Antiqua"/>
          <w:sz w:val="24"/>
          <w:szCs w:val="24"/>
        </w:rPr>
        <w:t xml:space="preserve">Table </w:t>
      </w:r>
      <w:r w:rsidR="00FA3112" w:rsidRPr="00206DBC">
        <w:rPr>
          <w:rFonts w:ascii="Book Antiqua" w:hAnsi="Book Antiqua"/>
          <w:sz w:val="24"/>
          <w:szCs w:val="24"/>
        </w:rPr>
        <w:t>5</w:t>
      </w:r>
      <w:r w:rsidRPr="00206DBC">
        <w:rPr>
          <w:rFonts w:ascii="Book Antiqua" w:hAnsi="Book Antiqua"/>
          <w:bCs/>
          <w:sz w:val="24"/>
          <w:szCs w:val="24"/>
        </w:rPr>
        <w:t xml:space="preserve">). </w:t>
      </w:r>
      <w:r w:rsidRPr="00206DBC">
        <w:rPr>
          <w:rFonts w:ascii="Book Antiqua" w:hAnsi="Book Antiqua"/>
          <w:sz w:val="24"/>
          <w:szCs w:val="24"/>
        </w:rPr>
        <w:t>Next, we searched public databases for the SNPs for which positive results were obtained in the eQTL analysis (</w:t>
      </w:r>
      <w:bookmarkStart w:id="100" w:name="OLE_LINK5"/>
      <w:r w:rsidRPr="00206DBC">
        <w:rPr>
          <w:rFonts w:ascii="Book Antiqua" w:hAnsi="Book Antiqua"/>
          <w:sz w:val="24"/>
          <w:szCs w:val="24"/>
        </w:rPr>
        <w:t>rs17501292</w:t>
      </w:r>
      <w:bookmarkEnd w:id="100"/>
      <w:r w:rsidRPr="00206DBC">
        <w:rPr>
          <w:rFonts w:ascii="Book Antiqua" w:hAnsi="Book Antiqua"/>
          <w:sz w:val="24"/>
          <w:szCs w:val="24"/>
        </w:rPr>
        <w:t xml:space="preserve">, rs2067087, rs17427960, </w:t>
      </w:r>
      <w:bookmarkStart w:id="101" w:name="OLE_LINK13"/>
      <w:r w:rsidRPr="00206DBC">
        <w:rPr>
          <w:rFonts w:ascii="Book Antiqua" w:hAnsi="Book Antiqua"/>
          <w:sz w:val="24"/>
          <w:szCs w:val="24"/>
        </w:rPr>
        <w:t>rs4102217</w:t>
      </w:r>
      <w:bookmarkEnd w:id="101"/>
      <w:r w:rsidRPr="00206DBC">
        <w:rPr>
          <w:rFonts w:ascii="Book Antiqua" w:hAnsi="Book Antiqua"/>
          <w:sz w:val="24"/>
          <w:szCs w:val="24"/>
        </w:rPr>
        <w:t>). The results from the GTExPortal showed that rs4102217 is a functional SNP in 34 different tissues, such as pancreas and stomach (</w:t>
      </w:r>
      <w:bookmarkStart w:id="102" w:name="OLE_LINK14"/>
      <w:r w:rsidRPr="00206DBC">
        <w:rPr>
          <w:rFonts w:ascii="Book Antiqua" w:hAnsi="Book Antiqua"/>
          <w:sz w:val="24"/>
          <w:szCs w:val="24"/>
        </w:rPr>
        <w:t xml:space="preserve">see Supplementary </w:t>
      </w:r>
      <w:bookmarkEnd w:id="102"/>
      <w:r w:rsidR="00AF65F3" w:rsidRPr="00206DBC">
        <w:rPr>
          <w:rFonts w:ascii="Book Antiqua" w:hAnsi="Book Antiqua"/>
          <w:sz w:val="24"/>
          <w:szCs w:val="24"/>
        </w:rPr>
        <w:t xml:space="preserve">Table </w:t>
      </w:r>
      <w:r w:rsidR="00FA3112" w:rsidRPr="00206DBC">
        <w:rPr>
          <w:rFonts w:ascii="Book Antiqua" w:hAnsi="Book Antiqua"/>
          <w:sz w:val="24"/>
          <w:szCs w:val="24"/>
        </w:rPr>
        <w:t>8</w:t>
      </w:r>
      <w:r w:rsidRPr="00206DBC">
        <w:rPr>
          <w:rFonts w:ascii="Book Antiqua" w:hAnsi="Book Antiqua"/>
          <w:sz w:val="24"/>
          <w:szCs w:val="24"/>
        </w:rPr>
        <w:t xml:space="preserve">), and that rs17501292 is a functional SNP in tibial artery tissue; </w:t>
      </w:r>
      <w:bookmarkStart w:id="103" w:name="OLE_LINK8"/>
      <w:r w:rsidRPr="00206DBC">
        <w:rPr>
          <w:rFonts w:ascii="Book Antiqua" w:hAnsi="Book Antiqua"/>
          <w:sz w:val="24"/>
          <w:szCs w:val="24"/>
        </w:rPr>
        <w:t>however, no eQTL data for rs2067087</w:t>
      </w:r>
      <w:bookmarkEnd w:id="103"/>
      <w:r w:rsidRPr="00206DBC">
        <w:rPr>
          <w:rFonts w:ascii="Book Antiqua" w:hAnsi="Book Antiqua"/>
          <w:sz w:val="24"/>
          <w:szCs w:val="24"/>
        </w:rPr>
        <w:t xml:space="preserve"> and </w:t>
      </w:r>
      <w:bookmarkStart w:id="104" w:name="OLE_LINK12"/>
      <w:r w:rsidRPr="00206DBC">
        <w:rPr>
          <w:rFonts w:ascii="Book Antiqua" w:hAnsi="Book Antiqua"/>
          <w:sz w:val="24"/>
          <w:szCs w:val="24"/>
        </w:rPr>
        <w:t>rs17427960</w:t>
      </w:r>
      <w:bookmarkEnd w:id="104"/>
      <w:r w:rsidRPr="00206DBC">
        <w:rPr>
          <w:rFonts w:ascii="Book Antiqua" w:hAnsi="Book Antiqua"/>
          <w:sz w:val="24"/>
          <w:szCs w:val="24"/>
        </w:rPr>
        <w:t xml:space="preserve"> were found in the public databases. In addition, in Haploreg, it was shown that these SNPs are associated with several kinds of regulatory motifs if the SNP bases altered (Supplementary Fi</w:t>
      </w:r>
      <w:r w:rsidR="00AF65F3" w:rsidRPr="00206DBC">
        <w:rPr>
          <w:rFonts w:ascii="Book Antiqua" w:hAnsi="Book Antiqua"/>
          <w:sz w:val="24"/>
          <w:szCs w:val="24"/>
        </w:rPr>
        <w:t xml:space="preserve">gure </w:t>
      </w:r>
      <w:r w:rsidRPr="00206DBC">
        <w:rPr>
          <w:rFonts w:ascii="Book Antiqua" w:hAnsi="Book Antiqua"/>
          <w:sz w:val="24"/>
          <w:szCs w:val="24"/>
        </w:rPr>
        <w:t xml:space="preserve">1). </w:t>
      </w:r>
    </w:p>
    <w:p w14:paraId="71BD9E4A" w14:textId="77777777" w:rsidR="00AE2598" w:rsidRPr="00206DBC" w:rsidRDefault="00AE2598" w:rsidP="00C91C93">
      <w:pPr>
        <w:adjustRightInd w:val="0"/>
        <w:snapToGrid w:val="0"/>
        <w:spacing w:line="360" w:lineRule="auto"/>
        <w:rPr>
          <w:rFonts w:ascii="Book Antiqua" w:hAnsi="Book Antiqua"/>
          <w:sz w:val="24"/>
          <w:szCs w:val="24"/>
        </w:rPr>
      </w:pPr>
    </w:p>
    <w:p w14:paraId="126E6975" w14:textId="77777777" w:rsidR="00AE2598" w:rsidRPr="00206DBC" w:rsidRDefault="00B30ACE" w:rsidP="00C91C93">
      <w:pPr>
        <w:adjustRightInd w:val="0"/>
        <w:snapToGrid w:val="0"/>
        <w:spacing w:line="360" w:lineRule="auto"/>
        <w:rPr>
          <w:rFonts w:ascii="Book Antiqua" w:hAnsi="Book Antiqua"/>
          <w:b/>
          <w:bCs/>
          <w:sz w:val="24"/>
          <w:szCs w:val="24"/>
        </w:rPr>
      </w:pPr>
      <w:r w:rsidRPr="00206DBC">
        <w:rPr>
          <w:rFonts w:ascii="Book Antiqua" w:hAnsi="Book Antiqua"/>
          <w:b/>
          <w:bCs/>
          <w:sz w:val="24"/>
          <w:szCs w:val="24"/>
        </w:rPr>
        <w:t>DISCUSSION</w:t>
      </w:r>
    </w:p>
    <w:p w14:paraId="30D068A0" w14:textId="6A66BD39" w:rsidR="00AE2598" w:rsidRPr="00206DBC" w:rsidRDefault="00AE2598" w:rsidP="00C91C93">
      <w:pPr>
        <w:adjustRightInd w:val="0"/>
        <w:snapToGrid w:val="0"/>
        <w:spacing w:line="360" w:lineRule="auto"/>
        <w:rPr>
          <w:rFonts w:ascii="Book Antiqua" w:hAnsi="Book Antiqua"/>
          <w:bCs/>
          <w:sz w:val="24"/>
          <w:szCs w:val="24"/>
        </w:rPr>
      </w:pPr>
      <w:r w:rsidRPr="00206DBC">
        <w:rPr>
          <w:rFonts w:ascii="Book Antiqua" w:hAnsi="Book Antiqua"/>
          <w:bCs/>
          <w:sz w:val="24"/>
          <w:szCs w:val="24"/>
        </w:rPr>
        <w:t>In this study, we preliminarily screened all of the tagSNPs covering three onco-</w:t>
      </w:r>
      <w:r w:rsidR="00C91C93" w:rsidRPr="00206DBC">
        <w:rPr>
          <w:rFonts w:ascii="Book Antiqua" w:hAnsi="Book Antiqua"/>
          <w:bCs/>
          <w:sz w:val="24"/>
          <w:szCs w:val="24"/>
        </w:rPr>
        <w:t>LncRNAs</w:t>
      </w:r>
      <w:r w:rsidRPr="00206DBC">
        <w:rPr>
          <w:rFonts w:ascii="Book Antiqua" w:hAnsi="Book Antiqua"/>
          <w:bCs/>
          <w:sz w:val="24"/>
          <w:szCs w:val="24"/>
        </w:rPr>
        <w:t xml:space="preserve">, </w:t>
      </w:r>
      <w:r w:rsidR="00306C97" w:rsidRPr="00206DBC">
        <w:rPr>
          <w:rFonts w:ascii="Book Antiqua" w:hAnsi="Book Antiqua"/>
          <w:bCs/>
          <w:i/>
          <w:sz w:val="24"/>
          <w:szCs w:val="24"/>
        </w:rPr>
        <w:t>HOTTIP</w:t>
      </w:r>
      <w:r w:rsidRPr="00206DBC">
        <w:rPr>
          <w:rFonts w:ascii="Book Antiqua" w:hAnsi="Book Antiqua"/>
          <w:bCs/>
          <w:sz w:val="24"/>
          <w:szCs w:val="24"/>
        </w:rPr>
        <w:t xml:space="preserve">, </w:t>
      </w:r>
      <w:r w:rsidR="00306C97" w:rsidRPr="00206DBC">
        <w:rPr>
          <w:rFonts w:ascii="Book Antiqua" w:hAnsi="Book Antiqua"/>
          <w:bCs/>
          <w:i/>
          <w:sz w:val="24"/>
          <w:szCs w:val="24"/>
        </w:rPr>
        <w:t>CCAT2</w:t>
      </w:r>
      <w:r w:rsidRPr="00206DBC">
        <w:rPr>
          <w:rFonts w:ascii="Book Antiqua" w:hAnsi="Book Antiqua"/>
          <w:bCs/>
          <w:sz w:val="24"/>
          <w:szCs w:val="24"/>
        </w:rPr>
        <w:t xml:space="preserve">, and </w:t>
      </w:r>
      <w:r w:rsidR="00306C97" w:rsidRPr="00206DBC">
        <w:rPr>
          <w:rFonts w:ascii="Book Antiqua" w:hAnsi="Book Antiqua"/>
          <w:bCs/>
          <w:i/>
          <w:sz w:val="24"/>
          <w:szCs w:val="24"/>
        </w:rPr>
        <w:t>MALAT1</w:t>
      </w:r>
      <w:r w:rsidRPr="00206DBC">
        <w:rPr>
          <w:rFonts w:ascii="Book Antiqua" w:hAnsi="Book Antiqua"/>
          <w:bCs/>
          <w:sz w:val="24"/>
          <w:szCs w:val="24"/>
        </w:rPr>
        <w:t xml:space="preserve">, for associations with HCC risk and prognosis. We identified four promising risk-associated SNPs, one haplotype, and a two-way pairwise interaction combination associated with HCC risk. We also found that patients carrying the </w:t>
      </w:r>
      <w:r w:rsidR="00306C97" w:rsidRPr="00206DBC">
        <w:rPr>
          <w:rFonts w:ascii="Book Antiqua" w:hAnsi="Book Antiqua"/>
          <w:bCs/>
          <w:i/>
          <w:sz w:val="24"/>
          <w:szCs w:val="24"/>
        </w:rPr>
        <w:t>HOTTIP</w:t>
      </w:r>
      <w:r w:rsidRPr="00206DBC">
        <w:rPr>
          <w:rFonts w:ascii="Book Antiqua" w:hAnsi="Book Antiqua"/>
          <w:bCs/>
          <w:sz w:val="24"/>
          <w:szCs w:val="24"/>
        </w:rPr>
        <w:t xml:space="preserve"> rs3807598 and </w:t>
      </w:r>
      <w:r w:rsidR="00306C97" w:rsidRPr="00206DBC">
        <w:rPr>
          <w:rFonts w:ascii="Book Antiqua" w:hAnsi="Book Antiqua"/>
          <w:bCs/>
          <w:i/>
          <w:sz w:val="24"/>
          <w:szCs w:val="24"/>
        </w:rPr>
        <w:t>MALAT1</w:t>
      </w:r>
      <w:r w:rsidRPr="00206DBC">
        <w:rPr>
          <w:rFonts w:ascii="Book Antiqua" w:hAnsi="Book Antiqua"/>
          <w:bCs/>
          <w:sz w:val="24"/>
          <w:szCs w:val="24"/>
        </w:rPr>
        <w:t xml:space="preserve"> rs591291 variant genotypes had a longer survival time in the HBV-negative subgroup. Further molecular experiments were also conducted to investigate whether the tagSNPs </w:t>
      </w:r>
      <w:r w:rsidRPr="00206DBC">
        <w:rPr>
          <w:rFonts w:ascii="Book Antiqua" w:hAnsi="Book Antiqua"/>
          <w:sz w:val="24"/>
          <w:szCs w:val="24"/>
        </w:rPr>
        <w:t xml:space="preserve">could affect the expression of the corresponding </w:t>
      </w:r>
      <w:r w:rsidR="00C91C93" w:rsidRPr="00206DBC">
        <w:rPr>
          <w:rFonts w:ascii="Book Antiqua" w:hAnsi="Book Antiqua"/>
          <w:bCs/>
          <w:sz w:val="24"/>
          <w:szCs w:val="24"/>
        </w:rPr>
        <w:t>LncRNAs</w:t>
      </w:r>
      <w:r w:rsidRPr="00206DBC">
        <w:rPr>
          <w:rFonts w:ascii="Book Antiqua" w:hAnsi="Book Antiqua"/>
          <w:bCs/>
          <w:sz w:val="24"/>
          <w:szCs w:val="24"/>
        </w:rPr>
        <w:t>.</w:t>
      </w:r>
      <w:r w:rsidRPr="00206DBC">
        <w:rPr>
          <w:rFonts w:ascii="Book Antiqua" w:hAnsi="Book Antiqua"/>
          <w:sz w:val="24"/>
          <w:szCs w:val="24"/>
        </w:rPr>
        <w:t xml:space="preserve"> </w:t>
      </w:r>
      <w:r w:rsidRPr="00206DBC">
        <w:rPr>
          <w:rFonts w:ascii="Book Antiqua" w:hAnsi="Book Antiqua"/>
          <w:bCs/>
          <w:sz w:val="24"/>
          <w:szCs w:val="24"/>
        </w:rPr>
        <w:t>Our study provides an experimental basis for seeking predictive biomarkers for the risk and prognosis of hepatocellular cancer.</w:t>
      </w:r>
    </w:p>
    <w:p w14:paraId="464A81AA" w14:textId="62F11A4E" w:rsidR="00AE2598" w:rsidRPr="00206DBC" w:rsidRDefault="00C91C93" w:rsidP="00C91C93">
      <w:pPr>
        <w:adjustRightInd w:val="0"/>
        <w:snapToGrid w:val="0"/>
        <w:spacing w:line="360" w:lineRule="auto"/>
        <w:ind w:firstLineChars="100" w:firstLine="240"/>
        <w:rPr>
          <w:rFonts w:ascii="Book Antiqua" w:hAnsi="Book Antiqua"/>
          <w:bCs/>
          <w:sz w:val="24"/>
          <w:szCs w:val="24"/>
        </w:rPr>
      </w:pPr>
      <w:r w:rsidRPr="00206DBC">
        <w:rPr>
          <w:rFonts w:ascii="Book Antiqua" w:hAnsi="Book Antiqua"/>
          <w:bCs/>
          <w:sz w:val="24"/>
          <w:szCs w:val="24"/>
        </w:rPr>
        <w:t>LncRNAs</w:t>
      </w:r>
      <w:r w:rsidR="00AE2598" w:rsidRPr="00206DBC">
        <w:rPr>
          <w:rFonts w:ascii="Book Antiqua" w:hAnsi="Book Antiqua"/>
          <w:bCs/>
          <w:sz w:val="24"/>
          <w:szCs w:val="24"/>
        </w:rPr>
        <w:t xml:space="preserve"> function as ceRNAs to compete with mRNAs for access to miRNAs, which could regulate the expression of coding genes</w:t>
      </w:r>
      <w:r w:rsidR="00236233" w:rsidRPr="00206DBC">
        <w:rPr>
          <w:rFonts w:ascii="Book Antiqua" w:hAnsi="Book Antiqua"/>
          <w:sz w:val="24"/>
          <w:szCs w:val="24"/>
        </w:rPr>
        <w:fldChar w:fldCharType="begin">
          <w:fldData xml:space="preserve">PEVuZE5vdGU+PENpdGU+PEF1dGhvcj5XYW5nPC9BdXRob3I+PFllYXI+MjAxMDwvWWVhcj48UmVj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</w:fldData>
        </w:fldChar>
      </w:r>
      <w:r w:rsidR="00AE2598"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PEVuZE5vdGU+PENpdGU+PEF1dGhvcj5XYW5nPC9BdXRob3I+PFllYXI+MjAxMDwvWWVhcj48UmVj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</w:fldData>
        </w:fldChar>
      </w:r>
      <w:r w:rsidR="00AE2598"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00AE2598" w:rsidRPr="00206DBC">
        <w:rPr>
          <w:rFonts w:ascii="Book Antiqua" w:hAnsi="Book Antiqua"/>
          <w:sz w:val="24"/>
          <w:szCs w:val="24"/>
          <w:vertAlign w:val="superscript"/>
        </w:rPr>
        <w:t>[</w:t>
      </w:r>
      <w:hyperlink w:anchor="_ENREF_5" w:tooltip="Wang, 2010 #876" w:history="1">
        <w:r w:rsidR="00D11DDE" w:rsidRPr="00206DBC">
          <w:rPr>
            <w:rFonts w:ascii="Book Antiqua" w:hAnsi="Book Antiqua"/>
            <w:sz w:val="24"/>
            <w:szCs w:val="24"/>
            <w:vertAlign w:val="superscript"/>
          </w:rPr>
          <w:t>5</w:t>
        </w:r>
      </w:hyperlink>
      <w:r w:rsidR="00AE2598"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00AE2598" w:rsidRPr="00206DBC">
        <w:rPr>
          <w:rFonts w:ascii="Book Antiqua" w:hAnsi="Book Antiqua"/>
          <w:bCs/>
          <w:sz w:val="24"/>
          <w:szCs w:val="24"/>
        </w:rPr>
        <w:t xml:space="preserve">. Most studies on </w:t>
      </w:r>
      <w:r w:rsidRPr="00206DBC">
        <w:rPr>
          <w:rFonts w:ascii="Book Antiqua" w:hAnsi="Book Antiqua"/>
          <w:bCs/>
          <w:sz w:val="24"/>
          <w:szCs w:val="24"/>
        </w:rPr>
        <w:t>LncRNAs</w:t>
      </w:r>
      <w:r w:rsidR="00AE2598" w:rsidRPr="00206DBC">
        <w:rPr>
          <w:rFonts w:ascii="Book Antiqua" w:hAnsi="Book Antiqua"/>
          <w:bCs/>
          <w:sz w:val="24"/>
          <w:szCs w:val="24"/>
        </w:rPr>
        <w:t xml:space="preserve"> expressions have focused on H19 and HOTAIR, as well as other </w:t>
      </w:r>
      <w:r w:rsidRPr="00206DBC">
        <w:rPr>
          <w:rFonts w:ascii="Book Antiqua" w:hAnsi="Book Antiqua"/>
          <w:bCs/>
          <w:sz w:val="24"/>
          <w:szCs w:val="24"/>
        </w:rPr>
        <w:lastRenderedPageBreak/>
        <w:t>LncRNAs</w:t>
      </w:r>
      <w:r w:rsidR="00AE2598" w:rsidRPr="00206DBC">
        <w:rPr>
          <w:rFonts w:ascii="Book Antiqua" w:hAnsi="Book Antiqua"/>
          <w:bCs/>
          <w:sz w:val="24"/>
          <w:szCs w:val="24"/>
        </w:rPr>
        <w:t xml:space="preserve"> such as PRNCR1,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CCAT1, </w:t>
      </w:r>
      <w:r w:rsidR="00306C97" w:rsidRPr="00206DBC">
        <w:rPr>
          <w:rFonts w:ascii="Book Antiqua" w:hAnsi="Book Antiqua"/>
          <w:bCs/>
          <w:i/>
          <w:sz w:val="24"/>
          <w:szCs w:val="24"/>
        </w:rPr>
        <w:t>CCAT2</w:t>
      </w:r>
      <w:r w:rsidR="00AE2598" w:rsidRPr="00206DBC">
        <w:rPr>
          <w:rFonts w:ascii="Book Antiqua" w:hAnsi="Book Antiqua"/>
          <w:bCs/>
          <w:sz w:val="24"/>
          <w:szCs w:val="24"/>
        </w:rPr>
        <w:t xml:space="preserve">, and </w:t>
      </w:r>
      <w:r w:rsidR="00306C97" w:rsidRPr="00206DBC">
        <w:rPr>
          <w:rFonts w:ascii="Book Antiqua" w:hAnsi="Book Antiqua"/>
          <w:bCs/>
          <w:i/>
          <w:sz w:val="24"/>
          <w:szCs w:val="24"/>
        </w:rPr>
        <w:t>MALAT1</w:t>
      </w:r>
      <w:r w:rsidR="00AE2598" w:rsidRPr="00206DBC">
        <w:rPr>
          <w:rFonts w:ascii="Book Antiqua" w:hAnsi="Book Antiqua"/>
          <w:bCs/>
          <w:sz w:val="24"/>
          <w:szCs w:val="24"/>
        </w:rPr>
        <w:t xml:space="preserve">.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w:t>
      </w:r>
      <w:r w:rsidR="00306C97" w:rsidRPr="00206DBC">
        <w:rPr>
          <w:rFonts w:ascii="Book Antiqua" w:hAnsi="Book Antiqua"/>
          <w:bCs/>
          <w:i/>
          <w:sz w:val="24"/>
          <w:szCs w:val="24"/>
        </w:rPr>
        <w:t>CCAT2</w:t>
      </w:r>
      <w:r w:rsidR="00AE2598" w:rsidRPr="00206DBC">
        <w:rPr>
          <w:rFonts w:ascii="Book Antiqua" w:hAnsi="Book Antiqua"/>
          <w:bCs/>
          <w:sz w:val="24"/>
          <w:szCs w:val="24"/>
        </w:rPr>
        <w:t xml:space="preserve">, and </w:t>
      </w:r>
      <w:r w:rsidR="00306C97" w:rsidRPr="00206DBC">
        <w:rPr>
          <w:rFonts w:ascii="Book Antiqua" w:hAnsi="Book Antiqua"/>
          <w:bCs/>
          <w:i/>
          <w:sz w:val="24"/>
          <w:szCs w:val="24"/>
        </w:rPr>
        <w:t>MALAT1</w:t>
      </w:r>
      <w:r w:rsidR="00AE2598" w:rsidRPr="00206DBC">
        <w:rPr>
          <w:rFonts w:ascii="Book Antiqua" w:hAnsi="Book Antiqua"/>
          <w:bCs/>
          <w:sz w:val="24"/>
          <w:szCs w:val="24"/>
        </w:rPr>
        <w:t xml:space="preserve"> are all onco-</w:t>
      </w:r>
      <w:r w:rsidRPr="00206DBC">
        <w:rPr>
          <w:rFonts w:ascii="Book Antiqua" w:hAnsi="Book Antiqua"/>
          <w:bCs/>
          <w:sz w:val="24"/>
          <w:szCs w:val="24"/>
        </w:rPr>
        <w:t>LncRNAs</w:t>
      </w:r>
      <w:r w:rsidR="00AE2598" w:rsidRPr="00206DBC">
        <w:rPr>
          <w:rFonts w:ascii="Book Antiqua" w:hAnsi="Book Antiqua"/>
          <w:bCs/>
          <w:sz w:val="24"/>
          <w:szCs w:val="24"/>
        </w:rPr>
        <w:t>, which have similar biological functions in promoting cell proliferation and invasion</w:t>
      </w:r>
      <w:r w:rsidR="00236233" w:rsidRPr="00206DBC">
        <w:rPr>
          <w:rFonts w:ascii="Book Antiqua" w:hAnsi="Book Antiqua"/>
          <w:bCs/>
          <w:sz w:val="24"/>
          <w:szCs w:val="24"/>
        </w:rPr>
        <w:fldChar w:fldCharType="begin">
          <w:fldData xml:space="preserve">PEVuZE5vdGU+PENpdGU+PEF1dGhvcj5EZW5nPC9BdXRob3I+PFllYXI+MjAxNzwvWWVhcj48UmVj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PEVuZE5vdGU+PENpdGU+PEF1dGhvcj5EZW5nPC9BdXRob3I+PFllYXI+MjAxNzwvWWVhcj48UmVj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23" w:tooltip="Deng, 2017 #882" w:history="1">
        <w:r w:rsidR="00D11DDE" w:rsidRPr="00206DBC">
          <w:rPr>
            <w:rFonts w:ascii="Book Antiqua" w:hAnsi="Book Antiqua"/>
            <w:bCs/>
            <w:sz w:val="24"/>
            <w:szCs w:val="24"/>
            <w:vertAlign w:val="superscript"/>
          </w:rPr>
          <w:t>23-29</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They can also promote HCC metastasis and epithelial–mesenchymal transition</w:t>
      </w:r>
      <w:r w:rsidR="00236233" w:rsidRPr="00206DBC">
        <w:rPr>
          <w:rFonts w:ascii="Book Antiqua" w:hAnsi="Book Antiqua"/>
          <w:bCs/>
          <w:sz w:val="24"/>
          <w:szCs w:val="24"/>
        </w:rPr>
        <w:fldChar w:fldCharType="begin">
          <w:fldData xml:space="preserve">PEVuZE5vdGU+PENpdGU+PEF1dGhvcj5YdTwvQXV0aG9yPjxZZWFyPjIwMTc8L1llYXI+PFJlY051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==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PEVuZE5vdGU+PENpdGU+PEF1dGhvcj5YdTwvQXV0aG9yPjxZZWFyPjIwMTc8L1llYXI+PFJlY051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==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30" w:tooltip="Xu, 2017 #883" w:history="1">
        <w:r w:rsidR="00D11DDE" w:rsidRPr="00206DBC">
          <w:rPr>
            <w:rFonts w:ascii="Book Antiqua" w:hAnsi="Book Antiqua"/>
            <w:bCs/>
            <w:sz w:val="24"/>
            <w:szCs w:val="24"/>
            <w:vertAlign w:val="superscript"/>
          </w:rPr>
          <w:t>30-33</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xml:space="preserve">. The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gene is located in 7p15.2 and has three exons, the </w:t>
      </w:r>
      <w:r w:rsidR="00306C97" w:rsidRPr="00206DBC">
        <w:rPr>
          <w:rFonts w:ascii="Book Antiqua" w:hAnsi="Book Antiqua"/>
          <w:bCs/>
          <w:i/>
          <w:sz w:val="24"/>
          <w:szCs w:val="24"/>
        </w:rPr>
        <w:t>CCAT2</w:t>
      </w:r>
      <w:r w:rsidR="00AE2598" w:rsidRPr="00206DBC">
        <w:rPr>
          <w:rFonts w:ascii="Book Antiqua" w:hAnsi="Book Antiqua"/>
          <w:bCs/>
          <w:sz w:val="24"/>
          <w:szCs w:val="24"/>
        </w:rPr>
        <w:t xml:space="preserve"> gene is located in 8q24.21 and has one exon, and the </w:t>
      </w:r>
      <w:r w:rsidR="00306C97" w:rsidRPr="00206DBC">
        <w:rPr>
          <w:rFonts w:ascii="Book Antiqua" w:hAnsi="Book Antiqua"/>
          <w:bCs/>
          <w:i/>
          <w:sz w:val="24"/>
          <w:szCs w:val="24"/>
        </w:rPr>
        <w:t>MALAT1</w:t>
      </w:r>
      <w:r w:rsidR="00AE2598" w:rsidRPr="00206DBC">
        <w:rPr>
          <w:rFonts w:ascii="Book Antiqua" w:hAnsi="Book Antiqua"/>
          <w:bCs/>
          <w:sz w:val="24"/>
          <w:szCs w:val="24"/>
        </w:rPr>
        <w:t xml:space="preserve"> gene is located in 11q13.1 and has two exons. The most common SNPs reported for these genes are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rs3807598, </w:t>
      </w:r>
      <w:r w:rsidR="00306C97" w:rsidRPr="00206DBC">
        <w:rPr>
          <w:rFonts w:ascii="Book Antiqua" w:hAnsi="Book Antiqua"/>
          <w:bCs/>
          <w:i/>
          <w:sz w:val="24"/>
          <w:szCs w:val="24"/>
        </w:rPr>
        <w:t>CCAT2</w:t>
      </w:r>
      <w:r w:rsidR="00AE2598" w:rsidRPr="00206DBC">
        <w:rPr>
          <w:rFonts w:ascii="Book Antiqua" w:hAnsi="Book Antiqua"/>
          <w:bCs/>
          <w:sz w:val="24"/>
          <w:szCs w:val="24"/>
        </w:rPr>
        <w:t xml:space="preserve"> rs6983267, and </w:t>
      </w:r>
      <w:r w:rsidR="00306C97" w:rsidRPr="00206DBC">
        <w:rPr>
          <w:rFonts w:ascii="Book Antiqua" w:hAnsi="Book Antiqua"/>
          <w:bCs/>
          <w:i/>
          <w:sz w:val="24"/>
          <w:szCs w:val="24"/>
        </w:rPr>
        <w:t>MALAT1</w:t>
      </w:r>
      <w:r w:rsidR="00AE2598" w:rsidRPr="00206DBC">
        <w:rPr>
          <w:rFonts w:ascii="Book Antiqua" w:hAnsi="Book Antiqua"/>
          <w:bCs/>
          <w:sz w:val="24"/>
          <w:szCs w:val="24"/>
        </w:rPr>
        <w:t xml:space="preserve"> rs619586. The first of these was found to be predictive of hematological toxicity</w:t>
      </w:r>
      <w:r w:rsidR="00AE2598" w:rsidRPr="00206DBC" w:rsidDel="008516A7">
        <w:rPr>
          <w:rFonts w:ascii="Book Antiqua" w:hAnsi="Book Antiqua"/>
          <w:bCs/>
          <w:sz w:val="24"/>
          <w:szCs w:val="24"/>
        </w:rPr>
        <w:t xml:space="preserve"> </w:t>
      </w:r>
      <w:r w:rsidR="00AE2598" w:rsidRPr="00206DBC">
        <w:rPr>
          <w:rFonts w:ascii="Book Antiqua" w:hAnsi="Book Antiqua"/>
          <w:bCs/>
          <w:sz w:val="24"/>
          <w:szCs w:val="24"/>
        </w:rPr>
        <w:t>in a three-way interaction pattern</w:t>
      </w:r>
      <w:r w:rsidR="00236233" w:rsidRPr="00206DBC">
        <w:rPr>
          <w:rFonts w:ascii="Book Antiqua" w:hAnsi="Book Antiqua"/>
          <w:bCs/>
          <w:sz w:val="24"/>
          <w:szCs w:val="24"/>
        </w:rPr>
        <w:fldChar w:fldCharType="begin">
          <w:fldData xml:space="preserve">PEVuZE5vdGU+PENpdGU+PEF1dGhvcj5Hb25nPC9BdXRob3I+PFllYXI+MjAxNzwvWWVhcj48UmVj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PEVuZE5vdGU+PENpdGU+PEF1dGhvcj5Hb25nPC9BdXRob3I+PFllYXI+MjAxNzwvWWVhcj48UmVj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34" w:tooltip="Gong, 2017 #900" w:history="1">
        <w:r w:rsidR="00D11DDE" w:rsidRPr="00206DBC">
          <w:rPr>
            <w:rFonts w:ascii="Book Antiqua" w:hAnsi="Book Antiqua"/>
            <w:bCs/>
            <w:sz w:val="24"/>
            <w:szCs w:val="24"/>
            <w:vertAlign w:val="superscript"/>
          </w:rPr>
          <w:t>34</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and the latter two were indicated to be associated with platinum-based chemotherapy response in lung cancer</w:t>
      </w:r>
      <w:r w:rsidR="00236233" w:rsidRPr="00206DBC">
        <w:rPr>
          <w:rFonts w:ascii="Book Antiqua" w:hAnsi="Book Antiqua"/>
          <w:bCs/>
          <w:sz w:val="24"/>
          <w:szCs w:val="24"/>
        </w:rPr>
        <w:fldChar w:fldCharType="begin">
          <w:fldData xml:space="preserve">PEVuZE5vdGU+PENpdGU+PEF1dGhvcj5Hb25nPC9BdXRob3I+PFllYXI+MjAxNjwvWWVhcj48UmVj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PEVuZE5vdGU+PENpdGU+PEF1dGhvcj5Hb25nPC9BdXRob3I+PFllYXI+MjAxNjwvWWVhcj48UmVj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11" w:tooltip="Gong, 2016 #894" w:history="1">
        <w:r w:rsidR="00D11DDE" w:rsidRPr="00206DBC">
          <w:rPr>
            <w:rFonts w:ascii="Book Antiqua" w:hAnsi="Book Antiqua"/>
            <w:bCs/>
            <w:sz w:val="24"/>
            <w:szCs w:val="24"/>
            <w:vertAlign w:val="superscript"/>
          </w:rPr>
          <w:t>11</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 xml:space="preserve">. In this study, we found that SNPs in two exons (rs17501292 and rs2067087) and one intron (rs17427960) of the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gene, as well as an SNP in the promoter (rs4102217) of the </w:t>
      </w:r>
      <w:r w:rsidR="00306C97" w:rsidRPr="00206DBC">
        <w:rPr>
          <w:rFonts w:ascii="Book Antiqua" w:hAnsi="Book Antiqua"/>
          <w:bCs/>
          <w:i/>
          <w:sz w:val="24"/>
          <w:szCs w:val="24"/>
        </w:rPr>
        <w:t>MALAT1</w:t>
      </w:r>
      <w:r w:rsidR="00AE2598" w:rsidRPr="00206DBC">
        <w:rPr>
          <w:rFonts w:ascii="Book Antiqua" w:hAnsi="Book Antiqua"/>
          <w:bCs/>
          <w:sz w:val="24"/>
          <w:szCs w:val="24"/>
        </w:rPr>
        <w:t xml:space="preserve"> gene were associated with HCC risk; these variant alleles increased HCC risk in the range from 1.18- to 1.55-fold. These four SNPs are reported here for the first time to be associated with cancer risk. Concerning the commonly studied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rs3807598 and </w:t>
      </w:r>
      <w:r w:rsidR="00306C97" w:rsidRPr="00206DBC">
        <w:rPr>
          <w:rFonts w:ascii="Book Antiqua" w:hAnsi="Book Antiqua"/>
          <w:bCs/>
          <w:i/>
          <w:sz w:val="24"/>
          <w:szCs w:val="24"/>
        </w:rPr>
        <w:t>MALAT1</w:t>
      </w:r>
      <w:r w:rsidR="00AE2598" w:rsidRPr="00206DBC">
        <w:rPr>
          <w:rFonts w:ascii="Book Antiqua" w:hAnsi="Book Antiqua"/>
          <w:bCs/>
          <w:sz w:val="24"/>
          <w:szCs w:val="24"/>
        </w:rPr>
        <w:t xml:space="preserve"> rs619586 SNPs, no significant associations with HCC risk were found in this study, which is consistent with the findings in a report by Liu</w:t>
      </w:r>
      <w:r w:rsidR="00236233" w:rsidRPr="00206DBC">
        <w:rPr>
          <w:rFonts w:ascii="Book Antiqua" w:hAnsi="Book Antiqua"/>
          <w:bCs/>
          <w:sz w:val="24"/>
          <w:szCs w:val="24"/>
        </w:rPr>
        <w:fldChar w:fldCharType="begin">
          <w:fldData xml:space="preserve">PEVuZE5vdGU+PENpdGU+PEF1dGhvcj5MaXU8L0F1dGhvcj48WWVhcj4yMDEyPC9ZZWFyPjxSZWNO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</w:fldData>
        </w:fldChar>
      </w:r>
      <w:r w:rsidR="00AE2598"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PEVuZE5vdGU+PENpdGU+PEF1dGhvcj5MaXU8L0F1dGhvcj48WWVhcj4yMDEyPC9ZZWFyPjxSZWNO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</w:fldData>
        </w:fldChar>
      </w:r>
      <w:r w:rsidR="00AE2598"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00AE2598" w:rsidRPr="00206DBC">
        <w:rPr>
          <w:rFonts w:ascii="Book Antiqua" w:hAnsi="Book Antiqua"/>
          <w:bCs/>
          <w:sz w:val="24"/>
          <w:szCs w:val="24"/>
          <w:vertAlign w:val="superscript"/>
        </w:rPr>
        <w:t>[</w:t>
      </w:r>
      <w:hyperlink w:anchor="_ENREF_35" w:tooltip="Liu, 2012 #899" w:history="1">
        <w:r w:rsidR="00D11DDE" w:rsidRPr="00206DBC">
          <w:rPr>
            <w:rFonts w:ascii="Book Antiqua" w:hAnsi="Book Antiqua"/>
            <w:bCs/>
            <w:sz w:val="24"/>
            <w:szCs w:val="24"/>
            <w:vertAlign w:val="superscript"/>
          </w:rPr>
          <w:t>35</w:t>
        </w:r>
      </w:hyperlink>
      <w:r w:rsidR="00AE2598"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00AE2598" w:rsidRPr="00206DBC">
        <w:rPr>
          <w:rFonts w:ascii="Book Antiqua" w:hAnsi="Book Antiqua"/>
          <w:bCs/>
          <w:sz w:val="24"/>
          <w:szCs w:val="24"/>
        </w:rPr>
        <w:t>.</w:t>
      </w:r>
      <w:r w:rsidR="00AE2598" w:rsidRPr="00206DBC">
        <w:rPr>
          <w:rFonts w:ascii="Book Antiqua" w:hAnsi="Book Antiqua"/>
          <w:sz w:val="24"/>
          <w:szCs w:val="24"/>
        </w:rPr>
        <w:t xml:space="preserve"> I</w:t>
      </w:r>
      <w:r w:rsidR="00AE2598" w:rsidRPr="00206DBC">
        <w:rPr>
          <w:rFonts w:ascii="Book Antiqua" w:hAnsi="Book Antiqua"/>
          <w:bCs/>
          <w:sz w:val="24"/>
          <w:szCs w:val="24"/>
        </w:rPr>
        <w:t xml:space="preserve">n addition, we found that none of the </w:t>
      </w:r>
      <w:r w:rsidR="00306C97" w:rsidRPr="00206DBC">
        <w:rPr>
          <w:rFonts w:ascii="Book Antiqua" w:hAnsi="Book Antiqua"/>
          <w:bCs/>
          <w:i/>
          <w:sz w:val="24"/>
          <w:szCs w:val="24"/>
        </w:rPr>
        <w:t>CCAT2</w:t>
      </w:r>
      <w:r w:rsidR="00AE2598" w:rsidRPr="00206DBC">
        <w:rPr>
          <w:rFonts w:ascii="Book Antiqua" w:hAnsi="Book Antiqua"/>
          <w:bCs/>
          <w:sz w:val="24"/>
          <w:szCs w:val="24"/>
        </w:rPr>
        <w:t xml:space="preserve"> SNPs was associated with HCC risk. Following the identification of the p</w:t>
      </w:r>
      <w:r w:rsidR="00AE2598" w:rsidRPr="00206DBC">
        <w:rPr>
          <w:rFonts w:ascii="Book Antiqua" w:hAnsi="Book Antiqua"/>
          <w:sz w:val="24"/>
          <w:szCs w:val="24"/>
        </w:rPr>
        <w:t xml:space="preserve">ossible significant SNPs, </w:t>
      </w:r>
      <w:r w:rsidR="00AE2598" w:rsidRPr="00206DBC">
        <w:rPr>
          <w:rFonts w:ascii="Book Antiqua" w:hAnsi="Book Antiqua"/>
          <w:bCs/>
          <w:sz w:val="24"/>
          <w:szCs w:val="24"/>
        </w:rPr>
        <w:t>we further analyzed the relationship between</w:t>
      </w:r>
      <w:r w:rsidR="00AE2598" w:rsidRPr="00206DBC">
        <w:rPr>
          <w:rFonts w:ascii="Book Antiqua" w:hAnsi="Book Antiqua"/>
          <w:sz w:val="24"/>
          <w:szCs w:val="24"/>
        </w:rPr>
        <w:t xml:space="preserve"> the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C–G–C–A haplotype of rs3807598–rs17501292–rs2067087–rs17427960 and HCC risk. The results showed an increase in HCC risk of 1.91-fold in those with this haplotype, and the OR value was greater than that for each SNP alone. Taking these findings together, it is newly indicated that the </w:t>
      </w:r>
      <w:r w:rsidR="00306C97" w:rsidRPr="00206DBC">
        <w:rPr>
          <w:rFonts w:ascii="Book Antiqua" w:hAnsi="Book Antiqua"/>
          <w:bCs/>
          <w:i/>
          <w:sz w:val="24"/>
          <w:szCs w:val="24"/>
        </w:rPr>
        <w:t>HOTTIP</w:t>
      </w:r>
      <w:r w:rsidR="00AE2598" w:rsidRPr="00206DBC">
        <w:rPr>
          <w:rFonts w:ascii="Book Antiqua" w:hAnsi="Book Antiqua"/>
          <w:bCs/>
          <w:sz w:val="24"/>
          <w:szCs w:val="24"/>
        </w:rPr>
        <w:t xml:space="preserve"> SNPs rs17501292, rs2067087, and rs17427960 and the </w:t>
      </w:r>
      <w:r w:rsidR="00306C97" w:rsidRPr="00206DBC">
        <w:rPr>
          <w:rFonts w:ascii="Book Antiqua" w:hAnsi="Book Antiqua"/>
          <w:bCs/>
          <w:i/>
          <w:sz w:val="24"/>
          <w:szCs w:val="24"/>
        </w:rPr>
        <w:t>MALAT1</w:t>
      </w:r>
      <w:r w:rsidR="00AE2598" w:rsidRPr="00206DBC">
        <w:rPr>
          <w:rFonts w:ascii="Book Antiqua" w:hAnsi="Book Antiqua"/>
          <w:bCs/>
          <w:sz w:val="24"/>
          <w:szCs w:val="24"/>
        </w:rPr>
        <w:t xml:space="preserve"> SNP rs4102217 have potential to be biomarkers for HCC risk.</w:t>
      </w:r>
    </w:p>
    <w:p w14:paraId="335D31CC" w14:textId="65D78817" w:rsidR="00AE2598" w:rsidRPr="00206DBC" w:rsidRDefault="00AE2598" w:rsidP="00C91C93">
      <w:pPr>
        <w:adjustRightInd w:val="0"/>
        <w:snapToGrid w:val="0"/>
        <w:spacing w:line="360" w:lineRule="auto"/>
        <w:ind w:firstLineChars="100" w:firstLine="240"/>
        <w:rPr>
          <w:rFonts w:ascii="Book Antiqua" w:hAnsi="Book Antiqua"/>
          <w:sz w:val="24"/>
          <w:szCs w:val="24"/>
        </w:rPr>
      </w:pPr>
      <w:r w:rsidRPr="00206DBC">
        <w:rPr>
          <w:rFonts w:ascii="Book Antiqua" w:hAnsi="Book Antiqua"/>
          <w:bCs/>
          <w:sz w:val="24"/>
          <w:szCs w:val="24"/>
        </w:rPr>
        <w:t>Combined interaction analysis for multiple SNPs from different genes is more sensitive and powerful than one-dimensional SNP analysis</w:t>
      </w:r>
      <w:r w:rsidR="00236233" w:rsidRPr="00206DBC">
        <w:rPr>
          <w:rFonts w:ascii="Book Antiqua" w:hAnsi="Book Antiqua"/>
          <w:bCs/>
          <w:sz w:val="24"/>
          <w:szCs w:val="24"/>
        </w:rPr>
        <w:fldChar w:fldCharType="begin">
          <w:fldData xml:space="preserve">PEVuZE5vdGU+PENpdGU+PEF1dGhvcj5ZaW48L0F1dGhvcj48WWVhcj4yMDA5PC9ZZWFyPjxSZWNO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</w:fldData>
        </w:fldChar>
      </w:r>
      <w:r w:rsidRPr="00206DBC">
        <w:rPr>
          <w:rFonts w:ascii="Book Antiqua" w:hAnsi="Book Antiqua"/>
          <w:bCs/>
          <w:sz w:val="24"/>
          <w:szCs w:val="24"/>
        </w:rPr>
        <w:instrText xml:space="preserve"> ADDIN EN.CITE </w:instrText>
      </w:r>
      <w:r w:rsidR="00236233" w:rsidRPr="00206DBC">
        <w:rPr>
          <w:rFonts w:ascii="Book Antiqua" w:hAnsi="Book Antiqua"/>
          <w:bCs/>
          <w:sz w:val="24"/>
          <w:szCs w:val="24"/>
        </w:rPr>
        <w:fldChar w:fldCharType="begin">
          <w:fldData xml:space="preserve">PEVuZE5vdGU+PENpdGU+PEF1dGhvcj5ZaW48L0F1dGhvcj48WWVhcj4yMDA5PC9ZZWFyPjxSZWNO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</w:fldData>
        </w:fldChar>
      </w:r>
      <w:r w:rsidRPr="00206DBC">
        <w:rPr>
          <w:rFonts w:ascii="Book Antiqua" w:hAnsi="Book Antiqua"/>
          <w:bCs/>
          <w:sz w:val="24"/>
          <w:szCs w:val="24"/>
        </w:rPr>
        <w:instrText xml:space="preserve"> ADDIN EN.CITE.DATA </w:instrText>
      </w:r>
      <w:r w:rsidR="00236233" w:rsidRPr="00206DBC">
        <w:rPr>
          <w:rFonts w:ascii="Book Antiqua" w:hAnsi="Book Antiqua"/>
          <w:bCs/>
          <w:sz w:val="24"/>
          <w:szCs w:val="24"/>
        </w:rPr>
      </w:r>
      <w:r w:rsidR="00236233" w:rsidRPr="00206DBC">
        <w:rPr>
          <w:rFonts w:ascii="Book Antiqua" w:hAnsi="Book Antiqua"/>
          <w:bCs/>
          <w:sz w:val="24"/>
          <w:szCs w:val="24"/>
        </w:rPr>
        <w:fldChar w:fldCharType="end"/>
      </w:r>
      <w:r w:rsidR="00236233" w:rsidRPr="00206DBC">
        <w:rPr>
          <w:rFonts w:ascii="Book Antiqua" w:hAnsi="Book Antiqua"/>
          <w:bCs/>
          <w:sz w:val="24"/>
          <w:szCs w:val="24"/>
        </w:rPr>
      </w:r>
      <w:r w:rsidR="00236233" w:rsidRPr="00206DBC">
        <w:rPr>
          <w:rFonts w:ascii="Book Antiqua" w:hAnsi="Book Antiqua"/>
          <w:bCs/>
          <w:sz w:val="24"/>
          <w:szCs w:val="24"/>
        </w:rPr>
        <w:fldChar w:fldCharType="separate"/>
      </w:r>
      <w:r w:rsidRPr="00206DBC">
        <w:rPr>
          <w:rFonts w:ascii="Book Antiqua" w:hAnsi="Book Antiqua"/>
          <w:bCs/>
          <w:sz w:val="24"/>
          <w:szCs w:val="24"/>
          <w:vertAlign w:val="superscript"/>
        </w:rPr>
        <w:t>[</w:t>
      </w:r>
      <w:hyperlink w:anchor="_ENREF_36" w:tooltip="Yin, 2009 #656" w:history="1">
        <w:r w:rsidR="00D11DDE" w:rsidRPr="00206DBC">
          <w:rPr>
            <w:rFonts w:ascii="Book Antiqua" w:hAnsi="Book Antiqua"/>
            <w:bCs/>
            <w:sz w:val="24"/>
            <w:szCs w:val="24"/>
            <w:vertAlign w:val="superscript"/>
          </w:rPr>
          <w:t>36</w:t>
        </w:r>
      </w:hyperlink>
      <w:r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Pr="00206DBC">
        <w:rPr>
          <w:rFonts w:ascii="Book Antiqua" w:hAnsi="Book Antiqua"/>
          <w:bCs/>
          <w:sz w:val="24"/>
          <w:szCs w:val="24"/>
        </w:rPr>
        <w:t>.</w:t>
      </w:r>
      <w:r w:rsidRPr="00206DBC">
        <w:rPr>
          <w:rFonts w:ascii="Book Antiqua" w:hAnsi="Book Antiqua"/>
          <w:sz w:val="24"/>
          <w:szCs w:val="24"/>
        </w:rPr>
        <w:t xml:space="preserve"> For individual SNPs at single loci that were previously shown to have no or a </w:t>
      </w:r>
      <w:r w:rsidRPr="00206DBC">
        <w:rPr>
          <w:rFonts w:ascii="Book Antiqua" w:hAnsi="Book Antiqua"/>
          <w:sz w:val="24"/>
          <w:szCs w:val="24"/>
        </w:rPr>
        <w:lastRenderedPageBreak/>
        <w:t>weak effect on disease risk, an epistatic effect may appear when they are analyzed in combination</w:t>
      </w:r>
      <w:r w:rsidR="00236233" w:rsidRPr="00206DBC">
        <w:rPr>
          <w:rFonts w:ascii="Book Antiqua" w:hAnsi="Book Antiqua"/>
          <w:sz w:val="24"/>
          <w:szCs w:val="24"/>
        </w:rPr>
        <w:fldChar w:fldCharType="begin"/>
      </w:r>
      <w:r w:rsidRPr="00206DBC">
        <w:rPr>
          <w:rFonts w:ascii="Book Antiqua" w:hAnsi="Book Antiqua"/>
          <w:sz w:val="24"/>
          <w:szCs w:val="24"/>
        </w:rPr>
        <w:instrText xml:space="preserve"> ADDIN EN.CITE &lt;EndNote&gt;&lt;Cite&gt;&lt;Author&gt;Carlborg&lt;/Author&gt;&lt;Year&gt;2004&lt;/Year&gt;&lt;RecNum&gt;905&lt;/RecNum&gt;&lt;DisplayText&gt;&lt;style face="superscript"&gt;[37]&lt;/style&gt;&lt;/DisplayText&gt;&lt;record&gt;&lt;rec-number&gt;905&lt;/rec-number&gt;&lt;foreign-keys&gt;&lt;key app="EN" db-id="fsp9zep5g9fs5deeax9v0ftfdrevff5r9ddd" timestamp="1510251729"&gt;905&lt;/key&gt;&lt;/foreign-keys&gt;&lt;ref-type name="Journal Article"&gt;17&lt;/ref-type&gt;&lt;contributors&gt;&lt;authors&gt;&lt;author&gt;Carlborg, O.&lt;/author&gt;&lt;author&gt;Haley, C. S.&lt;/author&gt;&lt;/authors&gt;&lt;/contributors&gt;&lt;auth-address&gt;Linnaeus Centre for Bioinformatics, Uppsala University, BMC, Box 598, SE-751 24 Uppsala, Sweden. orjan.carlborg@lcb.uu.se&lt;/auth-address&gt;&lt;titles&gt;&lt;title&gt;Epistasis: too often neglected in complex trait studies?&lt;/title&gt;&lt;secondary-title&gt;Nat Rev Genet&lt;/secondary-title&gt;&lt;/titles&gt;&lt;periodical&gt;&lt;full-title&gt;Nat Rev Genet&lt;/full-title&gt;&lt;abbr-1&gt;Nature reviews. Genetics&lt;/abbr-1&gt;&lt;/periodical&gt;&lt;pages&gt;618-25&lt;/pages&gt;&lt;volume&gt;5&lt;/volume&gt;&lt;number&gt;8&lt;/number&gt;&lt;edition&gt;2004/07/22&lt;/edition&gt;&lt;keywords&gt;&lt;keyword&gt;Alleles&lt;/keyword&gt;&lt;keyword&gt;Animals&lt;/keyword&gt;&lt;keyword&gt;Chromosome Mapping/*methods&lt;/keyword&gt;&lt;keyword&gt;*Epistasis, Genetic&lt;/keyword&gt;&lt;keyword&gt;Gene Frequency&lt;/keyword&gt;&lt;keyword&gt;Genes, Dominant&lt;/keyword&gt;&lt;keyword&gt;Genetic Variation&lt;/keyword&gt;&lt;keyword&gt;Genetics, Population&lt;/keyword&gt;&lt;keyword&gt;Humans&lt;/keyword&gt;&lt;keyword&gt;Linkage Disequilibrium&lt;/keyword&gt;&lt;keyword&gt;*Models, Genetic&lt;/keyword&gt;&lt;keyword&gt;Quantitative Trait Loci&lt;/keyword&gt;&lt;keyword&gt;*Quantitative Trait, Heritable&lt;/keyword&gt;&lt;/keywords&gt;&lt;dates&gt;&lt;year&gt;2004&lt;/year&gt;&lt;pub-dates&gt;&lt;date&gt;Aug&lt;/date&gt;&lt;/pub-dates&gt;&lt;/dates&gt;&lt;isbn&gt;1471-0056 (Print)&amp;#xD;1471-0056 (Linking)&lt;/isbn&gt;&lt;accession-num&gt;15266344&lt;/accession-num&gt;&lt;urls&gt;&lt;related-urls&gt;&lt;url&gt;https://www.ncbi.nlm.nih.gov/pubmed/15266344&lt;/url&gt;&lt;/related-urls&gt;&lt;/urls&gt;&lt;electronic-resource-num&gt;10.1038/nrg1407&lt;/electronic-resource-num&gt;&lt;/record&gt;&lt;/Cite&gt;&lt;/EndNote&gt;</w:instrText>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37" w:tooltip="Carlborg, 2004 #905" w:history="1">
        <w:r w:rsidR="00D11DDE" w:rsidRPr="00206DBC">
          <w:rPr>
            <w:rFonts w:ascii="Book Antiqua" w:hAnsi="Book Antiqua"/>
            <w:sz w:val="24"/>
            <w:szCs w:val="24"/>
            <w:vertAlign w:val="superscript"/>
          </w:rPr>
          <w:t>37</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w:t>
      </w:r>
      <w:r w:rsidRPr="00206DBC">
        <w:rPr>
          <w:rFonts w:ascii="Book Antiqua" w:hAnsi="Book Antiqua"/>
          <w:bCs/>
          <w:sz w:val="24"/>
          <w:szCs w:val="24"/>
        </w:rPr>
        <w:t xml:space="preserve"> One of the most significant findings in this study was the SNP–SNP interaction identified for the</w:t>
      </w:r>
      <w:r w:rsidRPr="00206DBC">
        <w:rPr>
          <w:rFonts w:ascii="Book Antiqua" w:hAnsi="Book Antiqua"/>
          <w:i/>
          <w:sz w:val="24"/>
          <w:szCs w:val="24"/>
        </w:rPr>
        <w:t xml:space="preserve"> </w:t>
      </w:r>
      <w:r w:rsidR="00306C97" w:rsidRPr="00206DBC">
        <w:rPr>
          <w:rFonts w:ascii="Book Antiqua" w:hAnsi="Book Antiqua"/>
          <w:i/>
          <w:sz w:val="24"/>
          <w:szCs w:val="24"/>
        </w:rPr>
        <w:t>HOTTIP</w:t>
      </w:r>
      <w:r w:rsidRPr="00206DBC">
        <w:rPr>
          <w:rFonts w:ascii="Book Antiqua" w:hAnsi="Book Antiqua"/>
          <w:sz w:val="24"/>
          <w:szCs w:val="24"/>
        </w:rPr>
        <w:t xml:space="preserve"> rs17501292–</w:t>
      </w:r>
      <w:r w:rsidR="00306C97" w:rsidRPr="00206DBC">
        <w:rPr>
          <w:rFonts w:ascii="Book Antiqua" w:hAnsi="Book Antiqua"/>
          <w:i/>
          <w:sz w:val="24"/>
          <w:szCs w:val="24"/>
        </w:rPr>
        <w:t>MALAT1</w:t>
      </w:r>
      <w:r w:rsidRPr="00206DBC">
        <w:rPr>
          <w:rFonts w:ascii="Book Antiqua" w:hAnsi="Book Antiqua"/>
          <w:sz w:val="24"/>
          <w:szCs w:val="24"/>
        </w:rPr>
        <w:t xml:space="preserve"> rs619586</w:t>
      </w:r>
      <w:r w:rsidRPr="00206DBC">
        <w:rPr>
          <w:rFonts w:ascii="Book Antiqua" w:hAnsi="Book Antiqua"/>
          <w:i/>
          <w:sz w:val="24"/>
          <w:szCs w:val="24"/>
        </w:rPr>
        <w:t xml:space="preserve"> </w:t>
      </w:r>
      <w:r w:rsidRPr="00206DBC">
        <w:rPr>
          <w:rFonts w:ascii="Book Antiqua" w:hAnsi="Book Antiqua"/>
          <w:sz w:val="24"/>
          <w:szCs w:val="24"/>
        </w:rPr>
        <w:t xml:space="preserve">polymorphisms, which was </w:t>
      </w:r>
      <w:r w:rsidRPr="00206DBC">
        <w:rPr>
          <w:rFonts w:ascii="Book Antiqua" w:hAnsi="Book Antiqua"/>
          <w:bCs/>
          <w:sz w:val="24"/>
          <w:szCs w:val="24"/>
        </w:rPr>
        <w:t xml:space="preserve">confirmed by the epistatic effect analysis. In the main-effect analysis, </w:t>
      </w:r>
      <w:r w:rsidR="00306C97" w:rsidRPr="00206DBC">
        <w:rPr>
          <w:rFonts w:ascii="Book Antiqua" w:hAnsi="Book Antiqua"/>
          <w:i/>
          <w:sz w:val="24"/>
          <w:szCs w:val="24"/>
        </w:rPr>
        <w:t>HOTTIP</w:t>
      </w:r>
      <w:r w:rsidRPr="00206DBC">
        <w:rPr>
          <w:rFonts w:ascii="Book Antiqua" w:hAnsi="Book Antiqua"/>
          <w:sz w:val="24"/>
          <w:szCs w:val="24"/>
        </w:rPr>
        <w:t xml:space="preserve"> rs17501292 had a weak effect and </w:t>
      </w:r>
      <w:r w:rsidR="00306C97" w:rsidRPr="00206DBC">
        <w:rPr>
          <w:rFonts w:ascii="Book Antiqua" w:hAnsi="Book Antiqua"/>
          <w:i/>
          <w:sz w:val="24"/>
          <w:szCs w:val="24"/>
        </w:rPr>
        <w:t>MALAT1</w:t>
      </w:r>
      <w:r w:rsidRPr="00206DBC">
        <w:rPr>
          <w:rFonts w:ascii="Book Antiqua" w:hAnsi="Book Antiqua"/>
          <w:sz w:val="24"/>
          <w:szCs w:val="24"/>
        </w:rPr>
        <w:t xml:space="preserve"> rs619586 had no effect on the risk of HCC</w:t>
      </w:r>
      <w:r w:rsidRPr="00206DBC">
        <w:rPr>
          <w:rFonts w:ascii="Book Antiqua" w:hAnsi="Book Antiqua"/>
          <w:bCs/>
          <w:sz w:val="24"/>
          <w:szCs w:val="24"/>
        </w:rPr>
        <w:t>. However, the pairwise analysis of</w:t>
      </w:r>
      <w:r w:rsidRPr="00206DBC">
        <w:rPr>
          <w:rFonts w:ascii="Book Antiqua" w:hAnsi="Book Antiqua"/>
          <w:i/>
          <w:sz w:val="24"/>
          <w:szCs w:val="24"/>
        </w:rPr>
        <w:t xml:space="preserve"> </w:t>
      </w:r>
      <w:r w:rsidRPr="00206DBC">
        <w:rPr>
          <w:rFonts w:ascii="Book Antiqua" w:hAnsi="Book Antiqua"/>
          <w:sz w:val="24"/>
          <w:szCs w:val="24"/>
        </w:rPr>
        <w:t>these two</w:t>
      </w:r>
      <w:r w:rsidRPr="00206DBC">
        <w:rPr>
          <w:rFonts w:ascii="Book Antiqua" w:hAnsi="Book Antiqua"/>
          <w:i/>
          <w:sz w:val="24"/>
          <w:szCs w:val="24"/>
        </w:rPr>
        <w:t xml:space="preserve"> </w:t>
      </w:r>
      <w:r w:rsidRPr="00206DBC">
        <w:rPr>
          <w:rFonts w:ascii="Book Antiqua" w:hAnsi="Book Antiqua"/>
          <w:sz w:val="24"/>
          <w:szCs w:val="24"/>
        </w:rPr>
        <w:t xml:space="preserve">in combination showed that they had an interactive effect on HCC risk. Subsequently, we analyzed the epistatic effect of these two SNPs and found that </w:t>
      </w:r>
      <w:r w:rsidR="00306C97" w:rsidRPr="00206DBC">
        <w:rPr>
          <w:rFonts w:ascii="Book Antiqua" w:hAnsi="Book Antiqua"/>
          <w:i/>
          <w:sz w:val="24"/>
          <w:szCs w:val="24"/>
        </w:rPr>
        <w:t>MALAT1</w:t>
      </w:r>
      <w:r w:rsidRPr="00206DBC">
        <w:rPr>
          <w:rFonts w:ascii="Book Antiqua" w:hAnsi="Book Antiqua"/>
          <w:sz w:val="24"/>
          <w:szCs w:val="24"/>
        </w:rPr>
        <w:t xml:space="preserve"> rs619586 was associated with a decreased risk of HCC only in the presence of the </w:t>
      </w:r>
      <w:r w:rsidR="00306C97" w:rsidRPr="00206DBC">
        <w:rPr>
          <w:rFonts w:ascii="Book Antiqua" w:hAnsi="Book Antiqua"/>
          <w:i/>
          <w:sz w:val="24"/>
          <w:szCs w:val="24"/>
        </w:rPr>
        <w:t>HOTTIP</w:t>
      </w:r>
      <w:r w:rsidRPr="00206DBC">
        <w:rPr>
          <w:rFonts w:ascii="Book Antiqua" w:hAnsi="Book Antiqua"/>
          <w:sz w:val="24"/>
          <w:szCs w:val="24"/>
        </w:rPr>
        <w:t xml:space="preserve"> rs17501292 TG+GG genotype. A similar </w:t>
      </w:r>
      <w:r w:rsidRPr="00206DBC">
        <w:rPr>
          <w:rFonts w:ascii="Book Antiqua" w:hAnsi="Book Antiqua"/>
          <w:bCs/>
          <w:sz w:val="24"/>
          <w:szCs w:val="24"/>
        </w:rPr>
        <w:t>epistatic effect</w:t>
      </w:r>
      <w:r w:rsidRPr="00206DBC">
        <w:rPr>
          <w:rFonts w:ascii="Book Antiqua" w:hAnsi="Book Antiqua"/>
          <w:sz w:val="24"/>
          <w:szCs w:val="24"/>
        </w:rPr>
        <w:t xml:space="preserve"> between coding genes was also found in our previous study</w:t>
      </w:r>
      <w:r w:rsidR="00236233" w:rsidRPr="00206DBC">
        <w:rPr>
          <w:rFonts w:ascii="Book Antiqua" w:hAnsi="Book Antiqua"/>
          <w:sz w:val="24"/>
          <w:szCs w:val="24"/>
        </w:rPr>
        <w:fldChar w:fldCharType="begin">
          <w:fldData xml:space="preserve">PEVuZE5vdGU+PENpdGU+PEF1dGhvcj5IZTwvQXV0aG9yPjxZZWFyPjIwMTU8L1llYXI+PFJlY051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</w:fldData>
        </w:fldChar>
      </w:r>
      <w:r w:rsidRPr="00206DBC">
        <w:rPr>
          <w:rFonts w:ascii="Book Antiqua" w:hAnsi="Book Antiqua"/>
          <w:sz w:val="24"/>
          <w:szCs w:val="24"/>
        </w:rPr>
        <w:instrText xml:space="preserve"> ADDIN EN.CITE </w:instrText>
      </w:r>
      <w:r w:rsidR="00236233" w:rsidRPr="00206DBC">
        <w:rPr>
          <w:rFonts w:ascii="Book Antiqua" w:hAnsi="Book Antiqua"/>
          <w:sz w:val="24"/>
          <w:szCs w:val="24"/>
        </w:rPr>
        <w:fldChar w:fldCharType="begin">
          <w:fldData xml:space="preserve">PEVuZE5vdGU+PENpdGU+PEF1dGhvcj5IZTwvQXV0aG9yPjxZZWFyPjIwMTU8L1llYXI+PFJlY051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</w:fldData>
        </w:fldChar>
      </w:r>
      <w:r w:rsidRPr="00206DBC">
        <w:rPr>
          <w:rFonts w:ascii="Book Antiqua" w:hAnsi="Book Antiqua"/>
          <w:sz w:val="24"/>
          <w:szCs w:val="24"/>
        </w:rPr>
        <w:instrText xml:space="preserve"> ADDIN EN.CITE.DATA </w:instrText>
      </w:r>
      <w:r w:rsidR="00236233" w:rsidRPr="00206DBC">
        <w:rPr>
          <w:rFonts w:ascii="Book Antiqua" w:hAnsi="Book Antiqua"/>
          <w:sz w:val="24"/>
          <w:szCs w:val="24"/>
        </w:rPr>
      </w:r>
      <w:r w:rsidR="00236233" w:rsidRPr="00206DBC">
        <w:rPr>
          <w:rFonts w:ascii="Book Antiqua" w:hAnsi="Book Antiqua"/>
          <w:sz w:val="24"/>
          <w:szCs w:val="24"/>
        </w:rPr>
        <w:fldChar w:fldCharType="end"/>
      </w:r>
      <w:r w:rsidR="00236233" w:rsidRPr="00206DBC">
        <w:rPr>
          <w:rFonts w:ascii="Book Antiqua" w:hAnsi="Book Antiqua"/>
          <w:sz w:val="24"/>
          <w:szCs w:val="24"/>
        </w:rPr>
      </w:r>
      <w:r w:rsidR="00236233" w:rsidRPr="00206DBC">
        <w:rPr>
          <w:rFonts w:ascii="Book Antiqua" w:hAnsi="Book Antiqua"/>
          <w:sz w:val="24"/>
          <w:szCs w:val="24"/>
        </w:rPr>
        <w:fldChar w:fldCharType="separate"/>
      </w:r>
      <w:r w:rsidRPr="00206DBC">
        <w:rPr>
          <w:rFonts w:ascii="Book Antiqua" w:hAnsi="Book Antiqua"/>
          <w:sz w:val="24"/>
          <w:szCs w:val="24"/>
          <w:vertAlign w:val="superscript"/>
        </w:rPr>
        <w:t>[</w:t>
      </w:r>
      <w:hyperlink w:anchor="_ENREF_38" w:tooltip="He, 2015 #930" w:history="1">
        <w:r w:rsidR="00D11DDE" w:rsidRPr="00206DBC">
          <w:rPr>
            <w:rFonts w:ascii="Book Antiqua" w:hAnsi="Book Antiqua"/>
            <w:sz w:val="24"/>
            <w:szCs w:val="24"/>
            <w:vertAlign w:val="superscript"/>
          </w:rPr>
          <w:t>38</w:t>
        </w:r>
      </w:hyperlink>
      <w:r w:rsidRPr="00206DBC">
        <w:rPr>
          <w:rFonts w:ascii="Book Antiqua" w:hAnsi="Book Antiqua"/>
          <w:sz w:val="24"/>
          <w:szCs w:val="24"/>
          <w:vertAlign w:val="superscript"/>
        </w:rPr>
        <w:t>]</w:t>
      </w:r>
      <w:r w:rsidR="00236233" w:rsidRPr="00206DBC">
        <w:rPr>
          <w:rFonts w:ascii="Book Antiqua" w:hAnsi="Book Antiqua"/>
          <w:sz w:val="24"/>
          <w:szCs w:val="24"/>
        </w:rPr>
        <w:fldChar w:fldCharType="end"/>
      </w:r>
      <w:r w:rsidRPr="00206DBC">
        <w:rPr>
          <w:rFonts w:ascii="Book Antiqua" w:hAnsi="Book Antiqua"/>
          <w:sz w:val="24"/>
          <w:szCs w:val="24"/>
        </w:rPr>
        <w:t xml:space="preserve">. </w:t>
      </w:r>
      <w:r w:rsidRPr="00206DBC">
        <w:rPr>
          <w:rFonts w:ascii="Book Antiqua" w:hAnsi="Book Antiqua"/>
          <w:bCs/>
          <w:sz w:val="24"/>
          <w:szCs w:val="24"/>
        </w:rPr>
        <w:t xml:space="preserve">Further investigations are needed to verify our findings and the </w:t>
      </w:r>
      <w:r w:rsidRPr="00206DBC">
        <w:rPr>
          <w:rFonts w:ascii="Book Antiqua" w:hAnsi="Book Antiqua"/>
          <w:sz w:val="24"/>
          <w:szCs w:val="24"/>
        </w:rPr>
        <w:t>mechanism involved in the epistatic phenomenon.</w:t>
      </w:r>
    </w:p>
    <w:p w14:paraId="194C2D30" w14:textId="21CC3791" w:rsidR="00AE2598" w:rsidRPr="00206DBC" w:rsidRDefault="00AE2598" w:rsidP="00C91C93">
      <w:pPr>
        <w:adjustRightInd w:val="0"/>
        <w:snapToGrid w:val="0"/>
        <w:spacing w:line="360" w:lineRule="auto"/>
        <w:ind w:firstLineChars="100" w:firstLine="240"/>
        <w:rPr>
          <w:rFonts w:ascii="Book Antiqua" w:hAnsi="Book Antiqua"/>
          <w:bCs/>
          <w:sz w:val="24"/>
          <w:szCs w:val="24"/>
        </w:rPr>
      </w:pPr>
      <w:r w:rsidRPr="00206DBC">
        <w:rPr>
          <w:rFonts w:ascii="Book Antiqua" w:hAnsi="Book Antiqua"/>
          <w:bCs/>
          <w:sz w:val="24"/>
          <w:szCs w:val="24"/>
        </w:rPr>
        <w:t>In the prognostic analysis, we found no significant association of the studied SNPs with the overall survival of HCC patients. However, in the stratified analysis based on</w:t>
      </w:r>
      <w:r w:rsidRPr="00206DBC">
        <w:rPr>
          <w:rFonts w:ascii="Book Antiqua" w:hAnsi="Book Antiqua"/>
          <w:sz w:val="24"/>
          <w:szCs w:val="24"/>
        </w:rPr>
        <w:t xml:space="preserve"> </w:t>
      </w:r>
      <w:r w:rsidRPr="00206DBC">
        <w:rPr>
          <w:rFonts w:ascii="Book Antiqua" w:hAnsi="Book Antiqua"/>
          <w:bCs/>
          <w:sz w:val="24"/>
          <w:szCs w:val="24"/>
        </w:rPr>
        <w:t xml:space="preserve">gender, we found that </w:t>
      </w:r>
      <w:r w:rsidR="00306C97" w:rsidRPr="00206DBC">
        <w:rPr>
          <w:rFonts w:ascii="Book Antiqua" w:hAnsi="Book Antiqua"/>
          <w:bCs/>
          <w:i/>
          <w:sz w:val="24"/>
          <w:szCs w:val="24"/>
        </w:rPr>
        <w:t>MALAT1</w:t>
      </w:r>
      <w:r w:rsidRPr="00206DBC">
        <w:rPr>
          <w:rFonts w:ascii="Book Antiqua" w:hAnsi="Book Antiqua"/>
          <w:bCs/>
          <w:sz w:val="24"/>
          <w:szCs w:val="24"/>
        </w:rPr>
        <w:t xml:space="preserve"> rs591291 was associated with significantly better prognosis in the female subgroup. When stratified by HBV infection status, we found that patients carrying </w:t>
      </w:r>
      <w:r w:rsidR="00306C97" w:rsidRPr="00206DBC">
        <w:rPr>
          <w:rFonts w:ascii="Book Antiqua" w:hAnsi="Book Antiqua"/>
          <w:bCs/>
          <w:i/>
          <w:sz w:val="24"/>
          <w:szCs w:val="24"/>
        </w:rPr>
        <w:t>HOTTIP</w:t>
      </w:r>
      <w:r w:rsidRPr="00206DBC">
        <w:rPr>
          <w:rFonts w:ascii="Book Antiqua" w:hAnsi="Book Antiqua"/>
          <w:bCs/>
          <w:sz w:val="24"/>
          <w:szCs w:val="24"/>
        </w:rPr>
        <w:t xml:space="preserve"> rs3807598 and </w:t>
      </w:r>
      <w:r w:rsidR="00306C97" w:rsidRPr="00206DBC">
        <w:rPr>
          <w:rFonts w:ascii="Book Antiqua" w:hAnsi="Book Antiqua"/>
          <w:bCs/>
          <w:i/>
          <w:sz w:val="24"/>
          <w:szCs w:val="24"/>
        </w:rPr>
        <w:t>MALAT1</w:t>
      </w:r>
      <w:r w:rsidRPr="00206DBC">
        <w:rPr>
          <w:rFonts w:ascii="Book Antiqua" w:hAnsi="Book Antiqua"/>
          <w:bCs/>
          <w:sz w:val="24"/>
          <w:szCs w:val="24"/>
        </w:rPr>
        <w:t xml:space="preserve"> rs591291 variant genotypes had longer survival times. As some biomarkers are specific for certain subgroups and have potential to be used for the diagnosis or individualized therapy of specific subgroups</w:t>
      </w:r>
      <w:r w:rsidR="00236233" w:rsidRPr="00206DBC">
        <w:rPr>
          <w:rFonts w:ascii="Book Antiqua" w:hAnsi="Book Antiqua"/>
          <w:bCs/>
          <w:sz w:val="24"/>
          <w:szCs w:val="24"/>
        </w:rPr>
        <w:fldChar w:fldCharType="begin"/>
      </w:r>
      <w:r w:rsidRPr="00206DBC">
        <w:rPr>
          <w:rFonts w:ascii="Book Antiqua" w:hAnsi="Book Antiqua"/>
          <w:bCs/>
          <w:sz w:val="24"/>
          <w:szCs w:val="24"/>
        </w:rPr>
        <w:instrText xml:space="preserve"> ADDIN EN.CITE &lt;EndNote&gt;&lt;Cite&gt;&lt;Author&gt;Baker&lt;/Author&gt;&lt;Year&gt;2012&lt;/Year&gt;&lt;RecNum&gt;931&lt;/RecNum&gt;&lt;DisplayText&gt;&lt;style face="superscript"&gt;[39]&lt;/style&gt;&lt;/DisplayText&gt;&lt;record&gt;&lt;rec-number&gt;931&lt;/rec-number&gt;&lt;foreign-keys&gt;&lt;key app="EN" db-id="fsp9zep5g9fs5deeax9v0ftfdrevff5r9ddd" timestamp="1513030196"&gt;931&lt;/key&gt;&lt;/foreign-keys&gt;&lt;ref-type name="Journal Article"&gt;17&lt;/ref-type&gt;&lt;contributors&gt;&lt;authors&gt;&lt;author&gt;Baker, S. G.&lt;/author&gt;&lt;author&gt;Kramer, B. S.&lt;/author&gt;&lt;author&gt;Sargent, D. J.&lt;/author&gt;&lt;author&gt;Bonetti, M.&lt;/author&gt;&lt;/authors&gt;&lt;/contributors&gt;&lt;auth-address&gt;Division of Cancer Prevention, National Cancer Institute, Bethesda, Maryland 20892, USA. sb16i@nih.gov&lt;/auth-address&gt;&lt;titles&gt;&lt;title&gt;Biomarkers, subgroup evaluation, and clinical trial design&lt;/title&gt;&lt;secondary-title&gt;Discov Med&lt;/secondary-title&gt;&lt;/titles&gt;&lt;periodical&gt;&lt;full-title&gt;Discov Med&lt;/full-title&gt;&lt;/periodical&gt;&lt;pages&gt;187-92&lt;/pages&gt;&lt;volume&gt;13&lt;/volume&gt;&lt;number&gt;70&lt;/number&gt;&lt;edition&gt;2012/04/03&lt;/edition&gt;&lt;keywords&gt;&lt;keyword&gt;Biomarkers/*metabolism&lt;/keyword&gt;&lt;keyword&gt;Case-Control Studies&lt;/keyword&gt;&lt;keyword&gt;*Clinical Trials as Topic&lt;/keyword&gt;&lt;keyword&gt;Cohort Studies&lt;/keyword&gt;&lt;keyword&gt;Evaluation Studies as Topic&lt;/keyword&gt;&lt;keyword&gt;Humans&lt;/keyword&gt;&lt;/keywords&gt;&lt;dates&gt;&lt;year&gt;2012&lt;/year&gt;&lt;pub-dates&gt;&lt;date&gt;Mar&lt;/date&gt;&lt;/pub-dates&gt;&lt;/dates&gt;&lt;isbn&gt;1944-7930 (Electronic)&amp;#xD;1539-6509 (Linking)&lt;/isbn&gt;&lt;accession-num&gt;22463794&lt;/accession-num&gt;&lt;urls&gt;&lt;related-urls&gt;&lt;url&gt;https://www.ncbi.nlm.nih.gov/pubmed/22463794&lt;/url&gt;&lt;/related-urls&gt;&lt;/urls&gt;&lt;/record&gt;&lt;/Cite&gt;&lt;/EndNote&gt;</w:instrText>
      </w:r>
      <w:r w:rsidR="00236233" w:rsidRPr="00206DBC">
        <w:rPr>
          <w:rFonts w:ascii="Book Antiqua" w:hAnsi="Book Antiqua"/>
          <w:bCs/>
          <w:sz w:val="24"/>
          <w:szCs w:val="24"/>
        </w:rPr>
        <w:fldChar w:fldCharType="separate"/>
      </w:r>
      <w:r w:rsidRPr="00206DBC">
        <w:rPr>
          <w:rFonts w:ascii="Book Antiqua" w:hAnsi="Book Antiqua"/>
          <w:bCs/>
          <w:sz w:val="24"/>
          <w:szCs w:val="24"/>
          <w:vertAlign w:val="superscript"/>
        </w:rPr>
        <w:t>[</w:t>
      </w:r>
      <w:hyperlink w:anchor="_ENREF_39" w:tooltip="Baker, 2012 #931" w:history="1">
        <w:r w:rsidR="00D11DDE" w:rsidRPr="00206DBC">
          <w:rPr>
            <w:rFonts w:ascii="Book Antiqua" w:hAnsi="Book Antiqua"/>
            <w:bCs/>
            <w:sz w:val="24"/>
            <w:szCs w:val="24"/>
            <w:vertAlign w:val="superscript"/>
          </w:rPr>
          <w:t>39</w:t>
        </w:r>
      </w:hyperlink>
      <w:r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Pr="00206DBC">
        <w:rPr>
          <w:rFonts w:ascii="Book Antiqua" w:hAnsi="Book Antiqua"/>
          <w:bCs/>
          <w:sz w:val="24"/>
          <w:szCs w:val="24"/>
        </w:rPr>
        <w:t>, the above-mentioned polymorphisms could have value in predicting HCC prognosis for certain subgroups.</w:t>
      </w:r>
    </w:p>
    <w:p w14:paraId="1A6E4842" w14:textId="6E18EFE6" w:rsidR="00AE2598" w:rsidRPr="00206DBC" w:rsidRDefault="00AE2598" w:rsidP="00C91C93">
      <w:pPr>
        <w:adjustRightInd w:val="0"/>
        <w:snapToGrid w:val="0"/>
        <w:spacing w:line="360" w:lineRule="auto"/>
        <w:ind w:firstLineChars="100" w:firstLine="240"/>
        <w:rPr>
          <w:rFonts w:ascii="Book Antiqua" w:hAnsi="Book Antiqua"/>
          <w:sz w:val="24"/>
          <w:szCs w:val="24"/>
        </w:rPr>
      </w:pPr>
      <w:r w:rsidRPr="00206DBC">
        <w:rPr>
          <w:rFonts w:ascii="Book Antiqua" w:hAnsi="Book Antiqua"/>
          <w:bCs/>
          <w:sz w:val="24"/>
          <w:szCs w:val="24"/>
        </w:rPr>
        <w:t>eQTL is an analysis in which the combination of mRNA expression and genotype data is applied to determine which variants are correlated with the transcription levels of genes</w:t>
      </w:r>
      <w:r w:rsidR="00236233" w:rsidRPr="00206DBC">
        <w:rPr>
          <w:rFonts w:ascii="Book Antiqua" w:hAnsi="Book Antiqua"/>
          <w:bCs/>
          <w:sz w:val="24"/>
          <w:szCs w:val="24"/>
        </w:rPr>
        <w:fldChar w:fldCharType="begin"/>
      </w:r>
      <w:r w:rsidRPr="00206DBC">
        <w:rPr>
          <w:rFonts w:ascii="Book Antiqua" w:hAnsi="Book Antiqua"/>
          <w:bCs/>
          <w:sz w:val="24"/>
          <w:szCs w:val="24"/>
        </w:rPr>
        <w:instrText xml:space="preserve"> ADDIN EN.CITE &lt;EndNote&gt;&lt;Cite&gt;&lt;Author&gt;Gupta&lt;/Author&gt;&lt;Year&gt;2012&lt;/Year&gt;&lt;RecNum&gt;867&lt;/RecNum&gt;&lt;DisplayText&gt;&lt;style face="superscript"&gt;[40]&lt;/style&gt;&lt;/DisplayText&gt;&lt;record&gt;&lt;rec-number&gt;867&lt;/rec-number&gt;&lt;foreign-keys&gt;&lt;key app="EN" db-id="fsp9zep5g9fs5deeax9v0ftfdrevff5r9ddd" timestamp="1506970184"&gt;867&lt;/key&gt;&lt;/foreign-keys&gt;&lt;ref-type name="Journal Article"&gt;17&lt;/ref-type&gt;&lt;contributors&gt;&lt;authors&gt;&lt;author&gt;Gupta, R. M.&lt;/author&gt;&lt;author&gt;Musunuru, K.&lt;/author&gt;&lt;/authors&gt;&lt;/contributors&gt;&lt;auth-address&gt;Department of Stem Cell and Regenerative Biology, Harvard University Cambridge, MA, USA ; Division of Cardiovascular Medicine, Brigham and Women&amp;apos;s Hospital Boston, MA, USA.&lt;/auth-address&gt;&lt;titles&gt;&lt;title&gt;Mapping Novel Pathways in Cardiovascular Disease Using eQTL Data: The Past, Present, and Future of Gene Expression Analysis&lt;/title&gt;&lt;secondary-title&gt;Front Genet&lt;/secondary-title&gt;&lt;alt-title&gt;Frontiers in genetics&lt;/alt-title&gt;&lt;/titles&gt;&lt;periodical&gt;&lt;full-title&gt;Front Genet&lt;/full-title&gt;&lt;abbr-1&gt;Frontiers in genetics&lt;/abbr-1&gt;&lt;/periodical&gt;&lt;alt-periodical&gt;&lt;full-title&gt;Front Genet&lt;/full-title&gt;&lt;abbr-1&gt;Frontiers in genetics&lt;/abbr-1&gt;&lt;/alt-periodical&gt;&lt;pages&gt;232&lt;/pages&gt;&lt;volume&gt;3&lt;/volume&gt;&lt;dates&gt;&lt;year&gt;2012&lt;/year&gt;&lt;/dates&gt;&lt;isbn&gt;1664-8021 (Electronic)&amp;#xD;1664-8021 (Linking)&lt;/isbn&gt;&lt;accession-num&gt;23755065&lt;/accession-num&gt;&lt;urls&gt;&lt;related-urls&gt;&lt;url&gt;http://www.ncbi.nlm.nih.gov/pubmed/23755065&lt;/url&gt;&lt;/related-urls&gt;&lt;/urls&gt;&lt;custom2&gt;3668154&lt;/custom2&gt;&lt;electronic-resource-num&gt;10.3389/fgene.2012.00232&lt;/electronic-resource-num&gt;&lt;/record&gt;&lt;/Cite&gt;&lt;/EndNote&gt;</w:instrText>
      </w:r>
      <w:r w:rsidR="00236233" w:rsidRPr="00206DBC">
        <w:rPr>
          <w:rFonts w:ascii="Book Antiqua" w:hAnsi="Book Antiqua"/>
          <w:bCs/>
          <w:sz w:val="24"/>
          <w:szCs w:val="24"/>
        </w:rPr>
        <w:fldChar w:fldCharType="separate"/>
      </w:r>
      <w:r w:rsidRPr="00206DBC">
        <w:rPr>
          <w:rFonts w:ascii="Book Antiqua" w:hAnsi="Book Antiqua"/>
          <w:bCs/>
          <w:sz w:val="24"/>
          <w:szCs w:val="24"/>
          <w:vertAlign w:val="superscript"/>
        </w:rPr>
        <w:t>[</w:t>
      </w:r>
      <w:hyperlink w:anchor="_ENREF_40" w:tooltip="Gupta, 2012 #867" w:history="1">
        <w:r w:rsidR="00D11DDE" w:rsidRPr="00206DBC">
          <w:rPr>
            <w:rFonts w:ascii="Book Antiqua" w:hAnsi="Book Antiqua"/>
            <w:bCs/>
            <w:sz w:val="24"/>
            <w:szCs w:val="24"/>
            <w:vertAlign w:val="superscript"/>
          </w:rPr>
          <w:t>40</w:t>
        </w:r>
      </w:hyperlink>
      <w:r w:rsidRPr="00206DBC">
        <w:rPr>
          <w:rFonts w:ascii="Book Antiqua" w:hAnsi="Book Antiqua"/>
          <w:bCs/>
          <w:sz w:val="24"/>
          <w:szCs w:val="24"/>
          <w:vertAlign w:val="superscript"/>
        </w:rPr>
        <w:t>]</w:t>
      </w:r>
      <w:r w:rsidR="00236233" w:rsidRPr="00206DBC">
        <w:rPr>
          <w:rFonts w:ascii="Book Antiqua" w:hAnsi="Book Antiqua"/>
          <w:bCs/>
          <w:sz w:val="24"/>
          <w:szCs w:val="24"/>
        </w:rPr>
        <w:fldChar w:fldCharType="end"/>
      </w:r>
      <w:r w:rsidRPr="00206DBC">
        <w:rPr>
          <w:rFonts w:ascii="Book Antiqua" w:hAnsi="Book Antiqua"/>
          <w:bCs/>
          <w:sz w:val="24"/>
          <w:szCs w:val="24"/>
        </w:rPr>
        <w:t xml:space="preserve">. We analyzed the SNPs potentially associated with HCC risk in our own data and then reanalyzed them in two public databases for the eQTL analysis. </w:t>
      </w:r>
      <w:bookmarkStart w:id="105" w:name="OLE_LINK28"/>
      <w:r w:rsidR="00306C97" w:rsidRPr="00206DBC">
        <w:rPr>
          <w:rFonts w:ascii="Book Antiqua" w:hAnsi="Book Antiqua"/>
          <w:bCs/>
          <w:i/>
          <w:sz w:val="24"/>
          <w:szCs w:val="24"/>
        </w:rPr>
        <w:t>HOTTIP</w:t>
      </w:r>
      <w:r w:rsidRPr="00206DBC">
        <w:rPr>
          <w:rFonts w:ascii="Book Antiqua" w:hAnsi="Book Antiqua"/>
          <w:bCs/>
          <w:sz w:val="24"/>
          <w:szCs w:val="24"/>
        </w:rPr>
        <w:t xml:space="preserve"> rs17501292</w:t>
      </w:r>
      <w:bookmarkEnd w:id="105"/>
      <w:r w:rsidRPr="00206DBC">
        <w:rPr>
          <w:rFonts w:ascii="Book Antiqua" w:hAnsi="Book Antiqua"/>
          <w:bCs/>
          <w:sz w:val="24"/>
          <w:szCs w:val="24"/>
        </w:rPr>
        <w:t xml:space="preserve"> and </w:t>
      </w:r>
      <w:bookmarkStart w:id="106" w:name="OLE_LINK30"/>
      <w:bookmarkStart w:id="107" w:name="OLE_LINK31"/>
      <w:r w:rsidRPr="00206DBC">
        <w:rPr>
          <w:rFonts w:ascii="Book Antiqua" w:hAnsi="Book Antiqua"/>
          <w:bCs/>
          <w:sz w:val="24"/>
          <w:szCs w:val="24"/>
        </w:rPr>
        <w:t>rs2067087</w:t>
      </w:r>
      <w:bookmarkEnd w:id="106"/>
      <w:bookmarkEnd w:id="107"/>
      <w:r w:rsidRPr="00206DBC">
        <w:rPr>
          <w:rFonts w:ascii="Book Antiqua" w:hAnsi="Book Antiqua"/>
          <w:bCs/>
          <w:sz w:val="24"/>
          <w:szCs w:val="24"/>
        </w:rPr>
        <w:t xml:space="preserve"> are both located in exon 2 of this gene, </w:t>
      </w:r>
      <w:bookmarkStart w:id="108" w:name="OLE_LINK32"/>
      <w:r w:rsidRPr="00206DBC">
        <w:rPr>
          <w:rFonts w:ascii="Book Antiqua" w:hAnsi="Book Antiqua"/>
          <w:bCs/>
          <w:sz w:val="24"/>
          <w:szCs w:val="24"/>
        </w:rPr>
        <w:t>while rs17427960</w:t>
      </w:r>
      <w:bookmarkEnd w:id="108"/>
      <w:r w:rsidRPr="00206DBC">
        <w:rPr>
          <w:rFonts w:ascii="Book Antiqua" w:hAnsi="Book Antiqua"/>
          <w:bCs/>
          <w:sz w:val="24"/>
          <w:szCs w:val="24"/>
        </w:rPr>
        <w:t xml:space="preserve"> is in intron 2. In contrast, </w:t>
      </w:r>
      <w:bookmarkStart w:id="109" w:name="OLE_LINK33"/>
      <w:bookmarkStart w:id="110" w:name="OLE_LINK34"/>
      <w:r w:rsidRPr="00206DBC">
        <w:rPr>
          <w:rFonts w:ascii="Book Antiqua" w:hAnsi="Book Antiqua"/>
          <w:bCs/>
          <w:sz w:val="24"/>
          <w:szCs w:val="24"/>
        </w:rPr>
        <w:t>rs4102217</w:t>
      </w:r>
      <w:bookmarkEnd w:id="109"/>
      <w:bookmarkEnd w:id="110"/>
      <w:r w:rsidRPr="00206DBC">
        <w:rPr>
          <w:rFonts w:ascii="Book Antiqua" w:hAnsi="Book Antiqua"/>
          <w:bCs/>
          <w:sz w:val="24"/>
          <w:szCs w:val="24"/>
        </w:rPr>
        <w:t xml:space="preserve"> is located at </w:t>
      </w:r>
      <w:r w:rsidR="00206DBC" w:rsidRPr="00206DBC">
        <w:rPr>
          <w:rFonts w:ascii="Book Antiqua" w:hAnsi="Book Antiqua" w:hint="eastAsia"/>
          <w:bCs/>
          <w:sz w:val="24"/>
          <w:szCs w:val="24"/>
        </w:rPr>
        <w:t>-</w:t>
      </w:r>
      <w:r w:rsidRPr="00206DBC">
        <w:rPr>
          <w:rFonts w:ascii="Book Antiqua" w:hAnsi="Book Antiqua"/>
          <w:bCs/>
          <w:sz w:val="24"/>
          <w:szCs w:val="24"/>
        </w:rPr>
        <w:t xml:space="preserve">1255 bp of the </w:t>
      </w:r>
      <w:r w:rsidR="00306C97" w:rsidRPr="00206DBC">
        <w:rPr>
          <w:rFonts w:ascii="Book Antiqua" w:hAnsi="Book Antiqua"/>
          <w:bCs/>
          <w:i/>
          <w:sz w:val="24"/>
          <w:szCs w:val="24"/>
        </w:rPr>
        <w:t>MALAT1</w:t>
      </w:r>
      <w:r w:rsidRPr="00206DBC">
        <w:rPr>
          <w:rFonts w:ascii="Book Antiqua" w:hAnsi="Book Antiqua"/>
          <w:bCs/>
          <w:sz w:val="24"/>
          <w:szCs w:val="24"/>
        </w:rPr>
        <w:t xml:space="preserve"> gene, within the promoter region. Among these four SNPs, we found that </w:t>
      </w:r>
      <w:bookmarkStart w:id="111" w:name="OLE_LINK29"/>
      <w:r w:rsidRPr="00206DBC">
        <w:rPr>
          <w:rFonts w:ascii="Book Antiqua" w:hAnsi="Book Antiqua"/>
          <w:bCs/>
          <w:sz w:val="24"/>
          <w:szCs w:val="24"/>
        </w:rPr>
        <w:t xml:space="preserve">only the heterozygous </w:t>
      </w:r>
      <w:r w:rsidRPr="00206DBC">
        <w:rPr>
          <w:rFonts w:ascii="Book Antiqua" w:hAnsi="Book Antiqua"/>
          <w:bCs/>
          <w:sz w:val="24"/>
          <w:szCs w:val="24"/>
        </w:rPr>
        <w:lastRenderedPageBreak/>
        <w:t xml:space="preserve">genotype of intronic rs17427960 of the </w:t>
      </w:r>
      <w:r w:rsidR="00306C97" w:rsidRPr="00206DBC">
        <w:rPr>
          <w:rFonts w:ascii="Book Antiqua" w:hAnsi="Book Antiqua"/>
          <w:bCs/>
          <w:i/>
          <w:sz w:val="24"/>
          <w:szCs w:val="24"/>
        </w:rPr>
        <w:t>HOTTIP</w:t>
      </w:r>
      <w:r w:rsidRPr="00206DBC">
        <w:rPr>
          <w:rFonts w:ascii="Book Antiqua" w:hAnsi="Book Antiqua"/>
          <w:bCs/>
          <w:sz w:val="24"/>
          <w:szCs w:val="24"/>
        </w:rPr>
        <w:t xml:space="preserve"> gene was associated with a higher </w:t>
      </w:r>
      <w:r w:rsidR="00C91C93" w:rsidRPr="00206DBC">
        <w:rPr>
          <w:rFonts w:ascii="Book Antiqua" w:hAnsi="Book Antiqua"/>
          <w:bCs/>
          <w:sz w:val="24"/>
          <w:szCs w:val="24"/>
        </w:rPr>
        <w:t>LncRNA</w:t>
      </w:r>
      <w:r w:rsidRPr="00206DBC">
        <w:rPr>
          <w:rFonts w:ascii="Book Antiqua" w:hAnsi="Book Antiqua"/>
          <w:bCs/>
          <w:sz w:val="24"/>
          <w:szCs w:val="24"/>
        </w:rPr>
        <w:t>-</w:t>
      </w:r>
      <w:r w:rsidR="00306C97" w:rsidRPr="00206DBC">
        <w:rPr>
          <w:rFonts w:ascii="Book Antiqua" w:hAnsi="Book Antiqua"/>
          <w:bCs/>
          <w:i/>
          <w:sz w:val="24"/>
          <w:szCs w:val="24"/>
        </w:rPr>
        <w:t>HOTTIP</w:t>
      </w:r>
      <w:r w:rsidRPr="00206DBC">
        <w:rPr>
          <w:rFonts w:ascii="Book Antiqua" w:hAnsi="Book Antiqua"/>
          <w:bCs/>
          <w:sz w:val="24"/>
          <w:szCs w:val="24"/>
        </w:rPr>
        <w:t xml:space="preserve"> expression level, with borderline significance</w:t>
      </w:r>
      <w:bookmarkEnd w:id="111"/>
      <w:r w:rsidRPr="00206DBC">
        <w:rPr>
          <w:rFonts w:ascii="Book Antiqua" w:hAnsi="Book Antiqua"/>
          <w:bCs/>
          <w:sz w:val="24"/>
          <w:szCs w:val="24"/>
        </w:rPr>
        <w:t xml:space="preserve">. The public databases offered some supportive evidence for this from findings in other tissues, suggesting that </w:t>
      </w:r>
      <w:r w:rsidRPr="00206DBC">
        <w:rPr>
          <w:rFonts w:ascii="Book Antiqua" w:hAnsi="Book Antiqua"/>
          <w:sz w:val="24"/>
          <w:szCs w:val="24"/>
        </w:rPr>
        <w:t xml:space="preserve">rs4102217 in </w:t>
      </w:r>
      <w:r w:rsidRPr="00206DBC">
        <w:rPr>
          <w:rFonts w:ascii="Book Antiqua" w:hAnsi="Book Antiqua"/>
          <w:bCs/>
          <w:sz w:val="24"/>
          <w:szCs w:val="24"/>
        </w:rPr>
        <w:t xml:space="preserve">the </w:t>
      </w:r>
      <w:r w:rsidR="00306C97" w:rsidRPr="00206DBC">
        <w:rPr>
          <w:rFonts w:ascii="Book Antiqua" w:hAnsi="Book Antiqua"/>
          <w:bCs/>
          <w:i/>
          <w:sz w:val="24"/>
          <w:szCs w:val="24"/>
        </w:rPr>
        <w:t>MALAT1</w:t>
      </w:r>
      <w:r w:rsidRPr="00206DBC">
        <w:rPr>
          <w:rFonts w:ascii="Book Antiqua" w:hAnsi="Book Antiqua"/>
          <w:bCs/>
          <w:sz w:val="24"/>
          <w:szCs w:val="24"/>
        </w:rPr>
        <w:t xml:space="preserve"> promoter </w:t>
      </w:r>
      <w:r w:rsidRPr="00206DBC">
        <w:rPr>
          <w:rFonts w:ascii="Book Antiqua" w:hAnsi="Book Antiqua"/>
          <w:sz w:val="24"/>
          <w:szCs w:val="24"/>
        </w:rPr>
        <w:t xml:space="preserve">is a functional SNP in 34 different tissues, such as pancreas and stomach, and that exonic rs17501292 of </w:t>
      </w:r>
      <w:r w:rsidR="00306C97" w:rsidRPr="00206DBC">
        <w:rPr>
          <w:rFonts w:ascii="Book Antiqua" w:hAnsi="Book Antiqua"/>
          <w:i/>
          <w:sz w:val="24"/>
          <w:szCs w:val="24"/>
        </w:rPr>
        <w:t>HOTTIP</w:t>
      </w:r>
      <w:r w:rsidRPr="00206DBC">
        <w:rPr>
          <w:rFonts w:ascii="Book Antiqua" w:hAnsi="Book Antiqua"/>
          <w:sz w:val="24"/>
          <w:szCs w:val="24"/>
        </w:rPr>
        <w:t xml:space="preserve"> is a functional SNP in tibial artery tissue</w:t>
      </w:r>
      <w:r w:rsidRPr="00206DBC">
        <w:rPr>
          <w:rFonts w:ascii="Book Antiqua" w:hAnsi="Book Antiqua"/>
          <w:bCs/>
          <w:sz w:val="24"/>
          <w:szCs w:val="24"/>
        </w:rPr>
        <w:t xml:space="preserve">. In addition, some regulatory motifs which were predicted by the bioinformatical software </w:t>
      </w:r>
      <w:r w:rsidR="00AF65F3" w:rsidRPr="00206DBC">
        <w:rPr>
          <w:rFonts w:ascii="Book Antiqua" w:hAnsi="Book Antiqua"/>
          <w:bCs/>
          <w:sz w:val="24"/>
          <w:szCs w:val="24"/>
        </w:rPr>
        <w:t xml:space="preserve">listed in Supplementary Figure </w:t>
      </w:r>
      <w:r w:rsidRPr="00206DBC">
        <w:rPr>
          <w:rFonts w:ascii="Book Antiqua" w:hAnsi="Book Antiqua"/>
          <w:bCs/>
          <w:sz w:val="24"/>
          <w:szCs w:val="24"/>
        </w:rPr>
        <w:t xml:space="preserve">1 are transcription factors like PAX-4 and AP1. Thus, it is reasonable to assume that these SNPs could regulate certain motifs, leading to higher expression of oncogenic </w:t>
      </w:r>
      <w:r w:rsidR="00C91C93" w:rsidRPr="00206DBC">
        <w:rPr>
          <w:rFonts w:ascii="Book Antiqua" w:hAnsi="Book Antiqua"/>
          <w:bCs/>
          <w:sz w:val="24"/>
          <w:szCs w:val="24"/>
        </w:rPr>
        <w:t>LncRNA</w:t>
      </w:r>
      <w:r w:rsidRPr="00206DBC">
        <w:rPr>
          <w:rFonts w:ascii="Book Antiqua" w:hAnsi="Book Antiqua"/>
          <w:bCs/>
          <w:sz w:val="24"/>
          <w:szCs w:val="24"/>
        </w:rPr>
        <w:t xml:space="preserve"> and thus an elevation of HCC risk. </w:t>
      </w:r>
      <w:r w:rsidRPr="00206DBC">
        <w:rPr>
          <w:rFonts w:ascii="Book Antiqua" w:hAnsi="Book Antiqua"/>
          <w:sz w:val="24"/>
          <w:szCs w:val="24"/>
        </w:rPr>
        <w:t xml:space="preserve">However, further functional research is required to confirm this. </w:t>
      </w:r>
    </w:p>
    <w:p w14:paraId="41B47D27" w14:textId="07FDF9B0" w:rsidR="00AE2598" w:rsidRPr="00206DBC" w:rsidRDefault="00AE2598" w:rsidP="00C91C93">
      <w:pPr>
        <w:adjustRightInd w:val="0"/>
        <w:snapToGrid w:val="0"/>
        <w:spacing w:line="360" w:lineRule="auto"/>
        <w:ind w:firstLineChars="100" w:firstLine="240"/>
        <w:rPr>
          <w:rFonts w:ascii="Book Antiqua" w:hAnsi="Book Antiqua"/>
          <w:bCs/>
          <w:sz w:val="24"/>
          <w:szCs w:val="24"/>
        </w:rPr>
      </w:pPr>
      <w:bookmarkStart w:id="112" w:name="OLE_LINK9"/>
      <w:r w:rsidRPr="00206DBC">
        <w:rPr>
          <w:rFonts w:ascii="Book Antiqua" w:hAnsi="Book Antiqua"/>
          <w:bCs/>
          <w:sz w:val="24"/>
          <w:szCs w:val="24"/>
        </w:rPr>
        <w:t xml:space="preserve">In summary, we found that the SNPs rs17501292, rs2067087, and rs17427960 in the </w:t>
      </w:r>
      <w:r w:rsidR="00306C97" w:rsidRPr="00206DBC">
        <w:rPr>
          <w:rFonts w:ascii="Book Antiqua" w:hAnsi="Book Antiqua"/>
          <w:bCs/>
          <w:i/>
          <w:sz w:val="24"/>
          <w:szCs w:val="24"/>
        </w:rPr>
        <w:t>HOTTIP</w:t>
      </w:r>
      <w:r w:rsidRPr="00206DBC">
        <w:rPr>
          <w:rFonts w:ascii="Book Antiqua" w:hAnsi="Book Antiqua"/>
          <w:bCs/>
          <w:sz w:val="24"/>
          <w:szCs w:val="24"/>
        </w:rPr>
        <w:t xml:space="preserve"> gene, rs4102217 in the </w:t>
      </w:r>
      <w:r w:rsidR="00306C97" w:rsidRPr="00206DBC">
        <w:rPr>
          <w:rFonts w:ascii="Book Antiqua" w:hAnsi="Book Antiqua"/>
          <w:bCs/>
          <w:i/>
          <w:sz w:val="24"/>
          <w:szCs w:val="24"/>
        </w:rPr>
        <w:t>MALAT1</w:t>
      </w:r>
      <w:r w:rsidRPr="00206DBC">
        <w:rPr>
          <w:rFonts w:ascii="Book Antiqua" w:hAnsi="Book Antiqua"/>
          <w:bCs/>
          <w:sz w:val="24"/>
          <w:szCs w:val="24"/>
        </w:rPr>
        <w:t xml:space="preserve"> gene, and a haplotype of </w:t>
      </w:r>
      <w:r w:rsidR="00306C97" w:rsidRPr="00206DBC">
        <w:rPr>
          <w:rFonts w:ascii="Book Antiqua" w:hAnsi="Book Antiqua"/>
          <w:bCs/>
          <w:i/>
          <w:sz w:val="24"/>
          <w:szCs w:val="24"/>
        </w:rPr>
        <w:t>HOTTIP</w:t>
      </w:r>
      <w:r w:rsidRPr="00206DBC">
        <w:rPr>
          <w:rFonts w:ascii="Book Antiqua" w:hAnsi="Book Antiqua"/>
          <w:bCs/>
          <w:sz w:val="24"/>
          <w:szCs w:val="24"/>
        </w:rPr>
        <w:t xml:space="preserve"> increased the risk of HCC. In addition</w:t>
      </w:r>
      <w:r w:rsidR="005A6552" w:rsidRPr="00206DBC">
        <w:rPr>
          <w:rFonts w:ascii="Book Antiqua" w:hAnsi="Book Antiqua"/>
          <w:bCs/>
          <w:sz w:val="24"/>
          <w:szCs w:val="24"/>
        </w:rPr>
        <w:t xml:space="preserve"> </w:t>
      </w:r>
      <w:r w:rsidRPr="00206DBC">
        <w:rPr>
          <w:rFonts w:ascii="Book Antiqua" w:hAnsi="Book Antiqua"/>
          <w:bCs/>
          <w:sz w:val="24"/>
          <w:szCs w:val="24"/>
        </w:rPr>
        <w:t xml:space="preserve">the SNPs </w:t>
      </w:r>
      <w:r w:rsidR="00306C97" w:rsidRPr="00206DBC">
        <w:rPr>
          <w:rFonts w:ascii="Book Antiqua" w:hAnsi="Book Antiqua"/>
          <w:bCs/>
          <w:i/>
          <w:sz w:val="24"/>
          <w:szCs w:val="24"/>
        </w:rPr>
        <w:t>HOTTIP</w:t>
      </w:r>
      <w:r w:rsidRPr="00206DBC">
        <w:rPr>
          <w:rFonts w:ascii="Book Antiqua" w:hAnsi="Book Antiqua"/>
          <w:bCs/>
          <w:sz w:val="24"/>
          <w:szCs w:val="24"/>
        </w:rPr>
        <w:t xml:space="preserve"> rs3807598 and </w:t>
      </w:r>
      <w:r w:rsidR="00306C97" w:rsidRPr="00206DBC">
        <w:rPr>
          <w:rFonts w:ascii="Book Antiqua" w:hAnsi="Book Antiqua"/>
          <w:bCs/>
          <w:i/>
          <w:sz w:val="24"/>
          <w:szCs w:val="24"/>
        </w:rPr>
        <w:t>MALAT1</w:t>
      </w:r>
      <w:r w:rsidRPr="00206DBC">
        <w:rPr>
          <w:rFonts w:ascii="Book Antiqua" w:hAnsi="Book Antiqua"/>
          <w:bCs/>
          <w:sz w:val="24"/>
          <w:szCs w:val="24"/>
        </w:rPr>
        <w:t xml:space="preserve"> rs591291 were associated with longer survival time in the HBV-negative subgroup.</w:t>
      </w:r>
      <w:bookmarkEnd w:id="112"/>
    </w:p>
    <w:p w14:paraId="365F4585" w14:textId="77777777" w:rsidR="00B30ACE" w:rsidRPr="00206DBC" w:rsidRDefault="00B30ACE" w:rsidP="00C91C93">
      <w:pPr>
        <w:adjustRightInd w:val="0"/>
        <w:snapToGrid w:val="0"/>
        <w:spacing w:line="360" w:lineRule="auto"/>
        <w:rPr>
          <w:rFonts w:ascii="Book Antiqua" w:hAnsi="Book Antiqua"/>
          <w:b/>
          <w:sz w:val="24"/>
          <w:szCs w:val="24"/>
        </w:rPr>
      </w:pPr>
    </w:p>
    <w:p w14:paraId="422255A2" w14:textId="03D673EC" w:rsidR="00B30ACE" w:rsidRPr="00206DBC" w:rsidRDefault="00B30ACE"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 xml:space="preserve">ARTICLE HIGHLIGHTS </w:t>
      </w:r>
    </w:p>
    <w:p w14:paraId="3A3C08A9" w14:textId="77777777" w:rsidR="00B30ACE" w:rsidRPr="00206DBC" w:rsidRDefault="00B30ACE"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Research background</w:t>
      </w:r>
    </w:p>
    <w:p w14:paraId="2C2508F2" w14:textId="732252B3" w:rsidR="00B30ACE" w:rsidRPr="00206DBC" w:rsidRDefault="00B5598B"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Genetic polymorphisms could be biomarkers for cancer risk and prognosis. </w:t>
      </w:r>
      <w:r w:rsidR="00081488" w:rsidRPr="00206DBC">
        <w:rPr>
          <w:rFonts w:ascii="Book Antiqua" w:hAnsi="Book Antiqua"/>
          <w:sz w:val="24"/>
          <w:szCs w:val="24"/>
        </w:rPr>
        <w:t>Recent years, it was found that coding gene and non-coding gene all had single nucleotide polymorphisms</w:t>
      </w:r>
      <w:r w:rsidR="007F12AC" w:rsidRPr="00206DBC">
        <w:rPr>
          <w:rFonts w:ascii="Book Antiqua" w:hAnsi="Book Antiqua"/>
          <w:sz w:val="24"/>
          <w:szCs w:val="24"/>
        </w:rPr>
        <w:t xml:space="preserve"> (SNPs)</w:t>
      </w:r>
      <w:r w:rsidR="00081488" w:rsidRPr="00206DBC">
        <w:rPr>
          <w:rFonts w:ascii="Book Antiqua" w:hAnsi="Book Antiqua"/>
          <w:sz w:val="24"/>
          <w:szCs w:val="24"/>
        </w:rPr>
        <w:t xml:space="preserve">. </w:t>
      </w:r>
      <w:r w:rsidR="00C91C93" w:rsidRPr="00206DBC">
        <w:rPr>
          <w:rFonts w:ascii="Book Antiqua" w:hAnsi="Book Antiqua"/>
          <w:sz w:val="24"/>
          <w:szCs w:val="24"/>
        </w:rPr>
        <w:t>LncRNAs</w:t>
      </w:r>
      <w:r w:rsidR="00081488" w:rsidRPr="00206DBC">
        <w:rPr>
          <w:rFonts w:ascii="Book Antiqua" w:hAnsi="Book Antiqua"/>
          <w:sz w:val="24"/>
          <w:szCs w:val="24"/>
        </w:rPr>
        <w:t xml:space="preserve"> had </w:t>
      </w:r>
      <w:r w:rsidR="00DF0FA9" w:rsidRPr="00206DBC">
        <w:rPr>
          <w:rFonts w:ascii="Book Antiqua" w:hAnsi="Book Antiqua"/>
          <w:sz w:val="24"/>
          <w:szCs w:val="24"/>
        </w:rPr>
        <w:t xml:space="preserve">important roles in the tumor incidence, progression and prognosis. Thus, </w:t>
      </w:r>
      <w:r w:rsidR="00C91C93" w:rsidRPr="00206DBC">
        <w:rPr>
          <w:rFonts w:ascii="Book Antiqua" w:hAnsi="Book Antiqua"/>
          <w:sz w:val="24"/>
          <w:szCs w:val="24"/>
        </w:rPr>
        <w:t>LncRNA</w:t>
      </w:r>
      <w:r w:rsidR="00DF0FA9" w:rsidRPr="00206DBC">
        <w:rPr>
          <w:rFonts w:ascii="Book Antiqua" w:hAnsi="Book Antiqua"/>
          <w:sz w:val="24"/>
          <w:szCs w:val="24"/>
        </w:rPr>
        <w:t xml:space="preserve"> polymorphisms had potential to be biomarkers for cancer precaution and prognostic prediction.</w:t>
      </w:r>
    </w:p>
    <w:p w14:paraId="37598B7D" w14:textId="77777777" w:rsidR="00DB16CC" w:rsidRPr="00206DBC" w:rsidRDefault="00DB16CC" w:rsidP="00C91C93">
      <w:pPr>
        <w:adjustRightInd w:val="0"/>
        <w:snapToGrid w:val="0"/>
        <w:spacing w:line="360" w:lineRule="auto"/>
        <w:rPr>
          <w:rFonts w:ascii="Book Antiqua" w:hAnsi="Book Antiqua"/>
          <w:sz w:val="24"/>
          <w:szCs w:val="24"/>
        </w:rPr>
      </w:pPr>
    </w:p>
    <w:p w14:paraId="23D505AE" w14:textId="77777777" w:rsidR="00B30ACE" w:rsidRPr="00206DBC" w:rsidRDefault="00B30ACE"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Research motivation</w:t>
      </w:r>
    </w:p>
    <w:p w14:paraId="3E47AEEA" w14:textId="77777777" w:rsidR="00B30ACE" w:rsidRPr="00206DBC" w:rsidRDefault="00E94E2A"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The aim of this study is to screen out the effective biomarkers for the </w:t>
      </w:r>
      <w:r w:rsidR="00C700DE" w:rsidRPr="00206DBC">
        <w:rPr>
          <w:rFonts w:ascii="Book Antiqua" w:hAnsi="Book Antiqua"/>
          <w:sz w:val="24"/>
          <w:szCs w:val="24"/>
        </w:rPr>
        <w:t>hepatocellular</w:t>
      </w:r>
      <w:r w:rsidRPr="00206DBC">
        <w:rPr>
          <w:rFonts w:ascii="Book Antiqua" w:hAnsi="Book Antiqua"/>
          <w:sz w:val="24"/>
          <w:szCs w:val="24"/>
        </w:rPr>
        <w:t xml:space="preserve"> cancer</w:t>
      </w:r>
      <w:r w:rsidR="007F12AC" w:rsidRPr="00206DBC">
        <w:rPr>
          <w:rFonts w:ascii="Book Antiqua" w:hAnsi="Book Antiqua"/>
          <w:sz w:val="24"/>
          <w:szCs w:val="24"/>
        </w:rPr>
        <w:t xml:space="preserve"> (HCC)</w:t>
      </w:r>
      <w:r w:rsidRPr="00206DBC">
        <w:rPr>
          <w:rFonts w:ascii="Book Antiqua" w:hAnsi="Book Antiqua"/>
          <w:sz w:val="24"/>
          <w:szCs w:val="24"/>
        </w:rPr>
        <w:t xml:space="preserve"> risk and prognosis. </w:t>
      </w:r>
      <w:r w:rsidR="00C700DE" w:rsidRPr="00206DBC">
        <w:rPr>
          <w:rFonts w:ascii="Book Antiqua" w:hAnsi="Book Antiqua"/>
          <w:sz w:val="24"/>
          <w:szCs w:val="24"/>
        </w:rPr>
        <w:t>The selected polymorphisms would have potential for the prediction of cancer risk and prognosis.</w:t>
      </w:r>
    </w:p>
    <w:p w14:paraId="7EA1BD9B" w14:textId="77777777" w:rsidR="00DB16CC" w:rsidRPr="00206DBC" w:rsidRDefault="00DB16CC" w:rsidP="00C91C93">
      <w:pPr>
        <w:adjustRightInd w:val="0"/>
        <w:snapToGrid w:val="0"/>
        <w:spacing w:line="360" w:lineRule="auto"/>
        <w:rPr>
          <w:rFonts w:ascii="Book Antiqua" w:hAnsi="Book Antiqua"/>
          <w:sz w:val="24"/>
          <w:szCs w:val="24"/>
        </w:rPr>
      </w:pPr>
    </w:p>
    <w:p w14:paraId="5F0E2484" w14:textId="77777777" w:rsidR="00B30ACE" w:rsidRPr="00206DBC" w:rsidRDefault="00B30ACE"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 xml:space="preserve">Research objectives </w:t>
      </w:r>
    </w:p>
    <w:p w14:paraId="3C9BD02B" w14:textId="77777777" w:rsidR="00B30ACE" w:rsidRPr="00206DBC" w:rsidRDefault="00C700DE"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Five hundred and twenty-one patients of hepatocellular cancer and frequency matched 817 controls were studied for the cancer risk study. Among them, three hundred and fifty-one patients for which the information was all available were recruited for the prognosis study. Then, sixty-eight hepatocellular cancer specimens and corresponding samples from the noncancerous region were detected for the expression level study.</w:t>
      </w:r>
    </w:p>
    <w:p w14:paraId="1DF3D414" w14:textId="77777777" w:rsidR="00DB16CC" w:rsidRPr="00206DBC" w:rsidRDefault="00DB16CC" w:rsidP="00C91C93">
      <w:pPr>
        <w:adjustRightInd w:val="0"/>
        <w:snapToGrid w:val="0"/>
        <w:spacing w:line="360" w:lineRule="auto"/>
        <w:rPr>
          <w:rFonts w:ascii="Book Antiqua" w:hAnsi="Book Antiqua"/>
          <w:sz w:val="24"/>
          <w:szCs w:val="24"/>
        </w:rPr>
      </w:pPr>
    </w:p>
    <w:p w14:paraId="408DD0E5" w14:textId="77777777" w:rsidR="00B30ACE" w:rsidRPr="00206DBC" w:rsidRDefault="00B30ACE"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Research methods</w:t>
      </w:r>
    </w:p>
    <w:p w14:paraId="1B93C1C7" w14:textId="4A2E0B45" w:rsidR="00B30ACE" w:rsidRPr="00206DBC" w:rsidRDefault="00C700DE"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For the risk and prognosis study, the samples were detected by the genomic DNA extr</w:t>
      </w:r>
      <w:r w:rsidR="000F0FA3" w:rsidRPr="00206DBC">
        <w:rPr>
          <w:rFonts w:ascii="Book Antiqua" w:hAnsi="Book Antiqua"/>
          <w:sz w:val="24"/>
          <w:szCs w:val="24"/>
        </w:rPr>
        <w:t xml:space="preserve">acted and allele-specific PCR with KASPar reagents. The single nucleotide polymorphisms were selected by the Haploview software. The expression level study was used the RNA isolated and then converted to cDNA. The SYBR based Real-time PCR were adopted for the </w:t>
      </w:r>
      <w:r w:rsidR="00C91C93" w:rsidRPr="00206DBC">
        <w:rPr>
          <w:rFonts w:ascii="Book Antiqua" w:hAnsi="Book Antiqua"/>
          <w:sz w:val="24"/>
          <w:szCs w:val="24"/>
        </w:rPr>
        <w:t>LncRNA</w:t>
      </w:r>
      <w:r w:rsidR="000F0FA3" w:rsidRPr="00206DBC">
        <w:rPr>
          <w:rFonts w:ascii="Book Antiqua" w:hAnsi="Book Antiqua"/>
          <w:sz w:val="24"/>
          <w:szCs w:val="24"/>
        </w:rPr>
        <w:t xml:space="preserve"> expression. </w:t>
      </w:r>
    </w:p>
    <w:p w14:paraId="370FD269" w14:textId="77777777" w:rsidR="00DB16CC" w:rsidRPr="00206DBC" w:rsidRDefault="00DB16CC" w:rsidP="00C91C93">
      <w:pPr>
        <w:adjustRightInd w:val="0"/>
        <w:snapToGrid w:val="0"/>
        <w:spacing w:line="360" w:lineRule="auto"/>
        <w:rPr>
          <w:rFonts w:ascii="Book Antiqua" w:hAnsi="Book Antiqua"/>
          <w:sz w:val="24"/>
          <w:szCs w:val="24"/>
        </w:rPr>
      </w:pPr>
    </w:p>
    <w:p w14:paraId="0E7DA7F1" w14:textId="77777777" w:rsidR="00B30ACE" w:rsidRPr="00206DBC" w:rsidRDefault="00B30ACE"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Research results</w:t>
      </w:r>
    </w:p>
    <w:p w14:paraId="05A08852" w14:textId="2D9C2BDF" w:rsidR="00B30ACE" w:rsidRPr="00206DBC" w:rsidRDefault="004C733A"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We found</w:t>
      </w:r>
      <w:r w:rsidR="000F0FA3" w:rsidRPr="00206DBC">
        <w:rPr>
          <w:rFonts w:ascii="Book Antiqua" w:hAnsi="Book Antiqua"/>
          <w:sz w:val="24"/>
          <w:szCs w:val="24"/>
        </w:rPr>
        <w:t xml:space="preserve"> </w:t>
      </w:r>
      <w:r w:rsidRPr="00206DBC">
        <w:rPr>
          <w:rFonts w:ascii="Book Antiqua" w:hAnsi="Book Antiqua"/>
          <w:sz w:val="24"/>
          <w:szCs w:val="24"/>
        </w:rPr>
        <w:t>t</w:t>
      </w:r>
      <w:r w:rsidR="000F0FA3" w:rsidRPr="00206DBC">
        <w:rPr>
          <w:rFonts w:ascii="Book Antiqua" w:hAnsi="Book Antiqua"/>
          <w:sz w:val="24"/>
          <w:szCs w:val="24"/>
        </w:rPr>
        <w:t xml:space="preserve">he </w:t>
      </w:r>
      <w:r w:rsidR="00306C97" w:rsidRPr="00206DBC">
        <w:rPr>
          <w:rFonts w:ascii="Book Antiqua" w:hAnsi="Book Antiqua"/>
          <w:i/>
          <w:sz w:val="24"/>
          <w:szCs w:val="24"/>
        </w:rPr>
        <w:t>HOTTIP</w:t>
      </w:r>
      <w:r w:rsidR="000F0FA3" w:rsidRPr="00206DBC">
        <w:rPr>
          <w:rFonts w:ascii="Book Antiqua" w:hAnsi="Book Antiqua"/>
          <w:sz w:val="24"/>
          <w:szCs w:val="24"/>
        </w:rPr>
        <w:t xml:space="preserve"> rs17501292, rs2067087, and rs17427960 SNPs increased HCC risk by 1.55-, 1.20-, and 1.18-fold under an allelic. </w:t>
      </w:r>
      <w:r w:rsidRPr="00206DBC">
        <w:rPr>
          <w:rFonts w:ascii="Book Antiqua" w:hAnsi="Book Antiqua"/>
          <w:sz w:val="24"/>
          <w:szCs w:val="24"/>
        </w:rPr>
        <w:t>And t</w:t>
      </w:r>
      <w:r w:rsidR="000F0FA3" w:rsidRPr="00206DBC">
        <w:rPr>
          <w:rFonts w:ascii="Book Antiqua" w:hAnsi="Book Antiqua"/>
          <w:sz w:val="24"/>
          <w:szCs w:val="24"/>
        </w:rPr>
        <w:t xml:space="preserve">he </w:t>
      </w:r>
      <w:r w:rsidR="00306C97" w:rsidRPr="00206DBC">
        <w:rPr>
          <w:rFonts w:ascii="Book Antiqua" w:hAnsi="Book Antiqua"/>
          <w:i/>
          <w:sz w:val="24"/>
          <w:szCs w:val="24"/>
        </w:rPr>
        <w:t>MALAT1</w:t>
      </w:r>
      <w:r w:rsidR="000F0FA3" w:rsidRPr="00206DBC">
        <w:rPr>
          <w:rFonts w:ascii="Book Antiqua" w:hAnsi="Book Antiqua"/>
          <w:sz w:val="24"/>
          <w:szCs w:val="24"/>
        </w:rPr>
        <w:t xml:space="preserve"> rs4102217 SNP increased HCC risk by 1.32-fold under a dominant mode</w:t>
      </w:r>
      <w:r w:rsidRPr="00206DBC">
        <w:rPr>
          <w:rFonts w:ascii="Book Antiqua" w:hAnsi="Book Antiqua"/>
          <w:sz w:val="24"/>
          <w:szCs w:val="24"/>
        </w:rPr>
        <w:t>l</w:t>
      </w:r>
      <w:r w:rsidR="000F0FA3" w:rsidRPr="00206DBC">
        <w:rPr>
          <w:rFonts w:ascii="Book Antiqua" w:hAnsi="Book Antiqua"/>
          <w:sz w:val="24"/>
          <w:szCs w:val="24"/>
        </w:rPr>
        <w:t xml:space="preserve">. In addition, the two-way interaction of </w:t>
      </w:r>
      <w:r w:rsidR="00306C97" w:rsidRPr="00206DBC">
        <w:rPr>
          <w:rFonts w:ascii="Book Antiqua" w:hAnsi="Book Antiqua"/>
          <w:i/>
          <w:sz w:val="24"/>
          <w:szCs w:val="24"/>
        </w:rPr>
        <w:t>HOTTIP</w:t>
      </w:r>
      <w:r w:rsidR="000F0FA3" w:rsidRPr="00206DBC">
        <w:rPr>
          <w:rFonts w:ascii="Book Antiqua" w:hAnsi="Book Antiqua"/>
          <w:sz w:val="24"/>
          <w:szCs w:val="24"/>
        </w:rPr>
        <w:t xml:space="preserve"> rs17501292 and </w:t>
      </w:r>
      <w:r w:rsidR="00306C97" w:rsidRPr="00206DBC">
        <w:rPr>
          <w:rFonts w:ascii="Book Antiqua" w:hAnsi="Book Antiqua"/>
          <w:i/>
          <w:sz w:val="24"/>
          <w:szCs w:val="24"/>
        </w:rPr>
        <w:t>MALAT1</w:t>
      </w:r>
      <w:r w:rsidR="000F0FA3" w:rsidRPr="00206DBC">
        <w:rPr>
          <w:rFonts w:ascii="Book Antiqua" w:hAnsi="Book Antiqua"/>
          <w:sz w:val="24"/>
          <w:szCs w:val="24"/>
        </w:rPr>
        <w:t xml:space="preserve"> rs619586 polymorphisms decreased HCC risk and exhibited epistatic effects. </w:t>
      </w:r>
      <w:r w:rsidRPr="00206DBC">
        <w:rPr>
          <w:rFonts w:ascii="Book Antiqua" w:hAnsi="Book Antiqua"/>
          <w:sz w:val="24"/>
          <w:szCs w:val="24"/>
        </w:rPr>
        <w:t>In the survival analysis, t</w:t>
      </w:r>
      <w:r w:rsidR="000F0FA3" w:rsidRPr="00206DBC">
        <w:rPr>
          <w:rFonts w:ascii="Book Antiqua" w:hAnsi="Book Antiqua"/>
          <w:sz w:val="24"/>
          <w:szCs w:val="24"/>
        </w:rPr>
        <w:t xml:space="preserve">he </w:t>
      </w:r>
      <w:r w:rsidR="00306C97" w:rsidRPr="00206DBC">
        <w:rPr>
          <w:rFonts w:ascii="Book Antiqua" w:hAnsi="Book Antiqua"/>
          <w:i/>
          <w:sz w:val="24"/>
          <w:szCs w:val="24"/>
        </w:rPr>
        <w:t>HOTTIP</w:t>
      </w:r>
      <w:r w:rsidR="000F0FA3" w:rsidRPr="00206DBC">
        <w:rPr>
          <w:rFonts w:ascii="Book Antiqua" w:hAnsi="Book Antiqua"/>
          <w:sz w:val="24"/>
          <w:szCs w:val="24"/>
        </w:rPr>
        <w:t xml:space="preserve"> rs3807598 variant genotype showed significantly longer survival time in the </w:t>
      </w:r>
      <w:r w:rsidR="00DB16CC" w:rsidRPr="00206DBC">
        <w:rPr>
          <w:rFonts w:ascii="Book Antiqua" w:hAnsi="Book Antiqua"/>
          <w:bCs/>
          <w:sz w:val="24"/>
          <w:szCs w:val="24"/>
        </w:rPr>
        <w:t xml:space="preserve">hepatitis B virus </w:t>
      </w:r>
      <w:r w:rsidR="00DB16CC" w:rsidRPr="00206DBC">
        <w:rPr>
          <w:rFonts w:ascii="Book Antiqua" w:hAnsi="Book Antiqua" w:hint="eastAsia"/>
          <w:bCs/>
          <w:sz w:val="24"/>
          <w:szCs w:val="24"/>
        </w:rPr>
        <w:t>(</w:t>
      </w:r>
      <w:r w:rsidR="00DB16CC" w:rsidRPr="00206DBC">
        <w:rPr>
          <w:rFonts w:ascii="Book Antiqua" w:hAnsi="Book Antiqua"/>
          <w:bCs/>
          <w:sz w:val="24"/>
          <w:szCs w:val="24"/>
        </w:rPr>
        <w:t>HBV</w:t>
      </w:r>
      <w:r w:rsidR="00DB16CC" w:rsidRPr="00206DBC">
        <w:rPr>
          <w:rFonts w:ascii="Book Antiqua" w:hAnsi="Book Antiqua" w:hint="eastAsia"/>
          <w:bCs/>
          <w:sz w:val="24"/>
          <w:szCs w:val="24"/>
        </w:rPr>
        <w:t>)</w:t>
      </w:r>
      <w:r w:rsidR="000F0FA3" w:rsidRPr="00206DBC">
        <w:rPr>
          <w:rFonts w:ascii="Book Antiqua" w:hAnsi="Book Antiqua"/>
          <w:sz w:val="24"/>
          <w:szCs w:val="24"/>
        </w:rPr>
        <w:t xml:space="preserve">-negative subgroup, and </w:t>
      </w:r>
      <w:r w:rsidR="00306C97" w:rsidRPr="00206DBC">
        <w:rPr>
          <w:rFonts w:ascii="Book Antiqua" w:hAnsi="Book Antiqua"/>
          <w:i/>
          <w:sz w:val="24"/>
          <w:szCs w:val="24"/>
        </w:rPr>
        <w:t>MALAT1</w:t>
      </w:r>
      <w:r w:rsidR="000F0FA3" w:rsidRPr="00206DBC">
        <w:rPr>
          <w:rFonts w:ascii="Book Antiqua" w:hAnsi="Book Antiqua"/>
          <w:sz w:val="24"/>
          <w:szCs w:val="24"/>
        </w:rPr>
        <w:t xml:space="preserve"> rs591291 showed an association with significantly better prognosis in the female and HBV-negative. In this study, no significant effect in eQTL analysis was observed.</w:t>
      </w:r>
    </w:p>
    <w:p w14:paraId="7507E1EE" w14:textId="77777777" w:rsidR="00DB16CC" w:rsidRPr="00206DBC" w:rsidRDefault="00DB16CC" w:rsidP="00C91C93">
      <w:pPr>
        <w:adjustRightInd w:val="0"/>
        <w:snapToGrid w:val="0"/>
        <w:spacing w:line="360" w:lineRule="auto"/>
        <w:rPr>
          <w:rFonts w:ascii="Book Antiqua" w:hAnsi="Book Antiqua"/>
          <w:sz w:val="24"/>
          <w:szCs w:val="24"/>
        </w:rPr>
      </w:pPr>
    </w:p>
    <w:p w14:paraId="7A9A5501" w14:textId="77777777" w:rsidR="00B30ACE" w:rsidRPr="00206DBC" w:rsidRDefault="00B30ACE"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Research conclusions</w:t>
      </w:r>
    </w:p>
    <w:p w14:paraId="0DBBEF71" w14:textId="785AFB33" w:rsidR="00B30ACE" w:rsidRPr="00206DBC" w:rsidRDefault="00423BFA"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Some s</w:t>
      </w:r>
      <w:r w:rsidR="000F0FA3" w:rsidRPr="00206DBC">
        <w:rPr>
          <w:rFonts w:ascii="Book Antiqua" w:hAnsi="Book Antiqua"/>
          <w:sz w:val="24"/>
          <w:szCs w:val="24"/>
        </w:rPr>
        <w:t xml:space="preserve">pecific </w:t>
      </w:r>
      <w:r w:rsidR="00306C97" w:rsidRPr="00206DBC">
        <w:rPr>
          <w:rFonts w:ascii="Book Antiqua" w:hAnsi="Book Antiqua"/>
          <w:i/>
          <w:sz w:val="24"/>
          <w:szCs w:val="24"/>
        </w:rPr>
        <w:t>HOTTIP</w:t>
      </w:r>
      <w:r w:rsidR="000F0FA3" w:rsidRPr="00206DBC">
        <w:rPr>
          <w:rFonts w:ascii="Book Antiqua" w:hAnsi="Book Antiqua"/>
          <w:sz w:val="24"/>
          <w:szCs w:val="24"/>
        </w:rPr>
        <w:t xml:space="preserve"> and </w:t>
      </w:r>
      <w:r w:rsidR="00306C97" w:rsidRPr="00206DBC">
        <w:rPr>
          <w:rFonts w:ascii="Book Antiqua" w:hAnsi="Book Antiqua"/>
          <w:i/>
          <w:sz w:val="24"/>
          <w:szCs w:val="24"/>
        </w:rPr>
        <w:t>MALAT1</w:t>
      </w:r>
      <w:r w:rsidR="000F0FA3" w:rsidRPr="00206DBC">
        <w:rPr>
          <w:rFonts w:ascii="Book Antiqua" w:hAnsi="Book Antiqua"/>
          <w:sz w:val="24"/>
          <w:szCs w:val="24"/>
        </w:rPr>
        <w:t xml:space="preserve"> SNPs have the potential to be </w:t>
      </w:r>
      <w:r w:rsidR="000F0FA3" w:rsidRPr="00206DBC">
        <w:rPr>
          <w:rFonts w:ascii="Book Antiqua" w:hAnsi="Book Antiqua"/>
          <w:sz w:val="24"/>
          <w:szCs w:val="24"/>
        </w:rPr>
        <w:lastRenderedPageBreak/>
        <w:t>biomarkers for HCC risk and prognosis.</w:t>
      </w:r>
    </w:p>
    <w:p w14:paraId="5B4BE114" w14:textId="77777777" w:rsidR="00DB16CC" w:rsidRPr="00206DBC" w:rsidRDefault="00DB16CC" w:rsidP="00C91C93">
      <w:pPr>
        <w:adjustRightInd w:val="0"/>
        <w:snapToGrid w:val="0"/>
        <w:spacing w:line="360" w:lineRule="auto"/>
        <w:rPr>
          <w:rFonts w:ascii="Book Antiqua" w:hAnsi="Book Antiqua"/>
          <w:sz w:val="24"/>
          <w:szCs w:val="24"/>
        </w:rPr>
      </w:pPr>
    </w:p>
    <w:p w14:paraId="7DDD8110" w14:textId="77777777" w:rsidR="00B30ACE" w:rsidRPr="00206DBC" w:rsidRDefault="00B30ACE" w:rsidP="00C91C93">
      <w:pPr>
        <w:adjustRightInd w:val="0"/>
        <w:snapToGrid w:val="0"/>
        <w:spacing w:line="360" w:lineRule="auto"/>
        <w:rPr>
          <w:rFonts w:ascii="Book Antiqua" w:hAnsi="Book Antiqua"/>
          <w:b/>
          <w:i/>
          <w:sz w:val="24"/>
          <w:szCs w:val="24"/>
        </w:rPr>
      </w:pPr>
      <w:r w:rsidRPr="00206DBC">
        <w:rPr>
          <w:rFonts w:ascii="Book Antiqua" w:hAnsi="Book Antiqua"/>
          <w:b/>
          <w:i/>
          <w:sz w:val="24"/>
          <w:szCs w:val="24"/>
        </w:rPr>
        <w:t>Research perspectives</w:t>
      </w:r>
    </w:p>
    <w:p w14:paraId="35AD39CD" w14:textId="77777777" w:rsidR="00AE2598" w:rsidRPr="00206DBC" w:rsidRDefault="00403E90"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The screening out SNPs could be biomarkers for hepatocellular cancer risk and prognosis. It could also be used for the patient care</w:t>
      </w:r>
      <w:r w:rsidR="000674D7" w:rsidRPr="00206DBC">
        <w:rPr>
          <w:rFonts w:ascii="Book Antiqua" w:hAnsi="Book Antiqua"/>
          <w:sz w:val="24"/>
          <w:szCs w:val="24"/>
        </w:rPr>
        <w:t xml:space="preserve"> and there would be a cohort of patients who would benefit from the screening using these positive SNPs</w:t>
      </w:r>
      <w:r w:rsidRPr="00206DBC">
        <w:rPr>
          <w:rFonts w:ascii="Book Antiqua" w:hAnsi="Book Antiqua"/>
          <w:sz w:val="24"/>
          <w:szCs w:val="24"/>
        </w:rPr>
        <w:t xml:space="preserve">. </w:t>
      </w:r>
    </w:p>
    <w:p w14:paraId="518F3208" w14:textId="7351675A" w:rsidR="00B30ACE" w:rsidRPr="00206DBC" w:rsidRDefault="00B30ACE" w:rsidP="00C91C93">
      <w:pPr>
        <w:adjustRightInd w:val="0"/>
        <w:snapToGrid w:val="0"/>
        <w:spacing w:line="360" w:lineRule="auto"/>
        <w:rPr>
          <w:rFonts w:ascii="Book Antiqua" w:hAnsi="Book Antiqua"/>
          <w:b/>
          <w:sz w:val="24"/>
          <w:szCs w:val="24"/>
        </w:rPr>
      </w:pPr>
    </w:p>
    <w:p w14:paraId="7D7F3E76" w14:textId="14F6E906" w:rsidR="00AE2598" w:rsidRPr="00206DBC" w:rsidRDefault="00DB16CC" w:rsidP="00C91C93">
      <w:pPr>
        <w:adjustRightInd w:val="0"/>
        <w:snapToGrid w:val="0"/>
        <w:spacing w:line="360" w:lineRule="auto"/>
        <w:rPr>
          <w:rFonts w:ascii="Book Antiqua" w:hAnsi="Book Antiqua"/>
          <w:bCs/>
          <w:sz w:val="24"/>
          <w:szCs w:val="24"/>
        </w:rPr>
      </w:pPr>
      <w:r w:rsidRPr="00206DBC">
        <w:rPr>
          <w:rFonts w:ascii="Book Antiqua" w:hAnsi="Book Antiqua"/>
          <w:b/>
          <w:sz w:val="24"/>
          <w:szCs w:val="24"/>
        </w:rPr>
        <w:br w:type="page"/>
      </w:r>
      <w:r w:rsidRPr="00206DBC">
        <w:rPr>
          <w:rFonts w:ascii="Book Antiqua" w:hAnsi="Book Antiqua"/>
          <w:b/>
          <w:sz w:val="24"/>
          <w:szCs w:val="24"/>
        </w:rPr>
        <w:lastRenderedPageBreak/>
        <w:t>REFERENCE</w:t>
      </w:r>
    </w:p>
    <w:p w14:paraId="64A0F5B1"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 </w:t>
      </w:r>
      <w:r w:rsidRPr="00206DBC">
        <w:rPr>
          <w:rFonts w:ascii="Book Antiqua" w:hAnsi="Book Antiqua"/>
          <w:b/>
          <w:sz w:val="24"/>
          <w:szCs w:val="24"/>
        </w:rPr>
        <w:t>Bosetti C</w:t>
      </w:r>
      <w:r w:rsidRPr="00206DBC">
        <w:rPr>
          <w:rFonts w:ascii="Book Antiqua" w:hAnsi="Book Antiqua"/>
          <w:sz w:val="24"/>
          <w:szCs w:val="24"/>
        </w:rPr>
        <w:t xml:space="preserve">, Turati F, La Vecchia C. Hepatocellular carcinoma epidemiology. </w:t>
      </w:r>
      <w:r w:rsidRPr="00206DBC">
        <w:rPr>
          <w:rFonts w:ascii="Book Antiqua" w:hAnsi="Book Antiqua"/>
          <w:i/>
          <w:sz w:val="24"/>
          <w:szCs w:val="24"/>
        </w:rPr>
        <w:t>Best Pract Res Clin Gastroenterol</w:t>
      </w:r>
      <w:r w:rsidRPr="00206DBC">
        <w:rPr>
          <w:rFonts w:ascii="Book Antiqua" w:hAnsi="Book Antiqua"/>
          <w:sz w:val="24"/>
          <w:szCs w:val="24"/>
        </w:rPr>
        <w:t xml:space="preserve"> 2014; </w:t>
      </w:r>
      <w:r w:rsidRPr="00206DBC">
        <w:rPr>
          <w:rFonts w:ascii="Book Antiqua" w:hAnsi="Book Antiqua"/>
          <w:b/>
          <w:sz w:val="24"/>
          <w:szCs w:val="24"/>
        </w:rPr>
        <w:t>28</w:t>
      </w:r>
      <w:r w:rsidRPr="00206DBC">
        <w:rPr>
          <w:rFonts w:ascii="Book Antiqua" w:hAnsi="Book Antiqua"/>
          <w:sz w:val="24"/>
          <w:szCs w:val="24"/>
        </w:rPr>
        <w:t>: 753-770 [PMID: 25260306 DOI: 10.1016/j.bpg.2014.08.007]</w:t>
      </w:r>
    </w:p>
    <w:p w14:paraId="0DFE85A2"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 </w:t>
      </w:r>
      <w:r w:rsidRPr="00206DBC">
        <w:rPr>
          <w:rFonts w:ascii="Book Antiqua" w:hAnsi="Book Antiqua"/>
          <w:b/>
          <w:sz w:val="24"/>
          <w:szCs w:val="24"/>
        </w:rPr>
        <w:t>Ferlay J</w:t>
      </w:r>
      <w:r w:rsidRPr="00206DBC">
        <w:rPr>
          <w:rFonts w:ascii="Book Antiqua" w:hAnsi="Book Antiqua"/>
          <w:sz w:val="24"/>
          <w:szCs w:val="24"/>
        </w:rPr>
        <w:t xml:space="preserve">, Shin HR, Bray F, Forman D, Mathers C, Parkin DM. Estimates of worldwide burden of cancer in 2008: GLOBOCAN 2008. </w:t>
      </w:r>
      <w:r w:rsidRPr="00206DBC">
        <w:rPr>
          <w:rFonts w:ascii="Book Antiqua" w:hAnsi="Book Antiqua"/>
          <w:i/>
          <w:sz w:val="24"/>
          <w:szCs w:val="24"/>
        </w:rPr>
        <w:t>Int J Cancer</w:t>
      </w:r>
      <w:r w:rsidRPr="00206DBC">
        <w:rPr>
          <w:rFonts w:ascii="Book Antiqua" w:hAnsi="Book Antiqua"/>
          <w:sz w:val="24"/>
          <w:szCs w:val="24"/>
        </w:rPr>
        <w:t xml:space="preserve"> 2010; </w:t>
      </w:r>
      <w:r w:rsidRPr="00206DBC">
        <w:rPr>
          <w:rFonts w:ascii="Book Antiqua" w:hAnsi="Book Antiqua"/>
          <w:b/>
          <w:sz w:val="24"/>
          <w:szCs w:val="24"/>
        </w:rPr>
        <w:t>127</w:t>
      </w:r>
      <w:r w:rsidRPr="00206DBC">
        <w:rPr>
          <w:rFonts w:ascii="Book Antiqua" w:hAnsi="Book Antiqua"/>
          <w:sz w:val="24"/>
          <w:szCs w:val="24"/>
        </w:rPr>
        <w:t>: 2893-2917 [PMID: 21351269 DOI: 10.1002/ijc.25516]</w:t>
      </w:r>
    </w:p>
    <w:p w14:paraId="785954C4"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 </w:t>
      </w:r>
      <w:r w:rsidRPr="00206DBC">
        <w:rPr>
          <w:rFonts w:ascii="Book Antiqua" w:hAnsi="Book Antiqua"/>
          <w:b/>
          <w:sz w:val="24"/>
          <w:szCs w:val="24"/>
        </w:rPr>
        <w:t>Roessler S</w:t>
      </w:r>
      <w:r w:rsidRPr="00206DBC">
        <w:rPr>
          <w:rFonts w:ascii="Book Antiqua" w:hAnsi="Book Antiqua"/>
          <w:sz w:val="24"/>
          <w:szCs w:val="24"/>
        </w:rPr>
        <w:t xml:space="preserve">, Budhu A, Wang XW. Deciphering cancer heterogeneity: the biological space. </w:t>
      </w:r>
      <w:r w:rsidRPr="00206DBC">
        <w:rPr>
          <w:rFonts w:ascii="Book Antiqua" w:hAnsi="Book Antiqua"/>
          <w:i/>
          <w:sz w:val="24"/>
          <w:szCs w:val="24"/>
        </w:rPr>
        <w:t>Front Cell Dev Biol</w:t>
      </w:r>
      <w:r w:rsidRPr="00206DBC">
        <w:rPr>
          <w:rFonts w:ascii="Book Antiqua" w:hAnsi="Book Antiqua"/>
          <w:sz w:val="24"/>
          <w:szCs w:val="24"/>
        </w:rPr>
        <w:t xml:space="preserve"> 2014; </w:t>
      </w:r>
      <w:r w:rsidRPr="00206DBC">
        <w:rPr>
          <w:rFonts w:ascii="Book Antiqua" w:hAnsi="Book Antiqua"/>
          <w:b/>
          <w:sz w:val="24"/>
          <w:szCs w:val="24"/>
        </w:rPr>
        <w:t>2</w:t>
      </w:r>
      <w:r w:rsidRPr="00206DBC">
        <w:rPr>
          <w:rFonts w:ascii="Book Antiqua" w:hAnsi="Book Antiqua"/>
          <w:sz w:val="24"/>
          <w:szCs w:val="24"/>
        </w:rPr>
        <w:t>: 12 [PMID: 25364720 DOI: 10.3389/fcell.2014.00012]</w:t>
      </w:r>
    </w:p>
    <w:p w14:paraId="1615D6E5"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4 </w:t>
      </w:r>
      <w:r w:rsidRPr="00206DBC">
        <w:rPr>
          <w:rFonts w:ascii="Book Antiqua" w:hAnsi="Book Antiqua"/>
          <w:b/>
          <w:sz w:val="24"/>
          <w:szCs w:val="24"/>
        </w:rPr>
        <w:t>Shen H</w:t>
      </w:r>
      <w:r w:rsidRPr="00206DBC">
        <w:rPr>
          <w:rFonts w:ascii="Book Antiqua" w:hAnsi="Book Antiqua"/>
          <w:sz w:val="24"/>
          <w:szCs w:val="24"/>
        </w:rPr>
        <w:t xml:space="preserve">, Laird PW. Interplay between the cancer genome and epigenome. </w:t>
      </w:r>
      <w:r w:rsidRPr="00206DBC">
        <w:rPr>
          <w:rFonts w:ascii="Book Antiqua" w:hAnsi="Book Antiqua"/>
          <w:i/>
          <w:sz w:val="24"/>
          <w:szCs w:val="24"/>
        </w:rPr>
        <w:t>Cell</w:t>
      </w:r>
      <w:r w:rsidRPr="00206DBC">
        <w:rPr>
          <w:rFonts w:ascii="Book Antiqua" w:hAnsi="Book Antiqua"/>
          <w:sz w:val="24"/>
          <w:szCs w:val="24"/>
        </w:rPr>
        <w:t xml:space="preserve"> 2013; </w:t>
      </w:r>
      <w:r w:rsidRPr="00206DBC">
        <w:rPr>
          <w:rFonts w:ascii="Book Antiqua" w:hAnsi="Book Antiqua"/>
          <w:b/>
          <w:sz w:val="24"/>
          <w:szCs w:val="24"/>
        </w:rPr>
        <w:t>153</w:t>
      </w:r>
      <w:r w:rsidRPr="00206DBC">
        <w:rPr>
          <w:rFonts w:ascii="Book Antiqua" w:hAnsi="Book Antiqua"/>
          <w:sz w:val="24"/>
          <w:szCs w:val="24"/>
        </w:rPr>
        <w:t>: 38-55 [PMID: 23540689 DOI: 10.1016/j.cell.2013.03.008]</w:t>
      </w:r>
    </w:p>
    <w:p w14:paraId="5EE1D40D"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5 </w:t>
      </w:r>
      <w:r w:rsidRPr="00206DBC">
        <w:rPr>
          <w:rFonts w:ascii="Book Antiqua" w:hAnsi="Book Antiqua"/>
          <w:b/>
          <w:sz w:val="24"/>
          <w:szCs w:val="24"/>
        </w:rPr>
        <w:t>Wang J</w:t>
      </w:r>
      <w:r w:rsidRPr="00206DBC">
        <w:rPr>
          <w:rFonts w:ascii="Book Antiqua" w:hAnsi="Book Antiqua"/>
          <w:sz w:val="24"/>
          <w:szCs w:val="24"/>
        </w:rPr>
        <w:t xml:space="preserve">, Liu X, Wu H, Ni P, Gu Z, Qiao Y, Chen N, Sun F, Fan Q. CREB up-regulates long non-coding RNA, HULC expression through interaction with microRNA-372 in liver cancer. </w:t>
      </w:r>
      <w:r w:rsidRPr="00206DBC">
        <w:rPr>
          <w:rFonts w:ascii="Book Antiqua" w:hAnsi="Book Antiqua"/>
          <w:i/>
          <w:sz w:val="24"/>
          <w:szCs w:val="24"/>
        </w:rPr>
        <w:t>Nucleic Acids Res</w:t>
      </w:r>
      <w:r w:rsidRPr="00206DBC">
        <w:rPr>
          <w:rFonts w:ascii="Book Antiqua" w:hAnsi="Book Antiqua"/>
          <w:sz w:val="24"/>
          <w:szCs w:val="24"/>
        </w:rPr>
        <w:t xml:space="preserve"> 2010; </w:t>
      </w:r>
      <w:r w:rsidRPr="00206DBC">
        <w:rPr>
          <w:rFonts w:ascii="Book Antiqua" w:hAnsi="Book Antiqua"/>
          <w:b/>
          <w:sz w:val="24"/>
          <w:szCs w:val="24"/>
        </w:rPr>
        <w:t>38</w:t>
      </w:r>
      <w:r w:rsidRPr="00206DBC">
        <w:rPr>
          <w:rFonts w:ascii="Book Antiqua" w:hAnsi="Book Antiqua"/>
          <w:sz w:val="24"/>
          <w:szCs w:val="24"/>
        </w:rPr>
        <w:t>: 5366-5383 [PMID: 20423907 DOI: 10.1093/nar/gkq285]</w:t>
      </w:r>
    </w:p>
    <w:p w14:paraId="1890CDCB"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6 </w:t>
      </w:r>
      <w:r w:rsidRPr="00206DBC">
        <w:rPr>
          <w:rFonts w:ascii="Book Antiqua" w:hAnsi="Book Antiqua"/>
          <w:b/>
          <w:sz w:val="24"/>
          <w:szCs w:val="24"/>
        </w:rPr>
        <w:t>Hu Z</w:t>
      </w:r>
      <w:r w:rsidRPr="00206DBC">
        <w:rPr>
          <w:rFonts w:ascii="Book Antiqua" w:hAnsi="Book Antiqua"/>
          <w:sz w:val="24"/>
          <w:szCs w:val="24"/>
        </w:rPr>
        <w:t xml:space="preserve">, Chen J, Tian T, Zhou X, Gu H, Xu L, Zeng Y, Miao R, Jin G, Ma H, Chen Y, Shen H. Genetic variants of miRNA sequences and non-small cell lung cancer survival. </w:t>
      </w:r>
      <w:r w:rsidRPr="00206DBC">
        <w:rPr>
          <w:rFonts w:ascii="Book Antiqua" w:hAnsi="Book Antiqua"/>
          <w:i/>
          <w:sz w:val="24"/>
          <w:szCs w:val="24"/>
        </w:rPr>
        <w:t>J Clin Invest</w:t>
      </w:r>
      <w:r w:rsidRPr="00206DBC">
        <w:rPr>
          <w:rFonts w:ascii="Book Antiqua" w:hAnsi="Book Antiqua"/>
          <w:sz w:val="24"/>
          <w:szCs w:val="24"/>
        </w:rPr>
        <w:t xml:space="preserve"> 2008; </w:t>
      </w:r>
      <w:r w:rsidRPr="00206DBC">
        <w:rPr>
          <w:rFonts w:ascii="Book Antiqua" w:hAnsi="Book Antiqua"/>
          <w:b/>
          <w:sz w:val="24"/>
          <w:szCs w:val="24"/>
        </w:rPr>
        <w:t>118</w:t>
      </w:r>
      <w:r w:rsidRPr="00206DBC">
        <w:rPr>
          <w:rFonts w:ascii="Book Antiqua" w:hAnsi="Book Antiqua"/>
          <w:sz w:val="24"/>
          <w:szCs w:val="24"/>
        </w:rPr>
        <w:t>: 2600-2608 [PMID: 18521189 DOI: 10.1172/JCI34934]</w:t>
      </w:r>
    </w:p>
    <w:p w14:paraId="06339AC6"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7 </w:t>
      </w:r>
      <w:r w:rsidRPr="00206DBC">
        <w:rPr>
          <w:rFonts w:ascii="Book Antiqua" w:hAnsi="Book Antiqua"/>
          <w:b/>
          <w:sz w:val="24"/>
          <w:szCs w:val="24"/>
        </w:rPr>
        <w:t>Li XF</w:t>
      </w:r>
      <w:r w:rsidRPr="00206DBC">
        <w:rPr>
          <w:rFonts w:ascii="Book Antiqua" w:hAnsi="Book Antiqua"/>
          <w:sz w:val="24"/>
          <w:szCs w:val="24"/>
        </w:rPr>
        <w:t xml:space="preserve">, Yin XH, Cai JW, Wang MJ, Zeng YQ, Li M, Niu YM, Shen M. Significant association between lncRNA H19 polymorphisms and cancer susceptibility: a meta-analysis. </w:t>
      </w:r>
      <w:r w:rsidRPr="00206DBC">
        <w:rPr>
          <w:rFonts w:ascii="Book Antiqua" w:hAnsi="Book Antiqua"/>
          <w:i/>
          <w:sz w:val="24"/>
          <w:szCs w:val="24"/>
        </w:rPr>
        <w:t>Oncotarget</w:t>
      </w:r>
      <w:r w:rsidRPr="00206DBC">
        <w:rPr>
          <w:rFonts w:ascii="Book Antiqua" w:hAnsi="Book Antiqua"/>
          <w:sz w:val="24"/>
          <w:szCs w:val="24"/>
        </w:rPr>
        <w:t xml:space="preserve"> 2017; </w:t>
      </w:r>
      <w:r w:rsidRPr="00206DBC">
        <w:rPr>
          <w:rFonts w:ascii="Book Antiqua" w:hAnsi="Book Antiqua"/>
          <w:b/>
          <w:sz w:val="24"/>
          <w:szCs w:val="24"/>
        </w:rPr>
        <w:t>8</w:t>
      </w:r>
      <w:r w:rsidRPr="00206DBC">
        <w:rPr>
          <w:rFonts w:ascii="Book Antiqua" w:hAnsi="Book Antiqua"/>
          <w:sz w:val="24"/>
          <w:szCs w:val="24"/>
        </w:rPr>
        <w:t>: 45143-45153 [PMID: 28404885 DOI: 10.18632/oncotarget.16658]</w:t>
      </w:r>
    </w:p>
    <w:p w14:paraId="04C54FFC"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8 </w:t>
      </w:r>
      <w:r w:rsidRPr="00206DBC">
        <w:rPr>
          <w:rFonts w:ascii="Book Antiqua" w:hAnsi="Book Antiqua"/>
          <w:b/>
          <w:sz w:val="24"/>
          <w:szCs w:val="24"/>
        </w:rPr>
        <w:t>Lv Z</w:t>
      </w:r>
      <w:r w:rsidRPr="00206DBC">
        <w:rPr>
          <w:rFonts w:ascii="Book Antiqua" w:hAnsi="Book Antiqua"/>
          <w:sz w:val="24"/>
          <w:szCs w:val="24"/>
        </w:rPr>
        <w:t xml:space="preserve">, Xu Q, Yuan Y. A systematic review and meta-analysis of the association between long non-coding RNA polymorphisms and cancer risk. </w:t>
      </w:r>
      <w:r w:rsidRPr="00206DBC">
        <w:rPr>
          <w:rFonts w:ascii="Book Antiqua" w:hAnsi="Book Antiqua"/>
          <w:i/>
          <w:sz w:val="24"/>
          <w:szCs w:val="24"/>
        </w:rPr>
        <w:t>Mutat Res</w:t>
      </w:r>
      <w:r w:rsidRPr="00206DBC">
        <w:rPr>
          <w:rFonts w:ascii="Book Antiqua" w:hAnsi="Book Antiqua"/>
          <w:sz w:val="24"/>
          <w:szCs w:val="24"/>
        </w:rPr>
        <w:t xml:space="preserve"> 2017; </w:t>
      </w:r>
      <w:r w:rsidRPr="00206DBC">
        <w:rPr>
          <w:rFonts w:ascii="Book Antiqua" w:hAnsi="Book Antiqua"/>
          <w:b/>
          <w:sz w:val="24"/>
          <w:szCs w:val="24"/>
        </w:rPr>
        <w:t>771</w:t>
      </w:r>
      <w:r w:rsidRPr="00206DBC">
        <w:rPr>
          <w:rFonts w:ascii="Book Antiqua" w:hAnsi="Book Antiqua"/>
          <w:sz w:val="24"/>
          <w:szCs w:val="24"/>
        </w:rPr>
        <w:t>: 1-14 [PMID: 28342449 DOI: 10.1016/j.mrrev.2016.10.002]</w:t>
      </w:r>
    </w:p>
    <w:p w14:paraId="209A36EA"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9 </w:t>
      </w:r>
      <w:r w:rsidRPr="00206DBC">
        <w:rPr>
          <w:rFonts w:ascii="Book Antiqua" w:hAnsi="Book Antiqua"/>
          <w:b/>
          <w:sz w:val="24"/>
          <w:szCs w:val="24"/>
        </w:rPr>
        <w:t>Chu H</w:t>
      </w:r>
      <w:r w:rsidRPr="00206DBC">
        <w:rPr>
          <w:rFonts w:ascii="Book Antiqua" w:hAnsi="Book Antiqua"/>
          <w:sz w:val="24"/>
          <w:szCs w:val="24"/>
        </w:rPr>
        <w:t xml:space="preserve">, Chen Y, Yuan Q, Hua Q, Zhang X, Wang M, Tong N, Zhang W, Chen J, Zhang Z. The HOTAIR, PRNCR1 and POLR2E polymorphisms are associated with cancer risk: a meta-analysis. </w:t>
      </w:r>
      <w:r w:rsidRPr="00206DBC">
        <w:rPr>
          <w:rFonts w:ascii="Book Antiqua" w:hAnsi="Book Antiqua"/>
          <w:i/>
          <w:sz w:val="24"/>
          <w:szCs w:val="24"/>
        </w:rPr>
        <w:t>Oncotarget</w:t>
      </w:r>
      <w:r w:rsidRPr="00206DBC">
        <w:rPr>
          <w:rFonts w:ascii="Book Antiqua" w:hAnsi="Book Antiqua"/>
          <w:sz w:val="24"/>
          <w:szCs w:val="24"/>
        </w:rPr>
        <w:t xml:space="preserve"> 2017; </w:t>
      </w:r>
      <w:r w:rsidRPr="00206DBC">
        <w:rPr>
          <w:rFonts w:ascii="Book Antiqua" w:hAnsi="Book Antiqua"/>
          <w:b/>
          <w:sz w:val="24"/>
          <w:szCs w:val="24"/>
        </w:rPr>
        <w:t>8</w:t>
      </w:r>
      <w:r w:rsidRPr="00206DBC">
        <w:rPr>
          <w:rFonts w:ascii="Book Antiqua" w:hAnsi="Book Antiqua"/>
          <w:sz w:val="24"/>
          <w:szCs w:val="24"/>
        </w:rPr>
        <w:t>: 43271-43283 [PMID: 28159929 DOI: 10.18632/oncotarget.14920]</w:t>
      </w:r>
    </w:p>
    <w:p w14:paraId="5739639B"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lastRenderedPageBreak/>
        <w:t xml:space="preserve">10 </w:t>
      </w:r>
      <w:r w:rsidRPr="00206DBC">
        <w:rPr>
          <w:rFonts w:ascii="Book Antiqua" w:hAnsi="Book Antiqua"/>
          <w:b/>
          <w:sz w:val="24"/>
          <w:szCs w:val="24"/>
        </w:rPr>
        <w:t>Qiu H</w:t>
      </w:r>
      <w:r w:rsidRPr="00206DBC">
        <w:rPr>
          <w:rFonts w:ascii="Book Antiqua" w:hAnsi="Book Antiqua"/>
          <w:sz w:val="24"/>
          <w:szCs w:val="24"/>
        </w:rPr>
        <w:t xml:space="preserve">, Wang X, Guo R, Liu Q, Wang Y, Yuan Z, Li J, Shi H. HOTAIR rs920778 polymorphism is associated with ovarian cancer susceptibility and poor prognosis in a Chinese population. </w:t>
      </w:r>
      <w:r w:rsidRPr="00206DBC">
        <w:rPr>
          <w:rFonts w:ascii="Book Antiqua" w:hAnsi="Book Antiqua"/>
          <w:i/>
          <w:sz w:val="24"/>
          <w:szCs w:val="24"/>
        </w:rPr>
        <w:t>Future Oncol</w:t>
      </w:r>
      <w:r w:rsidRPr="00206DBC">
        <w:rPr>
          <w:rFonts w:ascii="Book Antiqua" w:hAnsi="Book Antiqua"/>
          <w:sz w:val="24"/>
          <w:szCs w:val="24"/>
        </w:rPr>
        <w:t xml:space="preserve"> 2017; </w:t>
      </w:r>
      <w:r w:rsidRPr="00206DBC">
        <w:rPr>
          <w:rFonts w:ascii="Book Antiqua" w:hAnsi="Book Antiqua"/>
          <w:b/>
          <w:sz w:val="24"/>
          <w:szCs w:val="24"/>
        </w:rPr>
        <w:t>13</w:t>
      </w:r>
      <w:r w:rsidRPr="00206DBC">
        <w:rPr>
          <w:rFonts w:ascii="Book Antiqua" w:hAnsi="Book Antiqua"/>
          <w:sz w:val="24"/>
          <w:szCs w:val="24"/>
        </w:rPr>
        <w:t>: 347-355 [PMID: 27690631 DOI: 10.2217/fon-2016-0290]</w:t>
      </w:r>
    </w:p>
    <w:p w14:paraId="4FAF1EC7"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11 </w:t>
      </w:r>
      <w:r w:rsidRPr="00206DBC">
        <w:rPr>
          <w:rFonts w:ascii="Book Antiqua" w:hAnsi="Book Antiqua"/>
          <w:b/>
          <w:sz w:val="24"/>
          <w:szCs w:val="24"/>
        </w:rPr>
        <w:t>Gong WJ</w:t>
      </w:r>
      <w:r w:rsidRPr="00206DBC">
        <w:rPr>
          <w:rFonts w:ascii="Book Antiqua" w:hAnsi="Book Antiqua"/>
          <w:sz w:val="24"/>
          <w:szCs w:val="24"/>
        </w:rPr>
        <w:t xml:space="preserve">, Yin JY, Li XP, Fang C, Xiao D, Zhang W, Zhou HH, Li X, Liu ZQ. Association of well-characterized lung cancer lncRNA polymorphisms with lung cancer susceptibility and platinum-based chemotherapy response. </w:t>
      </w:r>
      <w:r w:rsidRPr="00206DBC">
        <w:rPr>
          <w:rFonts w:ascii="Book Antiqua" w:hAnsi="Book Antiqua"/>
          <w:i/>
          <w:sz w:val="24"/>
          <w:szCs w:val="24"/>
        </w:rPr>
        <w:t>Tumour Biol</w:t>
      </w:r>
      <w:r w:rsidRPr="00206DBC">
        <w:rPr>
          <w:rFonts w:ascii="Book Antiqua" w:hAnsi="Book Antiqua"/>
          <w:sz w:val="24"/>
          <w:szCs w:val="24"/>
        </w:rPr>
        <w:t xml:space="preserve"> 2016; </w:t>
      </w:r>
      <w:r w:rsidRPr="00206DBC">
        <w:rPr>
          <w:rFonts w:ascii="Book Antiqua" w:hAnsi="Book Antiqua"/>
          <w:b/>
          <w:sz w:val="24"/>
          <w:szCs w:val="24"/>
        </w:rPr>
        <w:t>37</w:t>
      </w:r>
      <w:r w:rsidRPr="00206DBC">
        <w:rPr>
          <w:rFonts w:ascii="Book Antiqua" w:hAnsi="Book Antiqua"/>
          <w:sz w:val="24"/>
          <w:szCs w:val="24"/>
        </w:rPr>
        <w:t>: 8349-8358 [PMID: 26729200 DOI: 10.1007/s13277-015-4497-5]</w:t>
      </w:r>
    </w:p>
    <w:p w14:paraId="0C3CA099"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12 </w:t>
      </w:r>
      <w:r w:rsidRPr="00206DBC">
        <w:rPr>
          <w:rFonts w:ascii="Book Antiqua" w:hAnsi="Book Antiqua"/>
          <w:b/>
          <w:sz w:val="24"/>
          <w:szCs w:val="24"/>
        </w:rPr>
        <w:t>Wang JZ</w:t>
      </w:r>
      <w:r w:rsidRPr="00206DBC">
        <w:rPr>
          <w:rFonts w:ascii="Book Antiqua" w:hAnsi="Book Antiqua"/>
          <w:sz w:val="24"/>
          <w:szCs w:val="24"/>
        </w:rPr>
        <w:t xml:space="preserve">, Xiang JJ, Wu LG, Bai YS, Chen ZW, Yin XQ, Wang Q, Guo WH, Peng Y, Guo H, Xu P. A genetic variant in long non-coding RNA MALAT1 associated with survival outcome among patients with advanced lung adenocarcinoma: a survival cohort analysis. </w:t>
      </w:r>
      <w:r w:rsidRPr="00206DBC">
        <w:rPr>
          <w:rFonts w:ascii="Book Antiqua" w:hAnsi="Book Antiqua"/>
          <w:i/>
          <w:sz w:val="24"/>
          <w:szCs w:val="24"/>
        </w:rPr>
        <w:t>BMC Cancer</w:t>
      </w:r>
      <w:r w:rsidRPr="00206DBC">
        <w:rPr>
          <w:rFonts w:ascii="Book Antiqua" w:hAnsi="Book Antiqua"/>
          <w:sz w:val="24"/>
          <w:szCs w:val="24"/>
        </w:rPr>
        <w:t xml:space="preserve"> 2017; </w:t>
      </w:r>
      <w:r w:rsidRPr="00206DBC">
        <w:rPr>
          <w:rFonts w:ascii="Book Antiqua" w:hAnsi="Book Antiqua"/>
          <w:b/>
          <w:sz w:val="24"/>
          <w:szCs w:val="24"/>
        </w:rPr>
        <w:t>17</w:t>
      </w:r>
      <w:r w:rsidRPr="00206DBC">
        <w:rPr>
          <w:rFonts w:ascii="Book Antiqua" w:hAnsi="Book Antiqua"/>
          <w:sz w:val="24"/>
          <w:szCs w:val="24"/>
        </w:rPr>
        <w:t>: 167 [PMID: 28253859 DOI: 10.1186/s12885-017-3151-6]</w:t>
      </w:r>
    </w:p>
    <w:p w14:paraId="0CE9BB11"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13 </w:t>
      </w:r>
      <w:r w:rsidRPr="00206DBC">
        <w:rPr>
          <w:rFonts w:ascii="Book Antiqua" w:hAnsi="Book Antiqua"/>
          <w:b/>
          <w:sz w:val="24"/>
          <w:szCs w:val="24"/>
        </w:rPr>
        <w:t>Kasagi Y</w:t>
      </w:r>
      <w:r w:rsidRPr="00206DBC">
        <w:rPr>
          <w:rFonts w:ascii="Book Antiqua" w:hAnsi="Book Antiqua"/>
          <w:sz w:val="24"/>
          <w:szCs w:val="24"/>
        </w:rPr>
        <w:t xml:space="preserve">, Oki E, Ando K, Ito S, Iguchi T, Sugiyama M, Nakashima Y, Ohgaki K, Saeki H, Mimori K, Maehara Y. The Expression of CCAT2, a Novel Long Noncoding RNA Transcript, and rs6983267 Single-Nucleotide Polymorphism Genotypes in Colorectal Cancers. </w:t>
      </w:r>
      <w:r w:rsidRPr="00206DBC">
        <w:rPr>
          <w:rFonts w:ascii="Book Antiqua" w:hAnsi="Book Antiqua"/>
          <w:i/>
          <w:sz w:val="24"/>
          <w:szCs w:val="24"/>
        </w:rPr>
        <w:t>Oncology</w:t>
      </w:r>
      <w:r w:rsidRPr="00206DBC">
        <w:rPr>
          <w:rFonts w:ascii="Book Antiqua" w:hAnsi="Book Antiqua"/>
          <w:sz w:val="24"/>
          <w:szCs w:val="24"/>
        </w:rPr>
        <w:t xml:space="preserve"> 2017; </w:t>
      </w:r>
      <w:r w:rsidRPr="00206DBC">
        <w:rPr>
          <w:rFonts w:ascii="Book Antiqua" w:hAnsi="Book Antiqua"/>
          <w:b/>
          <w:sz w:val="24"/>
          <w:szCs w:val="24"/>
        </w:rPr>
        <w:t>92</w:t>
      </w:r>
      <w:r w:rsidRPr="00206DBC">
        <w:rPr>
          <w:rFonts w:ascii="Book Antiqua" w:hAnsi="Book Antiqua"/>
          <w:sz w:val="24"/>
          <w:szCs w:val="24"/>
        </w:rPr>
        <w:t>: 48-54 [PMID: 27875818 DOI: 10.1159/000452143]</w:t>
      </w:r>
    </w:p>
    <w:p w14:paraId="7DBA3877"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14 </w:t>
      </w:r>
      <w:r w:rsidRPr="00206DBC">
        <w:rPr>
          <w:rFonts w:ascii="Book Antiqua" w:hAnsi="Book Antiqua"/>
          <w:b/>
          <w:sz w:val="24"/>
          <w:szCs w:val="24"/>
        </w:rPr>
        <w:t>Hu P</w:t>
      </w:r>
      <w:r w:rsidRPr="00206DBC">
        <w:rPr>
          <w:rFonts w:ascii="Book Antiqua" w:hAnsi="Book Antiqua"/>
          <w:sz w:val="24"/>
          <w:szCs w:val="24"/>
        </w:rPr>
        <w:t xml:space="preserve">, Qiao O, Wang J, Li J, Jin H, Li Z, Jin Y. rs1859168 A &amp;gt; C polymorphism regulates HOTTIP expression and reduces risk of pancreatic cancer in a Chinese population. </w:t>
      </w:r>
      <w:r w:rsidRPr="00206DBC">
        <w:rPr>
          <w:rFonts w:ascii="Book Antiqua" w:hAnsi="Book Antiqua"/>
          <w:i/>
          <w:sz w:val="24"/>
          <w:szCs w:val="24"/>
        </w:rPr>
        <w:t>World J Surg Oncol</w:t>
      </w:r>
      <w:r w:rsidRPr="00206DBC">
        <w:rPr>
          <w:rFonts w:ascii="Book Antiqua" w:hAnsi="Book Antiqua"/>
          <w:sz w:val="24"/>
          <w:szCs w:val="24"/>
        </w:rPr>
        <w:t xml:space="preserve"> 2017; </w:t>
      </w:r>
      <w:r w:rsidRPr="00206DBC">
        <w:rPr>
          <w:rFonts w:ascii="Book Antiqua" w:hAnsi="Book Antiqua"/>
          <w:b/>
          <w:sz w:val="24"/>
          <w:szCs w:val="24"/>
        </w:rPr>
        <w:t>15</w:t>
      </w:r>
      <w:r w:rsidRPr="00206DBC">
        <w:rPr>
          <w:rFonts w:ascii="Book Antiqua" w:hAnsi="Book Antiqua"/>
          <w:sz w:val="24"/>
          <w:szCs w:val="24"/>
        </w:rPr>
        <w:t>: 155 [PMID: 28818070 DOI: 10.1186/s12957-017-1218-0]</w:t>
      </w:r>
    </w:p>
    <w:p w14:paraId="6C151D65"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15 </w:t>
      </w:r>
      <w:r w:rsidRPr="00206DBC">
        <w:rPr>
          <w:rFonts w:ascii="Book Antiqua" w:hAnsi="Book Antiqua"/>
          <w:b/>
          <w:sz w:val="24"/>
          <w:szCs w:val="24"/>
        </w:rPr>
        <w:t>Xu Q</w:t>
      </w:r>
      <w:r w:rsidRPr="00206DBC">
        <w:rPr>
          <w:rFonts w:ascii="Book Antiqua" w:hAnsi="Book Antiqua"/>
          <w:sz w:val="24"/>
          <w:szCs w:val="24"/>
        </w:rPr>
        <w:t xml:space="preserve">, Chen MY, He CY, Sun LP, Yuan Y. Promoter polymorphisms in trefoil factor 2 and trefoil factor 3 genes and susceptibility to gastric cancer and atrophic gastritis among Chinese population. </w:t>
      </w:r>
      <w:r w:rsidRPr="00206DBC">
        <w:rPr>
          <w:rFonts w:ascii="Book Antiqua" w:hAnsi="Book Antiqua"/>
          <w:i/>
          <w:sz w:val="24"/>
          <w:szCs w:val="24"/>
        </w:rPr>
        <w:t>Gene</w:t>
      </w:r>
      <w:r w:rsidRPr="00206DBC">
        <w:rPr>
          <w:rFonts w:ascii="Book Antiqua" w:hAnsi="Book Antiqua"/>
          <w:sz w:val="24"/>
          <w:szCs w:val="24"/>
        </w:rPr>
        <w:t xml:space="preserve"> 2013; </w:t>
      </w:r>
      <w:r w:rsidRPr="00206DBC">
        <w:rPr>
          <w:rFonts w:ascii="Book Antiqua" w:hAnsi="Book Antiqua"/>
          <w:b/>
          <w:sz w:val="24"/>
          <w:szCs w:val="24"/>
        </w:rPr>
        <w:t>529</w:t>
      </w:r>
      <w:r w:rsidRPr="00206DBC">
        <w:rPr>
          <w:rFonts w:ascii="Book Antiqua" w:hAnsi="Book Antiqua"/>
          <w:sz w:val="24"/>
          <w:szCs w:val="24"/>
        </w:rPr>
        <w:t>: 104-112 [PMID: 23933418 DOI: 10.1016/j.gene.2013.07.070]</w:t>
      </w:r>
    </w:p>
    <w:p w14:paraId="0115A8C0"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16 </w:t>
      </w:r>
      <w:r w:rsidRPr="00206DBC">
        <w:rPr>
          <w:rFonts w:ascii="Book Antiqua" w:hAnsi="Book Antiqua"/>
          <w:b/>
          <w:sz w:val="24"/>
          <w:szCs w:val="24"/>
        </w:rPr>
        <w:t>Gong Y</w:t>
      </w:r>
      <w:r w:rsidRPr="00206DBC">
        <w:rPr>
          <w:rFonts w:ascii="Book Antiqua" w:hAnsi="Book Antiqua"/>
          <w:sz w:val="24"/>
          <w:szCs w:val="24"/>
        </w:rPr>
        <w:t xml:space="preserve">, He C, Duan Z, Sun L, Xu Q, Xing C, Yuan Y. Association of two ERCC4 tagSNPs with susceptibility to atrophic gastritis and gastric cancer in Chinese. </w:t>
      </w:r>
      <w:r w:rsidRPr="00206DBC">
        <w:rPr>
          <w:rFonts w:ascii="Book Antiqua" w:hAnsi="Book Antiqua"/>
          <w:i/>
          <w:sz w:val="24"/>
          <w:szCs w:val="24"/>
        </w:rPr>
        <w:t>Gene</w:t>
      </w:r>
      <w:r w:rsidRPr="00206DBC">
        <w:rPr>
          <w:rFonts w:ascii="Book Antiqua" w:hAnsi="Book Antiqua"/>
          <w:sz w:val="24"/>
          <w:szCs w:val="24"/>
        </w:rPr>
        <w:t xml:space="preserve"> 2013; </w:t>
      </w:r>
      <w:r w:rsidRPr="00206DBC">
        <w:rPr>
          <w:rFonts w:ascii="Book Antiqua" w:hAnsi="Book Antiqua"/>
          <w:b/>
          <w:sz w:val="24"/>
          <w:szCs w:val="24"/>
        </w:rPr>
        <w:t>519</w:t>
      </w:r>
      <w:r w:rsidRPr="00206DBC">
        <w:rPr>
          <w:rFonts w:ascii="Book Antiqua" w:hAnsi="Book Antiqua"/>
          <w:sz w:val="24"/>
          <w:szCs w:val="24"/>
        </w:rPr>
        <w:t>: 335-342 [PMID: 23415627 DOI: 10.1016/j.gene.2013.01.059]</w:t>
      </w:r>
    </w:p>
    <w:p w14:paraId="36F7875F"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lastRenderedPageBreak/>
        <w:t xml:space="preserve">17 </w:t>
      </w:r>
      <w:r w:rsidRPr="00206DBC">
        <w:rPr>
          <w:rFonts w:ascii="Book Antiqua" w:hAnsi="Book Antiqua"/>
          <w:b/>
          <w:sz w:val="24"/>
          <w:szCs w:val="24"/>
        </w:rPr>
        <w:t>Vineis P</w:t>
      </w:r>
      <w:r w:rsidRPr="00206DBC">
        <w:rPr>
          <w:rFonts w:ascii="Book Antiqua" w:hAnsi="Book Antiqua"/>
          <w:sz w:val="24"/>
          <w:szCs w:val="24"/>
        </w:rPr>
        <w:t xml:space="preserve">, Manuguerra M, Kavvoura FK, Guarrera S, Allione A, Rosa F, Di Gregorio A, Polidoro S, Saletta F, Ioannidis JP, Matullo G. A field synopsis on low-penetrance variants in DNA repair genes and cancer susceptibility. </w:t>
      </w:r>
      <w:r w:rsidRPr="00206DBC">
        <w:rPr>
          <w:rFonts w:ascii="Book Antiqua" w:hAnsi="Book Antiqua"/>
          <w:i/>
          <w:sz w:val="24"/>
          <w:szCs w:val="24"/>
        </w:rPr>
        <w:t>J Natl Cancer Inst</w:t>
      </w:r>
      <w:r w:rsidRPr="00206DBC">
        <w:rPr>
          <w:rFonts w:ascii="Book Antiqua" w:hAnsi="Book Antiqua"/>
          <w:sz w:val="24"/>
          <w:szCs w:val="24"/>
        </w:rPr>
        <w:t xml:space="preserve"> 2009; </w:t>
      </w:r>
      <w:r w:rsidRPr="00206DBC">
        <w:rPr>
          <w:rFonts w:ascii="Book Antiqua" w:hAnsi="Book Antiqua"/>
          <w:b/>
          <w:sz w:val="24"/>
          <w:szCs w:val="24"/>
        </w:rPr>
        <w:t>101</w:t>
      </w:r>
      <w:r w:rsidRPr="00206DBC">
        <w:rPr>
          <w:rFonts w:ascii="Book Antiqua" w:hAnsi="Book Antiqua"/>
          <w:sz w:val="24"/>
          <w:szCs w:val="24"/>
        </w:rPr>
        <w:t>: 24-36 [PMID: 19116388 DOI: 10.1093/jnci/djn437]</w:t>
      </w:r>
    </w:p>
    <w:p w14:paraId="51111523"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18 </w:t>
      </w:r>
      <w:r w:rsidRPr="00206DBC">
        <w:rPr>
          <w:rFonts w:ascii="Book Antiqua" w:hAnsi="Book Antiqua"/>
          <w:b/>
          <w:sz w:val="24"/>
          <w:szCs w:val="24"/>
        </w:rPr>
        <w:t>Tabor HK</w:t>
      </w:r>
      <w:r w:rsidRPr="00206DBC">
        <w:rPr>
          <w:rFonts w:ascii="Book Antiqua" w:hAnsi="Book Antiqua"/>
          <w:sz w:val="24"/>
          <w:szCs w:val="24"/>
        </w:rPr>
        <w:t xml:space="preserve">, Risch NJ, Myers RM. Candidate-gene approaches for studying complex genetic traits: practical considerations. </w:t>
      </w:r>
      <w:r w:rsidRPr="00206DBC">
        <w:rPr>
          <w:rFonts w:ascii="Book Antiqua" w:hAnsi="Book Antiqua"/>
          <w:i/>
          <w:sz w:val="24"/>
          <w:szCs w:val="24"/>
        </w:rPr>
        <w:t>Nat Rev Genet</w:t>
      </w:r>
      <w:r w:rsidRPr="00206DBC">
        <w:rPr>
          <w:rFonts w:ascii="Book Antiqua" w:hAnsi="Book Antiqua"/>
          <w:sz w:val="24"/>
          <w:szCs w:val="24"/>
        </w:rPr>
        <w:t xml:space="preserve"> 2002; </w:t>
      </w:r>
      <w:r w:rsidRPr="00206DBC">
        <w:rPr>
          <w:rFonts w:ascii="Book Antiqua" w:hAnsi="Book Antiqua"/>
          <w:b/>
          <w:sz w:val="24"/>
          <w:szCs w:val="24"/>
        </w:rPr>
        <w:t>3</w:t>
      </w:r>
      <w:r w:rsidRPr="00206DBC">
        <w:rPr>
          <w:rFonts w:ascii="Book Antiqua" w:hAnsi="Book Antiqua"/>
          <w:sz w:val="24"/>
          <w:szCs w:val="24"/>
        </w:rPr>
        <w:t>: 391-397 [PMID: 11988764 DOI: 10.1038/nrg796]</w:t>
      </w:r>
    </w:p>
    <w:p w14:paraId="1764CBEA"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19 </w:t>
      </w:r>
      <w:r w:rsidRPr="00206DBC">
        <w:rPr>
          <w:rFonts w:ascii="Book Antiqua" w:hAnsi="Book Antiqua"/>
          <w:b/>
          <w:sz w:val="24"/>
          <w:szCs w:val="24"/>
        </w:rPr>
        <w:t>Yuan HY</w:t>
      </w:r>
      <w:r w:rsidRPr="00206DBC">
        <w:rPr>
          <w:rFonts w:ascii="Book Antiqua" w:hAnsi="Book Antiqua"/>
          <w:sz w:val="24"/>
          <w:szCs w:val="24"/>
        </w:rPr>
        <w:t xml:space="preserve">, Chiou JJ, Tseng WH, Liu CH, Liu CK, Lin YJ, Wang HH, Yao A, Chen YT, Hsu CN. FASTSNP: an always up-to-date and extendable service for SNP function analysis and prioritization. </w:t>
      </w:r>
      <w:r w:rsidRPr="00206DBC">
        <w:rPr>
          <w:rFonts w:ascii="Book Antiqua" w:hAnsi="Book Antiqua"/>
          <w:i/>
          <w:sz w:val="24"/>
          <w:szCs w:val="24"/>
        </w:rPr>
        <w:t>Nucleic Acids Res</w:t>
      </w:r>
      <w:r w:rsidRPr="00206DBC">
        <w:rPr>
          <w:rFonts w:ascii="Book Antiqua" w:hAnsi="Book Antiqua"/>
          <w:sz w:val="24"/>
          <w:szCs w:val="24"/>
        </w:rPr>
        <w:t xml:space="preserve"> 2006; </w:t>
      </w:r>
      <w:r w:rsidRPr="00206DBC">
        <w:rPr>
          <w:rFonts w:ascii="Book Antiqua" w:hAnsi="Book Antiqua"/>
          <w:b/>
          <w:sz w:val="24"/>
          <w:szCs w:val="24"/>
        </w:rPr>
        <w:t>34</w:t>
      </w:r>
      <w:r w:rsidRPr="00206DBC">
        <w:rPr>
          <w:rFonts w:ascii="Book Antiqua" w:hAnsi="Book Antiqua"/>
          <w:sz w:val="24"/>
          <w:szCs w:val="24"/>
        </w:rPr>
        <w:t>: W635-W641 [PMID: 16845089 DOI: 10.1093/nar/gkl236]</w:t>
      </w:r>
    </w:p>
    <w:p w14:paraId="10EF8E93"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20 </w:t>
      </w:r>
      <w:r w:rsidRPr="00206DBC">
        <w:rPr>
          <w:rFonts w:ascii="Book Antiqua" w:hAnsi="Book Antiqua"/>
          <w:b/>
          <w:sz w:val="24"/>
          <w:szCs w:val="24"/>
        </w:rPr>
        <w:t>Xu Q</w:t>
      </w:r>
      <w:r w:rsidRPr="00206DBC">
        <w:rPr>
          <w:rFonts w:ascii="Book Antiqua" w:hAnsi="Book Antiqua"/>
          <w:sz w:val="24"/>
          <w:szCs w:val="24"/>
        </w:rPr>
        <w:t xml:space="preserve">, Yuan Y, Sun LP, Gong YH, Xu Y, Yu XW, Dong NN, Lin GD, Smith PN, Li RW. Risk of gastric cancer is associated with the MUC1 568 A/G polymorphism. </w:t>
      </w:r>
      <w:r w:rsidRPr="00206DBC">
        <w:rPr>
          <w:rFonts w:ascii="Book Antiqua" w:hAnsi="Book Antiqua"/>
          <w:i/>
          <w:sz w:val="24"/>
          <w:szCs w:val="24"/>
        </w:rPr>
        <w:t>Int J Oncol</w:t>
      </w:r>
      <w:r w:rsidRPr="00206DBC">
        <w:rPr>
          <w:rFonts w:ascii="Book Antiqua" w:hAnsi="Book Antiqua"/>
          <w:sz w:val="24"/>
          <w:szCs w:val="24"/>
        </w:rPr>
        <w:t xml:space="preserve"> 2009; </w:t>
      </w:r>
      <w:r w:rsidRPr="00206DBC">
        <w:rPr>
          <w:rFonts w:ascii="Book Antiqua" w:hAnsi="Book Antiqua"/>
          <w:b/>
          <w:sz w:val="24"/>
          <w:szCs w:val="24"/>
        </w:rPr>
        <w:t>35</w:t>
      </w:r>
      <w:r w:rsidRPr="00206DBC">
        <w:rPr>
          <w:rFonts w:ascii="Book Antiqua" w:hAnsi="Book Antiqua"/>
          <w:sz w:val="24"/>
          <w:szCs w:val="24"/>
        </w:rPr>
        <w:t>: 1313-1320 [PMID: 19885554]</w:t>
      </w:r>
    </w:p>
    <w:p w14:paraId="513D6A94"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21 </w:t>
      </w:r>
      <w:r w:rsidRPr="00206DBC">
        <w:rPr>
          <w:rFonts w:ascii="Book Antiqua" w:hAnsi="Book Antiqua"/>
          <w:b/>
          <w:sz w:val="24"/>
          <w:szCs w:val="24"/>
        </w:rPr>
        <w:t>Westra HJ</w:t>
      </w:r>
      <w:r w:rsidRPr="00206DBC">
        <w:rPr>
          <w:rFonts w:ascii="Book Antiqua" w:hAnsi="Book Antiqua"/>
          <w:sz w:val="24"/>
          <w:szCs w:val="24"/>
        </w:rPr>
        <w:t xml:space="preserve">, Peters MJ, Esko T, Yaghootkar H, Schurmann C, Kettunen J, Christiansen MW, Fairfax BP, Schramm K, Powell JE, Zhernakova A, Zhernakova DV, Veldink JH, Van den Berg LH, Karjalainen J, Withoff S, Uitterlinden AG, Hofman A, Rivadeneira F, Hoen PAC', Reinmaa E, Fischer K, Nelis M, Milani L, Melzer D, Ferrucci L, Singleton AB, Hernandez DG, Nalls MA, Homuth G, Nauck M, Radke D, Völker U, Perola M, Salomaa V, Brody J, Suchy-Dicey A, Gharib SA, Enquobahrie DA, Lumley T, Montgomery GW, Makino S, Prokisch H, Herder C, Roden M, Grallert H, Meitinger T, Strauch K, Li Y, Jansen RC, Visscher PM, Knight JC, Psaty BM, Ripatti S, Teumer A, Frayling TM, Metspalu A, van Meurs JBJ, Franke L. Systematic identification of trans eQTLs as putative drivers of known disease associations. </w:t>
      </w:r>
      <w:r w:rsidRPr="00206DBC">
        <w:rPr>
          <w:rFonts w:ascii="Book Antiqua" w:hAnsi="Book Antiqua"/>
          <w:i/>
          <w:sz w:val="24"/>
          <w:szCs w:val="24"/>
        </w:rPr>
        <w:t>Nat Genet</w:t>
      </w:r>
      <w:r w:rsidRPr="00206DBC">
        <w:rPr>
          <w:rFonts w:ascii="Book Antiqua" w:hAnsi="Book Antiqua"/>
          <w:sz w:val="24"/>
          <w:szCs w:val="24"/>
        </w:rPr>
        <w:t xml:space="preserve"> 2013; </w:t>
      </w:r>
      <w:r w:rsidRPr="00206DBC">
        <w:rPr>
          <w:rFonts w:ascii="Book Antiqua" w:hAnsi="Book Antiqua"/>
          <w:b/>
          <w:sz w:val="24"/>
          <w:szCs w:val="24"/>
        </w:rPr>
        <w:t>45</w:t>
      </w:r>
      <w:r w:rsidRPr="00206DBC">
        <w:rPr>
          <w:rFonts w:ascii="Book Antiqua" w:hAnsi="Book Antiqua"/>
          <w:sz w:val="24"/>
          <w:szCs w:val="24"/>
        </w:rPr>
        <w:t>: 1238-1243 [PMID: 24013639 DOI: 10.1038/ng.2756]</w:t>
      </w:r>
    </w:p>
    <w:p w14:paraId="3C2E8D0D"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22 </w:t>
      </w:r>
      <w:r w:rsidRPr="00206DBC">
        <w:rPr>
          <w:rFonts w:ascii="Book Antiqua" w:hAnsi="Book Antiqua"/>
          <w:b/>
          <w:sz w:val="24"/>
          <w:szCs w:val="24"/>
        </w:rPr>
        <w:t>Li Z</w:t>
      </w:r>
      <w:r w:rsidRPr="00206DBC">
        <w:rPr>
          <w:rFonts w:ascii="Book Antiqua" w:hAnsi="Book Antiqua"/>
          <w:sz w:val="24"/>
          <w:szCs w:val="24"/>
        </w:rPr>
        <w:t xml:space="preserve">, Zhang Z, He Z, Tang W, Li T, Zeng Z, He L, Shi Y. A partition-ligation-combination-subdivision EM algorithm for haplotype inference with multiallelic markers: update of the SHEsis (http://analysis.bio-x.cn). </w:t>
      </w:r>
      <w:r w:rsidRPr="00206DBC">
        <w:rPr>
          <w:rFonts w:ascii="Book Antiqua" w:hAnsi="Book Antiqua"/>
          <w:i/>
          <w:sz w:val="24"/>
          <w:szCs w:val="24"/>
        </w:rPr>
        <w:t>Cell Res</w:t>
      </w:r>
      <w:r w:rsidRPr="00206DBC">
        <w:rPr>
          <w:rFonts w:ascii="Book Antiqua" w:hAnsi="Book Antiqua"/>
          <w:sz w:val="24"/>
          <w:szCs w:val="24"/>
        </w:rPr>
        <w:t xml:space="preserve"> 2009; </w:t>
      </w:r>
      <w:r w:rsidRPr="00206DBC">
        <w:rPr>
          <w:rFonts w:ascii="Book Antiqua" w:hAnsi="Book Antiqua"/>
          <w:b/>
          <w:sz w:val="24"/>
          <w:szCs w:val="24"/>
        </w:rPr>
        <w:t>19</w:t>
      </w:r>
      <w:r w:rsidRPr="00206DBC">
        <w:rPr>
          <w:rFonts w:ascii="Book Antiqua" w:hAnsi="Book Antiqua"/>
          <w:sz w:val="24"/>
          <w:szCs w:val="24"/>
        </w:rPr>
        <w:t>: 519-523 [PMID: 19290020 DOI: 10.1038/cr.2009.33]</w:t>
      </w:r>
    </w:p>
    <w:p w14:paraId="60E60B08"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lastRenderedPageBreak/>
        <w:t xml:space="preserve">23 </w:t>
      </w:r>
      <w:r w:rsidRPr="00206DBC">
        <w:rPr>
          <w:rFonts w:ascii="Book Antiqua" w:hAnsi="Book Antiqua"/>
          <w:b/>
          <w:sz w:val="24"/>
          <w:szCs w:val="24"/>
        </w:rPr>
        <w:t>Deng X</w:t>
      </w:r>
      <w:r w:rsidRPr="00206DBC">
        <w:rPr>
          <w:rFonts w:ascii="Book Antiqua" w:hAnsi="Book Antiqua"/>
          <w:sz w:val="24"/>
          <w:szCs w:val="24"/>
        </w:rPr>
        <w:t xml:space="preserve">, Zhao Y, Wu X, Song G. Upregulation of CCAT2 promotes cell proliferation by repressing the P15 in breast cancer. </w:t>
      </w:r>
      <w:r w:rsidRPr="00206DBC">
        <w:rPr>
          <w:rFonts w:ascii="Book Antiqua" w:hAnsi="Book Antiqua"/>
          <w:i/>
          <w:sz w:val="24"/>
          <w:szCs w:val="24"/>
        </w:rPr>
        <w:t>Biomed Pharmacother</w:t>
      </w:r>
      <w:r w:rsidRPr="00206DBC">
        <w:rPr>
          <w:rFonts w:ascii="Book Antiqua" w:hAnsi="Book Antiqua"/>
          <w:sz w:val="24"/>
          <w:szCs w:val="24"/>
        </w:rPr>
        <w:t xml:space="preserve"> 2017; </w:t>
      </w:r>
      <w:r w:rsidRPr="00206DBC">
        <w:rPr>
          <w:rFonts w:ascii="Book Antiqua" w:hAnsi="Book Antiqua"/>
          <w:b/>
          <w:sz w:val="24"/>
          <w:szCs w:val="24"/>
        </w:rPr>
        <w:t>91</w:t>
      </w:r>
      <w:r w:rsidRPr="00206DBC">
        <w:rPr>
          <w:rFonts w:ascii="Book Antiqua" w:hAnsi="Book Antiqua"/>
          <w:sz w:val="24"/>
          <w:szCs w:val="24"/>
        </w:rPr>
        <w:t>: 1160-1166 [PMID: 28531944 DOI: 10.1016/j.biopha.2017.05.030]</w:t>
      </w:r>
    </w:p>
    <w:p w14:paraId="74420D8A"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24 </w:t>
      </w:r>
      <w:r w:rsidRPr="00206DBC">
        <w:rPr>
          <w:rFonts w:ascii="Book Antiqua" w:hAnsi="Book Antiqua"/>
          <w:b/>
          <w:sz w:val="24"/>
          <w:szCs w:val="24"/>
        </w:rPr>
        <w:t>Wu ZJ</w:t>
      </w:r>
      <w:r w:rsidRPr="00206DBC">
        <w:rPr>
          <w:rFonts w:ascii="Book Antiqua" w:hAnsi="Book Antiqua"/>
          <w:sz w:val="24"/>
          <w:szCs w:val="24"/>
        </w:rPr>
        <w:t xml:space="preserve">, Li Y, Wu YZ, Wang Y, Nian WQ, Wang LL, Li LC, Luo HL, Wang DL. Long non-coding RNA CCAT2 promotes the breast cancer growth and metastasis by regulating TGF-β signaling pathway. </w:t>
      </w:r>
      <w:r w:rsidRPr="00206DBC">
        <w:rPr>
          <w:rFonts w:ascii="Book Antiqua" w:hAnsi="Book Antiqua"/>
          <w:i/>
          <w:sz w:val="24"/>
          <w:szCs w:val="24"/>
        </w:rPr>
        <w:t>Eur Rev Med Pharmacol Sci</w:t>
      </w:r>
      <w:r w:rsidRPr="00206DBC">
        <w:rPr>
          <w:rFonts w:ascii="Book Antiqua" w:hAnsi="Book Antiqua"/>
          <w:sz w:val="24"/>
          <w:szCs w:val="24"/>
        </w:rPr>
        <w:t xml:space="preserve"> 2017; </w:t>
      </w:r>
      <w:r w:rsidRPr="00206DBC">
        <w:rPr>
          <w:rFonts w:ascii="Book Antiqua" w:hAnsi="Book Antiqua"/>
          <w:b/>
          <w:sz w:val="24"/>
          <w:szCs w:val="24"/>
        </w:rPr>
        <w:t>21</w:t>
      </w:r>
      <w:r w:rsidRPr="00206DBC">
        <w:rPr>
          <w:rFonts w:ascii="Book Antiqua" w:hAnsi="Book Antiqua"/>
          <w:sz w:val="24"/>
          <w:szCs w:val="24"/>
        </w:rPr>
        <w:t>: 706-714 [PMID: 28272713]</w:t>
      </w:r>
    </w:p>
    <w:p w14:paraId="250E6CF5"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25 </w:t>
      </w:r>
      <w:r w:rsidRPr="00206DBC">
        <w:rPr>
          <w:rFonts w:ascii="Book Antiqua" w:hAnsi="Book Antiqua"/>
          <w:b/>
          <w:sz w:val="24"/>
          <w:szCs w:val="24"/>
        </w:rPr>
        <w:t>Cheng Y</w:t>
      </w:r>
      <w:r w:rsidRPr="00206DBC">
        <w:rPr>
          <w:rFonts w:ascii="Book Antiqua" w:hAnsi="Book Antiqua"/>
          <w:sz w:val="24"/>
          <w:szCs w:val="24"/>
        </w:rPr>
        <w:t xml:space="preserve">, Jutooru I, Chadalapaka G, Corton JC, Safe S. The long non-coding RNA HOTTIP enhances pancreatic cancer cell proliferation, survival and migration. </w:t>
      </w:r>
      <w:r w:rsidRPr="00206DBC">
        <w:rPr>
          <w:rFonts w:ascii="Book Antiqua" w:hAnsi="Book Antiqua"/>
          <w:i/>
          <w:sz w:val="24"/>
          <w:szCs w:val="24"/>
        </w:rPr>
        <w:t>Oncotarget</w:t>
      </w:r>
      <w:r w:rsidRPr="00206DBC">
        <w:rPr>
          <w:rFonts w:ascii="Book Antiqua" w:hAnsi="Book Antiqua"/>
          <w:sz w:val="24"/>
          <w:szCs w:val="24"/>
        </w:rPr>
        <w:t xml:space="preserve"> 2015; </w:t>
      </w:r>
      <w:r w:rsidRPr="00206DBC">
        <w:rPr>
          <w:rFonts w:ascii="Book Antiqua" w:hAnsi="Book Antiqua"/>
          <w:b/>
          <w:sz w:val="24"/>
          <w:szCs w:val="24"/>
        </w:rPr>
        <w:t>6</w:t>
      </w:r>
      <w:r w:rsidRPr="00206DBC">
        <w:rPr>
          <w:rFonts w:ascii="Book Antiqua" w:hAnsi="Book Antiqua"/>
          <w:sz w:val="24"/>
          <w:szCs w:val="24"/>
        </w:rPr>
        <w:t>: 10840-10852 [PMID: 25912306 DOI: 10.18632/oncotarget.3450]</w:t>
      </w:r>
    </w:p>
    <w:p w14:paraId="3576B637"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26 </w:t>
      </w:r>
      <w:r w:rsidRPr="00206DBC">
        <w:rPr>
          <w:rFonts w:ascii="Book Antiqua" w:hAnsi="Book Antiqua"/>
          <w:b/>
          <w:sz w:val="24"/>
          <w:szCs w:val="24"/>
        </w:rPr>
        <w:t>Zhang S</w:t>
      </w:r>
      <w:r w:rsidRPr="00206DBC">
        <w:rPr>
          <w:rFonts w:ascii="Book Antiqua" w:hAnsi="Book Antiqua"/>
          <w:sz w:val="24"/>
          <w:szCs w:val="24"/>
        </w:rPr>
        <w:t xml:space="preserve">, Wang W, Liu G, Xie S, Li Q, Li Y, Lin Z. Long non-coding RNA HOTTIP promotes hypoxia-induced epithelial-mesenchymal transition of malignant glioma by regulating the miR-101/ZEB1 axis. </w:t>
      </w:r>
      <w:r w:rsidRPr="00206DBC">
        <w:rPr>
          <w:rFonts w:ascii="Book Antiqua" w:hAnsi="Book Antiqua"/>
          <w:i/>
          <w:sz w:val="24"/>
          <w:szCs w:val="24"/>
        </w:rPr>
        <w:t>Biomed Pharmacother</w:t>
      </w:r>
      <w:r w:rsidRPr="00206DBC">
        <w:rPr>
          <w:rFonts w:ascii="Book Antiqua" w:hAnsi="Book Antiqua"/>
          <w:sz w:val="24"/>
          <w:szCs w:val="24"/>
        </w:rPr>
        <w:t xml:space="preserve"> 2017; </w:t>
      </w:r>
      <w:r w:rsidRPr="00206DBC">
        <w:rPr>
          <w:rFonts w:ascii="Book Antiqua" w:hAnsi="Book Antiqua"/>
          <w:b/>
          <w:sz w:val="24"/>
          <w:szCs w:val="24"/>
        </w:rPr>
        <w:t>95</w:t>
      </w:r>
      <w:r w:rsidRPr="00206DBC">
        <w:rPr>
          <w:rFonts w:ascii="Book Antiqua" w:hAnsi="Book Antiqua"/>
          <w:sz w:val="24"/>
          <w:szCs w:val="24"/>
        </w:rPr>
        <w:t>: 711-720 [PMID: 28886531 DOI: 10.1016/j.biopha.2017.08.133]</w:t>
      </w:r>
    </w:p>
    <w:p w14:paraId="26393333"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27 </w:t>
      </w:r>
      <w:r w:rsidRPr="00206DBC">
        <w:rPr>
          <w:rFonts w:ascii="Book Antiqua" w:hAnsi="Book Antiqua"/>
          <w:b/>
          <w:sz w:val="24"/>
          <w:szCs w:val="24"/>
        </w:rPr>
        <w:t>Wang Y</w:t>
      </w:r>
      <w:r w:rsidRPr="00206DBC">
        <w:rPr>
          <w:rFonts w:ascii="Book Antiqua" w:hAnsi="Book Antiqua"/>
          <w:sz w:val="24"/>
          <w:szCs w:val="24"/>
        </w:rPr>
        <w:t xml:space="preserve">, Zhang Y, Yang T, Zhao W, Wang N, Li P, Zeng X, Zhang W. Long non-coding RNA MALAT1 for promoting metastasis and proliferation by acting as a ceRNA of miR-144-3p in osteosarcoma cells. </w:t>
      </w:r>
      <w:r w:rsidRPr="00206DBC">
        <w:rPr>
          <w:rFonts w:ascii="Book Antiqua" w:hAnsi="Book Antiqua"/>
          <w:i/>
          <w:sz w:val="24"/>
          <w:szCs w:val="24"/>
        </w:rPr>
        <w:t>Oncotarget</w:t>
      </w:r>
      <w:r w:rsidRPr="00206DBC">
        <w:rPr>
          <w:rFonts w:ascii="Book Antiqua" w:hAnsi="Book Antiqua"/>
          <w:sz w:val="24"/>
          <w:szCs w:val="24"/>
        </w:rPr>
        <w:t xml:space="preserve"> 2017; </w:t>
      </w:r>
      <w:r w:rsidRPr="00206DBC">
        <w:rPr>
          <w:rFonts w:ascii="Book Antiqua" w:hAnsi="Book Antiqua"/>
          <w:b/>
          <w:sz w:val="24"/>
          <w:szCs w:val="24"/>
        </w:rPr>
        <w:t>8</w:t>
      </w:r>
      <w:r w:rsidRPr="00206DBC">
        <w:rPr>
          <w:rFonts w:ascii="Book Antiqua" w:hAnsi="Book Antiqua"/>
          <w:sz w:val="24"/>
          <w:szCs w:val="24"/>
        </w:rPr>
        <w:t>: 59417-59434 [PMID: 28938647 DOI: 10.18632/oncotarget.19727]</w:t>
      </w:r>
    </w:p>
    <w:p w14:paraId="7B6DEF7C"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28 </w:t>
      </w:r>
      <w:r w:rsidRPr="00206DBC">
        <w:rPr>
          <w:rFonts w:ascii="Book Antiqua" w:hAnsi="Book Antiqua"/>
          <w:b/>
          <w:sz w:val="24"/>
          <w:szCs w:val="24"/>
        </w:rPr>
        <w:t>Zuo Y</w:t>
      </w:r>
      <w:r w:rsidRPr="00206DBC">
        <w:rPr>
          <w:rFonts w:ascii="Book Antiqua" w:hAnsi="Book Antiqua"/>
          <w:sz w:val="24"/>
          <w:szCs w:val="24"/>
        </w:rPr>
        <w:t xml:space="preserve">, Li Y, Zhou Z, Ma M, Fu K. Long non-coding RNA MALAT1 promotes proliferation and invasion via targeting miR-129-5p in triple-negative breast cancer. </w:t>
      </w:r>
      <w:r w:rsidRPr="00206DBC">
        <w:rPr>
          <w:rFonts w:ascii="Book Antiqua" w:hAnsi="Book Antiqua"/>
          <w:i/>
          <w:sz w:val="24"/>
          <w:szCs w:val="24"/>
        </w:rPr>
        <w:t>Biomed Pharmacother</w:t>
      </w:r>
      <w:r w:rsidRPr="00206DBC">
        <w:rPr>
          <w:rFonts w:ascii="Book Antiqua" w:hAnsi="Book Antiqua"/>
          <w:sz w:val="24"/>
          <w:szCs w:val="24"/>
        </w:rPr>
        <w:t xml:space="preserve"> 2017; </w:t>
      </w:r>
      <w:r w:rsidRPr="00206DBC">
        <w:rPr>
          <w:rFonts w:ascii="Book Antiqua" w:hAnsi="Book Antiqua"/>
          <w:b/>
          <w:sz w:val="24"/>
          <w:szCs w:val="24"/>
        </w:rPr>
        <w:t>95</w:t>
      </w:r>
      <w:r w:rsidRPr="00206DBC">
        <w:rPr>
          <w:rFonts w:ascii="Book Antiqua" w:hAnsi="Book Antiqua"/>
          <w:sz w:val="24"/>
          <w:szCs w:val="24"/>
        </w:rPr>
        <w:t>: 922-928 [PMID: 28915533 DOI: 10.1016/j.biopha.2017.09.005]</w:t>
      </w:r>
    </w:p>
    <w:p w14:paraId="43895E95"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29 </w:t>
      </w:r>
      <w:r w:rsidRPr="00206DBC">
        <w:rPr>
          <w:rFonts w:ascii="Book Antiqua" w:hAnsi="Book Antiqua"/>
          <w:b/>
          <w:sz w:val="24"/>
          <w:szCs w:val="24"/>
        </w:rPr>
        <w:t>Shi B</w:t>
      </w:r>
      <w:r w:rsidRPr="00206DBC">
        <w:rPr>
          <w:rFonts w:ascii="Book Antiqua" w:hAnsi="Book Antiqua"/>
          <w:sz w:val="24"/>
          <w:szCs w:val="24"/>
        </w:rPr>
        <w:t xml:space="preserve">, Wang Y, Yin F. MALAT1/miR-124/Capn4 axis regulates proliferation, invasion and EMT in nasopharyngeal carcinoma cells. </w:t>
      </w:r>
      <w:r w:rsidRPr="00206DBC">
        <w:rPr>
          <w:rFonts w:ascii="Book Antiqua" w:hAnsi="Book Antiqua"/>
          <w:i/>
          <w:sz w:val="24"/>
          <w:szCs w:val="24"/>
        </w:rPr>
        <w:t>Cancer Biol Ther</w:t>
      </w:r>
      <w:r w:rsidRPr="00206DBC">
        <w:rPr>
          <w:rFonts w:ascii="Book Antiqua" w:hAnsi="Book Antiqua"/>
          <w:sz w:val="24"/>
          <w:szCs w:val="24"/>
        </w:rPr>
        <w:t xml:space="preserve"> 2017; </w:t>
      </w:r>
      <w:r w:rsidRPr="00206DBC">
        <w:rPr>
          <w:rFonts w:ascii="Book Antiqua" w:hAnsi="Book Antiqua"/>
          <w:b/>
          <w:sz w:val="24"/>
          <w:szCs w:val="24"/>
        </w:rPr>
        <w:t>18</w:t>
      </w:r>
      <w:r w:rsidRPr="00206DBC">
        <w:rPr>
          <w:rFonts w:ascii="Book Antiqua" w:hAnsi="Book Antiqua"/>
          <w:sz w:val="24"/>
          <w:szCs w:val="24"/>
        </w:rPr>
        <w:t>: 792-800 [PMID: 28857668 DOI: 10.1080/15384047.2017.1373214]</w:t>
      </w:r>
    </w:p>
    <w:p w14:paraId="07FE619C"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30 </w:t>
      </w:r>
      <w:r w:rsidRPr="00206DBC">
        <w:rPr>
          <w:rFonts w:ascii="Book Antiqua" w:hAnsi="Book Antiqua"/>
          <w:b/>
          <w:sz w:val="24"/>
          <w:szCs w:val="24"/>
        </w:rPr>
        <w:t>Xu Y</w:t>
      </w:r>
      <w:r w:rsidRPr="00206DBC">
        <w:rPr>
          <w:rFonts w:ascii="Book Antiqua" w:hAnsi="Book Antiqua"/>
          <w:sz w:val="24"/>
          <w:szCs w:val="24"/>
        </w:rPr>
        <w:t xml:space="preserve">, Wang B, Zhang F, Wang A, Du X, Hu P, Zhu Y, Fang Z. Long non-coding RNA CCAT2 is associated with poor prognosis in hepatocellular carcinoma and promotes tumor metastasis by regulating Snail2-mediated epithelial-mesenchymal transition. </w:t>
      </w:r>
      <w:r w:rsidRPr="00206DBC">
        <w:rPr>
          <w:rFonts w:ascii="Book Antiqua" w:hAnsi="Book Antiqua"/>
          <w:i/>
          <w:sz w:val="24"/>
          <w:szCs w:val="24"/>
        </w:rPr>
        <w:t>Onco Targets Ther</w:t>
      </w:r>
      <w:r w:rsidRPr="00206DBC">
        <w:rPr>
          <w:rFonts w:ascii="Book Antiqua" w:hAnsi="Book Antiqua"/>
          <w:sz w:val="24"/>
          <w:szCs w:val="24"/>
        </w:rPr>
        <w:t xml:space="preserve"> 2017; </w:t>
      </w:r>
      <w:r w:rsidRPr="00206DBC">
        <w:rPr>
          <w:rFonts w:ascii="Book Antiqua" w:hAnsi="Book Antiqua"/>
          <w:b/>
          <w:sz w:val="24"/>
          <w:szCs w:val="24"/>
        </w:rPr>
        <w:t>10</w:t>
      </w:r>
      <w:r w:rsidRPr="00206DBC">
        <w:rPr>
          <w:rFonts w:ascii="Book Antiqua" w:hAnsi="Book Antiqua"/>
          <w:sz w:val="24"/>
          <w:szCs w:val="24"/>
        </w:rPr>
        <w:t xml:space="preserve">: 1191-1198 </w:t>
      </w:r>
      <w:r w:rsidRPr="00206DBC">
        <w:rPr>
          <w:rFonts w:ascii="Book Antiqua" w:hAnsi="Book Antiqua"/>
          <w:sz w:val="24"/>
          <w:szCs w:val="24"/>
        </w:rPr>
        <w:lastRenderedPageBreak/>
        <w:t>[PMID: 28280353 DOI: 10.2147/OTT.S127100]</w:t>
      </w:r>
    </w:p>
    <w:p w14:paraId="44F34B3A"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31 </w:t>
      </w:r>
      <w:r w:rsidRPr="00206DBC">
        <w:rPr>
          <w:rFonts w:ascii="Book Antiqua" w:hAnsi="Book Antiqua"/>
          <w:b/>
          <w:sz w:val="24"/>
          <w:szCs w:val="24"/>
        </w:rPr>
        <w:t>Zhou N</w:t>
      </w:r>
      <w:r w:rsidRPr="00206DBC">
        <w:rPr>
          <w:rFonts w:ascii="Book Antiqua" w:hAnsi="Book Antiqua"/>
          <w:sz w:val="24"/>
          <w:szCs w:val="24"/>
        </w:rPr>
        <w:t xml:space="preserve">, Si Z, Li T, Chen G, Zhang Z, Qi H. Long non-coding RNA CCAT2 functions as an oncogene in hepatocellular carcinoma, regulating cellular proliferation, migration and apoptosis. </w:t>
      </w:r>
      <w:r w:rsidRPr="00206DBC">
        <w:rPr>
          <w:rFonts w:ascii="Book Antiqua" w:hAnsi="Book Antiqua"/>
          <w:i/>
          <w:sz w:val="24"/>
          <w:szCs w:val="24"/>
        </w:rPr>
        <w:t>Oncol Lett</w:t>
      </w:r>
      <w:r w:rsidRPr="00206DBC">
        <w:rPr>
          <w:rFonts w:ascii="Book Antiqua" w:hAnsi="Book Antiqua"/>
          <w:sz w:val="24"/>
          <w:szCs w:val="24"/>
        </w:rPr>
        <w:t xml:space="preserve"> 2016; </w:t>
      </w:r>
      <w:r w:rsidRPr="00206DBC">
        <w:rPr>
          <w:rFonts w:ascii="Book Antiqua" w:hAnsi="Book Antiqua"/>
          <w:b/>
          <w:sz w:val="24"/>
          <w:szCs w:val="24"/>
        </w:rPr>
        <w:t>12</w:t>
      </w:r>
      <w:r w:rsidRPr="00206DBC">
        <w:rPr>
          <w:rFonts w:ascii="Book Antiqua" w:hAnsi="Book Antiqua"/>
          <w:sz w:val="24"/>
          <w:szCs w:val="24"/>
        </w:rPr>
        <w:t>: 132-138 [PMID: 27347113 DOI: 10.3892/ol.2016.4580]</w:t>
      </w:r>
    </w:p>
    <w:p w14:paraId="4499DAB1"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32 </w:t>
      </w:r>
      <w:r w:rsidRPr="00206DBC">
        <w:rPr>
          <w:rFonts w:ascii="Book Antiqua" w:hAnsi="Book Antiqua"/>
          <w:b/>
          <w:sz w:val="24"/>
          <w:szCs w:val="24"/>
        </w:rPr>
        <w:t>Chen F</w:t>
      </w:r>
      <w:r w:rsidRPr="00206DBC">
        <w:rPr>
          <w:rFonts w:ascii="Book Antiqua" w:hAnsi="Book Antiqua"/>
          <w:sz w:val="24"/>
          <w:szCs w:val="24"/>
        </w:rPr>
        <w:t xml:space="preserve">, Bai G, Li Y, Feng Y, Wang L. A positive feedback loop of long noncoding RNA CCAT2 and FOXM1 promotes hepatocellular carcinoma growth. </w:t>
      </w:r>
      <w:r w:rsidRPr="00206DBC">
        <w:rPr>
          <w:rFonts w:ascii="Book Antiqua" w:hAnsi="Book Antiqua"/>
          <w:i/>
          <w:sz w:val="24"/>
          <w:szCs w:val="24"/>
        </w:rPr>
        <w:t>Am J Cancer Res</w:t>
      </w:r>
      <w:r w:rsidRPr="00206DBC">
        <w:rPr>
          <w:rFonts w:ascii="Book Antiqua" w:hAnsi="Book Antiqua"/>
          <w:sz w:val="24"/>
          <w:szCs w:val="24"/>
        </w:rPr>
        <w:t xml:space="preserve"> 2017; </w:t>
      </w:r>
      <w:r w:rsidRPr="00206DBC">
        <w:rPr>
          <w:rFonts w:ascii="Book Antiqua" w:hAnsi="Book Antiqua"/>
          <w:b/>
          <w:sz w:val="24"/>
          <w:szCs w:val="24"/>
        </w:rPr>
        <w:t>7</w:t>
      </w:r>
      <w:r w:rsidRPr="00206DBC">
        <w:rPr>
          <w:rFonts w:ascii="Book Antiqua" w:hAnsi="Book Antiqua"/>
          <w:sz w:val="24"/>
          <w:szCs w:val="24"/>
        </w:rPr>
        <w:t>: 1423-1434 [PMID: 28744394]</w:t>
      </w:r>
    </w:p>
    <w:p w14:paraId="5D67A459"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33 </w:t>
      </w:r>
      <w:r w:rsidRPr="00206DBC">
        <w:rPr>
          <w:rFonts w:ascii="Book Antiqua" w:hAnsi="Book Antiqua"/>
          <w:b/>
          <w:sz w:val="24"/>
          <w:szCs w:val="24"/>
        </w:rPr>
        <w:t>Chen L</w:t>
      </w:r>
      <w:r w:rsidRPr="00206DBC">
        <w:rPr>
          <w:rFonts w:ascii="Book Antiqua" w:hAnsi="Book Antiqua"/>
          <w:sz w:val="24"/>
          <w:szCs w:val="24"/>
        </w:rPr>
        <w:t xml:space="preserve">, Yao H, Wang K, Liu X. Long Non-Coding RNA MALAT1 Regulates ZEB1 Expression by Sponging miR-143-3p and Promotes Hepatocellular Carcinoma Progression. </w:t>
      </w:r>
      <w:r w:rsidRPr="00206DBC">
        <w:rPr>
          <w:rFonts w:ascii="Book Antiqua" w:hAnsi="Book Antiqua"/>
          <w:i/>
          <w:sz w:val="24"/>
          <w:szCs w:val="24"/>
        </w:rPr>
        <w:t>J Cell Biochem</w:t>
      </w:r>
      <w:r w:rsidRPr="00206DBC">
        <w:rPr>
          <w:rFonts w:ascii="Book Antiqua" w:hAnsi="Book Antiqua"/>
          <w:sz w:val="24"/>
          <w:szCs w:val="24"/>
        </w:rPr>
        <w:t xml:space="preserve"> 2017; </w:t>
      </w:r>
      <w:r w:rsidRPr="00206DBC">
        <w:rPr>
          <w:rFonts w:ascii="Book Antiqua" w:hAnsi="Book Antiqua"/>
          <w:b/>
          <w:sz w:val="24"/>
          <w:szCs w:val="24"/>
        </w:rPr>
        <w:t>118</w:t>
      </w:r>
      <w:r w:rsidRPr="00206DBC">
        <w:rPr>
          <w:rFonts w:ascii="Book Antiqua" w:hAnsi="Book Antiqua"/>
          <w:sz w:val="24"/>
          <w:szCs w:val="24"/>
        </w:rPr>
        <w:t>: 4836-4843 [PMID: 28543721 DOI: 10.1002/jcb.26158]</w:t>
      </w:r>
    </w:p>
    <w:p w14:paraId="6C18C152"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34 </w:t>
      </w:r>
      <w:r w:rsidRPr="00206DBC">
        <w:rPr>
          <w:rFonts w:ascii="Book Antiqua" w:hAnsi="Book Antiqua"/>
          <w:b/>
          <w:sz w:val="24"/>
          <w:szCs w:val="24"/>
        </w:rPr>
        <w:t>Gong WJ</w:t>
      </w:r>
      <w:r w:rsidRPr="00206DBC">
        <w:rPr>
          <w:rFonts w:ascii="Book Antiqua" w:hAnsi="Book Antiqua"/>
          <w:sz w:val="24"/>
          <w:szCs w:val="24"/>
        </w:rPr>
        <w:t xml:space="preserve">, Peng JB, Yin JY, Li XP, Zheng W, Xiao L, Tan LM, Xiao D, Chen YX, Li X, Zhou HH, Liu ZQ. Association between well-characterized lung cancer lncRNA polymorphisms and platinum-based chemotherapy toxicity in Chinese patients with lung cancer. </w:t>
      </w:r>
      <w:r w:rsidRPr="00206DBC">
        <w:rPr>
          <w:rFonts w:ascii="Book Antiqua" w:hAnsi="Book Antiqua"/>
          <w:i/>
          <w:sz w:val="24"/>
          <w:szCs w:val="24"/>
        </w:rPr>
        <w:t>Acta Pharmacol Sin</w:t>
      </w:r>
      <w:r w:rsidRPr="00206DBC">
        <w:rPr>
          <w:rFonts w:ascii="Book Antiqua" w:hAnsi="Book Antiqua"/>
          <w:sz w:val="24"/>
          <w:szCs w:val="24"/>
        </w:rPr>
        <w:t xml:space="preserve"> 2017; </w:t>
      </w:r>
      <w:r w:rsidRPr="00206DBC">
        <w:rPr>
          <w:rFonts w:ascii="Book Antiqua" w:hAnsi="Book Antiqua"/>
          <w:b/>
          <w:sz w:val="24"/>
          <w:szCs w:val="24"/>
        </w:rPr>
        <w:t>38</w:t>
      </w:r>
      <w:r w:rsidRPr="00206DBC">
        <w:rPr>
          <w:rFonts w:ascii="Book Antiqua" w:hAnsi="Book Antiqua"/>
          <w:sz w:val="24"/>
          <w:szCs w:val="24"/>
        </w:rPr>
        <w:t>: 581-590 [PMID: 28260796 DOI: 10.1038/aps.2016.164]</w:t>
      </w:r>
    </w:p>
    <w:p w14:paraId="0CBD6293"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35 </w:t>
      </w:r>
      <w:r w:rsidRPr="00206DBC">
        <w:rPr>
          <w:rFonts w:ascii="Book Antiqua" w:hAnsi="Book Antiqua"/>
          <w:b/>
          <w:sz w:val="24"/>
          <w:szCs w:val="24"/>
        </w:rPr>
        <w:t>Liu Y</w:t>
      </w:r>
      <w:r w:rsidRPr="00206DBC">
        <w:rPr>
          <w:rFonts w:ascii="Book Antiqua" w:hAnsi="Book Antiqua"/>
          <w:sz w:val="24"/>
          <w:szCs w:val="24"/>
        </w:rPr>
        <w:t xml:space="preserve">, Pan S, Liu L, Zhai X, Liu J, Wen J, Zhang Y, Chen J, Shen H, Hu Z. A genetic variant in long non-coding RNA HULC contributes to risk of HBV-related hepatocellular carcinoma in a Chinese population. </w:t>
      </w:r>
      <w:r w:rsidRPr="00206DBC">
        <w:rPr>
          <w:rFonts w:ascii="Book Antiqua" w:hAnsi="Book Antiqua"/>
          <w:i/>
          <w:sz w:val="24"/>
          <w:szCs w:val="24"/>
        </w:rPr>
        <w:t>PLoS One</w:t>
      </w:r>
      <w:r w:rsidRPr="00206DBC">
        <w:rPr>
          <w:rFonts w:ascii="Book Antiqua" w:hAnsi="Book Antiqua"/>
          <w:sz w:val="24"/>
          <w:szCs w:val="24"/>
        </w:rPr>
        <w:t xml:space="preserve"> 2012; </w:t>
      </w:r>
      <w:r w:rsidRPr="00206DBC">
        <w:rPr>
          <w:rFonts w:ascii="Book Antiqua" w:hAnsi="Book Antiqua"/>
          <w:b/>
          <w:sz w:val="24"/>
          <w:szCs w:val="24"/>
        </w:rPr>
        <w:t>7</w:t>
      </w:r>
      <w:r w:rsidRPr="00206DBC">
        <w:rPr>
          <w:rFonts w:ascii="Book Antiqua" w:hAnsi="Book Antiqua"/>
          <w:sz w:val="24"/>
          <w:szCs w:val="24"/>
        </w:rPr>
        <w:t>: e35145 [PMID: 22493738 DOI: 10.1371/journal.pone.0035145]</w:t>
      </w:r>
    </w:p>
    <w:p w14:paraId="587B5793"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36 </w:t>
      </w:r>
      <w:r w:rsidRPr="00206DBC">
        <w:rPr>
          <w:rFonts w:ascii="Book Antiqua" w:hAnsi="Book Antiqua"/>
          <w:b/>
          <w:sz w:val="24"/>
          <w:szCs w:val="24"/>
        </w:rPr>
        <w:t>Yin J</w:t>
      </w:r>
      <w:r w:rsidRPr="00206DBC">
        <w:rPr>
          <w:rFonts w:ascii="Book Antiqua" w:hAnsi="Book Antiqua"/>
          <w:sz w:val="24"/>
          <w:szCs w:val="24"/>
        </w:rPr>
        <w:t xml:space="preserve">, Vogel U, Ma Y, Qi R, Wang H. HapMap-based study of the DNA repair gene ERCC2 and lung cancer susceptibility in a Chinese population. </w:t>
      </w:r>
      <w:r w:rsidRPr="00206DBC">
        <w:rPr>
          <w:rFonts w:ascii="Book Antiqua" w:hAnsi="Book Antiqua"/>
          <w:i/>
          <w:sz w:val="24"/>
          <w:szCs w:val="24"/>
        </w:rPr>
        <w:t>Carcinogenesis</w:t>
      </w:r>
      <w:r w:rsidRPr="00206DBC">
        <w:rPr>
          <w:rFonts w:ascii="Book Antiqua" w:hAnsi="Book Antiqua"/>
          <w:sz w:val="24"/>
          <w:szCs w:val="24"/>
        </w:rPr>
        <w:t xml:space="preserve"> 2009; </w:t>
      </w:r>
      <w:r w:rsidRPr="00206DBC">
        <w:rPr>
          <w:rFonts w:ascii="Book Antiqua" w:hAnsi="Book Antiqua"/>
          <w:b/>
          <w:sz w:val="24"/>
          <w:szCs w:val="24"/>
        </w:rPr>
        <w:t>30</w:t>
      </w:r>
      <w:r w:rsidRPr="00206DBC">
        <w:rPr>
          <w:rFonts w:ascii="Book Antiqua" w:hAnsi="Book Antiqua"/>
          <w:sz w:val="24"/>
          <w:szCs w:val="24"/>
        </w:rPr>
        <w:t>: 1181-1185 [PMID: 19406934 DOI: 10.1093/carcin/bgp107]</w:t>
      </w:r>
    </w:p>
    <w:p w14:paraId="0EDB88C2"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37 </w:t>
      </w:r>
      <w:r w:rsidRPr="00206DBC">
        <w:rPr>
          <w:rFonts w:ascii="Book Antiqua" w:hAnsi="Book Antiqua"/>
          <w:b/>
          <w:sz w:val="24"/>
          <w:szCs w:val="24"/>
        </w:rPr>
        <w:t>Carlborg O</w:t>
      </w:r>
      <w:r w:rsidRPr="00206DBC">
        <w:rPr>
          <w:rFonts w:ascii="Book Antiqua" w:hAnsi="Book Antiqua"/>
          <w:sz w:val="24"/>
          <w:szCs w:val="24"/>
        </w:rPr>
        <w:t xml:space="preserve">, Haley CS. Epistasis: too often neglected in complex trait studies? </w:t>
      </w:r>
      <w:r w:rsidRPr="00206DBC">
        <w:rPr>
          <w:rFonts w:ascii="Book Antiqua" w:hAnsi="Book Antiqua"/>
          <w:i/>
          <w:sz w:val="24"/>
          <w:szCs w:val="24"/>
        </w:rPr>
        <w:t>Nat Rev Genet</w:t>
      </w:r>
      <w:r w:rsidRPr="00206DBC">
        <w:rPr>
          <w:rFonts w:ascii="Book Antiqua" w:hAnsi="Book Antiqua"/>
          <w:sz w:val="24"/>
          <w:szCs w:val="24"/>
        </w:rPr>
        <w:t xml:space="preserve"> 2004; </w:t>
      </w:r>
      <w:r w:rsidRPr="00206DBC">
        <w:rPr>
          <w:rFonts w:ascii="Book Antiqua" w:hAnsi="Book Antiqua"/>
          <w:b/>
          <w:sz w:val="24"/>
          <w:szCs w:val="24"/>
        </w:rPr>
        <w:t>5</w:t>
      </w:r>
      <w:r w:rsidRPr="00206DBC">
        <w:rPr>
          <w:rFonts w:ascii="Book Antiqua" w:hAnsi="Book Antiqua"/>
          <w:sz w:val="24"/>
          <w:szCs w:val="24"/>
        </w:rPr>
        <w:t>: 618-625 [PMID: 15266344 DOI: 10.1038/nrg1407]</w:t>
      </w:r>
    </w:p>
    <w:p w14:paraId="171A329A"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38 </w:t>
      </w:r>
      <w:r w:rsidRPr="00206DBC">
        <w:rPr>
          <w:rFonts w:ascii="Book Antiqua" w:hAnsi="Book Antiqua"/>
          <w:b/>
          <w:sz w:val="24"/>
          <w:szCs w:val="24"/>
        </w:rPr>
        <w:t>He C</w:t>
      </w:r>
      <w:r w:rsidRPr="00206DBC">
        <w:rPr>
          <w:rFonts w:ascii="Book Antiqua" w:hAnsi="Book Antiqua"/>
          <w:sz w:val="24"/>
          <w:szCs w:val="24"/>
        </w:rPr>
        <w:t xml:space="preserve">, Tu H, Sun L, Xu Q, Gong Y, Jing J, Dong N, Yuan Y. SNP interactions of Helicobacter pylori-related host genes PGC, PTPN11, IL1B, and TLR4 in susceptibility to gastric carcinogenesis. </w:t>
      </w:r>
      <w:r w:rsidRPr="00206DBC">
        <w:rPr>
          <w:rFonts w:ascii="Book Antiqua" w:hAnsi="Book Antiqua"/>
          <w:i/>
          <w:sz w:val="24"/>
          <w:szCs w:val="24"/>
        </w:rPr>
        <w:t>Oncotarget</w:t>
      </w:r>
      <w:r w:rsidRPr="00206DBC">
        <w:rPr>
          <w:rFonts w:ascii="Book Antiqua" w:hAnsi="Book Antiqua"/>
          <w:sz w:val="24"/>
          <w:szCs w:val="24"/>
        </w:rPr>
        <w:t xml:space="preserve"> 2015; </w:t>
      </w:r>
      <w:r w:rsidRPr="00206DBC">
        <w:rPr>
          <w:rFonts w:ascii="Book Antiqua" w:hAnsi="Book Antiqua"/>
          <w:b/>
          <w:sz w:val="24"/>
          <w:szCs w:val="24"/>
        </w:rPr>
        <w:t>6</w:t>
      </w:r>
      <w:r w:rsidRPr="00206DBC">
        <w:rPr>
          <w:rFonts w:ascii="Book Antiqua" w:hAnsi="Book Antiqua"/>
          <w:sz w:val="24"/>
          <w:szCs w:val="24"/>
        </w:rPr>
        <w:t xml:space="preserve">: </w:t>
      </w:r>
      <w:r w:rsidRPr="00206DBC">
        <w:rPr>
          <w:rFonts w:ascii="Book Antiqua" w:hAnsi="Book Antiqua"/>
          <w:sz w:val="24"/>
          <w:szCs w:val="24"/>
        </w:rPr>
        <w:lastRenderedPageBreak/>
        <w:t>19017-19026 [PMID: 26158864 DOI: 10.18632/oncotarget.4231]</w:t>
      </w:r>
    </w:p>
    <w:p w14:paraId="6313F34B"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39 </w:t>
      </w:r>
      <w:r w:rsidRPr="00206DBC">
        <w:rPr>
          <w:rFonts w:ascii="Book Antiqua" w:hAnsi="Book Antiqua"/>
          <w:b/>
          <w:sz w:val="24"/>
          <w:szCs w:val="24"/>
        </w:rPr>
        <w:t>Baker SG</w:t>
      </w:r>
      <w:r w:rsidRPr="00206DBC">
        <w:rPr>
          <w:rFonts w:ascii="Book Antiqua" w:hAnsi="Book Antiqua"/>
          <w:sz w:val="24"/>
          <w:szCs w:val="24"/>
        </w:rPr>
        <w:t xml:space="preserve">, Kramer BS, Sargent DJ, Bonetti M. Biomarkers, subgroup evaluation, and clinical trial design. </w:t>
      </w:r>
      <w:r w:rsidRPr="00206DBC">
        <w:rPr>
          <w:rFonts w:ascii="Book Antiqua" w:hAnsi="Book Antiqua"/>
          <w:i/>
          <w:sz w:val="24"/>
          <w:szCs w:val="24"/>
        </w:rPr>
        <w:t>Discov Med</w:t>
      </w:r>
      <w:r w:rsidRPr="00206DBC">
        <w:rPr>
          <w:rFonts w:ascii="Book Antiqua" w:hAnsi="Book Antiqua"/>
          <w:sz w:val="24"/>
          <w:szCs w:val="24"/>
        </w:rPr>
        <w:t xml:space="preserve"> 2012; </w:t>
      </w:r>
      <w:r w:rsidRPr="00206DBC">
        <w:rPr>
          <w:rFonts w:ascii="Book Antiqua" w:hAnsi="Book Antiqua"/>
          <w:b/>
          <w:sz w:val="24"/>
          <w:szCs w:val="24"/>
        </w:rPr>
        <w:t>13</w:t>
      </w:r>
      <w:r w:rsidRPr="00206DBC">
        <w:rPr>
          <w:rFonts w:ascii="Book Antiqua" w:hAnsi="Book Antiqua"/>
          <w:sz w:val="24"/>
          <w:szCs w:val="24"/>
        </w:rPr>
        <w:t>: 187-192 [PMID: 22463794]</w:t>
      </w:r>
    </w:p>
    <w:p w14:paraId="0F696AAD" w14:textId="77777777" w:rsidR="00470428" w:rsidRPr="00206DBC" w:rsidRDefault="00470428" w:rsidP="00470428">
      <w:pPr>
        <w:adjustRightInd w:val="0"/>
        <w:snapToGrid w:val="0"/>
        <w:spacing w:line="360" w:lineRule="auto"/>
        <w:rPr>
          <w:rFonts w:ascii="Book Antiqua" w:hAnsi="Book Antiqua"/>
          <w:sz w:val="24"/>
          <w:szCs w:val="24"/>
        </w:rPr>
      </w:pPr>
      <w:r w:rsidRPr="00206DBC">
        <w:rPr>
          <w:rFonts w:ascii="Book Antiqua" w:hAnsi="Book Antiqua"/>
          <w:sz w:val="24"/>
          <w:szCs w:val="24"/>
        </w:rPr>
        <w:t xml:space="preserve">40 </w:t>
      </w:r>
      <w:r w:rsidRPr="00206DBC">
        <w:rPr>
          <w:rFonts w:ascii="Book Antiqua" w:hAnsi="Book Antiqua"/>
          <w:b/>
          <w:sz w:val="24"/>
          <w:szCs w:val="24"/>
        </w:rPr>
        <w:t>Gupta RM</w:t>
      </w:r>
      <w:r w:rsidRPr="00206DBC">
        <w:rPr>
          <w:rFonts w:ascii="Book Antiqua" w:hAnsi="Book Antiqua"/>
          <w:sz w:val="24"/>
          <w:szCs w:val="24"/>
        </w:rPr>
        <w:t xml:space="preserve">, Musunuru K. Mapping Novel Pathways in Cardiovascular Disease Using eQTL Data: The Past, Present, and Future of Gene Expression Analysis. </w:t>
      </w:r>
      <w:r w:rsidRPr="00206DBC">
        <w:rPr>
          <w:rFonts w:ascii="Book Antiqua" w:hAnsi="Book Antiqua"/>
          <w:i/>
          <w:sz w:val="24"/>
          <w:szCs w:val="24"/>
        </w:rPr>
        <w:t>Front Genet</w:t>
      </w:r>
      <w:r w:rsidRPr="00206DBC">
        <w:rPr>
          <w:rFonts w:ascii="Book Antiqua" w:hAnsi="Book Antiqua"/>
          <w:sz w:val="24"/>
          <w:szCs w:val="24"/>
        </w:rPr>
        <w:t xml:space="preserve"> 2013; </w:t>
      </w:r>
      <w:r w:rsidRPr="00206DBC">
        <w:rPr>
          <w:rFonts w:ascii="Book Antiqua" w:hAnsi="Book Antiqua"/>
          <w:b/>
          <w:sz w:val="24"/>
          <w:szCs w:val="24"/>
        </w:rPr>
        <w:t>3</w:t>
      </w:r>
      <w:r w:rsidRPr="00206DBC">
        <w:rPr>
          <w:rFonts w:ascii="Book Antiqua" w:hAnsi="Book Antiqua"/>
          <w:sz w:val="24"/>
          <w:szCs w:val="24"/>
        </w:rPr>
        <w:t>: 232 [PMID: 23755065 DOI: 10.3389/fgene.2012.00232]</w:t>
      </w:r>
    </w:p>
    <w:p w14:paraId="57EBFD4A" w14:textId="77777777" w:rsidR="00470428" w:rsidRPr="00206DBC" w:rsidRDefault="00470428" w:rsidP="00470428">
      <w:pPr>
        <w:adjustRightInd w:val="0"/>
        <w:snapToGrid w:val="0"/>
        <w:spacing w:line="360" w:lineRule="auto"/>
        <w:rPr>
          <w:rFonts w:ascii="Book Antiqua" w:hAnsi="Book Antiqua" w:cs="Arial Unicode MS"/>
          <w:b/>
          <w:sz w:val="24"/>
          <w:szCs w:val="24"/>
        </w:rPr>
      </w:pPr>
    </w:p>
    <w:p w14:paraId="1360DC0C" w14:textId="07973B6F" w:rsidR="00470428" w:rsidRPr="00206DBC" w:rsidRDefault="00470428" w:rsidP="00470428">
      <w:pPr>
        <w:wordWrap w:val="0"/>
        <w:adjustRightInd w:val="0"/>
        <w:snapToGrid w:val="0"/>
        <w:spacing w:line="360" w:lineRule="auto"/>
        <w:ind w:left="361" w:hangingChars="150" w:hanging="361"/>
        <w:jc w:val="right"/>
        <w:rPr>
          <w:rFonts w:ascii="Book Antiqua" w:hAnsi="Book Antiqua"/>
          <w:sz w:val="24"/>
          <w:szCs w:val="22"/>
        </w:rPr>
      </w:pPr>
      <w:r w:rsidRPr="00206DBC">
        <w:rPr>
          <w:rFonts w:ascii="Book Antiqua" w:hAnsi="Book Antiqua"/>
          <w:b/>
          <w:bCs/>
          <w:sz w:val="24"/>
          <w:szCs w:val="22"/>
        </w:rPr>
        <w:t>P-Reviewer:</w:t>
      </w:r>
      <w:r w:rsidRPr="00206DBC">
        <w:rPr>
          <w:rFonts w:ascii="Book Antiqua" w:hAnsi="Book Antiqua" w:hint="eastAsia"/>
          <w:bCs/>
          <w:sz w:val="24"/>
          <w:szCs w:val="22"/>
        </w:rPr>
        <w:t xml:space="preserve"> </w:t>
      </w:r>
      <w:r w:rsidRPr="00206DBC">
        <w:rPr>
          <w:rFonts w:ascii="Book Antiqua" w:hAnsi="Book Antiqua"/>
          <w:bCs/>
          <w:sz w:val="24"/>
          <w:szCs w:val="22"/>
        </w:rPr>
        <w:t>Gingras</w:t>
      </w:r>
      <w:r w:rsidRPr="00206DBC">
        <w:rPr>
          <w:rFonts w:ascii="Book Antiqua" w:hAnsi="Book Antiqua" w:hint="eastAsia"/>
          <w:bCs/>
          <w:sz w:val="24"/>
          <w:szCs w:val="22"/>
        </w:rPr>
        <w:t xml:space="preserve"> MC, </w:t>
      </w:r>
      <w:r w:rsidRPr="00206DBC">
        <w:rPr>
          <w:rFonts w:ascii="Book Antiqua" w:hAnsi="Book Antiqua"/>
          <w:bCs/>
          <w:sz w:val="24"/>
          <w:szCs w:val="22"/>
        </w:rPr>
        <w:t>Lepetsos</w:t>
      </w:r>
      <w:r w:rsidRPr="00206DBC">
        <w:rPr>
          <w:rFonts w:ascii="Book Antiqua" w:hAnsi="Book Antiqua" w:hint="eastAsia"/>
          <w:bCs/>
          <w:sz w:val="24"/>
          <w:szCs w:val="22"/>
        </w:rPr>
        <w:t xml:space="preserve"> P, </w:t>
      </w:r>
      <w:r w:rsidRPr="00206DBC">
        <w:rPr>
          <w:rFonts w:ascii="Book Antiqua" w:hAnsi="Book Antiqua"/>
          <w:bCs/>
          <w:sz w:val="24"/>
          <w:szCs w:val="22"/>
        </w:rPr>
        <w:t>Ratnasari</w:t>
      </w:r>
      <w:r w:rsidRPr="00206DBC">
        <w:rPr>
          <w:rFonts w:ascii="Book Antiqua" w:hAnsi="Book Antiqua" w:hint="eastAsia"/>
          <w:bCs/>
          <w:sz w:val="24"/>
          <w:szCs w:val="22"/>
        </w:rPr>
        <w:t xml:space="preserve"> N </w:t>
      </w:r>
      <w:r w:rsidRPr="00206DBC">
        <w:rPr>
          <w:rFonts w:ascii="Book Antiqua" w:hAnsi="Book Antiqua"/>
          <w:b/>
          <w:bCs/>
          <w:sz w:val="24"/>
          <w:szCs w:val="22"/>
        </w:rPr>
        <w:t>S-Editor:</w:t>
      </w:r>
      <w:r w:rsidRPr="00206DBC">
        <w:rPr>
          <w:rFonts w:ascii="Book Antiqua" w:hAnsi="Book Antiqua" w:hint="eastAsia"/>
          <w:b/>
          <w:bCs/>
          <w:sz w:val="24"/>
          <w:szCs w:val="22"/>
        </w:rPr>
        <w:t xml:space="preserve"> </w:t>
      </w:r>
      <w:r w:rsidRPr="00206DBC">
        <w:rPr>
          <w:rFonts w:ascii="Book Antiqua" w:hAnsi="Book Antiqua" w:hint="eastAsia"/>
          <w:bCs/>
          <w:sz w:val="24"/>
          <w:szCs w:val="22"/>
        </w:rPr>
        <w:t>Wang XJ</w:t>
      </w:r>
    </w:p>
    <w:p w14:paraId="05E67BE0" w14:textId="77777777" w:rsidR="00470428" w:rsidRPr="00206DBC" w:rsidRDefault="00470428" w:rsidP="00470428">
      <w:pPr>
        <w:adjustRightInd w:val="0"/>
        <w:snapToGrid w:val="0"/>
        <w:spacing w:line="360" w:lineRule="auto"/>
        <w:ind w:left="361" w:hangingChars="150" w:hanging="361"/>
        <w:jc w:val="right"/>
        <w:rPr>
          <w:rFonts w:ascii="Book Antiqua" w:hAnsi="Book Antiqua"/>
          <w:b/>
          <w:bCs/>
          <w:sz w:val="24"/>
          <w:szCs w:val="22"/>
        </w:rPr>
      </w:pPr>
      <w:r w:rsidRPr="00206DBC">
        <w:rPr>
          <w:rFonts w:ascii="Book Antiqua" w:hAnsi="Book Antiqua"/>
          <w:b/>
          <w:bCs/>
          <w:sz w:val="24"/>
          <w:szCs w:val="22"/>
        </w:rPr>
        <w:t>L-Editor:</w:t>
      </w:r>
      <w:r w:rsidRPr="00206DBC">
        <w:rPr>
          <w:rFonts w:ascii="Book Antiqua" w:hAnsi="Book Antiqua"/>
          <w:sz w:val="24"/>
          <w:szCs w:val="22"/>
        </w:rPr>
        <w:t xml:space="preserve"> </w:t>
      </w:r>
      <w:r w:rsidRPr="00206DBC">
        <w:rPr>
          <w:rFonts w:ascii="Book Antiqua" w:hAnsi="Book Antiqua"/>
          <w:b/>
          <w:bCs/>
          <w:sz w:val="24"/>
          <w:szCs w:val="22"/>
        </w:rPr>
        <w:t>E-Editor:</w:t>
      </w:r>
    </w:p>
    <w:p w14:paraId="762AE6BC" w14:textId="77777777" w:rsidR="00470428" w:rsidRPr="00206DBC" w:rsidRDefault="00470428" w:rsidP="00470428">
      <w:pPr>
        <w:adjustRightInd w:val="0"/>
        <w:snapToGrid w:val="0"/>
        <w:spacing w:line="360" w:lineRule="auto"/>
        <w:ind w:left="360" w:hangingChars="150" w:hanging="360"/>
        <w:jc w:val="right"/>
        <w:rPr>
          <w:rFonts w:ascii="Book Antiqua" w:hAnsi="Book Antiqua"/>
          <w:sz w:val="24"/>
          <w:szCs w:val="22"/>
        </w:rPr>
      </w:pPr>
    </w:p>
    <w:p w14:paraId="66E2BA7F" w14:textId="77777777" w:rsidR="00470428" w:rsidRPr="00206DBC" w:rsidRDefault="00470428" w:rsidP="00470428">
      <w:pPr>
        <w:widowControl/>
        <w:adjustRightInd w:val="0"/>
        <w:snapToGrid w:val="0"/>
        <w:spacing w:line="360" w:lineRule="auto"/>
        <w:rPr>
          <w:rFonts w:ascii="Book Antiqua" w:eastAsia="MS Mincho" w:hAnsi="Book Antiqua"/>
          <w:kern w:val="0"/>
          <w:sz w:val="24"/>
          <w:szCs w:val="24"/>
        </w:rPr>
      </w:pPr>
      <w:r w:rsidRPr="00206DBC">
        <w:rPr>
          <w:rFonts w:ascii="Book Antiqua" w:eastAsia="MS Mincho" w:hAnsi="Book Antiqua"/>
          <w:b/>
          <w:kern w:val="0"/>
          <w:sz w:val="24"/>
          <w:szCs w:val="24"/>
        </w:rPr>
        <w:t>Specialty type:</w:t>
      </w:r>
      <w:r w:rsidRPr="00206DBC">
        <w:rPr>
          <w:rFonts w:ascii="Book Antiqua" w:eastAsia="MS Mincho" w:hAnsi="Book Antiqua"/>
          <w:kern w:val="0"/>
          <w:sz w:val="24"/>
          <w:szCs w:val="24"/>
        </w:rPr>
        <w:t xml:space="preserve"> Gastroenterology and hepatology</w:t>
      </w:r>
    </w:p>
    <w:p w14:paraId="23199240" w14:textId="18A952E9" w:rsidR="00470428" w:rsidRPr="00451662" w:rsidRDefault="00470428" w:rsidP="00470428">
      <w:pPr>
        <w:widowControl/>
        <w:adjustRightInd w:val="0"/>
        <w:snapToGrid w:val="0"/>
        <w:spacing w:line="360" w:lineRule="auto"/>
        <w:rPr>
          <w:rFonts w:ascii="Book Antiqua" w:eastAsia="DengXian" w:hAnsi="Book Antiqua"/>
          <w:kern w:val="0"/>
          <w:sz w:val="24"/>
          <w:szCs w:val="24"/>
        </w:rPr>
      </w:pPr>
      <w:r w:rsidRPr="00206DBC">
        <w:rPr>
          <w:rFonts w:ascii="Book Antiqua" w:eastAsia="MS Mincho" w:hAnsi="Book Antiqua"/>
          <w:b/>
          <w:kern w:val="0"/>
          <w:sz w:val="24"/>
          <w:szCs w:val="24"/>
        </w:rPr>
        <w:t>Country of origin:</w:t>
      </w:r>
      <w:r w:rsidRPr="00451662">
        <w:rPr>
          <w:rFonts w:ascii="Book Antiqua" w:eastAsia="DengXian" w:hAnsi="Book Antiqua" w:hint="eastAsia"/>
          <w:b/>
          <w:kern w:val="0"/>
          <w:sz w:val="24"/>
          <w:szCs w:val="24"/>
        </w:rPr>
        <w:t xml:space="preserve"> </w:t>
      </w:r>
      <w:r w:rsidRPr="00451662">
        <w:rPr>
          <w:rFonts w:ascii="Book Antiqua" w:eastAsia="DengXian" w:hAnsi="Book Antiqua" w:hint="eastAsia"/>
          <w:kern w:val="0"/>
          <w:sz w:val="24"/>
          <w:szCs w:val="24"/>
        </w:rPr>
        <w:t>China</w:t>
      </w:r>
    </w:p>
    <w:p w14:paraId="270C5B3F" w14:textId="77777777" w:rsidR="00470428" w:rsidRPr="00206DBC" w:rsidRDefault="00470428" w:rsidP="00470428">
      <w:pPr>
        <w:widowControl/>
        <w:adjustRightInd w:val="0"/>
        <w:snapToGrid w:val="0"/>
        <w:spacing w:line="360" w:lineRule="auto"/>
        <w:rPr>
          <w:rFonts w:ascii="Book Antiqua" w:eastAsia="MS Mincho" w:hAnsi="Book Antiqua"/>
          <w:b/>
          <w:kern w:val="0"/>
          <w:sz w:val="24"/>
          <w:szCs w:val="24"/>
        </w:rPr>
      </w:pPr>
      <w:r w:rsidRPr="00206DBC">
        <w:rPr>
          <w:rFonts w:ascii="Book Antiqua" w:eastAsia="MS Mincho" w:hAnsi="Book Antiqua"/>
          <w:b/>
          <w:kern w:val="0"/>
          <w:sz w:val="24"/>
          <w:szCs w:val="24"/>
        </w:rPr>
        <w:t>Peer-review report classification</w:t>
      </w:r>
    </w:p>
    <w:p w14:paraId="201549FE" w14:textId="77777777" w:rsidR="00470428" w:rsidRPr="00206DBC" w:rsidRDefault="00470428" w:rsidP="00470428">
      <w:pPr>
        <w:widowControl/>
        <w:adjustRightInd w:val="0"/>
        <w:snapToGrid w:val="0"/>
        <w:spacing w:line="360" w:lineRule="auto"/>
        <w:rPr>
          <w:rFonts w:ascii="Book Antiqua" w:eastAsia="MS Mincho" w:hAnsi="Book Antiqua"/>
          <w:kern w:val="0"/>
          <w:sz w:val="24"/>
          <w:szCs w:val="24"/>
        </w:rPr>
      </w:pPr>
      <w:r w:rsidRPr="00206DBC">
        <w:rPr>
          <w:rFonts w:ascii="Book Antiqua" w:eastAsia="MS Mincho" w:hAnsi="Book Antiqua"/>
          <w:kern w:val="0"/>
          <w:sz w:val="24"/>
          <w:szCs w:val="24"/>
        </w:rPr>
        <w:t>Grade A (Excellent): 0</w:t>
      </w:r>
    </w:p>
    <w:p w14:paraId="6BC46166" w14:textId="354A2805" w:rsidR="00470428" w:rsidRPr="00206DBC" w:rsidRDefault="00470428" w:rsidP="00470428">
      <w:pPr>
        <w:widowControl/>
        <w:adjustRightInd w:val="0"/>
        <w:snapToGrid w:val="0"/>
        <w:spacing w:line="360" w:lineRule="auto"/>
        <w:rPr>
          <w:rFonts w:ascii="Book Antiqua" w:hAnsi="Book Antiqua"/>
          <w:kern w:val="0"/>
          <w:sz w:val="24"/>
          <w:szCs w:val="24"/>
        </w:rPr>
      </w:pPr>
      <w:r w:rsidRPr="00206DBC">
        <w:rPr>
          <w:rFonts w:ascii="Book Antiqua" w:eastAsia="MS Mincho" w:hAnsi="Book Antiqua"/>
          <w:kern w:val="0"/>
          <w:sz w:val="24"/>
          <w:szCs w:val="24"/>
        </w:rPr>
        <w:t>Grade B (Very good):</w:t>
      </w:r>
      <w:r w:rsidRPr="00206DBC">
        <w:rPr>
          <w:rFonts w:ascii="Book Antiqua" w:hAnsi="Book Antiqua" w:hint="eastAsia"/>
          <w:kern w:val="0"/>
          <w:sz w:val="24"/>
          <w:szCs w:val="24"/>
        </w:rPr>
        <w:t xml:space="preserve"> B, B</w:t>
      </w:r>
    </w:p>
    <w:p w14:paraId="67D974DF" w14:textId="60B690E9" w:rsidR="00470428" w:rsidRPr="00206DBC" w:rsidRDefault="00470428" w:rsidP="00470428">
      <w:pPr>
        <w:widowControl/>
        <w:adjustRightInd w:val="0"/>
        <w:snapToGrid w:val="0"/>
        <w:spacing w:line="360" w:lineRule="auto"/>
        <w:rPr>
          <w:rFonts w:ascii="Book Antiqua" w:eastAsia="MS Mincho" w:hAnsi="Book Antiqua"/>
          <w:kern w:val="0"/>
          <w:sz w:val="24"/>
          <w:szCs w:val="24"/>
        </w:rPr>
      </w:pPr>
      <w:r w:rsidRPr="00206DBC">
        <w:rPr>
          <w:rFonts w:ascii="Book Antiqua" w:eastAsia="MS Mincho" w:hAnsi="Book Antiqua"/>
          <w:kern w:val="0"/>
          <w:sz w:val="24"/>
          <w:szCs w:val="24"/>
        </w:rPr>
        <w:t xml:space="preserve">Grade C (Good): </w:t>
      </w:r>
      <w:r w:rsidRPr="00206DBC">
        <w:rPr>
          <w:rFonts w:ascii="Book Antiqua" w:hAnsi="Book Antiqua" w:hint="eastAsia"/>
          <w:kern w:val="0"/>
          <w:sz w:val="24"/>
          <w:szCs w:val="24"/>
        </w:rPr>
        <w:t>C</w:t>
      </w:r>
    </w:p>
    <w:p w14:paraId="1C6581BB" w14:textId="77777777" w:rsidR="00470428" w:rsidRPr="00206DBC" w:rsidRDefault="00470428" w:rsidP="00470428">
      <w:pPr>
        <w:widowControl/>
        <w:adjustRightInd w:val="0"/>
        <w:snapToGrid w:val="0"/>
        <w:spacing w:line="360" w:lineRule="auto"/>
        <w:rPr>
          <w:rFonts w:ascii="Book Antiqua" w:eastAsia="MS Mincho" w:hAnsi="Book Antiqua"/>
          <w:kern w:val="0"/>
          <w:sz w:val="24"/>
          <w:szCs w:val="24"/>
        </w:rPr>
      </w:pPr>
      <w:r w:rsidRPr="00206DBC">
        <w:rPr>
          <w:rFonts w:ascii="Book Antiqua" w:eastAsia="MS Mincho" w:hAnsi="Book Antiqua"/>
          <w:kern w:val="0"/>
          <w:sz w:val="24"/>
          <w:szCs w:val="24"/>
        </w:rPr>
        <w:t>Grade D (Fair): 0</w:t>
      </w:r>
    </w:p>
    <w:p w14:paraId="4D185557" w14:textId="4FCFB357" w:rsidR="004F6A14" w:rsidRPr="00206DBC" w:rsidRDefault="00470428" w:rsidP="00470428">
      <w:pPr>
        <w:widowControl/>
        <w:adjustRightInd w:val="0"/>
        <w:snapToGrid w:val="0"/>
        <w:spacing w:line="360" w:lineRule="auto"/>
        <w:rPr>
          <w:rFonts w:ascii="Book Antiqua" w:hAnsi="Book Antiqua"/>
          <w:kern w:val="0"/>
          <w:sz w:val="24"/>
          <w:szCs w:val="24"/>
        </w:rPr>
        <w:sectPr w:rsidR="004F6A14" w:rsidRPr="00206DBC" w:rsidSect="004F6A14">
          <w:footerReference w:type="default" r:id="rId9"/>
          <w:pgSz w:w="11906" w:h="16838"/>
          <w:pgMar w:top="1440" w:right="1797" w:bottom="1440" w:left="1797" w:header="851" w:footer="992" w:gutter="0"/>
          <w:cols w:space="425"/>
          <w:docGrid w:linePitch="312"/>
        </w:sectPr>
      </w:pPr>
      <w:r w:rsidRPr="00206DBC">
        <w:rPr>
          <w:rFonts w:ascii="Book Antiqua" w:eastAsia="MS Mincho" w:hAnsi="Book Antiqua"/>
          <w:kern w:val="0"/>
          <w:sz w:val="24"/>
          <w:szCs w:val="24"/>
        </w:rPr>
        <w:t>Grade E (Poor): 0</w:t>
      </w:r>
    </w:p>
    <w:p w14:paraId="3324B155" w14:textId="15A3670D" w:rsidR="004F6A14" w:rsidRPr="00206DBC" w:rsidRDefault="0089399B"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lastRenderedPageBreak/>
        <w:t>Table 1</w:t>
      </w:r>
      <w:r w:rsidR="00470428" w:rsidRPr="00206DBC">
        <w:rPr>
          <w:rFonts w:ascii="Book Antiqua" w:hAnsi="Book Antiqua" w:hint="eastAsia"/>
          <w:b/>
          <w:sz w:val="24"/>
          <w:szCs w:val="24"/>
        </w:rPr>
        <w:t xml:space="preserve"> </w:t>
      </w:r>
      <w:r w:rsidR="00470428" w:rsidRPr="00206DBC">
        <w:rPr>
          <w:rFonts w:ascii="Book Antiqua" w:hAnsi="Book Antiqua"/>
          <w:b/>
          <w:sz w:val="24"/>
          <w:szCs w:val="24"/>
        </w:rPr>
        <w:t>A</w:t>
      </w:r>
      <w:r w:rsidRPr="00206DBC">
        <w:rPr>
          <w:rFonts w:ascii="Book Antiqua" w:hAnsi="Book Antiqua"/>
          <w:b/>
          <w:sz w:val="24"/>
          <w:szCs w:val="24"/>
        </w:rPr>
        <w:t xml:space="preserve">ssociation of </w:t>
      </w:r>
      <w:r w:rsidR="0026741B" w:rsidRPr="005C33D4">
        <w:rPr>
          <w:rFonts w:ascii="Book Antiqua" w:hAnsi="Book Antiqua"/>
          <w:b/>
          <w:i/>
          <w:sz w:val="24"/>
          <w:szCs w:val="24"/>
        </w:rPr>
        <w:t>l</w:t>
      </w:r>
      <w:r w:rsidR="00C91C93" w:rsidRPr="005C33D4">
        <w:rPr>
          <w:rFonts w:ascii="Book Antiqua" w:hAnsi="Book Antiqua"/>
          <w:b/>
          <w:i/>
          <w:sz w:val="24"/>
          <w:szCs w:val="24"/>
        </w:rPr>
        <w:t>ncRNA</w:t>
      </w:r>
      <w:r w:rsidRPr="005C33D4">
        <w:rPr>
          <w:rFonts w:ascii="Book Antiqua" w:hAnsi="Book Antiqua"/>
          <w:b/>
          <w:i/>
          <w:sz w:val="24"/>
          <w:szCs w:val="24"/>
        </w:rPr>
        <w:t xml:space="preserve"> </w:t>
      </w:r>
      <w:r w:rsidRPr="00206DBC">
        <w:rPr>
          <w:rFonts w:ascii="Book Antiqua" w:hAnsi="Book Antiqua"/>
          <w:b/>
          <w:sz w:val="24"/>
          <w:szCs w:val="24"/>
        </w:rPr>
        <w:t xml:space="preserve">gene </w:t>
      </w:r>
      <w:r w:rsidR="00470428" w:rsidRPr="00206DBC">
        <w:rPr>
          <w:rFonts w:ascii="Book Antiqua" w:hAnsi="Book Antiqua"/>
          <w:b/>
          <w:sz w:val="24"/>
          <w:szCs w:val="24"/>
        </w:rPr>
        <w:t>single nucleotide polymorphisms</w:t>
      </w:r>
      <w:r w:rsidRPr="00206DBC">
        <w:rPr>
          <w:rFonts w:ascii="Book Antiqua" w:hAnsi="Book Antiqua"/>
          <w:b/>
          <w:sz w:val="24"/>
          <w:szCs w:val="24"/>
        </w:rPr>
        <w:t xml:space="preserve"> and risk of hepatocellular cancer</w:t>
      </w:r>
    </w:p>
    <w:tbl>
      <w:tblPr>
        <w:tblW w:w="1520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56"/>
        <w:gridCol w:w="1404"/>
        <w:gridCol w:w="1310"/>
        <w:gridCol w:w="1987"/>
        <w:gridCol w:w="1701"/>
        <w:gridCol w:w="1417"/>
        <w:gridCol w:w="992"/>
        <w:gridCol w:w="2268"/>
        <w:gridCol w:w="1592"/>
      </w:tblGrid>
      <w:tr w:rsidR="00206DBC" w:rsidRPr="00206DBC" w14:paraId="38DE15A0" w14:textId="77777777" w:rsidTr="00834847">
        <w:trPr>
          <w:trHeight w:val="312"/>
        </w:trPr>
        <w:tc>
          <w:tcPr>
            <w:tcW w:w="1273" w:type="dxa"/>
            <w:shd w:val="clear" w:color="auto" w:fill="auto"/>
            <w:noWrap/>
            <w:vAlign w:val="center"/>
            <w:hideMark/>
          </w:tcPr>
          <w:p w14:paraId="21B3CF31" w14:textId="77777777" w:rsidR="0089399B" w:rsidRPr="00206DBC" w:rsidRDefault="0089399B" w:rsidP="00470428">
            <w:pPr>
              <w:adjustRightInd w:val="0"/>
              <w:snapToGrid w:val="0"/>
              <w:spacing w:line="360" w:lineRule="auto"/>
              <w:jc w:val="left"/>
              <w:rPr>
                <w:rFonts w:ascii="Book Antiqua" w:hAnsi="Book Antiqua" w:cs="Arial"/>
                <w:b/>
                <w:kern w:val="0"/>
                <w:sz w:val="24"/>
                <w:szCs w:val="24"/>
              </w:rPr>
            </w:pPr>
            <w:r w:rsidRPr="00206DBC">
              <w:rPr>
                <w:rFonts w:ascii="Book Antiqua" w:hAnsi="Book Antiqua" w:cs="Arial"/>
                <w:b/>
                <w:kern w:val="0"/>
                <w:sz w:val="24"/>
                <w:szCs w:val="24"/>
              </w:rPr>
              <w:t>Gene</w:t>
            </w:r>
          </w:p>
        </w:tc>
        <w:tc>
          <w:tcPr>
            <w:tcW w:w="1256" w:type="dxa"/>
            <w:shd w:val="clear" w:color="auto" w:fill="auto"/>
            <w:noWrap/>
            <w:vAlign w:val="center"/>
            <w:hideMark/>
          </w:tcPr>
          <w:p w14:paraId="0A203EF4" w14:textId="77777777"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kern w:val="0"/>
                <w:sz w:val="24"/>
                <w:szCs w:val="24"/>
              </w:rPr>
              <w:t>Chr. Pos.</w:t>
            </w:r>
          </w:p>
        </w:tc>
        <w:tc>
          <w:tcPr>
            <w:tcW w:w="1404" w:type="dxa"/>
            <w:shd w:val="clear" w:color="auto" w:fill="auto"/>
            <w:noWrap/>
            <w:vAlign w:val="center"/>
            <w:hideMark/>
          </w:tcPr>
          <w:p w14:paraId="121BDA4E" w14:textId="45992375"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kern w:val="0"/>
                <w:sz w:val="24"/>
                <w:szCs w:val="24"/>
              </w:rPr>
              <w:t>SNP</w:t>
            </w:r>
            <w:r w:rsidR="00F46668" w:rsidRPr="00206DBC">
              <w:rPr>
                <w:rFonts w:ascii="Book Antiqua" w:hAnsi="Book Antiqua" w:cs="Arial"/>
                <w:b/>
                <w:kern w:val="0"/>
                <w:sz w:val="24"/>
                <w:szCs w:val="24"/>
                <w:vertAlign w:val="superscript"/>
              </w:rPr>
              <w:t>1</w:t>
            </w:r>
          </w:p>
        </w:tc>
        <w:tc>
          <w:tcPr>
            <w:tcW w:w="1310" w:type="dxa"/>
            <w:shd w:val="clear" w:color="auto" w:fill="auto"/>
            <w:noWrap/>
            <w:vAlign w:val="center"/>
            <w:hideMark/>
          </w:tcPr>
          <w:p w14:paraId="519296A3" w14:textId="77777777"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kern w:val="0"/>
                <w:sz w:val="24"/>
                <w:szCs w:val="24"/>
              </w:rPr>
              <w:t>Loc.</w:t>
            </w:r>
          </w:p>
        </w:tc>
        <w:tc>
          <w:tcPr>
            <w:tcW w:w="1987" w:type="dxa"/>
            <w:shd w:val="clear" w:color="auto" w:fill="auto"/>
            <w:noWrap/>
            <w:vAlign w:val="center"/>
            <w:hideMark/>
          </w:tcPr>
          <w:p w14:paraId="7FA9BCCF" w14:textId="77777777"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kern w:val="0"/>
                <w:sz w:val="24"/>
                <w:szCs w:val="24"/>
              </w:rPr>
              <w:t>Genotype</w:t>
            </w:r>
          </w:p>
        </w:tc>
        <w:tc>
          <w:tcPr>
            <w:tcW w:w="1701" w:type="dxa"/>
            <w:shd w:val="clear" w:color="auto" w:fill="auto"/>
            <w:noWrap/>
            <w:vAlign w:val="center"/>
            <w:hideMark/>
          </w:tcPr>
          <w:p w14:paraId="2DBD49FC" w14:textId="0BB1A4B8"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kern w:val="0"/>
                <w:sz w:val="24"/>
                <w:szCs w:val="24"/>
              </w:rPr>
              <w:t>Controls</w:t>
            </w:r>
            <w:r w:rsidR="00CC4152" w:rsidRPr="00206DBC">
              <w:rPr>
                <w:rFonts w:ascii="Book Antiqua" w:hAnsi="Book Antiqua" w:cs="Arial"/>
                <w:b/>
                <w:kern w:val="0"/>
                <w:sz w:val="24"/>
                <w:szCs w:val="24"/>
              </w:rPr>
              <w:t xml:space="preserve"> </w:t>
            </w:r>
            <w:r w:rsidRPr="00206DBC">
              <w:rPr>
                <w:rFonts w:ascii="Book Antiqua" w:hAnsi="Book Antiqua" w:cs="Arial"/>
                <w:b/>
                <w:kern w:val="0"/>
                <w:sz w:val="24"/>
                <w:szCs w:val="24"/>
              </w:rPr>
              <w:t>(%)</w:t>
            </w:r>
          </w:p>
        </w:tc>
        <w:tc>
          <w:tcPr>
            <w:tcW w:w="1417" w:type="dxa"/>
            <w:shd w:val="clear" w:color="auto" w:fill="auto"/>
            <w:noWrap/>
            <w:vAlign w:val="center"/>
            <w:hideMark/>
          </w:tcPr>
          <w:p w14:paraId="51CC1AE4" w14:textId="3908E15D"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kern w:val="0"/>
                <w:sz w:val="24"/>
                <w:szCs w:val="24"/>
              </w:rPr>
              <w:t>Cases</w:t>
            </w:r>
            <w:r w:rsidR="00CC4152" w:rsidRPr="00206DBC">
              <w:rPr>
                <w:rFonts w:ascii="Book Antiqua" w:hAnsi="Book Antiqua" w:cs="Arial"/>
                <w:b/>
                <w:kern w:val="0"/>
                <w:sz w:val="24"/>
                <w:szCs w:val="24"/>
              </w:rPr>
              <w:t xml:space="preserve"> </w:t>
            </w:r>
            <w:r w:rsidRPr="00206DBC">
              <w:rPr>
                <w:rFonts w:ascii="Book Antiqua" w:hAnsi="Book Antiqua" w:cs="Arial"/>
                <w:b/>
                <w:kern w:val="0"/>
                <w:sz w:val="24"/>
                <w:szCs w:val="24"/>
              </w:rPr>
              <w:t>(%)</w:t>
            </w:r>
          </w:p>
        </w:tc>
        <w:tc>
          <w:tcPr>
            <w:tcW w:w="992" w:type="dxa"/>
            <w:shd w:val="clear" w:color="auto" w:fill="auto"/>
            <w:noWrap/>
            <w:vAlign w:val="center"/>
            <w:hideMark/>
          </w:tcPr>
          <w:p w14:paraId="1E308E92" w14:textId="77777777" w:rsidR="0089399B" w:rsidRPr="00206DBC" w:rsidRDefault="0089399B" w:rsidP="00470428">
            <w:pPr>
              <w:adjustRightInd w:val="0"/>
              <w:snapToGrid w:val="0"/>
              <w:spacing w:line="360" w:lineRule="auto"/>
              <w:jc w:val="center"/>
              <w:rPr>
                <w:rFonts w:ascii="Book Antiqua" w:hAnsi="Book Antiqua" w:cs="Arial"/>
                <w:b/>
                <w:i/>
                <w:iCs/>
                <w:kern w:val="0"/>
                <w:sz w:val="24"/>
                <w:szCs w:val="24"/>
              </w:rPr>
            </w:pPr>
            <w:r w:rsidRPr="00206DBC">
              <w:rPr>
                <w:rFonts w:ascii="Book Antiqua" w:hAnsi="Book Antiqua" w:cs="Arial"/>
                <w:b/>
                <w:i/>
                <w:iCs/>
                <w:kern w:val="0"/>
                <w:sz w:val="24"/>
                <w:szCs w:val="24"/>
              </w:rPr>
              <w:t>P</w:t>
            </w:r>
            <w:r w:rsidR="00F46668" w:rsidRPr="00206DBC">
              <w:rPr>
                <w:rFonts w:ascii="Book Antiqua" w:hAnsi="Book Antiqua" w:cs="Arial"/>
                <w:b/>
                <w:i/>
                <w:iCs/>
                <w:kern w:val="0"/>
                <w:sz w:val="24"/>
                <w:szCs w:val="24"/>
                <w:vertAlign w:val="superscript"/>
              </w:rPr>
              <w:t>F2</w:t>
            </w:r>
          </w:p>
        </w:tc>
        <w:tc>
          <w:tcPr>
            <w:tcW w:w="2268" w:type="dxa"/>
            <w:shd w:val="clear" w:color="auto" w:fill="auto"/>
            <w:noWrap/>
            <w:vAlign w:val="center"/>
            <w:hideMark/>
          </w:tcPr>
          <w:p w14:paraId="47DA468A" w14:textId="1648E182"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kern w:val="0"/>
                <w:sz w:val="24"/>
                <w:szCs w:val="24"/>
              </w:rPr>
              <w:t>OR</w:t>
            </w:r>
            <w:r w:rsidR="00470428" w:rsidRPr="00206DBC">
              <w:rPr>
                <w:rFonts w:ascii="Book Antiqua" w:hAnsi="Book Antiqua" w:cs="Arial" w:hint="eastAsia"/>
                <w:b/>
                <w:kern w:val="0"/>
                <w:sz w:val="24"/>
                <w:szCs w:val="24"/>
              </w:rPr>
              <w:t xml:space="preserve"> </w:t>
            </w:r>
            <w:r w:rsidRPr="00206DBC">
              <w:rPr>
                <w:rFonts w:ascii="Book Antiqua" w:hAnsi="Book Antiqua" w:cs="Arial"/>
                <w:b/>
                <w:kern w:val="0"/>
                <w:sz w:val="24"/>
                <w:szCs w:val="24"/>
              </w:rPr>
              <w:t>(95%CI)</w:t>
            </w:r>
          </w:p>
        </w:tc>
        <w:tc>
          <w:tcPr>
            <w:tcW w:w="1592" w:type="dxa"/>
            <w:shd w:val="clear" w:color="auto" w:fill="auto"/>
            <w:noWrap/>
            <w:vAlign w:val="center"/>
            <w:hideMark/>
          </w:tcPr>
          <w:p w14:paraId="1BD0EB42" w14:textId="77777777" w:rsidR="0089399B" w:rsidRPr="00206DBC" w:rsidRDefault="0089399B" w:rsidP="00470428">
            <w:pPr>
              <w:adjustRightInd w:val="0"/>
              <w:snapToGrid w:val="0"/>
              <w:spacing w:line="360" w:lineRule="auto"/>
              <w:jc w:val="center"/>
              <w:rPr>
                <w:rFonts w:ascii="Book Antiqua" w:hAnsi="Book Antiqua" w:cs="Arial"/>
                <w:b/>
                <w:kern w:val="0"/>
                <w:sz w:val="24"/>
                <w:szCs w:val="24"/>
              </w:rPr>
            </w:pPr>
            <w:r w:rsidRPr="00206DBC">
              <w:rPr>
                <w:rFonts w:ascii="Book Antiqua" w:hAnsi="Book Antiqua" w:cs="Arial"/>
                <w:b/>
                <w:i/>
                <w:iCs/>
                <w:kern w:val="0"/>
                <w:sz w:val="24"/>
                <w:szCs w:val="24"/>
              </w:rPr>
              <w:t>P</w:t>
            </w:r>
            <w:r w:rsidRPr="00206DBC">
              <w:rPr>
                <w:rFonts w:ascii="Book Antiqua" w:hAnsi="Book Antiqua" w:cs="Arial"/>
                <w:b/>
                <w:kern w:val="0"/>
                <w:sz w:val="24"/>
                <w:szCs w:val="24"/>
                <w:vertAlign w:val="subscript"/>
              </w:rPr>
              <w:t>HWE</w:t>
            </w:r>
          </w:p>
        </w:tc>
      </w:tr>
      <w:tr w:rsidR="00206DBC" w:rsidRPr="00206DBC" w14:paraId="4E26F219" w14:textId="77777777" w:rsidTr="00834847">
        <w:trPr>
          <w:trHeight w:val="264"/>
        </w:trPr>
        <w:tc>
          <w:tcPr>
            <w:tcW w:w="1273" w:type="dxa"/>
            <w:shd w:val="clear" w:color="auto" w:fill="auto"/>
            <w:noWrap/>
            <w:vAlign w:val="center"/>
            <w:hideMark/>
          </w:tcPr>
          <w:p w14:paraId="3AF05C03" w14:textId="270AB8F7" w:rsidR="0089399B" w:rsidRPr="00206DBC" w:rsidRDefault="00306C97" w:rsidP="00470428">
            <w:pPr>
              <w:adjustRightInd w:val="0"/>
              <w:snapToGrid w:val="0"/>
              <w:spacing w:line="360" w:lineRule="auto"/>
              <w:jc w:val="left"/>
              <w:rPr>
                <w:rFonts w:ascii="Book Antiqua" w:hAnsi="Book Antiqua" w:cs="Arial"/>
                <w:kern w:val="0"/>
                <w:sz w:val="24"/>
                <w:szCs w:val="24"/>
              </w:rPr>
            </w:pPr>
            <w:r w:rsidRPr="00206DBC">
              <w:rPr>
                <w:rFonts w:ascii="Book Antiqua" w:hAnsi="Book Antiqua" w:cs="Arial"/>
                <w:i/>
                <w:kern w:val="0"/>
                <w:sz w:val="24"/>
                <w:szCs w:val="24"/>
              </w:rPr>
              <w:t>HOTTIP</w:t>
            </w:r>
          </w:p>
        </w:tc>
        <w:tc>
          <w:tcPr>
            <w:tcW w:w="1256" w:type="dxa"/>
            <w:shd w:val="clear" w:color="auto" w:fill="auto"/>
            <w:noWrap/>
            <w:vAlign w:val="center"/>
            <w:hideMark/>
          </w:tcPr>
          <w:p w14:paraId="3206C478"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7p15.2</w:t>
            </w:r>
          </w:p>
        </w:tc>
        <w:tc>
          <w:tcPr>
            <w:tcW w:w="1404" w:type="dxa"/>
            <w:shd w:val="clear" w:color="auto" w:fill="auto"/>
            <w:noWrap/>
            <w:vAlign w:val="center"/>
            <w:hideMark/>
          </w:tcPr>
          <w:p w14:paraId="48AC0037"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rs17501292</w:t>
            </w:r>
          </w:p>
        </w:tc>
        <w:tc>
          <w:tcPr>
            <w:tcW w:w="1310" w:type="dxa"/>
            <w:shd w:val="clear" w:color="auto" w:fill="auto"/>
            <w:noWrap/>
            <w:vAlign w:val="center"/>
            <w:hideMark/>
          </w:tcPr>
          <w:p w14:paraId="099128E8"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Exon</w:t>
            </w:r>
          </w:p>
        </w:tc>
        <w:tc>
          <w:tcPr>
            <w:tcW w:w="1987" w:type="dxa"/>
            <w:shd w:val="clear" w:color="auto" w:fill="auto"/>
            <w:noWrap/>
            <w:vAlign w:val="center"/>
            <w:hideMark/>
          </w:tcPr>
          <w:p w14:paraId="20DB077A"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TT</w:t>
            </w:r>
          </w:p>
        </w:tc>
        <w:tc>
          <w:tcPr>
            <w:tcW w:w="1701" w:type="dxa"/>
            <w:shd w:val="clear" w:color="auto" w:fill="auto"/>
            <w:noWrap/>
            <w:vAlign w:val="center"/>
            <w:hideMark/>
          </w:tcPr>
          <w:p w14:paraId="0DBA99D5" w14:textId="53078A82"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732</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(91.2)</w:t>
            </w:r>
          </w:p>
        </w:tc>
        <w:tc>
          <w:tcPr>
            <w:tcW w:w="1417" w:type="dxa"/>
            <w:shd w:val="clear" w:color="auto" w:fill="auto"/>
            <w:noWrap/>
            <w:vAlign w:val="center"/>
            <w:hideMark/>
          </w:tcPr>
          <w:p w14:paraId="4AAC30EF" w14:textId="5413CA68"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453</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(87.1)</w:t>
            </w:r>
          </w:p>
        </w:tc>
        <w:tc>
          <w:tcPr>
            <w:tcW w:w="992" w:type="dxa"/>
            <w:shd w:val="clear" w:color="auto" w:fill="auto"/>
            <w:noWrap/>
            <w:vAlign w:val="center"/>
            <w:hideMark/>
          </w:tcPr>
          <w:p w14:paraId="4ADE0F46"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2268" w:type="dxa"/>
            <w:shd w:val="clear" w:color="auto" w:fill="auto"/>
            <w:noWrap/>
            <w:vAlign w:val="center"/>
            <w:hideMark/>
          </w:tcPr>
          <w:p w14:paraId="43FCD116" w14:textId="04FFF705"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(Ref.)</w:t>
            </w:r>
          </w:p>
        </w:tc>
        <w:tc>
          <w:tcPr>
            <w:tcW w:w="1592" w:type="dxa"/>
            <w:shd w:val="clear" w:color="auto" w:fill="auto"/>
            <w:noWrap/>
            <w:vAlign w:val="center"/>
            <w:hideMark/>
          </w:tcPr>
          <w:p w14:paraId="54EE1EF8" w14:textId="16FABA23"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0.190</w:t>
            </w:r>
          </w:p>
        </w:tc>
      </w:tr>
      <w:tr w:rsidR="00206DBC" w:rsidRPr="00206DBC" w14:paraId="2C5D4FA1" w14:textId="77777777" w:rsidTr="00834847">
        <w:trPr>
          <w:trHeight w:val="264"/>
        </w:trPr>
        <w:tc>
          <w:tcPr>
            <w:tcW w:w="1273" w:type="dxa"/>
            <w:shd w:val="clear" w:color="auto" w:fill="auto"/>
            <w:noWrap/>
            <w:vAlign w:val="center"/>
            <w:hideMark/>
          </w:tcPr>
          <w:p w14:paraId="47229966" w14:textId="77777777" w:rsidR="0089399B" w:rsidRPr="00206DBC" w:rsidRDefault="0089399B" w:rsidP="00470428">
            <w:pPr>
              <w:adjustRightInd w:val="0"/>
              <w:snapToGrid w:val="0"/>
              <w:spacing w:line="360" w:lineRule="auto"/>
              <w:jc w:val="left"/>
              <w:rPr>
                <w:rFonts w:ascii="Book Antiqua" w:hAnsi="Book Antiqua" w:cs="Arial"/>
                <w:kern w:val="0"/>
                <w:sz w:val="24"/>
                <w:szCs w:val="24"/>
              </w:rPr>
            </w:pPr>
          </w:p>
        </w:tc>
        <w:tc>
          <w:tcPr>
            <w:tcW w:w="1256" w:type="dxa"/>
            <w:shd w:val="clear" w:color="auto" w:fill="auto"/>
            <w:noWrap/>
            <w:vAlign w:val="center"/>
            <w:hideMark/>
          </w:tcPr>
          <w:p w14:paraId="1563C29D"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2F2DAB5F"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0614270B"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4E2A8811"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TG</w:t>
            </w:r>
          </w:p>
        </w:tc>
        <w:tc>
          <w:tcPr>
            <w:tcW w:w="1701" w:type="dxa"/>
            <w:shd w:val="clear" w:color="auto" w:fill="auto"/>
            <w:noWrap/>
            <w:vAlign w:val="center"/>
            <w:hideMark/>
          </w:tcPr>
          <w:p w14:paraId="50B2E16C" w14:textId="635991BD"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71</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(8.8)</w:t>
            </w:r>
          </w:p>
        </w:tc>
        <w:tc>
          <w:tcPr>
            <w:tcW w:w="1417" w:type="dxa"/>
            <w:shd w:val="clear" w:color="auto" w:fill="auto"/>
            <w:noWrap/>
            <w:vAlign w:val="center"/>
            <w:hideMark/>
          </w:tcPr>
          <w:p w14:paraId="797EBFA0" w14:textId="1B59836E"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66</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(12.7)</w:t>
            </w:r>
          </w:p>
        </w:tc>
        <w:tc>
          <w:tcPr>
            <w:tcW w:w="992" w:type="dxa"/>
            <w:shd w:val="clear" w:color="auto" w:fill="auto"/>
            <w:noWrap/>
            <w:vAlign w:val="center"/>
            <w:hideMark/>
          </w:tcPr>
          <w:p w14:paraId="0E8A63B3"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0.021</w:t>
            </w:r>
          </w:p>
        </w:tc>
        <w:tc>
          <w:tcPr>
            <w:tcW w:w="2268" w:type="dxa"/>
            <w:shd w:val="clear" w:color="auto" w:fill="auto"/>
            <w:noWrap/>
            <w:vAlign w:val="center"/>
            <w:hideMark/>
          </w:tcPr>
          <w:p w14:paraId="6E1F8631" w14:textId="6AB43688"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1.52</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(1.06-2.17)</w:t>
            </w:r>
          </w:p>
        </w:tc>
        <w:tc>
          <w:tcPr>
            <w:tcW w:w="1592" w:type="dxa"/>
            <w:shd w:val="clear" w:color="auto" w:fill="auto"/>
            <w:noWrap/>
            <w:vAlign w:val="center"/>
            <w:hideMark/>
          </w:tcPr>
          <w:p w14:paraId="4A6C0088"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364F8330" w14:textId="77777777" w:rsidTr="00834847">
        <w:trPr>
          <w:trHeight w:val="264"/>
        </w:trPr>
        <w:tc>
          <w:tcPr>
            <w:tcW w:w="1273" w:type="dxa"/>
            <w:shd w:val="clear" w:color="auto" w:fill="auto"/>
            <w:noWrap/>
            <w:vAlign w:val="center"/>
            <w:hideMark/>
          </w:tcPr>
          <w:p w14:paraId="12C48E63"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1997169A"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544AD2FB"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558CDA7F"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17A728E2"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GG</w:t>
            </w:r>
          </w:p>
        </w:tc>
        <w:tc>
          <w:tcPr>
            <w:tcW w:w="1701" w:type="dxa"/>
            <w:shd w:val="clear" w:color="auto" w:fill="auto"/>
            <w:noWrap/>
            <w:vAlign w:val="center"/>
            <w:hideMark/>
          </w:tcPr>
          <w:p w14:paraId="02D82B6A" w14:textId="7E38EACE"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(0)</w:t>
            </w:r>
          </w:p>
        </w:tc>
        <w:tc>
          <w:tcPr>
            <w:tcW w:w="1417" w:type="dxa"/>
            <w:shd w:val="clear" w:color="auto" w:fill="auto"/>
            <w:noWrap/>
            <w:vAlign w:val="center"/>
            <w:hideMark/>
          </w:tcPr>
          <w:p w14:paraId="3A0635A9" w14:textId="672541C8"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(0.2)</w:t>
            </w:r>
          </w:p>
        </w:tc>
        <w:tc>
          <w:tcPr>
            <w:tcW w:w="992" w:type="dxa"/>
            <w:shd w:val="clear" w:color="auto" w:fill="auto"/>
            <w:noWrap/>
            <w:vAlign w:val="center"/>
            <w:hideMark/>
          </w:tcPr>
          <w:p w14:paraId="1B45580F"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NA</w:t>
            </w:r>
          </w:p>
        </w:tc>
        <w:tc>
          <w:tcPr>
            <w:tcW w:w="2268" w:type="dxa"/>
            <w:shd w:val="clear" w:color="auto" w:fill="auto"/>
            <w:noWrap/>
            <w:vAlign w:val="center"/>
            <w:hideMark/>
          </w:tcPr>
          <w:p w14:paraId="4E5002C0"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NA</w:t>
            </w:r>
          </w:p>
        </w:tc>
        <w:tc>
          <w:tcPr>
            <w:tcW w:w="1592" w:type="dxa"/>
            <w:shd w:val="clear" w:color="auto" w:fill="auto"/>
            <w:noWrap/>
            <w:vAlign w:val="center"/>
            <w:hideMark/>
          </w:tcPr>
          <w:p w14:paraId="6E866EA4"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r>
      <w:tr w:rsidR="00206DBC" w:rsidRPr="00206DBC" w14:paraId="3F9F3190" w14:textId="77777777" w:rsidTr="00834847">
        <w:trPr>
          <w:trHeight w:val="264"/>
        </w:trPr>
        <w:tc>
          <w:tcPr>
            <w:tcW w:w="1273" w:type="dxa"/>
            <w:shd w:val="clear" w:color="auto" w:fill="auto"/>
            <w:noWrap/>
            <w:vAlign w:val="center"/>
            <w:hideMark/>
          </w:tcPr>
          <w:p w14:paraId="23689AC9"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7F06DC65"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4542048E"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10B58ACA"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1F9A1AA3" w14:textId="161C10B4"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TG</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 xml:space="preserve">GG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TT</w:t>
            </w:r>
          </w:p>
        </w:tc>
        <w:tc>
          <w:tcPr>
            <w:tcW w:w="1701" w:type="dxa"/>
            <w:shd w:val="clear" w:color="auto" w:fill="auto"/>
            <w:noWrap/>
            <w:vAlign w:val="center"/>
            <w:hideMark/>
          </w:tcPr>
          <w:p w14:paraId="75FC9BFB"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76F8D1EF"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429AB170"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0.017</w:t>
            </w:r>
          </w:p>
        </w:tc>
        <w:tc>
          <w:tcPr>
            <w:tcW w:w="2268" w:type="dxa"/>
            <w:shd w:val="clear" w:color="auto" w:fill="auto"/>
            <w:noWrap/>
            <w:vAlign w:val="center"/>
            <w:hideMark/>
          </w:tcPr>
          <w:p w14:paraId="4395FA04" w14:textId="1E9CF6B2"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1.54</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(1.08-2.20)</w:t>
            </w:r>
          </w:p>
        </w:tc>
        <w:tc>
          <w:tcPr>
            <w:tcW w:w="1592" w:type="dxa"/>
            <w:shd w:val="clear" w:color="auto" w:fill="auto"/>
            <w:noWrap/>
            <w:vAlign w:val="center"/>
            <w:hideMark/>
          </w:tcPr>
          <w:p w14:paraId="6BA54D9B"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1346A7F3" w14:textId="77777777" w:rsidTr="00834847">
        <w:trPr>
          <w:trHeight w:val="264"/>
        </w:trPr>
        <w:tc>
          <w:tcPr>
            <w:tcW w:w="1273" w:type="dxa"/>
            <w:shd w:val="clear" w:color="auto" w:fill="auto"/>
            <w:noWrap/>
            <w:vAlign w:val="center"/>
            <w:hideMark/>
          </w:tcPr>
          <w:p w14:paraId="593D3DB3"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1D74D472"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2606D9C8"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6FDD8241"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1FDAE516" w14:textId="4DB97C31"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 xml:space="preserve">G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T</w:t>
            </w:r>
          </w:p>
        </w:tc>
        <w:tc>
          <w:tcPr>
            <w:tcW w:w="1701" w:type="dxa"/>
            <w:shd w:val="clear" w:color="auto" w:fill="auto"/>
            <w:noWrap/>
            <w:vAlign w:val="center"/>
            <w:hideMark/>
          </w:tcPr>
          <w:p w14:paraId="2B933F01"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4AE4E42D"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4A1271E2"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0.012</w:t>
            </w:r>
          </w:p>
        </w:tc>
        <w:tc>
          <w:tcPr>
            <w:tcW w:w="2268" w:type="dxa"/>
            <w:shd w:val="clear" w:color="auto" w:fill="auto"/>
            <w:noWrap/>
            <w:vAlign w:val="center"/>
            <w:hideMark/>
          </w:tcPr>
          <w:p w14:paraId="40A7B548" w14:textId="06B0C4BD"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1.55</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(1.10-2.18)</w:t>
            </w:r>
          </w:p>
        </w:tc>
        <w:tc>
          <w:tcPr>
            <w:tcW w:w="1592" w:type="dxa"/>
            <w:shd w:val="clear" w:color="auto" w:fill="auto"/>
            <w:noWrap/>
            <w:vAlign w:val="center"/>
            <w:hideMark/>
          </w:tcPr>
          <w:p w14:paraId="7CE25E40"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732EA735" w14:textId="77777777" w:rsidTr="00834847">
        <w:trPr>
          <w:trHeight w:val="264"/>
        </w:trPr>
        <w:tc>
          <w:tcPr>
            <w:tcW w:w="1273" w:type="dxa"/>
            <w:shd w:val="clear" w:color="auto" w:fill="auto"/>
            <w:noWrap/>
            <w:vAlign w:val="center"/>
            <w:hideMark/>
          </w:tcPr>
          <w:p w14:paraId="18A5E1EF"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2ED93A55"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5E9FA4AC"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rs2067087</w:t>
            </w:r>
          </w:p>
        </w:tc>
        <w:tc>
          <w:tcPr>
            <w:tcW w:w="1310" w:type="dxa"/>
            <w:shd w:val="clear" w:color="auto" w:fill="auto"/>
            <w:noWrap/>
            <w:vAlign w:val="center"/>
            <w:hideMark/>
          </w:tcPr>
          <w:p w14:paraId="2D7D3380"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Exon</w:t>
            </w:r>
          </w:p>
        </w:tc>
        <w:tc>
          <w:tcPr>
            <w:tcW w:w="1987" w:type="dxa"/>
            <w:shd w:val="clear" w:color="auto" w:fill="auto"/>
            <w:noWrap/>
            <w:vAlign w:val="center"/>
            <w:hideMark/>
          </w:tcPr>
          <w:p w14:paraId="372D873F"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GG</w:t>
            </w:r>
          </w:p>
        </w:tc>
        <w:tc>
          <w:tcPr>
            <w:tcW w:w="1701" w:type="dxa"/>
            <w:shd w:val="clear" w:color="auto" w:fill="auto"/>
            <w:noWrap/>
            <w:vAlign w:val="center"/>
            <w:hideMark/>
          </w:tcPr>
          <w:p w14:paraId="68AA5C3E" w14:textId="6894D74C"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174</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(21.7)</w:t>
            </w:r>
          </w:p>
        </w:tc>
        <w:tc>
          <w:tcPr>
            <w:tcW w:w="1417" w:type="dxa"/>
            <w:shd w:val="clear" w:color="auto" w:fill="auto"/>
            <w:noWrap/>
            <w:vAlign w:val="center"/>
            <w:hideMark/>
          </w:tcPr>
          <w:p w14:paraId="6AA1A6FD" w14:textId="655774B5"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88</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(16.9)</w:t>
            </w:r>
          </w:p>
        </w:tc>
        <w:tc>
          <w:tcPr>
            <w:tcW w:w="992" w:type="dxa"/>
            <w:shd w:val="clear" w:color="auto" w:fill="auto"/>
            <w:noWrap/>
            <w:vAlign w:val="center"/>
            <w:hideMark/>
          </w:tcPr>
          <w:p w14:paraId="56902A66"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2268" w:type="dxa"/>
            <w:shd w:val="clear" w:color="auto" w:fill="auto"/>
            <w:noWrap/>
            <w:vAlign w:val="center"/>
            <w:hideMark/>
          </w:tcPr>
          <w:p w14:paraId="73B779DF" w14:textId="4678315F"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(Ref.)</w:t>
            </w:r>
          </w:p>
        </w:tc>
        <w:tc>
          <w:tcPr>
            <w:tcW w:w="1592" w:type="dxa"/>
            <w:shd w:val="clear" w:color="auto" w:fill="auto"/>
            <w:noWrap/>
            <w:vAlign w:val="center"/>
            <w:hideMark/>
          </w:tcPr>
          <w:p w14:paraId="60CB52A6" w14:textId="2BC39CFE"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0.674</w:t>
            </w:r>
          </w:p>
        </w:tc>
      </w:tr>
      <w:tr w:rsidR="00206DBC" w:rsidRPr="00206DBC" w14:paraId="4B860705" w14:textId="77777777" w:rsidTr="00834847">
        <w:trPr>
          <w:trHeight w:val="264"/>
        </w:trPr>
        <w:tc>
          <w:tcPr>
            <w:tcW w:w="1273" w:type="dxa"/>
            <w:shd w:val="clear" w:color="auto" w:fill="auto"/>
            <w:noWrap/>
            <w:vAlign w:val="center"/>
            <w:hideMark/>
          </w:tcPr>
          <w:p w14:paraId="5FD19496" w14:textId="77777777" w:rsidR="0089399B" w:rsidRPr="00206DBC" w:rsidRDefault="0089399B" w:rsidP="00470428">
            <w:pPr>
              <w:adjustRightInd w:val="0"/>
              <w:snapToGrid w:val="0"/>
              <w:spacing w:line="360" w:lineRule="auto"/>
              <w:jc w:val="left"/>
              <w:rPr>
                <w:rFonts w:ascii="Book Antiqua" w:hAnsi="Book Antiqua" w:cs="Arial"/>
                <w:kern w:val="0"/>
                <w:sz w:val="24"/>
                <w:szCs w:val="24"/>
              </w:rPr>
            </w:pPr>
          </w:p>
        </w:tc>
        <w:tc>
          <w:tcPr>
            <w:tcW w:w="1256" w:type="dxa"/>
            <w:shd w:val="clear" w:color="auto" w:fill="auto"/>
            <w:noWrap/>
            <w:vAlign w:val="center"/>
            <w:hideMark/>
          </w:tcPr>
          <w:p w14:paraId="063E33E9"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1B5A16F6"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6A2FA060"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402867E1"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GC</w:t>
            </w:r>
          </w:p>
        </w:tc>
        <w:tc>
          <w:tcPr>
            <w:tcW w:w="1701" w:type="dxa"/>
            <w:shd w:val="clear" w:color="auto" w:fill="auto"/>
            <w:noWrap/>
            <w:vAlign w:val="center"/>
            <w:hideMark/>
          </w:tcPr>
          <w:p w14:paraId="6925F6E1" w14:textId="31145F31"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405</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(50.6)</w:t>
            </w:r>
          </w:p>
        </w:tc>
        <w:tc>
          <w:tcPr>
            <w:tcW w:w="1417" w:type="dxa"/>
            <w:shd w:val="clear" w:color="auto" w:fill="auto"/>
            <w:noWrap/>
            <w:vAlign w:val="center"/>
            <w:hideMark/>
          </w:tcPr>
          <w:p w14:paraId="707D1543" w14:textId="69330519"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263</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(50.7)</w:t>
            </w:r>
          </w:p>
        </w:tc>
        <w:tc>
          <w:tcPr>
            <w:tcW w:w="992" w:type="dxa"/>
            <w:shd w:val="clear" w:color="auto" w:fill="auto"/>
            <w:noWrap/>
            <w:vAlign w:val="center"/>
            <w:hideMark/>
          </w:tcPr>
          <w:p w14:paraId="09A5B164" w14:textId="0A6A92AB"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0.236</w:t>
            </w:r>
          </w:p>
        </w:tc>
        <w:tc>
          <w:tcPr>
            <w:tcW w:w="2268" w:type="dxa"/>
            <w:shd w:val="clear" w:color="auto" w:fill="auto"/>
            <w:noWrap/>
            <w:vAlign w:val="center"/>
            <w:hideMark/>
          </w:tcPr>
          <w:p w14:paraId="3492FB28" w14:textId="0C0AD185"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1.16</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(0.90-1.49)</w:t>
            </w:r>
          </w:p>
        </w:tc>
        <w:tc>
          <w:tcPr>
            <w:tcW w:w="1592" w:type="dxa"/>
            <w:shd w:val="clear" w:color="auto" w:fill="auto"/>
            <w:noWrap/>
            <w:vAlign w:val="center"/>
            <w:hideMark/>
          </w:tcPr>
          <w:p w14:paraId="05B9FF5B"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423D3F0E" w14:textId="77777777" w:rsidTr="00834847">
        <w:trPr>
          <w:trHeight w:val="264"/>
        </w:trPr>
        <w:tc>
          <w:tcPr>
            <w:tcW w:w="1273" w:type="dxa"/>
            <w:shd w:val="clear" w:color="auto" w:fill="auto"/>
            <w:noWrap/>
            <w:vAlign w:val="center"/>
            <w:hideMark/>
          </w:tcPr>
          <w:p w14:paraId="6FC83729"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6EF912C2"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645187D9"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26D574EA"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65F2E9C1"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CC</w:t>
            </w:r>
          </w:p>
        </w:tc>
        <w:tc>
          <w:tcPr>
            <w:tcW w:w="1701" w:type="dxa"/>
            <w:shd w:val="clear" w:color="auto" w:fill="auto"/>
            <w:noWrap/>
            <w:vAlign w:val="center"/>
            <w:hideMark/>
          </w:tcPr>
          <w:p w14:paraId="32FE8C85" w14:textId="7594B9CF"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222</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(27.7)</w:t>
            </w:r>
          </w:p>
        </w:tc>
        <w:tc>
          <w:tcPr>
            <w:tcW w:w="1417" w:type="dxa"/>
            <w:shd w:val="clear" w:color="auto" w:fill="auto"/>
            <w:noWrap/>
            <w:vAlign w:val="center"/>
            <w:hideMark/>
          </w:tcPr>
          <w:p w14:paraId="6A61AA5F" w14:textId="69547C5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168</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(32.4)</w:t>
            </w:r>
          </w:p>
        </w:tc>
        <w:tc>
          <w:tcPr>
            <w:tcW w:w="992" w:type="dxa"/>
            <w:shd w:val="clear" w:color="auto" w:fill="auto"/>
            <w:noWrap/>
            <w:vAlign w:val="center"/>
            <w:hideMark/>
          </w:tcPr>
          <w:p w14:paraId="3FD1F978" w14:textId="35896E28"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0.015</w:t>
            </w:r>
          </w:p>
        </w:tc>
        <w:tc>
          <w:tcPr>
            <w:tcW w:w="2268" w:type="dxa"/>
            <w:shd w:val="clear" w:color="auto" w:fill="auto"/>
            <w:noWrap/>
            <w:vAlign w:val="center"/>
            <w:hideMark/>
          </w:tcPr>
          <w:p w14:paraId="755C4D34" w14:textId="1614A426"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1.49</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(1.08-2.08)</w:t>
            </w:r>
          </w:p>
        </w:tc>
        <w:tc>
          <w:tcPr>
            <w:tcW w:w="1592" w:type="dxa"/>
            <w:shd w:val="clear" w:color="auto" w:fill="auto"/>
            <w:noWrap/>
            <w:vAlign w:val="center"/>
            <w:hideMark/>
          </w:tcPr>
          <w:p w14:paraId="710AB135"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638A1CCE" w14:textId="77777777" w:rsidTr="00834847">
        <w:trPr>
          <w:trHeight w:val="264"/>
        </w:trPr>
        <w:tc>
          <w:tcPr>
            <w:tcW w:w="1273" w:type="dxa"/>
            <w:shd w:val="clear" w:color="auto" w:fill="auto"/>
            <w:noWrap/>
            <w:vAlign w:val="center"/>
            <w:hideMark/>
          </w:tcPr>
          <w:p w14:paraId="42A8DF37"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638826BB"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7942C765"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11E86A60"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1C45A1F2" w14:textId="79A54A1C"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 xml:space="preserve">CC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GG</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GC</w:t>
            </w:r>
          </w:p>
        </w:tc>
        <w:tc>
          <w:tcPr>
            <w:tcW w:w="1701" w:type="dxa"/>
            <w:shd w:val="clear" w:color="auto" w:fill="auto"/>
            <w:noWrap/>
            <w:vAlign w:val="center"/>
            <w:hideMark/>
          </w:tcPr>
          <w:p w14:paraId="366275D0"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7A4E8F8A"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32E59F50" w14:textId="7453CBAC"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0.035</w:t>
            </w:r>
          </w:p>
        </w:tc>
        <w:tc>
          <w:tcPr>
            <w:tcW w:w="2268" w:type="dxa"/>
            <w:shd w:val="clear" w:color="auto" w:fill="auto"/>
            <w:noWrap/>
            <w:vAlign w:val="center"/>
            <w:hideMark/>
          </w:tcPr>
          <w:p w14:paraId="2E1D9568" w14:textId="30EA0E90"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1.35</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(1.02-1.82)</w:t>
            </w:r>
          </w:p>
        </w:tc>
        <w:tc>
          <w:tcPr>
            <w:tcW w:w="1592" w:type="dxa"/>
            <w:shd w:val="clear" w:color="auto" w:fill="auto"/>
            <w:noWrap/>
            <w:vAlign w:val="center"/>
            <w:hideMark/>
          </w:tcPr>
          <w:p w14:paraId="3FF98C5A"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1D6E77FE" w14:textId="77777777" w:rsidTr="00834847">
        <w:trPr>
          <w:trHeight w:val="264"/>
        </w:trPr>
        <w:tc>
          <w:tcPr>
            <w:tcW w:w="1273" w:type="dxa"/>
            <w:shd w:val="clear" w:color="auto" w:fill="auto"/>
            <w:noWrap/>
            <w:vAlign w:val="center"/>
            <w:hideMark/>
          </w:tcPr>
          <w:p w14:paraId="447FE8F2"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7A186B25"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15D3657A"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69E8B6AF"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1FB54EB6" w14:textId="5518FFB1"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 xml:space="preserve">C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G</w:t>
            </w:r>
          </w:p>
        </w:tc>
        <w:tc>
          <w:tcPr>
            <w:tcW w:w="1701" w:type="dxa"/>
            <w:shd w:val="clear" w:color="auto" w:fill="auto"/>
            <w:noWrap/>
            <w:vAlign w:val="center"/>
            <w:hideMark/>
          </w:tcPr>
          <w:p w14:paraId="09996E9E"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5E355659"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3F3E81F4" w14:textId="4DB968D7"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0.017</w:t>
            </w:r>
          </w:p>
        </w:tc>
        <w:tc>
          <w:tcPr>
            <w:tcW w:w="2268" w:type="dxa"/>
            <w:shd w:val="clear" w:color="auto" w:fill="auto"/>
            <w:noWrap/>
            <w:vAlign w:val="center"/>
            <w:hideMark/>
          </w:tcPr>
          <w:p w14:paraId="5C0C3D83" w14:textId="1E3D6C1A"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1.20</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(1.03-1.41)</w:t>
            </w:r>
          </w:p>
        </w:tc>
        <w:tc>
          <w:tcPr>
            <w:tcW w:w="1592" w:type="dxa"/>
            <w:shd w:val="clear" w:color="auto" w:fill="auto"/>
            <w:noWrap/>
            <w:vAlign w:val="center"/>
            <w:hideMark/>
          </w:tcPr>
          <w:p w14:paraId="5CA0BC8E"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009BA1C4" w14:textId="77777777" w:rsidTr="00834847">
        <w:trPr>
          <w:trHeight w:val="264"/>
        </w:trPr>
        <w:tc>
          <w:tcPr>
            <w:tcW w:w="1273" w:type="dxa"/>
            <w:shd w:val="clear" w:color="auto" w:fill="auto"/>
            <w:noWrap/>
            <w:vAlign w:val="center"/>
            <w:hideMark/>
          </w:tcPr>
          <w:p w14:paraId="31FE0E09"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7A6D4309"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4CB1B352"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rs17427960</w:t>
            </w:r>
          </w:p>
        </w:tc>
        <w:tc>
          <w:tcPr>
            <w:tcW w:w="1310" w:type="dxa"/>
            <w:shd w:val="clear" w:color="auto" w:fill="auto"/>
            <w:noWrap/>
            <w:vAlign w:val="center"/>
            <w:hideMark/>
          </w:tcPr>
          <w:p w14:paraId="58391ECA"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Intron</w:t>
            </w:r>
          </w:p>
        </w:tc>
        <w:tc>
          <w:tcPr>
            <w:tcW w:w="1987" w:type="dxa"/>
            <w:shd w:val="clear" w:color="auto" w:fill="auto"/>
            <w:noWrap/>
            <w:vAlign w:val="center"/>
            <w:hideMark/>
          </w:tcPr>
          <w:p w14:paraId="225F0899"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CC</w:t>
            </w:r>
          </w:p>
        </w:tc>
        <w:tc>
          <w:tcPr>
            <w:tcW w:w="1701" w:type="dxa"/>
            <w:shd w:val="clear" w:color="auto" w:fill="auto"/>
            <w:noWrap/>
            <w:vAlign w:val="center"/>
            <w:hideMark/>
          </w:tcPr>
          <w:p w14:paraId="32D9878F" w14:textId="65A92053"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172</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(21.7)</w:t>
            </w:r>
          </w:p>
        </w:tc>
        <w:tc>
          <w:tcPr>
            <w:tcW w:w="1417" w:type="dxa"/>
            <w:shd w:val="clear" w:color="auto" w:fill="auto"/>
            <w:noWrap/>
            <w:vAlign w:val="center"/>
            <w:hideMark/>
          </w:tcPr>
          <w:p w14:paraId="5E3258B5" w14:textId="3F8B980A"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85</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(16.7)</w:t>
            </w:r>
          </w:p>
        </w:tc>
        <w:tc>
          <w:tcPr>
            <w:tcW w:w="992" w:type="dxa"/>
            <w:shd w:val="clear" w:color="auto" w:fill="auto"/>
            <w:noWrap/>
            <w:vAlign w:val="center"/>
            <w:hideMark/>
          </w:tcPr>
          <w:p w14:paraId="4C81F6D6"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2268" w:type="dxa"/>
            <w:shd w:val="clear" w:color="auto" w:fill="auto"/>
            <w:noWrap/>
            <w:vAlign w:val="center"/>
            <w:hideMark/>
          </w:tcPr>
          <w:p w14:paraId="30E75CD7" w14:textId="3568E75B"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(Ref.)</w:t>
            </w:r>
          </w:p>
        </w:tc>
        <w:tc>
          <w:tcPr>
            <w:tcW w:w="1592" w:type="dxa"/>
            <w:shd w:val="clear" w:color="auto" w:fill="auto"/>
            <w:noWrap/>
            <w:vAlign w:val="center"/>
            <w:hideMark/>
          </w:tcPr>
          <w:p w14:paraId="36E16991" w14:textId="5CF7D466"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0.613</w:t>
            </w:r>
          </w:p>
        </w:tc>
      </w:tr>
      <w:tr w:rsidR="00206DBC" w:rsidRPr="00206DBC" w14:paraId="28767AB9" w14:textId="77777777" w:rsidTr="00834847">
        <w:trPr>
          <w:trHeight w:val="264"/>
        </w:trPr>
        <w:tc>
          <w:tcPr>
            <w:tcW w:w="1273" w:type="dxa"/>
            <w:shd w:val="clear" w:color="auto" w:fill="auto"/>
            <w:noWrap/>
            <w:vAlign w:val="center"/>
            <w:hideMark/>
          </w:tcPr>
          <w:p w14:paraId="6D99979E" w14:textId="77777777" w:rsidR="0089399B" w:rsidRPr="00206DBC" w:rsidRDefault="0089399B" w:rsidP="00470428">
            <w:pPr>
              <w:adjustRightInd w:val="0"/>
              <w:snapToGrid w:val="0"/>
              <w:spacing w:line="360" w:lineRule="auto"/>
              <w:jc w:val="left"/>
              <w:rPr>
                <w:rFonts w:ascii="Book Antiqua" w:hAnsi="Book Antiqua" w:cs="Arial"/>
                <w:kern w:val="0"/>
                <w:sz w:val="24"/>
                <w:szCs w:val="24"/>
              </w:rPr>
            </w:pPr>
          </w:p>
        </w:tc>
        <w:tc>
          <w:tcPr>
            <w:tcW w:w="1256" w:type="dxa"/>
            <w:shd w:val="clear" w:color="auto" w:fill="auto"/>
            <w:noWrap/>
            <w:vAlign w:val="center"/>
            <w:hideMark/>
          </w:tcPr>
          <w:p w14:paraId="385A8A2D"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0473B672"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662ADB93"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15367E08"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CA</w:t>
            </w:r>
          </w:p>
        </w:tc>
        <w:tc>
          <w:tcPr>
            <w:tcW w:w="1701" w:type="dxa"/>
            <w:shd w:val="clear" w:color="auto" w:fill="auto"/>
            <w:noWrap/>
            <w:vAlign w:val="center"/>
            <w:hideMark/>
          </w:tcPr>
          <w:p w14:paraId="668DB466" w14:textId="244A002C"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387</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(48.8)</w:t>
            </w:r>
          </w:p>
        </w:tc>
        <w:tc>
          <w:tcPr>
            <w:tcW w:w="1417" w:type="dxa"/>
            <w:shd w:val="clear" w:color="auto" w:fill="auto"/>
            <w:noWrap/>
            <w:vAlign w:val="center"/>
            <w:hideMark/>
          </w:tcPr>
          <w:p w14:paraId="654E8F6F" w14:textId="47F93C50"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259</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(50.9)</w:t>
            </w:r>
          </w:p>
        </w:tc>
        <w:tc>
          <w:tcPr>
            <w:tcW w:w="992" w:type="dxa"/>
            <w:shd w:val="clear" w:color="auto" w:fill="auto"/>
            <w:noWrap/>
            <w:vAlign w:val="center"/>
            <w:hideMark/>
          </w:tcPr>
          <w:p w14:paraId="11E18220" w14:textId="2A9C3428"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0.707</w:t>
            </w:r>
          </w:p>
        </w:tc>
        <w:tc>
          <w:tcPr>
            <w:tcW w:w="2268" w:type="dxa"/>
            <w:shd w:val="clear" w:color="auto" w:fill="auto"/>
            <w:noWrap/>
            <w:vAlign w:val="center"/>
            <w:hideMark/>
          </w:tcPr>
          <w:p w14:paraId="1349AF37" w14:textId="14805398"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1.05</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(0.81-1.35)</w:t>
            </w:r>
          </w:p>
        </w:tc>
        <w:tc>
          <w:tcPr>
            <w:tcW w:w="1592" w:type="dxa"/>
            <w:shd w:val="clear" w:color="auto" w:fill="auto"/>
            <w:noWrap/>
            <w:vAlign w:val="center"/>
            <w:hideMark/>
          </w:tcPr>
          <w:p w14:paraId="0CD37D31"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r>
      <w:tr w:rsidR="00206DBC" w:rsidRPr="00206DBC" w14:paraId="0CD8080E" w14:textId="77777777" w:rsidTr="00834847">
        <w:trPr>
          <w:trHeight w:val="264"/>
        </w:trPr>
        <w:tc>
          <w:tcPr>
            <w:tcW w:w="1273" w:type="dxa"/>
            <w:shd w:val="clear" w:color="auto" w:fill="auto"/>
            <w:noWrap/>
            <w:vAlign w:val="center"/>
            <w:hideMark/>
          </w:tcPr>
          <w:p w14:paraId="644ECE57"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3E4ED638"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717CEA6C"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603A2765"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320638C4"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AA</w:t>
            </w:r>
          </w:p>
        </w:tc>
        <w:tc>
          <w:tcPr>
            <w:tcW w:w="1701" w:type="dxa"/>
            <w:shd w:val="clear" w:color="auto" w:fill="auto"/>
            <w:noWrap/>
            <w:vAlign w:val="center"/>
            <w:hideMark/>
          </w:tcPr>
          <w:p w14:paraId="33BC8056" w14:textId="45F560AA"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234</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(29.5)</w:t>
            </w:r>
          </w:p>
        </w:tc>
        <w:tc>
          <w:tcPr>
            <w:tcW w:w="1417" w:type="dxa"/>
            <w:shd w:val="clear" w:color="auto" w:fill="auto"/>
            <w:noWrap/>
            <w:vAlign w:val="center"/>
            <w:hideMark/>
          </w:tcPr>
          <w:p w14:paraId="61942182" w14:textId="64AFD131"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165</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(32.4)</w:t>
            </w:r>
          </w:p>
        </w:tc>
        <w:tc>
          <w:tcPr>
            <w:tcW w:w="992" w:type="dxa"/>
            <w:shd w:val="clear" w:color="auto" w:fill="auto"/>
            <w:noWrap/>
            <w:vAlign w:val="center"/>
            <w:hideMark/>
          </w:tcPr>
          <w:p w14:paraId="0AD64FE5" w14:textId="4589B9F9"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0.032</w:t>
            </w:r>
          </w:p>
        </w:tc>
        <w:tc>
          <w:tcPr>
            <w:tcW w:w="2268" w:type="dxa"/>
            <w:shd w:val="clear" w:color="auto" w:fill="auto"/>
            <w:noWrap/>
            <w:vAlign w:val="center"/>
            <w:hideMark/>
          </w:tcPr>
          <w:p w14:paraId="5AC3CB99" w14:textId="1A13B747"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1.78</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(1.03-2.00)</w:t>
            </w:r>
          </w:p>
        </w:tc>
        <w:tc>
          <w:tcPr>
            <w:tcW w:w="1592" w:type="dxa"/>
            <w:shd w:val="clear" w:color="auto" w:fill="auto"/>
            <w:noWrap/>
            <w:vAlign w:val="center"/>
            <w:hideMark/>
          </w:tcPr>
          <w:p w14:paraId="24668A65"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79FC89D3" w14:textId="77777777" w:rsidTr="00834847">
        <w:trPr>
          <w:trHeight w:val="264"/>
        </w:trPr>
        <w:tc>
          <w:tcPr>
            <w:tcW w:w="1273" w:type="dxa"/>
            <w:shd w:val="clear" w:color="auto" w:fill="auto"/>
            <w:noWrap/>
            <w:vAlign w:val="center"/>
            <w:hideMark/>
          </w:tcPr>
          <w:p w14:paraId="56B9BFE0"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2F02D675"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1AEA176E"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21919108"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6875B0FA" w14:textId="58498185"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 xml:space="preserve">AA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CC</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CA</w:t>
            </w:r>
          </w:p>
        </w:tc>
        <w:tc>
          <w:tcPr>
            <w:tcW w:w="1701" w:type="dxa"/>
            <w:shd w:val="clear" w:color="auto" w:fill="auto"/>
            <w:noWrap/>
            <w:vAlign w:val="center"/>
            <w:hideMark/>
          </w:tcPr>
          <w:p w14:paraId="06135532"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2EB801A2"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64236C9B" w14:textId="4FB05E52"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0.028</w:t>
            </w:r>
          </w:p>
        </w:tc>
        <w:tc>
          <w:tcPr>
            <w:tcW w:w="2268" w:type="dxa"/>
            <w:shd w:val="clear" w:color="auto" w:fill="auto"/>
            <w:noWrap/>
            <w:vAlign w:val="center"/>
            <w:hideMark/>
          </w:tcPr>
          <w:p w14:paraId="3E0A5E76" w14:textId="016AD618"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1.39</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(1.03-1.85)</w:t>
            </w:r>
          </w:p>
        </w:tc>
        <w:tc>
          <w:tcPr>
            <w:tcW w:w="1592" w:type="dxa"/>
            <w:shd w:val="clear" w:color="auto" w:fill="auto"/>
            <w:noWrap/>
            <w:vAlign w:val="center"/>
            <w:hideMark/>
          </w:tcPr>
          <w:p w14:paraId="2ED69AC7"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6BCB0BC2" w14:textId="77777777" w:rsidTr="00834847">
        <w:trPr>
          <w:trHeight w:val="264"/>
        </w:trPr>
        <w:tc>
          <w:tcPr>
            <w:tcW w:w="1273" w:type="dxa"/>
            <w:shd w:val="clear" w:color="auto" w:fill="auto"/>
            <w:noWrap/>
            <w:vAlign w:val="center"/>
            <w:hideMark/>
          </w:tcPr>
          <w:p w14:paraId="68405312"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06BFB747"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03E6DB30"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4A738359"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4C82CF0A" w14:textId="5A49224C"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 xml:space="preserve">A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C</w:t>
            </w:r>
          </w:p>
        </w:tc>
        <w:tc>
          <w:tcPr>
            <w:tcW w:w="1701" w:type="dxa"/>
            <w:shd w:val="clear" w:color="auto" w:fill="auto"/>
            <w:noWrap/>
            <w:vAlign w:val="center"/>
            <w:hideMark/>
          </w:tcPr>
          <w:p w14:paraId="514D8714"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2643D8F1"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13E664C1" w14:textId="3C1F59F7"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0.049</w:t>
            </w:r>
          </w:p>
        </w:tc>
        <w:tc>
          <w:tcPr>
            <w:tcW w:w="2268" w:type="dxa"/>
            <w:shd w:val="clear" w:color="auto" w:fill="auto"/>
            <w:noWrap/>
            <w:vAlign w:val="center"/>
            <w:hideMark/>
          </w:tcPr>
          <w:p w14:paraId="08B3F35E" w14:textId="7AA40C24"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1.18</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(1.00-1.37)</w:t>
            </w:r>
          </w:p>
        </w:tc>
        <w:tc>
          <w:tcPr>
            <w:tcW w:w="1592" w:type="dxa"/>
            <w:shd w:val="clear" w:color="auto" w:fill="auto"/>
            <w:noWrap/>
            <w:vAlign w:val="center"/>
            <w:hideMark/>
          </w:tcPr>
          <w:p w14:paraId="7A8C19E9"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00CA1286" w14:textId="77777777" w:rsidTr="00834847">
        <w:trPr>
          <w:trHeight w:val="264"/>
        </w:trPr>
        <w:tc>
          <w:tcPr>
            <w:tcW w:w="1273" w:type="dxa"/>
            <w:shd w:val="clear" w:color="auto" w:fill="auto"/>
            <w:noWrap/>
            <w:vAlign w:val="center"/>
            <w:hideMark/>
          </w:tcPr>
          <w:p w14:paraId="678F0517" w14:textId="0FA41005" w:rsidR="0089399B" w:rsidRPr="00206DBC" w:rsidRDefault="00306C97" w:rsidP="00470428">
            <w:pPr>
              <w:adjustRightInd w:val="0"/>
              <w:snapToGrid w:val="0"/>
              <w:spacing w:line="360" w:lineRule="auto"/>
              <w:jc w:val="left"/>
              <w:rPr>
                <w:rFonts w:ascii="Book Antiqua" w:hAnsi="Book Antiqua" w:cs="Arial"/>
                <w:kern w:val="0"/>
                <w:sz w:val="24"/>
                <w:szCs w:val="24"/>
              </w:rPr>
            </w:pPr>
            <w:r w:rsidRPr="00206DBC">
              <w:rPr>
                <w:rFonts w:ascii="Book Antiqua" w:hAnsi="Book Antiqua" w:cs="Arial"/>
                <w:i/>
                <w:kern w:val="0"/>
                <w:sz w:val="24"/>
                <w:szCs w:val="24"/>
              </w:rPr>
              <w:t>MALAT1</w:t>
            </w:r>
          </w:p>
        </w:tc>
        <w:tc>
          <w:tcPr>
            <w:tcW w:w="1256" w:type="dxa"/>
            <w:shd w:val="clear" w:color="auto" w:fill="auto"/>
            <w:noWrap/>
            <w:vAlign w:val="center"/>
            <w:hideMark/>
          </w:tcPr>
          <w:p w14:paraId="74C327AE"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22q13.2</w:t>
            </w:r>
          </w:p>
        </w:tc>
        <w:tc>
          <w:tcPr>
            <w:tcW w:w="1404" w:type="dxa"/>
            <w:shd w:val="clear" w:color="auto" w:fill="auto"/>
            <w:noWrap/>
            <w:vAlign w:val="center"/>
            <w:hideMark/>
          </w:tcPr>
          <w:p w14:paraId="7DD646BA"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rs4102217</w:t>
            </w:r>
          </w:p>
        </w:tc>
        <w:tc>
          <w:tcPr>
            <w:tcW w:w="1310" w:type="dxa"/>
            <w:shd w:val="clear" w:color="auto" w:fill="auto"/>
            <w:noWrap/>
            <w:vAlign w:val="center"/>
            <w:hideMark/>
          </w:tcPr>
          <w:p w14:paraId="20644BFA"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Promoter</w:t>
            </w:r>
          </w:p>
        </w:tc>
        <w:tc>
          <w:tcPr>
            <w:tcW w:w="1987" w:type="dxa"/>
            <w:shd w:val="clear" w:color="auto" w:fill="auto"/>
            <w:noWrap/>
            <w:vAlign w:val="center"/>
            <w:hideMark/>
          </w:tcPr>
          <w:p w14:paraId="42C379C8"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GG</w:t>
            </w:r>
          </w:p>
        </w:tc>
        <w:tc>
          <w:tcPr>
            <w:tcW w:w="1701" w:type="dxa"/>
            <w:shd w:val="clear" w:color="auto" w:fill="auto"/>
            <w:noWrap/>
            <w:vAlign w:val="center"/>
            <w:hideMark/>
          </w:tcPr>
          <w:p w14:paraId="6023BDD4" w14:textId="718A3AF0"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608</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(75.1)</w:t>
            </w:r>
          </w:p>
        </w:tc>
        <w:tc>
          <w:tcPr>
            <w:tcW w:w="1417" w:type="dxa"/>
            <w:shd w:val="clear" w:color="auto" w:fill="auto"/>
            <w:noWrap/>
            <w:vAlign w:val="center"/>
            <w:hideMark/>
          </w:tcPr>
          <w:p w14:paraId="5636557E" w14:textId="1A55B28F"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362</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(69.6)</w:t>
            </w:r>
          </w:p>
        </w:tc>
        <w:tc>
          <w:tcPr>
            <w:tcW w:w="992" w:type="dxa"/>
            <w:shd w:val="clear" w:color="auto" w:fill="auto"/>
            <w:noWrap/>
            <w:vAlign w:val="center"/>
            <w:hideMark/>
          </w:tcPr>
          <w:p w14:paraId="7D7A96B1"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2268" w:type="dxa"/>
            <w:shd w:val="clear" w:color="auto" w:fill="auto"/>
            <w:noWrap/>
            <w:vAlign w:val="center"/>
            <w:hideMark/>
          </w:tcPr>
          <w:p w14:paraId="62F3EEEC" w14:textId="0272AE7B"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(Ref.)</w:t>
            </w:r>
          </w:p>
        </w:tc>
        <w:tc>
          <w:tcPr>
            <w:tcW w:w="1592" w:type="dxa"/>
            <w:shd w:val="clear" w:color="auto" w:fill="auto"/>
            <w:noWrap/>
            <w:vAlign w:val="center"/>
            <w:hideMark/>
          </w:tcPr>
          <w:p w14:paraId="4321BFDB" w14:textId="19CB1AF8"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0.055</w:t>
            </w:r>
          </w:p>
        </w:tc>
      </w:tr>
      <w:tr w:rsidR="00206DBC" w:rsidRPr="00206DBC" w14:paraId="24E5A9B0" w14:textId="77777777" w:rsidTr="00834847">
        <w:trPr>
          <w:trHeight w:val="264"/>
        </w:trPr>
        <w:tc>
          <w:tcPr>
            <w:tcW w:w="1273" w:type="dxa"/>
            <w:shd w:val="clear" w:color="auto" w:fill="auto"/>
            <w:noWrap/>
            <w:vAlign w:val="center"/>
            <w:hideMark/>
          </w:tcPr>
          <w:p w14:paraId="6335499D" w14:textId="77777777" w:rsidR="0089399B" w:rsidRPr="00206DBC" w:rsidRDefault="0089399B" w:rsidP="00470428">
            <w:pPr>
              <w:adjustRightInd w:val="0"/>
              <w:snapToGrid w:val="0"/>
              <w:spacing w:line="360" w:lineRule="auto"/>
              <w:jc w:val="left"/>
              <w:rPr>
                <w:rFonts w:ascii="Book Antiqua" w:hAnsi="Book Antiqua" w:cs="Arial"/>
                <w:kern w:val="0"/>
                <w:sz w:val="24"/>
                <w:szCs w:val="24"/>
              </w:rPr>
            </w:pPr>
          </w:p>
        </w:tc>
        <w:tc>
          <w:tcPr>
            <w:tcW w:w="1256" w:type="dxa"/>
            <w:shd w:val="clear" w:color="auto" w:fill="auto"/>
            <w:noWrap/>
            <w:vAlign w:val="center"/>
            <w:hideMark/>
          </w:tcPr>
          <w:p w14:paraId="0E55E8F3"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10D67A36"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0F1B2B7C"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205FDA90"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GC</w:t>
            </w:r>
          </w:p>
        </w:tc>
        <w:tc>
          <w:tcPr>
            <w:tcW w:w="1701" w:type="dxa"/>
            <w:shd w:val="clear" w:color="auto" w:fill="auto"/>
            <w:noWrap/>
            <w:vAlign w:val="center"/>
            <w:hideMark/>
          </w:tcPr>
          <w:p w14:paraId="185087BA" w14:textId="5F03F994"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180</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(22.2)</w:t>
            </w:r>
          </w:p>
        </w:tc>
        <w:tc>
          <w:tcPr>
            <w:tcW w:w="1417" w:type="dxa"/>
            <w:shd w:val="clear" w:color="auto" w:fill="auto"/>
            <w:noWrap/>
            <w:vAlign w:val="center"/>
            <w:hideMark/>
          </w:tcPr>
          <w:p w14:paraId="6473B400" w14:textId="0E1D6FC6"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148</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(28.5)</w:t>
            </w:r>
          </w:p>
        </w:tc>
        <w:tc>
          <w:tcPr>
            <w:tcW w:w="992" w:type="dxa"/>
            <w:shd w:val="clear" w:color="auto" w:fill="auto"/>
            <w:noWrap/>
            <w:vAlign w:val="center"/>
            <w:hideMark/>
          </w:tcPr>
          <w:p w14:paraId="45CD3E24" w14:textId="1FD66573"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0.011</w:t>
            </w:r>
          </w:p>
        </w:tc>
        <w:tc>
          <w:tcPr>
            <w:tcW w:w="2268" w:type="dxa"/>
            <w:shd w:val="clear" w:color="auto" w:fill="auto"/>
            <w:noWrap/>
            <w:vAlign w:val="center"/>
            <w:hideMark/>
          </w:tcPr>
          <w:p w14:paraId="6DD5B242" w14:textId="049C44D5"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1.39</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(1.08-1.79)</w:t>
            </w:r>
          </w:p>
        </w:tc>
        <w:tc>
          <w:tcPr>
            <w:tcW w:w="1592" w:type="dxa"/>
            <w:shd w:val="clear" w:color="auto" w:fill="auto"/>
            <w:noWrap/>
            <w:vAlign w:val="center"/>
            <w:hideMark/>
          </w:tcPr>
          <w:p w14:paraId="3A247D3F"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7D22EAB7" w14:textId="77777777" w:rsidTr="00834847">
        <w:trPr>
          <w:trHeight w:val="264"/>
        </w:trPr>
        <w:tc>
          <w:tcPr>
            <w:tcW w:w="1273" w:type="dxa"/>
            <w:shd w:val="clear" w:color="auto" w:fill="auto"/>
            <w:noWrap/>
            <w:vAlign w:val="center"/>
            <w:hideMark/>
          </w:tcPr>
          <w:p w14:paraId="19AB8993"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64C98E90"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236F1310"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773B241A"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32E4EABD"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CC</w:t>
            </w:r>
          </w:p>
        </w:tc>
        <w:tc>
          <w:tcPr>
            <w:tcW w:w="1701" w:type="dxa"/>
            <w:shd w:val="clear" w:color="auto" w:fill="auto"/>
            <w:noWrap/>
            <w:vAlign w:val="center"/>
            <w:hideMark/>
          </w:tcPr>
          <w:p w14:paraId="130E20B7" w14:textId="368A8E4A"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22</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(2.7)</w:t>
            </w:r>
          </w:p>
        </w:tc>
        <w:tc>
          <w:tcPr>
            <w:tcW w:w="1417" w:type="dxa"/>
            <w:shd w:val="clear" w:color="auto" w:fill="auto"/>
            <w:noWrap/>
            <w:vAlign w:val="center"/>
            <w:hideMark/>
          </w:tcPr>
          <w:p w14:paraId="2009CDF8" w14:textId="7C817975"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10</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(1.9)</w:t>
            </w:r>
          </w:p>
        </w:tc>
        <w:tc>
          <w:tcPr>
            <w:tcW w:w="992" w:type="dxa"/>
            <w:shd w:val="clear" w:color="auto" w:fill="auto"/>
            <w:noWrap/>
            <w:vAlign w:val="center"/>
            <w:hideMark/>
          </w:tcPr>
          <w:p w14:paraId="332F737E" w14:textId="7EFEBFF2"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0.481</w:t>
            </w:r>
          </w:p>
        </w:tc>
        <w:tc>
          <w:tcPr>
            <w:tcW w:w="2268" w:type="dxa"/>
            <w:shd w:val="clear" w:color="auto" w:fill="auto"/>
            <w:noWrap/>
            <w:vAlign w:val="center"/>
            <w:hideMark/>
          </w:tcPr>
          <w:p w14:paraId="3E6E7ECB" w14:textId="7A094FEE"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0.76</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(0.36-1.63)</w:t>
            </w:r>
          </w:p>
        </w:tc>
        <w:tc>
          <w:tcPr>
            <w:tcW w:w="1592" w:type="dxa"/>
            <w:shd w:val="clear" w:color="auto" w:fill="auto"/>
            <w:noWrap/>
            <w:vAlign w:val="center"/>
            <w:hideMark/>
          </w:tcPr>
          <w:p w14:paraId="3002F94E"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r>
      <w:tr w:rsidR="00206DBC" w:rsidRPr="00206DBC" w14:paraId="7478006B" w14:textId="77777777" w:rsidTr="00834847">
        <w:trPr>
          <w:trHeight w:val="264"/>
        </w:trPr>
        <w:tc>
          <w:tcPr>
            <w:tcW w:w="1273" w:type="dxa"/>
            <w:shd w:val="clear" w:color="auto" w:fill="auto"/>
            <w:noWrap/>
            <w:vAlign w:val="center"/>
            <w:hideMark/>
          </w:tcPr>
          <w:p w14:paraId="3F937653"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172F3422"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08EFB800"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6F727B97"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15FC346A" w14:textId="422B0712"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GC</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 xml:space="preserve">CC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GG</w:t>
            </w:r>
          </w:p>
        </w:tc>
        <w:tc>
          <w:tcPr>
            <w:tcW w:w="1701" w:type="dxa"/>
            <w:shd w:val="clear" w:color="auto" w:fill="auto"/>
            <w:noWrap/>
            <w:vAlign w:val="center"/>
            <w:hideMark/>
          </w:tcPr>
          <w:p w14:paraId="077370FF"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72C299BC"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2E90BCDB" w14:textId="0E169895"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0.028</w:t>
            </w:r>
          </w:p>
        </w:tc>
        <w:tc>
          <w:tcPr>
            <w:tcW w:w="2268" w:type="dxa"/>
            <w:shd w:val="clear" w:color="auto" w:fill="auto"/>
            <w:noWrap/>
            <w:vAlign w:val="center"/>
            <w:hideMark/>
          </w:tcPr>
          <w:p w14:paraId="01A9E545" w14:textId="524C6946" w:rsidR="0089399B" w:rsidRPr="00206DBC" w:rsidRDefault="0089399B" w:rsidP="00470428">
            <w:pPr>
              <w:adjustRightInd w:val="0"/>
              <w:snapToGrid w:val="0"/>
              <w:spacing w:line="360" w:lineRule="auto"/>
              <w:jc w:val="center"/>
              <w:rPr>
                <w:rFonts w:ascii="Book Antiqua" w:hAnsi="Book Antiqua" w:cs="Arial"/>
                <w:bCs/>
                <w:kern w:val="0"/>
                <w:sz w:val="24"/>
                <w:szCs w:val="24"/>
              </w:rPr>
            </w:pPr>
            <w:r w:rsidRPr="00206DBC">
              <w:rPr>
                <w:rFonts w:ascii="Book Antiqua" w:hAnsi="Book Antiqua" w:cs="Arial"/>
                <w:bCs/>
                <w:kern w:val="0"/>
                <w:sz w:val="24"/>
                <w:szCs w:val="24"/>
              </w:rPr>
              <w:t>1.32</w:t>
            </w:r>
            <w:r w:rsidR="00470428" w:rsidRPr="00206DBC">
              <w:rPr>
                <w:rFonts w:ascii="Book Antiqua" w:hAnsi="Book Antiqua" w:cs="Arial" w:hint="eastAsia"/>
                <w:bCs/>
                <w:kern w:val="0"/>
                <w:sz w:val="24"/>
                <w:szCs w:val="24"/>
              </w:rPr>
              <w:t xml:space="preserve"> </w:t>
            </w:r>
            <w:r w:rsidRPr="00206DBC">
              <w:rPr>
                <w:rFonts w:ascii="Book Antiqua" w:hAnsi="Book Antiqua" w:cs="Arial"/>
                <w:bCs/>
                <w:kern w:val="0"/>
                <w:sz w:val="24"/>
                <w:szCs w:val="24"/>
              </w:rPr>
              <w:t>(1.03-1.69)</w:t>
            </w:r>
          </w:p>
        </w:tc>
        <w:tc>
          <w:tcPr>
            <w:tcW w:w="1592" w:type="dxa"/>
            <w:shd w:val="clear" w:color="auto" w:fill="auto"/>
            <w:noWrap/>
            <w:vAlign w:val="center"/>
            <w:hideMark/>
          </w:tcPr>
          <w:p w14:paraId="6DCD3505" w14:textId="77777777" w:rsidR="0089399B" w:rsidRPr="00206DBC" w:rsidRDefault="0089399B" w:rsidP="00470428">
            <w:pPr>
              <w:adjustRightInd w:val="0"/>
              <w:snapToGrid w:val="0"/>
              <w:spacing w:line="360" w:lineRule="auto"/>
              <w:jc w:val="center"/>
              <w:rPr>
                <w:rFonts w:ascii="Book Antiqua" w:hAnsi="Book Antiqua" w:cs="Arial"/>
                <w:bCs/>
                <w:kern w:val="0"/>
                <w:sz w:val="24"/>
                <w:szCs w:val="24"/>
              </w:rPr>
            </w:pPr>
          </w:p>
        </w:tc>
      </w:tr>
      <w:tr w:rsidR="00206DBC" w:rsidRPr="00206DBC" w14:paraId="69562DF6" w14:textId="77777777" w:rsidTr="00834847">
        <w:trPr>
          <w:trHeight w:val="264"/>
        </w:trPr>
        <w:tc>
          <w:tcPr>
            <w:tcW w:w="1273" w:type="dxa"/>
            <w:shd w:val="clear" w:color="auto" w:fill="auto"/>
            <w:noWrap/>
            <w:vAlign w:val="center"/>
            <w:hideMark/>
          </w:tcPr>
          <w:p w14:paraId="3AB4FB23" w14:textId="77777777" w:rsidR="0089399B" w:rsidRPr="00206DBC" w:rsidRDefault="0089399B" w:rsidP="00470428">
            <w:pPr>
              <w:adjustRightInd w:val="0"/>
              <w:snapToGrid w:val="0"/>
              <w:spacing w:line="360" w:lineRule="auto"/>
              <w:jc w:val="left"/>
              <w:rPr>
                <w:rFonts w:ascii="Book Antiqua" w:eastAsia="Times New Roman" w:hAnsi="Book Antiqua"/>
                <w:kern w:val="0"/>
                <w:sz w:val="24"/>
                <w:szCs w:val="24"/>
              </w:rPr>
            </w:pPr>
          </w:p>
        </w:tc>
        <w:tc>
          <w:tcPr>
            <w:tcW w:w="1256" w:type="dxa"/>
            <w:shd w:val="clear" w:color="auto" w:fill="auto"/>
            <w:noWrap/>
            <w:vAlign w:val="center"/>
            <w:hideMark/>
          </w:tcPr>
          <w:p w14:paraId="4C1347B4"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404" w:type="dxa"/>
            <w:shd w:val="clear" w:color="auto" w:fill="auto"/>
            <w:noWrap/>
            <w:vAlign w:val="center"/>
            <w:hideMark/>
          </w:tcPr>
          <w:p w14:paraId="1AB2A400"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310" w:type="dxa"/>
            <w:shd w:val="clear" w:color="auto" w:fill="auto"/>
            <w:noWrap/>
            <w:vAlign w:val="center"/>
            <w:hideMark/>
          </w:tcPr>
          <w:p w14:paraId="524A6526"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1987" w:type="dxa"/>
            <w:shd w:val="clear" w:color="auto" w:fill="auto"/>
            <w:noWrap/>
            <w:vAlign w:val="center"/>
            <w:hideMark/>
          </w:tcPr>
          <w:p w14:paraId="0B1731C8" w14:textId="07BB1DE7"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 xml:space="preserve">C </w:t>
            </w:r>
            <w:r w:rsidRPr="00206DBC">
              <w:rPr>
                <w:rFonts w:ascii="Book Antiqua" w:hAnsi="Book Antiqua" w:cs="Arial"/>
                <w:i/>
                <w:kern w:val="0"/>
                <w:sz w:val="24"/>
                <w:szCs w:val="24"/>
              </w:rPr>
              <w:t>vs</w:t>
            </w:r>
            <w:r w:rsidRPr="00206DBC">
              <w:rPr>
                <w:rFonts w:ascii="Book Antiqua" w:hAnsi="Book Antiqua" w:cs="Arial"/>
                <w:kern w:val="0"/>
                <w:sz w:val="24"/>
                <w:szCs w:val="24"/>
              </w:rPr>
              <w:t xml:space="preserve"> G</w:t>
            </w:r>
          </w:p>
        </w:tc>
        <w:tc>
          <w:tcPr>
            <w:tcW w:w="1701" w:type="dxa"/>
            <w:shd w:val="clear" w:color="auto" w:fill="auto"/>
            <w:noWrap/>
            <w:vAlign w:val="center"/>
            <w:hideMark/>
          </w:tcPr>
          <w:p w14:paraId="13DD8A5E"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c>
          <w:tcPr>
            <w:tcW w:w="1417" w:type="dxa"/>
            <w:shd w:val="clear" w:color="auto" w:fill="auto"/>
            <w:noWrap/>
            <w:vAlign w:val="center"/>
            <w:hideMark/>
          </w:tcPr>
          <w:p w14:paraId="35120148" w14:textId="77777777" w:rsidR="0089399B" w:rsidRPr="00206DBC" w:rsidRDefault="0089399B" w:rsidP="00470428">
            <w:pPr>
              <w:adjustRightInd w:val="0"/>
              <w:snapToGrid w:val="0"/>
              <w:spacing w:line="360" w:lineRule="auto"/>
              <w:jc w:val="center"/>
              <w:rPr>
                <w:rFonts w:ascii="Book Antiqua" w:eastAsia="Times New Roman" w:hAnsi="Book Antiqua"/>
                <w:kern w:val="0"/>
                <w:sz w:val="24"/>
                <w:szCs w:val="24"/>
              </w:rPr>
            </w:pPr>
          </w:p>
        </w:tc>
        <w:tc>
          <w:tcPr>
            <w:tcW w:w="992" w:type="dxa"/>
            <w:shd w:val="clear" w:color="auto" w:fill="auto"/>
            <w:noWrap/>
            <w:vAlign w:val="center"/>
            <w:hideMark/>
          </w:tcPr>
          <w:p w14:paraId="0EC7E56D" w14:textId="13E854BD"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0.097</w:t>
            </w:r>
          </w:p>
        </w:tc>
        <w:tc>
          <w:tcPr>
            <w:tcW w:w="2268" w:type="dxa"/>
            <w:shd w:val="clear" w:color="auto" w:fill="auto"/>
            <w:noWrap/>
            <w:vAlign w:val="center"/>
            <w:hideMark/>
          </w:tcPr>
          <w:p w14:paraId="25B937E7" w14:textId="586F7261" w:rsidR="0089399B" w:rsidRPr="00206DBC" w:rsidRDefault="0089399B" w:rsidP="00470428">
            <w:pPr>
              <w:adjustRightInd w:val="0"/>
              <w:snapToGrid w:val="0"/>
              <w:spacing w:line="360" w:lineRule="auto"/>
              <w:jc w:val="center"/>
              <w:rPr>
                <w:rFonts w:ascii="Book Antiqua" w:hAnsi="Book Antiqua" w:cs="Arial"/>
                <w:kern w:val="0"/>
                <w:sz w:val="24"/>
                <w:szCs w:val="24"/>
              </w:rPr>
            </w:pPr>
            <w:r w:rsidRPr="00206DBC">
              <w:rPr>
                <w:rFonts w:ascii="Book Antiqua" w:hAnsi="Book Antiqua" w:cs="Arial"/>
                <w:kern w:val="0"/>
                <w:sz w:val="24"/>
                <w:szCs w:val="24"/>
              </w:rPr>
              <w:t>1.20</w:t>
            </w:r>
            <w:r w:rsidR="00470428" w:rsidRPr="00206DBC">
              <w:rPr>
                <w:rFonts w:ascii="Book Antiqua" w:hAnsi="Book Antiqua" w:cs="Arial" w:hint="eastAsia"/>
                <w:kern w:val="0"/>
                <w:sz w:val="24"/>
                <w:szCs w:val="24"/>
              </w:rPr>
              <w:t xml:space="preserve"> </w:t>
            </w:r>
            <w:r w:rsidRPr="00206DBC">
              <w:rPr>
                <w:rFonts w:ascii="Book Antiqua" w:hAnsi="Book Antiqua" w:cs="Arial"/>
                <w:kern w:val="0"/>
                <w:sz w:val="24"/>
                <w:szCs w:val="24"/>
              </w:rPr>
              <w:t>(0.97-1.50)</w:t>
            </w:r>
          </w:p>
        </w:tc>
        <w:tc>
          <w:tcPr>
            <w:tcW w:w="1592" w:type="dxa"/>
            <w:shd w:val="clear" w:color="auto" w:fill="auto"/>
            <w:noWrap/>
            <w:vAlign w:val="center"/>
            <w:hideMark/>
          </w:tcPr>
          <w:p w14:paraId="4DA26053" w14:textId="77777777" w:rsidR="0089399B" w:rsidRPr="00206DBC" w:rsidRDefault="0089399B" w:rsidP="00470428">
            <w:pPr>
              <w:adjustRightInd w:val="0"/>
              <w:snapToGrid w:val="0"/>
              <w:spacing w:line="360" w:lineRule="auto"/>
              <w:jc w:val="center"/>
              <w:rPr>
                <w:rFonts w:ascii="Book Antiqua" w:hAnsi="Book Antiqua" w:cs="Arial"/>
                <w:kern w:val="0"/>
                <w:sz w:val="24"/>
                <w:szCs w:val="24"/>
              </w:rPr>
            </w:pPr>
          </w:p>
        </w:tc>
      </w:tr>
    </w:tbl>
    <w:p w14:paraId="2B9D4A3D" w14:textId="0045265D" w:rsidR="004F6A14" w:rsidRPr="00206DBC" w:rsidRDefault="007C7E5A" w:rsidP="00C91C93">
      <w:pPr>
        <w:adjustRightInd w:val="0"/>
        <w:snapToGrid w:val="0"/>
        <w:spacing w:line="360" w:lineRule="auto"/>
        <w:rPr>
          <w:rFonts w:ascii="Book Antiqua" w:hAnsi="Book Antiqua"/>
          <w:sz w:val="24"/>
          <w:szCs w:val="24"/>
        </w:rPr>
        <w:sectPr w:rsidR="004F6A14" w:rsidRPr="00206DBC" w:rsidSect="004F6A14">
          <w:pgSz w:w="16838" w:h="11906" w:orient="landscape"/>
          <w:pgMar w:top="1797" w:right="1440" w:bottom="1797" w:left="1440" w:header="851" w:footer="992" w:gutter="0"/>
          <w:cols w:space="425"/>
          <w:docGrid w:linePitch="312"/>
        </w:sectPr>
      </w:pPr>
      <w:r w:rsidRPr="00206DBC">
        <w:rPr>
          <w:rFonts w:ascii="Book Antiqua" w:hAnsi="Book Antiqua"/>
          <w:sz w:val="24"/>
          <w:szCs w:val="24"/>
          <w:vertAlign w:val="superscript"/>
        </w:rPr>
        <w:t>1</w:t>
      </w:r>
      <w:r w:rsidRPr="00206DBC">
        <w:rPr>
          <w:rFonts w:ascii="Book Antiqua" w:hAnsi="Book Antiqua"/>
          <w:sz w:val="24"/>
          <w:szCs w:val="24"/>
        </w:rPr>
        <w:t xml:space="preserve">The sort order was according to the SNP location in its genes from 5' starting to 3' ends. </w:t>
      </w:r>
      <w:r w:rsidRPr="00206DBC">
        <w:rPr>
          <w:rFonts w:ascii="Book Antiqua" w:hAnsi="Book Antiqua"/>
          <w:sz w:val="24"/>
          <w:szCs w:val="24"/>
          <w:vertAlign w:val="superscript"/>
        </w:rPr>
        <w:t>2</w:t>
      </w:r>
      <w:r w:rsidRPr="00206DBC">
        <w:rPr>
          <w:rFonts w:ascii="Book Antiqua" w:hAnsi="Book Antiqua"/>
          <w:i/>
          <w:sz w:val="24"/>
          <w:szCs w:val="24"/>
        </w:rPr>
        <w:t>P</w:t>
      </w:r>
      <w:r w:rsidRPr="00206DBC">
        <w:rPr>
          <w:rFonts w:ascii="Book Antiqua" w:hAnsi="Book Antiqua"/>
          <w:sz w:val="24"/>
          <w:szCs w:val="24"/>
        </w:rPr>
        <w:t xml:space="preserve"> value was calculated by adjusted by age and gender.</w:t>
      </w:r>
      <w:r w:rsidR="0089399B" w:rsidRPr="00206DBC">
        <w:rPr>
          <w:rFonts w:ascii="Book Antiqua" w:hAnsi="Book Antiqua"/>
          <w:sz w:val="24"/>
          <w:szCs w:val="24"/>
        </w:rPr>
        <w:t>NA</w:t>
      </w:r>
      <w:r w:rsidR="003D0975" w:rsidRPr="00206DBC">
        <w:rPr>
          <w:rFonts w:ascii="Book Antiqua" w:hAnsi="Book Antiqua" w:hint="eastAsia"/>
          <w:sz w:val="24"/>
          <w:szCs w:val="24"/>
        </w:rPr>
        <w:t>:</w:t>
      </w:r>
      <w:r w:rsidR="0089399B" w:rsidRPr="00206DBC">
        <w:rPr>
          <w:rFonts w:ascii="Book Antiqua" w:hAnsi="Book Antiqua"/>
          <w:sz w:val="24"/>
          <w:szCs w:val="24"/>
        </w:rPr>
        <w:t xml:space="preserve"> </w:t>
      </w:r>
      <w:r w:rsidR="003D0975" w:rsidRPr="00206DBC">
        <w:rPr>
          <w:rFonts w:ascii="Book Antiqua" w:hAnsi="Book Antiqua"/>
          <w:sz w:val="24"/>
          <w:szCs w:val="24"/>
        </w:rPr>
        <w:t>N</w:t>
      </w:r>
      <w:r w:rsidR="0089399B" w:rsidRPr="00206DBC">
        <w:rPr>
          <w:rFonts w:ascii="Book Antiqua" w:hAnsi="Book Antiqua"/>
          <w:sz w:val="24"/>
          <w:szCs w:val="24"/>
        </w:rPr>
        <w:t>ot available</w:t>
      </w:r>
      <w:r w:rsidR="003D0975" w:rsidRPr="00206DBC">
        <w:rPr>
          <w:rFonts w:ascii="Book Antiqua" w:hAnsi="Book Antiqua" w:hint="eastAsia"/>
          <w:sz w:val="24"/>
          <w:szCs w:val="24"/>
        </w:rPr>
        <w:t>;</w:t>
      </w:r>
      <w:r w:rsidR="0089399B" w:rsidRPr="00206DBC">
        <w:rPr>
          <w:rFonts w:ascii="Book Antiqua" w:hAnsi="Book Antiqua"/>
          <w:sz w:val="24"/>
          <w:szCs w:val="24"/>
        </w:rPr>
        <w:t xml:space="preserve"> Chr. Pos.</w:t>
      </w:r>
      <w:r w:rsidR="003D0975" w:rsidRPr="00206DBC">
        <w:rPr>
          <w:rFonts w:ascii="Book Antiqua" w:hAnsi="Book Antiqua" w:hint="eastAsia"/>
          <w:sz w:val="24"/>
          <w:szCs w:val="24"/>
        </w:rPr>
        <w:t xml:space="preserve">: </w:t>
      </w:r>
      <w:r w:rsidR="003D0975" w:rsidRPr="00206DBC">
        <w:rPr>
          <w:rFonts w:ascii="Book Antiqua" w:hAnsi="Book Antiqua"/>
          <w:sz w:val="24"/>
          <w:szCs w:val="24"/>
        </w:rPr>
        <w:t>C</w:t>
      </w:r>
      <w:r w:rsidR="0089399B" w:rsidRPr="00206DBC">
        <w:rPr>
          <w:rFonts w:ascii="Book Antiqua" w:hAnsi="Book Antiqua"/>
          <w:sz w:val="24"/>
          <w:szCs w:val="24"/>
        </w:rPr>
        <w:t>hromosomal position</w:t>
      </w:r>
      <w:r w:rsidR="003D0975" w:rsidRPr="00206DBC">
        <w:rPr>
          <w:rFonts w:ascii="Book Antiqua" w:hAnsi="Book Antiqua" w:hint="eastAsia"/>
          <w:sz w:val="24"/>
          <w:szCs w:val="24"/>
        </w:rPr>
        <w:t>;</w:t>
      </w:r>
      <w:r w:rsidR="0089399B" w:rsidRPr="00206DBC">
        <w:rPr>
          <w:rFonts w:ascii="Book Antiqua" w:hAnsi="Book Antiqua"/>
          <w:sz w:val="24"/>
          <w:szCs w:val="24"/>
        </w:rPr>
        <w:t xml:space="preserve"> Loc.</w:t>
      </w:r>
      <w:r w:rsidR="003D0975" w:rsidRPr="00206DBC">
        <w:rPr>
          <w:rFonts w:ascii="Book Antiqua" w:hAnsi="Book Antiqua" w:hint="eastAsia"/>
          <w:sz w:val="24"/>
          <w:szCs w:val="24"/>
        </w:rPr>
        <w:t>:</w:t>
      </w:r>
      <w:r w:rsidR="0089399B" w:rsidRPr="00206DBC">
        <w:rPr>
          <w:rFonts w:ascii="Book Antiqua" w:hAnsi="Book Antiqua"/>
          <w:sz w:val="24"/>
          <w:szCs w:val="24"/>
        </w:rPr>
        <w:t xml:space="preserve"> </w:t>
      </w:r>
      <w:r w:rsidR="003D0975" w:rsidRPr="00206DBC">
        <w:rPr>
          <w:rFonts w:ascii="Book Antiqua" w:hAnsi="Book Antiqua"/>
          <w:sz w:val="24"/>
          <w:szCs w:val="24"/>
        </w:rPr>
        <w:t>L</w:t>
      </w:r>
      <w:r w:rsidR="0089399B" w:rsidRPr="00206DBC">
        <w:rPr>
          <w:rFonts w:ascii="Book Antiqua" w:hAnsi="Book Antiqua"/>
          <w:sz w:val="24"/>
          <w:szCs w:val="24"/>
        </w:rPr>
        <w:t>ocalisation</w:t>
      </w:r>
      <w:r w:rsidR="003D0975" w:rsidRPr="00206DBC">
        <w:rPr>
          <w:rFonts w:ascii="Book Antiqua" w:hAnsi="Book Antiqua" w:hint="eastAsia"/>
          <w:sz w:val="24"/>
          <w:szCs w:val="24"/>
        </w:rPr>
        <w:t>;</w:t>
      </w:r>
      <w:r w:rsidR="0089399B" w:rsidRPr="00206DBC">
        <w:rPr>
          <w:rFonts w:ascii="Book Antiqua" w:hAnsi="Book Antiqua"/>
          <w:sz w:val="24"/>
          <w:szCs w:val="24"/>
        </w:rPr>
        <w:t xml:space="preserve"> </w:t>
      </w:r>
      <w:r w:rsidR="00965D52" w:rsidRPr="00206DBC">
        <w:rPr>
          <w:rFonts w:ascii="Book Antiqua" w:hAnsi="Book Antiqua"/>
          <w:i/>
          <w:sz w:val="24"/>
          <w:szCs w:val="24"/>
        </w:rPr>
        <w:t>P</w:t>
      </w:r>
      <w:r w:rsidR="00965D52" w:rsidRPr="00206DBC">
        <w:rPr>
          <w:rFonts w:ascii="Book Antiqua" w:hAnsi="Book Antiqua"/>
          <w:sz w:val="24"/>
          <w:szCs w:val="24"/>
          <w:vertAlign w:val="subscript"/>
        </w:rPr>
        <w:t>HWE</w:t>
      </w:r>
      <w:r w:rsidR="003D0975" w:rsidRPr="00206DBC">
        <w:rPr>
          <w:rFonts w:ascii="Book Antiqua" w:hAnsi="Book Antiqua" w:hint="eastAsia"/>
          <w:sz w:val="24"/>
          <w:szCs w:val="24"/>
        </w:rPr>
        <w:t>:</w:t>
      </w:r>
      <w:r w:rsidR="0089399B" w:rsidRPr="00206DBC">
        <w:rPr>
          <w:rFonts w:ascii="Book Antiqua" w:hAnsi="Book Antiqua"/>
          <w:sz w:val="24"/>
          <w:szCs w:val="24"/>
        </w:rPr>
        <w:t xml:space="preserve"> </w:t>
      </w:r>
      <w:r w:rsidR="00965D52" w:rsidRPr="00206DBC">
        <w:rPr>
          <w:rFonts w:ascii="Book Antiqua" w:hAnsi="Book Antiqua"/>
          <w:i/>
          <w:sz w:val="24"/>
          <w:szCs w:val="24"/>
        </w:rPr>
        <w:t>P</w:t>
      </w:r>
      <w:r w:rsidR="0089399B" w:rsidRPr="00206DBC">
        <w:rPr>
          <w:rFonts w:ascii="Book Antiqua" w:hAnsi="Book Antiqua"/>
          <w:sz w:val="24"/>
          <w:szCs w:val="24"/>
        </w:rPr>
        <w:t xml:space="preserve"> value for Hardy-Weinberg Equilibrium.</w:t>
      </w:r>
    </w:p>
    <w:tbl>
      <w:tblPr>
        <w:tblW w:w="9358" w:type="dxa"/>
        <w:tblInd w:w="-885" w:type="dxa"/>
        <w:tblLook w:val="04A0" w:firstRow="1" w:lastRow="0" w:firstColumn="1" w:lastColumn="0" w:noHBand="0" w:noVBand="1"/>
      </w:tblPr>
      <w:tblGrid>
        <w:gridCol w:w="2369"/>
        <w:gridCol w:w="1627"/>
        <w:gridCol w:w="1627"/>
        <w:gridCol w:w="1957"/>
        <w:gridCol w:w="1778"/>
      </w:tblGrid>
      <w:tr w:rsidR="00206DBC" w:rsidRPr="00206DBC" w14:paraId="0D0AFAE6" w14:textId="77777777" w:rsidTr="007C7E5A">
        <w:trPr>
          <w:trHeight w:val="300"/>
        </w:trPr>
        <w:tc>
          <w:tcPr>
            <w:tcW w:w="9358" w:type="dxa"/>
            <w:gridSpan w:val="5"/>
            <w:tcBorders>
              <w:top w:val="nil"/>
              <w:left w:val="nil"/>
              <w:bottom w:val="single" w:sz="4" w:space="0" w:color="auto"/>
              <w:right w:val="nil"/>
            </w:tcBorders>
            <w:shd w:val="clear" w:color="auto" w:fill="auto"/>
            <w:vAlign w:val="center"/>
            <w:hideMark/>
          </w:tcPr>
          <w:p w14:paraId="4C35CE2A" w14:textId="77777777" w:rsidR="004F6A14" w:rsidRPr="00206DBC" w:rsidRDefault="004F6A14" w:rsidP="00C91C93">
            <w:pPr>
              <w:adjustRightInd w:val="0"/>
              <w:snapToGrid w:val="0"/>
              <w:spacing w:line="360" w:lineRule="auto"/>
              <w:rPr>
                <w:rFonts w:ascii="Book Antiqua" w:hAnsi="Book Antiqua"/>
                <w:kern w:val="0"/>
                <w:sz w:val="24"/>
                <w:szCs w:val="24"/>
              </w:rPr>
            </w:pPr>
          </w:p>
          <w:p w14:paraId="47331074" w14:textId="4CDC1B0B" w:rsidR="004F6A14" w:rsidRPr="00206DBC" w:rsidRDefault="004F6A14" w:rsidP="007C7E5A">
            <w:pPr>
              <w:adjustRightInd w:val="0"/>
              <w:snapToGrid w:val="0"/>
              <w:spacing w:line="360" w:lineRule="auto"/>
              <w:rPr>
                <w:rFonts w:ascii="Book Antiqua" w:hAnsi="Book Antiqua"/>
                <w:b/>
                <w:kern w:val="0"/>
                <w:sz w:val="24"/>
                <w:szCs w:val="24"/>
              </w:rPr>
            </w:pPr>
            <w:r w:rsidRPr="00206DBC">
              <w:rPr>
                <w:rFonts w:ascii="Book Antiqua" w:hAnsi="Book Antiqua"/>
                <w:b/>
                <w:kern w:val="0"/>
                <w:sz w:val="24"/>
                <w:szCs w:val="24"/>
              </w:rPr>
              <w:t>Table 2</w:t>
            </w:r>
            <w:r w:rsidR="007C7E5A" w:rsidRPr="00206DBC">
              <w:rPr>
                <w:rFonts w:ascii="Book Antiqua" w:hAnsi="Book Antiqua" w:hint="eastAsia"/>
                <w:b/>
                <w:kern w:val="0"/>
                <w:sz w:val="24"/>
                <w:szCs w:val="24"/>
              </w:rPr>
              <w:t xml:space="preserve"> </w:t>
            </w:r>
            <w:r w:rsidR="007C7E5A" w:rsidRPr="00206DBC">
              <w:rPr>
                <w:rFonts w:ascii="Book Antiqua" w:hAnsi="Book Antiqua"/>
                <w:b/>
                <w:kern w:val="0"/>
                <w:sz w:val="24"/>
                <w:szCs w:val="24"/>
              </w:rPr>
              <w:t>A</w:t>
            </w:r>
            <w:r w:rsidRPr="00206DBC">
              <w:rPr>
                <w:rFonts w:ascii="Book Antiqua" w:hAnsi="Book Antiqua"/>
                <w:b/>
                <w:kern w:val="0"/>
                <w:sz w:val="24"/>
                <w:szCs w:val="24"/>
              </w:rPr>
              <w:t xml:space="preserve">ssociation of haplotype of </w:t>
            </w:r>
            <w:r w:rsidR="0026741B" w:rsidRPr="0026741B">
              <w:rPr>
                <w:rFonts w:ascii="Book Antiqua" w:hAnsi="Book Antiqua"/>
                <w:b/>
                <w:i/>
                <w:kern w:val="0"/>
                <w:sz w:val="24"/>
                <w:szCs w:val="24"/>
              </w:rPr>
              <w:t>l</w:t>
            </w:r>
            <w:r w:rsidR="00C91C93" w:rsidRPr="0026741B">
              <w:rPr>
                <w:rFonts w:ascii="Book Antiqua" w:hAnsi="Book Antiqua"/>
                <w:b/>
                <w:i/>
                <w:kern w:val="0"/>
                <w:sz w:val="24"/>
                <w:szCs w:val="24"/>
              </w:rPr>
              <w:t>ncRNA</w:t>
            </w:r>
            <w:r w:rsidRPr="0026741B">
              <w:rPr>
                <w:rFonts w:ascii="Book Antiqua" w:hAnsi="Book Antiqua"/>
                <w:b/>
                <w:i/>
                <w:kern w:val="0"/>
                <w:sz w:val="24"/>
                <w:szCs w:val="24"/>
              </w:rPr>
              <w:t xml:space="preserve"> </w:t>
            </w:r>
            <w:r w:rsidRPr="00206DBC">
              <w:rPr>
                <w:rFonts w:ascii="Book Antiqua" w:hAnsi="Book Antiqua"/>
                <w:b/>
                <w:kern w:val="0"/>
                <w:sz w:val="24"/>
                <w:szCs w:val="24"/>
              </w:rPr>
              <w:t>gene and hepatocellular cancer risk</w:t>
            </w:r>
          </w:p>
        </w:tc>
      </w:tr>
      <w:tr w:rsidR="00206DBC" w:rsidRPr="00206DBC" w14:paraId="0DDB50BF"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80B57" w14:textId="77777777" w:rsidR="004F6A14" w:rsidRPr="00206DBC" w:rsidRDefault="004F6A14" w:rsidP="007C7E5A">
            <w:pPr>
              <w:adjustRightInd w:val="0"/>
              <w:snapToGrid w:val="0"/>
              <w:spacing w:line="360" w:lineRule="auto"/>
              <w:jc w:val="left"/>
              <w:rPr>
                <w:rFonts w:ascii="Book Antiqua" w:hAnsi="Book Antiqua"/>
                <w:b/>
                <w:kern w:val="0"/>
                <w:sz w:val="24"/>
                <w:szCs w:val="24"/>
              </w:rPr>
            </w:pPr>
            <w:r w:rsidRPr="00206DBC">
              <w:rPr>
                <w:rFonts w:ascii="Book Antiqua" w:hAnsi="Book Antiqua"/>
                <w:b/>
                <w:kern w:val="0"/>
                <w:sz w:val="24"/>
                <w:szCs w:val="24"/>
              </w:rPr>
              <w:t>Haplotype</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7F4E0" w14:textId="77777777" w:rsidR="004F6A14" w:rsidRPr="00206DBC" w:rsidRDefault="004F6A14" w:rsidP="007C7E5A">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Control (%)</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A2158" w14:textId="77777777" w:rsidR="004F6A14" w:rsidRPr="00206DBC" w:rsidRDefault="004F6A14" w:rsidP="007C7E5A">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Case (%)</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E235B" w14:textId="77777777" w:rsidR="004F6A14" w:rsidRPr="00206DBC" w:rsidRDefault="004F6A14" w:rsidP="007C7E5A">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OR(95%CI)</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3399" w14:textId="77777777" w:rsidR="004F6A14" w:rsidRPr="00206DBC" w:rsidRDefault="004F6A14" w:rsidP="007C7E5A">
            <w:pPr>
              <w:adjustRightInd w:val="0"/>
              <w:snapToGrid w:val="0"/>
              <w:spacing w:line="360" w:lineRule="auto"/>
              <w:jc w:val="center"/>
              <w:rPr>
                <w:rFonts w:ascii="Book Antiqua" w:hAnsi="Book Antiqua"/>
                <w:b/>
                <w:iCs/>
                <w:kern w:val="0"/>
                <w:sz w:val="24"/>
                <w:szCs w:val="24"/>
              </w:rPr>
            </w:pPr>
            <w:r w:rsidRPr="00206DBC">
              <w:rPr>
                <w:rFonts w:ascii="Book Antiqua" w:hAnsi="Book Antiqua"/>
                <w:b/>
                <w:i/>
                <w:iCs/>
                <w:kern w:val="0"/>
                <w:sz w:val="24"/>
                <w:szCs w:val="24"/>
              </w:rPr>
              <w:t>P</w:t>
            </w:r>
            <w:r w:rsidR="00B30ACE" w:rsidRPr="00206DBC">
              <w:rPr>
                <w:rFonts w:ascii="Book Antiqua" w:hAnsi="Book Antiqua"/>
                <w:b/>
                <w:i/>
                <w:iCs/>
                <w:kern w:val="0"/>
                <w:sz w:val="24"/>
                <w:szCs w:val="24"/>
              </w:rPr>
              <w:t xml:space="preserve"> </w:t>
            </w:r>
            <w:r w:rsidR="00B30ACE" w:rsidRPr="00206DBC">
              <w:rPr>
                <w:rFonts w:ascii="Book Antiqua" w:hAnsi="Book Antiqua"/>
                <w:b/>
                <w:iCs/>
                <w:kern w:val="0"/>
                <w:sz w:val="24"/>
                <w:szCs w:val="24"/>
              </w:rPr>
              <w:t>value</w:t>
            </w:r>
          </w:p>
        </w:tc>
      </w:tr>
      <w:tr w:rsidR="00206DBC" w:rsidRPr="00206DBC" w14:paraId="6B94B594"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72E6" w14:textId="2D66F4DD" w:rsidR="004F6A14" w:rsidRPr="00206DBC" w:rsidRDefault="00306C97" w:rsidP="007C7E5A">
            <w:pPr>
              <w:adjustRightInd w:val="0"/>
              <w:snapToGrid w:val="0"/>
              <w:spacing w:line="360" w:lineRule="auto"/>
              <w:jc w:val="left"/>
              <w:rPr>
                <w:rFonts w:ascii="Book Antiqua" w:hAnsi="Book Antiqua"/>
                <w:kern w:val="0"/>
                <w:sz w:val="24"/>
                <w:szCs w:val="24"/>
              </w:rPr>
            </w:pPr>
            <w:r w:rsidRPr="00206DBC">
              <w:rPr>
                <w:rFonts w:ascii="Book Antiqua" w:hAnsi="Book Antiqua"/>
                <w:i/>
                <w:kern w:val="0"/>
                <w:sz w:val="24"/>
                <w:szCs w:val="24"/>
              </w:rPr>
              <w:t>HOTTIP</w:t>
            </w:r>
            <w:r w:rsidR="0040408C" w:rsidRPr="00206DBC">
              <w:rPr>
                <w:rFonts w:ascii="Book Antiqua" w:hAnsi="Book Antiqua"/>
                <w:kern w:val="0"/>
                <w:sz w:val="24"/>
                <w:szCs w:val="24"/>
                <w:vertAlign w:val="superscript"/>
              </w:rPr>
              <w:t>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5AE49" w14:textId="77777777" w:rsidR="004F6A14" w:rsidRPr="00206DBC" w:rsidRDefault="004F6A14" w:rsidP="007C7E5A">
            <w:pPr>
              <w:adjustRightInd w:val="0"/>
              <w:snapToGrid w:val="0"/>
              <w:spacing w:line="360" w:lineRule="auto"/>
              <w:jc w:val="center"/>
              <w:rPr>
                <w:rFonts w:ascii="Book Antiqua" w:hAnsi="Book Antiqua"/>
                <w:kern w:val="0"/>
                <w:sz w:val="24"/>
                <w:szCs w:val="24"/>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BDA00"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6DD50"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F917"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r>
      <w:tr w:rsidR="00206DBC" w:rsidRPr="00206DBC" w14:paraId="1EE9D957"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E0E2"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CGCA</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E0A27" w14:textId="2A95C381"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33.54</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(2.4)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6205" w14:textId="5C268B06"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407.00</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(4.5)</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52A5E" w14:textId="3BDCB779" w:rsidR="004F6A14" w:rsidRPr="00206DBC" w:rsidRDefault="004F6A14" w:rsidP="007C7E5A">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1.91</w:t>
            </w:r>
            <w:r w:rsidR="007C7E5A" w:rsidRPr="00206DBC">
              <w:rPr>
                <w:rFonts w:ascii="Book Antiqua" w:hAnsi="Book Antiqua" w:hint="eastAsia"/>
                <w:bCs/>
                <w:kern w:val="0"/>
                <w:sz w:val="24"/>
                <w:szCs w:val="24"/>
              </w:rPr>
              <w:t xml:space="preserve"> </w:t>
            </w:r>
            <w:r w:rsidRPr="00206DBC">
              <w:rPr>
                <w:rFonts w:ascii="Book Antiqua" w:hAnsi="Book Antiqua"/>
                <w:bCs/>
                <w:kern w:val="0"/>
                <w:sz w:val="24"/>
                <w:szCs w:val="24"/>
              </w:rPr>
              <w:t>(1.20-3.05)</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15BD" w14:textId="0A22332E" w:rsidR="004F6A14" w:rsidRPr="00206DBC" w:rsidRDefault="004F6A14" w:rsidP="007C7E5A">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0.006</w:t>
            </w:r>
          </w:p>
        </w:tc>
      </w:tr>
      <w:tr w:rsidR="00206DBC" w:rsidRPr="00206DBC" w14:paraId="61EEC93A"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3A4BE"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CTGC</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3C11A" w14:textId="4E79FEE2"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663.39</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(47.3)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3BF24" w14:textId="4DB04E4E"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389.97</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(43.4)</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807F" w14:textId="1D77700E"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0.85</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(0.71-1.01)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7FBA" w14:textId="5D1222EF"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0.066</w:t>
            </w:r>
          </w:p>
        </w:tc>
      </w:tr>
      <w:tr w:rsidR="00206DBC" w:rsidRPr="00206DBC" w14:paraId="6908B6F5"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9AED"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GTCA</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3C4E" w14:textId="393407D5"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604.75</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(43.1)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45DBF" w14:textId="7FB8DA1A"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401.77</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(44.7)</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20F6" w14:textId="0A128D6D"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1.08</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(0.91-1.28)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362B" w14:textId="1BD2FFA5"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0.406</w:t>
            </w:r>
          </w:p>
        </w:tc>
      </w:tr>
      <w:tr w:rsidR="00206DBC" w:rsidRPr="00206DBC" w14:paraId="7DEB5300"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77EA" w14:textId="61CC7C0E" w:rsidR="004F6A14" w:rsidRPr="00206DBC" w:rsidRDefault="00306C97" w:rsidP="007C7E5A">
            <w:pPr>
              <w:adjustRightInd w:val="0"/>
              <w:snapToGrid w:val="0"/>
              <w:spacing w:line="360" w:lineRule="auto"/>
              <w:jc w:val="left"/>
              <w:rPr>
                <w:rFonts w:ascii="Book Antiqua" w:hAnsi="Book Antiqua"/>
                <w:kern w:val="0"/>
                <w:sz w:val="24"/>
                <w:szCs w:val="24"/>
              </w:rPr>
            </w:pPr>
            <w:r w:rsidRPr="00206DBC">
              <w:rPr>
                <w:rFonts w:ascii="Book Antiqua" w:hAnsi="Book Antiqua"/>
                <w:i/>
                <w:kern w:val="0"/>
                <w:sz w:val="24"/>
                <w:szCs w:val="24"/>
              </w:rPr>
              <w:t>CCAT2</w:t>
            </w:r>
            <w:r w:rsidR="0040408C" w:rsidRPr="00206DBC">
              <w:rPr>
                <w:rFonts w:ascii="Book Antiqua" w:hAnsi="Book Antiqua"/>
                <w:kern w:val="0"/>
                <w:sz w:val="24"/>
                <w:szCs w:val="24"/>
                <w:vertAlign w:val="superscript"/>
              </w:rPr>
              <w:t>2</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240C" w14:textId="77777777" w:rsidR="004F6A14" w:rsidRPr="00206DBC" w:rsidRDefault="004F6A14" w:rsidP="007C7E5A">
            <w:pPr>
              <w:adjustRightInd w:val="0"/>
              <w:snapToGrid w:val="0"/>
              <w:spacing w:line="360" w:lineRule="auto"/>
              <w:jc w:val="center"/>
              <w:rPr>
                <w:rFonts w:ascii="Book Antiqua" w:hAnsi="Book Antiqua"/>
                <w:kern w:val="0"/>
                <w:sz w:val="24"/>
                <w:szCs w:val="24"/>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DCA9C"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8BE1"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FBF9"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r>
      <w:tr w:rsidR="00206DBC" w:rsidRPr="00206DBC" w14:paraId="4F4B226E"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C1525"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AAG</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06E1" w14:textId="1C1D4727"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623.60</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(39.8)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C8CB" w14:textId="71941A7E"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434.27</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(42.7)</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BF288" w14:textId="04C834E4"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1.13</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(0.96-1.33)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1CA2" w14:textId="08A62819"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0.136</w:t>
            </w:r>
          </w:p>
        </w:tc>
      </w:tr>
      <w:tr w:rsidR="00206DBC" w:rsidRPr="00206DBC" w14:paraId="52BDDE49"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BCEA"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AAT</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2683" w14:textId="2A3F75AA"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937.40</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(59.8)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50B2" w14:textId="59C94823"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577.73</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(56.9)</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A617" w14:textId="0FA1BB57"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0.89</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(0.75-1.04)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89B6" w14:textId="695D01AC"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0.136</w:t>
            </w:r>
          </w:p>
        </w:tc>
      </w:tr>
      <w:tr w:rsidR="00206DBC" w:rsidRPr="00206DBC" w14:paraId="73F832A2"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87259" w14:textId="7CC000A5" w:rsidR="004F6A14" w:rsidRPr="00206DBC" w:rsidRDefault="00306C97" w:rsidP="007C7E5A">
            <w:pPr>
              <w:adjustRightInd w:val="0"/>
              <w:snapToGrid w:val="0"/>
              <w:spacing w:line="360" w:lineRule="auto"/>
              <w:jc w:val="left"/>
              <w:rPr>
                <w:rFonts w:ascii="Book Antiqua" w:hAnsi="Book Antiqua"/>
                <w:kern w:val="0"/>
                <w:sz w:val="24"/>
                <w:szCs w:val="24"/>
              </w:rPr>
            </w:pPr>
            <w:r w:rsidRPr="00206DBC">
              <w:rPr>
                <w:rFonts w:ascii="Book Antiqua" w:hAnsi="Book Antiqua"/>
                <w:i/>
                <w:kern w:val="0"/>
                <w:sz w:val="24"/>
                <w:szCs w:val="24"/>
              </w:rPr>
              <w:t>MALAT1</w:t>
            </w:r>
            <w:r w:rsidR="0040408C" w:rsidRPr="00206DBC">
              <w:rPr>
                <w:rFonts w:ascii="Book Antiqua" w:hAnsi="Book Antiqua"/>
                <w:kern w:val="0"/>
                <w:sz w:val="24"/>
                <w:szCs w:val="24"/>
                <w:vertAlign w:val="superscript"/>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79692" w14:textId="77777777" w:rsidR="004F6A14" w:rsidRPr="00206DBC" w:rsidRDefault="004F6A14" w:rsidP="007C7E5A">
            <w:pPr>
              <w:adjustRightInd w:val="0"/>
              <w:snapToGrid w:val="0"/>
              <w:spacing w:line="360" w:lineRule="auto"/>
              <w:jc w:val="center"/>
              <w:rPr>
                <w:rFonts w:ascii="Book Antiqua" w:hAnsi="Book Antiqua"/>
                <w:kern w:val="0"/>
                <w:sz w:val="24"/>
                <w:szCs w:val="24"/>
              </w:rPr>
            </w:pP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61DC"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3AD1"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0548B" w14:textId="77777777" w:rsidR="004F6A14" w:rsidRPr="00206DBC" w:rsidRDefault="004F6A14" w:rsidP="007C7E5A">
            <w:pPr>
              <w:adjustRightInd w:val="0"/>
              <w:snapToGrid w:val="0"/>
              <w:spacing w:line="360" w:lineRule="auto"/>
              <w:jc w:val="center"/>
              <w:rPr>
                <w:rFonts w:ascii="Book Antiqua" w:eastAsia="Times New Roman" w:hAnsi="Book Antiqua"/>
                <w:kern w:val="0"/>
                <w:sz w:val="24"/>
                <w:szCs w:val="24"/>
              </w:rPr>
            </w:pPr>
          </w:p>
        </w:tc>
      </w:tr>
      <w:tr w:rsidR="00206DBC" w:rsidRPr="00206DBC" w14:paraId="50388200"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5E66"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CTCA</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1381D" w14:textId="5F91D412"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217.99</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(13.8)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267D6" w14:textId="19E14401"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167.00</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(16.3)</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6322B" w14:textId="4A9CA809"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1.22</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(0.08-1.52)</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F62A7" w14:textId="30162556"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0.080</w:t>
            </w:r>
          </w:p>
        </w:tc>
      </w:tr>
      <w:tr w:rsidR="00206DBC" w:rsidRPr="00206DBC" w14:paraId="3685AE63"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011F8"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GCCA</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E1404" w14:textId="7881A428"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934.81</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(59.3)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846A" w14:textId="71FA934E"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599.74</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(58.6)</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EC1BB" w14:textId="76E73A48"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0.97</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(0.82-1.14)</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AFA00" w14:textId="5CA325C3"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0.718</w:t>
            </w:r>
          </w:p>
        </w:tc>
      </w:tr>
      <w:tr w:rsidR="00206DBC" w:rsidRPr="00206DBC" w14:paraId="0DF6E55E"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E461"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GTCA</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43F7" w14:textId="208388C5"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296.19</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(18.8)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35B1" w14:textId="34F21956"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1720</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(16.6)</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B4C5" w14:textId="1FB3D445"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0.86</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(0.70-1.06)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4D1F2" w14:textId="79EC9BA7"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0.160</w:t>
            </w:r>
          </w:p>
        </w:tc>
      </w:tr>
      <w:tr w:rsidR="00206DBC" w:rsidRPr="00206DBC" w14:paraId="2D649E4D" w14:textId="77777777" w:rsidTr="007C7E5A">
        <w:trPr>
          <w:trHeight w:val="312"/>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A0052" w14:textId="77777777" w:rsidR="004F6A14" w:rsidRPr="00206DBC" w:rsidRDefault="004F6A14" w:rsidP="007C7E5A">
            <w:pPr>
              <w:adjustRightInd w:val="0"/>
              <w:snapToGrid w:val="0"/>
              <w:spacing w:line="360" w:lineRule="auto"/>
              <w:ind w:firstLineChars="100" w:firstLine="240"/>
              <w:jc w:val="left"/>
              <w:rPr>
                <w:rFonts w:ascii="Book Antiqua" w:hAnsi="Book Antiqua"/>
                <w:kern w:val="0"/>
                <w:sz w:val="24"/>
                <w:szCs w:val="24"/>
              </w:rPr>
            </w:pPr>
            <w:r w:rsidRPr="00206DBC">
              <w:rPr>
                <w:rFonts w:ascii="Book Antiqua" w:hAnsi="Book Antiqua"/>
                <w:kern w:val="0"/>
                <w:sz w:val="24"/>
                <w:szCs w:val="24"/>
              </w:rPr>
              <w:t>GTGG</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2AFA" w14:textId="7122B92B"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85.00</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(5.4)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C5C7D" w14:textId="46C2D7C7"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58.94</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(5.8)</w:t>
            </w:r>
          </w:p>
        </w:tc>
        <w:tc>
          <w:tcPr>
            <w:tcW w:w="1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EC92" w14:textId="50E31523"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1.07</w:t>
            </w:r>
            <w:r w:rsidR="007C7E5A" w:rsidRPr="00206DBC">
              <w:rPr>
                <w:rFonts w:ascii="Book Antiqua" w:hAnsi="Book Antiqua" w:hint="eastAsia"/>
                <w:kern w:val="0"/>
                <w:sz w:val="24"/>
                <w:szCs w:val="24"/>
              </w:rPr>
              <w:t xml:space="preserve"> </w:t>
            </w:r>
            <w:r w:rsidRPr="00206DBC">
              <w:rPr>
                <w:rFonts w:ascii="Book Antiqua" w:hAnsi="Book Antiqua"/>
                <w:kern w:val="0"/>
                <w:sz w:val="24"/>
                <w:szCs w:val="24"/>
              </w:rPr>
              <w:t>(0.76-1.51)</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4699D" w14:textId="051C5281" w:rsidR="004F6A14" w:rsidRPr="00206DBC" w:rsidRDefault="004F6A14" w:rsidP="007C7E5A">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0.689</w:t>
            </w:r>
          </w:p>
        </w:tc>
      </w:tr>
      <w:tr w:rsidR="00206DBC" w:rsidRPr="00206DBC" w14:paraId="6062E21A" w14:textId="77777777" w:rsidTr="007C7E5A">
        <w:trPr>
          <w:trHeight w:val="996"/>
        </w:trPr>
        <w:tc>
          <w:tcPr>
            <w:tcW w:w="9358" w:type="dxa"/>
            <w:gridSpan w:val="5"/>
            <w:tcBorders>
              <w:top w:val="single" w:sz="4" w:space="0" w:color="auto"/>
              <w:left w:val="nil"/>
              <w:bottom w:val="nil"/>
              <w:right w:val="nil"/>
            </w:tcBorders>
            <w:shd w:val="clear" w:color="auto" w:fill="auto"/>
            <w:vAlign w:val="center"/>
            <w:hideMark/>
          </w:tcPr>
          <w:p w14:paraId="0819C9E4" w14:textId="3F170C37" w:rsidR="004F6A14" w:rsidRPr="00206DBC" w:rsidRDefault="004F6A14" w:rsidP="004A7CD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Haplotype for</w:t>
            </w:r>
            <w:r w:rsidR="007C7E5A" w:rsidRPr="00206DBC">
              <w:rPr>
                <w:rFonts w:ascii="Book Antiqua" w:hAnsi="Book Antiqua" w:hint="eastAsia"/>
                <w:kern w:val="0"/>
                <w:sz w:val="24"/>
                <w:szCs w:val="24"/>
              </w:rPr>
              <w:t xml:space="preserve"> </w:t>
            </w:r>
            <w:r w:rsidR="007C7E5A" w:rsidRPr="00206DBC">
              <w:rPr>
                <w:rFonts w:ascii="Book Antiqua" w:hAnsi="Book Antiqua"/>
                <w:kern w:val="0"/>
                <w:sz w:val="24"/>
                <w:szCs w:val="24"/>
                <w:vertAlign w:val="superscript"/>
              </w:rPr>
              <w:t>1</w:t>
            </w:r>
            <w:r w:rsidR="00306C97" w:rsidRPr="00206DBC">
              <w:rPr>
                <w:rFonts w:ascii="Book Antiqua" w:hAnsi="Book Antiqua"/>
                <w:i/>
                <w:kern w:val="0"/>
                <w:sz w:val="24"/>
                <w:szCs w:val="24"/>
              </w:rPr>
              <w:t>HOTTIP</w:t>
            </w:r>
            <w:r w:rsidRPr="00206DBC">
              <w:rPr>
                <w:rFonts w:ascii="Book Antiqua" w:hAnsi="Book Antiqua"/>
                <w:kern w:val="0"/>
                <w:sz w:val="24"/>
                <w:szCs w:val="24"/>
              </w:rPr>
              <w:t xml:space="preserve"> rs3807598-rs17501292-rs2067087-rs17427960;</w:t>
            </w:r>
            <w:r w:rsidR="004A7CD0">
              <w:rPr>
                <w:rFonts w:ascii="Book Antiqua" w:hAnsi="Book Antiqua" w:hint="eastAsia"/>
                <w:kern w:val="0"/>
                <w:sz w:val="24"/>
                <w:szCs w:val="24"/>
              </w:rPr>
              <w:t xml:space="preserve"> </w:t>
            </w:r>
            <w:r w:rsidR="0040408C" w:rsidRPr="00206DBC">
              <w:rPr>
                <w:rFonts w:ascii="Book Antiqua" w:hAnsi="Book Antiqua"/>
                <w:kern w:val="0"/>
                <w:sz w:val="24"/>
                <w:szCs w:val="24"/>
                <w:vertAlign w:val="superscript"/>
              </w:rPr>
              <w:t>2</w:t>
            </w:r>
            <w:r w:rsidR="00306C97" w:rsidRPr="00206DBC">
              <w:rPr>
                <w:rFonts w:ascii="Book Antiqua" w:hAnsi="Book Antiqua"/>
                <w:i/>
                <w:kern w:val="0"/>
                <w:sz w:val="24"/>
                <w:szCs w:val="24"/>
              </w:rPr>
              <w:t>CCAT2</w:t>
            </w:r>
            <w:r w:rsidRPr="00206DBC">
              <w:rPr>
                <w:rFonts w:ascii="Book Antiqua" w:hAnsi="Book Antiqua"/>
                <w:kern w:val="0"/>
                <w:sz w:val="24"/>
                <w:szCs w:val="24"/>
              </w:rPr>
              <w:t xml:space="preserve"> rs3843549-rs138947056-rs6983267; </w:t>
            </w:r>
            <w:r w:rsidR="007C7E5A" w:rsidRPr="00206DBC">
              <w:rPr>
                <w:rFonts w:ascii="Book Antiqua" w:hAnsi="Book Antiqua"/>
                <w:kern w:val="0"/>
                <w:sz w:val="24"/>
                <w:szCs w:val="24"/>
                <w:vertAlign w:val="superscript"/>
              </w:rPr>
              <w:t>3</w:t>
            </w:r>
            <w:r w:rsidR="00306C97" w:rsidRPr="00206DBC">
              <w:rPr>
                <w:rFonts w:ascii="Book Antiqua" w:hAnsi="Book Antiqua"/>
                <w:i/>
                <w:kern w:val="0"/>
                <w:sz w:val="24"/>
                <w:szCs w:val="24"/>
              </w:rPr>
              <w:t>MALAT1</w:t>
            </w:r>
            <w:r w:rsidRPr="00206DBC">
              <w:rPr>
                <w:rFonts w:ascii="Book Antiqua" w:hAnsi="Book Antiqua"/>
                <w:kern w:val="0"/>
                <w:sz w:val="24"/>
                <w:szCs w:val="24"/>
              </w:rPr>
              <w:t xml:space="preserve"> rs4102217-rs591291-rs11227209-rs619586.</w:t>
            </w:r>
          </w:p>
        </w:tc>
      </w:tr>
    </w:tbl>
    <w:p w14:paraId="42C423EB" w14:textId="77777777" w:rsidR="004F6A14" w:rsidRPr="00206DBC" w:rsidRDefault="004F6A14" w:rsidP="00C91C93">
      <w:pPr>
        <w:adjustRightInd w:val="0"/>
        <w:snapToGrid w:val="0"/>
        <w:spacing w:line="360" w:lineRule="auto"/>
        <w:rPr>
          <w:rFonts w:ascii="Book Antiqua" w:hAnsi="Book Antiqua"/>
          <w:sz w:val="24"/>
          <w:szCs w:val="24"/>
        </w:rPr>
      </w:pPr>
    </w:p>
    <w:p w14:paraId="79A2B9D2" w14:textId="00BC9CB7" w:rsidR="00236233" w:rsidRPr="00EB3E76" w:rsidRDefault="00B30ACE" w:rsidP="00C91C93">
      <w:pPr>
        <w:adjustRightInd w:val="0"/>
        <w:snapToGrid w:val="0"/>
        <w:spacing w:line="360" w:lineRule="auto"/>
        <w:rPr>
          <w:rFonts w:ascii="Book Antiqua" w:hAnsi="Book Antiqua"/>
          <w:b/>
          <w:sz w:val="24"/>
          <w:szCs w:val="24"/>
        </w:rPr>
      </w:pPr>
      <w:r w:rsidRPr="00206DBC">
        <w:rPr>
          <w:rFonts w:ascii="Book Antiqua" w:hAnsi="Book Antiqua"/>
          <w:sz w:val="24"/>
          <w:szCs w:val="24"/>
        </w:rPr>
        <w:br w:type="page"/>
      </w:r>
      <w:r w:rsidR="00EB3E76" w:rsidRPr="00EB3E76">
        <w:rPr>
          <w:rFonts w:ascii="Book Antiqua" w:hAnsi="Book Antiqua"/>
          <w:b/>
          <w:sz w:val="24"/>
          <w:szCs w:val="24"/>
        </w:rPr>
        <w:lastRenderedPageBreak/>
        <w:t xml:space="preserve">Table 3 The two-way interaction of </w:t>
      </w:r>
      <w:r w:rsidR="00EB3E76" w:rsidRPr="00EB3E76">
        <w:rPr>
          <w:rFonts w:ascii="Book Antiqua" w:hAnsi="Book Antiqua"/>
          <w:b/>
          <w:i/>
          <w:sz w:val="24"/>
          <w:szCs w:val="24"/>
        </w:rPr>
        <w:t>HOTTIP</w:t>
      </w:r>
      <w:r w:rsidR="00EB3E76" w:rsidRPr="00EB3E76">
        <w:rPr>
          <w:rFonts w:ascii="Book Antiqua" w:hAnsi="Book Antiqua"/>
          <w:b/>
          <w:sz w:val="24"/>
          <w:szCs w:val="24"/>
        </w:rPr>
        <w:t xml:space="preserve"> rs17501292-</w:t>
      </w:r>
      <w:r w:rsidR="00EB3E76" w:rsidRPr="00EB3E76">
        <w:rPr>
          <w:rFonts w:ascii="Book Antiqua" w:hAnsi="Book Antiqua"/>
          <w:b/>
          <w:i/>
          <w:sz w:val="24"/>
          <w:szCs w:val="24"/>
        </w:rPr>
        <w:t>MALAT1</w:t>
      </w:r>
      <w:r w:rsidR="00EB3E76" w:rsidRPr="00EB3E76">
        <w:rPr>
          <w:rFonts w:ascii="Book Antiqua" w:hAnsi="Book Antiqua"/>
          <w:b/>
          <w:sz w:val="24"/>
          <w:szCs w:val="24"/>
        </w:rPr>
        <w:t xml:space="preserve"> rs619586 polymorphisms in the risk of hepatocellular cancer</w:t>
      </w:r>
    </w:p>
    <w:tbl>
      <w:tblPr>
        <w:tblpPr w:leftFromText="180" w:rightFromText="180" w:vertAnchor="page" w:horzAnchor="margin" w:tblpY="2581"/>
        <w:tblW w:w="8806" w:type="dxa"/>
        <w:tblLook w:val="04A0" w:firstRow="1" w:lastRow="0" w:firstColumn="1" w:lastColumn="0" w:noHBand="0" w:noVBand="1"/>
      </w:tblPr>
      <w:tblGrid>
        <w:gridCol w:w="3331"/>
        <w:gridCol w:w="2498"/>
        <w:gridCol w:w="2977"/>
      </w:tblGrid>
      <w:tr w:rsidR="00206DBC" w:rsidRPr="00206DBC" w14:paraId="1C76168D" w14:textId="77777777" w:rsidTr="00EB3E76">
        <w:trPr>
          <w:trHeight w:val="315"/>
        </w:trPr>
        <w:tc>
          <w:tcPr>
            <w:tcW w:w="33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0ED89" w14:textId="77777777" w:rsidR="007C7E5A" w:rsidRPr="00206DBC" w:rsidRDefault="007C7E5A" w:rsidP="00EB3E76">
            <w:pPr>
              <w:adjustRightInd w:val="0"/>
              <w:snapToGrid w:val="0"/>
              <w:spacing w:line="360" w:lineRule="auto"/>
              <w:rPr>
                <w:rFonts w:ascii="Book Antiqua" w:hAnsi="Book Antiqua"/>
                <w:b/>
                <w:kern w:val="0"/>
                <w:sz w:val="24"/>
                <w:szCs w:val="24"/>
              </w:rPr>
            </w:pPr>
            <w:r w:rsidRPr="00206DBC">
              <w:rPr>
                <w:rFonts w:ascii="Book Antiqua" w:hAnsi="Book Antiqua"/>
                <w:b/>
                <w:kern w:val="0"/>
                <w:sz w:val="24"/>
                <w:szCs w:val="24"/>
              </w:rPr>
              <w:t>Variables</w:t>
            </w:r>
          </w:p>
        </w:tc>
        <w:tc>
          <w:tcPr>
            <w:tcW w:w="54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F7D367" w14:textId="43E5223A" w:rsidR="007C7E5A" w:rsidRPr="00206DBC" w:rsidRDefault="007C7E5A" w:rsidP="00EB3E76">
            <w:pPr>
              <w:adjustRightInd w:val="0"/>
              <w:snapToGrid w:val="0"/>
              <w:spacing w:line="360" w:lineRule="auto"/>
              <w:jc w:val="center"/>
              <w:rPr>
                <w:rFonts w:ascii="Book Antiqua" w:hAnsi="Book Antiqua"/>
                <w:b/>
                <w:kern w:val="0"/>
                <w:sz w:val="24"/>
                <w:szCs w:val="24"/>
              </w:rPr>
            </w:pPr>
            <w:r w:rsidRPr="00206DBC">
              <w:rPr>
                <w:rFonts w:ascii="Book Antiqua" w:hAnsi="Book Antiqua"/>
                <w:b/>
                <w:i/>
                <w:kern w:val="0"/>
                <w:sz w:val="24"/>
                <w:szCs w:val="24"/>
              </w:rPr>
              <w:t>MALAT1</w:t>
            </w:r>
            <w:r w:rsidRPr="00206DBC">
              <w:rPr>
                <w:rFonts w:ascii="Book Antiqua" w:hAnsi="Book Antiqua"/>
                <w:b/>
                <w:kern w:val="0"/>
                <w:sz w:val="24"/>
                <w:szCs w:val="24"/>
              </w:rPr>
              <w:t xml:space="preserve"> rs619586</w:t>
            </w:r>
          </w:p>
        </w:tc>
      </w:tr>
      <w:tr w:rsidR="00206DBC" w:rsidRPr="00206DBC" w14:paraId="5F7D64D1" w14:textId="77777777" w:rsidTr="00EB3E76">
        <w:trPr>
          <w:trHeight w:val="315"/>
        </w:trPr>
        <w:tc>
          <w:tcPr>
            <w:tcW w:w="33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BDAA3" w14:textId="2E2E1E65" w:rsidR="007C7E5A" w:rsidRPr="00206DBC" w:rsidRDefault="007C7E5A" w:rsidP="00EB3E76">
            <w:pPr>
              <w:adjustRightInd w:val="0"/>
              <w:snapToGrid w:val="0"/>
              <w:spacing w:line="360" w:lineRule="auto"/>
              <w:rPr>
                <w:rFonts w:ascii="Book Antiqua" w:hAnsi="Book Antiqua"/>
                <w:kern w:val="0"/>
                <w:sz w:val="24"/>
                <w:szCs w:val="24"/>
              </w:rPr>
            </w:pP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FFAD3" w14:textId="77777777"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AA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666AA" w14:textId="49BC89D0"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AG</w:t>
            </w:r>
            <w:r w:rsidRPr="00206DBC">
              <w:rPr>
                <w:rFonts w:ascii="Book Antiqua" w:hAnsi="Book Antiqua" w:hint="eastAsia"/>
                <w:kern w:val="0"/>
                <w:sz w:val="24"/>
                <w:szCs w:val="24"/>
              </w:rPr>
              <w:t xml:space="preserve"> </w:t>
            </w:r>
            <w:r w:rsidRPr="00206DBC">
              <w:rPr>
                <w:rFonts w:ascii="Book Antiqua" w:hAnsi="Book Antiqua"/>
                <w:kern w:val="0"/>
                <w:sz w:val="24"/>
                <w:szCs w:val="24"/>
              </w:rPr>
              <w:t>+</w:t>
            </w:r>
            <w:r w:rsidRPr="00206DBC">
              <w:rPr>
                <w:rFonts w:ascii="Book Antiqua" w:hAnsi="Book Antiqua" w:hint="eastAsia"/>
                <w:kern w:val="0"/>
                <w:sz w:val="24"/>
                <w:szCs w:val="24"/>
              </w:rPr>
              <w:t xml:space="preserve"> </w:t>
            </w:r>
            <w:r w:rsidRPr="00206DBC">
              <w:rPr>
                <w:rFonts w:ascii="Book Antiqua" w:hAnsi="Book Antiqua"/>
                <w:kern w:val="0"/>
                <w:sz w:val="24"/>
                <w:szCs w:val="24"/>
              </w:rPr>
              <w:t>GG</w:t>
            </w:r>
          </w:p>
        </w:tc>
      </w:tr>
      <w:tr w:rsidR="00206DBC" w:rsidRPr="00206DBC" w14:paraId="7C99B879" w14:textId="77777777" w:rsidTr="00EB3E76">
        <w:trPr>
          <w:trHeight w:val="264"/>
        </w:trPr>
        <w:tc>
          <w:tcPr>
            <w:tcW w:w="33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196B1" w14:textId="77777777" w:rsidR="007C7E5A" w:rsidRPr="00206DBC" w:rsidRDefault="007C7E5A" w:rsidP="00EB3E76">
            <w:pPr>
              <w:adjustRightInd w:val="0"/>
              <w:snapToGrid w:val="0"/>
              <w:spacing w:line="360" w:lineRule="auto"/>
              <w:rPr>
                <w:rFonts w:ascii="Book Antiqua" w:hAnsi="Book Antiqua"/>
                <w:kern w:val="0"/>
                <w:sz w:val="24"/>
                <w:szCs w:val="24"/>
              </w:rPr>
            </w:pPr>
          </w:p>
        </w:tc>
        <w:tc>
          <w:tcPr>
            <w:tcW w:w="54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CC244E" w14:textId="6EECF5A1"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 xml:space="preserve">HCC </w:t>
            </w:r>
            <w:r w:rsidRPr="00206DBC">
              <w:rPr>
                <w:rFonts w:ascii="Book Antiqua" w:hAnsi="Book Antiqua"/>
                <w:i/>
                <w:kern w:val="0"/>
                <w:sz w:val="24"/>
                <w:szCs w:val="24"/>
              </w:rPr>
              <w:t>vs</w:t>
            </w:r>
            <w:r w:rsidRPr="00206DBC">
              <w:rPr>
                <w:rFonts w:ascii="Book Antiqua" w:hAnsi="Book Antiqua"/>
                <w:kern w:val="0"/>
                <w:sz w:val="24"/>
                <w:szCs w:val="24"/>
              </w:rPr>
              <w:t xml:space="preserve"> CON (</w:t>
            </w: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Pr="00206DBC">
              <w:rPr>
                <w:rFonts w:ascii="Book Antiqua" w:hAnsi="Book Antiqua"/>
                <w:kern w:val="0"/>
                <w:sz w:val="24"/>
                <w:szCs w:val="24"/>
              </w:rPr>
              <w:t>=</w:t>
            </w:r>
            <w:r w:rsidRPr="00206DBC">
              <w:rPr>
                <w:rFonts w:ascii="Book Antiqua" w:hAnsi="Book Antiqua" w:hint="eastAsia"/>
                <w:kern w:val="0"/>
                <w:sz w:val="24"/>
                <w:szCs w:val="24"/>
              </w:rPr>
              <w:t xml:space="preserve"> </w:t>
            </w:r>
            <w:r w:rsidRPr="00206DBC">
              <w:rPr>
                <w:rFonts w:ascii="Book Antiqua" w:hAnsi="Book Antiqua"/>
                <w:kern w:val="0"/>
                <w:sz w:val="24"/>
                <w:szCs w:val="24"/>
              </w:rPr>
              <w:t>335</w:t>
            </w:r>
            <w:r w:rsidRPr="00206DBC">
              <w:rPr>
                <w:rFonts w:ascii="Book Antiqua" w:hAnsi="Book Antiqua"/>
                <w:i/>
                <w:kern w:val="0"/>
                <w:sz w:val="24"/>
                <w:szCs w:val="24"/>
              </w:rPr>
              <w:t xml:space="preserve"> vs</w:t>
            </w:r>
            <w:r w:rsidRPr="00206DBC">
              <w:rPr>
                <w:rFonts w:ascii="Book Antiqua" w:hAnsi="Book Antiqua"/>
                <w:kern w:val="0"/>
                <w:sz w:val="24"/>
                <w:szCs w:val="24"/>
              </w:rPr>
              <w:t xml:space="preserve"> 572)</w:t>
            </w:r>
          </w:p>
        </w:tc>
      </w:tr>
      <w:tr w:rsidR="00206DBC" w:rsidRPr="00206DBC" w14:paraId="3ED47D07" w14:textId="77777777" w:rsidTr="00EB3E76">
        <w:trPr>
          <w:trHeight w:val="264"/>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6E8A1" w14:textId="0AB7E860" w:rsidR="007C7E5A" w:rsidRPr="00206DBC" w:rsidRDefault="007C7E5A" w:rsidP="00EB3E76">
            <w:pPr>
              <w:adjustRightInd w:val="0"/>
              <w:snapToGrid w:val="0"/>
              <w:spacing w:line="360" w:lineRule="auto"/>
              <w:rPr>
                <w:rFonts w:ascii="Book Antiqua" w:hAnsi="Book Antiqua"/>
                <w:kern w:val="0"/>
                <w:sz w:val="24"/>
                <w:szCs w:val="24"/>
              </w:rPr>
            </w:pPr>
            <w:r w:rsidRPr="00206DBC">
              <w:rPr>
                <w:rFonts w:ascii="Book Antiqua" w:hAnsi="Book Antiqua"/>
                <w:i/>
                <w:kern w:val="0"/>
                <w:sz w:val="24"/>
                <w:szCs w:val="24"/>
              </w:rPr>
              <w:t>HOTTIP</w:t>
            </w:r>
            <w:r w:rsidRPr="00206DBC">
              <w:rPr>
                <w:rFonts w:ascii="Book Antiqua" w:hAnsi="Book Antiqua"/>
                <w:kern w:val="0"/>
                <w:sz w:val="24"/>
                <w:szCs w:val="24"/>
              </w:rPr>
              <w:t xml:space="preserve"> rs17501292</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C5185" w14:textId="77777777" w:rsidR="007C7E5A" w:rsidRPr="00206DBC" w:rsidRDefault="007C7E5A" w:rsidP="00EB3E76">
            <w:pPr>
              <w:adjustRightInd w:val="0"/>
              <w:snapToGrid w:val="0"/>
              <w:spacing w:line="360" w:lineRule="auto"/>
              <w:jc w:val="center"/>
              <w:rPr>
                <w:rFonts w:ascii="Book Antiqua" w:eastAsia="Times New Roman" w:hAnsi="Book Antiqua"/>
                <w:kern w:val="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040D8" w14:textId="77777777" w:rsidR="007C7E5A" w:rsidRPr="00206DBC" w:rsidRDefault="007C7E5A" w:rsidP="00EB3E76">
            <w:pPr>
              <w:adjustRightInd w:val="0"/>
              <w:snapToGrid w:val="0"/>
              <w:spacing w:line="360" w:lineRule="auto"/>
              <w:jc w:val="center"/>
              <w:rPr>
                <w:rFonts w:ascii="Book Antiqua" w:eastAsia="Times New Roman" w:hAnsi="Book Antiqua"/>
                <w:kern w:val="0"/>
                <w:sz w:val="24"/>
                <w:szCs w:val="24"/>
              </w:rPr>
            </w:pPr>
          </w:p>
        </w:tc>
      </w:tr>
      <w:tr w:rsidR="00206DBC" w:rsidRPr="00206DBC" w14:paraId="3648B11E" w14:textId="77777777" w:rsidTr="00EB3E76">
        <w:trPr>
          <w:trHeight w:val="33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5838" w14:textId="77777777" w:rsidR="007C7E5A" w:rsidRPr="00206DBC" w:rsidRDefault="007C7E5A" w:rsidP="00EB3E76">
            <w:pPr>
              <w:adjustRightInd w:val="0"/>
              <w:snapToGrid w:val="0"/>
              <w:spacing w:line="360" w:lineRule="auto"/>
              <w:ind w:firstLineChars="100" w:firstLine="240"/>
              <w:rPr>
                <w:rFonts w:ascii="Book Antiqua" w:hAnsi="Book Antiqua"/>
                <w:kern w:val="0"/>
                <w:sz w:val="24"/>
                <w:szCs w:val="24"/>
              </w:rPr>
            </w:pPr>
            <w:r w:rsidRPr="00206DBC">
              <w:rPr>
                <w:rFonts w:ascii="Book Antiqua" w:hAnsi="Book Antiqua"/>
                <w:kern w:val="0"/>
                <w:sz w:val="24"/>
                <w:szCs w:val="24"/>
              </w:rPr>
              <w:t>TT</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14:paraId="3B3609EB" w14:textId="76E1BA96" w:rsidR="007C7E5A" w:rsidRPr="00206DBC" w:rsidRDefault="007C7E5A" w:rsidP="00EB3E76">
            <w:pPr>
              <w:adjustRightInd w:val="0"/>
              <w:snapToGrid w:val="0"/>
              <w:spacing w:line="360" w:lineRule="auto"/>
              <w:jc w:val="center"/>
              <w:rPr>
                <w:rFonts w:ascii="Book Antiqua" w:hAnsi="Book Antiqua"/>
                <w:kern w:val="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23275085" w14:textId="2F6CAAD0" w:rsidR="007C7E5A" w:rsidRPr="00206DBC" w:rsidRDefault="007C7E5A" w:rsidP="00EB3E76">
            <w:pPr>
              <w:adjustRightInd w:val="0"/>
              <w:snapToGrid w:val="0"/>
              <w:spacing w:line="360" w:lineRule="auto"/>
              <w:jc w:val="center"/>
              <w:rPr>
                <w:rFonts w:ascii="Book Antiqua" w:hAnsi="Book Antiqua"/>
                <w:kern w:val="0"/>
                <w:sz w:val="24"/>
                <w:szCs w:val="24"/>
              </w:rPr>
            </w:pPr>
          </w:p>
        </w:tc>
      </w:tr>
      <w:tr w:rsidR="00206DBC" w:rsidRPr="00206DBC" w14:paraId="0A7DE22A" w14:textId="77777777" w:rsidTr="00EB3E76">
        <w:trPr>
          <w:trHeight w:val="330"/>
        </w:trPr>
        <w:tc>
          <w:tcPr>
            <w:tcW w:w="3331" w:type="dxa"/>
            <w:tcBorders>
              <w:top w:val="single" w:sz="4" w:space="0" w:color="auto"/>
              <w:left w:val="single" w:sz="4" w:space="0" w:color="auto"/>
              <w:bottom w:val="single" w:sz="4" w:space="0" w:color="auto"/>
              <w:right w:val="single" w:sz="4" w:space="0" w:color="auto"/>
            </w:tcBorders>
            <w:shd w:val="clear" w:color="auto" w:fill="auto"/>
            <w:vAlign w:val="bottom"/>
          </w:tcPr>
          <w:p w14:paraId="6416FF7F" w14:textId="4673EC05" w:rsidR="007C7E5A" w:rsidRPr="00206DBC" w:rsidRDefault="007C7E5A" w:rsidP="00EB3E76">
            <w:pPr>
              <w:adjustRightInd w:val="0"/>
              <w:snapToGrid w:val="0"/>
              <w:spacing w:line="360" w:lineRule="auto"/>
              <w:ind w:firstLineChars="200" w:firstLine="480"/>
              <w:rPr>
                <w:rFonts w:ascii="Book Antiqua" w:hAnsi="Book Antiqua"/>
                <w:kern w:val="0"/>
                <w:sz w:val="24"/>
                <w:szCs w:val="24"/>
              </w:rPr>
            </w:pPr>
            <w:r w:rsidRPr="00206DBC">
              <w:rPr>
                <w:rFonts w:ascii="Book Antiqua" w:hAnsi="Book Antiqua"/>
                <w:kern w:val="0"/>
                <w:sz w:val="24"/>
                <w:szCs w:val="24"/>
              </w:rPr>
              <w:t>Case/control</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14:paraId="07AE40BF" w14:textId="28A68F0C"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372/617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2F6A0A6" w14:textId="18CA996D"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78/107</w:t>
            </w:r>
          </w:p>
        </w:tc>
      </w:tr>
      <w:tr w:rsidR="00206DBC" w:rsidRPr="00206DBC" w14:paraId="589B47C7" w14:textId="77777777" w:rsidTr="00EB3E76">
        <w:trPr>
          <w:trHeight w:val="330"/>
        </w:trPr>
        <w:tc>
          <w:tcPr>
            <w:tcW w:w="33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FAB96" w14:textId="3640B663" w:rsidR="007C7E5A" w:rsidRPr="00206DBC" w:rsidRDefault="007C7E5A" w:rsidP="00EB3E76">
            <w:pPr>
              <w:adjustRightInd w:val="0"/>
              <w:snapToGrid w:val="0"/>
              <w:spacing w:line="360" w:lineRule="auto"/>
              <w:ind w:firstLineChars="200" w:firstLine="480"/>
              <w:rPr>
                <w:rFonts w:ascii="Book Antiqua" w:hAnsi="Book Antiqua"/>
                <w:kern w:val="0"/>
                <w:sz w:val="24"/>
                <w:szCs w:val="24"/>
              </w:rPr>
            </w:pPr>
            <w:r w:rsidRPr="00206DBC">
              <w:rPr>
                <w:rFonts w:ascii="Book Antiqua" w:hAnsi="Book Antiqua"/>
                <w:kern w:val="0"/>
                <w:sz w:val="24"/>
                <w:szCs w:val="24"/>
              </w:rPr>
              <w:t>OR</w:t>
            </w:r>
            <w:r w:rsidRPr="00206DBC">
              <w:rPr>
                <w:rFonts w:ascii="Book Antiqua" w:hAnsi="Book Antiqua" w:hint="eastAsia"/>
                <w:kern w:val="0"/>
                <w:sz w:val="24"/>
                <w:szCs w:val="24"/>
              </w:rPr>
              <w:t xml:space="preserve"> </w:t>
            </w:r>
            <w:r w:rsidRPr="00206DBC">
              <w:rPr>
                <w:rFonts w:ascii="Book Antiqua" w:hAnsi="Book Antiqua"/>
                <w:kern w:val="0"/>
                <w:sz w:val="24"/>
                <w:szCs w:val="24"/>
              </w:rPr>
              <w:t>(95%CI)</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17ABE" w14:textId="77777777"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901C" w14:textId="77777777"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1.21(0.88-1.66)</w:t>
            </w:r>
          </w:p>
        </w:tc>
      </w:tr>
      <w:tr w:rsidR="00206DBC" w:rsidRPr="00206DBC" w14:paraId="6DF1DE0B" w14:textId="77777777" w:rsidTr="00EB3E76">
        <w:trPr>
          <w:trHeight w:val="33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D93AE" w14:textId="5001C338" w:rsidR="007C7E5A" w:rsidRPr="00206DBC" w:rsidRDefault="007C7E5A" w:rsidP="00EB3E76">
            <w:pPr>
              <w:adjustRightInd w:val="0"/>
              <w:snapToGrid w:val="0"/>
              <w:spacing w:line="360" w:lineRule="auto"/>
              <w:ind w:firstLineChars="100" w:firstLine="240"/>
              <w:rPr>
                <w:rFonts w:ascii="Book Antiqua" w:hAnsi="Book Antiqua"/>
                <w:kern w:val="0"/>
                <w:sz w:val="24"/>
                <w:szCs w:val="24"/>
              </w:rPr>
            </w:pPr>
            <w:r w:rsidRPr="00206DBC">
              <w:rPr>
                <w:rFonts w:ascii="Book Antiqua" w:hAnsi="Book Antiqua"/>
                <w:kern w:val="0"/>
                <w:sz w:val="24"/>
                <w:szCs w:val="24"/>
              </w:rPr>
              <w:t>TG</w:t>
            </w:r>
            <w:r w:rsidRPr="00206DBC">
              <w:rPr>
                <w:rFonts w:ascii="Book Antiqua" w:hAnsi="Book Antiqua" w:hint="eastAsia"/>
                <w:kern w:val="0"/>
                <w:sz w:val="24"/>
                <w:szCs w:val="24"/>
              </w:rPr>
              <w:t xml:space="preserve"> </w:t>
            </w:r>
            <w:r w:rsidRPr="00206DBC">
              <w:rPr>
                <w:rFonts w:ascii="Book Antiqua" w:hAnsi="Book Antiqua"/>
                <w:kern w:val="0"/>
                <w:sz w:val="24"/>
                <w:szCs w:val="24"/>
              </w:rPr>
              <w:t>+</w:t>
            </w:r>
            <w:r w:rsidRPr="00206DBC">
              <w:rPr>
                <w:rFonts w:ascii="Book Antiqua" w:hAnsi="Book Antiqua" w:hint="eastAsia"/>
                <w:kern w:val="0"/>
                <w:sz w:val="24"/>
                <w:szCs w:val="24"/>
              </w:rPr>
              <w:t xml:space="preserve"> </w:t>
            </w:r>
            <w:r w:rsidRPr="00206DBC">
              <w:rPr>
                <w:rFonts w:ascii="Book Antiqua" w:hAnsi="Book Antiqua"/>
                <w:kern w:val="0"/>
                <w:sz w:val="24"/>
                <w:szCs w:val="24"/>
              </w:rPr>
              <w:t>GG</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14:paraId="7114C8E9" w14:textId="47C2B2CF" w:rsidR="007C7E5A" w:rsidRPr="00206DBC" w:rsidRDefault="007C7E5A" w:rsidP="00EB3E76">
            <w:pPr>
              <w:adjustRightInd w:val="0"/>
              <w:snapToGrid w:val="0"/>
              <w:spacing w:line="360" w:lineRule="auto"/>
              <w:jc w:val="center"/>
              <w:rPr>
                <w:rFonts w:ascii="Book Antiqua" w:hAnsi="Book Antiqua"/>
                <w:kern w:val="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456C7C85" w14:textId="7B27FA85" w:rsidR="007C7E5A" w:rsidRPr="00206DBC" w:rsidRDefault="007C7E5A" w:rsidP="00EB3E76">
            <w:pPr>
              <w:adjustRightInd w:val="0"/>
              <w:snapToGrid w:val="0"/>
              <w:spacing w:line="360" w:lineRule="auto"/>
              <w:jc w:val="center"/>
              <w:rPr>
                <w:rFonts w:ascii="Book Antiqua" w:hAnsi="Book Antiqua"/>
                <w:kern w:val="0"/>
                <w:sz w:val="24"/>
                <w:szCs w:val="24"/>
              </w:rPr>
            </w:pPr>
          </w:p>
        </w:tc>
      </w:tr>
      <w:tr w:rsidR="00206DBC" w:rsidRPr="00206DBC" w14:paraId="7C88C15E" w14:textId="77777777" w:rsidTr="00EB3E76">
        <w:trPr>
          <w:trHeight w:val="33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tcPr>
          <w:p w14:paraId="2CD1F39E" w14:textId="30CEC26A" w:rsidR="007C7E5A" w:rsidRPr="00206DBC" w:rsidRDefault="007C7E5A" w:rsidP="00EB3E76">
            <w:pPr>
              <w:adjustRightInd w:val="0"/>
              <w:snapToGrid w:val="0"/>
              <w:spacing w:line="360" w:lineRule="auto"/>
              <w:ind w:firstLineChars="200" w:firstLine="480"/>
              <w:rPr>
                <w:rFonts w:ascii="Book Antiqua" w:hAnsi="Book Antiqua"/>
                <w:kern w:val="0"/>
                <w:sz w:val="24"/>
                <w:szCs w:val="24"/>
              </w:rPr>
            </w:pPr>
            <w:r w:rsidRPr="00206DBC">
              <w:rPr>
                <w:rFonts w:ascii="Book Antiqua" w:hAnsi="Book Antiqua"/>
                <w:kern w:val="0"/>
                <w:sz w:val="24"/>
                <w:szCs w:val="24"/>
              </w:rPr>
              <w:t>Case/control</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14:paraId="5CB024DD" w14:textId="30560842"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61/55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6C8319FC" w14:textId="6F8788F7"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6/15</w:t>
            </w:r>
          </w:p>
        </w:tc>
      </w:tr>
      <w:tr w:rsidR="00206DBC" w:rsidRPr="00206DBC" w14:paraId="62D447FB" w14:textId="77777777" w:rsidTr="00EB3E76">
        <w:trPr>
          <w:trHeight w:val="330"/>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04321" w14:textId="346D7836" w:rsidR="007C7E5A" w:rsidRPr="00206DBC" w:rsidRDefault="007C7E5A" w:rsidP="00EB3E76">
            <w:pPr>
              <w:adjustRightInd w:val="0"/>
              <w:snapToGrid w:val="0"/>
              <w:spacing w:line="360" w:lineRule="auto"/>
              <w:ind w:firstLineChars="200" w:firstLine="480"/>
              <w:rPr>
                <w:rFonts w:ascii="Book Antiqua" w:hAnsi="Book Antiqua"/>
                <w:kern w:val="0"/>
                <w:sz w:val="24"/>
                <w:szCs w:val="24"/>
              </w:rPr>
            </w:pPr>
            <w:r w:rsidRPr="00206DBC">
              <w:rPr>
                <w:rFonts w:ascii="Book Antiqua" w:hAnsi="Book Antiqua"/>
                <w:kern w:val="0"/>
                <w:sz w:val="24"/>
                <w:szCs w:val="24"/>
              </w:rPr>
              <w:t>OR</w:t>
            </w:r>
            <w:r w:rsidRPr="00206DBC">
              <w:rPr>
                <w:rFonts w:ascii="Book Antiqua" w:hAnsi="Book Antiqua" w:hint="eastAsia"/>
                <w:kern w:val="0"/>
                <w:sz w:val="24"/>
                <w:szCs w:val="24"/>
              </w:rPr>
              <w:t xml:space="preserve"> </w:t>
            </w:r>
            <w:r w:rsidRPr="00206DBC">
              <w:rPr>
                <w:rFonts w:ascii="Book Antiqua" w:hAnsi="Book Antiqua"/>
                <w:kern w:val="0"/>
                <w:sz w:val="24"/>
                <w:szCs w:val="24"/>
              </w:rPr>
              <w:t>(95%CI)</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CBAF6" w14:textId="77777777"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1.84(1.25-2.71)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D5BB6" w14:textId="77777777" w:rsidR="007C7E5A" w:rsidRPr="00206DBC" w:rsidRDefault="007C7E5A" w:rsidP="00EB3E76">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0.66(0.26-1.73)</w:t>
            </w:r>
          </w:p>
        </w:tc>
      </w:tr>
      <w:tr w:rsidR="00206DBC" w:rsidRPr="00206DBC" w14:paraId="256C34F7" w14:textId="77777777" w:rsidTr="00EB3E76">
        <w:trPr>
          <w:trHeight w:val="588"/>
        </w:trPr>
        <w:tc>
          <w:tcPr>
            <w:tcW w:w="33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A537C" w14:textId="77777777" w:rsidR="007C7E5A" w:rsidRPr="00206DBC" w:rsidRDefault="007C7E5A" w:rsidP="00EB3E76">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 </w:t>
            </w:r>
          </w:p>
        </w:tc>
        <w:tc>
          <w:tcPr>
            <w:tcW w:w="54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81321D" w14:textId="6C893A09" w:rsidR="007C7E5A" w:rsidRPr="00206DBC" w:rsidRDefault="00AB0407" w:rsidP="00EB3E76">
            <w:pPr>
              <w:adjustRightInd w:val="0"/>
              <w:snapToGrid w:val="0"/>
              <w:spacing w:line="360" w:lineRule="auto"/>
              <w:jc w:val="center"/>
              <w:rPr>
                <w:rFonts w:ascii="Book Antiqua" w:hAnsi="Book Antiqua"/>
                <w:bCs/>
                <w:iCs/>
                <w:kern w:val="0"/>
                <w:sz w:val="24"/>
                <w:szCs w:val="24"/>
              </w:rPr>
            </w:pPr>
            <w:r w:rsidRPr="00206DBC">
              <w:rPr>
                <w:rFonts w:ascii="Book Antiqua" w:hAnsi="Book Antiqua"/>
                <w:i/>
                <w:sz w:val="24"/>
                <w:szCs w:val="24"/>
              </w:rPr>
              <w:t>P</w:t>
            </w:r>
            <w:r w:rsidRPr="00206DBC">
              <w:rPr>
                <w:rFonts w:ascii="Book Antiqua" w:hAnsi="Book Antiqua"/>
                <w:sz w:val="24"/>
                <w:szCs w:val="24"/>
                <w:vertAlign w:val="subscript"/>
              </w:rPr>
              <w:t>interaction</w:t>
            </w:r>
            <w:r w:rsidRPr="00206DBC">
              <w:rPr>
                <w:rFonts w:ascii="Book Antiqua" w:hAnsi="Book Antiqua" w:hint="eastAsia"/>
                <w:sz w:val="24"/>
                <w:szCs w:val="24"/>
                <w:vertAlign w:val="subscript"/>
              </w:rPr>
              <w:t xml:space="preserve"> </w:t>
            </w:r>
            <w:r w:rsidRPr="00206DBC">
              <w:rPr>
                <w:rFonts w:ascii="Book Antiqua" w:hAnsi="Book Antiqua"/>
                <w:sz w:val="24"/>
                <w:szCs w:val="24"/>
              </w:rPr>
              <w:t>=</w:t>
            </w:r>
            <w:r w:rsidRPr="00206DBC">
              <w:rPr>
                <w:rFonts w:ascii="Book Antiqua" w:hAnsi="Book Antiqua" w:hint="eastAsia"/>
                <w:sz w:val="24"/>
                <w:szCs w:val="24"/>
              </w:rPr>
              <w:t xml:space="preserve"> </w:t>
            </w:r>
            <w:r w:rsidRPr="00206DBC">
              <w:rPr>
                <w:rFonts w:ascii="Book Antiqua" w:hAnsi="Book Antiqua"/>
                <w:sz w:val="24"/>
                <w:szCs w:val="24"/>
              </w:rPr>
              <w:t>0.028,</w:t>
            </w:r>
            <w:r w:rsidRPr="00206DBC">
              <w:rPr>
                <w:rFonts w:ascii="Book Antiqua" w:hAnsi="Book Antiqua" w:hint="eastAsia"/>
                <w:sz w:val="24"/>
                <w:szCs w:val="24"/>
              </w:rPr>
              <w:t xml:space="preserve"> </w:t>
            </w:r>
            <w:r w:rsidRPr="00206DBC">
              <w:rPr>
                <w:rFonts w:ascii="Book Antiqua" w:hAnsi="Book Antiqua"/>
                <w:sz w:val="24"/>
                <w:szCs w:val="24"/>
              </w:rPr>
              <w:t>OR</w:t>
            </w:r>
            <w:r w:rsidRPr="00206DBC">
              <w:rPr>
                <w:rFonts w:ascii="Book Antiqua" w:hAnsi="Book Antiqua" w:hint="eastAsia"/>
                <w:sz w:val="24"/>
                <w:szCs w:val="24"/>
              </w:rPr>
              <w:t xml:space="preserve"> </w:t>
            </w:r>
            <w:r w:rsidRPr="00206DBC">
              <w:rPr>
                <w:rFonts w:ascii="Book Antiqua" w:hAnsi="Book Antiqua"/>
                <w:sz w:val="24"/>
                <w:szCs w:val="24"/>
              </w:rPr>
              <w:t>(95%CI)</w:t>
            </w:r>
            <w:r w:rsidRPr="00206DBC">
              <w:rPr>
                <w:rFonts w:ascii="Book Antiqua" w:hAnsi="Book Antiqua" w:hint="eastAsia"/>
                <w:sz w:val="24"/>
                <w:szCs w:val="24"/>
              </w:rPr>
              <w:t xml:space="preserve"> </w:t>
            </w:r>
            <w:r w:rsidRPr="00206DBC">
              <w:rPr>
                <w:rFonts w:ascii="Book Antiqua" w:hAnsi="Book Antiqua"/>
                <w:sz w:val="24"/>
                <w:szCs w:val="24"/>
              </w:rPr>
              <w:t>= 0.30</w:t>
            </w:r>
            <w:r w:rsidRPr="00206DBC">
              <w:rPr>
                <w:rFonts w:ascii="Book Antiqua" w:hAnsi="Book Antiqua" w:hint="eastAsia"/>
                <w:sz w:val="24"/>
                <w:szCs w:val="24"/>
              </w:rPr>
              <w:t xml:space="preserve"> </w:t>
            </w:r>
            <w:r w:rsidRPr="00206DBC">
              <w:rPr>
                <w:rFonts w:ascii="Book Antiqua" w:hAnsi="Book Antiqua"/>
                <w:sz w:val="24"/>
                <w:szCs w:val="24"/>
              </w:rPr>
              <w:t>(0.10-0.88</w:t>
            </w:r>
            <w:r w:rsidRPr="00206DBC">
              <w:rPr>
                <w:rFonts w:ascii="Book Antiqua" w:hAnsi="Book Antiqua" w:hint="eastAsia"/>
                <w:sz w:val="24"/>
                <w:szCs w:val="24"/>
              </w:rPr>
              <w:t>)</w:t>
            </w:r>
          </w:p>
        </w:tc>
      </w:tr>
    </w:tbl>
    <w:p w14:paraId="7DAC40D4" w14:textId="5CD15FC7" w:rsidR="004F6A14" w:rsidRPr="00206DBC" w:rsidRDefault="00AB0407" w:rsidP="00C91C93">
      <w:pPr>
        <w:adjustRightInd w:val="0"/>
        <w:snapToGrid w:val="0"/>
        <w:spacing w:line="360" w:lineRule="auto"/>
        <w:rPr>
          <w:rFonts w:ascii="Book Antiqua" w:hAnsi="Book Antiqua"/>
          <w:sz w:val="24"/>
          <w:szCs w:val="24"/>
        </w:rPr>
        <w:sectPr w:rsidR="004F6A14" w:rsidRPr="00206DBC" w:rsidSect="004F6A14">
          <w:pgSz w:w="11906" w:h="16838"/>
          <w:pgMar w:top="1440" w:right="1797" w:bottom="1440" w:left="1797" w:header="851" w:footer="992" w:gutter="0"/>
          <w:cols w:space="425"/>
          <w:docGrid w:linePitch="312"/>
        </w:sectPr>
      </w:pPr>
      <w:r w:rsidRPr="00206DBC">
        <w:rPr>
          <w:rFonts w:ascii="Book Antiqua" w:hAnsi="Book Antiqua"/>
          <w:sz w:val="24"/>
          <w:szCs w:val="24"/>
        </w:rPr>
        <w:t>HCC</w:t>
      </w:r>
      <w:r w:rsidRPr="00206DBC">
        <w:rPr>
          <w:rFonts w:ascii="Book Antiqua" w:hAnsi="Book Antiqua" w:hint="eastAsia"/>
          <w:sz w:val="24"/>
          <w:szCs w:val="24"/>
        </w:rPr>
        <w:t>:</w:t>
      </w:r>
      <w:r w:rsidRPr="00206DBC">
        <w:rPr>
          <w:rFonts w:ascii="Book Antiqua" w:hAnsi="Book Antiqua"/>
          <w:sz w:val="24"/>
          <w:szCs w:val="24"/>
        </w:rPr>
        <w:t xml:space="preserve"> Hepatocellular cancer</w:t>
      </w:r>
      <w:r w:rsidRPr="00206DBC">
        <w:rPr>
          <w:rFonts w:ascii="Book Antiqua" w:hAnsi="Book Antiqua" w:hint="eastAsia"/>
          <w:sz w:val="24"/>
          <w:szCs w:val="24"/>
        </w:rPr>
        <w:t xml:space="preserve">; </w:t>
      </w:r>
      <w:r w:rsidRPr="00206DBC">
        <w:rPr>
          <w:rFonts w:ascii="Book Antiqua" w:hAnsi="Book Antiqua"/>
          <w:kern w:val="0"/>
          <w:sz w:val="24"/>
          <w:szCs w:val="24"/>
        </w:rPr>
        <w:t>CON</w:t>
      </w:r>
      <w:r w:rsidRPr="00206DBC">
        <w:rPr>
          <w:rFonts w:ascii="Book Antiqua" w:hAnsi="Book Antiqua" w:hint="eastAsia"/>
          <w:kern w:val="0"/>
          <w:sz w:val="24"/>
          <w:szCs w:val="24"/>
        </w:rPr>
        <w:t>: Control.</w:t>
      </w:r>
    </w:p>
    <w:p w14:paraId="54401028" w14:textId="1529F651" w:rsidR="004F6A14" w:rsidRPr="00206DBC" w:rsidRDefault="00DD41CC"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lastRenderedPageBreak/>
        <w:t xml:space="preserve">Table 4 Univariate proportional hazard analysis stratified by host characteristics for the association of </w:t>
      </w:r>
      <w:r w:rsidR="00C91C93" w:rsidRPr="005D546C">
        <w:rPr>
          <w:rFonts w:ascii="Book Antiqua" w:hAnsi="Book Antiqua"/>
          <w:b/>
          <w:i/>
          <w:sz w:val="24"/>
          <w:szCs w:val="24"/>
        </w:rPr>
        <w:t>LncRNA</w:t>
      </w:r>
      <w:r w:rsidRPr="005D546C">
        <w:rPr>
          <w:rFonts w:ascii="Book Antiqua" w:hAnsi="Book Antiqua"/>
          <w:b/>
          <w:i/>
          <w:sz w:val="24"/>
          <w:szCs w:val="24"/>
        </w:rPr>
        <w:t xml:space="preserve"> </w:t>
      </w:r>
      <w:r w:rsidRPr="00206DBC">
        <w:rPr>
          <w:rFonts w:ascii="Book Antiqua" w:hAnsi="Book Antiqua"/>
          <w:b/>
          <w:sz w:val="24"/>
          <w:szCs w:val="24"/>
        </w:rPr>
        <w:t>polymorphisms and hepatocellular cancer</w:t>
      </w:r>
      <w:r w:rsidR="00AB0407" w:rsidRPr="00206DBC">
        <w:rPr>
          <w:rFonts w:ascii="Book Antiqua" w:hAnsi="Book Antiqua" w:hint="eastAsia"/>
          <w:b/>
          <w:sz w:val="24"/>
          <w:szCs w:val="24"/>
        </w:rPr>
        <w:t xml:space="preserve"> </w:t>
      </w:r>
      <w:r w:rsidR="00AB0407" w:rsidRPr="00206DBC">
        <w:rPr>
          <w:rFonts w:ascii="Book Antiqua" w:hAnsi="Book Antiqua"/>
          <w:b/>
          <w:i/>
          <w:kern w:val="0"/>
          <w:sz w:val="24"/>
          <w:szCs w:val="24"/>
        </w:rPr>
        <w:t xml:space="preserve">n </w:t>
      </w:r>
      <w:r w:rsidR="00AB0407" w:rsidRPr="00206DBC">
        <w:rPr>
          <w:rFonts w:ascii="Book Antiqua" w:hAnsi="Book Antiqua"/>
          <w:b/>
          <w:kern w:val="0"/>
          <w:sz w:val="24"/>
          <w:szCs w:val="24"/>
        </w:rPr>
        <w:t>(%)</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63"/>
        <w:gridCol w:w="1256"/>
        <w:gridCol w:w="2146"/>
        <w:gridCol w:w="1296"/>
        <w:gridCol w:w="1539"/>
        <w:gridCol w:w="992"/>
        <w:gridCol w:w="1484"/>
        <w:gridCol w:w="1056"/>
        <w:gridCol w:w="2563"/>
      </w:tblGrid>
      <w:tr w:rsidR="00206DBC" w:rsidRPr="00206DBC" w14:paraId="4A529032" w14:textId="77777777" w:rsidTr="000F0C90">
        <w:trPr>
          <w:trHeight w:val="336"/>
        </w:trPr>
        <w:tc>
          <w:tcPr>
            <w:tcW w:w="1190" w:type="dxa"/>
            <w:shd w:val="clear" w:color="auto" w:fill="auto"/>
            <w:noWrap/>
            <w:vAlign w:val="center"/>
            <w:hideMark/>
          </w:tcPr>
          <w:p w14:paraId="38B8B436" w14:textId="77777777" w:rsidR="00DD41CC" w:rsidRPr="00206DBC" w:rsidRDefault="00DD41CC" w:rsidP="00AB0407">
            <w:pPr>
              <w:adjustRightInd w:val="0"/>
              <w:snapToGrid w:val="0"/>
              <w:spacing w:line="360" w:lineRule="auto"/>
              <w:jc w:val="left"/>
              <w:rPr>
                <w:rFonts w:ascii="Book Antiqua" w:hAnsi="Book Antiqua"/>
                <w:b/>
                <w:kern w:val="0"/>
                <w:sz w:val="24"/>
                <w:szCs w:val="24"/>
              </w:rPr>
            </w:pPr>
            <w:r w:rsidRPr="00206DBC">
              <w:rPr>
                <w:rFonts w:ascii="Book Antiqua" w:hAnsi="Book Antiqua"/>
                <w:b/>
                <w:kern w:val="0"/>
                <w:sz w:val="24"/>
                <w:szCs w:val="24"/>
              </w:rPr>
              <w:t>Gene</w:t>
            </w:r>
          </w:p>
        </w:tc>
        <w:tc>
          <w:tcPr>
            <w:tcW w:w="1363" w:type="dxa"/>
            <w:shd w:val="clear" w:color="auto" w:fill="auto"/>
            <w:noWrap/>
            <w:vAlign w:val="center"/>
            <w:hideMark/>
          </w:tcPr>
          <w:p w14:paraId="20E641C1" w14:textId="77777777" w:rsidR="00DD41CC" w:rsidRPr="00206DBC" w:rsidRDefault="00DD41CC" w:rsidP="00AB0407">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SNP</w:t>
            </w:r>
          </w:p>
        </w:tc>
        <w:tc>
          <w:tcPr>
            <w:tcW w:w="1256" w:type="dxa"/>
            <w:shd w:val="clear" w:color="auto" w:fill="auto"/>
            <w:noWrap/>
            <w:vAlign w:val="center"/>
            <w:hideMark/>
          </w:tcPr>
          <w:p w14:paraId="3C753D30" w14:textId="77777777" w:rsidR="00DD41CC" w:rsidRPr="00206DBC" w:rsidRDefault="00DD41CC" w:rsidP="00AB0407">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Stratified</w:t>
            </w:r>
          </w:p>
        </w:tc>
        <w:tc>
          <w:tcPr>
            <w:tcW w:w="2146" w:type="dxa"/>
            <w:shd w:val="clear" w:color="auto" w:fill="auto"/>
            <w:noWrap/>
            <w:vAlign w:val="center"/>
            <w:hideMark/>
          </w:tcPr>
          <w:p w14:paraId="78B93D7D" w14:textId="38C67E04" w:rsidR="00DD41CC" w:rsidRPr="00206DBC" w:rsidRDefault="00AB0407" w:rsidP="00AB0407">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Stratified</w:t>
            </w:r>
            <w:r w:rsidRPr="00206DBC">
              <w:rPr>
                <w:rFonts w:ascii="Book Antiqua" w:hAnsi="Book Antiqua" w:hint="eastAsia"/>
                <w:b/>
                <w:kern w:val="0"/>
                <w:sz w:val="24"/>
                <w:szCs w:val="24"/>
              </w:rPr>
              <w:t xml:space="preserve"> </w:t>
            </w:r>
            <w:r w:rsidR="00DD41CC" w:rsidRPr="00206DBC">
              <w:rPr>
                <w:rFonts w:ascii="Book Antiqua" w:hAnsi="Book Antiqua"/>
                <w:b/>
                <w:kern w:val="0"/>
                <w:sz w:val="24"/>
                <w:szCs w:val="24"/>
              </w:rPr>
              <w:t>factors</w:t>
            </w:r>
          </w:p>
        </w:tc>
        <w:tc>
          <w:tcPr>
            <w:tcW w:w="1296" w:type="dxa"/>
            <w:shd w:val="clear" w:color="auto" w:fill="auto"/>
            <w:noWrap/>
            <w:vAlign w:val="center"/>
            <w:hideMark/>
          </w:tcPr>
          <w:p w14:paraId="7578E98E" w14:textId="77777777" w:rsidR="00DD41CC" w:rsidRPr="00206DBC" w:rsidRDefault="00DD41CC" w:rsidP="00AB0407">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Genotype</w:t>
            </w:r>
          </w:p>
        </w:tc>
        <w:tc>
          <w:tcPr>
            <w:tcW w:w="1539" w:type="dxa"/>
            <w:shd w:val="clear" w:color="auto" w:fill="auto"/>
            <w:noWrap/>
            <w:vAlign w:val="center"/>
            <w:hideMark/>
          </w:tcPr>
          <w:p w14:paraId="3AA4E43F" w14:textId="480E3D33" w:rsidR="00DD41CC" w:rsidRPr="00206DBC" w:rsidRDefault="00DD41CC" w:rsidP="00AB0407">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HCC</w:t>
            </w:r>
          </w:p>
        </w:tc>
        <w:tc>
          <w:tcPr>
            <w:tcW w:w="992" w:type="dxa"/>
            <w:shd w:val="clear" w:color="auto" w:fill="auto"/>
            <w:noWrap/>
            <w:vAlign w:val="center"/>
            <w:hideMark/>
          </w:tcPr>
          <w:p w14:paraId="62D521DF" w14:textId="2B973D60" w:rsidR="00DD41CC" w:rsidRPr="00206DBC" w:rsidRDefault="00DD41CC" w:rsidP="000F0C90">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Death</w:t>
            </w:r>
          </w:p>
        </w:tc>
        <w:tc>
          <w:tcPr>
            <w:tcW w:w="1484" w:type="dxa"/>
            <w:shd w:val="clear" w:color="auto" w:fill="auto"/>
            <w:noWrap/>
            <w:vAlign w:val="center"/>
            <w:hideMark/>
          </w:tcPr>
          <w:p w14:paraId="258151D0" w14:textId="02F2A67C" w:rsidR="00DD41CC" w:rsidRPr="00206DBC" w:rsidRDefault="00DD41CC" w:rsidP="00AB0407">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MST</w:t>
            </w:r>
            <w:r w:rsidR="00CC4152" w:rsidRPr="00206DBC">
              <w:rPr>
                <w:rFonts w:ascii="Book Antiqua" w:hAnsi="Book Antiqua"/>
                <w:b/>
                <w:kern w:val="0"/>
                <w:sz w:val="24"/>
                <w:szCs w:val="24"/>
                <w:vertAlign w:val="superscript"/>
              </w:rPr>
              <w:t>1</w:t>
            </w:r>
            <w:r w:rsidR="00AB0407" w:rsidRPr="00206DBC">
              <w:rPr>
                <w:rFonts w:ascii="Book Antiqua" w:hAnsi="Book Antiqua" w:hint="eastAsia"/>
                <w:b/>
                <w:kern w:val="0"/>
                <w:sz w:val="24"/>
                <w:szCs w:val="24"/>
                <w:vertAlign w:val="superscript"/>
              </w:rPr>
              <w:t xml:space="preserve"> </w:t>
            </w:r>
            <w:r w:rsidRPr="00206DBC">
              <w:rPr>
                <w:rFonts w:ascii="Book Antiqua" w:hAnsi="Book Antiqua"/>
                <w:b/>
                <w:kern w:val="0"/>
                <w:sz w:val="24"/>
                <w:szCs w:val="24"/>
              </w:rPr>
              <w:t>(M)</w:t>
            </w:r>
          </w:p>
        </w:tc>
        <w:tc>
          <w:tcPr>
            <w:tcW w:w="1056" w:type="dxa"/>
            <w:shd w:val="clear" w:color="auto" w:fill="auto"/>
            <w:noWrap/>
            <w:vAlign w:val="center"/>
            <w:hideMark/>
          </w:tcPr>
          <w:p w14:paraId="6D2C5E51" w14:textId="6041D73E" w:rsidR="00DD41CC" w:rsidRPr="00206DBC" w:rsidRDefault="00DD41CC" w:rsidP="000F0C90">
            <w:pPr>
              <w:adjustRightInd w:val="0"/>
              <w:snapToGrid w:val="0"/>
              <w:spacing w:line="360" w:lineRule="auto"/>
              <w:jc w:val="center"/>
              <w:rPr>
                <w:rFonts w:ascii="Book Antiqua" w:hAnsi="Book Antiqua"/>
                <w:b/>
                <w:kern w:val="0"/>
                <w:sz w:val="24"/>
                <w:szCs w:val="24"/>
              </w:rPr>
            </w:pPr>
            <w:r w:rsidRPr="00206DBC">
              <w:rPr>
                <w:rFonts w:ascii="Book Antiqua" w:hAnsi="Book Antiqua"/>
                <w:b/>
                <w:i/>
                <w:iCs/>
                <w:kern w:val="0"/>
                <w:sz w:val="24"/>
                <w:szCs w:val="24"/>
              </w:rPr>
              <w:t>P</w:t>
            </w:r>
            <w:r w:rsidR="000F0C90" w:rsidRPr="00206DBC">
              <w:rPr>
                <w:rFonts w:ascii="Book Antiqua" w:hAnsi="Book Antiqua" w:hint="eastAsia"/>
                <w:b/>
                <w:kern w:val="0"/>
                <w:sz w:val="24"/>
                <w:szCs w:val="24"/>
              </w:rPr>
              <w:t xml:space="preserve"> </w:t>
            </w:r>
            <w:r w:rsidRPr="00206DBC">
              <w:rPr>
                <w:rFonts w:ascii="Book Antiqua" w:hAnsi="Book Antiqua"/>
                <w:b/>
                <w:kern w:val="0"/>
                <w:sz w:val="24"/>
                <w:szCs w:val="24"/>
              </w:rPr>
              <w:t>value</w:t>
            </w:r>
          </w:p>
        </w:tc>
        <w:tc>
          <w:tcPr>
            <w:tcW w:w="2563" w:type="dxa"/>
            <w:shd w:val="clear" w:color="auto" w:fill="auto"/>
            <w:noWrap/>
            <w:vAlign w:val="center"/>
            <w:hideMark/>
          </w:tcPr>
          <w:p w14:paraId="5A2B4DBF" w14:textId="55941151" w:rsidR="00DD41CC" w:rsidRPr="00206DBC" w:rsidRDefault="000F0C90" w:rsidP="00AB0407">
            <w:pPr>
              <w:adjustRightInd w:val="0"/>
              <w:snapToGrid w:val="0"/>
              <w:spacing w:line="360" w:lineRule="auto"/>
              <w:jc w:val="center"/>
              <w:rPr>
                <w:rFonts w:ascii="Book Antiqua" w:hAnsi="Book Antiqua"/>
                <w:b/>
                <w:kern w:val="0"/>
                <w:sz w:val="24"/>
                <w:szCs w:val="24"/>
              </w:rPr>
            </w:pPr>
            <w:r w:rsidRPr="00206DBC">
              <w:rPr>
                <w:rFonts w:ascii="Book Antiqua" w:hAnsi="Book Antiqua"/>
                <w:b/>
                <w:kern w:val="0"/>
                <w:sz w:val="24"/>
                <w:szCs w:val="24"/>
              </w:rPr>
              <w:t>Hazard ratio (95%</w:t>
            </w:r>
            <w:r w:rsidR="00DD41CC" w:rsidRPr="00206DBC">
              <w:rPr>
                <w:rFonts w:ascii="Book Antiqua" w:hAnsi="Book Antiqua"/>
                <w:b/>
                <w:kern w:val="0"/>
                <w:sz w:val="24"/>
                <w:szCs w:val="24"/>
              </w:rPr>
              <w:t>CI)</w:t>
            </w:r>
          </w:p>
        </w:tc>
      </w:tr>
      <w:tr w:rsidR="00206DBC" w:rsidRPr="00206DBC" w14:paraId="574312B7" w14:textId="77777777" w:rsidTr="000F0C90">
        <w:trPr>
          <w:trHeight w:val="300"/>
        </w:trPr>
        <w:tc>
          <w:tcPr>
            <w:tcW w:w="1190" w:type="dxa"/>
            <w:shd w:val="clear" w:color="auto" w:fill="auto"/>
            <w:noWrap/>
            <w:vAlign w:val="center"/>
            <w:hideMark/>
          </w:tcPr>
          <w:p w14:paraId="5C72B903" w14:textId="42D6C960" w:rsidR="00DD41CC" w:rsidRPr="00206DBC" w:rsidRDefault="00306C97" w:rsidP="00AB0407">
            <w:pPr>
              <w:adjustRightInd w:val="0"/>
              <w:snapToGrid w:val="0"/>
              <w:spacing w:line="360" w:lineRule="auto"/>
              <w:jc w:val="left"/>
              <w:rPr>
                <w:rFonts w:ascii="Book Antiqua" w:hAnsi="Book Antiqua"/>
                <w:kern w:val="0"/>
                <w:sz w:val="24"/>
                <w:szCs w:val="24"/>
              </w:rPr>
            </w:pPr>
            <w:r w:rsidRPr="00206DBC">
              <w:rPr>
                <w:rFonts w:ascii="Book Antiqua" w:hAnsi="Book Antiqua"/>
                <w:i/>
                <w:kern w:val="0"/>
                <w:sz w:val="24"/>
                <w:szCs w:val="24"/>
              </w:rPr>
              <w:t>HOTTIP</w:t>
            </w:r>
          </w:p>
        </w:tc>
        <w:tc>
          <w:tcPr>
            <w:tcW w:w="1363" w:type="dxa"/>
            <w:shd w:val="clear" w:color="auto" w:fill="auto"/>
            <w:noWrap/>
            <w:vAlign w:val="center"/>
            <w:hideMark/>
          </w:tcPr>
          <w:p w14:paraId="383082AE"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rs3807598</w:t>
            </w:r>
          </w:p>
        </w:tc>
        <w:tc>
          <w:tcPr>
            <w:tcW w:w="1256" w:type="dxa"/>
            <w:shd w:val="clear" w:color="auto" w:fill="auto"/>
            <w:noWrap/>
            <w:vAlign w:val="center"/>
            <w:hideMark/>
          </w:tcPr>
          <w:p w14:paraId="381217D7"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146" w:type="dxa"/>
            <w:shd w:val="clear" w:color="auto" w:fill="auto"/>
            <w:noWrap/>
            <w:vAlign w:val="center"/>
            <w:hideMark/>
          </w:tcPr>
          <w:p w14:paraId="292969A6"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34C6D747"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539" w:type="dxa"/>
            <w:shd w:val="clear" w:color="auto" w:fill="auto"/>
            <w:noWrap/>
            <w:vAlign w:val="center"/>
            <w:hideMark/>
          </w:tcPr>
          <w:p w14:paraId="4B3D8DB1" w14:textId="0C521DAA" w:rsidR="00DD41CC" w:rsidRPr="00206DBC" w:rsidRDefault="000F0C90" w:rsidP="00AB0407">
            <w:pPr>
              <w:adjustRightInd w:val="0"/>
              <w:snapToGrid w:val="0"/>
              <w:spacing w:line="360" w:lineRule="auto"/>
              <w:jc w:val="center"/>
              <w:rPr>
                <w:rFonts w:ascii="Book Antiqua" w:hAnsi="Book Antiqua"/>
                <w:kern w:val="0"/>
                <w:sz w:val="24"/>
                <w:szCs w:val="24"/>
              </w:rPr>
            </w:pP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136</w:t>
            </w:r>
          </w:p>
        </w:tc>
        <w:tc>
          <w:tcPr>
            <w:tcW w:w="992" w:type="dxa"/>
            <w:shd w:val="clear" w:color="auto" w:fill="auto"/>
            <w:noWrap/>
            <w:vAlign w:val="center"/>
            <w:hideMark/>
          </w:tcPr>
          <w:p w14:paraId="1371A368"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1484" w:type="dxa"/>
            <w:shd w:val="clear" w:color="auto" w:fill="auto"/>
            <w:noWrap/>
            <w:vAlign w:val="center"/>
            <w:hideMark/>
          </w:tcPr>
          <w:p w14:paraId="09969A09"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056" w:type="dxa"/>
            <w:shd w:val="clear" w:color="auto" w:fill="auto"/>
            <w:noWrap/>
            <w:vAlign w:val="center"/>
            <w:hideMark/>
          </w:tcPr>
          <w:p w14:paraId="71A00928"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563" w:type="dxa"/>
            <w:shd w:val="clear" w:color="auto" w:fill="auto"/>
            <w:noWrap/>
            <w:vAlign w:val="center"/>
            <w:hideMark/>
          </w:tcPr>
          <w:p w14:paraId="238C4516"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r>
      <w:tr w:rsidR="00206DBC" w:rsidRPr="00206DBC" w14:paraId="790B251A" w14:textId="77777777" w:rsidTr="000F0C90">
        <w:trPr>
          <w:trHeight w:val="312"/>
        </w:trPr>
        <w:tc>
          <w:tcPr>
            <w:tcW w:w="1190" w:type="dxa"/>
            <w:shd w:val="clear" w:color="auto" w:fill="auto"/>
            <w:noWrap/>
            <w:vAlign w:val="center"/>
            <w:hideMark/>
          </w:tcPr>
          <w:p w14:paraId="4331D963" w14:textId="77777777" w:rsidR="00DD41CC" w:rsidRPr="00206DBC" w:rsidRDefault="00DD41CC" w:rsidP="00AB0407">
            <w:pPr>
              <w:adjustRightInd w:val="0"/>
              <w:snapToGrid w:val="0"/>
              <w:spacing w:line="360" w:lineRule="auto"/>
              <w:jc w:val="left"/>
              <w:rPr>
                <w:rFonts w:ascii="Book Antiqua" w:eastAsia="Times New Roman" w:hAnsi="Book Antiqua"/>
                <w:kern w:val="0"/>
                <w:sz w:val="24"/>
                <w:szCs w:val="24"/>
              </w:rPr>
            </w:pPr>
          </w:p>
        </w:tc>
        <w:tc>
          <w:tcPr>
            <w:tcW w:w="1363" w:type="dxa"/>
            <w:shd w:val="clear" w:color="auto" w:fill="auto"/>
            <w:noWrap/>
            <w:vAlign w:val="center"/>
            <w:hideMark/>
          </w:tcPr>
          <w:p w14:paraId="6A6D7BCF"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0533B408"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HBV</w:t>
            </w:r>
          </w:p>
        </w:tc>
        <w:tc>
          <w:tcPr>
            <w:tcW w:w="2146" w:type="dxa"/>
            <w:shd w:val="clear" w:color="auto" w:fill="auto"/>
            <w:noWrap/>
            <w:vAlign w:val="center"/>
            <w:hideMark/>
          </w:tcPr>
          <w:p w14:paraId="2B8E45BD"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Positive</w:t>
            </w:r>
          </w:p>
        </w:tc>
        <w:tc>
          <w:tcPr>
            <w:tcW w:w="1296" w:type="dxa"/>
            <w:shd w:val="clear" w:color="auto" w:fill="auto"/>
            <w:noWrap/>
            <w:vAlign w:val="center"/>
            <w:hideMark/>
          </w:tcPr>
          <w:p w14:paraId="0C162B4C"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CC</w:t>
            </w:r>
          </w:p>
        </w:tc>
        <w:tc>
          <w:tcPr>
            <w:tcW w:w="1539" w:type="dxa"/>
            <w:shd w:val="clear" w:color="auto" w:fill="auto"/>
            <w:noWrap/>
            <w:vAlign w:val="center"/>
            <w:hideMark/>
          </w:tcPr>
          <w:p w14:paraId="4987A899" w14:textId="4548B6AF"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30</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(22.06)</w:t>
            </w:r>
          </w:p>
        </w:tc>
        <w:tc>
          <w:tcPr>
            <w:tcW w:w="992" w:type="dxa"/>
            <w:shd w:val="clear" w:color="auto" w:fill="auto"/>
            <w:noWrap/>
            <w:vAlign w:val="center"/>
            <w:hideMark/>
          </w:tcPr>
          <w:p w14:paraId="745BD2F1"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12</w:t>
            </w:r>
          </w:p>
        </w:tc>
        <w:tc>
          <w:tcPr>
            <w:tcW w:w="1484" w:type="dxa"/>
            <w:shd w:val="clear" w:color="auto" w:fill="auto"/>
            <w:noWrap/>
            <w:vAlign w:val="center"/>
            <w:hideMark/>
          </w:tcPr>
          <w:p w14:paraId="01B84DD5" w14:textId="40B8AE5F"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90.0</w:t>
            </w:r>
          </w:p>
        </w:tc>
        <w:tc>
          <w:tcPr>
            <w:tcW w:w="1056" w:type="dxa"/>
            <w:shd w:val="clear" w:color="auto" w:fill="auto"/>
            <w:noWrap/>
            <w:vAlign w:val="center"/>
            <w:hideMark/>
          </w:tcPr>
          <w:p w14:paraId="168E959C"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563" w:type="dxa"/>
            <w:shd w:val="clear" w:color="auto" w:fill="auto"/>
            <w:noWrap/>
            <w:vAlign w:val="center"/>
            <w:hideMark/>
          </w:tcPr>
          <w:p w14:paraId="770E421C" w14:textId="7B029841"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w:t>
            </w:r>
            <w:r w:rsidR="000F0C90" w:rsidRPr="00206DBC">
              <w:rPr>
                <w:rFonts w:ascii="Book Antiqua" w:hAnsi="Book Antiqua"/>
                <w:kern w:val="0"/>
                <w:sz w:val="24"/>
                <w:szCs w:val="24"/>
              </w:rPr>
              <w:t>r</w:t>
            </w:r>
            <w:r w:rsidRPr="00206DBC">
              <w:rPr>
                <w:rFonts w:ascii="Book Antiqua" w:hAnsi="Book Antiqua"/>
                <w:kern w:val="0"/>
                <w:sz w:val="24"/>
                <w:szCs w:val="24"/>
              </w:rPr>
              <w:t>ef</w:t>
            </w:r>
            <w:r w:rsidR="000F0C90" w:rsidRPr="00206DBC">
              <w:rPr>
                <w:rFonts w:ascii="Book Antiqua" w:hAnsi="Book Antiqua" w:hint="eastAsia"/>
                <w:kern w:val="0"/>
                <w:sz w:val="24"/>
                <w:szCs w:val="24"/>
              </w:rPr>
              <w:t>erence</w:t>
            </w:r>
            <w:r w:rsidRPr="00206DBC">
              <w:rPr>
                <w:rFonts w:ascii="Book Antiqua" w:hAnsi="Book Antiqua"/>
                <w:kern w:val="0"/>
                <w:sz w:val="24"/>
                <w:szCs w:val="24"/>
              </w:rPr>
              <w:t>)</w:t>
            </w:r>
          </w:p>
        </w:tc>
      </w:tr>
      <w:tr w:rsidR="00206DBC" w:rsidRPr="00206DBC" w14:paraId="7CABCBEF" w14:textId="77777777" w:rsidTr="000F0C90">
        <w:trPr>
          <w:trHeight w:val="336"/>
        </w:trPr>
        <w:tc>
          <w:tcPr>
            <w:tcW w:w="1190" w:type="dxa"/>
            <w:shd w:val="clear" w:color="auto" w:fill="auto"/>
            <w:noWrap/>
            <w:vAlign w:val="center"/>
            <w:hideMark/>
          </w:tcPr>
          <w:p w14:paraId="3B9B5D3E" w14:textId="77777777" w:rsidR="00DD41CC" w:rsidRPr="00206DBC" w:rsidRDefault="00DD41CC" w:rsidP="00AB0407">
            <w:pPr>
              <w:adjustRightInd w:val="0"/>
              <w:snapToGrid w:val="0"/>
              <w:spacing w:line="360" w:lineRule="auto"/>
              <w:jc w:val="left"/>
              <w:rPr>
                <w:rFonts w:ascii="Book Antiqua" w:hAnsi="Book Antiqua"/>
                <w:kern w:val="0"/>
                <w:sz w:val="24"/>
                <w:szCs w:val="24"/>
              </w:rPr>
            </w:pPr>
          </w:p>
        </w:tc>
        <w:tc>
          <w:tcPr>
            <w:tcW w:w="1363" w:type="dxa"/>
            <w:shd w:val="clear" w:color="auto" w:fill="auto"/>
            <w:noWrap/>
            <w:vAlign w:val="center"/>
            <w:hideMark/>
          </w:tcPr>
          <w:p w14:paraId="5254E4AC"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1DD56976"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1F3B9894"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4C592EE5"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CG</w:t>
            </w:r>
          </w:p>
        </w:tc>
        <w:tc>
          <w:tcPr>
            <w:tcW w:w="1539" w:type="dxa"/>
            <w:shd w:val="clear" w:color="auto" w:fill="auto"/>
            <w:noWrap/>
            <w:vAlign w:val="center"/>
            <w:hideMark/>
          </w:tcPr>
          <w:p w14:paraId="1468EBD3" w14:textId="11952CB2"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73</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(53.68)</w:t>
            </w:r>
          </w:p>
        </w:tc>
        <w:tc>
          <w:tcPr>
            <w:tcW w:w="992" w:type="dxa"/>
            <w:shd w:val="clear" w:color="auto" w:fill="auto"/>
            <w:noWrap/>
            <w:vAlign w:val="center"/>
            <w:hideMark/>
          </w:tcPr>
          <w:p w14:paraId="182BAEF5"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23</w:t>
            </w:r>
          </w:p>
        </w:tc>
        <w:tc>
          <w:tcPr>
            <w:tcW w:w="1484" w:type="dxa"/>
            <w:shd w:val="clear" w:color="auto" w:fill="auto"/>
            <w:noWrap/>
            <w:vAlign w:val="center"/>
            <w:hideMark/>
          </w:tcPr>
          <w:p w14:paraId="5EE3B469"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90.1</w:t>
            </w:r>
            <w:r w:rsidRPr="00206DBC">
              <w:rPr>
                <w:rFonts w:ascii="Book Antiqua" w:hAnsi="Book Antiqua"/>
                <w:kern w:val="0"/>
                <w:sz w:val="24"/>
                <w:szCs w:val="24"/>
                <w:vertAlign w:val="superscript"/>
              </w:rPr>
              <w:t>b</w:t>
            </w:r>
          </w:p>
        </w:tc>
        <w:tc>
          <w:tcPr>
            <w:tcW w:w="1056" w:type="dxa"/>
            <w:shd w:val="clear" w:color="auto" w:fill="auto"/>
            <w:noWrap/>
            <w:vAlign w:val="center"/>
            <w:hideMark/>
          </w:tcPr>
          <w:p w14:paraId="608CFDF4"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0.391</w:t>
            </w:r>
          </w:p>
        </w:tc>
        <w:tc>
          <w:tcPr>
            <w:tcW w:w="2563" w:type="dxa"/>
            <w:shd w:val="clear" w:color="auto" w:fill="auto"/>
            <w:noWrap/>
            <w:vAlign w:val="center"/>
            <w:hideMark/>
          </w:tcPr>
          <w:p w14:paraId="1BF7635E" w14:textId="2D97DF30"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0.74</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(0.37-1.48)</w:t>
            </w:r>
          </w:p>
        </w:tc>
      </w:tr>
      <w:tr w:rsidR="00206DBC" w:rsidRPr="00206DBC" w14:paraId="2161CD9A" w14:textId="77777777" w:rsidTr="000F0C90">
        <w:trPr>
          <w:trHeight w:val="336"/>
        </w:trPr>
        <w:tc>
          <w:tcPr>
            <w:tcW w:w="1190" w:type="dxa"/>
            <w:shd w:val="clear" w:color="auto" w:fill="auto"/>
            <w:noWrap/>
            <w:vAlign w:val="center"/>
            <w:hideMark/>
          </w:tcPr>
          <w:p w14:paraId="65BB9844" w14:textId="77777777" w:rsidR="00DD41CC" w:rsidRPr="00206DBC" w:rsidRDefault="00DD41CC" w:rsidP="00AB0407">
            <w:pPr>
              <w:adjustRightInd w:val="0"/>
              <w:snapToGrid w:val="0"/>
              <w:spacing w:line="360" w:lineRule="auto"/>
              <w:jc w:val="left"/>
              <w:rPr>
                <w:rFonts w:ascii="Book Antiqua" w:hAnsi="Book Antiqua"/>
                <w:kern w:val="0"/>
                <w:sz w:val="24"/>
                <w:szCs w:val="24"/>
              </w:rPr>
            </w:pPr>
          </w:p>
        </w:tc>
        <w:tc>
          <w:tcPr>
            <w:tcW w:w="1363" w:type="dxa"/>
            <w:shd w:val="clear" w:color="auto" w:fill="auto"/>
            <w:noWrap/>
            <w:vAlign w:val="center"/>
            <w:hideMark/>
          </w:tcPr>
          <w:p w14:paraId="68CD6010"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29EB2D37"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3E3263EF"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2E309035"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GG</w:t>
            </w:r>
          </w:p>
        </w:tc>
        <w:tc>
          <w:tcPr>
            <w:tcW w:w="1539" w:type="dxa"/>
            <w:shd w:val="clear" w:color="auto" w:fill="auto"/>
            <w:noWrap/>
            <w:vAlign w:val="center"/>
            <w:hideMark/>
          </w:tcPr>
          <w:p w14:paraId="18190691" w14:textId="22E06954"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33</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(24.26)</w:t>
            </w:r>
          </w:p>
        </w:tc>
        <w:tc>
          <w:tcPr>
            <w:tcW w:w="992" w:type="dxa"/>
            <w:shd w:val="clear" w:color="auto" w:fill="auto"/>
            <w:noWrap/>
            <w:vAlign w:val="center"/>
            <w:hideMark/>
          </w:tcPr>
          <w:p w14:paraId="131D9CD4"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w:t>
            </w:r>
          </w:p>
        </w:tc>
        <w:tc>
          <w:tcPr>
            <w:tcW w:w="1484" w:type="dxa"/>
            <w:shd w:val="clear" w:color="auto" w:fill="auto"/>
            <w:noWrap/>
            <w:vAlign w:val="center"/>
            <w:hideMark/>
          </w:tcPr>
          <w:p w14:paraId="721634AC"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64.1</w:t>
            </w:r>
            <w:r w:rsidRPr="00206DBC">
              <w:rPr>
                <w:rFonts w:ascii="Book Antiqua" w:hAnsi="Book Antiqua"/>
                <w:kern w:val="0"/>
                <w:sz w:val="24"/>
                <w:szCs w:val="24"/>
                <w:vertAlign w:val="superscript"/>
              </w:rPr>
              <w:t>b</w:t>
            </w:r>
          </w:p>
        </w:tc>
        <w:tc>
          <w:tcPr>
            <w:tcW w:w="1056" w:type="dxa"/>
            <w:shd w:val="clear" w:color="auto" w:fill="auto"/>
            <w:noWrap/>
            <w:vAlign w:val="center"/>
            <w:hideMark/>
          </w:tcPr>
          <w:p w14:paraId="58EFAB82" w14:textId="0806367A"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0.680</w:t>
            </w:r>
          </w:p>
        </w:tc>
        <w:tc>
          <w:tcPr>
            <w:tcW w:w="2563" w:type="dxa"/>
            <w:shd w:val="clear" w:color="auto" w:fill="auto"/>
            <w:noWrap/>
            <w:vAlign w:val="center"/>
            <w:hideMark/>
          </w:tcPr>
          <w:p w14:paraId="7D939255" w14:textId="365A0BBB"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0.84</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(0.37-1.91)</w:t>
            </w:r>
          </w:p>
        </w:tc>
      </w:tr>
      <w:tr w:rsidR="00206DBC" w:rsidRPr="00206DBC" w14:paraId="238B3D48" w14:textId="77777777" w:rsidTr="000F0C90">
        <w:trPr>
          <w:trHeight w:val="312"/>
        </w:trPr>
        <w:tc>
          <w:tcPr>
            <w:tcW w:w="1190" w:type="dxa"/>
            <w:shd w:val="clear" w:color="auto" w:fill="auto"/>
            <w:noWrap/>
            <w:vAlign w:val="center"/>
            <w:hideMark/>
          </w:tcPr>
          <w:p w14:paraId="40195733" w14:textId="77777777" w:rsidR="00DD41CC" w:rsidRPr="00206DBC" w:rsidRDefault="00DD41CC" w:rsidP="00AB0407">
            <w:pPr>
              <w:adjustRightInd w:val="0"/>
              <w:snapToGrid w:val="0"/>
              <w:spacing w:line="360" w:lineRule="auto"/>
              <w:jc w:val="left"/>
              <w:rPr>
                <w:rFonts w:ascii="Book Antiqua" w:hAnsi="Book Antiqua"/>
                <w:kern w:val="0"/>
                <w:sz w:val="24"/>
                <w:szCs w:val="24"/>
              </w:rPr>
            </w:pPr>
          </w:p>
        </w:tc>
        <w:tc>
          <w:tcPr>
            <w:tcW w:w="1363" w:type="dxa"/>
            <w:shd w:val="clear" w:color="auto" w:fill="auto"/>
            <w:noWrap/>
            <w:vAlign w:val="center"/>
            <w:hideMark/>
          </w:tcPr>
          <w:p w14:paraId="27331998"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6E699C6E"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64A31B59"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605D1B0B"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539" w:type="dxa"/>
            <w:shd w:val="clear" w:color="auto" w:fill="auto"/>
            <w:noWrap/>
            <w:vAlign w:val="center"/>
            <w:hideMark/>
          </w:tcPr>
          <w:p w14:paraId="6EE35C8B" w14:textId="0A18C2E4" w:rsidR="00DD41CC" w:rsidRPr="00206DBC" w:rsidRDefault="000F0C90" w:rsidP="00AB0407">
            <w:pPr>
              <w:adjustRightInd w:val="0"/>
              <w:snapToGrid w:val="0"/>
              <w:spacing w:line="360" w:lineRule="auto"/>
              <w:jc w:val="center"/>
              <w:rPr>
                <w:rFonts w:ascii="Book Antiqua" w:hAnsi="Book Antiqua"/>
                <w:kern w:val="0"/>
                <w:sz w:val="24"/>
                <w:szCs w:val="24"/>
              </w:rPr>
            </w:pP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31</w:t>
            </w:r>
          </w:p>
        </w:tc>
        <w:tc>
          <w:tcPr>
            <w:tcW w:w="992" w:type="dxa"/>
            <w:shd w:val="clear" w:color="auto" w:fill="auto"/>
            <w:noWrap/>
            <w:vAlign w:val="center"/>
            <w:hideMark/>
          </w:tcPr>
          <w:p w14:paraId="236241C0"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1484" w:type="dxa"/>
            <w:shd w:val="clear" w:color="auto" w:fill="auto"/>
            <w:noWrap/>
            <w:vAlign w:val="center"/>
            <w:hideMark/>
          </w:tcPr>
          <w:p w14:paraId="0B8122F8"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056" w:type="dxa"/>
            <w:shd w:val="clear" w:color="auto" w:fill="auto"/>
            <w:noWrap/>
            <w:vAlign w:val="center"/>
            <w:hideMark/>
          </w:tcPr>
          <w:p w14:paraId="74272AC1"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563" w:type="dxa"/>
            <w:shd w:val="clear" w:color="auto" w:fill="auto"/>
            <w:noWrap/>
            <w:vAlign w:val="center"/>
            <w:hideMark/>
          </w:tcPr>
          <w:p w14:paraId="1DA023D4"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r>
      <w:tr w:rsidR="00206DBC" w:rsidRPr="00206DBC" w14:paraId="3D03AB53" w14:textId="77777777" w:rsidTr="000F0C90">
        <w:trPr>
          <w:trHeight w:val="312"/>
        </w:trPr>
        <w:tc>
          <w:tcPr>
            <w:tcW w:w="1190" w:type="dxa"/>
            <w:shd w:val="clear" w:color="auto" w:fill="auto"/>
            <w:noWrap/>
            <w:vAlign w:val="center"/>
            <w:hideMark/>
          </w:tcPr>
          <w:p w14:paraId="2FBAAEA7" w14:textId="77777777" w:rsidR="00DD41CC" w:rsidRPr="00206DBC" w:rsidRDefault="00DD41CC" w:rsidP="00AB0407">
            <w:pPr>
              <w:adjustRightInd w:val="0"/>
              <w:snapToGrid w:val="0"/>
              <w:spacing w:line="360" w:lineRule="auto"/>
              <w:jc w:val="left"/>
              <w:rPr>
                <w:rFonts w:ascii="Book Antiqua" w:eastAsia="Times New Roman" w:hAnsi="Book Antiqua"/>
                <w:kern w:val="0"/>
                <w:sz w:val="24"/>
                <w:szCs w:val="24"/>
              </w:rPr>
            </w:pPr>
          </w:p>
        </w:tc>
        <w:tc>
          <w:tcPr>
            <w:tcW w:w="1363" w:type="dxa"/>
            <w:shd w:val="clear" w:color="auto" w:fill="auto"/>
            <w:noWrap/>
            <w:vAlign w:val="center"/>
            <w:hideMark/>
          </w:tcPr>
          <w:p w14:paraId="27CAF8B0"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30B33E5F"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676C9275"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Negative</w:t>
            </w:r>
          </w:p>
        </w:tc>
        <w:tc>
          <w:tcPr>
            <w:tcW w:w="1296" w:type="dxa"/>
            <w:shd w:val="clear" w:color="auto" w:fill="auto"/>
            <w:noWrap/>
            <w:vAlign w:val="center"/>
            <w:hideMark/>
          </w:tcPr>
          <w:p w14:paraId="4B3B8B70"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CC</w:t>
            </w:r>
          </w:p>
        </w:tc>
        <w:tc>
          <w:tcPr>
            <w:tcW w:w="1539" w:type="dxa"/>
            <w:shd w:val="clear" w:color="auto" w:fill="auto"/>
            <w:noWrap/>
            <w:vAlign w:val="center"/>
            <w:hideMark/>
          </w:tcPr>
          <w:p w14:paraId="466127F8" w14:textId="72F94FC2"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10</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(32.26)</w:t>
            </w:r>
          </w:p>
        </w:tc>
        <w:tc>
          <w:tcPr>
            <w:tcW w:w="992" w:type="dxa"/>
            <w:shd w:val="clear" w:color="auto" w:fill="auto"/>
            <w:noWrap/>
            <w:vAlign w:val="center"/>
            <w:hideMark/>
          </w:tcPr>
          <w:p w14:paraId="18473E98"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7</w:t>
            </w:r>
          </w:p>
        </w:tc>
        <w:tc>
          <w:tcPr>
            <w:tcW w:w="1484" w:type="dxa"/>
            <w:shd w:val="clear" w:color="auto" w:fill="auto"/>
            <w:noWrap/>
            <w:vAlign w:val="center"/>
            <w:hideMark/>
          </w:tcPr>
          <w:p w14:paraId="00391D79" w14:textId="71649021"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21.0</w:t>
            </w:r>
          </w:p>
        </w:tc>
        <w:tc>
          <w:tcPr>
            <w:tcW w:w="1056" w:type="dxa"/>
            <w:shd w:val="clear" w:color="auto" w:fill="auto"/>
            <w:noWrap/>
            <w:vAlign w:val="center"/>
            <w:hideMark/>
          </w:tcPr>
          <w:p w14:paraId="2A2C4CAD"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563" w:type="dxa"/>
            <w:shd w:val="clear" w:color="auto" w:fill="auto"/>
            <w:noWrap/>
            <w:vAlign w:val="center"/>
            <w:hideMark/>
          </w:tcPr>
          <w:p w14:paraId="008658A7" w14:textId="677B9942"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w:t>
            </w:r>
            <w:r w:rsidR="000F0C90" w:rsidRPr="00206DBC">
              <w:rPr>
                <w:rFonts w:ascii="Book Antiqua" w:hAnsi="Book Antiqua"/>
                <w:kern w:val="0"/>
                <w:sz w:val="24"/>
                <w:szCs w:val="24"/>
              </w:rPr>
              <w:t>ref</w:t>
            </w:r>
            <w:r w:rsidR="000F0C90" w:rsidRPr="00206DBC">
              <w:rPr>
                <w:rFonts w:ascii="Book Antiqua" w:hAnsi="Book Antiqua" w:hint="eastAsia"/>
                <w:kern w:val="0"/>
                <w:sz w:val="24"/>
                <w:szCs w:val="24"/>
              </w:rPr>
              <w:t>erence</w:t>
            </w:r>
            <w:r w:rsidRPr="00206DBC">
              <w:rPr>
                <w:rFonts w:ascii="Book Antiqua" w:hAnsi="Book Antiqua"/>
                <w:kern w:val="0"/>
                <w:sz w:val="24"/>
                <w:szCs w:val="24"/>
              </w:rPr>
              <w:t>)</w:t>
            </w:r>
          </w:p>
        </w:tc>
      </w:tr>
      <w:tr w:rsidR="00206DBC" w:rsidRPr="00206DBC" w14:paraId="636E8E90" w14:textId="77777777" w:rsidTr="000F0C90">
        <w:trPr>
          <w:trHeight w:val="336"/>
        </w:trPr>
        <w:tc>
          <w:tcPr>
            <w:tcW w:w="1190" w:type="dxa"/>
            <w:shd w:val="clear" w:color="auto" w:fill="auto"/>
            <w:noWrap/>
            <w:vAlign w:val="center"/>
            <w:hideMark/>
          </w:tcPr>
          <w:p w14:paraId="50D072E2" w14:textId="77777777" w:rsidR="00DD41CC" w:rsidRPr="00206DBC" w:rsidRDefault="00DD41CC" w:rsidP="00AB0407">
            <w:pPr>
              <w:adjustRightInd w:val="0"/>
              <w:snapToGrid w:val="0"/>
              <w:spacing w:line="360" w:lineRule="auto"/>
              <w:jc w:val="left"/>
              <w:rPr>
                <w:rFonts w:ascii="Book Antiqua" w:hAnsi="Book Antiqua"/>
                <w:kern w:val="0"/>
                <w:sz w:val="24"/>
                <w:szCs w:val="24"/>
              </w:rPr>
            </w:pPr>
          </w:p>
        </w:tc>
        <w:tc>
          <w:tcPr>
            <w:tcW w:w="1363" w:type="dxa"/>
            <w:shd w:val="clear" w:color="auto" w:fill="auto"/>
            <w:noWrap/>
            <w:vAlign w:val="center"/>
            <w:hideMark/>
          </w:tcPr>
          <w:p w14:paraId="67D42456"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5082E815"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490E5C99"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470333CC"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CG</w:t>
            </w:r>
          </w:p>
        </w:tc>
        <w:tc>
          <w:tcPr>
            <w:tcW w:w="1539" w:type="dxa"/>
            <w:shd w:val="clear" w:color="auto" w:fill="auto"/>
            <w:noWrap/>
            <w:vAlign w:val="center"/>
            <w:hideMark/>
          </w:tcPr>
          <w:p w14:paraId="60E6E742" w14:textId="6175C8C0"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13</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(41.94)</w:t>
            </w:r>
          </w:p>
        </w:tc>
        <w:tc>
          <w:tcPr>
            <w:tcW w:w="992" w:type="dxa"/>
            <w:shd w:val="clear" w:color="auto" w:fill="auto"/>
            <w:noWrap/>
            <w:vAlign w:val="center"/>
            <w:hideMark/>
          </w:tcPr>
          <w:p w14:paraId="1542BA20"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w:t>
            </w:r>
          </w:p>
        </w:tc>
        <w:tc>
          <w:tcPr>
            <w:tcW w:w="1484" w:type="dxa"/>
            <w:shd w:val="clear" w:color="auto" w:fill="auto"/>
            <w:noWrap/>
            <w:vAlign w:val="center"/>
            <w:hideMark/>
          </w:tcPr>
          <w:p w14:paraId="3BEB2DB9"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41.8</w:t>
            </w:r>
            <w:r w:rsidRPr="00206DBC">
              <w:rPr>
                <w:rFonts w:ascii="Book Antiqua" w:hAnsi="Book Antiqua"/>
                <w:kern w:val="0"/>
                <w:sz w:val="24"/>
                <w:szCs w:val="24"/>
                <w:vertAlign w:val="superscript"/>
              </w:rPr>
              <w:t>b</w:t>
            </w:r>
          </w:p>
        </w:tc>
        <w:tc>
          <w:tcPr>
            <w:tcW w:w="1056" w:type="dxa"/>
            <w:shd w:val="clear" w:color="auto" w:fill="auto"/>
            <w:noWrap/>
            <w:vAlign w:val="center"/>
            <w:hideMark/>
          </w:tcPr>
          <w:p w14:paraId="4845F2B7" w14:textId="39FA29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0.374</w:t>
            </w:r>
          </w:p>
        </w:tc>
        <w:tc>
          <w:tcPr>
            <w:tcW w:w="2563" w:type="dxa"/>
            <w:shd w:val="clear" w:color="auto" w:fill="auto"/>
            <w:noWrap/>
            <w:vAlign w:val="center"/>
            <w:hideMark/>
          </w:tcPr>
          <w:p w14:paraId="3E7D2E86" w14:textId="63B31D56"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0.60</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(0.16-1.97)</w:t>
            </w:r>
          </w:p>
        </w:tc>
      </w:tr>
      <w:tr w:rsidR="00206DBC" w:rsidRPr="00206DBC" w14:paraId="4348D79D" w14:textId="77777777" w:rsidTr="000F0C90">
        <w:trPr>
          <w:trHeight w:val="336"/>
        </w:trPr>
        <w:tc>
          <w:tcPr>
            <w:tcW w:w="1190" w:type="dxa"/>
            <w:shd w:val="clear" w:color="auto" w:fill="auto"/>
            <w:noWrap/>
            <w:vAlign w:val="center"/>
            <w:hideMark/>
          </w:tcPr>
          <w:p w14:paraId="236019E2" w14:textId="77777777" w:rsidR="00DD41CC" w:rsidRPr="00206DBC" w:rsidRDefault="00DD41CC" w:rsidP="00AB0407">
            <w:pPr>
              <w:adjustRightInd w:val="0"/>
              <w:snapToGrid w:val="0"/>
              <w:spacing w:line="360" w:lineRule="auto"/>
              <w:jc w:val="left"/>
              <w:rPr>
                <w:rFonts w:ascii="Book Antiqua" w:hAnsi="Book Antiqua"/>
                <w:kern w:val="0"/>
                <w:sz w:val="24"/>
                <w:szCs w:val="24"/>
              </w:rPr>
            </w:pPr>
          </w:p>
        </w:tc>
        <w:tc>
          <w:tcPr>
            <w:tcW w:w="1363" w:type="dxa"/>
            <w:shd w:val="clear" w:color="auto" w:fill="auto"/>
            <w:noWrap/>
            <w:vAlign w:val="center"/>
            <w:hideMark/>
          </w:tcPr>
          <w:p w14:paraId="38CDB856"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47258ECA"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06E3A32B"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65F75C8B"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GG</w:t>
            </w:r>
          </w:p>
        </w:tc>
        <w:tc>
          <w:tcPr>
            <w:tcW w:w="1539" w:type="dxa"/>
            <w:shd w:val="clear" w:color="auto" w:fill="auto"/>
            <w:noWrap/>
            <w:vAlign w:val="center"/>
            <w:hideMark/>
          </w:tcPr>
          <w:p w14:paraId="5DA63BFA" w14:textId="7EA35094"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8</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(25.80)</w:t>
            </w:r>
          </w:p>
        </w:tc>
        <w:tc>
          <w:tcPr>
            <w:tcW w:w="992" w:type="dxa"/>
            <w:shd w:val="clear" w:color="auto" w:fill="auto"/>
            <w:noWrap/>
            <w:vAlign w:val="center"/>
            <w:hideMark/>
          </w:tcPr>
          <w:p w14:paraId="4D57CCD9"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p>
        </w:tc>
        <w:tc>
          <w:tcPr>
            <w:tcW w:w="1484" w:type="dxa"/>
            <w:shd w:val="clear" w:color="auto" w:fill="auto"/>
            <w:noWrap/>
            <w:vAlign w:val="center"/>
            <w:hideMark/>
          </w:tcPr>
          <w:p w14:paraId="3C5A714E"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70.3</w:t>
            </w:r>
            <w:r w:rsidRPr="00206DBC">
              <w:rPr>
                <w:rFonts w:ascii="Book Antiqua" w:hAnsi="Book Antiqua"/>
                <w:kern w:val="0"/>
                <w:sz w:val="24"/>
                <w:szCs w:val="24"/>
                <w:vertAlign w:val="superscript"/>
              </w:rPr>
              <w:t>b</w:t>
            </w:r>
          </w:p>
        </w:tc>
        <w:tc>
          <w:tcPr>
            <w:tcW w:w="1056" w:type="dxa"/>
            <w:shd w:val="clear" w:color="auto" w:fill="auto"/>
            <w:noWrap/>
            <w:vAlign w:val="center"/>
            <w:hideMark/>
          </w:tcPr>
          <w:p w14:paraId="74B99A52" w14:textId="4D158E3A" w:rsidR="00DD41CC" w:rsidRPr="00206DBC" w:rsidRDefault="00DD41CC" w:rsidP="00AB0407">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0.049</w:t>
            </w:r>
          </w:p>
        </w:tc>
        <w:tc>
          <w:tcPr>
            <w:tcW w:w="2563" w:type="dxa"/>
            <w:shd w:val="clear" w:color="auto" w:fill="auto"/>
            <w:noWrap/>
            <w:vAlign w:val="center"/>
            <w:hideMark/>
          </w:tcPr>
          <w:p w14:paraId="0F622597" w14:textId="69795417" w:rsidR="00DD41CC" w:rsidRPr="00206DBC" w:rsidRDefault="00DD41CC" w:rsidP="00AB0407">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0.12</w:t>
            </w:r>
            <w:r w:rsidR="000F0C90" w:rsidRPr="00206DBC">
              <w:rPr>
                <w:rFonts w:ascii="Book Antiqua" w:hAnsi="Book Antiqua" w:hint="eastAsia"/>
                <w:bCs/>
                <w:kern w:val="0"/>
                <w:sz w:val="24"/>
                <w:szCs w:val="24"/>
              </w:rPr>
              <w:t xml:space="preserve"> </w:t>
            </w:r>
            <w:r w:rsidRPr="00206DBC">
              <w:rPr>
                <w:rFonts w:ascii="Book Antiqua" w:hAnsi="Book Antiqua"/>
                <w:bCs/>
                <w:kern w:val="0"/>
                <w:sz w:val="24"/>
                <w:szCs w:val="24"/>
              </w:rPr>
              <w:t>(0.02-0.99)</w:t>
            </w:r>
          </w:p>
        </w:tc>
      </w:tr>
      <w:tr w:rsidR="00206DBC" w:rsidRPr="00206DBC" w14:paraId="40FCFF45" w14:textId="77777777" w:rsidTr="000F0C90">
        <w:trPr>
          <w:trHeight w:val="312"/>
        </w:trPr>
        <w:tc>
          <w:tcPr>
            <w:tcW w:w="1190" w:type="dxa"/>
            <w:shd w:val="clear" w:color="auto" w:fill="auto"/>
            <w:noWrap/>
            <w:vAlign w:val="center"/>
            <w:hideMark/>
          </w:tcPr>
          <w:p w14:paraId="5C847FFE" w14:textId="77777777" w:rsidR="00DD41CC" w:rsidRPr="00206DBC" w:rsidRDefault="00DD41CC" w:rsidP="00AB0407">
            <w:pPr>
              <w:adjustRightInd w:val="0"/>
              <w:snapToGrid w:val="0"/>
              <w:spacing w:line="360" w:lineRule="auto"/>
              <w:jc w:val="left"/>
              <w:rPr>
                <w:rFonts w:ascii="Book Antiqua" w:hAnsi="Book Antiqua"/>
                <w:b/>
                <w:bCs/>
                <w:kern w:val="0"/>
                <w:sz w:val="24"/>
                <w:szCs w:val="24"/>
              </w:rPr>
            </w:pPr>
          </w:p>
        </w:tc>
        <w:tc>
          <w:tcPr>
            <w:tcW w:w="1363" w:type="dxa"/>
            <w:shd w:val="clear" w:color="auto" w:fill="auto"/>
            <w:noWrap/>
            <w:vAlign w:val="center"/>
            <w:hideMark/>
          </w:tcPr>
          <w:p w14:paraId="622F2AEF"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468EEFBC"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748FE220"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4EE2D5DE"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539" w:type="dxa"/>
            <w:shd w:val="clear" w:color="auto" w:fill="auto"/>
            <w:noWrap/>
            <w:vAlign w:val="center"/>
            <w:hideMark/>
          </w:tcPr>
          <w:p w14:paraId="6F338362" w14:textId="2568D853" w:rsidR="00DD41CC" w:rsidRPr="00206DBC" w:rsidRDefault="000F0C90" w:rsidP="00AB0407">
            <w:pPr>
              <w:adjustRightInd w:val="0"/>
              <w:snapToGrid w:val="0"/>
              <w:spacing w:line="360" w:lineRule="auto"/>
              <w:jc w:val="center"/>
              <w:rPr>
                <w:rFonts w:ascii="Book Antiqua" w:hAnsi="Book Antiqua"/>
                <w:kern w:val="0"/>
                <w:sz w:val="24"/>
                <w:szCs w:val="24"/>
              </w:rPr>
            </w:pP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285</w:t>
            </w:r>
          </w:p>
        </w:tc>
        <w:tc>
          <w:tcPr>
            <w:tcW w:w="992" w:type="dxa"/>
            <w:shd w:val="clear" w:color="auto" w:fill="auto"/>
            <w:noWrap/>
            <w:vAlign w:val="center"/>
            <w:hideMark/>
          </w:tcPr>
          <w:p w14:paraId="2644295C"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1484" w:type="dxa"/>
            <w:shd w:val="clear" w:color="auto" w:fill="auto"/>
            <w:noWrap/>
            <w:vAlign w:val="center"/>
            <w:hideMark/>
          </w:tcPr>
          <w:p w14:paraId="1FF3717C"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056" w:type="dxa"/>
            <w:shd w:val="clear" w:color="auto" w:fill="auto"/>
            <w:noWrap/>
            <w:vAlign w:val="center"/>
            <w:hideMark/>
          </w:tcPr>
          <w:p w14:paraId="59556B53"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563" w:type="dxa"/>
            <w:shd w:val="clear" w:color="auto" w:fill="auto"/>
            <w:noWrap/>
            <w:vAlign w:val="center"/>
            <w:hideMark/>
          </w:tcPr>
          <w:p w14:paraId="3D0341B8"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r>
      <w:tr w:rsidR="00206DBC" w:rsidRPr="00206DBC" w14:paraId="2F9A0C78" w14:textId="77777777" w:rsidTr="000F0C90">
        <w:trPr>
          <w:trHeight w:val="312"/>
        </w:trPr>
        <w:tc>
          <w:tcPr>
            <w:tcW w:w="1190" w:type="dxa"/>
            <w:shd w:val="clear" w:color="auto" w:fill="auto"/>
            <w:noWrap/>
            <w:vAlign w:val="center"/>
            <w:hideMark/>
          </w:tcPr>
          <w:p w14:paraId="44D9C239" w14:textId="79CBA3F8" w:rsidR="00DD41CC" w:rsidRPr="00206DBC" w:rsidRDefault="00306C97" w:rsidP="00AB0407">
            <w:pPr>
              <w:adjustRightInd w:val="0"/>
              <w:snapToGrid w:val="0"/>
              <w:spacing w:line="360" w:lineRule="auto"/>
              <w:jc w:val="left"/>
              <w:rPr>
                <w:rFonts w:ascii="Book Antiqua" w:hAnsi="Book Antiqua"/>
                <w:kern w:val="0"/>
                <w:sz w:val="24"/>
                <w:szCs w:val="24"/>
              </w:rPr>
            </w:pPr>
            <w:r w:rsidRPr="00206DBC">
              <w:rPr>
                <w:rFonts w:ascii="Book Antiqua" w:hAnsi="Book Antiqua"/>
                <w:i/>
                <w:kern w:val="0"/>
                <w:sz w:val="24"/>
                <w:szCs w:val="24"/>
              </w:rPr>
              <w:t>MALAT1</w:t>
            </w:r>
          </w:p>
        </w:tc>
        <w:tc>
          <w:tcPr>
            <w:tcW w:w="1363" w:type="dxa"/>
            <w:shd w:val="clear" w:color="auto" w:fill="auto"/>
            <w:noWrap/>
            <w:vAlign w:val="center"/>
            <w:hideMark/>
          </w:tcPr>
          <w:p w14:paraId="70FCDB79"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rs591291</w:t>
            </w:r>
          </w:p>
        </w:tc>
        <w:tc>
          <w:tcPr>
            <w:tcW w:w="1256" w:type="dxa"/>
            <w:shd w:val="clear" w:color="auto" w:fill="auto"/>
            <w:noWrap/>
            <w:vAlign w:val="center"/>
            <w:hideMark/>
          </w:tcPr>
          <w:p w14:paraId="2F7C97D6"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146" w:type="dxa"/>
            <w:shd w:val="clear" w:color="auto" w:fill="auto"/>
            <w:noWrap/>
            <w:vAlign w:val="center"/>
            <w:hideMark/>
          </w:tcPr>
          <w:p w14:paraId="59D9AF5A"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0F28FBE5"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539" w:type="dxa"/>
            <w:shd w:val="clear" w:color="auto" w:fill="auto"/>
            <w:noWrap/>
            <w:vAlign w:val="center"/>
            <w:hideMark/>
          </w:tcPr>
          <w:p w14:paraId="32543EC2" w14:textId="21A90E77" w:rsidR="00DD41CC" w:rsidRPr="00206DBC" w:rsidRDefault="000F0C90" w:rsidP="00AB0407">
            <w:pPr>
              <w:adjustRightInd w:val="0"/>
              <w:snapToGrid w:val="0"/>
              <w:spacing w:line="360" w:lineRule="auto"/>
              <w:jc w:val="center"/>
              <w:rPr>
                <w:rFonts w:ascii="Book Antiqua" w:hAnsi="Book Antiqua"/>
                <w:kern w:val="0"/>
                <w:sz w:val="24"/>
                <w:szCs w:val="24"/>
              </w:rPr>
            </w:pP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286</w:t>
            </w:r>
          </w:p>
        </w:tc>
        <w:tc>
          <w:tcPr>
            <w:tcW w:w="992" w:type="dxa"/>
            <w:shd w:val="clear" w:color="auto" w:fill="auto"/>
            <w:noWrap/>
            <w:vAlign w:val="center"/>
            <w:hideMark/>
          </w:tcPr>
          <w:p w14:paraId="64F865A7"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1484" w:type="dxa"/>
            <w:shd w:val="clear" w:color="auto" w:fill="auto"/>
            <w:noWrap/>
            <w:vAlign w:val="center"/>
            <w:hideMark/>
          </w:tcPr>
          <w:p w14:paraId="286094F5"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056" w:type="dxa"/>
            <w:shd w:val="clear" w:color="auto" w:fill="auto"/>
            <w:noWrap/>
            <w:vAlign w:val="center"/>
            <w:hideMark/>
          </w:tcPr>
          <w:p w14:paraId="1C3F33F4"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563" w:type="dxa"/>
            <w:shd w:val="clear" w:color="auto" w:fill="auto"/>
            <w:noWrap/>
            <w:vAlign w:val="center"/>
            <w:hideMark/>
          </w:tcPr>
          <w:p w14:paraId="3FB8CCEA"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r>
      <w:tr w:rsidR="00206DBC" w:rsidRPr="00206DBC" w14:paraId="2C2ADA9F" w14:textId="77777777" w:rsidTr="000F0C90">
        <w:trPr>
          <w:trHeight w:val="312"/>
        </w:trPr>
        <w:tc>
          <w:tcPr>
            <w:tcW w:w="1190" w:type="dxa"/>
            <w:shd w:val="clear" w:color="auto" w:fill="auto"/>
            <w:noWrap/>
            <w:vAlign w:val="center"/>
            <w:hideMark/>
          </w:tcPr>
          <w:p w14:paraId="43DD1ACE" w14:textId="77777777" w:rsidR="00DD41CC" w:rsidRPr="00206DBC" w:rsidRDefault="00DD41CC" w:rsidP="00C91C93">
            <w:pPr>
              <w:adjustRightInd w:val="0"/>
              <w:snapToGrid w:val="0"/>
              <w:spacing w:line="360" w:lineRule="auto"/>
              <w:rPr>
                <w:rFonts w:ascii="Book Antiqua" w:eastAsia="Times New Roman" w:hAnsi="Book Antiqua"/>
                <w:kern w:val="0"/>
                <w:sz w:val="24"/>
                <w:szCs w:val="24"/>
              </w:rPr>
            </w:pPr>
          </w:p>
        </w:tc>
        <w:tc>
          <w:tcPr>
            <w:tcW w:w="1363" w:type="dxa"/>
            <w:shd w:val="clear" w:color="auto" w:fill="auto"/>
            <w:noWrap/>
            <w:vAlign w:val="center"/>
            <w:hideMark/>
          </w:tcPr>
          <w:p w14:paraId="145A280E"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61BF650B"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Gender</w:t>
            </w:r>
          </w:p>
        </w:tc>
        <w:tc>
          <w:tcPr>
            <w:tcW w:w="2146" w:type="dxa"/>
            <w:shd w:val="clear" w:color="auto" w:fill="auto"/>
            <w:noWrap/>
            <w:vAlign w:val="center"/>
            <w:hideMark/>
          </w:tcPr>
          <w:p w14:paraId="06944D89"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Male</w:t>
            </w:r>
          </w:p>
        </w:tc>
        <w:tc>
          <w:tcPr>
            <w:tcW w:w="1296" w:type="dxa"/>
            <w:shd w:val="clear" w:color="auto" w:fill="auto"/>
            <w:noWrap/>
            <w:vAlign w:val="center"/>
            <w:hideMark/>
          </w:tcPr>
          <w:p w14:paraId="026F41E3"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CC</w:t>
            </w:r>
          </w:p>
        </w:tc>
        <w:tc>
          <w:tcPr>
            <w:tcW w:w="1539" w:type="dxa"/>
            <w:shd w:val="clear" w:color="auto" w:fill="auto"/>
            <w:noWrap/>
            <w:vAlign w:val="center"/>
            <w:hideMark/>
          </w:tcPr>
          <w:p w14:paraId="013F4F07" w14:textId="21BD995A"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98</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(34.27)</w:t>
            </w:r>
          </w:p>
        </w:tc>
        <w:tc>
          <w:tcPr>
            <w:tcW w:w="992" w:type="dxa"/>
            <w:shd w:val="clear" w:color="auto" w:fill="auto"/>
            <w:noWrap/>
            <w:vAlign w:val="center"/>
            <w:hideMark/>
          </w:tcPr>
          <w:p w14:paraId="74C75D70"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39</w:t>
            </w:r>
          </w:p>
        </w:tc>
        <w:tc>
          <w:tcPr>
            <w:tcW w:w="1484" w:type="dxa"/>
            <w:shd w:val="clear" w:color="auto" w:fill="auto"/>
            <w:noWrap/>
            <w:vAlign w:val="center"/>
            <w:hideMark/>
          </w:tcPr>
          <w:p w14:paraId="1F5894BC" w14:textId="4EFE124C"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48.0</w:t>
            </w:r>
          </w:p>
        </w:tc>
        <w:tc>
          <w:tcPr>
            <w:tcW w:w="1056" w:type="dxa"/>
            <w:shd w:val="clear" w:color="auto" w:fill="auto"/>
            <w:noWrap/>
            <w:vAlign w:val="center"/>
            <w:hideMark/>
          </w:tcPr>
          <w:p w14:paraId="244EAB1E"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563" w:type="dxa"/>
            <w:shd w:val="clear" w:color="auto" w:fill="auto"/>
            <w:noWrap/>
            <w:vAlign w:val="center"/>
            <w:hideMark/>
          </w:tcPr>
          <w:p w14:paraId="790767ED" w14:textId="7CC447D5"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w:t>
            </w:r>
            <w:r w:rsidR="000F0C90" w:rsidRPr="00206DBC">
              <w:rPr>
                <w:rFonts w:ascii="Book Antiqua" w:hAnsi="Book Antiqua"/>
                <w:kern w:val="0"/>
                <w:sz w:val="24"/>
                <w:szCs w:val="24"/>
              </w:rPr>
              <w:t>ref</w:t>
            </w:r>
            <w:r w:rsidR="000F0C90" w:rsidRPr="00206DBC">
              <w:rPr>
                <w:rFonts w:ascii="Book Antiqua" w:hAnsi="Book Antiqua" w:hint="eastAsia"/>
                <w:kern w:val="0"/>
                <w:sz w:val="24"/>
                <w:szCs w:val="24"/>
              </w:rPr>
              <w:t>erence</w:t>
            </w:r>
            <w:r w:rsidRPr="00206DBC">
              <w:rPr>
                <w:rFonts w:ascii="Book Antiqua" w:hAnsi="Book Antiqua"/>
                <w:kern w:val="0"/>
                <w:sz w:val="24"/>
                <w:szCs w:val="24"/>
              </w:rPr>
              <w:t>)</w:t>
            </w:r>
          </w:p>
        </w:tc>
      </w:tr>
      <w:tr w:rsidR="00206DBC" w:rsidRPr="00206DBC" w14:paraId="087FAC14" w14:textId="77777777" w:rsidTr="000F0C90">
        <w:trPr>
          <w:trHeight w:val="312"/>
        </w:trPr>
        <w:tc>
          <w:tcPr>
            <w:tcW w:w="1190" w:type="dxa"/>
            <w:shd w:val="clear" w:color="auto" w:fill="auto"/>
            <w:noWrap/>
            <w:vAlign w:val="center"/>
            <w:hideMark/>
          </w:tcPr>
          <w:p w14:paraId="0311D26B"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5DC1FF61"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766F0208"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1BADDCED"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780138DA"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TC</w:t>
            </w:r>
          </w:p>
        </w:tc>
        <w:tc>
          <w:tcPr>
            <w:tcW w:w="1539" w:type="dxa"/>
            <w:shd w:val="clear" w:color="auto" w:fill="auto"/>
            <w:noWrap/>
            <w:vAlign w:val="center"/>
            <w:hideMark/>
          </w:tcPr>
          <w:p w14:paraId="61EEEB58" w14:textId="01B0D6DC"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146</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(51.05)</w:t>
            </w:r>
          </w:p>
        </w:tc>
        <w:tc>
          <w:tcPr>
            <w:tcW w:w="992" w:type="dxa"/>
            <w:shd w:val="clear" w:color="auto" w:fill="auto"/>
            <w:noWrap/>
            <w:vAlign w:val="center"/>
            <w:hideMark/>
          </w:tcPr>
          <w:p w14:paraId="25C77B64"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56</w:t>
            </w:r>
          </w:p>
        </w:tc>
        <w:tc>
          <w:tcPr>
            <w:tcW w:w="1484" w:type="dxa"/>
            <w:shd w:val="clear" w:color="auto" w:fill="auto"/>
            <w:noWrap/>
            <w:vAlign w:val="center"/>
            <w:hideMark/>
          </w:tcPr>
          <w:p w14:paraId="70D57ECC" w14:textId="0410D58A"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56.0</w:t>
            </w:r>
          </w:p>
        </w:tc>
        <w:tc>
          <w:tcPr>
            <w:tcW w:w="1056" w:type="dxa"/>
            <w:shd w:val="clear" w:color="auto" w:fill="auto"/>
            <w:noWrap/>
            <w:vAlign w:val="center"/>
            <w:hideMark/>
          </w:tcPr>
          <w:p w14:paraId="496E3F49" w14:textId="14DCC024"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0.865</w:t>
            </w:r>
          </w:p>
        </w:tc>
        <w:tc>
          <w:tcPr>
            <w:tcW w:w="2563" w:type="dxa"/>
            <w:shd w:val="clear" w:color="auto" w:fill="auto"/>
            <w:noWrap/>
            <w:vAlign w:val="center"/>
            <w:hideMark/>
          </w:tcPr>
          <w:p w14:paraId="257EB202" w14:textId="6EE46DEA"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0.97</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(0.64-1.45)</w:t>
            </w:r>
          </w:p>
        </w:tc>
      </w:tr>
      <w:tr w:rsidR="00206DBC" w:rsidRPr="00206DBC" w14:paraId="67F9E889" w14:textId="77777777" w:rsidTr="000F0C90">
        <w:trPr>
          <w:trHeight w:val="312"/>
        </w:trPr>
        <w:tc>
          <w:tcPr>
            <w:tcW w:w="1190" w:type="dxa"/>
            <w:shd w:val="clear" w:color="auto" w:fill="auto"/>
            <w:noWrap/>
            <w:vAlign w:val="center"/>
            <w:hideMark/>
          </w:tcPr>
          <w:p w14:paraId="24F93B55"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0865EAF9"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48F403AF"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543E3760"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71DF3FCE"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TT</w:t>
            </w:r>
          </w:p>
        </w:tc>
        <w:tc>
          <w:tcPr>
            <w:tcW w:w="1539" w:type="dxa"/>
            <w:shd w:val="clear" w:color="auto" w:fill="auto"/>
            <w:noWrap/>
            <w:vAlign w:val="center"/>
            <w:hideMark/>
          </w:tcPr>
          <w:p w14:paraId="1C9FAB30" w14:textId="782F5C22"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42</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(14.68)</w:t>
            </w:r>
          </w:p>
        </w:tc>
        <w:tc>
          <w:tcPr>
            <w:tcW w:w="992" w:type="dxa"/>
            <w:shd w:val="clear" w:color="auto" w:fill="auto"/>
            <w:noWrap/>
            <w:vAlign w:val="center"/>
            <w:hideMark/>
          </w:tcPr>
          <w:p w14:paraId="347712E6"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19</w:t>
            </w:r>
          </w:p>
        </w:tc>
        <w:tc>
          <w:tcPr>
            <w:tcW w:w="1484" w:type="dxa"/>
            <w:shd w:val="clear" w:color="auto" w:fill="auto"/>
            <w:noWrap/>
            <w:vAlign w:val="center"/>
            <w:hideMark/>
          </w:tcPr>
          <w:p w14:paraId="571CDFD0" w14:textId="73C3D09C"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47.0</w:t>
            </w:r>
          </w:p>
        </w:tc>
        <w:tc>
          <w:tcPr>
            <w:tcW w:w="1056" w:type="dxa"/>
            <w:shd w:val="clear" w:color="auto" w:fill="auto"/>
            <w:noWrap/>
            <w:vAlign w:val="center"/>
            <w:hideMark/>
          </w:tcPr>
          <w:p w14:paraId="09C31BBD" w14:textId="3A26DEF8"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0.678</w:t>
            </w:r>
          </w:p>
        </w:tc>
        <w:tc>
          <w:tcPr>
            <w:tcW w:w="2563" w:type="dxa"/>
            <w:shd w:val="clear" w:color="auto" w:fill="auto"/>
            <w:noWrap/>
            <w:vAlign w:val="center"/>
            <w:hideMark/>
          </w:tcPr>
          <w:p w14:paraId="1D0BC7BA" w14:textId="4C5997ED"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1.12</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(0.65-1.94)</w:t>
            </w:r>
          </w:p>
        </w:tc>
      </w:tr>
      <w:tr w:rsidR="00206DBC" w:rsidRPr="00206DBC" w14:paraId="0584E59A" w14:textId="77777777" w:rsidTr="000F0C90">
        <w:trPr>
          <w:trHeight w:val="312"/>
        </w:trPr>
        <w:tc>
          <w:tcPr>
            <w:tcW w:w="1190" w:type="dxa"/>
            <w:shd w:val="clear" w:color="auto" w:fill="auto"/>
            <w:noWrap/>
            <w:vAlign w:val="center"/>
            <w:hideMark/>
          </w:tcPr>
          <w:p w14:paraId="795AB1EC"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2768A8FE"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7527CE4B"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13221207"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1D1A56E9"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539" w:type="dxa"/>
            <w:shd w:val="clear" w:color="auto" w:fill="auto"/>
            <w:noWrap/>
            <w:vAlign w:val="center"/>
            <w:hideMark/>
          </w:tcPr>
          <w:p w14:paraId="1684DD3F" w14:textId="318EDD3B" w:rsidR="00DD41CC" w:rsidRPr="00206DBC" w:rsidRDefault="000F0C90" w:rsidP="00AB0407">
            <w:pPr>
              <w:adjustRightInd w:val="0"/>
              <w:snapToGrid w:val="0"/>
              <w:spacing w:line="360" w:lineRule="auto"/>
              <w:jc w:val="center"/>
              <w:rPr>
                <w:rFonts w:ascii="Book Antiqua" w:hAnsi="Book Antiqua"/>
                <w:kern w:val="0"/>
                <w:sz w:val="24"/>
                <w:szCs w:val="24"/>
              </w:rPr>
            </w:pP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64</w:t>
            </w:r>
          </w:p>
        </w:tc>
        <w:tc>
          <w:tcPr>
            <w:tcW w:w="992" w:type="dxa"/>
            <w:shd w:val="clear" w:color="auto" w:fill="auto"/>
            <w:noWrap/>
            <w:vAlign w:val="center"/>
            <w:hideMark/>
          </w:tcPr>
          <w:p w14:paraId="022880FF"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1484" w:type="dxa"/>
            <w:shd w:val="clear" w:color="auto" w:fill="auto"/>
            <w:noWrap/>
            <w:vAlign w:val="center"/>
            <w:hideMark/>
          </w:tcPr>
          <w:p w14:paraId="66E97892"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056" w:type="dxa"/>
            <w:shd w:val="clear" w:color="auto" w:fill="auto"/>
            <w:noWrap/>
            <w:vAlign w:val="center"/>
            <w:hideMark/>
          </w:tcPr>
          <w:p w14:paraId="25C37340"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563" w:type="dxa"/>
            <w:shd w:val="clear" w:color="auto" w:fill="auto"/>
            <w:noWrap/>
            <w:vAlign w:val="center"/>
            <w:hideMark/>
          </w:tcPr>
          <w:p w14:paraId="5629328B"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r>
      <w:tr w:rsidR="00206DBC" w:rsidRPr="00206DBC" w14:paraId="0E3BAD37" w14:textId="77777777" w:rsidTr="000F0C90">
        <w:trPr>
          <w:trHeight w:val="312"/>
        </w:trPr>
        <w:tc>
          <w:tcPr>
            <w:tcW w:w="1190" w:type="dxa"/>
            <w:shd w:val="clear" w:color="auto" w:fill="auto"/>
            <w:noWrap/>
            <w:vAlign w:val="center"/>
            <w:hideMark/>
          </w:tcPr>
          <w:p w14:paraId="5668F606" w14:textId="77777777" w:rsidR="00DD41CC" w:rsidRPr="00206DBC" w:rsidRDefault="00DD41CC" w:rsidP="00C91C93">
            <w:pPr>
              <w:adjustRightInd w:val="0"/>
              <w:snapToGrid w:val="0"/>
              <w:spacing w:line="360" w:lineRule="auto"/>
              <w:rPr>
                <w:rFonts w:ascii="Book Antiqua" w:eastAsia="Times New Roman" w:hAnsi="Book Antiqua"/>
                <w:kern w:val="0"/>
                <w:sz w:val="24"/>
                <w:szCs w:val="24"/>
              </w:rPr>
            </w:pPr>
          </w:p>
        </w:tc>
        <w:tc>
          <w:tcPr>
            <w:tcW w:w="1363" w:type="dxa"/>
            <w:shd w:val="clear" w:color="auto" w:fill="auto"/>
            <w:noWrap/>
            <w:vAlign w:val="center"/>
            <w:hideMark/>
          </w:tcPr>
          <w:p w14:paraId="13B31D0C"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596E192B"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6FC86F38"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Female</w:t>
            </w:r>
          </w:p>
        </w:tc>
        <w:tc>
          <w:tcPr>
            <w:tcW w:w="1296" w:type="dxa"/>
            <w:shd w:val="clear" w:color="auto" w:fill="auto"/>
            <w:noWrap/>
            <w:vAlign w:val="center"/>
            <w:hideMark/>
          </w:tcPr>
          <w:p w14:paraId="775FA70F"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CC</w:t>
            </w:r>
          </w:p>
        </w:tc>
        <w:tc>
          <w:tcPr>
            <w:tcW w:w="1539" w:type="dxa"/>
            <w:shd w:val="clear" w:color="auto" w:fill="auto"/>
            <w:noWrap/>
            <w:vAlign w:val="center"/>
            <w:hideMark/>
          </w:tcPr>
          <w:p w14:paraId="2B98E40F" w14:textId="61CB5C3E"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22</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(34.38)</w:t>
            </w:r>
          </w:p>
        </w:tc>
        <w:tc>
          <w:tcPr>
            <w:tcW w:w="992" w:type="dxa"/>
            <w:shd w:val="clear" w:color="auto" w:fill="auto"/>
            <w:noWrap/>
            <w:vAlign w:val="center"/>
            <w:hideMark/>
          </w:tcPr>
          <w:p w14:paraId="2371E5CC"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13</w:t>
            </w:r>
          </w:p>
        </w:tc>
        <w:tc>
          <w:tcPr>
            <w:tcW w:w="1484" w:type="dxa"/>
            <w:shd w:val="clear" w:color="auto" w:fill="auto"/>
            <w:noWrap/>
            <w:vAlign w:val="center"/>
            <w:hideMark/>
          </w:tcPr>
          <w:p w14:paraId="63898E7C" w14:textId="004491F6"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32.0</w:t>
            </w:r>
          </w:p>
        </w:tc>
        <w:tc>
          <w:tcPr>
            <w:tcW w:w="1056" w:type="dxa"/>
            <w:shd w:val="clear" w:color="auto" w:fill="auto"/>
            <w:noWrap/>
            <w:vAlign w:val="center"/>
            <w:hideMark/>
          </w:tcPr>
          <w:p w14:paraId="2F2C20E9"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563" w:type="dxa"/>
            <w:shd w:val="clear" w:color="auto" w:fill="auto"/>
            <w:noWrap/>
            <w:vAlign w:val="center"/>
            <w:hideMark/>
          </w:tcPr>
          <w:p w14:paraId="4AF759C5" w14:textId="7AAF9CF6"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w:t>
            </w:r>
            <w:r w:rsidR="000F0C90" w:rsidRPr="00206DBC">
              <w:rPr>
                <w:rFonts w:ascii="Book Antiqua" w:hAnsi="Book Antiqua"/>
                <w:kern w:val="0"/>
                <w:sz w:val="24"/>
                <w:szCs w:val="24"/>
              </w:rPr>
              <w:t>ref</w:t>
            </w:r>
            <w:r w:rsidR="000F0C90" w:rsidRPr="00206DBC">
              <w:rPr>
                <w:rFonts w:ascii="Book Antiqua" w:hAnsi="Book Antiqua" w:hint="eastAsia"/>
                <w:kern w:val="0"/>
                <w:sz w:val="24"/>
                <w:szCs w:val="24"/>
              </w:rPr>
              <w:t>erence</w:t>
            </w:r>
            <w:r w:rsidRPr="00206DBC">
              <w:rPr>
                <w:rFonts w:ascii="Book Antiqua" w:hAnsi="Book Antiqua"/>
                <w:kern w:val="0"/>
                <w:sz w:val="24"/>
                <w:szCs w:val="24"/>
              </w:rPr>
              <w:t>)</w:t>
            </w:r>
          </w:p>
        </w:tc>
      </w:tr>
      <w:tr w:rsidR="00206DBC" w:rsidRPr="00206DBC" w14:paraId="4E785FAA" w14:textId="77777777" w:rsidTr="000F0C90">
        <w:trPr>
          <w:trHeight w:val="312"/>
        </w:trPr>
        <w:tc>
          <w:tcPr>
            <w:tcW w:w="1190" w:type="dxa"/>
            <w:shd w:val="clear" w:color="auto" w:fill="auto"/>
            <w:noWrap/>
            <w:vAlign w:val="center"/>
            <w:hideMark/>
          </w:tcPr>
          <w:p w14:paraId="2270D7DF"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5E164506"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1762EE2B"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4957AC2E"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43754245"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TC</w:t>
            </w:r>
          </w:p>
        </w:tc>
        <w:tc>
          <w:tcPr>
            <w:tcW w:w="1539" w:type="dxa"/>
            <w:shd w:val="clear" w:color="auto" w:fill="auto"/>
            <w:noWrap/>
            <w:vAlign w:val="center"/>
            <w:hideMark/>
          </w:tcPr>
          <w:p w14:paraId="047C1794" w14:textId="519E9E26"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37</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(57.81)</w:t>
            </w:r>
          </w:p>
        </w:tc>
        <w:tc>
          <w:tcPr>
            <w:tcW w:w="992" w:type="dxa"/>
            <w:shd w:val="clear" w:color="auto" w:fill="auto"/>
            <w:noWrap/>
            <w:vAlign w:val="center"/>
            <w:hideMark/>
          </w:tcPr>
          <w:p w14:paraId="27A13952"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w:t>
            </w:r>
          </w:p>
        </w:tc>
        <w:tc>
          <w:tcPr>
            <w:tcW w:w="1484" w:type="dxa"/>
            <w:shd w:val="clear" w:color="auto" w:fill="auto"/>
            <w:noWrap/>
            <w:vAlign w:val="center"/>
            <w:hideMark/>
          </w:tcPr>
          <w:p w14:paraId="6F20CD3D" w14:textId="61A030E1"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56.0</w:t>
            </w:r>
          </w:p>
        </w:tc>
        <w:tc>
          <w:tcPr>
            <w:tcW w:w="1056" w:type="dxa"/>
            <w:shd w:val="clear" w:color="auto" w:fill="auto"/>
            <w:noWrap/>
            <w:vAlign w:val="center"/>
            <w:hideMark/>
          </w:tcPr>
          <w:p w14:paraId="586E7DD1" w14:textId="59800F84" w:rsidR="00DD41CC" w:rsidRPr="00206DBC" w:rsidRDefault="00DD41CC" w:rsidP="00AB0407">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0.022</w:t>
            </w:r>
          </w:p>
        </w:tc>
        <w:tc>
          <w:tcPr>
            <w:tcW w:w="2563" w:type="dxa"/>
            <w:shd w:val="clear" w:color="auto" w:fill="auto"/>
            <w:noWrap/>
            <w:vAlign w:val="center"/>
            <w:hideMark/>
          </w:tcPr>
          <w:p w14:paraId="21DDA10E" w14:textId="6C1501D2" w:rsidR="00DD41CC" w:rsidRPr="00206DBC" w:rsidRDefault="00DD41CC" w:rsidP="00AB0407">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0.37</w:t>
            </w:r>
            <w:r w:rsidR="000F0C90" w:rsidRPr="00206DBC">
              <w:rPr>
                <w:rFonts w:ascii="Book Antiqua" w:hAnsi="Book Antiqua" w:hint="eastAsia"/>
                <w:bCs/>
                <w:kern w:val="0"/>
                <w:sz w:val="24"/>
                <w:szCs w:val="24"/>
              </w:rPr>
              <w:t xml:space="preserve"> </w:t>
            </w:r>
            <w:r w:rsidRPr="00206DBC">
              <w:rPr>
                <w:rFonts w:ascii="Book Antiqua" w:hAnsi="Book Antiqua"/>
                <w:bCs/>
                <w:kern w:val="0"/>
                <w:sz w:val="24"/>
                <w:szCs w:val="24"/>
              </w:rPr>
              <w:t>(0.16-0.87)</w:t>
            </w:r>
          </w:p>
        </w:tc>
      </w:tr>
      <w:tr w:rsidR="00206DBC" w:rsidRPr="00206DBC" w14:paraId="492C99C2" w14:textId="77777777" w:rsidTr="000F0C90">
        <w:trPr>
          <w:trHeight w:val="312"/>
        </w:trPr>
        <w:tc>
          <w:tcPr>
            <w:tcW w:w="1190" w:type="dxa"/>
            <w:shd w:val="clear" w:color="auto" w:fill="auto"/>
            <w:noWrap/>
            <w:vAlign w:val="center"/>
            <w:hideMark/>
          </w:tcPr>
          <w:p w14:paraId="7AFAE4D4" w14:textId="77777777" w:rsidR="00DD41CC" w:rsidRPr="00206DBC" w:rsidRDefault="00DD41CC" w:rsidP="00C91C93">
            <w:pPr>
              <w:adjustRightInd w:val="0"/>
              <w:snapToGrid w:val="0"/>
              <w:spacing w:line="360" w:lineRule="auto"/>
              <w:rPr>
                <w:rFonts w:ascii="Book Antiqua" w:hAnsi="Book Antiqua"/>
                <w:b/>
                <w:bCs/>
                <w:kern w:val="0"/>
                <w:sz w:val="24"/>
                <w:szCs w:val="24"/>
              </w:rPr>
            </w:pPr>
          </w:p>
        </w:tc>
        <w:tc>
          <w:tcPr>
            <w:tcW w:w="1363" w:type="dxa"/>
            <w:shd w:val="clear" w:color="auto" w:fill="auto"/>
            <w:noWrap/>
            <w:vAlign w:val="center"/>
            <w:hideMark/>
          </w:tcPr>
          <w:p w14:paraId="0629A4B0"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069F973C"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33797B1D"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5674E8B7"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TT</w:t>
            </w:r>
          </w:p>
        </w:tc>
        <w:tc>
          <w:tcPr>
            <w:tcW w:w="1539" w:type="dxa"/>
            <w:shd w:val="clear" w:color="auto" w:fill="auto"/>
            <w:noWrap/>
            <w:vAlign w:val="center"/>
            <w:hideMark/>
          </w:tcPr>
          <w:p w14:paraId="5E10A4DF" w14:textId="4D25F9A9"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(7.81)</w:t>
            </w:r>
          </w:p>
        </w:tc>
        <w:tc>
          <w:tcPr>
            <w:tcW w:w="992" w:type="dxa"/>
            <w:shd w:val="clear" w:color="auto" w:fill="auto"/>
            <w:noWrap/>
            <w:vAlign w:val="center"/>
            <w:hideMark/>
          </w:tcPr>
          <w:p w14:paraId="3F91EA89"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w:t>
            </w:r>
          </w:p>
        </w:tc>
        <w:tc>
          <w:tcPr>
            <w:tcW w:w="1484" w:type="dxa"/>
            <w:shd w:val="clear" w:color="auto" w:fill="auto"/>
            <w:noWrap/>
            <w:vAlign w:val="center"/>
            <w:hideMark/>
          </w:tcPr>
          <w:p w14:paraId="5BDF5658"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1056" w:type="dxa"/>
            <w:shd w:val="clear" w:color="auto" w:fill="auto"/>
            <w:noWrap/>
            <w:vAlign w:val="center"/>
            <w:hideMark/>
          </w:tcPr>
          <w:p w14:paraId="2200603D" w14:textId="20E012C5"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0.286</w:t>
            </w:r>
          </w:p>
        </w:tc>
        <w:tc>
          <w:tcPr>
            <w:tcW w:w="2563" w:type="dxa"/>
            <w:shd w:val="clear" w:color="auto" w:fill="auto"/>
            <w:noWrap/>
            <w:vAlign w:val="center"/>
            <w:hideMark/>
          </w:tcPr>
          <w:p w14:paraId="0378B7B7" w14:textId="7CF3B711"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0.04</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(0.00-16.09)</w:t>
            </w:r>
          </w:p>
        </w:tc>
      </w:tr>
      <w:tr w:rsidR="00206DBC" w:rsidRPr="00206DBC" w14:paraId="273F02B0" w14:textId="77777777" w:rsidTr="000F0C90">
        <w:trPr>
          <w:trHeight w:val="312"/>
        </w:trPr>
        <w:tc>
          <w:tcPr>
            <w:tcW w:w="1190" w:type="dxa"/>
            <w:shd w:val="clear" w:color="auto" w:fill="auto"/>
            <w:noWrap/>
            <w:vAlign w:val="center"/>
            <w:hideMark/>
          </w:tcPr>
          <w:p w14:paraId="4F137CBF"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39A579FD"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1C45A725"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3729EDD0"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5E952751"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539" w:type="dxa"/>
            <w:shd w:val="clear" w:color="auto" w:fill="auto"/>
            <w:noWrap/>
            <w:vAlign w:val="center"/>
            <w:hideMark/>
          </w:tcPr>
          <w:p w14:paraId="1B1237B4" w14:textId="6D8DB861" w:rsidR="00DD41CC" w:rsidRPr="00206DBC" w:rsidRDefault="000F0C90" w:rsidP="00AB0407">
            <w:pPr>
              <w:adjustRightInd w:val="0"/>
              <w:snapToGrid w:val="0"/>
              <w:spacing w:line="360" w:lineRule="auto"/>
              <w:jc w:val="center"/>
              <w:rPr>
                <w:rFonts w:ascii="Book Antiqua" w:hAnsi="Book Antiqua"/>
                <w:kern w:val="0"/>
                <w:sz w:val="24"/>
                <w:szCs w:val="24"/>
              </w:rPr>
            </w:pP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139</w:t>
            </w:r>
          </w:p>
        </w:tc>
        <w:tc>
          <w:tcPr>
            <w:tcW w:w="992" w:type="dxa"/>
            <w:shd w:val="clear" w:color="auto" w:fill="auto"/>
            <w:noWrap/>
            <w:vAlign w:val="center"/>
            <w:hideMark/>
          </w:tcPr>
          <w:p w14:paraId="24EFAFBC"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1484" w:type="dxa"/>
            <w:shd w:val="clear" w:color="auto" w:fill="auto"/>
            <w:noWrap/>
            <w:vAlign w:val="center"/>
            <w:hideMark/>
          </w:tcPr>
          <w:p w14:paraId="1A3593BE"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056" w:type="dxa"/>
            <w:shd w:val="clear" w:color="auto" w:fill="auto"/>
            <w:noWrap/>
            <w:vAlign w:val="center"/>
            <w:hideMark/>
          </w:tcPr>
          <w:p w14:paraId="1471AEB3"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563" w:type="dxa"/>
            <w:shd w:val="clear" w:color="auto" w:fill="auto"/>
            <w:noWrap/>
            <w:vAlign w:val="center"/>
            <w:hideMark/>
          </w:tcPr>
          <w:p w14:paraId="6847D839"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r>
      <w:tr w:rsidR="00206DBC" w:rsidRPr="00206DBC" w14:paraId="31549647" w14:textId="77777777" w:rsidTr="000F0C90">
        <w:trPr>
          <w:trHeight w:val="312"/>
        </w:trPr>
        <w:tc>
          <w:tcPr>
            <w:tcW w:w="1190" w:type="dxa"/>
            <w:shd w:val="clear" w:color="auto" w:fill="auto"/>
            <w:noWrap/>
            <w:vAlign w:val="center"/>
            <w:hideMark/>
          </w:tcPr>
          <w:p w14:paraId="3756D6B5" w14:textId="77777777" w:rsidR="00DD41CC" w:rsidRPr="00206DBC" w:rsidRDefault="00DD41CC" w:rsidP="00C91C93">
            <w:pPr>
              <w:adjustRightInd w:val="0"/>
              <w:snapToGrid w:val="0"/>
              <w:spacing w:line="360" w:lineRule="auto"/>
              <w:rPr>
                <w:rFonts w:ascii="Book Antiqua" w:eastAsia="Times New Roman" w:hAnsi="Book Antiqua"/>
                <w:kern w:val="0"/>
                <w:sz w:val="24"/>
                <w:szCs w:val="24"/>
              </w:rPr>
            </w:pPr>
          </w:p>
        </w:tc>
        <w:tc>
          <w:tcPr>
            <w:tcW w:w="1363" w:type="dxa"/>
            <w:shd w:val="clear" w:color="auto" w:fill="auto"/>
            <w:noWrap/>
            <w:vAlign w:val="center"/>
            <w:hideMark/>
          </w:tcPr>
          <w:p w14:paraId="19779D25"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1CD4618C"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HBV</w:t>
            </w:r>
          </w:p>
        </w:tc>
        <w:tc>
          <w:tcPr>
            <w:tcW w:w="2146" w:type="dxa"/>
            <w:shd w:val="clear" w:color="auto" w:fill="auto"/>
            <w:noWrap/>
            <w:vAlign w:val="center"/>
            <w:hideMark/>
          </w:tcPr>
          <w:p w14:paraId="1AAEE7D1"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Positive</w:t>
            </w:r>
          </w:p>
        </w:tc>
        <w:tc>
          <w:tcPr>
            <w:tcW w:w="1296" w:type="dxa"/>
            <w:shd w:val="clear" w:color="auto" w:fill="auto"/>
            <w:noWrap/>
            <w:vAlign w:val="center"/>
            <w:hideMark/>
          </w:tcPr>
          <w:p w14:paraId="42FFF9FE"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CC</w:t>
            </w:r>
          </w:p>
        </w:tc>
        <w:tc>
          <w:tcPr>
            <w:tcW w:w="1539" w:type="dxa"/>
            <w:shd w:val="clear" w:color="auto" w:fill="auto"/>
            <w:noWrap/>
            <w:vAlign w:val="center"/>
            <w:hideMark/>
          </w:tcPr>
          <w:p w14:paraId="71266089" w14:textId="0CD5CDC0"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54</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(38.85)</w:t>
            </w:r>
          </w:p>
        </w:tc>
        <w:tc>
          <w:tcPr>
            <w:tcW w:w="992" w:type="dxa"/>
            <w:shd w:val="clear" w:color="auto" w:fill="auto"/>
            <w:noWrap/>
            <w:vAlign w:val="center"/>
            <w:hideMark/>
          </w:tcPr>
          <w:p w14:paraId="68524ABF"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18</w:t>
            </w:r>
          </w:p>
        </w:tc>
        <w:tc>
          <w:tcPr>
            <w:tcW w:w="1484" w:type="dxa"/>
            <w:shd w:val="clear" w:color="auto" w:fill="auto"/>
            <w:noWrap/>
            <w:vAlign w:val="center"/>
            <w:hideMark/>
          </w:tcPr>
          <w:p w14:paraId="380A7FA4" w14:textId="4F3CE4E9"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69.0</w:t>
            </w:r>
          </w:p>
        </w:tc>
        <w:tc>
          <w:tcPr>
            <w:tcW w:w="1056" w:type="dxa"/>
            <w:shd w:val="clear" w:color="auto" w:fill="auto"/>
            <w:noWrap/>
            <w:vAlign w:val="center"/>
            <w:hideMark/>
          </w:tcPr>
          <w:p w14:paraId="05CF92E5"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563" w:type="dxa"/>
            <w:shd w:val="clear" w:color="auto" w:fill="auto"/>
            <w:noWrap/>
            <w:vAlign w:val="center"/>
            <w:hideMark/>
          </w:tcPr>
          <w:p w14:paraId="07430647" w14:textId="4129D711"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w:t>
            </w:r>
            <w:r w:rsidR="000F0C90" w:rsidRPr="00206DBC">
              <w:rPr>
                <w:rFonts w:ascii="Book Antiqua" w:hAnsi="Book Antiqua"/>
                <w:kern w:val="0"/>
                <w:sz w:val="24"/>
                <w:szCs w:val="24"/>
              </w:rPr>
              <w:t>ref</w:t>
            </w:r>
            <w:r w:rsidR="000F0C90" w:rsidRPr="00206DBC">
              <w:rPr>
                <w:rFonts w:ascii="Book Antiqua" w:hAnsi="Book Antiqua" w:hint="eastAsia"/>
                <w:kern w:val="0"/>
                <w:sz w:val="24"/>
                <w:szCs w:val="24"/>
              </w:rPr>
              <w:t>erence</w:t>
            </w:r>
            <w:r w:rsidRPr="00206DBC">
              <w:rPr>
                <w:rFonts w:ascii="Book Antiqua" w:hAnsi="Book Antiqua"/>
                <w:kern w:val="0"/>
                <w:sz w:val="24"/>
                <w:szCs w:val="24"/>
              </w:rPr>
              <w:t>)</w:t>
            </w:r>
          </w:p>
        </w:tc>
      </w:tr>
      <w:tr w:rsidR="00206DBC" w:rsidRPr="00206DBC" w14:paraId="1EB3C058" w14:textId="77777777" w:rsidTr="000F0C90">
        <w:trPr>
          <w:trHeight w:val="336"/>
        </w:trPr>
        <w:tc>
          <w:tcPr>
            <w:tcW w:w="1190" w:type="dxa"/>
            <w:shd w:val="clear" w:color="auto" w:fill="auto"/>
            <w:noWrap/>
            <w:vAlign w:val="center"/>
            <w:hideMark/>
          </w:tcPr>
          <w:p w14:paraId="1515FC62"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0780063C"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557BDBFA"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0BB2D7CC"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670D55A5"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TC</w:t>
            </w:r>
          </w:p>
        </w:tc>
        <w:tc>
          <w:tcPr>
            <w:tcW w:w="1539" w:type="dxa"/>
            <w:shd w:val="clear" w:color="auto" w:fill="auto"/>
            <w:noWrap/>
            <w:vAlign w:val="center"/>
            <w:hideMark/>
          </w:tcPr>
          <w:p w14:paraId="059B7F0D" w14:textId="014301E4"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69</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(49.64)</w:t>
            </w:r>
          </w:p>
        </w:tc>
        <w:tc>
          <w:tcPr>
            <w:tcW w:w="992" w:type="dxa"/>
            <w:shd w:val="clear" w:color="auto" w:fill="auto"/>
            <w:noWrap/>
            <w:vAlign w:val="center"/>
            <w:hideMark/>
          </w:tcPr>
          <w:p w14:paraId="3965BC9C"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21</w:t>
            </w:r>
          </w:p>
        </w:tc>
        <w:tc>
          <w:tcPr>
            <w:tcW w:w="1484" w:type="dxa"/>
            <w:shd w:val="clear" w:color="auto" w:fill="auto"/>
            <w:noWrap/>
            <w:vAlign w:val="center"/>
            <w:hideMark/>
          </w:tcPr>
          <w:p w14:paraId="0F0190EE"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92.1</w:t>
            </w:r>
            <w:r w:rsidRPr="00206DBC">
              <w:rPr>
                <w:rFonts w:ascii="Book Antiqua" w:hAnsi="Book Antiqua"/>
                <w:kern w:val="0"/>
                <w:sz w:val="24"/>
                <w:szCs w:val="24"/>
                <w:vertAlign w:val="superscript"/>
              </w:rPr>
              <w:t>b</w:t>
            </w:r>
          </w:p>
        </w:tc>
        <w:tc>
          <w:tcPr>
            <w:tcW w:w="1056" w:type="dxa"/>
            <w:shd w:val="clear" w:color="auto" w:fill="auto"/>
            <w:noWrap/>
            <w:vAlign w:val="center"/>
            <w:hideMark/>
          </w:tcPr>
          <w:p w14:paraId="4A21AF49" w14:textId="6E269436"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0.816</w:t>
            </w:r>
          </w:p>
        </w:tc>
        <w:tc>
          <w:tcPr>
            <w:tcW w:w="2563" w:type="dxa"/>
            <w:shd w:val="clear" w:color="auto" w:fill="auto"/>
            <w:noWrap/>
            <w:vAlign w:val="center"/>
            <w:hideMark/>
          </w:tcPr>
          <w:p w14:paraId="094E5F89" w14:textId="513E2324"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0.93</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(0.49-1.74)</w:t>
            </w:r>
          </w:p>
        </w:tc>
      </w:tr>
      <w:tr w:rsidR="00206DBC" w:rsidRPr="00206DBC" w14:paraId="3A5888E0" w14:textId="77777777" w:rsidTr="000F0C90">
        <w:trPr>
          <w:trHeight w:val="312"/>
        </w:trPr>
        <w:tc>
          <w:tcPr>
            <w:tcW w:w="1190" w:type="dxa"/>
            <w:shd w:val="clear" w:color="auto" w:fill="auto"/>
            <w:noWrap/>
            <w:vAlign w:val="center"/>
            <w:hideMark/>
          </w:tcPr>
          <w:p w14:paraId="70E6C4EF"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601E0447"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7A96F094"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0B986756"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70C11499"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TT</w:t>
            </w:r>
          </w:p>
        </w:tc>
        <w:tc>
          <w:tcPr>
            <w:tcW w:w="1539" w:type="dxa"/>
            <w:shd w:val="clear" w:color="auto" w:fill="auto"/>
            <w:noWrap/>
            <w:vAlign w:val="center"/>
            <w:hideMark/>
          </w:tcPr>
          <w:p w14:paraId="3A4020ED" w14:textId="02AC31B8"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16</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(11.51)</w:t>
            </w:r>
          </w:p>
        </w:tc>
        <w:tc>
          <w:tcPr>
            <w:tcW w:w="992" w:type="dxa"/>
            <w:shd w:val="clear" w:color="auto" w:fill="auto"/>
            <w:noWrap/>
            <w:vAlign w:val="center"/>
            <w:hideMark/>
          </w:tcPr>
          <w:p w14:paraId="493BFAF0"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7</w:t>
            </w:r>
          </w:p>
        </w:tc>
        <w:tc>
          <w:tcPr>
            <w:tcW w:w="1484" w:type="dxa"/>
            <w:shd w:val="clear" w:color="auto" w:fill="auto"/>
            <w:noWrap/>
            <w:vAlign w:val="center"/>
            <w:hideMark/>
          </w:tcPr>
          <w:p w14:paraId="1D16B709" w14:textId="5910C61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90.0</w:t>
            </w:r>
          </w:p>
        </w:tc>
        <w:tc>
          <w:tcPr>
            <w:tcW w:w="1056" w:type="dxa"/>
            <w:shd w:val="clear" w:color="auto" w:fill="auto"/>
            <w:noWrap/>
            <w:vAlign w:val="center"/>
            <w:hideMark/>
          </w:tcPr>
          <w:p w14:paraId="0B7892B0" w14:textId="738C3E8A"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0.965</w:t>
            </w:r>
          </w:p>
        </w:tc>
        <w:tc>
          <w:tcPr>
            <w:tcW w:w="2563" w:type="dxa"/>
            <w:shd w:val="clear" w:color="auto" w:fill="auto"/>
            <w:noWrap/>
            <w:vAlign w:val="center"/>
            <w:hideMark/>
          </w:tcPr>
          <w:p w14:paraId="2BA0292E" w14:textId="57D6EE80"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0.98</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(0.41-2.35)</w:t>
            </w:r>
          </w:p>
        </w:tc>
      </w:tr>
      <w:tr w:rsidR="00206DBC" w:rsidRPr="00206DBC" w14:paraId="527DEEBB" w14:textId="77777777" w:rsidTr="000F0C90">
        <w:trPr>
          <w:trHeight w:val="312"/>
        </w:trPr>
        <w:tc>
          <w:tcPr>
            <w:tcW w:w="1190" w:type="dxa"/>
            <w:shd w:val="clear" w:color="auto" w:fill="auto"/>
            <w:noWrap/>
            <w:vAlign w:val="center"/>
            <w:hideMark/>
          </w:tcPr>
          <w:p w14:paraId="7187D7EF"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0373CE82"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0CC60D3F"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24F6F052"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306E49BD"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539" w:type="dxa"/>
            <w:shd w:val="clear" w:color="auto" w:fill="auto"/>
            <w:noWrap/>
            <w:vAlign w:val="center"/>
            <w:hideMark/>
          </w:tcPr>
          <w:p w14:paraId="120FAA3C" w14:textId="73AF6A8B" w:rsidR="00DD41CC" w:rsidRPr="00206DBC" w:rsidRDefault="000F0C90" w:rsidP="00AB0407">
            <w:pPr>
              <w:adjustRightInd w:val="0"/>
              <w:snapToGrid w:val="0"/>
              <w:spacing w:line="360" w:lineRule="auto"/>
              <w:jc w:val="center"/>
              <w:rPr>
                <w:rFonts w:ascii="Book Antiqua" w:hAnsi="Book Antiqua"/>
                <w:kern w:val="0"/>
                <w:sz w:val="24"/>
                <w:szCs w:val="24"/>
              </w:rPr>
            </w:pPr>
            <w:r w:rsidRPr="00206DBC">
              <w:rPr>
                <w:rFonts w:ascii="Book Antiqua" w:hAnsi="Book Antiqua"/>
                <w:i/>
                <w:kern w:val="0"/>
                <w:sz w:val="24"/>
                <w:szCs w:val="24"/>
              </w:rPr>
              <w:t>n</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w:t>
            </w:r>
            <w:r w:rsidRPr="00206DBC">
              <w:rPr>
                <w:rFonts w:ascii="Book Antiqua" w:hAnsi="Book Antiqua" w:hint="eastAsia"/>
                <w:kern w:val="0"/>
                <w:sz w:val="24"/>
                <w:szCs w:val="24"/>
              </w:rPr>
              <w:t xml:space="preserve"> </w:t>
            </w:r>
            <w:r w:rsidR="00DD41CC" w:rsidRPr="00206DBC">
              <w:rPr>
                <w:rFonts w:ascii="Book Antiqua" w:hAnsi="Book Antiqua"/>
                <w:kern w:val="0"/>
                <w:sz w:val="24"/>
                <w:szCs w:val="24"/>
              </w:rPr>
              <w:t>31</w:t>
            </w:r>
          </w:p>
        </w:tc>
        <w:tc>
          <w:tcPr>
            <w:tcW w:w="992" w:type="dxa"/>
            <w:shd w:val="clear" w:color="auto" w:fill="auto"/>
            <w:noWrap/>
            <w:vAlign w:val="center"/>
            <w:hideMark/>
          </w:tcPr>
          <w:p w14:paraId="7E0279B7"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1484" w:type="dxa"/>
            <w:shd w:val="clear" w:color="auto" w:fill="auto"/>
            <w:noWrap/>
            <w:vAlign w:val="center"/>
            <w:hideMark/>
          </w:tcPr>
          <w:p w14:paraId="40044AFB"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056" w:type="dxa"/>
            <w:shd w:val="clear" w:color="auto" w:fill="auto"/>
            <w:noWrap/>
            <w:vAlign w:val="center"/>
            <w:hideMark/>
          </w:tcPr>
          <w:p w14:paraId="7FBD4F6E"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563" w:type="dxa"/>
            <w:shd w:val="clear" w:color="auto" w:fill="auto"/>
            <w:noWrap/>
            <w:vAlign w:val="center"/>
            <w:hideMark/>
          </w:tcPr>
          <w:p w14:paraId="1C9D1D68"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r>
      <w:tr w:rsidR="00206DBC" w:rsidRPr="00206DBC" w14:paraId="3BE8B174" w14:textId="77777777" w:rsidTr="000F0C90">
        <w:trPr>
          <w:trHeight w:val="312"/>
        </w:trPr>
        <w:tc>
          <w:tcPr>
            <w:tcW w:w="1190" w:type="dxa"/>
            <w:shd w:val="clear" w:color="auto" w:fill="auto"/>
            <w:noWrap/>
            <w:vAlign w:val="center"/>
            <w:hideMark/>
          </w:tcPr>
          <w:p w14:paraId="443C4E81" w14:textId="77777777" w:rsidR="00DD41CC" w:rsidRPr="00206DBC" w:rsidRDefault="00DD41CC" w:rsidP="00C91C93">
            <w:pPr>
              <w:adjustRightInd w:val="0"/>
              <w:snapToGrid w:val="0"/>
              <w:spacing w:line="360" w:lineRule="auto"/>
              <w:rPr>
                <w:rFonts w:ascii="Book Antiqua" w:eastAsia="Times New Roman" w:hAnsi="Book Antiqua"/>
                <w:kern w:val="0"/>
                <w:sz w:val="24"/>
                <w:szCs w:val="24"/>
              </w:rPr>
            </w:pPr>
          </w:p>
        </w:tc>
        <w:tc>
          <w:tcPr>
            <w:tcW w:w="1363" w:type="dxa"/>
            <w:shd w:val="clear" w:color="auto" w:fill="auto"/>
            <w:noWrap/>
            <w:vAlign w:val="center"/>
            <w:hideMark/>
          </w:tcPr>
          <w:p w14:paraId="589C8B25"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0892F3F2"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08A534CD"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Negative</w:t>
            </w:r>
          </w:p>
        </w:tc>
        <w:tc>
          <w:tcPr>
            <w:tcW w:w="1296" w:type="dxa"/>
            <w:shd w:val="clear" w:color="auto" w:fill="auto"/>
            <w:noWrap/>
            <w:vAlign w:val="center"/>
            <w:hideMark/>
          </w:tcPr>
          <w:p w14:paraId="44E7648E"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CC</w:t>
            </w:r>
          </w:p>
        </w:tc>
        <w:tc>
          <w:tcPr>
            <w:tcW w:w="1539" w:type="dxa"/>
            <w:shd w:val="clear" w:color="auto" w:fill="auto"/>
            <w:noWrap/>
            <w:vAlign w:val="center"/>
            <w:hideMark/>
          </w:tcPr>
          <w:p w14:paraId="7C096B62" w14:textId="38113AD2"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8</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(25.81)</w:t>
            </w:r>
          </w:p>
        </w:tc>
        <w:tc>
          <w:tcPr>
            <w:tcW w:w="992" w:type="dxa"/>
            <w:shd w:val="clear" w:color="auto" w:fill="auto"/>
            <w:noWrap/>
            <w:vAlign w:val="center"/>
            <w:hideMark/>
          </w:tcPr>
          <w:p w14:paraId="1069799A"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w:t>
            </w:r>
          </w:p>
        </w:tc>
        <w:tc>
          <w:tcPr>
            <w:tcW w:w="1484" w:type="dxa"/>
            <w:shd w:val="clear" w:color="auto" w:fill="auto"/>
            <w:noWrap/>
            <w:vAlign w:val="center"/>
            <w:hideMark/>
          </w:tcPr>
          <w:p w14:paraId="396ACB1C" w14:textId="66481A55"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6.0</w:t>
            </w:r>
          </w:p>
        </w:tc>
        <w:tc>
          <w:tcPr>
            <w:tcW w:w="1056" w:type="dxa"/>
            <w:shd w:val="clear" w:color="auto" w:fill="auto"/>
            <w:noWrap/>
            <w:vAlign w:val="center"/>
            <w:hideMark/>
          </w:tcPr>
          <w:p w14:paraId="50FEB38F" w14:textId="77777777" w:rsidR="00DD41CC" w:rsidRPr="00206DBC" w:rsidRDefault="00DD41CC" w:rsidP="00AB0407">
            <w:pPr>
              <w:adjustRightInd w:val="0"/>
              <w:snapToGrid w:val="0"/>
              <w:spacing w:line="360" w:lineRule="auto"/>
              <w:jc w:val="center"/>
              <w:rPr>
                <w:rFonts w:ascii="Book Antiqua" w:hAnsi="Book Antiqua"/>
                <w:kern w:val="0"/>
                <w:sz w:val="24"/>
                <w:szCs w:val="24"/>
              </w:rPr>
            </w:pPr>
          </w:p>
        </w:tc>
        <w:tc>
          <w:tcPr>
            <w:tcW w:w="2563" w:type="dxa"/>
            <w:shd w:val="clear" w:color="auto" w:fill="auto"/>
            <w:noWrap/>
            <w:vAlign w:val="center"/>
            <w:hideMark/>
          </w:tcPr>
          <w:p w14:paraId="563B4C3D" w14:textId="2C368C78"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w:t>
            </w:r>
            <w:r w:rsidR="000F0C90" w:rsidRPr="00206DBC">
              <w:rPr>
                <w:rFonts w:ascii="Book Antiqua" w:hAnsi="Book Antiqua"/>
                <w:kern w:val="0"/>
                <w:sz w:val="24"/>
                <w:szCs w:val="24"/>
              </w:rPr>
              <w:t>ref</w:t>
            </w:r>
            <w:r w:rsidR="000F0C90" w:rsidRPr="00206DBC">
              <w:rPr>
                <w:rFonts w:ascii="Book Antiqua" w:hAnsi="Book Antiqua" w:hint="eastAsia"/>
                <w:kern w:val="0"/>
                <w:sz w:val="24"/>
                <w:szCs w:val="24"/>
              </w:rPr>
              <w:t>erence</w:t>
            </w:r>
            <w:r w:rsidRPr="00206DBC">
              <w:rPr>
                <w:rFonts w:ascii="Book Antiqua" w:hAnsi="Book Antiqua"/>
                <w:kern w:val="0"/>
                <w:sz w:val="24"/>
                <w:szCs w:val="24"/>
              </w:rPr>
              <w:t>)</w:t>
            </w:r>
          </w:p>
        </w:tc>
      </w:tr>
      <w:tr w:rsidR="00206DBC" w:rsidRPr="00206DBC" w14:paraId="31494DD6" w14:textId="77777777" w:rsidTr="000F0C90">
        <w:trPr>
          <w:trHeight w:val="312"/>
        </w:trPr>
        <w:tc>
          <w:tcPr>
            <w:tcW w:w="1190" w:type="dxa"/>
            <w:shd w:val="clear" w:color="auto" w:fill="auto"/>
            <w:noWrap/>
            <w:vAlign w:val="center"/>
            <w:hideMark/>
          </w:tcPr>
          <w:p w14:paraId="68EC7B31" w14:textId="77777777" w:rsidR="00DD41CC" w:rsidRPr="00206DBC" w:rsidRDefault="00DD41CC" w:rsidP="00C91C93">
            <w:pPr>
              <w:adjustRightInd w:val="0"/>
              <w:snapToGrid w:val="0"/>
              <w:spacing w:line="360" w:lineRule="auto"/>
              <w:rPr>
                <w:rFonts w:ascii="Book Antiqua" w:hAnsi="Book Antiqua"/>
                <w:kern w:val="0"/>
                <w:sz w:val="24"/>
                <w:szCs w:val="24"/>
              </w:rPr>
            </w:pPr>
          </w:p>
        </w:tc>
        <w:tc>
          <w:tcPr>
            <w:tcW w:w="1363" w:type="dxa"/>
            <w:shd w:val="clear" w:color="auto" w:fill="auto"/>
            <w:noWrap/>
            <w:vAlign w:val="center"/>
            <w:hideMark/>
          </w:tcPr>
          <w:p w14:paraId="533EEEA7"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30564D11"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79D75B31"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55D254B8"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TC</w:t>
            </w:r>
          </w:p>
        </w:tc>
        <w:tc>
          <w:tcPr>
            <w:tcW w:w="1539" w:type="dxa"/>
            <w:shd w:val="clear" w:color="auto" w:fill="auto"/>
            <w:noWrap/>
            <w:vAlign w:val="center"/>
            <w:hideMark/>
          </w:tcPr>
          <w:p w14:paraId="010902AB" w14:textId="080A48EF"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16</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(51.61)</w:t>
            </w:r>
          </w:p>
        </w:tc>
        <w:tc>
          <w:tcPr>
            <w:tcW w:w="992" w:type="dxa"/>
            <w:shd w:val="clear" w:color="auto" w:fill="auto"/>
            <w:noWrap/>
            <w:vAlign w:val="center"/>
            <w:hideMark/>
          </w:tcPr>
          <w:p w14:paraId="51B81C35"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w:t>
            </w:r>
          </w:p>
        </w:tc>
        <w:tc>
          <w:tcPr>
            <w:tcW w:w="1484" w:type="dxa"/>
            <w:shd w:val="clear" w:color="auto" w:fill="auto"/>
            <w:noWrap/>
            <w:vAlign w:val="center"/>
            <w:hideMark/>
          </w:tcPr>
          <w:p w14:paraId="1F1EFF0A" w14:textId="772725C9"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27.0</w:t>
            </w:r>
          </w:p>
        </w:tc>
        <w:tc>
          <w:tcPr>
            <w:tcW w:w="1056" w:type="dxa"/>
            <w:shd w:val="clear" w:color="auto" w:fill="auto"/>
            <w:noWrap/>
            <w:vAlign w:val="center"/>
            <w:hideMark/>
          </w:tcPr>
          <w:p w14:paraId="032AE326" w14:textId="33E19A57" w:rsidR="00DD41CC" w:rsidRPr="00206DBC" w:rsidRDefault="00DD41CC" w:rsidP="00AB0407">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0.042</w:t>
            </w:r>
          </w:p>
        </w:tc>
        <w:tc>
          <w:tcPr>
            <w:tcW w:w="2563" w:type="dxa"/>
            <w:shd w:val="clear" w:color="auto" w:fill="auto"/>
            <w:noWrap/>
            <w:vAlign w:val="center"/>
            <w:hideMark/>
          </w:tcPr>
          <w:p w14:paraId="1F58EB58" w14:textId="6D442E35" w:rsidR="00DD41CC" w:rsidRPr="00206DBC" w:rsidRDefault="00DD41CC" w:rsidP="00AB0407">
            <w:pPr>
              <w:adjustRightInd w:val="0"/>
              <w:snapToGrid w:val="0"/>
              <w:spacing w:line="360" w:lineRule="auto"/>
              <w:jc w:val="center"/>
              <w:rPr>
                <w:rFonts w:ascii="Book Antiqua" w:hAnsi="Book Antiqua"/>
                <w:bCs/>
                <w:kern w:val="0"/>
                <w:sz w:val="24"/>
                <w:szCs w:val="24"/>
              </w:rPr>
            </w:pPr>
            <w:r w:rsidRPr="00206DBC">
              <w:rPr>
                <w:rFonts w:ascii="Book Antiqua" w:hAnsi="Book Antiqua"/>
                <w:bCs/>
                <w:kern w:val="0"/>
                <w:sz w:val="24"/>
                <w:szCs w:val="24"/>
              </w:rPr>
              <w:t>0.25</w:t>
            </w:r>
            <w:r w:rsidR="000F0C90" w:rsidRPr="00206DBC">
              <w:rPr>
                <w:rFonts w:ascii="Book Antiqua" w:hAnsi="Book Antiqua" w:hint="eastAsia"/>
                <w:bCs/>
                <w:kern w:val="0"/>
                <w:sz w:val="24"/>
                <w:szCs w:val="24"/>
              </w:rPr>
              <w:t xml:space="preserve"> </w:t>
            </w:r>
            <w:r w:rsidRPr="00206DBC">
              <w:rPr>
                <w:rFonts w:ascii="Book Antiqua" w:hAnsi="Book Antiqua"/>
                <w:bCs/>
                <w:kern w:val="0"/>
                <w:sz w:val="24"/>
                <w:szCs w:val="24"/>
              </w:rPr>
              <w:t>(0.07-0.95)</w:t>
            </w:r>
          </w:p>
        </w:tc>
      </w:tr>
      <w:tr w:rsidR="00206DBC" w:rsidRPr="00206DBC" w14:paraId="08A50BD9" w14:textId="77777777" w:rsidTr="000F0C90">
        <w:trPr>
          <w:trHeight w:val="312"/>
        </w:trPr>
        <w:tc>
          <w:tcPr>
            <w:tcW w:w="1190" w:type="dxa"/>
            <w:shd w:val="clear" w:color="auto" w:fill="auto"/>
            <w:noWrap/>
            <w:vAlign w:val="center"/>
            <w:hideMark/>
          </w:tcPr>
          <w:p w14:paraId="643BE46E" w14:textId="77777777" w:rsidR="00DD41CC" w:rsidRPr="00206DBC" w:rsidRDefault="00DD41CC" w:rsidP="00C91C93">
            <w:pPr>
              <w:adjustRightInd w:val="0"/>
              <w:snapToGrid w:val="0"/>
              <w:spacing w:line="360" w:lineRule="auto"/>
              <w:rPr>
                <w:rFonts w:ascii="Book Antiqua" w:hAnsi="Book Antiqua"/>
                <w:b/>
                <w:bCs/>
                <w:kern w:val="0"/>
                <w:sz w:val="24"/>
                <w:szCs w:val="24"/>
              </w:rPr>
            </w:pPr>
          </w:p>
        </w:tc>
        <w:tc>
          <w:tcPr>
            <w:tcW w:w="1363" w:type="dxa"/>
            <w:shd w:val="clear" w:color="auto" w:fill="auto"/>
            <w:noWrap/>
            <w:vAlign w:val="center"/>
            <w:hideMark/>
          </w:tcPr>
          <w:p w14:paraId="68B73A0F"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56" w:type="dxa"/>
            <w:shd w:val="clear" w:color="auto" w:fill="auto"/>
            <w:noWrap/>
            <w:vAlign w:val="center"/>
            <w:hideMark/>
          </w:tcPr>
          <w:p w14:paraId="583B3314"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2146" w:type="dxa"/>
            <w:shd w:val="clear" w:color="auto" w:fill="auto"/>
            <w:noWrap/>
            <w:vAlign w:val="center"/>
            <w:hideMark/>
          </w:tcPr>
          <w:p w14:paraId="72237A1A" w14:textId="77777777" w:rsidR="00DD41CC" w:rsidRPr="00206DBC" w:rsidRDefault="00DD41CC" w:rsidP="00AB0407">
            <w:pPr>
              <w:adjustRightInd w:val="0"/>
              <w:snapToGrid w:val="0"/>
              <w:spacing w:line="360" w:lineRule="auto"/>
              <w:jc w:val="center"/>
              <w:rPr>
                <w:rFonts w:ascii="Book Antiqua" w:eastAsia="Times New Roman" w:hAnsi="Book Antiqua"/>
                <w:kern w:val="0"/>
                <w:sz w:val="24"/>
                <w:szCs w:val="24"/>
              </w:rPr>
            </w:pPr>
          </w:p>
        </w:tc>
        <w:tc>
          <w:tcPr>
            <w:tcW w:w="1296" w:type="dxa"/>
            <w:shd w:val="clear" w:color="auto" w:fill="auto"/>
            <w:noWrap/>
            <w:vAlign w:val="center"/>
            <w:hideMark/>
          </w:tcPr>
          <w:p w14:paraId="5610309A"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TT</w:t>
            </w:r>
          </w:p>
        </w:tc>
        <w:tc>
          <w:tcPr>
            <w:tcW w:w="1539" w:type="dxa"/>
            <w:shd w:val="clear" w:color="auto" w:fill="auto"/>
            <w:noWrap/>
            <w:vAlign w:val="center"/>
            <w:hideMark/>
          </w:tcPr>
          <w:p w14:paraId="46257935" w14:textId="0D9CA69C"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7</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(22.58)</w:t>
            </w:r>
          </w:p>
        </w:tc>
        <w:tc>
          <w:tcPr>
            <w:tcW w:w="992" w:type="dxa"/>
            <w:shd w:val="clear" w:color="auto" w:fill="auto"/>
            <w:noWrap/>
            <w:vAlign w:val="center"/>
            <w:hideMark/>
          </w:tcPr>
          <w:p w14:paraId="26A7CA5C" w14:textId="77777777"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w:t>
            </w:r>
          </w:p>
        </w:tc>
        <w:tc>
          <w:tcPr>
            <w:tcW w:w="1484" w:type="dxa"/>
            <w:shd w:val="clear" w:color="auto" w:fill="auto"/>
            <w:noWrap/>
            <w:vAlign w:val="center"/>
            <w:hideMark/>
          </w:tcPr>
          <w:p w14:paraId="0E0AF8AD" w14:textId="70EABAEB"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21.0</w:t>
            </w:r>
          </w:p>
        </w:tc>
        <w:tc>
          <w:tcPr>
            <w:tcW w:w="1056" w:type="dxa"/>
            <w:shd w:val="clear" w:color="auto" w:fill="auto"/>
            <w:noWrap/>
            <w:vAlign w:val="center"/>
            <w:hideMark/>
          </w:tcPr>
          <w:p w14:paraId="55F2C2BD" w14:textId="7811B5DD"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0.215</w:t>
            </w:r>
          </w:p>
        </w:tc>
        <w:tc>
          <w:tcPr>
            <w:tcW w:w="2563" w:type="dxa"/>
            <w:shd w:val="clear" w:color="auto" w:fill="auto"/>
            <w:noWrap/>
            <w:vAlign w:val="center"/>
            <w:hideMark/>
          </w:tcPr>
          <w:p w14:paraId="5D25A7D9" w14:textId="6BAD9D1D" w:rsidR="00DD41CC" w:rsidRPr="00206DBC" w:rsidRDefault="00DD41CC" w:rsidP="00AB0407">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0.40</w:t>
            </w:r>
            <w:r w:rsidR="000F0C90" w:rsidRPr="00206DBC">
              <w:rPr>
                <w:rFonts w:ascii="Book Antiqua" w:hAnsi="Book Antiqua" w:hint="eastAsia"/>
                <w:kern w:val="0"/>
                <w:sz w:val="24"/>
                <w:szCs w:val="24"/>
              </w:rPr>
              <w:t xml:space="preserve"> </w:t>
            </w:r>
            <w:r w:rsidRPr="00206DBC">
              <w:rPr>
                <w:rFonts w:ascii="Book Antiqua" w:hAnsi="Book Antiqua"/>
                <w:kern w:val="0"/>
                <w:sz w:val="24"/>
                <w:szCs w:val="24"/>
              </w:rPr>
              <w:t>(0.09-1.71)</w:t>
            </w:r>
          </w:p>
        </w:tc>
      </w:tr>
    </w:tbl>
    <w:p w14:paraId="1C64E298" w14:textId="4A39025F" w:rsidR="004F6A14" w:rsidRPr="00206DBC" w:rsidRDefault="00DD41CC" w:rsidP="00C91C93">
      <w:pPr>
        <w:adjustRightInd w:val="0"/>
        <w:snapToGrid w:val="0"/>
        <w:spacing w:line="360" w:lineRule="auto"/>
        <w:rPr>
          <w:rFonts w:ascii="Book Antiqua" w:hAnsi="Book Antiqua"/>
          <w:sz w:val="24"/>
          <w:szCs w:val="24"/>
        </w:rPr>
      </w:pPr>
      <w:r w:rsidRPr="00206DBC">
        <w:rPr>
          <w:rFonts w:ascii="Book Antiqua" w:hAnsi="Book Antiqua"/>
          <w:sz w:val="24"/>
          <w:szCs w:val="24"/>
        </w:rPr>
        <w:t>HR</w:t>
      </w:r>
      <w:r w:rsidR="000F0C90" w:rsidRPr="00206DBC">
        <w:rPr>
          <w:rFonts w:ascii="Book Antiqua" w:hAnsi="Book Antiqua" w:hint="eastAsia"/>
          <w:sz w:val="24"/>
          <w:szCs w:val="24"/>
        </w:rPr>
        <w:t>:</w:t>
      </w:r>
      <w:r w:rsidRPr="00206DBC">
        <w:rPr>
          <w:rFonts w:ascii="Book Antiqua" w:hAnsi="Book Antiqua"/>
          <w:sz w:val="24"/>
          <w:szCs w:val="24"/>
        </w:rPr>
        <w:t xml:space="preserve"> </w:t>
      </w:r>
      <w:r w:rsidR="000F0C90" w:rsidRPr="00206DBC">
        <w:rPr>
          <w:rFonts w:ascii="Book Antiqua" w:hAnsi="Book Antiqua"/>
          <w:sz w:val="24"/>
          <w:szCs w:val="24"/>
        </w:rPr>
        <w:t>H</w:t>
      </w:r>
      <w:r w:rsidRPr="00206DBC">
        <w:rPr>
          <w:rFonts w:ascii="Book Antiqua" w:hAnsi="Book Antiqua"/>
          <w:sz w:val="24"/>
          <w:szCs w:val="24"/>
        </w:rPr>
        <w:t xml:space="preserve">azard rate; </w:t>
      </w:r>
      <w:r w:rsidR="00CC4152" w:rsidRPr="00206DBC">
        <w:rPr>
          <w:rFonts w:ascii="Book Antiqua" w:hAnsi="Book Antiqua"/>
          <w:sz w:val="24"/>
          <w:szCs w:val="24"/>
          <w:vertAlign w:val="superscript"/>
        </w:rPr>
        <w:t>1</w:t>
      </w:r>
      <w:r w:rsidRPr="00206DBC">
        <w:rPr>
          <w:rFonts w:ascii="Book Antiqua" w:hAnsi="Book Antiqua"/>
          <w:sz w:val="24"/>
          <w:szCs w:val="24"/>
        </w:rPr>
        <w:t>MST</w:t>
      </w:r>
      <w:r w:rsidR="000F0C90" w:rsidRPr="00206DBC">
        <w:rPr>
          <w:rFonts w:ascii="Book Antiqua" w:hAnsi="Book Antiqua" w:hint="eastAsia"/>
          <w:sz w:val="24"/>
          <w:szCs w:val="24"/>
        </w:rPr>
        <w:t>:</w:t>
      </w:r>
      <w:r w:rsidRPr="00206DBC">
        <w:rPr>
          <w:rFonts w:ascii="Book Antiqua" w:hAnsi="Book Antiqua"/>
          <w:sz w:val="24"/>
          <w:szCs w:val="24"/>
        </w:rPr>
        <w:t xml:space="preserve"> </w:t>
      </w:r>
      <w:r w:rsidR="000F0C90" w:rsidRPr="00206DBC">
        <w:rPr>
          <w:rFonts w:ascii="Book Antiqua" w:hAnsi="Book Antiqua"/>
          <w:sz w:val="24"/>
          <w:szCs w:val="24"/>
        </w:rPr>
        <w:t>M</w:t>
      </w:r>
      <w:r w:rsidRPr="00206DBC">
        <w:rPr>
          <w:rFonts w:ascii="Book Antiqua" w:hAnsi="Book Antiqua"/>
          <w:sz w:val="24"/>
          <w:szCs w:val="24"/>
        </w:rPr>
        <w:t>edian survival time (months)</w:t>
      </w:r>
      <w:r w:rsidR="000F0C90" w:rsidRPr="00206DBC">
        <w:rPr>
          <w:rFonts w:ascii="Book Antiqua" w:hAnsi="Book Antiqua" w:hint="eastAsia"/>
          <w:sz w:val="24"/>
          <w:szCs w:val="24"/>
        </w:rPr>
        <w:t>;</w:t>
      </w:r>
      <w:r w:rsidRPr="00206DBC">
        <w:rPr>
          <w:rFonts w:ascii="Book Antiqua" w:hAnsi="Book Antiqua"/>
          <w:sz w:val="24"/>
          <w:szCs w:val="24"/>
        </w:rPr>
        <w:t xml:space="preserve"> NA</w:t>
      </w:r>
      <w:r w:rsidR="000F0C90" w:rsidRPr="00206DBC">
        <w:rPr>
          <w:rFonts w:ascii="Book Antiqua" w:hAnsi="Book Antiqua" w:hint="eastAsia"/>
          <w:sz w:val="24"/>
          <w:szCs w:val="24"/>
        </w:rPr>
        <w:t>:</w:t>
      </w:r>
      <w:r w:rsidRPr="00206DBC">
        <w:rPr>
          <w:rFonts w:ascii="Book Antiqua" w:hAnsi="Book Antiqua"/>
          <w:sz w:val="24"/>
          <w:szCs w:val="24"/>
        </w:rPr>
        <w:t xml:space="preserve"> </w:t>
      </w:r>
      <w:r w:rsidR="000F0C90" w:rsidRPr="00206DBC">
        <w:rPr>
          <w:rFonts w:ascii="Book Antiqua" w:hAnsi="Book Antiqua"/>
          <w:sz w:val="24"/>
          <w:szCs w:val="24"/>
        </w:rPr>
        <w:t>N</w:t>
      </w:r>
      <w:r w:rsidRPr="00206DBC">
        <w:rPr>
          <w:rFonts w:ascii="Book Antiqua" w:hAnsi="Book Antiqua"/>
          <w:sz w:val="24"/>
          <w:szCs w:val="24"/>
        </w:rPr>
        <w:t>ot available.</w:t>
      </w:r>
    </w:p>
    <w:p w14:paraId="194EF51F" w14:textId="6D83BBD2" w:rsidR="00834847" w:rsidRPr="00206DBC" w:rsidRDefault="00834847">
      <w:r w:rsidRPr="00206DBC">
        <w:br w:type="page"/>
      </w:r>
      <w:r w:rsidR="000F0C90" w:rsidRPr="00206DBC">
        <w:rPr>
          <w:rFonts w:ascii="Book Antiqua" w:hAnsi="Book Antiqua"/>
          <w:b/>
          <w:kern w:val="0"/>
          <w:sz w:val="24"/>
          <w:szCs w:val="24"/>
        </w:rPr>
        <w:lastRenderedPageBreak/>
        <w:t>Table 5</w:t>
      </w:r>
      <w:r w:rsidR="000F0C90" w:rsidRPr="00206DBC">
        <w:rPr>
          <w:rFonts w:ascii="Book Antiqua" w:hAnsi="Book Antiqua" w:hint="eastAsia"/>
          <w:b/>
          <w:kern w:val="0"/>
          <w:sz w:val="24"/>
          <w:szCs w:val="24"/>
        </w:rPr>
        <w:t xml:space="preserve"> </w:t>
      </w:r>
      <w:r w:rsidR="000F0C90" w:rsidRPr="00206DBC">
        <w:rPr>
          <w:rFonts w:ascii="Book Antiqua" w:hAnsi="Book Antiqua"/>
          <w:b/>
          <w:kern w:val="0"/>
          <w:sz w:val="24"/>
          <w:szCs w:val="24"/>
        </w:rPr>
        <w:t>Differences of LncRNA genes mRNA levels in different genotypes in hepatocellular cancer and non-cancer tissues</w:t>
      </w:r>
    </w:p>
    <w:tbl>
      <w:tblPr>
        <w:tblpPr w:leftFromText="180" w:rightFromText="180" w:vertAnchor="page" w:horzAnchor="margin" w:tblpX="-885" w:tblpY="223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2126"/>
        <w:gridCol w:w="2411"/>
        <w:gridCol w:w="1133"/>
        <w:gridCol w:w="992"/>
        <w:gridCol w:w="2268"/>
        <w:gridCol w:w="2410"/>
        <w:gridCol w:w="1275"/>
      </w:tblGrid>
      <w:tr w:rsidR="00206DBC" w:rsidRPr="00206DBC" w14:paraId="0B8D3EEE" w14:textId="77777777" w:rsidTr="000F0C90">
        <w:trPr>
          <w:trHeight w:val="312"/>
        </w:trPr>
        <w:tc>
          <w:tcPr>
            <w:tcW w:w="1384" w:type="dxa"/>
            <w:vMerge w:val="restart"/>
            <w:shd w:val="clear" w:color="auto" w:fill="auto"/>
            <w:vAlign w:val="center"/>
            <w:hideMark/>
          </w:tcPr>
          <w:p w14:paraId="3E6A0A63"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Variable</w:t>
            </w:r>
          </w:p>
        </w:tc>
        <w:tc>
          <w:tcPr>
            <w:tcW w:w="6521" w:type="dxa"/>
            <w:gridSpan w:val="4"/>
            <w:shd w:val="clear" w:color="auto" w:fill="auto"/>
            <w:vAlign w:val="center"/>
            <w:hideMark/>
          </w:tcPr>
          <w:p w14:paraId="051D49CA"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Non-cancer tissues</w:t>
            </w:r>
          </w:p>
        </w:tc>
        <w:tc>
          <w:tcPr>
            <w:tcW w:w="6945" w:type="dxa"/>
            <w:gridSpan w:val="4"/>
            <w:shd w:val="clear" w:color="auto" w:fill="auto"/>
            <w:vAlign w:val="center"/>
            <w:hideMark/>
          </w:tcPr>
          <w:p w14:paraId="76829B50"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Cancer tissues</w:t>
            </w:r>
          </w:p>
        </w:tc>
      </w:tr>
      <w:tr w:rsidR="00206DBC" w:rsidRPr="00206DBC" w14:paraId="0737F3B7" w14:textId="77777777" w:rsidTr="000F0C90">
        <w:trPr>
          <w:trHeight w:val="312"/>
        </w:trPr>
        <w:tc>
          <w:tcPr>
            <w:tcW w:w="1384" w:type="dxa"/>
            <w:vMerge/>
            <w:vAlign w:val="center"/>
            <w:hideMark/>
          </w:tcPr>
          <w:p w14:paraId="44B3F578" w14:textId="77777777" w:rsidR="000F0C90" w:rsidRPr="00206DBC" w:rsidRDefault="000F0C90" w:rsidP="000F0C90">
            <w:pPr>
              <w:adjustRightInd w:val="0"/>
              <w:snapToGrid w:val="0"/>
              <w:spacing w:line="360" w:lineRule="auto"/>
              <w:rPr>
                <w:rFonts w:ascii="Book Antiqua" w:hAnsi="Book Antiqua"/>
                <w:kern w:val="0"/>
                <w:sz w:val="24"/>
                <w:szCs w:val="24"/>
              </w:rPr>
            </w:pPr>
          </w:p>
        </w:tc>
        <w:tc>
          <w:tcPr>
            <w:tcW w:w="851" w:type="dxa"/>
            <w:shd w:val="clear" w:color="auto" w:fill="auto"/>
            <w:vAlign w:val="center"/>
            <w:hideMark/>
          </w:tcPr>
          <w:p w14:paraId="46DCE199"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w:t>
            </w:r>
          </w:p>
        </w:tc>
        <w:tc>
          <w:tcPr>
            <w:tcW w:w="2126" w:type="dxa"/>
            <w:shd w:val="clear" w:color="auto" w:fill="auto"/>
            <w:vAlign w:val="center"/>
            <w:hideMark/>
          </w:tcPr>
          <w:p w14:paraId="22C77EBB" w14:textId="7D7CEC1A"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ΔCt</w:t>
            </w:r>
            <w:r w:rsidRPr="00206DBC">
              <w:rPr>
                <w:rFonts w:ascii="Book Antiqua" w:hAnsi="Book Antiqua" w:hint="eastAsia"/>
                <w:kern w:val="0"/>
                <w:sz w:val="24"/>
                <w:szCs w:val="24"/>
              </w:rPr>
              <w:t xml:space="preserve"> </w:t>
            </w:r>
            <w:r w:rsidRPr="00206DBC">
              <w:rPr>
                <w:rFonts w:ascii="Book Antiqua" w:hAnsi="Book Antiqua"/>
                <w:kern w:val="0"/>
                <w:sz w:val="24"/>
                <w:szCs w:val="24"/>
              </w:rPr>
              <w:t>(Mean</w:t>
            </w:r>
            <w:r w:rsidRPr="00206DBC">
              <w:rPr>
                <w:rFonts w:ascii="Book Antiqua" w:hAnsi="Book Antiqua" w:hint="eastAsia"/>
                <w:kern w:val="0"/>
                <w:sz w:val="24"/>
                <w:szCs w:val="24"/>
              </w:rPr>
              <w:t xml:space="preserve"> </w:t>
            </w:r>
            <w:r w:rsidRPr="00206DBC">
              <w:rPr>
                <w:rFonts w:ascii="Book Antiqua" w:hAnsi="Book Antiqua"/>
                <w:kern w:val="0"/>
                <w:sz w:val="24"/>
                <w:szCs w:val="24"/>
              </w:rPr>
              <w:t>±</w:t>
            </w:r>
            <w:r w:rsidRPr="00206DBC">
              <w:rPr>
                <w:rFonts w:ascii="Book Antiqua" w:hAnsi="Book Antiqua" w:hint="eastAsia"/>
                <w:kern w:val="0"/>
                <w:sz w:val="24"/>
                <w:szCs w:val="24"/>
              </w:rPr>
              <w:t xml:space="preserve"> </w:t>
            </w:r>
            <w:r w:rsidRPr="00206DBC">
              <w:rPr>
                <w:rFonts w:ascii="Book Antiqua" w:hAnsi="Book Antiqua"/>
                <w:kern w:val="0"/>
                <w:sz w:val="24"/>
                <w:szCs w:val="24"/>
              </w:rPr>
              <w:t>SD)</w:t>
            </w:r>
          </w:p>
        </w:tc>
        <w:tc>
          <w:tcPr>
            <w:tcW w:w="2411" w:type="dxa"/>
            <w:shd w:val="clear" w:color="auto" w:fill="auto"/>
            <w:vAlign w:val="center"/>
            <w:hideMark/>
          </w:tcPr>
          <w:p w14:paraId="5A557EBC"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Normalized 2-ΔΔCt</w:t>
            </w:r>
          </w:p>
        </w:tc>
        <w:tc>
          <w:tcPr>
            <w:tcW w:w="1133" w:type="dxa"/>
            <w:shd w:val="clear" w:color="auto" w:fill="auto"/>
            <w:vAlign w:val="center"/>
            <w:hideMark/>
          </w:tcPr>
          <w:p w14:paraId="1CEBD1FC" w14:textId="3C7AA159" w:rsidR="000F0C90" w:rsidRPr="00206DBC" w:rsidRDefault="000F0C90" w:rsidP="000F0C90">
            <w:pPr>
              <w:adjustRightInd w:val="0"/>
              <w:snapToGrid w:val="0"/>
              <w:spacing w:line="360" w:lineRule="auto"/>
              <w:jc w:val="center"/>
              <w:rPr>
                <w:rFonts w:ascii="Book Antiqua" w:hAnsi="Book Antiqua"/>
                <w:i/>
                <w:iCs/>
                <w:kern w:val="0"/>
                <w:sz w:val="24"/>
                <w:szCs w:val="24"/>
              </w:rPr>
            </w:pPr>
            <w:r w:rsidRPr="00206DBC">
              <w:rPr>
                <w:rFonts w:ascii="Book Antiqua" w:hAnsi="Book Antiqua"/>
                <w:i/>
                <w:iCs/>
                <w:kern w:val="0"/>
                <w:sz w:val="24"/>
                <w:szCs w:val="24"/>
              </w:rPr>
              <w:t>P</w:t>
            </w:r>
            <w:r w:rsidRPr="00206DBC">
              <w:rPr>
                <w:rFonts w:ascii="Book Antiqua" w:hAnsi="Book Antiqua"/>
                <w:iCs/>
                <w:kern w:val="0"/>
                <w:sz w:val="24"/>
                <w:szCs w:val="24"/>
                <w:vertAlign w:val="superscript"/>
              </w:rPr>
              <w:t>1</w:t>
            </w:r>
          </w:p>
        </w:tc>
        <w:tc>
          <w:tcPr>
            <w:tcW w:w="992" w:type="dxa"/>
            <w:shd w:val="clear" w:color="auto" w:fill="auto"/>
            <w:vAlign w:val="center"/>
            <w:hideMark/>
          </w:tcPr>
          <w:p w14:paraId="373EEED4"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w:t>
            </w:r>
          </w:p>
        </w:tc>
        <w:tc>
          <w:tcPr>
            <w:tcW w:w="2268" w:type="dxa"/>
            <w:shd w:val="clear" w:color="auto" w:fill="auto"/>
            <w:vAlign w:val="center"/>
            <w:hideMark/>
          </w:tcPr>
          <w:p w14:paraId="045D001A" w14:textId="614C9020"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ΔCt</w:t>
            </w:r>
            <w:r w:rsidRPr="00206DBC">
              <w:rPr>
                <w:rFonts w:ascii="Book Antiqua" w:hAnsi="Book Antiqua" w:hint="eastAsia"/>
                <w:kern w:val="0"/>
                <w:sz w:val="24"/>
                <w:szCs w:val="24"/>
              </w:rPr>
              <w:t xml:space="preserve"> </w:t>
            </w:r>
            <w:r w:rsidRPr="00206DBC">
              <w:rPr>
                <w:rFonts w:ascii="Book Antiqua" w:hAnsi="Book Antiqua"/>
                <w:kern w:val="0"/>
                <w:sz w:val="24"/>
                <w:szCs w:val="24"/>
              </w:rPr>
              <w:t>(Mean</w:t>
            </w:r>
            <w:r w:rsidR="00AF65F3" w:rsidRPr="00206DBC">
              <w:rPr>
                <w:rFonts w:ascii="Book Antiqua" w:hAnsi="Book Antiqua" w:hint="eastAsia"/>
                <w:kern w:val="0"/>
                <w:sz w:val="24"/>
                <w:szCs w:val="24"/>
              </w:rPr>
              <w:t xml:space="preserve"> </w:t>
            </w:r>
            <w:r w:rsidRPr="00206DBC">
              <w:rPr>
                <w:rFonts w:ascii="Book Antiqua" w:hAnsi="Book Antiqua"/>
                <w:kern w:val="0"/>
                <w:sz w:val="24"/>
                <w:szCs w:val="24"/>
              </w:rPr>
              <w:t>±</w:t>
            </w:r>
            <w:r w:rsidR="00AF65F3" w:rsidRPr="00206DBC">
              <w:rPr>
                <w:rFonts w:ascii="Book Antiqua" w:hAnsi="Book Antiqua" w:hint="eastAsia"/>
                <w:kern w:val="0"/>
                <w:sz w:val="24"/>
                <w:szCs w:val="24"/>
              </w:rPr>
              <w:t xml:space="preserve"> </w:t>
            </w:r>
            <w:r w:rsidRPr="00206DBC">
              <w:rPr>
                <w:rFonts w:ascii="Book Antiqua" w:hAnsi="Book Antiqua"/>
                <w:kern w:val="0"/>
                <w:sz w:val="24"/>
                <w:szCs w:val="24"/>
              </w:rPr>
              <w:t>SD)</w:t>
            </w:r>
          </w:p>
        </w:tc>
        <w:tc>
          <w:tcPr>
            <w:tcW w:w="2410" w:type="dxa"/>
            <w:shd w:val="clear" w:color="auto" w:fill="auto"/>
            <w:vAlign w:val="center"/>
            <w:hideMark/>
          </w:tcPr>
          <w:p w14:paraId="7ED9AB0D"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Normalized 2-ΔΔCt</w:t>
            </w:r>
          </w:p>
        </w:tc>
        <w:tc>
          <w:tcPr>
            <w:tcW w:w="1275" w:type="dxa"/>
            <w:shd w:val="clear" w:color="auto" w:fill="auto"/>
            <w:vAlign w:val="center"/>
            <w:hideMark/>
          </w:tcPr>
          <w:p w14:paraId="7F84081B" w14:textId="4329C3B2" w:rsidR="000F0C90" w:rsidRPr="00206DBC" w:rsidRDefault="000F0C90" w:rsidP="000F0C90">
            <w:pPr>
              <w:adjustRightInd w:val="0"/>
              <w:snapToGrid w:val="0"/>
              <w:spacing w:line="360" w:lineRule="auto"/>
              <w:jc w:val="center"/>
              <w:rPr>
                <w:rFonts w:ascii="Book Antiqua" w:hAnsi="Book Antiqua"/>
                <w:i/>
                <w:iCs/>
                <w:kern w:val="0"/>
                <w:sz w:val="24"/>
                <w:szCs w:val="24"/>
              </w:rPr>
            </w:pPr>
            <w:r w:rsidRPr="00206DBC">
              <w:rPr>
                <w:rFonts w:ascii="Book Antiqua" w:hAnsi="Book Antiqua"/>
                <w:i/>
                <w:iCs/>
                <w:kern w:val="0"/>
                <w:sz w:val="24"/>
                <w:szCs w:val="24"/>
              </w:rPr>
              <w:t>P</w:t>
            </w:r>
            <w:r w:rsidRPr="00206DBC">
              <w:rPr>
                <w:rFonts w:ascii="Book Antiqua" w:hAnsi="Book Antiqua"/>
                <w:iCs/>
                <w:kern w:val="0"/>
                <w:sz w:val="24"/>
                <w:szCs w:val="24"/>
                <w:vertAlign w:val="superscript"/>
              </w:rPr>
              <w:t>1</w:t>
            </w:r>
          </w:p>
        </w:tc>
      </w:tr>
      <w:tr w:rsidR="00206DBC" w:rsidRPr="00206DBC" w14:paraId="05C33C52" w14:textId="77777777" w:rsidTr="000F0C90">
        <w:trPr>
          <w:trHeight w:val="312"/>
        </w:trPr>
        <w:tc>
          <w:tcPr>
            <w:tcW w:w="1384" w:type="dxa"/>
            <w:shd w:val="clear" w:color="auto" w:fill="auto"/>
            <w:noWrap/>
            <w:vAlign w:val="center"/>
            <w:hideMark/>
          </w:tcPr>
          <w:p w14:paraId="547580BD"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TT</w:t>
            </w:r>
          </w:p>
        </w:tc>
        <w:tc>
          <w:tcPr>
            <w:tcW w:w="851" w:type="dxa"/>
            <w:shd w:val="clear" w:color="auto" w:fill="auto"/>
            <w:vAlign w:val="center"/>
            <w:hideMark/>
          </w:tcPr>
          <w:p w14:paraId="3AD8ACE0"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10</w:t>
            </w:r>
          </w:p>
        </w:tc>
        <w:tc>
          <w:tcPr>
            <w:tcW w:w="2126" w:type="dxa"/>
            <w:shd w:val="clear" w:color="auto" w:fill="auto"/>
            <w:vAlign w:val="center"/>
            <w:hideMark/>
          </w:tcPr>
          <w:p w14:paraId="256CDB87" w14:textId="09474FE0"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12.32</w:t>
            </w:r>
            <w:r w:rsidRPr="00206DBC">
              <w:rPr>
                <w:rFonts w:ascii="Book Antiqua" w:hAnsi="Book Antiqua" w:hint="eastAsia"/>
                <w:kern w:val="0"/>
                <w:sz w:val="24"/>
                <w:szCs w:val="24"/>
              </w:rPr>
              <w:t xml:space="preserve"> </w:t>
            </w:r>
            <w:r w:rsidRPr="00206DBC">
              <w:rPr>
                <w:rFonts w:ascii="Book Antiqua" w:hAnsi="Book Antiqua"/>
                <w:kern w:val="0"/>
                <w:sz w:val="24"/>
                <w:szCs w:val="24"/>
              </w:rPr>
              <w:t>±</w:t>
            </w:r>
            <w:r w:rsidRPr="00206DBC">
              <w:rPr>
                <w:rFonts w:ascii="Book Antiqua" w:hAnsi="Book Antiqua" w:hint="eastAsia"/>
                <w:kern w:val="0"/>
                <w:sz w:val="24"/>
                <w:szCs w:val="24"/>
              </w:rPr>
              <w:t xml:space="preserve"> </w:t>
            </w:r>
            <w:r w:rsidRPr="00206DBC">
              <w:rPr>
                <w:rFonts w:ascii="Book Antiqua" w:hAnsi="Book Antiqua"/>
                <w:kern w:val="0"/>
                <w:sz w:val="24"/>
                <w:szCs w:val="24"/>
              </w:rPr>
              <w:t>4.06</w:t>
            </w:r>
          </w:p>
        </w:tc>
        <w:tc>
          <w:tcPr>
            <w:tcW w:w="2411" w:type="dxa"/>
            <w:shd w:val="clear" w:color="auto" w:fill="auto"/>
            <w:vAlign w:val="center"/>
            <w:hideMark/>
          </w:tcPr>
          <w:p w14:paraId="5C2E8ED3" w14:textId="22652FB2"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Pr="00206DBC">
              <w:rPr>
                <w:rFonts w:ascii="Book Antiqua" w:hAnsi="Book Antiqua" w:hint="eastAsia"/>
                <w:kern w:val="0"/>
                <w:sz w:val="24"/>
                <w:szCs w:val="24"/>
              </w:rPr>
              <w:t xml:space="preserve"> </w:t>
            </w:r>
            <w:r w:rsidRPr="00206DBC">
              <w:rPr>
                <w:rFonts w:ascii="Book Antiqua" w:hAnsi="Book Antiqua"/>
                <w:kern w:val="0"/>
                <w:sz w:val="24"/>
                <w:szCs w:val="24"/>
              </w:rPr>
              <w:t>(0.60,16.68)</w:t>
            </w:r>
          </w:p>
        </w:tc>
        <w:tc>
          <w:tcPr>
            <w:tcW w:w="1133" w:type="dxa"/>
            <w:shd w:val="clear" w:color="auto" w:fill="auto"/>
            <w:vAlign w:val="center"/>
            <w:hideMark/>
          </w:tcPr>
          <w:p w14:paraId="012A2B1E"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c>
          <w:tcPr>
            <w:tcW w:w="992" w:type="dxa"/>
            <w:shd w:val="clear" w:color="auto" w:fill="auto"/>
            <w:vAlign w:val="center"/>
            <w:hideMark/>
          </w:tcPr>
          <w:p w14:paraId="1FA0F60A"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25</w:t>
            </w:r>
          </w:p>
        </w:tc>
        <w:tc>
          <w:tcPr>
            <w:tcW w:w="2268" w:type="dxa"/>
            <w:shd w:val="clear" w:color="auto" w:fill="auto"/>
            <w:noWrap/>
            <w:vAlign w:val="center"/>
            <w:hideMark/>
          </w:tcPr>
          <w:p w14:paraId="7D0BACFA" w14:textId="034B2451"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11.84</w:t>
            </w:r>
            <w:r w:rsidR="00AF65F3" w:rsidRPr="00206DBC">
              <w:rPr>
                <w:rFonts w:ascii="Book Antiqua" w:hAnsi="Book Antiqua"/>
                <w:kern w:val="0"/>
                <w:sz w:val="24"/>
                <w:szCs w:val="24"/>
              </w:rPr>
              <w:t xml:space="preserve"> ± </w:t>
            </w:r>
            <w:r w:rsidRPr="00206DBC">
              <w:rPr>
                <w:rFonts w:ascii="Book Antiqua" w:hAnsi="Book Antiqua"/>
                <w:kern w:val="0"/>
                <w:sz w:val="24"/>
                <w:szCs w:val="24"/>
              </w:rPr>
              <w:t>3.87</w:t>
            </w:r>
          </w:p>
        </w:tc>
        <w:tc>
          <w:tcPr>
            <w:tcW w:w="2410" w:type="dxa"/>
            <w:shd w:val="clear" w:color="auto" w:fill="auto"/>
            <w:vAlign w:val="center"/>
            <w:hideMark/>
          </w:tcPr>
          <w:p w14:paraId="43F800BC" w14:textId="0AA5A791"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1.39</w:t>
            </w:r>
            <w:r w:rsidR="00AF65F3" w:rsidRPr="00206DBC">
              <w:rPr>
                <w:rFonts w:ascii="Book Antiqua" w:hAnsi="Book Antiqua"/>
                <w:kern w:val="0"/>
                <w:sz w:val="24"/>
                <w:szCs w:val="24"/>
              </w:rPr>
              <w:t xml:space="preserve"> (</w:t>
            </w:r>
            <w:r w:rsidRPr="00206DBC">
              <w:rPr>
                <w:rFonts w:ascii="Book Antiqua" w:hAnsi="Book Antiqua"/>
                <w:kern w:val="0"/>
                <w:sz w:val="24"/>
                <w:szCs w:val="24"/>
              </w:rPr>
              <w:t>0.10,20.39)</w:t>
            </w:r>
          </w:p>
        </w:tc>
        <w:tc>
          <w:tcPr>
            <w:tcW w:w="1275" w:type="dxa"/>
            <w:shd w:val="clear" w:color="auto" w:fill="auto"/>
            <w:vAlign w:val="center"/>
            <w:hideMark/>
          </w:tcPr>
          <w:p w14:paraId="1C410756"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r>
      <w:tr w:rsidR="00206DBC" w:rsidRPr="00206DBC" w14:paraId="03D4123B" w14:textId="77777777" w:rsidTr="000F0C90">
        <w:trPr>
          <w:trHeight w:val="312"/>
        </w:trPr>
        <w:tc>
          <w:tcPr>
            <w:tcW w:w="1384" w:type="dxa"/>
            <w:shd w:val="clear" w:color="auto" w:fill="auto"/>
            <w:noWrap/>
            <w:vAlign w:val="center"/>
            <w:hideMark/>
          </w:tcPr>
          <w:p w14:paraId="2DEDD39B"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TG</w:t>
            </w:r>
          </w:p>
        </w:tc>
        <w:tc>
          <w:tcPr>
            <w:tcW w:w="851" w:type="dxa"/>
            <w:shd w:val="clear" w:color="auto" w:fill="auto"/>
            <w:vAlign w:val="center"/>
            <w:hideMark/>
          </w:tcPr>
          <w:p w14:paraId="17DBB588"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p>
        </w:tc>
        <w:tc>
          <w:tcPr>
            <w:tcW w:w="2126" w:type="dxa"/>
            <w:shd w:val="clear" w:color="auto" w:fill="auto"/>
            <w:vAlign w:val="center"/>
            <w:hideMark/>
          </w:tcPr>
          <w:p w14:paraId="62CFDC2D"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2411" w:type="dxa"/>
            <w:shd w:val="clear" w:color="auto" w:fill="auto"/>
            <w:vAlign w:val="center"/>
            <w:hideMark/>
          </w:tcPr>
          <w:p w14:paraId="5B3E85E9"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1133" w:type="dxa"/>
            <w:shd w:val="clear" w:color="auto" w:fill="auto"/>
            <w:vAlign w:val="center"/>
            <w:hideMark/>
          </w:tcPr>
          <w:p w14:paraId="08A41423"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992" w:type="dxa"/>
            <w:shd w:val="clear" w:color="auto" w:fill="auto"/>
            <w:vAlign w:val="center"/>
            <w:hideMark/>
          </w:tcPr>
          <w:p w14:paraId="75168533"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w:t>
            </w:r>
          </w:p>
        </w:tc>
        <w:tc>
          <w:tcPr>
            <w:tcW w:w="2268" w:type="dxa"/>
            <w:shd w:val="clear" w:color="auto" w:fill="auto"/>
            <w:vAlign w:val="center"/>
            <w:hideMark/>
          </w:tcPr>
          <w:p w14:paraId="7C00E35E" w14:textId="0D503FD2"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15.30</w:t>
            </w:r>
            <w:r w:rsidR="00AF65F3" w:rsidRPr="00206DBC">
              <w:rPr>
                <w:rFonts w:ascii="Book Antiqua" w:hAnsi="Book Antiqua"/>
                <w:kern w:val="0"/>
                <w:sz w:val="24"/>
                <w:szCs w:val="24"/>
              </w:rPr>
              <w:t xml:space="preserve"> ± </w:t>
            </w:r>
            <w:r w:rsidRPr="00206DBC">
              <w:rPr>
                <w:rFonts w:ascii="Book Antiqua" w:hAnsi="Book Antiqua"/>
                <w:kern w:val="0"/>
                <w:sz w:val="24"/>
                <w:szCs w:val="24"/>
              </w:rPr>
              <w:t>1.65</w:t>
            </w:r>
          </w:p>
        </w:tc>
        <w:tc>
          <w:tcPr>
            <w:tcW w:w="2410" w:type="dxa"/>
            <w:shd w:val="clear" w:color="auto" w:fill="auto"/>
            <w:vAlign w:val="center"/>
            <w:hideMark/>
          </w:tcPr>
          <w:p w14:paraId="491F9871"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1275" w:type="dxa"/>
            <w:shd w:val="clear" w:color="auto" w:fill="auto"/>
            <w:vAlign w:val="center"/>
            <w:hideMark/>
          </w:tcPr>
          <w:p w14:paraId="5C27F44D" w14:textId="37C33CEC"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0.735</w:t>
            </w:r>
          </w:p>
        </w:tc>
      </w:tr>
      <w:tr w:rsidR="00206DBC" w:rsidRPr="00206DBC" w14:paraId="47719BCB" w14:textId="77777777" w:rsidTr="000F0C90">
        <w:trPr>
          <w:trHeight w:val="312"/>
        </w:trPr>
        <w:tc>
          <w:tcPr>
            <w:tcW w:w="1384" w:type="dxa"/>
            <w:shd w:val="clear" w:color="auto" w:fill="auto"/>
            <w:noWrap/>
            <w:vAlign w:val="center"/>
            <w:hideMark/>
          </w:tcPr>
          <w:p w14:paraId="79CC1641"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GG</w:t>
            </w:r>
          </w:p>
        </w:tc>
        <w:tc>
          <w:tcPr>
            <w:tcW w:w="851" w:type="dxa"/>
            <w:shd w:val="clear" w:color="auto" w:fill="auto"/>
            <w:vAlign w:val="center"/>
            <w:hideMark/>
          </w:tcPr>
          <w:p w14:paraId="257EBDFE"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w:t>
            </w:r>
          </w:p>
        </w:tc>
        <w:tc>
          <w:tcPr>
            <w:tcW w:w="2126" w:type="dxa"/>
            <w:shd w:val="clear" w:color="auto" w:fill="auto"/>
            <w:vAlign w:val="center"/>
            <w:hideMark/>
          </w:tcPr>
          <w:p w14:paraId="0A4B6EDA"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2411" w:type="dxa"/>
            <w:shd w:val="clear" w:color="auto" w:fill="auto"/>
            <w:vAlign w:val="center"/>
            <w:hideMark/>
          </w:tcPr>
          <w:p w14:paraId="0AE84FCE"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1133" w:type="dxa"/>
            <w:shd w:val="clear" w:color="auto" w:fill="auto"/>
            <w:vAlign w:val="center"/>
            <w:hideMark/>
          </w:tcPr>
          <w:p w14:paraId="0D4A4491"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992" w:type="dxa"/>
            <w:shd w:val="clear" w:color="auto" w:fill="auto"/>
            <w:vAlign w:val="center"/>
            <w:hideMark/>
          </w:tcPr>
          <w:p w14:paraId="1240E5C8"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w:t>
            </w:r>
          </w:p>
        </w:tc>
        <w:tc>
          <w:tcPr>
            <w:tcW w:w="2268" w:type="dxa"/>
            <w:shd w:val="clear" w:color="auto" w:fill="auto"/>
            <w:vAlign w:val="center"/>
            <w:hideMark/>
          </w:tcPr>
          <w:p w14:paraId="5EBBF435"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2410" w:type="dxa"/>
            <w:shd w:val="clear" w:color="auto" w:fill="auto"/>
            <w:vAlign w:val="center"/>
            <w:hideMark/>
          </w:tcPr>
          <w:p w14:paraId="6B948B30"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1275" w:type="dxa"/>
            <w:shd w:val="clear" w:color="auto" w:fill="auto"/>
            <w:vAlign w:val="center"/>
            <w:hideMark/>
          </w:tcPr>
          <w:p w14:paraId="3CACACE5"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r>
      <w:tr w:rsidR="00206DBC" w:rsidRPr="00206DBC" w14:paraId="189A2C74" w14:textId="77777777" w:rsidTr="000F0C90">
        <w:trPr>
          <w:trHeight w:val="312"/>
        </w:trPr>
        <w:tc>
          <w:tcPr>
            <w:tcW w:w="1384" w:type="dxa"/>
            <w:shd w:val="clear" w:color="auto" w:fill="auto"/>
            <w:noWrap/>
            <w:vAlign w:val="center"/>
            <w:hideMark/>
          </w:tcPr>
          <w:p w14:paraId="22C4C06B"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GG</w:t>
            </w:r>
          </w:p>
        </w:tc>
        <w:tc>
          <w:tcPr>
            <w:tcW w:w="851" w:type="dxa"/>
            <w:shd w:val="clear" w:color="auto" w:fill="auto"/>
            <w:vAlign w:val="center"/>
            <w:hideMark/>
          </w:tcPr>
          <w:p w14:paraId="711692C0"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w:t>
            </w:r>
          </w:p>
        </w:tc>
        <w:tc>
          <w:tcPr>
            <w:tcW w:w="2126" w:type="dxa"/>
            <w:shd w:val="clear" w:color="auto" w:fill="auto"/>
            <w:vAlign w:val="center"/>
            <w:hideMark/>
          </w:tcPr>
          <w:p w14:paraId="0A08BAFA" w14:textId="501752AA"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8.64</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2.06</w:t>
            </w:r>
          </w:p>
        </w:tc>
        <w:tc>
          <w:tcPr>
            <w:tcW w:w="2411" w:type="dxa"/>
            <w:shd w:val="clear" w:color="auto" w:fill="auto"/>
            <w:vAlign w:val="center"/>
            <w:hideMark/>
          </w:tcPr>
          <w:p w14:paraId="0BF9B99A" w14:textId="706C260D"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0.24,4.17)</w:t>
            </w:r>
          </w:p>
        </w:tc>
        <w:tc>
          <w:tcPr>
            <w:tcW w:w="1133" w:type="dxa"/>
            <w:shd w:val="clear" w:color="auto" w:fill="auto"/>
            <w:vAlign w:val="center"/>
            <w:hideMark/>
          </w:tcPr>
          <w:p w14:paraId="065205F1"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c>
          <w:tcPr>
            <w:tcW w:w="992" w:type="dxa"/>
            <w:shd w:val="clear" w:color="auto" w:fill="auto"/>
            <w:vAlign w:val="center"/>
            <w:hideMark/>
          </w:tcPr>
          <w:p w14:paraId="791201C8"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w:t>
            </w:r>
          </w:p>
        </w:tc>
        <w:tc>
          <w:tcPr>
            <w:tcW w:w="2268" w:type="dxa"/>
            <w:shd w:val="clear" w:color="auto" w:fill="auto"/>
            <w:noWrap/>
            <w:vAlign w:val="center"/>
            <w:hideMark/>
          </w:tcPr>
          <w:p w14:paraId="42DB5376" w14:textId="520C2F33"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11.66</w:t>
            </w:r>
            <w:r w:rsidR="00AF65F3" w:rsidRPr="00206DBC">
              <w:rPr>
                <w:rFonts w:ascii="Book Antiqua" w:hAnsi="Book Antiqua"/>
                <w:kern w:val="0"/>
                <w:sz w:val="24"/>
                <w:szCs w:val="24"/>
              </w:rPr>
              <w:t xml:space="preserve"> ± </w:t>
            </w:r>
            <w:r w:rsidRPr="00206DBC">
              <w:rPr>
                <w:rFonts w:ascii="Book Antiqua" w:hAnsi="Book Antiqua"/>
                <w:kern w:val="0"/>
                <w:sz w:val="24"/>
                <w:szCs w:val="24"/>
              </w:rPr>
              <w:t>1.43</w:t>
            </w:r>
          </w:p>
        </w:tc>
        <w:tc>
          <w:tcPr>
            <w:tcW w:w="2410" w:type="dxa"/>
            <w:shd w:val="clear" w:color="auto" w:fill="auto"/>
            <w:vAlign w:val="center"/>
            <w:hideMark/>
          </w:tcPr>
          <w:p w14:paraId="731DAECE" w14:textId="1ED361F4"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AF65F3" w:rsidRPr="00206DBC">
              <w:rPr>
                <w:rFonts w:ascii="Book Antiqua" w:hAnsi="Book Antiqua"/>
                <w:kern w:val="0"/>
                <w:sz w:val="24"/>
                <w:szCs w:val="24"/>
              </w:rPr>
              <w:t xml:space="preserve"> (</w:t>
            </w:r>
            <w:r w:rsidRPr="00206DBC">
              <w:rPr>
                <w:rFonts w:ascii="Book Antiqua" w:hAnsi="Book Antiqua"/>
                <w:kern w:val="0"/>
                <w:sz w:val="24"/>
                <w:szCs w:val="24"/>
              </w:rPr>
              <w:t>0.37,2.69)</w:t>
            </w:r>
          </w:p>
        </w:tc>
        <w:tc>
          <w:tcPr>
            <w:tcW w:w="1275" w:type="dxa"/>
            <w:shd w:val="clear" w:color="auto" w:fill="auto"/>
            <w:vAlign w:val="center"/>
            <w:hideMark/>
          </w:tcPr>
          <w:p w14:paraId="54C805FA"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r>
      <w:tr w:rsidR="00206DBC" w:rsidRPr="00206DBC" w14:paraId="6EA74F42" w14:textId="77777777" w:rsidTr="000F0C90">
        <w:trPr>
          <w:trHeight w:val="312"/>
        </w:trPr>
        <w:tc>
          <w:tcPr>
            <w:tcW w:w="1384" w:type="dxa"/>
            <w:shd w:val="clear" w:color="auto" w:fill="auto"/>
            <w:noWrap/>
            <w:vAlign w:val="center"/>
            <w:hideMark/>
          </w:tcPr>
          <w:p w14:paraId="6DA80F71"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GC</w:t>
            </w:r>
          </w:p>
        </w:tc>
        <w:tc>
          <w:tcPr>
            <w:tcW w:w="851" w:type="dxa"/>
            <w:shd w:val="clear" w:color="auto" w:fill="auto"/>
            <w:vAlign w:val="center"/>
            <w:hideMark/>
          </w:tcPr>
          <w:p w14:paraId="63654FD2"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w:t>
            </w:r>
          </w:p>
        </w:tc>
        <w:tc>
          <w:tcPr>
            <w:tcW w:w="2126" w:type="dxa"/>
            <w:shd w:val="clear" w:color="auto" w:fill="auto"/>
            <w:vAlign w:val="center"/>
            <w:hideMark/>
          </w:tcPr>
          <w:p w14:paraId="40B4092D" w14:textId="7DEE08ED"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12.25</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4.17</w:t>
            </w:r>
          </w:p>
        </w:tc>
        <w:tc>
          <w:tcPr>
            <w:tcW w:w="2411" w:type="dxa"/>
            <w:shd w:val="clear" w:color="auto" w:fill="auto"/>
            <w:vAlign w:val="center"/>
            <w:hideMark/>
          </w:tcPr>
          <w:p w14:paraId="55D0CDAD" w14:textId="42929DED"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0.13</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0.01,1.23)</w:t>
            </w:r>
          </w:p>
        </w:tc>
        <w:tc>
          <w:tcPr>
            <w:tcW w:w="1133" w:type="dxa"/>
            <w:shd w:val="clear" w:color="auto" w:fill="auto"/>
            <w:vAlign w:val="center"/>
            <w:hideMark/>
          </w:tcPr>
          <w:p w14:paraId="466F46E1" w14:textId="58050406"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0.253</w:t>
            </w:r>
          </w:p>
        </w:tc>
        <w:tc>
          <w:tcPr>
            <w:tcW w:w="992" w:type="dxa"/>
            <w:shd w:val="clear" w:color="auto" w:fill="auto"/>
            <w:vAlign w:val="center"/>
            <w:hideMark/>
          </w:tcPr>
          <w:p w14:paraId="13EA3391"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13</w:t>
            </w:r>
          </w:p>
        </w:tc>
        <w:tc>
          <w:tcPr>
            <w:tcW w:w="2268" w:type="dxa"/>
            <w:shd w:val="clear" w:color="auto" w:fill="auto"/>
            <w:noWrap/>
            <w:vAlign w:val="center"/>
            <w:hideMark/>
          </w:tcPr>
          <w:p w14:paraId="1AC90D81" w14:textId="5E4E05B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11.85</w:t>
            </w:r>
            <w:r w:rsidR="00AF65F3" w:rsidRPr="00206DBC">
              <w:rPr>
                <w:rFonts w:ascii="Book Antiqua" w:hAnsi="Book Antiqua"/>
                <w:kern w:val="0"/>
                <w:sz w:val="24"/>
                <w:szCs w:val="24"/>
              </w:rPr>
              <w:t xml:space="preserve"> ± </w:t>
            </w:r>
            <w:r w:rsidRPr="00206DBC">
              <w:rPr>
                <w:rFonts w:ascii="Book Antiqua" w:hAnsi="Book Antiqua"/>
                <w:kern w:val="0"/>
                <w:sz w:val="24"/>
                <w:szCs w:val="24"/>
              </w:rPr>
              <w:t>3.53</w:t>
            </w:r>
          </w:p>
        </w:tc>
        <w:tc>
          <w:tcPr>
            <w:tcW w:w="2410" w:type="dxa"/>
            <w:shd w:val="clear" w:color="auto" w:fill="auto"/>
            <w:vAlign w:val="center"/>
            <w:hideMark/>
          </w:tcPr>
          <w:p w14:paraId="2E17E0CF" w14:textId="43AFF086"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0.88</w:t>
            </w:r>
            <w:r w:rsidR="00AF65F3" w:rsidRPr="00206DBC">
              <w:rPr>
                <w:rFonts w:ascii="Book Antiqua" w:hAnsi="Book Antiqua"/>
                <w:kern w:val="0"/>
                <w:sz w:val="24"/>
                <w:szCs w:val="24"/>
              </w:rPr>
              <w:t xml:space="preserve"> (</w:t>
            </w:r>
            <w:r w:rsidRPr="00206DBC">
              <w:rPr>
                <w:rFonts w:ascii="Book Antiqua" w:hAnsi="Book Antiqua"/>
                <w:kern w:val="0"/>
                <w:sz w:val="24"/>
                <w:szCs w:val="24"/>
              </w:rPr>
              <w:t>0.08,10.13)</w:t>
            </w:r>
          </w:p>
        </w:tc>
        <w:tc>
          <w:tcPr>
            <w:tcW w:w="1275" w:type="dxa"/>
            <w:shd w:val="clear" w:color="auto" w:fill="auto"/>
            <w:vAlign w:val="center"/>
            <w:hideMark/>
          </w:tcPr>
          <w:p w14:paraId="651841F5" w14:textId="53782F4C"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0.101</w:t>
            </w:r>
          </w:p>
        </w:tc>
      </w:tr>
      <w:tr w:rsidR="00206DBC" w:rsidRPr="00206DBC" w14:paraId="2D612713" w14:textId="77777777" w:rsidTr="000F0C90">
        <w:trPr>
          <w:trHeight w:val="312"/>
        </w:trPr>
        <w:tc>
          <w:tcPr>
            <w:tcW w:w="1384" w:type="dxa"/>
            <w:shd w:val="clear" w:color="auto" w:fill="auto"/>
            <w:noWrap/>
            <w:vAlign w:val="center"/>
            <w:hideMark/>
          </w:tcPr>
          <w:p w14:paraId="23988F77"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CC</w:t>
            </w:r>
          </w:p>
        </w:tc>
        <w:tc>
          <w:tcPr>
            <w:tcW w:w="851" w:type="dxa"/>
            <w:shd w:val="clear" w:color="auto" w:fill="auto"/>
            <w:vAlign w:val="center"/>
            <w:hideMark/>
          </w:tcPr>
          <w:p w14:paraId="2EC47EB4"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4</w:t>
            </w:r>
          </w:p>
        </w:tc>
        <w:tc>
          <w:tcPr>
            <w:tcW w:w="2126" w:type="dxa"/>
            <w:shd w:val="clear" w:color="auto" w:fill="auto"/>
            <w:vAlign w:val="center"/>
            <w:hideMark/>
          </w:tcPr>
          <w:p w14:paraId="433D9B41" w14:textId="71F81026"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13.70</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3.86</w:t>
            </w:r>
          </w:p>
        </w:tc>
        <w:tc>
          <w:tcPr>
            <w:tcW w:w="2411" w:type="dxa"/>
            <w:shd w:val="clear" w:color="auto" w:fill="auto"/>
            <w:vAlign w:val="center"/>
            <w:hideMark/>
          </w:tcPr>
          <w:p w14:paraId="2D79DA9D" w14:textId="42D62691"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0.03</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0.00,0.86)</w:t>
            </w:r>
          </w:p>
        </w:tc>
        <w:tc>
          <w:tcPr>
            <w:tcW w:w="1133" w:type="dxa"/>
            <w:shd w:val="clear" w:color="auto" w:fill="auto"/>
            <w:vAlign w:val="center"/>
            <w:hideMark/>
          </w:tcPr>
          <w:p w14:paraId="36C4963F" w14:textId="44BB5DA3"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0.453</w:t>
            </w:r>
          </w:p>
        </w:tc>
        <w:tc>
          <w:tcPr>
            <w:tcW w:w="992" w:type="dxa"/>
            <w:shd w:val="clear" w:color="auto" w:fill="auto"/>
            <w:vAlign w:val="center"/>
            <w:hideMark/>
          </w:tcPr>
          <w:p w14:paraId="4E1BDBD4"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8</w:t>
            </w:r>
          </w:p>
        </w:tc>
        <w:tc>
          <w:tcPr>
            <w:tcW w:w="2268" w:type="dxa"/>
            <w:shd w:val="clear" w:color="auto" w:fill="auto"/>
            <w:vAlign w:val="center"/>
            <w:hideMark/>
          </w:tcPr>
          <w:p w14:paraId="1DCD331A" w14:textId="3EE0E84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12.23</w:t>
            </w:r>
            <w:r w:rsidR="00AF65F3" w:rsidRPr="00206DBC">
              <w:rPr>
                <w:rFonts w:ascii="Book Antiqua" w:hAnsi="Book Antiqua"/>
                <w:kern w:val="0"/>
                <w:sz w:val="24"/>
                <w:szCs w:val="24"/>
              </w:rPr>
              <w:t xml:space="preserve"> ± </w:t>
            </w:r>
            <w:r w:rsidRPr="00206DBC">
              <w:rPr>
                <w:rFonts w:ascii="Book Antiqua" w:hAnsi="Book Antiqua"/>
                <w:kern w:val="0"/>
                <w:sz w:val="24"/>
                <w:szCs w:val="24"/>
              </w:rPr>
              <w:t>5.42</w:t>
            </w:r>
          </w:p>
        </w:tc>
        <w:tc>
          <w:tcPr>
            <w:tcW w:w="2410" w:type="dxa"/>
            <w:shd w:val="clear" w:color="auto" w:fill="auto"/>
            <w:vAlign w:val="center"/>
            <w:hideMark/>
          </w:tcPr>
          <w:p w14:paraId="642E332D" w14:textId="1D839E3F"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0.67</w:t>
            </w:r>
            <w:r w:rsidR="00AF65F3" w:rsidRPr="00206DBC">
              <w:rPr>
                <w:rFonts w:ascii="Book Antiqua" w:hAnsi="Book Antiqua"/>
                <w:kern w:val="0"/>
                <w:sz w:val="24"/>
                <w:szCs w:val="24"/>
              </w:rPr>
              <w:t xml:space="preserve"> (</w:t>
            </w:r>
            <w:r w:rsidRPr="00206DBC">
              <w:rPr>
                <w:rFonts w:ascii="Book Antiqua" w:hAnsi="Book Antiqua"/>
                <w:kern w:val="0"/>
                <w:sz w:val="24"/>
                <w:szCs w:val="24"/>
              </w:rPr>
              <w:t>0.02,28.84)</w:t>
            </w:r>
          </w:p>
        </w:tc>
        <w:tc>
          <w:tcPr>
            <w:tcW w:w="1275" w:type="dxa"/>
            <w:shd w:val="clear" w:color="auto" w:fill="auto"/>
            <w:vAlign w:val="center"/>
            <w:hideMark/>
          </w:tcPr>
          <w:p w14:paraId="5B6E312B" w14:textId="630406B0"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0.444</w:t>
            </w:r>
          </w:p>
        </w:tc>
      </w:tr>
      <w:tr w:rsidR="00206DBC" w:rsidRPr="00206DBC" w14:paraId="3D6AED56" w14:textId="77777777" w:rsidTr="000F0C90">
        <w:trPr>
          <w:trHeight w:val="312"/>
        </w:trPr>
        <w:tc>
          <w:tcPr>
            <w:tcW w:w="1384" w:type="dxa"/>
            <w:shd w:val="clear" w:color="auto" w:fill="auto"/>
            <w:noWrap/>
            <w:vAlign w:val="center"/>
            <w:hideMark/>
          </w:tcPr>
          <w:p w14:paraId="4891FD72"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CC</w:t>
            </w:r>
          </w:p>
        </w:tc>
        <w:tc>
          <w:tcPr>
            <w:tcW w:w="851" w:type="dxa"/>
            <w:shd w:val="clear" w:color="auto" w:fill="auto"/>
            <w:vAlign w:val="center"/>
            <w:hideMark/>
          </w:tcPr>
          <w:p w14:paraId="23B4E4FE"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w:t>
            </w:r>
          </w:p>
        </w:tc>
        <w:tc>
          <w:tcPr>
            <w:tcW w:w="2126" w:type="dxa"/>
            <w:shd w:val="clear" w:color="auto" w:fill="auto"/>
            <w:vAlign w:val="center"/>
            <w:hideMark/>
          </w:tcPr>
          <w:p w14:paraId="6DC1B14C" w14:textId="2F5E7B42"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8.64</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2.06</w:t>
            </w:r>
          </w:p>
        </w:tc>
        <w:tc>
          <w:tcPr>
            <w:tcW w:w="2411" w:type="dxa"/>
            <w:shd w:val="clear" w:color="auto" w:fill="auto"/>
            <w:vAlign w:val="center"/>
            <w:hideMark/>
          </w:tcPr>
          <w:p w14:paraId="3ABBA653" w14:textId="080D5B8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0.24,4.17)</w:t>
            </w:r>
          </w:p>
        </w:tc>
        <w:tc>
          <w:tcPr>
            <w:tcW w:w="1133" w:type="dxa"/>
            <w:shd w:val="clear" w:color="auto" w:fill="auto"/>
            <w:vAlign w:val="center"/>
            <w:hideMark/>
          </w:tcPr>
          <w:p w14:paraId="4BE87F6A"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c>
          <w:tcPr>
            <w:tcW w:w="992" w:type="dxa"/>
            <w:shd w:val="clear" w:color="auto" w:fill="auto"/>
            <w:vAlign w:val="center"/>
            <w:hideMark/>
          </w:tcPr>
          <w:p w14:paraId="39F4BD2B"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w:t>
            </w:r>
          </w:p>
        </w:tc>
        <w:tc>
          <w:tcPr>
            <w:tcW w:w="2268" w:type="dxa"/>
            <w:shd w:val="clear" w:color="auto" w:fill="auto"/>
            <w:vAlign w:val="center"/>
            <w:hideMark/>
          </w:tcPr>
          <w:p w14:paraId="7D09E10D" w14:textId="01437DAB"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12.47</w:t>
            </w:r>
            <w:r w:rsidR="00AF65F3" w:rsidRPr="00206DBC">
              <w:rPr>
                <w:rFonts w:ascii="Book Antiqua" w:hAnsi="Book Antiqua"/>
                <w:kern w:val="0"/>
                <w:sz w:val="24"/>
                <w:szCs w:val="24"/>
              </w:rPr>
              <w:t xml:space="preserve"> ± </w:t>
            </w:r>
            <w:r w:rsidRPr="00206DBC">
              <w:rPr>
                <w:rFonts w:ascii="Book Antiqua" w:hAnsi="Book Antiqua"/>
                <w:kern w:val="0"/>
                <w:sz w:val="24"/>
                <w:szCs w:val="24"/>
              </w:rPr>
              <w:t>2.34</w:t>
            </w:r>
          </w:p>
        </w:tc>
        <w:tc>
          <w:tcPr>
            <w:tcW w:w="2410" w:type="dxa"/>
            <w:shd w:val="clear" w:color="auto" w:fill="auto"/>
            <w:vAlign w:val="center"/>
            <w:hideMark/>
          </w:tcPr>
          <w:p w14:paraId="7F0BA608" w14:textId="5CA427C0"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AF65F3" w:rsidRPr="00206DBC">
              <w:rPr>
                <w:rFonts w:ascii="Book Antiqua" w:hAnsi="Book Antiqua"/>
                <w:kern w:val="0"/>
                <w:sz w:val="24"/>
                <w:szCs w:val="24"/>
              </w:rPr>
              <w:t xml:space="preserve"> (</w:t>
            </w:r>
            <w:r w:rsidRPr="00206DBC">
              <w:rPr>
                <w:rFonts w:ascii="Book Antiqua" w:hAnsi="Book Antiqua"/>
                <w:kern w:val="0"/>
                <w:sz w:val="24"/>
                <w:szCs w:val="24"/>
              </w:rPr>
              <w:t>0.20,5.06)</w:t>
            </w:r>
          </w:p>
        </w:tc>
        <w:tc>
          <w:tcPr>
            <w:tcW w:w="1275" w:type="dxa"/>
            <w:shd w:val="clear" w:color="auto" w:fill="auto"/>
            <w:vAlign w:val="center"/>
            <w:hideMark/>
          </w:tcPr>
          <w:p w14:paraId="7CED79E9"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r>
      <w:tr w:rsidR="00206DBC" w:rsidRPr="00206DBC" w14:paraId="2E6C3ED4" w14:textId="77777777" w:rsidTr="000F0C90">
        <w:trPr>
          <w:trHeight w:val="312"/>
        </w:trPr>
        <w:tc>
          <w:tcPr>
            <w:tcW w:w="1384" w:type="dxa"/>
            <w:shd w:val="clear" w:color="auto" w:fill="auto"/>
            <w:noWrap/>
            <w:vAlign w:val="center"/>
            <w:hideMark/>
          </w:tcPr>
          <w:p w14:paraId="4A1FC24D"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CA</w:t>
            </w:r>
          </w:p>
        </w:tc>
        <w:tc>
          <w:tcPr>
            <w:tcW w:w="851" w:type="dxa"/>
            <w:shd w:val="clear" w:color="auto" w:fill="auto"/>
            <w:vAlign w:val="center"/>
            <w:hideMark/>
          </w:tcPr>
          <w:p w14:paraId="3F6DD771"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w:t>
            </w:r>
          </w:p>
        </w:tc>
        <w:tc>
          <w:tcPr>
            <w:tcW w:w="2126" w:type="dxa"/>
            <w:shd w:val="clear" w:color="auto" w:fill="auto"/>
            <w:vAlign w:val="center"/>
            <w:hideMark/>
          </w:tcPr>
          <w:p w14:paraId="73EEF139" w14:textId="5563489E"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11.55</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3.21</w:t>
            </w:r>
          </w:p>
        </w:tc>
        <w:tc>
          <w:tcPr>
            <w:tcW w:w="2411" w:type="dxa"/>
            <w:shd w:val="clear" w:color="auto" w:fill="auto"/>
            <w:vAlign w:val="center"/>
            <w:hideMark/>
          </w:tcPr>
          <w:p w14:paraId="30A91C7B" w14:textId="7272297A"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0.13</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0.01,1.15)</w:t>
            </w:r>
          </w:p>
        </w:tc>
        <w:tc>
          <w:tcPr>
            <w:tcW w:w="1133" w:type="dxa"/>
            <w:shd w:val="clear" w:color="auto" w:fill="auto"/>
            <w:vAlign w:val="center"/>
            <w:hideMark/>
          </w:tcPr>
          <w:p w14:paraId="62B66F6D" w14:textId="2C816AED"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0.254</w:t>
            </w:r>
          </w:p>
        </w:tc>
        <w:tc>
          <w:tcPr>
            <w:tcW w:w="992" w:type="dxa"/>
            <w:shd w:val="clear" w:color="auto" w:fill="auto"/>
            <w:vAlign w:val="center"/>
            <w:hideMark/>
          </w:tcPr>
          <w:p w14:paraId="4E62D785"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13</w:t>
            </w:r>
          </w:p>
        </w:tc>
        <w:tc>
          <w:tcPr>
            <w:tcW w:w="2268" w:type="dxa"/>
            <w:shd w:val="clear" w:color="auto" w:fill="auto"/>
            <w:vAlign w:val="center"/>
            <w:hideMark/>
          </w:tcPr>
          <w:p w14:paraId="40F2E46E" w14:textId="1871F53F"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11.88</w:t>
            </w:r>
            <w:r w:rsidR="00AF65F3" w:rsidRPr="00206DBC">
              <w:rPr>
                <w:rFonts w:ascii="Book Antiqua" w:hAnsi="Book Antiqua"/>
                <w:kern w:val="0"/>
                <w:sz w:val="24"/>
                <w:szCs w:val="24"/>
              </w:rPr>
              <w:t xml:space="preserve"> ± </w:t>
            </w:r>
            <w:r w:rsidRPr="00206DBC">
              <w:rPr>
                <w:rFonts w:ascii="Book Antiqua" w:hAnsi="Book Antiqua"/>
                <w:kern w:val="0"/>
                <w:sz w:val="24"/>
                <w:szCs w:val="24"/>
              </w:rPr>
              <w:t>3.72</w:t>
            </w:r>
          </w:p>
        </w:tc>
        <w:tc>
          <w:tcPr>
            <w:tcW w:w="2410" w:type="dxa"/>
            <w:shd w:val="clear" w:color="auto" w:fill="auto"/>
            <w:vAlign w:val="center"/>
            <w:hideMark/>
          </w:tcPr>
          <w:p w14:paraId="41322501" w14:textId="55C3D51A"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2.13</w:t>
            </w:r>
            <w:r w:rsidR="00AF65F3" w:rsidRPr="00206DBC">
              <w:rPr>
                <w:rFonts w:ascii="Book Antiqua" w:hAnsi="Book Antiqua"/>
                <w:kern w:val="0"/>
                <w:sz w:val="24"/>
                <w:szCs w:val="24"/>
              </w:rPr>
              <w:t xml:space="preserve"> (</w:t>
            </w:r>
            <w:r w:rsidRPr="00206DBC">
              <w:rPr>
                <w:rFonts w:ascii="Book Antiqua" w:hAnsi="Book Antiqua"/>
                <w:kern w:val="0"/>
                <w:sz w:val="24"/>
                <w:szCs w:val="24"/>
              </w:rPr>
              <w:t>0.04,125.37)</w:t>
            </w:r>
          </w:p>
        </w:tc>
        <w:tc>
          <w:tcPr>
            <w:tcW w:w="1275" w:type="dxa"/>
            <w:shd w:val="clear" w:color="auto" w:fill="auto"/>
            <w:vAlign w:val="center"/>
            <w:hideMark/>
          </w:tcPr>
          <w:p w14:paraId="3BC2776C" w14:textId="7BEFC988"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0.063</w:t>
            </w:r>
          </w:p>
        </w:tc>
      </w:tr>
      <w:tr w:rsidR="00206DBC" w:rsidRPr="00206DBC" w14:paraId="77A1E70A" w14:textId="77777777" w:rsidTr="000F0C90">
        <w:trPr>
          <w:trHeight w:val="312"/>
        </w:trPr>
        <w:tc>
          <w:tcPr>
            <w:tcW w:w="1384" w:type="dxa"/>
            <w:shd w:val="clear" w:color="auto" w:fill="auto"/>
            <w:noWrap/>
            <w:vAlign w:val="center"/>
            <w:hideMark/>
          </w:tcPr>
          <w:p w14:paraId="09B327A1"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AA</w:t>
            </w:r>
          </w:p>
        </w:tc>
        <w:tc>
          <w:tcPr>
            <w:tcW w:w="851" w:type="dxa"/>
            <w:shd w:val="clear" w:color="auto" w:fill="auto"/>
            <w:vAlign w:val="center"/>
            <w:hideMark/>
          </w:tcPr>
          <w:p w14:paraId="39041272"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w:t>
            </w:r>
          </w:p>
        </w:tc>
        <w:tc>
          <w:tcPr>
            <w:tcW w:w="2126" w:type="dxa"/>
            <w:shd w:val="clear" w:color="auto" w:fill="auto"/>
            <w:noWrap/>
            <w:vAlign w:val="center"/>
            <w:hideMark/>
          </w:tcPr>
          <w:p w14:paraId="6C4479C6" w14:textId="3926ADF2"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13.56</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4.71</w:t>
            </w:r>
          </w:p>
        </w:tc>
        <w:tc>
          <w:tcPr>
            <w:tcW w:w="2411" w:type="dxa"/>
            <w:shd w:val="clear" w:color="auto" w:fill="auto"/>
            <w:vAlign w:val="center"/>
            <w:hideMark/>
          </w:tcPr>
          <w:p w14:paraId="1A00A362" w14:textId="460FDFAA"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0.03</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0.00,0.86)</w:t>
            </w:r>
          </w:p>
        </w:tc>
        <w:tc>
          <w:tcPr>
            <w:tcW w:w="1133" w:type="dxa"/>
            <w:shd w:val="clear" w:color="auto" w:fill="auto"/>
            <w:vAlign w:val="center"/>
            <w:hideMark/>
          </w:tcPr>
          <w:p w14:paraId="2588A338" w14:textId="3913528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0.465</w:t>
            </w:r>
          </w:p>
        </w:tc>
        <w:tc>
          <w:tcPr>
            <w:tcW w:w="992" w:type="dxa"/>
            <w:shd w:val="clear" w:color="auto" w:fill="auto"/>
            <w:vAlign w:val="center"/>
            <w:hideMark/>
          </w:tcPr>
          <w:p w14:paraId="0E50C13E"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6</w:t>
            </w:r>
          </w:p>
        </w:tc>
        <w:tc>
          <w:tcPr>
            <w:tcW w:w="2268" w:type="dxa"/>
            <w:shd w:val="clear" w:color="auto" w:fill="auto"/>
            <w:vAlign w:val="center"/>
            <w:hideMark/>
          </w:tcPr>
          <w:p w14:paraId="4B1216BA" w14:textId="0C0BA766"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11.38</w:t>
            </w:r>
            <w:r w:rsidR="00AF65F3" w:rsidRPr="00206DBC">
              <w:rPr>
                <w:rFonts w:ascii="Book Antiqua" w:hAnsi="Book Antiqua"/>
                <w:kern w:val="0"/>
                <w:sz w:val="24"/>
                <w:szCs w:val="24"/>
              </w:rPr>
              <w:t xml:space="preserve"> ± </w:t>
            </w:r>
            <w:r w:rsidRPr="00206DBC">
              <w:rPr>
                <w:rFonts w:ascii="Book Antiqua" w:hAnsi="Book Antiqua"/>
                <w:kern w:val="0"/>
                <w:sz w:val="24"/>
                <w:szCs w:val="24"/>
              </w:rPr>
              <w:t>5.88</w:t>
            </w:r>
          </w:p>
        </w:tc>
        <w:tc>
          <w:tcPr>
            <w:tcW w:w="2410" w:type="dxa"/>
            <w:shd w:val="clear" w:color="auto" w:fill="auto"/>
            <w:vAlign w:val="center"/>
            <w:hideMark/>
          </w:tcPr>
          <w:p w14:paraId="0FFEC80C" w14:textId="3E33E91A"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1.51</w:t>
            </w:r>
            <w:r w:rsidR="00AF65F3" w:rsidRPr="00206DBC">
              <w:rPr>
                <w:rFonts w:ascii="Book Antiqua" w:hAnsi="Book Antiqua"/>
                <w:kern w:val="0"/>
                <w:sz w:val="24"/>
                <w:szCs w:val="24"/>
              </w:rPr>
              <w:t xml:space="preserve"> (</w:t>
            </w:r>
            <w:r w:rsidRPr="00206DBC">
              <w:rPr>
                <w:rFonts w:ascii="Book Antiqua" w:hAnsi="Book Antiqua"/>
                <w:kern w:val="0"/>
                <w:sz w:val="24"/>
                <w:szCs w:val="24"/>
              </w:rPr>
              <w:t>0.11,19.84)</w:t>
            </w:r>
          </w:p>
        </w:tc>
        <w:tc>
          <w:tcPr>
            <w:tcW w:w="1275" w:type="dxa"/>
            <w:shd w:val="clear" w:color="auto" w:fill="auto"/>
            <w:vAlign w:val="center"/>
            <w:hideMark/>
          </w:tcPr>
          <w:p w14:paraId="3C4D2C1B" w14:textId="3551E314"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0.348</w:t>
            </w:r>
          </w:p>
        </w:tc>
      </w:tr>
      <w:tr w:rsidR="00206DBC" w:rsidRPr="00206DBC" w14:paraId="0ED5F617" w14:textId="77777777" w:rsidTr="000F0C90">
        <w:trPr>
          <w:trHeight w:val="312"/>
        </w:trPr>
        <w:tc>
          <w:tcPr>
            <w:tcW w:w="1384" w:type="dxa"/>
            <w:shd w:val="clear" w:color="auto" w:fill="auto"/>
            <w:noWrap/>
            <w:vAlign w:val="center"/>
            <w:hideMark/>
          </w:tcPr>
          <w:p w14:paraId="55EEA22F"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GG</w:t>
            </w:r>
          </w:p>
        </w:tc>
        <w:tc>
          <w:tcPr>
            <w:tcW w:w="851" w:type="dxa"/>
            <w:shd w:val="clear" w:color="auto" w:fill="auto"/>
            <w:vAlign w:val="center"/>
            <w:hideMark/>
          </w:tcPr>
          <w:p w14:paraId="3ED0B792"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52</w:t>
            </w:r>
          </w:p>
        </w:tc>
        <w:tc>
          <w:tcPr>
            <w:tcW w:w="2126" w:type="dxa"/>
            <w:shd w:val="clear" w:color="auto" w:fill="auto"/>
            <w:vAlign w:val="center"/>
            <w:hideMark/>
          </w:tcPr>
          <w:p w14:paraId="681F355A" w14:textId="3C374A7D"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-2.25</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4.40</w:t>
            </w:r>
          </w:p>
        </w:tc>
        <w:tc>
          <w:tcPr>
            <w:tcW w:w="2411" w:type="dxa"/>
            <w:shd w:val="clear" w:color="auto" w:fill="auto"/>
            <w:vAlign w:val="center"/>
            <w:hideMark/>
          </w:tcPr>
          <w:p w14:paraId="104EAB52" w14:textId="731AB68B"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0.05,21.11)</w:t>
            </w:r>
          </w:p>
        </w:tc>
        <w:tc>
          <w:tcPr>
            <w:tcW w:w="1133" w:type="dxa"/>
            <w:shd w:val="clear" w:color="auto" w:fill="auto"/>
            <w:vAlign w:val="center"/>
            <w:hideMark/>
          </w:tcPr>
          <w:p w14:paraId="350F124D"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c>
          <w:tcPr>
            <w:tcW w:w="992" w:type="dxa"/>
            <w:shd w:val="clear" w:color="auto" w:fill="auto"/>
            <w:vAlign w:val="center"/>
            <w:hideMark/>
          </w:tcPr>
          <w:p w14:paraId="46B6EECE"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51</w:t>
            </w:r>
          </w:p>
        </w:tc>
        <w:tc>
          <w:tcPr>
            <w:tcW w:w="2268" w:type="dxa"/>
            <w:shd w:val="clear" w:color="auto" w:fill="auto"/>
            <w:vAlign w:val="center"/>
            <w:hideMark/>
          </w:tcPr>
          <w:p w14:paraId="72F43DF5" w14:textId="1311C06E"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-0.98</w:t>
            </w:r>
            <w:r w:rsidR="00AF65F3" w:rsidRPr="00206DBC">
              <w:rPr>
                <w:rFonts w:ascii="Book Antiqua" w:hAnsi="Book Antiqua"/>
                <w:kern w:val="0"/>
                <w:sz w:val="24"/>
                <w:szCs w:val="24"/>
              </w:rPr>
              <w:t xml:space="preserve"> ± </w:t>
            </w:r>
            <w:r w:rsidRPr="00206DBC">
              <w:rPr>
                <w:rFonts w:ascii="Book Antiqua" w:hAnsi="Book Antiqua"/>
                <w:kern w:val="0"/>
                <w:sz w:val="24"/>
                <w:szCs w:val="24"/>
              </w:rPr>
              <w:t>4.88</w:t>
            </w:r>
          </w:p>
        </w:tc>
        <w:tc>
          <w:tcPr>
            <w:tcW w:w="2410" w:type="dxa"/>
            <w:shd w:val="clear" w:color="auto" w:fill="auto"/>
            <w:vAlign w:val="center"/>
            <w:hideMark/>
          </w:tcPr>
          <w:p w14:paraId="1EF9DA24" w14:textId="561489FC"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r w:rsidR="00AF65F3" w:rsidRPr="00206DBC">
              <w:rPr>
                <w:rFonts w:ascii="Book Antiqua" w:hAnsi="Book Antiqua"/>
                <w:kern w:val="0"/>
                <w:sz w:val="24"/>
                <w:szCs w:val="24"/>
              </w:rPr>
              <w:t xml:space="preserve"> (</w:t>
            </w:r>
            <w:r w:rsidRPr="00206DBC">
              <w:rPr>
                <w:rFonts w:ascii="Book Antiqua" w:hAnsi="Book Antiqua"/>
                <w:kern w:val="0"/>
                <w:sz w:val="24"/>
                <w:szCs w:val="24"/>
              </w:rPr>
              <w:t>0.03,29.45)</w:t>
            </w:r>
          </w:p>
        </w:tc>
        <w:tc>
          <w:tcPr>
            <w:tcW w:w="1275" w:type="dxa"/>
            <w:shd w:val="clear" w:color="auto" w:fill="auto"/>
            <w:vAlign w:val="center"/>
            <w:hideMark/>
          </w:tcPr>
          <w:p w14:paraId="72324D8C"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Ref.</w:t>
            </w:r>
          </w:p>
        </w:tc>
      </w:tr>
      <w:tr w:rsidR="00206DBC" w:rsidRPr="00206DBC" w14:paraId="24D09C93" w14:textId="77777777" w:rsidTr="000F0C90">
        <w:trPr>
          <w:trHeight w:val="312"/>
        </w:trPr>
        <w:tc>
          <w:tcPr>
            <w:tcW w:w="1384" w:type="dxa"/>
            <w:shd w:val="clear" w:color="auto" w:fill="auto"/>
            <w:noWrap/>
            <w:vAlign w:val="center"/>
            <w:hideMark/>
          </w:tcPr>
          <w:p w14:paraId="414E7825"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GC</w:t>
            </w:r>
          </w:p>
        </w:tc>
        <w:tc>
          <w:tcPr>
            <w:tcW w:w="851" w:type="dxa"/>
            <w:shd w:val="clear" w:color="auto" w:fill="auto"/>
            <w:vAlign w:val="center"/>
            <w:hideMark/>
          </w:tcPr>
          <w:p w14:paraId="7A63E839"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16</w:t>
            </w:r>
          </w:p>
        </w:tc>
        <w:tc>
          <w:tcPr>
            <w:tcW w:w="2126" w:type="dxa"/>
            <w:shd w:val="clear" w:color="auto" w:fill="auto"/>
            <w:vAlign w:val="center"/>
            <w:hideMark/>
          </w:tcPr>
          <w:p w14:paraId="65D0C92B" w14:textId="50FB229E"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-3.76</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 xml:space="preserve">± </w:t>
            </w:r>
            <w:r w:rsidRPr="00206DBC">
              <w:rPr>
                <w:rFonts w:ascii="Book Antiqua" w:hAnsi="Book Antiqua"/>
                <w:kern w:val="0"/>
                <w:sz w:val="24"/>
                <w:szCs w:val="24"/>
              </w:rPr>
              <w:t>3.60</w:t>
            </w:r>
          </w:p>
        </w:tc>
        <w:tc>
          <w:tcPr>
            <w:tcW w:w="2411" w:type="dxa"/>
            <w:shd w:val="clear" w:color="auto" w:fill="auto"/>
            <w:vAlign w:val="center"/>
            <w:hideMark/>
          </w:tcPr>
          <w:p w14:paraId="15C25735" w14:textId="3F9B4819"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2.85</w:t>
            </w:r>
            <w:r w:rsidR="00AF65F3" w:rsidRPr="00206DBC">
              <w:rPr>
                <w:rFonts w:ascii="Book Antiqua" w:hAnsi="Book Antiqua" w:hint="eastAsia"/>
                <w:kern w:val="0"/>
                <w:sz w:val="24"/>
                <w:szCs w:val="24"/>
              </w:rPr>
              <w:t xml:space="preserve"> </w:t>
            </w:r>
            <w:r w:rsidR="00AF65F3" w:rsidRPr="00206DBC">
              <w:rPr>
                <w:rFonts w:ascii="Book Antiqua" w:hAnsi="Book Antiqua"/>
                <w:kern w:val="0"/>
                <w:sz w:val="24"/>
                <w:szCs w:val="24"/>
              </w:rPr>
              <w:t>(</w:t>
            </w:r>
            <w:r w:rsidRPr="00206DBC">
              <w:rPr>
                <w:rFonts w:ascii="Book Antiqua" w:hAnsi="Book Antiqua"/>
                <w:kern w:val="0"/>
                <w:sz w:val="24"/>
                <w:szCs w:val="24"/>
              </w:rPr>
              <w:t>0.23,34.54)</w:t>
            </w:r>
          </w:p>
        </w:tc>
        <w:tc>
          <w:tcPr>
            <w:tcW w:w="1133" w:type="dxa"/>
            <w:shd w:val="clear" w:color="auto" w:fill="auto"/>
            <w:vAlign w:val="center"/>
            <w:hideMark/>
          </w:tcPr>
          <w:p w14:paraId="5B9844E6" w14:textId="21814E89"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0.404</w:t>
            </w:r>
          </w:p>
        </w:tc>
        <w:tc>
          <w:tcPr>
            <w:tcW w:w="992" w:type="dxa"/>
            <w:shd w:val="clear" w:color="auto" w:fill="auto"/>
            <w:vAlign w:val="center"/>
            <w:hideMark/>
          </w:tcPr>
          <w:p w14:paraId="13EB3028"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16</w:t>
            </w:r>
          </w:p>
        </w:tc>
        <w:tc>
          <w:tcPr>
            <w:tcW w:w="2268" w:type="dxa"/>
            <w:shd w:val="clear" w:color="auto" w:fill="auto"/>
            <w:vAlign w:val="center"/>
            <w:hideMark/>
          </w:tcPr>
          <w:p w14:paraId="40A33065" w14:textId="6350D2F1"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-2.79</w:t>
            </w:r>
            <w:r w:rsidR="00AF65F3" w:rsidRPr="00206DBC">
              <w:rPr>
                <w:rFonts w:ascii="Book Antiqua" w:hAnsi="Book Antiqua"/>
                <w:kern w:val="0"/>
                <w:sz w:val="24"/>
                <w:szCs w:val="24"/>
              </w:rPr>
              <w:t xml:space="preserve"> ± </w:t>
            </w:r>
            <w:r w:rsidRPr="00206DBC">
              <w:rPr>
                <w:rFonts w:ascii="Book Antiqua" w:hAnsi="Book Antiqua"/>
                <w:kern w:val="0"/>
                <w:sz w:val="24"/>
                <w:szCs w:val="24"/>
              </w:rPr>
              <w:t>4.55</w:t>
            </w:r>
          </w:p>
        </w:tc>
        <w:tc>
          <w:tcPr>
            <w:tcW w:w="2410" w:type="dxa"/>
            <w:shd w:val="clear" w:color="auto" w:fill="auto"/>
            <w:vAlign w:val="center"/>
            <w:hideMark/>
          </w:tcPr>
          <w:p w14:paraId="4F845F91" w14:textId="78E0384E"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3.51</w:t>
            </w:r>
            <w:r w:rsidR="00AF65F3" w:rsidRPr="00206DBC">
              <w:rPr>
                <w:rFonts w:ascii="Book Antiqua" w:hAnsi="Book Antiqua"/>
                <w:kern w:val="0"/>
                <w:sz w:val="24"/>
                <w:szCs w:val="24"/>
              </w:rPr>
              <w:t xml:space="preserve"> (</w:t>
            </w:r>
            <w:r w:rsidRPr="00206DBC">
              <w:rPr>
                <w:rFonts w:ascii="Book Antiqua" w:hAnsi="Book Antiqua"/>
                <w:kern w:val="0"/>
                <w:sz w:val="24"/>
                <w:szCs w:val="24"/>
              </w:rPr>
              <w:t>0.15,82.14)</w:t>
            </w:r>
          </w:p>
        </w:tc>
        <w:tc>
          <w:tcPr>
            <w:tcW w:w="1275" w:type="dxa"/>
            <w:shd w:val="clear" w:color="auto" w:fill="auto"/>
            <w:vAlign w:val="center"/>
            <w:hideMark/>
          </w:tcPr>
          <w:p w14:paraId="24532574" w14:textId="78AE9031"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0.742</w:t>
            </w:r>
          </w:p>
        </w:tc>
      </w:tr>
      <w:tr w:rsidR="00206DBC" w:rsidRPr="00206DBC" w14:paraId="1D12A3E8" w14:textId="77777777" w:rsidTr="000F0C90">
        <w:trPr>
          <w:trHeight w:val="270"/>
        </w:trPr>
        <w:tc>
          <w:tcPr>
            <w:tcW w:w="1384" w:type="dxa"/>
            <w:shd w:val="clear" w:color="auto" w:fill="auto"/>
            <w:noWrap/>
            <w:vAlign w:val="center"/>
            <w:hideMark/>
          </w:tcPr>
          <w:p w14:paraId="7213672D" w14:textId="77777777" w:rsidR="000F0C90" w:rsidRPr="00206DBC" w:rsidRDefault="000F0C90" w:rsidP="000F0C90">
            <w:pPr>
              <w:adjustRightInd w:val="0"/>
              <w:snapToGrid w:val="0"/>
              <w:spacing w:line="360" w:lineRule="auto"/>
              <w:rPr>
                <w:rFonts w:ascii="Book Antiqua" w:hAnsi="Book Antiqua"/>
                <w:kern w:val="0"/>
                <w:sz w:val="24"/>
                <w:szCs w:val="24"/>
              </w:rPr>
            </w:pPr>
            <w:r w:rsidRPr="00206DBC">
              <w:rPr>
                <w:rFonts w:ascii="Book Antiqua" w:hAnsi="Book Antiqua"/>
                <w:kern w:val="0"/>
                <w:sz w:val="24"/>
                <w:szCs w:val="24"/>
              </w:rPr>
              <w:t>CC</w:t>
            </w:r>
          </w:p>
        </w:tc>
        <w:tc>
          <w:tcPr>
            <w:tcW w:w="851" w:type="dxa"/>
            <w:shd w:val="clear" w:color="auto" w:fill="auto"/>
            <w:vAlign w:val="center"/>
            <w:hideMark/>
          </w:tcPr>
          <w:p w14:paraId="6D6A16E4"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2126" w:type="dxa"/>
            <w:shd w:val="clear" w:color="auto" w:fill="auto"/>
            <w:vAlign w:val="center"/>
            <w:hideMark/>
          </w:tcPr>
          <w:p w14:paraId="19FD1840"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2411" w:type="dxa"/>
            <w:shd w:val="clear" w:color="auto" w:fill="auto"/>
            <w:vAlign w:val="center"/>
            <w:hideMark/>
          </w:tcPr>
          <w:p w14:paraId="1D9806A0"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1133" w:type="dxa"/>
            <w:shd w:val="clear" w:color="auto" w:fill="auto"/>
            <w:vAlign w:val="center"/>
            <w:hideMark/>
          </w:tcPr>
          <w:p w14:paraId="6C42E484"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992" w:type="dxa"/>
            <w:shd w:val="clear" w:color="auto" w:fill="auto"/>
            <w:vAlign w:val="center"/>
            <w:hideMark/>
          </w:tcPr>
          <w:p w14:paraId="4F14E3DA"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1</w:t>
            </w:r>
          </w:p>
        </w:tc>
        <w:tc>
          <w:tcPr>
            <w:tcW w:w="2268" w:type="dxa"/>
            <w:shd w:val="clear" w:color="auto" w:fill="auto"/>
            <w:vAlign w:val="center"/>
            <w:hideMark/>
          </w:tcPr>
          <w:p w14:paraId="6F75FD9B"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2410" w:type="dxa"/>
            <w:shd w:val="clear" w:color="auto" w:fill="auto"/>
            <w:vAlign w:val="center"/>
            <w:hideMark/>
          </w:tcPr>
          <w:p w14:paraId="1C8F143A"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c>
          <w:tcPr>
            <w:tcW w:w="1275" w:type="dxa"/>
            <w:shd w:val="clear" w:color="auto" w:fill="auto"/>
            <w:vAlign w:val="center"/>
            <w:hideMark/>
          </w:tcPr>
          <w:p w14:paraId="3807C4B8" w14:textId="77777777" w:rsidR="000F0C90" w:rsidRPr="00206DBC" w:rsidRDefault="000F0C90" w:rsidP="000F0C90">
            <w:pPr>
              <w:adjustRightInd w:val="0"/>
              <w:snapToGrid w:val="0"/>
              <w:spacing w:line="360" w:lineRule="auto"/>
              <w:jc w:val="center"/>
              <w:rPr>
                <w:rFonts w:ascii="Book Antiqua" w:hAnsi="Book Antiqua"/>
                <w:kern w:val="0"/>
                <w:sz w:val="24"/>
                <w:szCs w:val="24"/>
              </w:rPr>
            </w:pPr>
            <w:r w:rsidRPr="00206DBC">
              <w:rPr>
                <w:rFonts w:ascii="Book Antiqua" w:hAnsi="Book Antiqua"/>
                <w:kern w:val="0"/>
                <w:sz w:val="24"/>
                <w:szCs w:val="24"/>
              </w:rPr>
              <w:t>NA</w:t>
            </w:r>
          </w:p>
        </w:tc>
      </w:tr>
    </w:tbl>
    <w:p w14:paraId="0E5B029F" w14:textId="77777777" w:rsidR="004F6A14" w:rsidRPr="00206DBC" w:rsidRDefault="004F6A14" w:rsidP="00C91C93">
      <w:pPr>
        <w:autoSpaceDE w:val="0"/>
        <w:autoSpaceDN w:val="0"/>
        <w:adjustRightInd w:val="0"/>
        <w:snapToGrid w:val="0"/>
        <w:spacing w:line="360" w:lineRule="auto"/>
        <w:rPr>
          <w:rFonts w:ascii="Book Antiqua" w:hAnsi="Book Antiqua"/>
          <w:b/>
          <w:sz w:val="24"/>
          <w:szCs w:val="24"/>
        </w:rPr>
        <w:sectPr w:rsidR="004F6A14" w:rsidRPr="00206DBC" w:rsidSect="004F6A14">
          <w:pgSz w:w="16838" w:h="11906" w:orient="landscape"/>
          <w:pgMar w:top="1797" w:right="1440" w:bottom="1797" w:left="1440" w:header="851" w:footer="992" w:gutter="0"/>
          <w:cols w:space="425"/>
          <w:docGrid w:linePitch="312"/>
        </w:sectPr>
      </w:pPr>
    </w:p>
    <w:p w14:paraId="54805611" w14:textId="54E0D6AB" w:rsidR="004F6A14" w:rsidRPr="00206DBC" w:rsidRDefault="000C6E2A" w:rsidP="00C91C93">
      <w:pPr>
        <w:autoSpaceDE w:val="0"/>
        <w:autoSpaceDN w:val="0"/>
        <w:adjustRightInd w:val="0"/>
        <w:snapToGrid w:val="0"/>
        <w:spacing w:line="360" w:lineRule="auto"/>
        <w:rPr>
          <w:rFonts w:ascii="Book Antiqua" w:hAnsi="Book Antiqua"/>
          <w:b/>
          <w:sz w:val="24"/>
          <w:szCs w:val="24"/>
        </w:rPr>
      </w:pPr>
      <w:r w:rsidRPr="00206DBC">
        <w:rPr>
          <w:rFonts w:ascii="Book Antiqua" w:hAnsi="Book Antiqua"/>
          <w:sz w:val="24"/>
          <w:szCs w:val="24"/>
        </w:rPr>
        <w:lastRenderedPageBreak/>
        <w:t xml:space="preserve"> </w:t>
      </w:r>
      <w:r w:rsidR="00520925">
        <w:rPr>
          <w:rFonts w:ascii="Book Antiqua" w:hAnsi="Book Antiqua"/>
          <w:noProof/>
          <w:sz w:val="24"/>
          <w:szCs w:val="24"/>
        </w:rPr>
        <w:drawing>
          <wp:inline distT="0" distB="0" distL="0" distR="0" wp14:anchorId="6F45C4CF" wp14:editId="36221733">
            <wp:extent cx="5467350" cy="7153275"/>
            <wp:effectExtent l="0" t="0" r="0" b="952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7153275"/>
                    </a:xfrm>
                    <a:prstGeom prst="rect">
                      <a:avLst/>
                    </a:prstGeom>
                    <a:noFill/>
                    <a:ln>
                      <a:noFill/>
                    </a:ln>
                  </pic:spPr>
                </pic:pic>
              </a:graphicData>
            </a:graphic>
          </wp:inline>
        </w:drawing>
      </w:r>
    </w:p>
    <w:p w14:paraId="3B898E36" w14:textId="78B88BAF" w:rsidR="000C6E2A" w:rsidRPr="00206DBC" w:rsidRDefault="00734F8D" w:rsidP="00C91C93">
      <w:pPr>
        <w:adjustRightInd w:val="0"/>
        <w:snapToGrid w:val="0"/>
        <w:spacing w:line="360" w:lineRule="auto"/>
        <w:rPr>
          <w:rFonts w:ascii="Book Antiqua" w:hAnsi="Book Antiqua"/>
          <w:b/>
          <w:sz w:val="24"/>
          <w:szCs w:val="24"/>
        </w:rPr>
      </w:pPr>
      <w:r w:rsidRPr="00206DBC">
        <w:rPr>
          <w:rFonts w:ascii="Book Antiqua" w:hAnsi="Book Antiqua"/>
          <w:b/>
          <w:sz w:val="24"/>
          <w:szCs w:val="24"/>
        </w:rPr>
        <w:t>Figure 1</w:t>
      </w:r>
      <w:r w:rsidR="00834847" w:rsidRPr="00206DBC">
        <w:rPr>
          <w:rFonts w:ascii="Book Antiqua" w:hAnsi="Book Antiqua" w:hint="eastAsia"/>
          <w:b/>
          <w:sz w:val="24"/>
          <w:szCs w:val="24"/>
        </w:rPr>
        <w:t xml:space="preserve"> </w:t>
      </w:r>
      <w:r w:rsidR="00834847" w:rsidRPr="00206DBC">
        <w:rPr>
          <w:rFonts w:ascii="Book Antiqua" w:hAnsi="Book Antiqua"/>
          <w:b/>
          <w:sz w:val="24"/>
          <w:szCs w:val="24"/>
        </w:rPr>
        <w:t>F</w:t>
      </w:r>
      <w:r w:rsidRPr="00206DBC">
        <w:rPr>
          <w:rFonts w:ascii="Book Antiqua" w:hAnsi="Book Antiqua"/>
          <w:b/>
          <w:sz w:val="24"/>
          <w:szCs w:val="24"/>
        </w:rPr>
        <w:t>low chart of the study design</w:t>
      </w:r>
      <w:r w:rsidR="00834847" w:rsidRPr="00206DBC">
        <w:rPr>
          <w:rFonts w:ascii="Book Antiqua" w:hAnsi="Book Antiqua" w:hint="eastAsia"/>
          <w:b/>
          <w:sz w:val="24"/>
          <w:szCs w:val="24"/>
        </w:rPr>
        <w:t>.</w:t>
      </w:r>
    </w:p>
    <w:sectPr w:rsidR="000C6E2A" w:rsidRPr="00206DBC" w:rsidSect="009D3F6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1D5B8" w16cid:durableId="1E805E5C"/>
  <w16cid:commentId w16cid:paraId="2B25CAC5" w16cid:durableId="1E805E5D"/>
  <w16cid:commentId w16cid:paraId="3F68AFF7" w16cid:durableId="1E805E5E"/>
  <w16cid:commentId w16cid:paraId="6BB82CC3" w16cid:durableId="1E805E5F"/>
  <w16cid:commentId w16cid:paraId="139A1F9E" w16cid:durableId="1E805E60"/>
  <w16cid:commentId w16cid:paraId="2A9EE4A7" w16cid:durableId="1E805E61"/>
  <w16cid:commentId w16cid:paraId="770CBE58" w16cid:durableId="1E805E62"/>
  <w16cid:commentId w16cid:paraId="7AE9BD20" w16cid:durableId="1E805E63"/>
  <w16cid:commentId w16cid:paraId="2627C4FB" w16cid:durableId="1E805E64"/>
  <w16cid:commentId w16cid:paraId="01E69150" w16cid:durableId="1E805E65"/>
  <w16cid:commentId w16cid:paraId="0C5546AA" w16cid:durableId="1E805E66"/>
  <w16cid:commentId w16cid:paraId="3E84910B" w16cid:durableId="1E805E67"/>
  <w16cid:commentId w16cid:paraId="251CA45F" w16cid:durableId="1E805E68"/>
  <w16cid:commentId w16cid:paraId="47056728" w16cid:durableId="1E805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0261B" w14:textId="77777777" w:rsidR="004F6240" w:rsidRDefault="004F6240" w:rsidP="002230C3">
      <w:r>
        <w:separator/>
      </w:r>
    </w:p>
  </w:endnote>
  <w:endnote w:type="continuationSeparator" w:id="0">
    <w:p w14:paraId="691842CE" w14:textId="77777777" w:rsidR="004F6240" w:rsidRDefault="004F6240" w:rsidP="0022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9C1" w14:textId="77777777" w:rsidR="00470428" w:rsidRDefault="00470428">
    <w:pPr>
      <w:pStyle w:val="Footer"/>
      <w:jc w:val="right"/>
    </w:pPr>
    <w:r>
      <w:fldChar w:fldCharType="begin"/>
    </w:r>
    <w:r>
      <w:instrText xml:space="preserve"> PAGE   \* MERGEFORMAT </w:instrText>
    </w:r>
    <w:r>
      <w:fldChar w:fldCharType="separate"/>
    </w:r>
    <w:r w:rsidR="00520925">
      <w:rPr>
        <w:noProof/>
      </w:rPr>
      <w:t>31</w:t>
    </w:r>
    <w:r>
      <w:rPr>
        <w:noProof/>
      </w:rPr>
      <w:fldChar w:fldCharType="end"/>
    </w:r>
  </w:p>
  <w:p w14:paraId="5ED2BD81" w14:textId="77777777" w:rsidR="00470428" w:rsidRDefault="00470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57B2" w14:textId="77777777" w:rsidR="004F6240" w:rsidRDefault="004F6240" w:rsidP="002230C3">
      <w:r>
        <w:separator/>
      </w:r>
    </w:p>
  </w:footnote>
  <w:footnote w:type="continuationSeparator" w:id="0">
    <w:p w14:paraId="5D14785F" w14:textId="77777777" w:rsidR="004F6240" w:rsidRDefault="004F6240" w:rsidP="00223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p9zep5g9fs5deeax9v0ftfdrevff5r9ddd&quot;&gt;SNP NER&lt;record-ids&gt;&lt;item&gt;643&lt;/item&gt;&lt;item&gt;644&lt;/item&gt;&lt;item&gt;645&lt;/item&gt;&lt;item&gt;646&lt;/item&gt;&lt;item&gt;656&lt;/item&gt;&lt;item&gt;679&lt;/item&gt;&lt;item&gt;680&lt;/item&gt;&lt;item&gt;816&lt;/item&gt;&lt;item&gt;817&lt;/item&gt;&lt;item&gt;818&lt;/item&gt;&lt;item&gt;866&lt;/item&gt;&lt;item&gt;867&lt;/item&gt;&lt;item&gt;874&lt;/item&gt;&lt;item&gt;875&lt;/item&gt;&lt;item&gt;876&lt;/item&gt;&lt;item&gt;877&lt;/item&gt;&lt;item&gt;878&lt;/item&gt;&lt;item&gt;879&lt;/item&gt;&lt;item&gt;880&lt;/item&gt;&lt;item&gt;881&lt;/item&gt;&lt;item&gt;882&lt;/item&gt;&lt;item&gt;883&lt;/item&gt;&lt;item&gt;884&lt;/item&gt;&lt;item&gt;885&lt;/item&gt;&lt;item&gt;886&lt;/item&gt;&lt;item&gt;888&lt;/item&gt;&lt;item&gt;889&lt;/item&gt;&lt;item&gt;890&lt;/item&gt;&lt;item&gt;891&lt;/item&gt;&lt;item&gt;892&lt;/item&gt;&lt;item&gt;893&lt;/item&gt;&lt;item&gt;894&lt;/item&gt;&lt;item&gt;895&lt;/item&gt;&lt;item&gt;896&lt;/item&gt;&lt;item&gt;897&lt;/item&gt;&lt;item&gt;899&lt;/item&gt;&lt;item&gt;900&lt;/item&gt;&lt;item&gt;905&lt;/item&gt;&lt;item&gt;930&lt;/item&gt;&lt;item&gt;931&lt;/item&gt;&lt;/record-ids&gt;&lt;/item&gt;&lt;/Libraries&gt;"/>
  </w:docVars>
  <w:rsids>
    <w:rsidRoot w:val="00555B9D"/>
    <w:rsid w:val="0000029E"/>
    <w:rsid w:val="00000E3C"/>
    <w:rsid w:val="00000F5C"/>
    <w:rsid w:val="0000128E"/>
    <w:rsid w:val="000017DE"/>
    <w:rsid w:val="00001844"/>
    <w:rsid w:val="00001CBA"/>
    <w:rsid w:val="00001DA8"/>
    <w:rsid w:val="00002E70"/>
    <w:rsid w:val="00002EDE"/>
    <w:rsid w:val="0000336A"/>
    <w:rsid w:val="00003809"/>
    <w:rsid w:val="0000384A"/>
    <w:rsid w:val="00003BEC"/>
    <w:rsid w:val="0000476E"/>
    <w:rsid w:val="0000481B"/>
    <w:rsid w:val="0000487F"/>
    <w:rsid w:val="00004A73"/>
    <w:rsid w:val="00004B8B"/>
    <w:rsid w:val="00004D27"/>
    <w:rsid w:val="00005C86"/>
    <w:rsid w:val="000065BE"/>
    <w:rsid w:val="0000670A"/>
    <w:rsid w:val="00006730"/>
    <w:rsid w:val="000068E3"/>
    <w:rsid w:val="00006BE7"/>
    <w:rsid w:val="00006DE4"/>
    <w:rsid w:val="000073AA"/>
    <w:rsid w:val="00007853"/>
    <w:rsid w:val="00007E16"/>
    <w:rsid w:val="00010395"/>
    <w:rsid w:val="000105E5"/>
    <w:rsid w:val="0001063B"/>
    <w:rsid w:val="00010B0E"/>
    <w:rsid w:val="00010C56"/>
    <w:rsid w:val="00010E94"/>
    <w:rsid w:val="000110FB"/>
    <w:rsid w:val="000112B0"/>
    <w:rsid w:val="000115D0"/>
    <w:rsid w:val="00011A3B"/>
    <w:rsid w:val="00011D1D"/>
    <w:rsid w:val="00012D39"/>
    <w:rsid w:val="000132A3"/>
    <w:rsid w:val="00014023"/>
    <w:rsid w:val="000140A8"/>
    <w:rsid w:val="000140AE"/>
    <w:rsid w:val="0001461A"/>
    <w:rsid w:val="00015455"/>
    <w:rsid w:val="000155C5"/>
    <w:rsid w:val="000157AA"/>
    <w:rsid w:val="00015BB2"/>
    <w:rsid w:val="000161DF"/>
    <w:rsid w:val="00016734"/>
    <w:rsid w:val="000167A1"/>
    <w:rsid w:val="00016B2E"/>
    <w:rsid w:val="00016F5F"/>
    <w:rsid w:val="0001739D"/>
    <w:rsid w:val="000175CF"/>
    <w:rsid w:val="00017C19"/>
    <w:rsid w:val="00020131"/>
    <w:rsid w:val="00020772"/>
    <w:rsid w:val="000213BF"/>
    <w:rsid w:val="00021729"/>
    <w:rsid w:val="00021FFE"/>
    <w:rsid w:val="00022D9E"/>
    <w:rsid w:val="00024100"/>
    <w:rsid w:val="00024258"/>
    <w:rsid w:val="000252FE"/>
    <w:rsid w:val="00025685"/>
    <w:rsid w:val="00025969"/>
    <w:rsid w:val="0002639C"/>
    <w:rsid w:val="000266AD"/>
    <w:rsid w:val="00027239"/>
    <w:rsid w:val="00030460"/>
    <w:rsid w:val="00030658"/>
    <w:rsid w:val="00030A20"/>
    <w:rsid w:val="00031465"/>
    <w:rsid w:val="00031FEC"/>
    <w:rsid w:val="0003264B"/>
    <w:rsid w:val="00032B9A"/>
    <w:rsid w:val="00032BB4"/>
    <w:rsid w:val="00032BE0"/>
    <w:rsid w:val="00032CC7"/>
    <w:rsid w:val="00032FD1"/>
    <w:rsid w:val="00032FF6"/>
    <w:rsid w:val="00033B93"/>
    <w:rsid w:val="00033CAF"/>
    <w:rsid w:val="00034795"/>
    <w:rsid w:val="0003491D"/>
    <w:rsid w:val="0003542F"/>
    <w:rsid w:val="000359D0"/>
    <w:rsid w:val="00036124"/>
    <w:rsid w:val="0003636C"/>
    <w:rsid w:val="00036483"/>
    <w:rsid w:val="000365F2"/>
    <w:rsid w:val="00036CB1"/>
    <w:rsid w:val="00037762"/>
    <w:rsid w:val="00037F6E"/>
    <w:rsid w:val="000406F5"/>
    <w:rsid w:val="0004072C"/>
    <w:rsid w:val="00040879"/>
    <w:rsid w:val="00040B79"/>
    <w:rsid w:val="0004173C"/>
    <w:rsid w:val="00041C11"/>
    <w:rsid w:val="00041C7F"/>
    <w:rsid w:val="00042114"/>
    <w:rsid w:val="000428B0"/>
    <w:rsid w:val="00042B2C"/>
    <w:rsid w:val="00042DDD"/>
    <w:rsid w:val="00043053"/>
    <w:rsid w:val="0004336D"/>
    <w:rsid w:val="00044843"/>
    <w:rsid w:val="00044988"/>
    <w:rsid w:val="00044DA9"/>
    <w:rsid w:val="00045826"/>
    <w:rsid w:val="00045C84"/>
    <w:rsid w:val="00046011"/>
    <w:rsid w:val="000464BF"/>
    <w:rsid w:val="0004705D"/>
    <w:rsid w:val="000473FC"/>
    <w:rsid w:val="000475AD"/>
    <w:rsid w:val="00047AC4"/>
    <w:rsid w:val="00047D0B"/>
    <w:rsid w:val="00047D7B"/>
    <w:rsid w:val="00047E97"/>
    <w:rsid w:val="0005039F"/>
    <w:rsid w:val="0005088C"/>
    <w:rsid w:val="00050BE9"/>
    <w:rsid w:val="00051169"/>
    <w:rsid w:val="000516AC"/>
    <w:rsid w:val="00051A4E"/>
    <w:rsid w:val="0005216D"/>
    <w:rsid w:val="00052E76"/>
    <w:rsid w:val="000533BA"/>
    <w:rsid w:val="0005370E"/>
    <w:rsid w:val="00053B41"/>
    <w:rsid w:val="00053DAE"/>
    <w:rsid w:val="0005426D"/>
    <w:rsid w:val="00054927"/>
    <w:rsid w:val="000555E9"/>
    <w:rsid w:val="000557E7"/>
    <w:rsid w:val="00055DF5"/>
    <w:rsid w:val="00056006"/>
    <w:rsid w:val="000563BC"/>
    <w:rsid w:val="000568BE"/>
    <w:rsid w:val="000575AF"/>
    <w:rsid w:val="00057BAC"/>
    <w:rsid w:val="00057D65"/>
    <w:rsid w:val="00060036"/>
    <w:rsid w:val="000609D4"/>
    <w:rsid w:val="00060CCC"/>
    <w:rsid w:val="00060DCE"/>
    <w:rsid w:val="00061019"/>
    <w:rsid w:val="000611AC"/>
    <w:rsid w:val="00061591"/>
    <w:rsid w:val="00062093"/>
    <w:rsid w:val="00062213"/>
    <w:rsid w:val="000623B0"/>
    <w:rsid w:val="0006282A"/>
    <w:rsid w:val="000631BE"/>
    <w:rsid w:val="000631DA"/>
    <w:rsid w:val="00063392"/>
    <w:rsid w:val="0006360F"/>
    <w:rsid w:val="0006387B"/>
    <w:rsid w:val="00064380"/>
    <w:rsid w:val="00064445"/>
    <w:rsid w:val="00064649"/>
    <w:rsid w:val="000653C4"/>
    <w:rsid w:val="00065849"/>
    <w:rsid w:val="00065E6A"/>
    <w:rsid w:val="0006611A"/>
    <w:rsid w:val="000673FC"/>
    <w:rsid w:val="000674D7"/>
    <w:rsid w:val="00067BDA"/>
    <w:rsid w:val="00067CDD"/>
    <w:rsid w:val="00067DE4"/>
    <w:rsid w:val="00067E58"/>
    <w:rsid w:val="00070359"/>
    <w:rsid w:val="00070A79"/>
    <w:rsid w:val="00071208"/>
    <w:rsid w:val="0007137D"/>
    <w:rsid w:val="00071FCF"/>
    <w:rsid w:val="00072A31"/>
    <w:rsid w:val="000734BA"/>
    <w:rsid w:val="00073867"/>
    <w:rsid w:val="00073B84"/>
    <w:rsid w:val="00074287"/>
    <w:rsid w:val="000749B6"/>
    <w:rsid w:val="000749F1"/>
    <w:rsid w:val="00074B40"/>
    <w:rsid w:val="00075147"/>
    <w:rsid w:val="00075493"/>
    <w:rsid w:val="00075516"/>
    <w:rsid w:val="000756E6"/>
    <w:rsid w:val="00076332"/>
    <w:rsid w:val="00076620"/>
    <w:rsid w:val="00076945"/>
    <w:rsid w:val="00076B79"/>
    <w:rsid w:val="00076FEB"/>
    <w:rsid w:val="000804BE"/>
    <w:rsid w:val="0008066F"/>
    <w:rsid w:val="00080737"/>
    <w:rsid w:val="00080A1C"/>
    <w:rsid w:val="00080E7F"/>
    <w:rsid w:val="00080EBC"/>
    <w:rsid w:val="00080F09"/>
    <w:rsid w:val="000811A8"/>
    <w:rsid w:val="00081488"/>
    <w:rsid w:val="00081AFE"/>
    <w:rsid w:val="00081EDA"/>
    <w:rsid w:val="000821AF"/>
    <w:rsid w:val="00082796"/>
    <w:rsid w:val="00082877"/>
    <w:rsid w:val="00083E88"/>
    <w:rsid w:val="00083EBA"/>
    <w:rsid w:val="00084150"/>
    <w:rsid w:val="0008437F"/>
    <w:rsid w:val="000845F3"/>
    <w:rsid w:val="00084A4A"/>
    <w:rsid w:val="00084D97"/>
    <w:rsid w:val="00084DED"/>
    <w:rsid w:val="00084E8C"/>
    <w:rsid w:val="00085A8B"/>
    <w:rsid w:val="00085AC2"/>
    <w:rsid w:val="00085B25"/>
    <w:rsid w:val="00086025"/>
    <w:rsid w:val="000860B7"/>
    <w:rsid w:val="00086D78"/>
    <w:rsid w:val="00087376"/>
    <w:rsid w:val="00087C7D"/>
    <w:rsid w:val="00087E7E"/>
    <w:rsid w:val="00090256"/>
    <w:rsid w:val="0009040E"/>
    <w:rsid w:val="00090776"/>
    <w:rsid w:val="000907D1"/>
    <w:rsid w:val="00090A6C"/>
    <w:rsid w:val="00090BB9"/>
    <w:rsid w:val="000914F7"/>
    <w:rsid w:val="00091861"/>
    <w:rsid w:val="000922F0"/>
    <w:rsid w:val="000927AA"/>
    <w:rsid w:val="00092E23"/>
    <w:rsid w:val="0009383D"/>
    <w:rsid w:val="00094179"/>
    <w:rsid w:val="000941D0"/>
    <w:rsid w:val="000947D6"/>
    <w:rsid w:val="0009484A"/>
    <w:rsid w:val="00094938"/>
    <w:rsid w:val="00095342"/>
    <w:rsid w:val="000953B0"/>
    <w:rsid w:val="0009544C"/>
    <w:rsid w:val="00095581"/>
    <w:rsid w:val="00095DA9"/>
    <w:rsid w:val="00095F18"/>
    <w:rsid w:val="00096122"/>
    <w:rsid w:val="00096516"/>
    <w:rsid w:val="0009696A"/>
    <w:rsid w:val="00096B92"/>
    <w:rsid w:val="0009723A"/>
    <w:rsid w:val="000974EC"/>
    <w:rsid w:val="000A01A9"/>
    <w:rsid w:val="000A02F8"/>
    <w:rsid w:val="000A0982"/>
    <w:rsid w:val="000A0C70"/>
    <w:rsid w:val="000A0C73"/>
    <w:rsid w:val="000A11F0"/>
    <w:rsid w:val="000A11F5"/>
    <w:rsid w:val="000A13BA"/>
    <w:rsid w:val="000A1495"/>
    <w:rsid w:val="000A1685"/>
    <w:rsid w:val="000A16CC"/>
    <w:rsid w:val="000A179E"/>
    <w:rsid w:val="000A1A30"/>
    <w:rsid w:val="000A1A83"/>
    <w:rsid w:val="000A203E"/>
    <w:rsid w:val="000A2555"/>
    <w:rsid w:val="000A2596"/>
    <w:rsid w:val="000A2F5F"/>
    <w:rsid w:val="000A2FE4"/>
    <w:rsid w:val="000A3583"/>
    <w:rsid w:val="000A4AE3"/>
    <w:rsid w:val="000A5251"/>
    <w:rsid w:val="000A58D1"/>
    <w:rsid w:val="000A5B92"/>
    <w:rsid w:val="000A5C26"/>
    <w:rsid w:val="000A5C99"/>
    <w:rsid w:val="000A693F"/>
    <w:rsid w:val="000A72A1"/>
    <w:rsid w:val="000A72A9"/>
    <w:rsid w:val="000A72BD"/>
    <w:rsid w:val="000B0B53"/>
    <w:rsid w:val="000B0F5C"/>
    <w:rsid w:val="000B17EA"/>
    <w:rsid w:val="000B190E"/>
    <w:rsid w:val="000B23A7"/>
    <w:rsid w:val="000B30A0"/>
    <w:rsid w:val="000B3264"/>
    <w:rsid w:val="000B37AB"/>
    <w:rsid w:val="000B3F30"/>
    <w:rsid w:val="000B4180"/>
    <w:rsid w:val="000B422F"/>
    <w:rsid w:val="000B5563"/>
    <w:rsid w:val="000B5704"/>
    <w:rsid w:val="000B581B"/>
    <w:rsid w:val="000B5987"/>
    <w:rsid w:val="000B5A5E"/>
    <w:rsid w:val="000B5BE7"/>
    <w:rsid w:val="000B659F"/>
    <w:rsid w:val="000B6F12"/>
    <w:rsid w:val="000B715B"/>
    <w:rsid w:val="000B74BD"/>
    <w:rsid w:val="000B7750"/>
    <w:rsid w:val="000B7AA1"/>
    <w:rsid w:val="000B7D14"/>
    <w:rsid w:val="000C05DF"/>
    <w:rsid w:val="000C0794"/>
    <w:rsid w:val="000C087A"/>
    <w:rsid w:val="000C0886"/>
    <w:rsid w:val="000C0EF2"/>
    <w:rsid w:val="000C114A"/>
    <w:rsid w:val="000C1AFF"/>
    <w:rsid w:val="000C2548"/>
    <w:rsid w:val="000C36E6"/>
    <w:rsid w:val="000C4776"/>
    <w:rsid w:val="000C491F"/>
    <w:rsid w:val="000C4B26"/>
    <w:rsid w:val="000C4F20"/>
    <w:rsid w:val="000C54E8"/>
    <w:rsid w:val="000C5893"/>
    <w:rsid w:val="000C5AF6"/>
    <w:rsid w:val="000C6245"/>
    <w:rsid w:val="000C634C"/>
    <w:rsid w:val="000C695C"/>
    <w:rsid w:val="000C6C8D"/>
    <w:rsid w:val="000C6D28"/>
    <w:rsid w:val="000C6E2A"/>
    <w:rsid w:val="000C71FB"/>
    <w:rsid w:val="000C7806"/>
    <w:rsid w:val="000D02AA"/>
    <w:rsid w:val="000D03FA"/>
    <w:rsid w:val="000D0932"/>
    <w:rsid w:val="000D0ACA"/>
    <w:rsid w:val="000D0ED0"/>
    <w:rsid w:val="000D0FAB"/>
    <w:rsid w:val="000D10F3"/>
    <w:rsid w:val="000D147F"/>
    <w:rsid w:val="000D2021"/>
    <w:rsid w:val="000D2155"/>
    <w:rsid w:val="000D2DBE"/>
    <w:rsid w:val="000D2FC7"/>
    <w:rsid w:val="000D3048"/>
    <w:rsid w:val="000D32CB"/>
    <w:rsid w:val="000D35B1"/>
    <w:rsid w:val="000D3D33"/>
    <w:rsid w:val="000D4254"/>
    <w:rsid w:val="000D4399"/>
    <w:rsid w:val="000D4923"/>
    <w:rsid w:val="000D4A92"/>
    <w:rsid w:val="000D5EC3"/>
    <w:rsid w:val="000D68EF"/>
    <w:rsid w:val="000D6E9C"/>
    <w:rsid w:val="000D7681"/>
    <w:rsid w:val="000D77E6"/>
    <w:rsid w:val="000D787B"/>
    <w:rsid w:val="000D79D8"/>
    <w:rsid w:val="000E017D"/>
    <w:rsid w:val="000E147D"/>
    <w:rsid w:val="000E14C4"/>
    <w:rsid w:val="000E1EDB"/>
    <w:rsid w:val="000E1F16"/>
    <w:rsid w:val="000E2478"/>
    <w:rsid w:val="000E29F5"/>
    <w:rsid w:val="000E2EEC"/>
    <w:rsid w:val="000E3073"/>
    <w:rsid w:val="000E31B1"/>
    <w:rsid w:val="000E3398"/>
    <w:rsid w:val="000E339A"/>
    <w:rsid w:val="000E3431"/>
    <w:rsid w:val="000E3BAE"/>
    <w:rsid w:val="000E3E60"/>
    <w:rsid w:val="000E3FD8"/>
    <w:rsid w:val="000E46BE"/>
    <w:rsid w:val="000E56FC"/>
    <w:rsid w:val="000E574C"/>
    <w:rsid w:val="000E6366"/>
    <w:rsid w:val="000E6E35"/>
    <w:rsid w:val="000E7A6F"/>
    <w:rsid w:val="000E7D91"/>
    <w:rsid w:val="000F04FA"/>
    <w:rsid w:val="000F0B2E"/>
    <w:rsid w:val="000F0C90"/>
    <w:rsid w:val="000F0EE3"/>
    <w:rsid w:val="000F0FA3"/>
    <w:rsid w:val="000F13C8"/>
    <w:rsid w:val="000F14C6"/>
    <w:rsid w:val="000F1D55"/>
    <w:rsid w:val="000F1E20"/>
    <w:rsid w:val="000F200A"/>
    <w:rsid w:val="000F250A"/>
    <w:rsid w:val="000F2C73"/>
    <w:rsid w:val="000F31DA"/>
    <w:rsid w:val="000F41C8"/>
    <w:rsid w:val="000F4860"/>
    <w:rsid w:val="000F48BB"/>
    <w:rsid w:val="000F4B3E"/>
    <w:rsid w:val="000F4C67"/>
    <w:rsid w:val="000F4C7B"/>
    <w:rsid w:val="000F51A2"/>
    <w:rsid w:val="000F5309"/>
    <w:rsid w:val="000F57F2"/>
    <w:rsid w:val="000F5D6A"/>
    <w:rsid w:val="000F5EAB"/>
    <w:rsid w:val="000F605D"/>
    <w:rsid w:val="000F6934"/>
    <w:rsid w:val="000F6E21"/>
    <w:rsid w:val="000F7C3F"/>
    <w:rsid w:val="0010062A"/>
    <w:rsid w:val="00100854"/>
    <w:rsid w:val="00101006"/>
    <w:rsid w:val="0010113C"/>
    <w:rsid w:val="0010136B"/>
    <w:rsid w:val="001015A4"/>
    <w:rsid w:val="00101BBC"/>
    <w:rsid w:val="00101C62"/>
    <w:rsid w:val="00101DC2"/>
    <w:rsid w:val="00101F56"/>
    <w:rsid w:val="0010212C"/>
    <w:rsid w:val="00102A26"/>
    <w:rsid w:val="00102C51"/>
    <w:rsid w:val="00102CFB"/>
    <w:rsid w:val="0010341D"/>
    <w:rsid w:val="00103578"/>
    <w:rsid w:val="00104474"/>
    <w:rsid w:val="00104639"/>
    <w:rsid w:val="001049D9"/>
    <w:rsid w:val="00105621"/>
    <w:rsid w:val="00105F54"/>
    <w:rsid w:val="0010604D"/>
    <w:rsid w:val="001064DF"/>
    <w:rsid w:val="001069C8"/>
    <w:rsid w:val="001076DF"/>
    <w:rsid w:val="001079B4"/>
    <w:rsid w:val="001105EF"/>
    <w:rsid w:val="00110C96"/>
    <w:rsid w:val="001112D4"/>
    <w:rsid w:val="001119C9"/>
    <w:rsid w:val="001120CB"/>
    <w:rsid w:val="00112D82"/>
    <w:rsid w:val="00112F01"/>
    <w:rsid w:val="00113679"/>
    <w:rsid w:val="00113B37"/>
    <w:rsid w:val="00114130"/>
    <w:rsid w:val="0011413E"/>
    <w:rsid w:val="0011447F"/>
    <w:rsid w:val="00114804"/>
    <w:rsid w:val="001149E7"/>
    <w:rsid w:val="00114D85"/>
    <w:rsid w:val="00114FBE"/>
    <w:rsid w:val="0011504F"/>
    <w:rsid w:val="001156D9"/>
    <w:rsid w:val="00115813"/>
    <w:rsid w:val="00115B6A"/>
    <w:rsid w:val="001164A2"/>
    <w:rsid w:val="00116CA9"/>
    <w:rsid w:val="001177B2"/>
    <w:rsid w:val="001177BE"/>
    <w:rsid w:val="00117998"/>
    <w:rsid w:val="00117CBA"/>
    <w:rsid w:val="00117E60"/>
    <w:rsid w:val="001200CA"/>
    <w:rsid w:val="0012053A"/>
    <w:rsid w:val="00120952"/>
    <w:rsid w:val="00121919"/>
    <w:rsid w:val="00121AA0"/>
    <w:rsid w:val="00121ED6"/>
    <w:rsid w:val="001223BA"/>
    <w:rsid w:val="001224ED"/>
    <w:rsid w:val="00123E4D"/>
    <w:rsid w:val="00123EB6"/>
    <w:rsid w:val="0012432B"/>
    <w:rsid w:val="0012498F"/>
    <w:rsid w:val="00124F50"/>
    <w:rsid w:val="001254E8"/>
    <w:rsid w:val="00125CD5"/>
    <w:rsid w:val="00125FAC"/>
    <w:rsid w:val="0012693F"/>
    <w:rsid w:val="00126ED4"/>
    <w:rsid w:val="00127D1C"/>
    <w:rsid w:val="00127E97"/>
    <w:rsid w:val="00130E42"/>
    <w:rsid w:val="00131082"/>
    <w:rsid w:val="001326F0"/>
    <w:rsid w:val="001327B5"/>
    <w:rsid w:val="00132EFA"/>
    <w:rsid w:val="00133162"/>
    <w:rsid w:val="00133CF6"/>
    <w:rsid w:val="00133DFC"/>
    <w:rsid w:val="00134009"/>
    <w:rsid w:val="0013400D"/>
    <w:rsid w:val="001344FD"/>
    <w:rsid w:val="0013453B"/>
    <w:rsid w:val="001346AB"/>
    <w:rsid w:val="001349AE"/>
    <w:rsid w:val="00135178"/>
    <w:rsid w:val="001353B9"/>
    <w:rsid w:val="0013585E"/>
    <w:rsid w:val="00135AB6"/>
    <w:rsid w:val="00135C17"/>
    <w:rsid w:val="00135CF0"/>
    <w:rsid w:val="00136970"/>
    <w:rsid w:val="0013700D"/>
    <w:rsid w:val="00137101"/>
    <w:rsid w:val="001375E6"/>
    <w:rsid w:val="001376CA"/>
    <w:rsid w:val="00137BB3"/>
    <w:rsid w:val="00137DDF"/>
    <w:rsid w:val="00137F85"/>
    <w:rsid w:val="00140AD7"/>
    <w:rsid w:val="00140B65"/>
    <w:rsid w:val="00140BCF"/>
    <w:rsid w:val="00141AF7"/>
    <w:rsid w:val="00141E18"/>
    <w:rsid w:val="00141EFF"/>
    <w:rsid w:val="001420E7"/>
    <w:rsid w:val="00142C5A"/>
    <w:rsid w:val="00144033"/>
    <w:rsid w:val="00144268"/>
    <w:rsid w:val="00144C1D"/>
    <w:rsid w:val="00144D23"/>
    <w:rsid w:val="00145225"/>
    <w:rsid w:val="00145319"/>
    <w:rsid w:val="00145AB0"/>
    <w:rsid w:val="00145D6C"/>
    <w:rsid w:val="00146548"/>
    <w:rsid w:val="001467EE"/>
    <w:rsid w:val="00146837"/>
    <w:rsid w:val="00146866"/>
    <w:rsid w:val="00146B35"/>
    <w:rsid w:val="00146B64"/>
    <w:rsid w:val="00146D34"/>
    <w:rsid w:val="0014752C"/>
    <w:rsid w:val="00147597"/>
    <w:rsid w:val="00147707"/>
    <w:rsid w:val="0014796B"/>
    <w:rsid w:val="00147D98"/>
    <w:rsid w:val="001500F1"/>
    <w:rsid w:val="001504C9"/>
    <w:rsid w:val="001507DF"/>
    <w:rsid w:val="00150C94"/>
    <w:rsid w:val="00150DA6"/>
    <w:rsid w:val="00150EFF"/>
    <w:rsid w:val="0015197A"/>
    <w:rsid w:val="00151E26"/>
    <w:rsid w:val="00152447"/>
    <w:rsid w:val="00152466"/>
    <w:rsid w:val="001525AD"/>
    <w:rsid w:val="00152CD1"/>
    <w:rsid w:val="001530CD"/>
    <w:rsid w:val="00153BED"/>
    <w:rsid w:val="00153F38"/>
    <w:rsid w:val="00153FCF"/>
    <w:rsid w:val="001543B5"/>
    <w:rsid w:val="00154780"/>
    <w:rsid w:val="0015490C"/>
    <w:rsid w:val="00154A26"/>
    <w:rsid w:val="00154E97"/>
    <w:rsid w:val="00154FAB"/>
    <w:rsid w:val="00155FAE"/>
    <w:rsid w:val="001566D5"/>
    <w:rsid w:val="00156731"/>
    <w:rsid w:val="00156DC4"/>
    <w:rsid w:val="00156E1C"/>
    <w:rsid w:val="00157575"/>
    <w:rsid w:val="00157779"/>
    <w:rsid w:val="0015781F"/>
    <w:rsid w:val="00157837"/>
    <w:rsid w:val="00157939"/>
    <w:rsid w:val="00157F03"/>
    <w:rsid w:val="00160035"/>
    <w:rsid w:val="0016089A"/>
    <w:rsid w:val="00160A99"/>
    <w:rsid w:val="00161C49"/>
    <w:rsid w:val="001621B7"/>
    <w:rsid w:val="00162648"/>
    <w:rsid w:val="00162F6E"/>
    <w:rsid w:val="00163548"/>
    <w:rsid w:val="00163C91"/>
    <w:rsid w:val="00164252"/>
    <w:rsid w:val="001642E7"/>
    <w:rsid w:val="0016437E"/>
    <w:rsid w:val="00164537"/>
    <w:rsid w:val="001649C4"/>
    <w:rsid w:val="00164AFE"/>
    <w:rsid w:val="001650D1"/>
    <w:rsid w:val="00165246"/>
    <w:rsid w:val="00165403"/>
    <w:rsid w:val="001654BB"/>
    <w:rsid w:val="001658D0"/>
    <w:rsid w:val="001659E7"/>
    <w:rsid w:val="00165B59"/>
    <w:rsid w:val="00165D1B"/>
    <w:rsid w:val="001660A6"/>
    <w:rsid w:val="001663E2"/>
    <w:rsid w:val="001665B6"/>
    <w:rsid w:val="00166BCA"/>
    <w:rsid w:val="001679AE"/>
    <w:rsid w:val="00171214"/>
    <w:rsid w:val="001719DC"/>
    <w:rsid w:val="00171D09"/>
    <w:rsid w:val="00171FA5"/>
    <w:rsid w:val="0017236F"/>
    <w:rsid w:val="001727B9"/>
    <w:rsid w:val="001730AE"/>
    <w:rsid w:val="001731F3"/>
    <w:rsid w:val="0017360E"/>
    <w:rsid w:val="00173785"/>
    <w:rsid w:val="00173FD3"/>
    <w:rsid w:val="001747AC"/>
    <w:rsid w:val="00174A06"/>
    <w:rsid w:val="00175927"/>
    <w:rsid w:val="00175C4E"/>
    <w:rsid w:val="00176CB7"/>
    <w:rsid w:val="001771D0"/>
    <w:rsid w:val="00177E42"/>
    <w:rsid w:val="00177F85"/>
    <w:rsid w:val="00180395"/>
    <w:rsid w:val="001803B0"/>
    <w:rsid w:val="001803E9"/>
    <w:rsid w:val="001807B6"/>
    <w:rsid w:val="0018093C"/>
    <w:rsid w:val="00180FE5"/>
    <w:rsid w:val="00181420"/>
    <w:rsid w:val="00181C6A"/>
    <w:rsid w:val="00181ECB"/>
    <w:rsid w:val="00182200"/>
    <w:rsid w:val="00182619"/>
    <w:rsid w:val="0018269D"/>
    <w:rsid w:val="00182C14"/>
    <w:rsid w:val="00182D42"/>
    <w:rsid w:val="001837A7"/>
    <w:rsid w:val="001848DA"/>
    <w:rsid w:val="001850AD"/>
    <w:rsid w:val="0018520E"/>
    <w:rsid w:val="00185B53"/>
    <w:rsid w:val="00185D95"/>
    <w:rsid w:val="0018691A"/>
    <w:rsid w:val="001869D0"/>
    <w:rsid w:val="00186B50"/>
    <w:rsid w:val="00186C6E"/>
    <w:rsid w:val="0018738D"/>
    <w:rsid w:val="0018774B"/>
    <w:rsid w:val="001879BD"/>
    <w:rsid w:val="00187F17"/>
    <w:rsid w:val="00190023"/>
    <w:rsid w:val="00190E11"/>
    <w:rsid w:val="0019156B"/>
    <w:rsid w:val="0019195F"/>
    <w:rsid w:val="00191B4D"/>
    <w:rsid w:val="00191E6D"/>
    <w:rsid w:val="00192136"/>
    <w:rsid w:val="00192261"/>
    <w:rsid w:val="0019294F"/>
    <w:rsid w:val="00192A77"/>
    <w:rsid w:val="00192C1D"/>
    <w:rsid w:val="00192F2D"/>
    <w:rsid w:val="00193676"/>
    <w:rsid w:val="001939CC"/>
    <w:rsid w:val="00193C52"/>
    <w:rsid w:val="00193CEB"/>
    <w:rsid w:val="00193F6E"/>
    <w:rsid w:val="001945C8"/>
    <w:rsid w:val="0019467C"/>
    <w:rsid w:val="00194A5C"/>
    <w:rsid w:val="00195958"/>
    <w:rsid w:val="00195A89"/>
    <w:rsid w:val="00195DDD"/>
    <w:rsid w:val="001960D6"/>
    <w:rsid w:val="00196121"/>
    <w:rsid w:val="00196263"/>
    <w:rsid w:val="0019656B"/>
    <w:rsid w:val="00196978"/>
    <w:rsid w:val="00196E93"/>
    <w:rsid w:val="00196EC8"/>
    <w:rsid w:val="001973A7"/>
    <w:rsid w:val="00197DBE"/>
    <w:rsid w:val="00197DF3"/>
    <w:rsid w:val="001A101F"/>
    <w:rsid w:val="001A123A"/>
    <w:rsid w:val="001A1711"/>
    <w:rsid w:val="001A1E21"/>
    <w:rsid w:val="001A229E"/>
    <w:rsid w:val="001A2824"/>
    <w:rsid w:val="001A2BB1"/>
    <w:rsid w:val="001A2CE5"/>
    <w:rsid w:val="001A2F6D"/>
    <w:rsid w:val="001A325E"/>
    <w:rsid w:val="001A385A"/>
    <w:rsid w:val="001A398B"/>
    <w:rsid w:val="001A3B01"/>
    <w:rsid w:val="001A42D2"/>
    <w:rsid w:val="001A42D7"/>
    <w:rsid w:val="001A4B6A"/>
    <w:rsid w:val="001A4C00"/>
    <w:rsid w:val="001A5E3B"/>
    <w:rsid w:val="001A6F16"/>
    <w:rsid w:val="001A78BE"/>
    <w:rsid w:val="001B028C"/>
    <w:rsid w:val="001B0632"/>
    <w:rsid w:val="001B0667"/>
    <w:rsid w:val="001B0971"/>
    <w:rsid w:val="001B10F6"/>
    <w:rsid w:val="001B1389"/>
    <w:rsid w:val="001B15F8"/>
    <w:rsid w:val="001B1D01"/>
    <w:rsid w:val="001B29AF"/>
    <w:rsid w:val="001B308C"/>
    <w:rsid w:val="001B3363"/>
    <w:rsid w:val="001B3B54"/>
    <w:rsid w:val="001B44FF"/>
    <w:rsid w:val="001B4611"/>
    <w:rsid w:val="001B4C2A"/>
    <w:rsid w:val="001B5170"/>
    <w:rsid w:val="001B533C"/>
    <w:rsid w:val="001B552C"/>
    <w:rsid w:val="001B5772"/>
    <w:rsid w:val="001B5A2A"/>
    <w:rsid w:val="001B5BA1"/>
    <w:rsid w:val="001B5D4E"/>
    <w:rsid w:val="001B5EB9"/>
    <w:rsid w:val="001B61A7"/>
    <w:rsid w:val="001B6A0F"/>
    <w:rsid w:val="001B6D08"/>
    <w:rsid w:val="001B6E4C"/>
    <w:rsid w:val="001B701D"/>
    <w:rsid w:val="001B7297"/>
    <w:rsid w:val="001B7804"/>
    <w:rsid w:val="001B7A8B"/>
    <w:rsid w:val="001B7EE6"/>
    <w:rsid w:val="001C0D06"/>
    <w:rsid w:val="001C0D2B"/>
    <w:rsid w:val="001C1A6D"/>
    <w:rsid w:val="001C2363"/>
    <w:rsid w:val="001C26C4"/>
    <w:rsid w:val="001C29DA"/>
    <w:rsid w:val="001C2F15"/>
    <w:rsid w:val="001C36B0"/>
    <w:rsid w:val="001C3CC1"/>
    <w:rsid w:val="001C40A9"/>
    <w:rsid w:val="001C40C1"/>
    <w:rsid w:val="001C449B"/>
    <w:rsid w:val="001C4598"/>
    <w:rsid w:val="001C4AD1"/>
    <w:rsid w:val="001C4E24"/>
    <w:rsid w:val="001C4E82"/>
    <w:rsid w:val="001C4F84"/>
    <w:rsid w:val="001C554C"/>
    <w:rsid w:val="001C5C94"/>
    <w:rsid w:val="001C6091"/>
    <w:rsid w:val="001C6548"/>
    <w:rsid w:val="001C686E"/>
    <w:rsid w:val="001C6ABF"/>
    <w:rsid w:val="001C7157"/>
    <w:rsid w:val="001C7181"/>
    <w:rsid w:val="001C773C"/>
    <w:rsid w:val="001C7ABC"/>
    <w:rsid w:val="001C7EFF"/>
    <w:rsid w:val="001D043E"/>
    <w:rsid w:val="001D0627"/>
    <w:rsid w:val="001D08A3"/>
    <w:rsid w:val="001D09CB"/>
    <w:rsid w:val="001D0A25"/>
    <w:rsid w:val="001D1D43"/>
    <w:rsid w:val="001D239D"/>
    <w:rsid w:val="001D2F31"/>
    <w:rsid w:val="001D300B"/>
    <w:rsid w:val="001D36C1"/>
    <w:rsid w:val="001D380D"/>
    <w:rsid w:val="001D38CA"/>
    <w:rsid w:val="001D39A4"/>
    <w:rsid w:val="001D3C1B"/>
    <w:rsid w:val="001D41FE"/>
    <w:rsid w:val="001D50FC"/>
    <w:rsid w:val="001D548F"/>
    <w:rsid w:val="001D5A86"/>
    <w:rsid w:val="001D6548"/>
    <w:rsid w:val="001D65B6"/>
    <w:rsid w:val="001D7058"/>
    <w:rsid w:val="001D73AF"/>
    <w:rsid w:val="001D79A9"/>
    <w:rsid w:val="001E0038"/>
    <w:rsid w:val="001E0319"/>
    <w:rsid w:val="001E039C"/>
    <w:rsid w:val="001E058F"/>
    <w:rsid w:val="001E0C6D"/>
    <w:rsid w:val="001E0DE1"/>
    <w:rsid w:val="001E1AFB"/>
    <w:rsid w:val="001E1CD3"/>
    <w:rsid w:val="001E2423"/>
    <w:rsid w:val="001E24BB"/>
    <w:rsid w:val="001E28F1"/>
    <w:rsid w:val="001E28FD"/>
    <w:rsid w:val="001E2D1F"/>
    <w:rsid w:val="001E30C4"/>
    <w:rsid w:val="001E344E"/>
    <w:rsid w:val="001E3CA4"/>
    <w:rsid w:val="001E4452"/>
    <w:rsid w:val="001E499E"/>
    <w:rsid w:val="001E4D87"/>
    <w:rsid w:val="001E4DBD"/>
    <w:rsid w:val="001E4EBC"/>
    <w:rsid w:val="001E5111"/>
    <w:rsid w:val="001E5149"/>
    <w:rsid w:val="001E5635"/>
    <w:rsid w:val="001E5A4D"/>
    <w:rsid w:val="001E5FF5"/>
    <w:rsid w:val="001E624F"/>
    <w:rsid w:val="001E643B"/>
    <w:rsid w:val="001E7545"/>
    <w:rsid w:val="001E76F4"/>
    <w:rsid w:val="001E7826"/>
    <w:rsid w:val="001E7C12"/>
    <w:rsid w:val="001E7E0C"/>
    <w:rsid w:val="001F09C4"/>
    <w:rsid w:val="001F1597"/>
    <w:rsid w:val="001F1667"/>
    <w:rsid w:val="001F167D"/>
    <w:rsid w:val="001F1BD0"/>
    <w:rsid w:val="001F1C3B"/>
    <w:rsid w:val="001F1D8C"/>
    <w:rsid w:val="001F2377"/>
    <w:rsid w:val="001F31A1"/>
    <w:rsid w:val="001F35E1"/>
    <w:rsid w:val="001F3903"/>
    <w:rsid w:val="001F3A78"/>
    <w:rsid w:val="001F3B07"/>
    <w:rsid w:val="001F3D15"/>
    <w:rsid w:val="001F3D2E"/>
    <w:rsid w:val="001F3E73"/>
    <w:rsid w:val="001F43AF"/>
    <w:rsid w:val="001F4574"/>
    <w:rsid w:val="001F583C"/>
    <w:rsid w:val="001F5C21"/>
    <w:rsid w:val="001F6156"/>
    <w:rsid w:val="001F62C7"/>
    <w:rsid w:val="001F666C"/>
    <w:rsid w:val="001F694D"/>
    <w:rsid w:val="001F6DEC"/>
    <w:rsid w:val="001F6EF2"/>
    <w:rsid w:val="001F710E"/>
    <w:rsid w:val="001F7B3C"/>
    <w:rsid w:val="001F7C9D"/>
    <w:rsid w:val="002000B6"/>
    <w:rsid w:val="00200340"/>
    <w:rsid w:val="002010E2"/>
    <w:rsid w:val="00201DE8"/>
    <w:rsid w:val="00201E21"/>
    <w:rsid w:val="00201F37"/>
    <w:rsid w:val="00201F58"/>
    <w:rsid w:val="002020DB"/>
    <w:rsid w:val="00202238"/>
    <w:rsid w:val="0020245A"/>
    <w:rsid w:val="002026EA"/>
    <w:rsid w:val="00202F43"/>
    <w:rsid w:val="002030E5"/>
    <w:rsid w:val="00203145"/>
    <w:rsid w:val="002032EC"/>
    <w:rsid w:val="00203351"/>
    <w:rsid w:val="002036C0"/>
    <w:rsid w:val="00203819"/>
    <w:rsid w:val="0020409E"/>
    <w:rsid w:val="0020477A"/>
    <w:rsid w:val="0020477F"/>
    <w:rsid w:val="002049B9"/>
    <w:rsid w:val="00204BC0"/>
    <w:rsid w:val="00204FC7"/>
    <w:rsid w:val="00205B0E"/>
    <w:rsid w:val="00205CBD"/>
    <w:rsid w:val="002061D5"/>
    <w:rsid w:val="00206DBC"/>
    <w:rsid w:val="0020708D"/>
    <w:rsid w:val="00207149"/>
    <w:rsid w:val="00207315"/>
    <w:rsid w:val="00207D06"/>
    <w:rsid w:val="00210680"/>
    <w:rsid w:val="00210C5E"/>
    <w:rsid w:val="00210F98"/>
    <w:rsid w:val="00210FB8"/>
    <w:rsid w:val="00211567"/>
    <w:rsid w:val="002117F6"/>
    <w:rsid w:val="00211BB3"/>
    <w:rsid w:val="00211C9F"/>
    <w:rsid w:val="00211CBE"/>
    <w:rsid w:val="002124C4"/>
    <w:rsid w:val="00212516"/>
    <w:rsid w:val="00212C43"/>
    <w:rsid w:val="00212D8A"/>
    <w:rsid w:val="0021309A"/>
    <w:rsid w:val="002140CF"/>
    <w:rsid w:val="00214772"/>
    <w:rsid w:val="00215087"/>
    <w:rsid w:val="002155F0"/>
    <w:rsid w:val="0021588C"/>
    <w:rsid w:val="00215CBF"/>
    <w:rsid w:val="00215EB4"/>
    <w:rsid w:val="00215F23"/>
    <w:rsid w:val="00216B12"/>
    <w:rsid w:val="00216B2B"/>
    <w:rsid w:val="00216C11"/>
    <w:rsid w:val="00216C16"/>
    <w:rsid w:val="00216C88"/>
    <w:rsid w:val="00217129"/>
    <w:rsid w:val="002176F6"/>
    <w:rsid w:val="002178F3"/>
    <w:rsid w:val="00217CB2"/>
    <w:rsid w:val="0022010E"/>
    <w:rsid w:val="0022071B"/>
    <w:rsid w:val="00220BCE"/>
    <w:rsid w:val="00220ED1"/>
    <w:rsid w:val="0022127E"/>
    <w:rsid w:val="002214D2"/>
    <w:rsid w:val="00221982"/>
    <w:rsid w:val="00221A5F"/>
    <w:rsid w:val="00222CB4"/>
    <w:rsid w:val="002230C3"/>
    <w:rsid w:val="00223961"/>
    <w:rsid w:val="00223C5C"/>
    <w:rsid w:val="00224072"/>
    <w:rsid w:val="00224D23"/>
    <w:rsid w:val="002250C3"/>
    <w:rsid w:val="002252F2"/>
    <w:rsid w:val="002257F7"/>
    <w:rsid w:val="00225C85"/>
    <w:rsid w:val="002269AC"/>
    <w:rsid w:val="00226E33"/>
    <w:rsid w:val="00226E62"/>
    <w:rsid w:val="00227A72"/>
    <w:rsid w:val="00227BAA"/>
    <w:rsid w:val="002301D9"/>
    <w:rsid w:val="0023051A"/>
    <w:rsid w:val="0023081F"/>
    <w:rsid w:val="00230F92"/>
    <w:rsid w:val="0023109B"/>
    <w:rsid w:val="00232652"/>
    <w:rsid w:val="00232827"/>
    <w:rsid w:val="00233210"/>
    <w:rsid w:val="00233379"/>
    <w:rsid w:val="002335CD"/>
    <w:rsid w:val="00233D69"/>
    <w:rsid w:val="002345C9"/>
    <w:rsid w:val="00234810"/>
    <w:rsid w:val="002349B1"/>
    <w:rsid w:val="00234D53"/>
    <w:rsid w:val="00235E64"/>
    <w:rsid w:val="00235F7D"/>
    <w:rsid w:val="002361F4"/>
    <w:rsid w:val="00236233"/>
    <w:rsid w:val="002369C0"/>
    <w:rsid w:val="002369EE"/>
    <w:rsid w:val="0023705A"/>
    <w:rsid w:val="0023722C"/>
    <w:rsid w:val="002373BB"/>
    <w:rsid w:val="00237F1B"/>
    <w:rsid w:val="00237F8B"/>
    <w:rsid w:val="00240397"/>
    <w:rsid w:val="00240C18"/>
    <w:rsid w:val="00240FEF"/>
    <w:rsid w:val="00241BDA"/>
    <w:rsid w:val="00242447"/>
    <w:rsid w:val="002429FF"/>
    <w:rsid w:val="00243179"/>
    <w:rsid w:val="00243220"/>
    <w:rsid w:val="00243332"/>
    <w:rsid w:val="00243656"/>
    <w:rsid w:val="00244624"/>
    <w:rsid w:val="002446F4"/>
    <w:rsid w:val="00244A9A"/>
    <w:rsid w:val="00244AAD"/>
    <w:rsid w:val="00244EDD"/>
    <w:rsid w:val="00245431"/>
    <w:rsid w:val="002456F0"/>
    <w:rsid w:val="0024588D"/>
    <w:rsid w:val="00245E2B"/>
    <w:rsid w:val="00245E68"/>
    <w:rsid w:val="00245E97"/>
    <w:rsid w:val="00246135"/>
    <w:rsid w:val="00246609"/>
    <w:rsid w:val="00246C4C"/>
    <w:rsid w:val="002471DA"/>
    <w:rsid w:val="002472B1"/>
    <w:rsid w:val="00247F4E"/>
    <w:rsid w:val="00247FEC"/>
    <w:rsid w:val="002503A5"/>
    <w:rsid w:val="0025071B"/>
    <w:rsid w:val="0025093C"/>
    <w:rsid w:val="002509EA"/>
    <w:rsid w:val="00250D18"/>
    <w:rsid w:val="00250F6A"/>
    <w:rsid w:val="0025114B"/>
    <w:rsid w:val="0025132F"/>
    <w:rsid w:val="0025251E"/>
    <w:rsid w:val="00252E2F"/>
    <w:rsid w:val="00253507"/>
    <w:rsid w:val="00253862"/>
    <w:rsid w:val="00253E6D"/>
    <w:rsid w:val="002547BD"/>
    <w:rsid w:val="00254809"/>
    <w:rsid w:val="002548A2"/>
    <w:rsid w:val="00254B7F"/>
    <w:rsid w:val="00255755"/>
    <w:rsid w:val="00255C0A"/>
    <w:rsid w:val="00255C58"/>
    <w:rsid w:val="00256073"/>
    <w:rsid w:val="002560F0"/>
    <w:rsid w:val="00256368"/>
    <w:rsid w:val="002564FA"/>
    <w:rsid w:val="00256554"/>
    <w:rsid w:val="00256DD8"/>
    <w:rsid w:val="002572F8"/>
    <w:rsid w:val="002573AF"/>
    <w:rsid w:val="002578F2"/>
    <w:rsid w:val="00257E26"/>
    <w:rsid w:val="002600F1"/>
    <w:rsid w:val="002604B2"/>
    <w:rsid w:val="00260DB2"/>
    <w:rsid w:val="00261678"/>
    <w:rsid w:val="002622C4"/>
    <w:rsid w:val="00262E09"/>
    <w:rsid w:val="002637B6"/>
    <w:rsid w:val="00263D4A"/>
    <w:rsid w:val="00263DB7"/>
    <w:rsid w:val="002640DA"/>
    <w:rsid w:val="002647F3"/>
    <w:rsid w:val="00265281"/>
    <w:rsid w:val="00266322"/>
    <w:rsid w:val="00266723"/>
    <w:rsid w:val="00267080"/>
    <w:rsid w:val="0026741B"/>
    <w:rsid w:val="00270280"/>
    <w:rsid w:val="0027029D"/>
    <w:rsid w:val="002702B1"/>
    <w:rsid w:val="002712D3"/>
    <w:rsid w:val="0027131F"/>
    <w:rsid w:val="00271E9C"/>
    <w:rsid w:val="0027222F"/>
    <w:rsid w:val="002722B0"/>
    <w:rsid w:val="00272FF8"/>
    <w:rsid w:val="0027342E"/>
    <w:rsid w:val="00273820"/>
    <w:rsid w:val="00274DDD"/>
    <w:rsid w:val="00274FB8"/>
    <w:rsid w:val="00275F6F"/>
    <w:rsid w:val="002760A4"/>
    <w:rsid w:val="0027610B"/>
    <w:rsid w:val="00276358"/>
    <w:rsid w:val="002766EF"/>
    <w:rsid w:val="00276BB9"/>
    <w:rsid w:val="00276CD5"/>
    <w:rsid w:val="00276DBB"/>
    <w:rsid w:val="002770B5"/>
    <w:rsid w:val="00277206"/>
    <w:rsid w:val="002778FE"/>
    <w:rsid w:val="00277C3E"/>
    <w:rsid w:val="002800EB"/>
    <w:rsid w:val="002808FA"/>
    <w:rsid w:val="00280C39"/>
    <w:rsid w:val="00282F38"/>
    <w:rsid w:val="00283415"/>
    <w:rsid w:val="0028370F"/>
    <w:rsid w:val="00283755"/>
    <w:rsid w:val="00283F23"/>
    <w:rsid w:val="00284831"/>
    <w:rsid w:val="00284BA6"/>
    <w:rsid w:val="00284CB1"/>
    <w:rsid w:val="00284D2F"/>
    <w:rsid w:val="00284F9E"/>
    <w:rsid w:val="002855AF"/>
    <w:rsid w:val="00285CBB"/>
    <w:rsid w:val="00286552"/>
    <w:rsid w:val="002869CB"/>
    <w:rsid w:val="00286B8F"/>
    <w:rsid w:val="0028776D"/>
    <w:rsid w:val="002878EC"/>
    <w:rsid w:val="00287D20"/>
    <w:rsid w:val="00287E08"/>
    <w:rsid w:val="00290772"/>
    <w:rsid w:val="00291967"/>
    <w:rsid w:val="00291A98"/>
    <w:rsid w:val="00292583"/>
    <w:rsid w:val="0029261E"/>
    <w:rsid w:val="00293017"/>
    <w:rsid w:val="0029432A"/>
    <w:rsid w:val="002943D8"/>
    <w:rsid w:val="00294595"/>
    <w:rsid w:val="00294F00"/>
    <w:rsid w:val="00295144"/>
    <w:rsid w:val="0029555D"/>
    <w:rsid w:val="00295698"/>
    <w:rsid w:val="0029585F"/>
    <w:rsid w:val="00295AF4"/>
    <w:rsid w:val="00295BBA"/>
    <w:rsid w:val="00295FE5"/>
    <w:rsid w:val="002961C2"/>
    <w:rsid w:val="0029731C"/>
    <w:rsid w:val="0029740C"/>
    <w:rsid w:val="002974B9"/>
    <w:rsid w:val="002A064C"/>
    <w:rsid w:val="002A06A1"/>
    <w:rsid w:val="002A06ED"/>
    <w:rsid w:val="002A0715"/>
    <w:rsid w:val="002A07FB"/>
    <w:rsid w:val="002A10B5"/>
    <w:rsid w:val="002A1336"/>
    <w:rsid w:val="002A1995"/>
    <w:rsid w:val="002A1AB6"/>
    <w:rsid w:val="002A2CE5"/>
    <w:rsid w:val="002A2E30"/>
    <w:rsid w:val="002A2FB7"/>
    <w:rsid w:val="002A353F"/>
    <w:rsid w:val="002A3EEE"/>
    <w:rsid w:val="002A5002"/>
    <w:rsid w:val="002A52A6"/>
    <w:rsid w:val="002A61A8"/>
    <w:rsid w:val="002A641B"/>
    <w:rsid w:val="002A729C"/>
    <w:rsid w:val="002A7723"/>
    <w:rsid w:val="002B017D"/>
    <w:rsid w:val="002B06E5"/>
    <w:rsid w:val="002B08ED"/>
    <w:rsid w:val="002B09E4"/>
    <w:rsid w:val="002B0BE3"/>
    <w:rsid w:val="002B131B"/>
    <w:rsid w:val="002B1443"/>
    <w:rsid w:val="002B1E3E"/>
    <w:rsid w:val="002B2890"/>
    <w:rsid w:val="002B34B0"/>
    <w:rsid w:val="002B4275"/>
    <w:rsid w:val="002B42D3"/>
    <w:rsid w:val="002B43CF"/>
    <w:rsid w:val="002B4486"/>
    <w:rsid w:val="002B4687"/>
    <w:rsid w:val="002B4CDC"/>
    <w:rsid w:val="002B5509"/>
    <w:rsid w:val="002B5645"/>
    <w:rsid w:val="002B63E5"/>
    <w:rsid w:val="002B684B"/>
    <w:rsid w:val="002B73F8"/>
    <w:rsid w:val="002B7BD0"/>
    <w:rsid w:val="002C0B4E"/>
    <w:rsid w:val="002C0B63"/>
    <w:rsid w:val="002C0E88"/>
    <w:rsid w:val="002C225E"/>
    <w:rsid w:val="002C24C9"/>
    <w:rsid w:val="002C3011"/>
    <w:rsid w:val="002C3691"/>
    <w:rsid w:val="002C3F5B"/>
    <w:rsid w:val="002C4087"/>
    <w:rsid w:val="002C4816"/>
    <w:rsid w:val="002C4C03"/>
    <w:rsid w:val="002C5258"/>
    <w:rsid w:val="002C56CA"/>
    <w:rsid w:val="002C5A35"/>
    <w:rsid w:val="002C5AEF"/>
    <w:rsid w:val="002C5C19"/>
    <w:rsid w:val="002C6019"/>
    <w:rsid w:val="002C64BF"/>
    <w:rsid w:val="002C6994"/>
    <w:rsid w:val="002C6C02"/>
    <w:rsid w:val="002C6F6C"/>
    <w:rsid w:val="002C7B13"/>
    <w:rsid w:val="002D0039"/>
    <w:rsid w:val="002D28A0"/>
    <w:rsid w:val="002D2AC8"/>
    <w:rsid w:val="002D2BDE"/>
    <w:rsid w:val="002D2FF1"/>
    <w:rsid w:val="002D31BE"/>
    <w:rsid w:val="002D330E"/>
    <w:rsid w:val="002D3701"/>
    <w:rsid w:val="002D3856"/>
    <w:rsid w:val="002D3CD0"/>
    <w:rsid w:val="002D420E"/>
    <w:rsid w:val="002D43D7"/>
    <w:rsid w:val="002D498E"/>
    <w:rsid w:val="002D5661"/>
    <w:rsid w:val="002D5DF7"/>
    <w:rsid w:val="002D6426"/>
    <w:rsid w:val="002D6878"/>
    <w:rsid w:val="002D6962"/>
    <w:rsid w:val="002D7096"/>
    <w:rsid w:val="002D71C8"/>
    <w:rsid w:val="002D7558"/>
    <w:rsid w:val="002D7840"/>
    <w:rsid w:val="002D7A38"/>
    <w:rsid w:val="002E0A22"/>
    <w:rsid w:val="002E0EE4"/>
    <w:rsid w:val="002E0F25"/>
    <w:rsid w:val="002E16AC"/>
    <w:rsid w:val="002E1E06"/>
    <w:rsid w:val="002E2234"/>
    <w:rsid w:val="002E240E"/>
    <w:rsid w:val="002E31B5"/>
    <w:rsid w:val="002E3CA0"/>
    <w:rsid w:val="002E44A8"/>
    <w:rsid w:val="002E4807"/>
    <w:rsid w:val="002E52C3"/>
    <w:rsid w:val="002E54CD"/>
    <w:rsid w:val="002E6A43"/>
    <w:rsid w:val="002E729E"/>
    <w:rsid w:val="002E7F0B"/>
    <w:rsid w:val="002F01CB"/>
    <w:rsid w:val="002F0495"/>
    <w:rsid w:val="002F0F4D"/>
    <w:rsid w:val="002F109B"/>
    <w:rsid w:val="002F1387"/>
    <w:rsid w:val="002F17F6"/>
    <w:rsid w:val="002F19F9"/>
    <w:rsid w:val="002F2A0F"/>
    <w:rsid w:val="002F3372"/>
    <w:rsid w:val="002F481B"/>
    <w:rsid w:val="002F53E3"/>
    <w:rsid w:val="002F5DCD"/>
    <w:rsid w:val="002F728E"/>
    <w:rsid w:val="002F74C8"/>
    <w:rsid w:val="00300112"/>
    <w:rsid w:val="0030018E"/>
    <w:rsid w:val="00302A67"/>
    <w:rsid w:val="0030327C"/>
    <w:rsid w:val="00303306"/>
    <w:rsid w:val="003038F4"/>
    <w:rsid w:val="00304C26"/>
    <w:rsid w:val="0030537C"/>
    <w:rsid w:val="00306263"/>
    <w:rsid w:val="00306B6C"/>
    <w:rsid w:val="00306C97"/>
    <w:rsid w:val="0030710D"/>
    <w:rsid w:val="003072A7"/>
    <w:rsid w:val="0030743D"/>
    <w:rsid w:val="00307622"/>
    <w:rsid w:val="00307A54"/>
    <w:rsid w:val="00307F05"/>
    <w:rsid w:val="00307FBB"/>
    <w:rsid w:val="00310163"/>
    <w:rsid w:val="003101E3"/>
    <w:rsid w:val="003115C3"/>
    <w:rsid w:val="00311C0F"/>
    <w:rsid w:val="00311C1F"/>
    <w:rsid w:val="00311FED"/>
    <w:rsid w:val="003129AB"/>
    <w:rsid w:val="00312D2A"/>
    <w:rsid w:val="00313007"/>
    <w:rsid w:val="00313371"/>
    <w:rsid w:val="003134B9"/>
    <w:rsid w:val="0031359A"/>
    <w:rsid w:val="00313782"/>
    <w:rsid w:val="0031380D"/>
    <w:rsid w:val="00313A9C"/>
    <w:rsid w:val="00313BDD"/>
    <w:rsid w:val="00313EF0"/>
    <w:rsid w:val="00313FC8"/>
    <w:rsid w:val="00315483"/>
    <w:rsid w:val="00315C48"/>
    <w:rsid w:val="00315DAC"/>
    <w:rsid w:val="00315DDC"/>
    <w:rsid w:val="003160FB"/>
    <w:rsid w:val="003163A0"/>
    <w:rsid w:val="003165D6"/>
    <w:rsid w:val="00316B84"/>
    <w:rsid w:val="00317A5E"/>
    <w:rsid w:val="0032021D"/>
    <w:rsid w:val="003208E2"/>
    <w:rsid w:val="00320A08"/>
    <w:rsid w:val="00320A0A"/>
    <w:rsid w:val="00320FD8"/>
    <w:rsid w:val="00321C29"/>
    <w:rsid w:val="00321FD2"/>
    <w:rsid w:val="003222CC"/>
    <w:rsid w:val="00322323"/>
    <w:rsid w:val="00322DDC"/>
    <w:rsid w:val="00323190"/>
    <w:rsid w:val="0032366D"/>
    <w:rsid w:val="0032381D"/>
    <w:rsid w:val="0032393A"/>
    <w:rsid w:val="003239E0"/>
    <w:rsid w:val="00323D93"/>
    <w:rsid w:val="0032446D"/>
    <w:rsid w:val="00324605"/>
    <w:rsid w:val="00324A76"/>
    <w:rsid w:val="00324A7C"/>
    <w:rsid w:val="003253E5"/>
    <w:rsid w:val="00325416"/>
    <w:rsid w:val="0032553F"/>
    <w:rsid w:val="00326263"/>
    <w:rsid w:val="0032634C"/>
    <w:rsid w:val="00326CE8"/>
    <w:rsid w:val="00326FFD"/>
    <w:rsid w:val="00327CEA"/>
    <w:rsid w:val="0033076E"/>
    <w:rsid w:val="003309E2"/>
    <w:rsid w:val="003312DA"/>
    <w:rsid w:val="003315C8"/>
    <w:rsid w:val="0033184B"/>
    <w:rsid w:val="00331B24"/>
    <w:rsid w:val="00331EAC"/>
    <w:rsid w:val="003328A5"/>
    <w:rsid w:val="00332D63"/>
    <w:rsid w:val="003332CE"/>
    <w:rsid w:val="00333716"/>
    <w:rsid w:val="003339CB"/>
    <w:rsid w:val="00333E24"/>
    <w:rsid w:val="003344BF"/>
    <w:rsid w:val="003345B6"/>
    <w:rsid w:val="00334B74"/>
    <w:rsid w:val="00334CBC"/>
    <w:rsid w:val="00335812"/>
    <w:rsid w:val="00335BA7"/>
    <w:rsid w:val="00335D1C"/>
    <w:rsid w:val="00336385"/>
    <w:rsid w:val="00336776"/>
    <w:rsid w:val="00336A4C"/>
    <w:rsid w:val="00336E1C"/>
    <w:rsid w:val="003404C8"/>
    <w:rsid w:val="00340EA3"/>
    <w:rsid w:val="00341D4B"/>
    <w:rsid w:val="00341F4F"/>
    <w:rsid w:val="0034221E"/>
    <w:rsid w:val="0034222E"/>
    <w:rsid w:val="00342DFC"/>
    <w:rsid w:val="003448AE"/>
    <w:rsid w:val="00345821"/>
    <w:rsid w:val="00345ED1"/>
    <w:rsid w:val="0034642E"/>
    <w:rsid w:val="0034696B"/>
    <w:rsid w:val="00347082"/>
    <w:rsid w:val="003470A6"/>
    <w:rsid w:val="0034724E"/>
    <w:rsid w:val="00347720"/>
    <w:rsid w:val="003477CE"/>
    <w:rsid w:val="003479E5"/>
    <w:rsid w:val="00350770"/>
    <w:rsid w:val="003509D3"/>
    <w:rsid w:val="00350E3B"/>
    <w:rsid w:val="00351806"/>
    <w:rsid w:val="00351E45"/>
    <w:rsid w:val="00351E78"/>
    <w:rsid w:val="003522FE"/>
    <w:rsid w:val="00352400"/>
    <w:rsid w:val="00352EEA"/>
    <w:rsid w:val="003532E1"/>
    <w:rsid w:val="00353945"/>
    <w:rsid w:val="00353BD3"/>
    <w:rsid w:val="003545B8"/>
    <w:rsid w:val="00354B00"/>
    <w:rsid w:val="00354BDC"/>
    <w:rsid w:val="00354FA8"/>
    <w:rsid w:val="003556C6"/>
    <w:rsid w:val="00355B12"/>
    <w:rsid w:val="00356084"/>
    <w:rsid w:val="003560D2"/>
    <w:rsid w:val="00356F65"/>
    <w:rsid w:val="00357274"/>
    <w:rsid w:val="003574B4"/>
    <w:rsid w:val="003576BC"/>
    <w:rsid w:val="00357A73"/>
    <w:rsid w:val="00360193"/>
    <w:rsid w:val="0036213A"/>
    <w:rsid w:val="00362620"/>
    <w:rsid w:val="00362992"/>
    <w:rsid w:val="00362D65"/>
    <w:rsid w:val="00363B6A"/>
    <w:rsid w:val="00364758"/>
    <w:rsid w:val="00364D39"/>
    <w:rsid w:val="0036559C"/>
    <w:rsid w:val="00365614"/>
    <w:rsid w:val="00365C57"/>
    <w:rsid w:val="00366028"/>
    <w:rsid w:val="003666FD"/>
    <w:rsid w:val="00366A27"/>
    <w:rsid w:val="00366DC6"/>
    <w:rsid w:val="00366FD8"/>
    <w:rsid w:val="00367CF0"/>
    <w:rsid w:val="00370644"/>
    <w:rsid w:val="0037095F"/>
    <w:rsid w:val="003713BD"/>
    <w:rsid w:val="003714D1"/>
    <w:rsid w:val="00371802"/>
    <w:rsid w:val="00371C3A"/>
    <w:rsid w:val="0037230F"/>
    <w:rsid w:val="00372395"/>
    <w:rsid w:val="00372FDB"/>
    <w:rsid w:val="0037326F"/>
    <w:rsid w:val="00373B98"/>
    <w:rsid w:val="003745C7"/>
    <w:rsid w:val="003749E6"/>
    <w:rsid w:val="00374D01"/>
    <w:rsid w:val="003750C1"/>
    <w:rsid w:val="003757E6"/>
    <w:rsid w:val="00375811"/>
    <w:rsid w:val="00375C77"/>
    <w:rsid w:val="00375D8A"/>
    <w:rsid w:val="003762D2"/>
    <w:rsid w:val="00376AD6"/>
    <w:rsid w:val="00376E51"/>
    <w:rsid w:val="003771A2"/>
    <w:rsid w:val="003777A5"/>
    <w:rsid w:val="00377F4D"/>
    <w:rsid w:val="00381067"/>
    <w:rsid w:val="00381BC9"/>
    <w:rsid w:val="0038200F"/>
    <w:rsid w:val="003822BF"/>
    <w:rsid w:val="003824DC"/>
    <w:rsid w:val="0038304A"/>
    <w:rsid w:val="003833C1"/>
    <w:rsid w:val="00383A70"/>
    <w:rsid w:val="003853AD"/>
    <w:rsid w:val="0038596D"/>
    <w:rsid w:val="00385E14"/>
    <w:rsid w:val="0038626F"/>
    <w:rsid w:val="003864E2"/>
    <w:rsid w:val="00386853"/>
    <w:rsid w:val="00386A64"/>
    <w:rsid w:val="0038743B"/>
    <w:rsid w:val="00387605"/>
    <w:rsid w:val="00387E70"/>
    <w:rsid w:val="00390269"/>
    <w:rsid w:val="00390284"/>
    <w:rsid w:val="003903FE"/>
    <w:rsid w:val="00390402"/>
    <w:rsid w:val="003904A7"/>
    <w:rsid w:val="00390D5B"/>
    <w:rsid w:val="00391087"/>
    <w:rsid w:val="003913E8"/>
    <w:rsid w:val="00391633"/>
    <w:rsid w:val="00391C84"/>
    <w:rsid w:val="003921AF"/>
    <w:rsid w:val="0039228F"/>
    <w:rsid w:val="0039267C"/>
    <w:rsid w:val="00392F7E"/>
    <w:rsid w:val="0039356A"/>
    <w:rsid w:val="0039413A"/>
    <w:rsid w:val="0039493C"/>
    <w:rsid w:val="00395208"/>
    <w:rsid w:val="00395229"/>
    <w:rsid w:val="003958E4"/>
    <w:rsid w:val="003961DE"/>
    <w:rsid w:val="003967C8"/>
    <w:rsid w:val="003969D0"/>
    <w:rsid w:val="00396DF4"/>
    <w:rsid w:val="00397125"/>
    <w:rsid w:val="00397DD0"/>
    <w:rsid w:val="00397E71"/>
    <w:rsid w:val="00397E79"/>
    <w:rsid w:val="00397FED"/>
    <w:rsid w:val="003A009B"/>
    <w:rsid w:val="003A031E"/>
    <w:rsid w:val="003A056E"/>
    <w:rsid w:val="003A0B7D"/>
    <w:rsid w:val="003A0EB3"/>
    <w:rsid w:val="003A0FCE"/>
    <w:rsid w:val="003A10BA"/>
    <w:rsid w:val="003A1E1E"/>
    <w:rsid w:val="003A1F65"/>
    <w:rsid w:val="003A1FC6"/>
    <w:rsid w:val="003A2469"/>
    <w:rsid w:val="003A29B6"/>
    <w:rsid w:val="003A3E7A"/>
    <w:rsid w:val="003A4B4A"/>
    <w:rsid w:val="003A4FCC"/>
    <w:rsid w:val="003A50AF"/>
    <w:rsid w:val="003A5192"/>
    <w:rsid w:val="003A55B1"/>
    <w:rsid w:val="003A5773"/>
    <w:rsid w:val="003A5DF7"/>
    <w:rsid w:val="003A6075"/>
    <w:rsid w:val="003A6E9F"/>
    <w:rsid w:val="003A7343"/>
    <w:rsid w:val="003A7964"/>
    <w:rsid w:val="003A79AD"/>
    <w:rsid w:val="003B0A25"/>
    <w:rsid w:val="003B0A6B"/>
    <w:rsid w:val="003B0D02"/>
    <w:rsid w:val="003B1021"/>
    <w:rsid w:val="003B116E"/>
    <w:rsid w:val="003B14E9"/>
    <w:rsid w:val="003B18EF"/>
    <w:rsid w:val="003B1922"/>
    <w:rsid w:val="003B1EE0"/>
    <w:rsid w:val="003B30D9"/>
    <w:rsid w:val="003B33CB"/>
    <w:rsid w:val="003B3643"/>
    <w:rsid w:val="003B3B98"/>
    <w:rsid w:val="003B3F3B"/>
    <w:rsid w:val="003B42A0"/>
    <w:rsid w:val="003B43FE"/>
    <w:rsid w:val="003B50A2"/>
    <w:rsid w:val="003B5DB9"/>
    <w:rsid w:val="003B5FAC"/>
    <w:rsid w:val="003B62EF"/>
    <w:rsid w:val="003B6A06"/>
    <w:rsid w:val="003B744C"/>
    <w:rsid w:val="003C05A9"/>
    <w:rsid w:val="003C08AF"/>
    <w:rsid w:val="003C0CF7"/>
    <w:rsid w:val="003C10DF"/>
    <w:rsid w:val="003C1291"/>
    <w:rsid w:val="003C156F"/>
    <w:rsid w:val="003C1AAB"/>
    <w:rsid w:val="003C2E13"/>
    <w:rsid w:val="003C2FD0"/>
    <w:rsid w:val="003C30BB"/>
    <w:rsid w:val="003C3651"/>
    <w:rsid w:val="003C3849"/>
    <w:rsid w:val="003C3891"/>
    <w:rsid w:val="003C39AA"/>
    <w:rsid w:val="003C3B69"/>
    <w:rsid w:val="003C3C1A"/>
    <w:rsid w:val="003C3C1B"/>
    <w:rsid w:val="003C484C"/>
    <w:rsid w:val="003C4D42"/>
    <w:rsid w:val="003C571F"/>
    <w:rsid w:val="003C5BE1"/>
    <w:rsid w:val="003C5CE9"/>
    <w:rsid w:val="003C5FB3"/>
    <w:rsid w:val="003C648C"/>
    <w:rsid w:val="003C727A"/>
    <w:rsid w:val="003C753C"/>
    <w:rsid w:val="003C763B"/>
    <w:rsid w:val="003C784C"/>
    <w:rsid w:val="003C7A5E"/>
    <w:rsid w:val="003C7AE1"/>
    <w:rsid w:val="003D0190"/>
    <w:rsid w:val="003D03DF"/>
    <w:rsid w:val="003D0739"/>
    <w:rsid w:val="003D0975"/>
    <w:rsid w:val="003D15D2"/>
    <w:rsid w:val="003D1B96"/>
    <w:rsid w:val="003D1C62"/>
    <w:rsid w:val="003D21E5"/>
    <w:rsid w:val="003D2280"/>
    <w:rsid w:val="003D2B3D"/>
    <w:rsid w:val="003D3110"/>
    <w:rsid w:val="003D35B9"/>
    <w:rsid w:val="003D3DA6"/>
    <w:rsid w:val="003D3F7A"/>
    <w:rsid w:val="003D3FB7"/>
    <w:rsid w:val="003D424B"/>
    <w:rsid w:val="003D4464"/>
    <w:rsid w:val="003D498B"/>
    <w:rsid w:val="003D4E20"/>
    <w:rsid w:val="003D551A"/>
    <w:rsid w:val="003D5B4E"/>
    <w:rsid w:val="003D644C"/>
    <w:rsid w:val="003D64FB"/>
    <w:rsid w:val="003D71E2"/>
    <w:rsid w:val="003D7A39"/>
    <w:rsid w:val="003E0B8B"/>
    <w:rsid w:val="003E138D"/>
    <w:rsid w:val="003E145F"/>
    <w:rsid w:val="003E1A40"/>
    <w:rsid w:val="003E1D0E"/>
    <w:rsid w:val="003E1E77"/>
    <w:rsid w:val="003E2D67"/>
    <w:rsid w:val="003E2E65"/>
    <w:rsid w:val="003E3DFD"/>
    <w:rsid w:val="003E3EA5"/>
    <w:rsid w:val="003E41C8"/>
    <w:rsid w:val="003E4C52"/>
    <w:rsid w:val="003E4EA3"/>
    <w:rsid w:val="003E5055"/>
    <w:rsid w:val="003E519F"/>
    <w:rsid w:val="003E6708"/>
    <w:rsid w:val="003E684D"/>
    <w:rsid w:val="003E7DD7"/>
    <w:rsid w:val="003F0245"/>
    <w:rsid w:val="003F0EB1"/>
    <w:rsid w:val="003F11DC"/>
    <w:rsid w:val="003F1E57"/>
    <w:rsid w:val="003F2D7B"/>
    <w:rsid w:val="003F315E"/>
    <w:rsid w:val="003F491A"/>
    <w:rsid w:val="003F495D"/>
    <w:rsid w:val="003F4B2A"/>
    <w:rsid w:val="003F4E0F"/>
    <w:rsid w:val="003F5C54"/>
    <w:rsid w:val="003F643D"/>
    <w:rsid w:val="003F6AE1"/>
    <w:rsid w:val="003F7274"/>
    <w:rsid w:val="003F7BE5"/>
    <w:rsid w:val="003F7D4A"/>
    <w:rsid w:val="0040026B"/>
    <w:rsid w:val="00400351"/>
    <w:rsid w:val="00400A5B"/>
    <w:rsid w:val="004012C0"/>
    <w:rsid w:val="004015B1"/>
    <w:rsid w:val="00401A3A"/>
    <w:rsid w:val="00401D20"/>
    <w:rsid w:val="004027B2"/>
    <w:rsid w:val="004027B9"/>
    <w:rsid w:val="00402C97"/>
    <w:rsid w:val="00402CB3"/>
    <w:rsid w:val="00403448"/>
    <w:rsid w:val="00403688"/>
    <w:rsid w:val="00403E90"/>
    <w:rsid w:val="0040408C"/>
    <w:rsid w:val="004042A1"/>
    <w:rsid w:val="0040432B"/>
    <w:rsid w:val="0040446C"/>
    <w:rsid w:val="0040451D"/>
    <w:rsid w:val="00404863"/>
    <w:rsid w:val="00404A9C"/>
    <w:rsid w:val="00404D12"/>
    <w:rsid w:val="00404F0E"/>
    <w:rsid w:val="00404FC1"/>
    <w:rsid w:val="00405484"/>
    <w:rsid w:val="00405A7C"/>
    <w:rsid w:val="00405AD1"/>
    <w:rsid w:val="00405DC0"/>
    <w:rsid w:val="00405F74"/>
    <w:rsid w:val="00406169"/>
    <w:rsid w:val="0040636E"/>
    <w:rsid w:val="004073CF"/>
    <w:rsid w:val="00407560"/>
    <w:rsid w:val="0040763D"/>
    <w:rsid w:val="0040788E"/>
    <w:rsid w:val="004078A6"/>
    <w:rsid w:val="00407E7E"/>
    <w:rsid w:val="0041066B"/>
    <w:rsid w:val="004106EA"/>
    <w:rsid w:val="0041086B"/>
    <w:rsid w:val="00410C9B"/>
    <w:rsid w:val="0041153B"/>
    <w:rsid w:val="0041171E"/>
    <w:rsid w:val="00411C04"/>
    <w:rsid w:val="00412665"/>
    <w:rsid w:val="00412A03"/>
    <w:rsid w:val="00412E38"/>
    <w:rsid w:val="004139D3"/>
    <w:rsid w:val="00414406"/>
    <w:rsid w:val="00414EE7"/>
    <w:rsid w:val="0041500F"/>
    <w:rsid w:val="00415108"/>
    <w:rsid w:val="004152EC"/>
    <w:rsid w:val="004153E9"/>
    <w:rsid w:val="0041600B"/>
    <w:rsid w:val="00416149"/>
    <w:rsid w:val="004163B8"/>
    <w:rsid w:val="00416A72"/>
    <w:rsid w:val="00417DA5"/>
    <w:rsid w:val="00417EE8"/>
    <w:rsid w:val="004200A4"/>
    <w:rsid w:val="004206F6"/>
    <w:rsid w:val="00420880"/>
    <w:rsid w:val="004211DC"/>
    <w:rsid w:val="00421444"/>
    <w:rsid w:val="004219A3"/>
    <w:rsid w:val="00421EAC"/>
    <w:rsid w:val="00421FE1"/>
    <w:rsid w:val="00422746"/>
    <w:rsid w:val="0042283F"/>
    <w:rsid w:val="004229B4"/>
    <w:rsid w:val="00422BB2"/>
    <w:rsid w:val="00422F60"/>
    <w:rsid w:val="00423403"/>
    <w:rsid w:val="004235EA"/>
    <w:rsid w:val="00423BFA"/>
    <w:rsid w:val="0042473D"/>
    <w:rsid w:val="00424E30"/>
    <w:rsid w:val="00425A16"/>
    <w:rsid w:val="00425C0A"/>
    <w:rsid w:val="00425C5F"/>
    <w:rsid w:val="004262A7"/>
    <w:rsid w:val="00426359"/>
    <w:rsid w:val="0042657E"/>
    <w:rsid w:val="0042692B"/>
    <w:rsid w:val="00427070"/>
    <w:rsid w:val="004272CD"/>
    <w:rsid w:val="00427861"/>
    <w:rsid w:val="0042796A"/>
    <w:rsid w:val="00430059"/>
    <w:rsid w:val="00430534"/>
    <w:rsid w:val="00430C1D"/>
    <w:rsid w:val="00431827"/>
    <w:rsid w:val="00431B16"/>
    <w:rsid w:val="0043200E"/>
    <w:rsid w:val="00432083"/>
    <w:rsid w:val="0043224D"/>
    <w:rsid w:val="00432AB9"/>
    <w:rsid w:val="00433421"/>
    <w:rsid w:val="00433708"/>
    <w:rsid w:val="0043394F"/>
    <w:rsid w:val="00434689"/>
    <w:rsid w:val="00434793"/>
    <w:rsid w:val="00434C14"/>
    <w:rsid w:val="00434D0E"/>
    <w:rsid w:val="00435599"/>
    <w:rsid w:val="004361D8"/>
    <w:rsid w:val="00436347"/>
    <w:rsid w:val="004369D6"/>
    <w:rsid w:val="00436CD5"/>
    <w:rsid w:val="00436CE0"/>
    <w:rsid w:val="004377A0"/>
    <w:rsid w:val="004400AF"/>
    <w:rsid w:val="00441756"/>
    <w:rsid w:val="00441E8B"/>
    <w:rsid w:val="004420B9"/>
    <w:rsid w:val="0044215D"/>
    <w:rsid w:val="0044265F"/>
    <w:rsid w:val="00442963"/>
    <w:rsid w:val="00442B8D"/>
    <w:rsid w:val="00442F0D"/>
    <w:rsid w:val="00443241"/>
    <w:rsid w:val="00443AF8"/>
    <w:rsid w:val="00444AFD"/>
    <w:rsid w:val="00444DE3"/>
    <w:rsid w:val="00444ED3"/>
    <w:rsid w:val="004450FB"/>
    <w:rsid w:val="004451CC"/>
    <w:rsid w:val="00445B95"/>
    <w:rsid w:val="00445F1D"/>
    <w:rsid w:val="004464F4"/>
    <w:rsid w:val="004467F5"/>
    <w:rsid w:val="00446AFA"/>
    <w:rsid w:val="0044703D"/>
    <w:rsid w:val="00447137"/>
    <w:rsid w:val="004476D5"/>
    <w:rsid w:val="00447918"/>
    <w:rsid w:val="00447C40"/>
    <w:rsid w:val="00447FE8"/>
    <w:rsid w:val="004509F7"/>
    <w:rsid w:val="00450DC2"/>
    <w:rsid w:val="00451662"/>
    <w:rsid w:val="00451715"/>
    <w:rsid w:val="00451F07"/>
    <w:rsid w:val="00452649"/>
    <w:rsid w:val="00452BAE"/>
    <w:rsid w:val="00452CFF"/>
    <w:rsid w:val="00453253"/>
    <w:rsid w:val="004533DB"/>
    <w:rsid w:val="00453544"/>
    <w:rsid w:val="00453E99"/>
    <w:rsid w:val="004540FC"/>
    <w:rsid w:val="00454665"/>
    <w:rsid w:val="00454AE0"/>
    <w:rsid w:val="00454D8D"/>
    <w:rsid w:val="004551A0"/>
    <w:rsid w:val="0045544B"/>
    <w:rsid w:val="00455527"/>
    <w:rsid w:val="00455786"/>
    <w:rsid w:val="00456430"/>
    <w:rsid w:val="0045667A"/>
    <w:rsid w:val="004574E0"/>
    <w:rsid w:val="004576DE"/>
    <w:rsid w:val="00457746"/>
    <w:rsid w:val="00457BD2"/>
    <w:rsid w:val="00460106"/>
    <w:rsid w:val="004604AB"/>
    <w:rsid w:val="00460514"/>
    <w:rsid w:val="00460653"/>
    <w:rsid w:val="004608EF"/>
    <w:rsid w:val="00460B95"/>
    <w:rsid w:val="00460D2E"/>
    <w:rsid w:val="004611FF"/>
    <w:rsid w:val="00461880"/>
    <w:rsid w:val="0046223F"/>
    <w:rsid w:val="0046285A"/>
    <w:rsid w:val="00462919"/>
    <w:rsid w:val="00462B0A"/>
    <w:rsid w:val="00462EEE"/>
    <w:rsid w:val="00462FC4"/>
    <w:rsid w:val="0046354C"/>
    <w:rsid w:val="00463F35"/>
    <w:rsid w:val="00464142"/>
    <w:rsid w:val="0046442D"/>
    <w:rsid w:val="00464844"/>
    <w:rsid w:val="00464A9D"/>
    <w:rsid w:val="004653DF"/>
    <w:rsid w:val="0046541D"/>
    <w:rsid w:val="004654A3"/>
    <w:rsid w:val="00466156"/>
    <w:rsid w:val="00466E5F"/>
    <w:rsid w:val="00466F3A"/>
    <w:rsid w:val="004670F9"/>
    <w:rsid w:val="00467117"/>
    <w:rsid w:val="004671A8"/>
    <w:rsid w:val="00467D50"/>
    <w:rsid w:val="00467EC2"/>
    <w:rsid w:val="00470428"/>
    <w:rsid w:val="00470663"/>
    <w:rsid w:val="00470D93"/>
    <w:rsid w:val="0047119B"/>
    <w:rsid w:val="00471D95"/>
    <w:rsid w:val="00471ECF"/>
    <w:rsid w:val="00471F87"/>
    <w:rsid w:val="0047269E"/>
    <w:rsid w:val="004729B4"/>
    <w:rsid w:val="00472E8E"/>
    <w:rsid w:val="00474692"/>
    <w:rsid w:val="00474DEF"/>
    <w:rsid w:val="004762C6"/>
    <w:rsid w:val="0047720D"/>
    <w:rsid w:val="00477667"/>
    <w:rsid w:val="00477E68"/>
    <w:rsid w:val="00480188"/>
    <w:rsid w:val="004802FB"/>
    <w:rsid w:val="004803AF"/>
    <w:rsid w:val="004804A3"/>
    <w:rsid w:val="004818B5"/>
    <w:rsid w:val="00481E48"/>
    <w:rsid w:val="004822D9"/>
    <w:rsid w:val="00482735"/>
    <w:rsid w:val="00482C6B"/>
    <w:rsid w:val="00482D62"/>
    <w:rsid w:val="00483041"/>
    <w:rsid w:val="0048359D"/>
    <w:rsid w:val="004837DD"/>
    <w:rsid w:val="004837F9"/>
    <w:rsid w:val="00483A66"/>
    <w:rsid w:val="00483DEE"/>
    <w:rsid w:val="00484B29"/>
    <w:rsid w:val="00485220"/>
    <w:rsid w:val="00485BDA"/>
    <w:rsid w:val="00486182"/>
    <w:rsid w:val="00486325"/>
    <w:rsid w:val="004866D8"/>
    <w:rsid w:val="00486A4E"/>
    <w:rsid w:val="00486C35"/>
    <w:rsid w:val="0048731B"/>
    <w:rsid w:val="004877A8"/>
    <w:rsid w:val="004901D3"/>
    <w:rsid w:val="00490305"/>
    <w:rsid w:val="00490311"/>
    <w:rsid w:val="004903A6"/>
    <w:rsid w:val="0049042B"/>
    <w:rsid w:val="0049044F"/>
    <w:rsid w:val="00490505"/>
    <w:rsid w:val="00490D2A"/>
    <w:rsid w:val="00491172"/>
    <w:rsid w:val="004912CE"/>
    <w:rsid w:val="0049144F"/>
    <w:rsid w:val="00491756"/>
    <w:rsid w:val="00491B28"/>
    <w:rsid w:val="00491BC4"/>
    <w:rsid w:val="0049248A"/>
    <w:rsid w:val="00492AB5"/>
    <w:rsid w:val="00492E02"/>
    <w:rsid w:val="00492E45"/>
    <w:rsid w:val="00492EEF"/>
    <w:rsid w:val="00493E67"/>
    <w:rsid w:val="00494182"/>
    <w:rsid w:val="00494384"/>
    <w:rsid w:val="004949E1"/>
    <w:rsid w:val="00494D95"/>
    <w:rsid w:val="004959F4"/>
    <w:rsid w:val="00495FE6"/>
    <w:rsid w:val="00496669"/>
    <w:rsid w:val="00496B2E"/>
    <w:rsid w:val="00496C9E"/>
    <w:rsid w:val="0049733F"/>
    <w:rsid w:val="00497493"/>
    <w:rsid w:val="00497731"/>
    <w:rsid w:val="004A038E"/>
    <w:rsid w:val="004A0E3F"/>
    <w:rsid w:val="004A196D"/>
    <w:rsid w:val="004A1E6B"/>
    <w:rsid w:val="004A3706"/>
    <w:rsid w:val="004A38BA"/>
    <w:rsid w:val="004A3E3D"/>
    <w:rsid w:val="004A3FB2"/>
    <w:rsid w:val="004A42EB"/>
    <w:rsid w:val="004A4410"/>
    <w:rsid w:val="004A4574"/>
    <w:rsid w:val="004A45AB"/>
    <w:rsid w:val="004A48DA"/>
    <w:rsid w:val="004A4F26"/>
    <w:rsid w:val="004A52B4"/>
    <w:rsid w:val="004A5CE8"/>
    <w:rsid w:val="004A5E88"/>
    <w:rsid w:val="004A5EDD"/>
    <w:rsid w:val="004A5EE6"/>
    <w:rsid w:val="004A5FAD"/>
    <w:rsid w:val="004A61B2"/>
    <w:rsid w:val="004A6993"/>
    <w:rsid w:val="004A6B7F"/>
    <w:rsid w:val="004A6DA0"/>
    <w:rsid w:val="004A7765"/>
    <w:rsid w:val="004A7943"/>
    <w:rsid w:val="004A7AC1"/>
    <w:rsid w:val="004A7CD0"/>
    <w:rsid w:val="004B01AE"/>
    <w:rsid w:val="004B03C8"/>
    <w:rsid w:val="004B0690"/>
    <w:rsid w:val="004B0787"/>
    <w:rsid w:val="004B0ED7"/>
    <w:rsid w:val="004B0F8A"/>
    <w:rsid w:val="004B20EF"/>
    <w:rsid w:val="004B212B"/>
    <w:rsid w:val="004B235A"/>
    <w:rsid w:val="004B2410"/>
    <w:rsid w:val="004B277C"/>
    <w:rsid w:val="004B2E04"/>
    <w:rsid w:val="004B2E28"/>
    <w:rsid w:val="004B3C8B"/>
    <w:rsid w:val="004B4004"/>
    <w:rsid w:val="004B4518"/>
    <w:rsid w:val="004B47CC"/>
    <w:rsid w:val="004B5B37"/>
    <w:rsid w:val="004B5E13"/>
    <w:rsid w:val="004B674C"/>
    <w:rsid w:val="004B6BF2"/>
    <w:rsid w:val="004B6FAE"/>
    <w:rsid w:val="004B7A90"/>
    <w:rsid w:val="004B7BD0"/>
    <w:rsid w:val="004B7E24"/>
    <w:rsid w:val="004B7F78"/>
    <w:rsid w:val="004C0B97"/>
    <w:rsid w:val="004C0F65"/>
    <w:rsid w:val="004C1631"/>
    <w:rsid w:val="004C178D"/>
    <w:rsid w:val="004C1AD1"/>
    <w:rsid w:val="004C1BC7"/>
    <w:rsid w:val="004C21DE"/>
    <w:rsid w:val="004C28C2"/>
    <w:rsid w:val="004C2B57"/>
    <w:rsid w:val="004C2E0E"/>
    <w:rsid w:val="004C338C"/>
    <w:rsid w:val="004C3725"/>
    <w:rsid w:val="004C3999"/>
    <w:rsid w:val="004C3B7D"/>
    <w:rsid w:val="004C3BAB"/>
    <w:rsid w:val="004C40CA"/>
    <w:rsid w:val="004C423D"/>
    <w:rsid w:val="004C467D"/>
    <w:rsid w:val="004C4706"/>
    <w:rsid w:val="004C497A"/>
    <w:rsid w:val="004C4ADA"/>
    <w:rsid w:val="004C4E57"/>
    <w:rsid w:val="004C5043"/>
    <w:rsid w:val="004C583B"/>
    <w:rsid w:val="004C58DF"/>
    <w:rsid w:val="004C5CCB"/>
    <w:rsid w:val="004C5F74"/>
    <w:rsid w:val="004C620A"/>
    <w:rsid w:val="004C6646"/>
    <w:rsid w:val="004C6D7A"/>
    <w:rsid w:val="004C7125"/>
    <w:rsid w:val="004C733A"/>
    <w:rsid w:val="004C79F9"/>
    <w:rsid w:val="004C7B07"/>
    <w:rsid w:val="004C7B84"/>
    <w:rsid w:val="004D0379"/>
    <w:rsid w:val="004D203B"/>
    <w:rsid w:val="004D259C"/>
    <w:rsid w:val="004D2AA0"/>
    <w:rsid w:val="004D3142"/>
    <w:rsid w:val="004D32D0"/>
    <w:rsid w:val="004D3690"/>
    <w:rsid w:val="004D3CE8"/>
    <w:rsid w:val="004D3DC4"/>
    <w:rsid w:val="004D44C7"/>
    <w:rsid w:val="004D4A74"/>
    <w:rsid w:val="004D4CA0"/>
    <w:rsid w:val="004D4D24"/>
    <w:rsid w:val="004D4F5A"/>
    <w:rsid w:val="004D5992"/>
    <w:rsid w:val="004D5C86"/>
    <w:rsid w:val="004D5D53"/>
    <w:rsid w:val="004D5E24"/>
    <w:rsid w:val="004D7511"/>
    <w:rsid w:val="004D799E"/>
    <w:rsid w:val="004D7DBF"/>
    <w:rsid w:val="004D7FCF"/>
    <w:rsid w:val="004E0134"/>
    <w:rsid w:val="004E0209"/>
    <w:rsid w:val="004E0369"/>
    <w:rsid w:val="004E0D0F"/>
    <w:rsid w:val="004E0EEC"/>
    <w:rsid w:val="004E142E"/>
    <w:rsid w:val="004E168E"/>
    <w:rsid w:val="004E181C"/>
    <w:rsid w:val="004E1D97"/>
    <w:rsid w:val="004E21B3"/>
    <w:rsid w:val="004E3109"/>
    <w:rsid w:val="004E31EA"/>
    <w:rsid w:val="004E4140"/>
    <w:rsid w:val="004E4251"/>
    <w:rsid w:val="004E42FE"/>
    <w:rsid w:val="004E490B"/>
    <w:rsid w:val="004E546D"/>
    <w:rsid w:val="004E55ED"/>
    <w:rsid w:val="004E56C0"/>
    <w:rsid w:val="004E5D62"/>
    <w:rsid w:val="004E6667"/>
    <w:rsid w:val="004E734F"/>
    <w:rsid w:val="004F0180"/>
    <w:rsid w:val="004F0319"/>
    <w:rsid w:val="004F097A"/>
    <w:rsid w:val="004F1752"/>
    <w:rsid w:val="004F1B2A"/>
    <w:rsid w:val="004F2C84"/>
    <w:rsid w:val="004F2F13"/>
    <w:rsid w:val="004F309C"/>
    <w:rsid w:val="004F3768"/>
    <w:rsid w:val="004F3FF8"/>
    <w:rsid w:val="004F43FA"/>
    <w:rsid w:val="004F4640"/>
    <w:rsid w:val="004F4755"/>
    <w:rsid w:val="004F6240"/>
    <w:rsid w:val="004F68C6"/>
    <w:rsid w:val="004F6A14"/>
    <w:rsid w:val="004F6A33"/>
    <w:rsid w:val="004F7D51"/>
    <w:rsid w:val="005006C6"/>
    <w:rsid w:val="005014ED"/>
    <w:rsid w:val="00501707"/>
    <w:rsid w:val="00501A8E"/>
    <w:rsid w:val="00502801"/>
    <w:rsid w:val="005029FA"/>
    <w:rsid w:val="00503081"/>
    <w:rsid w:val="005034D0"/>
    <w:rsid w:val="005035D2"/>
    <w:rsid w:val="0050363F"/>
    <w:rsid w:val="00503ED6"/>
    <w:rsid w:val="005041E1"/>
    <w:rsid w:val="005042F7"/>
    <w:rsid w:val="00504601"/>
    <w:rsid w:val="00505356"/>
    <w:rsid w:val="0050587D"/>
    <w:rsid w:val="005058DA"/>
    <w:rsid w:val="00505A40"/>
    <w:rsid w:val="00505DDA"/>
    <w:rsid w:val="00505FE2"/>
    <w:rsid w:val="00506734"/>
    <w:rsid w:val="00506D25"/>
    <w:rsid w:val="0050701E"/>
    <w:rsid w:val="005071A9"/>
    <w:rsid w:val="005076A5"/>
    <w:rsid w:val="0050779B"/>
    <w:rsid w:val="00510474"/>
    <w:rsid w:val="00510829"/>
    <w:rsid w:val="005108A9"/>
    <w:rsid w:val="005109B5"/>
    <w:rsid w:val="005109F9"/>
    <w:rsid w:val="00511311"/>
    <w:rsid w:val="0051164D"/>
    <w:rsid w:val="00511FC6"/>
    <w:rsid w:val="00511FD0"/>
    <w:rsid w:val="00512388"/>
    <w:rsid w:val="00512709"/>
    <w:rsid w:val="005127E0"/>
    <w:rsid w:val="00512BAE"/>
    <w:rsid w:val="00513677"/>
    <w:rsid w:val="00513793"/>
    <w:rsid w:val="005152BD"/>
    <w:rsid w:val="00516680"/>
    <w:rsid w:val="00516A1C"/>
    <w:rsid w:val="00516CCA"/>
    <w:rsid w:val="0051739F"/>
    <w:rsid w:val="005173D8"/>
    <w:rsid w:val="00517821"/>
    <w:rsid w:val="00517901"/>
    <w:rsid w:val="00517B15"/>
    <w:rsid w:val="00517FF5"/>
    <w:rsid w:val="00520232"/>
    <w:rsid w:val="00520876"/>
    <w:rsid w:val="005208F7"/>
    <w:rsid w:val="00520925"/>
    <w:rsid w:val="0052098D"/>
    <w:rsid w:val="00520CC9"/>
    <w:rsid w:val="00520D16"/>
    <w:rsid w:val="005210B4"/>
    <w:rsid w:val="00521B4A"/>
    <w:rsid w:val="005226EB"/>
    <w:rsid w:val="00522955"/>
    <w:rsid w:val="00522B28"/>
    <w:rsid w:val="00523AA6"/>
    <w:rsid w:val="00523F38"/>
    <w:rsid w:val="00524091"/>
    <w:rsid w:val="00524439"/>
    <w:rsid w:val="00524731"/>
    <w:rsid w:val="00524B96"/>
    <w:rsid w:val="00525455"/>
    <w:rsid w:val="005257F1"/>
    <w:rsid w:val="00526E13"/>
    <w:rsid w:val="00526FC8"/>
    <w:rsid w:val="005277B5"/>
    <w:rsid w:val="00527B18"/>
    <w:rsid w:val="00527C17"/>
    <w:rsid w:val="00530BDF"/>
    <w:rsid w:val="00530C0D"/>
    <w:rsid w:val="00530E64"/>
    <w:rsid w:val="00530E75"/>
    <w:rsid w:val="00531071"/>
    <w:rsid w:val="0053153D"/>
    <w:rsid w:val="00531A95"/>
    <w:rsid w:val="00532386"/>
    <w:rsid w:val="00532596"/>
    <w:rsid w:val="005327FC"/>
    <w:rsid w:val="00532A8E"/>
    <w:rsid w:val="005332CA"/>
    <w:rsid w:val="00533564"/>
    <w:rsid w:val="00533AC9"/>
    <w:rsid w:val="00533B0E"/>
    <w:rsid w:val="005345B3"/>
    <w:rsid w:val="00534B32"/>
    <w:rsid w:val="00534DF1"/>
    <w:rsid w:val="00534E45"/>
    <w:rsid w:val="00534E47"/>
    <w:rsid w:val="00535249"/>
    <w:rsid w:val="005353DE"/>
    <w:rsid w:val="00535495"/>
    <w:rsid w:val="00535523"/>
    <w:rsid w:val="005355D8"/>
    <w:rsid w:val="00535A5B"/>
    <w:rsid w:val="00535ABD"/>
    <w:rsid w:val="005360B3"/>
    <w:rsid w:val="00536722"/>
    <w:rsid w:val="0053710F"/>
    <w:rsid w:val="005373B4"/>
    <w:rsid w:val="00537729"/>
    <w:rsid w:val="00540119"/>
    <w:rsid w:val="00540B00"/>
    <w:rsid w:val="00541247"/>
    <w:rsid w:val="005426F1"/>
    <w:rsid w:val="005427DD"/>
    <w:rsid w:val="00542C36"/>
    <w:rsid w:val="00542C82"/>
    <w:rsid w:val="00542F2B"/>
    <w:rsid w:val="005446E4"/>
    <w:rsid w:val="005447E5"/>
    <w:rsid w:val="00545239"/>
    <w:rsid w:val="0054623E"/>
    <w:rsid w:val="0054672B"/>
    <w:rsid w:val="00546930"/>
    <w:rsid w:val="00546B0F"/>
    <w:rsid w:val="00546B19"/>
    <w:rsid w:val="00546CC6"/>
    <w:rsid w:val="005473E8"/>
    <w:rsid w:val="0054744C"/>
    <w:rsid w:val="0054782B"/>
    <w:rsid w:val="00547A75"/>
    <w:rsid w:val="0055068A"/>
    <w:rsid w:val="005506BA"/>
    <w:rsid w:val="00550831"/>
    <w:rsid w:val="00550A2E"/>
    <w:rsid w:val="00550D91"/>
    <w:rsid w:val="00551649"/>
    <w:rsid w:val="0055169B"/>
    <w:rsid w:val="00551AB8"/>
    <w:rsid w:val="00551FE0"/>
    <w:rsid w:val="00552087"/>
    <w:rsid w:val="005521A1"/>
    <w:rsid w:val="005524B3"/>
    <w:rsid w:val="005528C7"/>
    <w:rsid w:val="00552952"/>
    <w:rsid w:val="005548E8"/>
    <w:rsid w:val="00554A73"/>
    <w:rsid w:val="00555748"/>
    <w:rsid w:val="00555928"/>
    <w:rsid w:val="00555B9D"/>
    <w:rsid w:val="00555F71"/>
    <w:rsid w:val="005560D0"/>
    <w:rsid w:val="00556160"/>
    <w:rsid w:val="0055631C"/>
    <w:rsid w:val="005568E8"/>
    <w:rsid w:val="005571EF"/>
    <w:rsid w:val="00557395"/>
    <w:rsid w:val="0055782A"/>
    <w:rsid w:val="00557AC4"/>
    <w:rsid w:val="00560378"/>
    <w:rsid w:val="0056098C"/>
    <w:rsid w:val="00561108"/>
    <w:rsid w:val="00561205"/>
    <w:rsid w:val="005612C8"/>
    <w:rsid w:val="00561445"/>
    <w:rsid w:val="00562CBA"/>
    <w:rsid w:val="00562E3D"/>
    <w:rsid w:val="00562EEA"/>
    <w:rsid w:val="00563879"/>
    <w:rsid w:val="00563BB6"/>
    <w:rsid w:val="00564034"/>
    <w:rsid w:val="0056451C"/>
    <w:rsid w:val="005646BF"/>
    <w:rsid w:val="0056506E"/>
    <w:rsid w:val="005654FF"/>
    <w:rsid w:val="00567A30"/>
    <w:rsid w:val="00567CFE"/>
    <w:rsid w:val="00570024"/>
    <w:rsid w:val="0057045A"/>
    <w:rsid w:val="00570771"/>
    <w:rsid w:val="0057098C"/>
    <w:rsid w:val="00570D6D"/>
    <w:rsid w:val="00570F43"/>
    <w:rsid w:val="005712E9"/>
    <w:rsid w:val="00571718"/>
    <w:rsid w:val="0057172A"/>
    <w:rsid w:val="00571C0E"/>
    <w:rsid w:val="005720A5"/>
    <w:rsid w:val="00572197"/>
    <w:rsid w:val="00572573"/>
    <w:rsid w:val="00572598"/>
    <w:rsid w:val="00572961"/>
    <w:rsid w:val="00572963"/>
    <w:rsid w:val="005730F9"/>
    <w:rsid w:val="00573152"/>
    <w:rsid w:val="00574462"/>
    <w:rsid w:val="0057537C"/>
    <w:rsid w:val="005753C1"/>
    <w:rsid w:val="00575BB6"/>
    <w:rsid w:val="00575CB1"/>
    <w:rsid w:val="00576652"/>
    <w:rsid w:val="0057697C"/>
    <w:rsid w:val="005773DE"/>
    <w:rsid w:val="00577493"/>
    <w:rsid w:val="005777E4"/>
    <w:rsid w:val="0058118E"/>
    <w:rsid w:val="0058129E"/>
    <w:rsid w:val="005814E4"/>
    <w:rsid w:val="005821DD"/>
    <w:rsid w:val="0058267F"/>
    <w:rsid w:val="0058283D"/>
    <w:rsid w:val="005828E0"/>
    <w:rsid w:val="0058318C"/>
    <w:rsid w:val="005835B0"/>
    <w:rsid w:val="005837F0"/>
    <w:rsid w:val="00583E99"/>
    <w:rsid w:val="0058440E"/>
    <w:rsid w:val="00584A1D"/>
    <w:rsid w:val="005851A1"/>
    <w:rsid w:val="005856B6"/>
    <w:rsid w:val="00586735"/>
    <w:rsid w:val="00586A13"/>
    <w:rsid w:val="00586ADB"/>
    <w:rsid w:val="00586F09"/>
    <w:rsid w:val="00587438"/>
    <w:rsid w:val="00587448"/>
    <w:rsid w:val="00587AB1"/>
    <w:rsid w:val="00590123"/>
    <w:rsid w:val="005908FC"/>
    <w:rsid w:val="00590EEA"/>
    <w:rsid w:val="0059100F"/>
    <w:rsid w:val="005916EC"/>
    <w:rsid w:val="0059197A"/>
    <w:rsid w:val="00591CB0"/>
    <w:rsid w:val="00591E47"/>
    <w:rsid w:val="005933EB"/>
    <w:rsid w:val="005937D8"/>
    <w:rsid w:val="00593892"/>
    <w:rsid w:val="00593B81"/>
    <w:rsid w:val="00594400"/>
    <w:rsid w:val="00594B07"/>
    <w:rsid w:val="00594C9F"/>
    <w:rsid w:val="00594FC8"/>
    <w:rsid w:val="00595426"/>
    <w:rsid w:val="00595A50"/>
    <w:rsid w:val="00595E50"/>
    <w:rsid w:val="00595FC9"/>
    <w:rsid w:val="005961EA"/>
    <w:rsid w:val="00596D22"/>
    <w:rsid w:val="00596DF7"/>
    <w:rsid w:val="005970B8"/>
    <w:rsid w:val="0059716A"/>
    <w:rsid w:val="00597B0B"/>
    <w:rsid w:val="005A09AF"/>
    <w:rsid w:val="005A0AD8"/>
    <w:rsid w:val="005A0F75"/>
    <w:rsid w:val="005A15CD"/>
    <w:rsid w:val="005A2298"/>
    <w:rsid w:val="005A32ED"/>
    <w:rsid w:val="005A3C9F"/>
    <w:rsid w:val="005A437B"/>
    <w:rsid w:val="005A43CD"/>
    <w:rsid w:val="005A51C3"/>
    <w:rsid w:val="005A59DE"/>
    <w:rsid w:val="005A627A"/>
    <w:rsid w:val="005A6552"/>
    <w:rsid w:val="005A66FE"/>
    <w:rsid w:val="005A68D3"/>
    <w:rsid w:val="005A6B4B"/>
    <w:rsid w:val="005A6C1A"/>
    <w:rsid w:val="005A71F7"/>
    <w:rsid w:val="005A7363"/>
    <w:rsid w:val="005A74E0"/>
    <w:rsid w:val="005A7C51"/>
    <w:rsid w:val="005A7E69"/>
    <w:rsid w:val="005B07C3"/>
    <w:rsid w:val="005B0963"/>
    <w:rsid w:val="005B0DE4"/>
    <w:rsid w:val="005B0F4A"/>
    <w:rsid w:val="005B1405"/>
    <w:rsid w:val="005B1A51"/>
    <w:rsid w:val="005B1D71"/>
    <w:rsid w:val="005B21B6"/>
    <w:rsid w:val="005B2504"/>
    <w:rsid w:val="005B2624"/>
    <w:rsid w:val="005B2B00"/>
    <w:rsid w:val="005B2F57"/>
    <w:rsid w:val="005B2F9B"/>
    <w:rsid w:val="005B3426"/>
    <w:rsid w:val="005B3838"/>
    <w:rsid w:val="005B3938"/>
    <w:rsid w:val="005B411A"/>
    <w:rsid w:val="005B423E"/>
    <w:rsid w:val="005B4471"/>
    <w:rsid w:val="005B4C1E"/>
    <w:rsid w:val="005B4F74"/>
    <w:rsid w:val="005B534C"/>
    <w:rsid w:val="005B562C"/>
    <w:rsid w:val="005B5D69"/>
    <w:rsid w:val="005B6000"/>
    <w:rsid w:val="005B60AD"/>
    <w:rsid w:val="005B6121"/>
    <w:rsid w:val="005B613F"/>
    <w:rsid w:val="005B62AB"/>
    <w:rsid w:val="005B6745"/>
    <w:rsid w:val="005B6DF3"/>
    <w:rsid w:val="005B6F26"/>
    <w:rsid w:val="005B6F5E"/>
    <w:rsid w:val="005B7029"/>
    <w:rsid w:val="005B75C9"/>
    <w:rsid w:val="005B787F"/>
    <w:rsid w:val="005B7D3D"/>
    <w:rsid w:val="005B7FCD"/>
    <w:rsid w:val="005C0073"/>
    <w:rsid w:val="005C03BB"/>
    <w:rsid w:val="005C0515"/>
    <w:rsid w:val="005C06D7"/>
    <w:rsid w:val="005C0BC7"/>
    <w:rsid w:val="005C19FA"/>
    <w:rsid w:val="005C33A3"/>
    <w:rsid w:val="005C33D4"/>
    <w:rsid w:val="005C373F"/>
    <w:rsid w:val="005C3A94"/>
    <w:rsid w:val="005C487E"/>
    <w:rsid w:val="005C4906"/>
    <w:rsid w:val="005C4CD6"/>
    <w:rsid w:val="005C4D03"/>
    <w:rsid w:val="005C5202"/>
    <w:rsid w:val="005C58F3"/>
    <w:rsid w:val="005C5AA8"/>
    <w:rsid w:val="005C5B0C"/>
    <w:rsid w:val="005C5E09"/>
    <w:rsid w:val="005C6811"/>
    <w:rsid w:val="005C75FE"/>
    <w:rsid w:val="005C7704"/>
    <w:rsid w:val="005C7B66"/>
    <w:rsid w:val="005D066F"/>
    <w:rsid w:val="005D090E"/>
    <w:rsid w:val="005D0955"/>
    <w:rsid w:val="005D096D"/>
    <w:rsid w:val="005D0BF0"/>
    <w:rsid w:val="005D11C4"/>
    <w:rsid w:val="005D17D4"/>
    <w:rsid w:val="005D17E3"/>
    <w:rsid w:val="005D1B99"/>
    <w:rsid w:val="005D218C"/>
    <w:rsid w:val="005D28F3"/>
    <w:rsid w:val="005D29F7"/>
    <w:rsid w:val="005D2A80"/>
    <w:rsid w:val="005D2CB0"/>
    <w:rsid w:val="005D3120"/>
    <w:rsid w:val="005D35C4"/>
    <w:rsid w:val="005D40FD"/>
    <w:rsid w:val="005D4331"/>
    <w:rsid w:val="005D463D"/>
    <w:rsid w:val="005D487F"/>
    <w:rsid w:val="005D4B0B"/>
    <w:rsid w:val="005D4ED1"/>
    <w:rsid w:val="005D52DC"/>
    <w:rsid w:val="005D546C"/>
    <w:rsid w:val="005D5E25"/>
    <w:rsid w:val="005D63E3"/>
    <w:rsid w:val="005D6807"/>
    <w:rsid w:val="005D6FC0"/>
    <w:rsid w:val="005D6FDB"/>
    <w:rsid w:val="005D7637"/>
    <w:rsid w:val="005D763F"/>
    <w:rsid w:val="005D7A54"/>
    <w:rsid w:val="005E0256"/>
    <w:rsid w:val="005E0603"/>
    <w:rsid w:val="005E081B"/>
    <w:rsid w:val="005E09AA"/>
    <w:rsid w:val="005E0C27"/>
    <w:rsid w:val="005E0C7D"/>
    <w:rsid w:val="005E1498"/>
    <w:rsid w:val="005E21CA"/>
    <w:rsid w:val="005E30F4"/>
    <w:rsid w:val="005E35AA"/>
    <w:rsid w:val="005E3B2B"/>
    <w:rsid w:val="005E3CFC"/>
    <w:rsid w:val="005E40A1"/>
    <w:rsid w:val="005E4107"/>
    <w:rsid w:val="005E4531"/>
    <w:rsid w:val="005E464B"/>
    <w:rsid w:val="005E4A3B"/>
    <w:rsid w:val="005E4FD4"/>
    <w:rsid w:val="005E5453"/>
    <w:rsid w:val="005E5456"/>
    <w:rsid w:val="005E55B2"/>
    <w:rsid w:val="005E56BF"/>
    <w:rsid w:val="005E5954"/>
    <w:rsid w:val="005E5BA6"/>
    <w:rsid w:val="005E5C30"/>
    <w:rsid w:val="005E5D86"/>
    <w:rsid w:val="005E7863"/>
    <w:rsid w:val="005F042D"/>
    <w:rsid w:val="005F0AAC"/>
    <w:rsid w:val="005F0B70"/>
    <w:rsid w:val="005F1160"/>
    <w:rsid w:val="005F18B7"/>
    <w:rsid w:val="005F19DE"/>
    <w:rsid w:val="005F19F4"/>
    <w:rsid w:val="005F2315"/>
    <w:rsid w:val="005F24A1"/>
    <w:rsid w:val="005F2726"/>
    <w:rsid w:val="005F2A45"/>
    <w:rsid w:val="005F2C44"/>
    <w:rsid w:val="005F3084"/>
    <w:rsid w:val="005F3612"/>
    <w:rsid w:val="005F4729"/>
    <w:rsid w:val="005F4BD6"/>
    <w:rsid w:val="005F5879"/>
    <w:rsid w:val="005F59C1"/>
    <w:rsid w:val="005F631A"/>
    <w:rsid w:val="005F6A42"/>
    <w:rsid w:val="005F71F8"/>
    <w:rsid w:val="005F7740"/>
    <w:rsid w:val="005F7B8E"/>
    <w:rsid w:val="005F7DFD"/>
    <w:rsid w:val="005F7FCA"/>
    <w:rsid w:val="006007F1"/>
    <w:rsid w:val="006015A3"/>
    <w:rsid w:val="00601FD5"/>
    <w:rsid w:val="00602255"/>
    <w:rsid w:val="006025EF"/>
    <w:rsid w:val="00602F51"/>
    <w:rsid w:val="00603088"/>
    <w:rsid w:val="00603264"/>
    <w:rsid w:val="006042AE"/>
    <w:rsid w:val="00604D31"/>
    <w:rsid w:val="006050E3"/>
    <w:rsid w:val="006052C0"/>
    <w:rsid w:val="00605502"/>
    <w:rsid w:val="0060598F"/>
    <w:rsid w:val="00606850"/>
    <w:rsid w:val="00607825"/>
    <w:rsid w:val="00607E52"/>
    <w:rsid w:val="006109FA"/>
    <w:rsid w:val="006110F6"/>
    <w:rsid w:val="00611299"/>
    <w:rsid w:val="006117B0"/>
    <w:rsid w:val="00611F54"/>
    <w:rsid w:val="006138B1"/>
    <w:rsid w:val="00613B18"/>
    <w:rsid w:val="0061419D"/>
    <w:rsid w:val="0061426C"/>
    <w:rsid w:val="00614869"/>
    <w:rsid w:val="00614D04"/>
    <w:rsid w:val="00615339"/>
    <w:rsid w:val="00615F94"/>
    <w:rsid w:val="006160F4"/>
    <w:rsid w:val="00616173"/>
    <w:rsid w:val="00616830"/>
    <w:rsid w:val="00616D56"/>
    <w:rsid w:val="00616E17"/>
    <w:rsid w:val="00616E3B"/>
    <w:rsid w:val="00616E75"/>
    <w:rsid w:val="0061787D"/>
    <w:rsid w:val="00617E32"/>
    <w:rsid w:val="00617EFD"/>
    <w:rsid w:val="0062025E"/>
    <w:rsid w:val="00620662"/>
    <w:rsid w:val="00620693"/>
    <w:rsid w:val="00620B7C"/>
    <w:rsid w:val="0062167C"/>
    <w:rsid w:val="006216A5"/>
    <w:rsid w:val="00621755"/>
    <w:rsid w:val="00621B8E"/>
    <w:rsid w:val="00621CFA"/>
    <w:rsid w:val="006224C8"/>
    <w:rsid w:val="00622513"/>
    <w:rsid w:val="0062261F"/>
    <w:rsid w:val="0062277C"/>
    <w:rsid w:val="00622937"/>
    <w:rsid w:val="00622992"/>
    <w:rsid w:val="00622AAF"/>
    <w:rsid w:val="00622BC2"/>
    <w:rsid w:val="0062332C"/>
    <w:rsid w:val="00623939"/>
    <w:rsid w:val="00623A06"/>
    <w:rsid w:val="00623BB5"/>
    <w:rsid w:val="00623CB7"/>
    <w:rsid w:val="00624589"/>
    <w:rsid w:val="00624697"/>
    <w:rsid w:val="00625E38"/>
    <w:rsid w:val="00626F32"/>
    <w:rsid w:val="0062740E"/>
    <w:rsid w:val="006276F6"/>
    <w:rsid w:val="006278D2"/>
    <w:rsid w:val="00627FA2"/>
    <w:rsid w:val="00630F59"/>
    <w:rsid w:val="00630FD3"/>
    <w:rsid w:val="00631421"/>
    <w:rsid w:val="00631FBA"/>
    <w:rsid w:val="0063238D"/>
    <w:rsid w:val="00632AA1"/>
    <w:rsid w:val="00633BCE"/>
    <w:rsid w:val="00634541"/>
    <w:rsid w:val="00634688"/>
    <w:rsid w:val="00634B13"/>
    <w:rsid w:val="00634C3E"/>
    <w:rsid w:val="006351D0"/>
    <w:rsid w:val="006355DD"/>
    <w:rsid w:val="00635674"/>
    <w:rsid w:val="00636B6F"/>
    <w:rsid w:val="0063788C"/>
    <w:rsid w:val="00640895"/>
    <w:rsid w:val="00640C79"/>
    <w:rsid w:val="00641001"/>
    <w:rsid w:val="0064239E"/>
    <w:rsid w:val="00642E11"/>
    <w:rsid w:val="00642EBE"/>
    <w:rsid w:val="00643430"/>
    <w:rsid w:val="00643D21"/>
    <w:rsid w:val="00644000"/>
    <w:rsid w:val="0064426E"/>
    <w:rsid w:val="006451A0"/>
    <w:rsid w:val="00645506"/>
    <w:rsid w:val="00645B18"/>
    <w:rsid w:val="006464E2"/>
    <w:rsid w:val="00646502"/>
    <w:rsid w:val="00647FB9"/>
    <w:rsid w:val="006501BB"/>
    <w:rsid w:val="0065055F"/>
    <w:rsid w:val="00650838"/>
    <w:rsid w:val="00650E2B"/>
    <w:rsid w:val="0065133A"/>
    <w:rsid w:val="006517E3"/>
    <w:rsid w:val="00651A97"/>
    <w:rsid w:val="00651EC8"/>
    <w:rsid w:val="00652B9C"/>
    <w:rsid w:val="00652F5B"/>
    <w:rsid w:val="006531A4"/>
    <w:rsid w:val="00653A91"/>
    <w:rsid w:val="00653B98"/>
    <w:rsid w:val="00654D72"/>
    <w:rsid w:val="006554DC"/>
    <w:rsid w:val="00655AE8"/>
    <w:rsid w:val="00655D28"/>
    <w:rsid w:val="006567E4"/>
    <w:rsid w:val="00656CFD"/>
    <w:rsid w:val="00657B70"/>
    <w:rsid w:val="00657FF6"/>
    <w:rsid w:val="00660135"/>
    <w:rsid w:val="006601AC"/>
    <w:rsid w:val="0066080B"/>
    <w:rsid w:val="00660DD9"/>
    <w:rsid w:val="0066168F"/>
    <w:rsid w:val="006622B3"/>
    <w:rsid w:val="0066246E"/>
    <w:rsid w:val="006626C0"/>
    <w:rsid w:val="006627AD"/>
    <w:rsid w:val="00662848"/>
    <w:rsid w:val="00662F49"/>
    <w:rsid w:val="006630AF"/>
    <w:rsid w:val="00663238"/>
    <w:rsid w:val="0066329C"/>
    <w:rsid w:val="006638AE"/>
    <w:rsid w:val="00663DE1"/>
    <w:rsid w:val="00664643"/>
    <w:rsid w:val="00664692"/>
    <w:rsid w:val="00664968"/>
    <w:rsid w:val="00665020"/>
    <w:rsid w:val="006653E0"/>
    <w:rsid w:val="006655DF"/>
    <w:rsid w:val="006657ED"/>
    <w:rsid w:val="00665DAA"/>
    <w:rsid w:val="00665DAB"/>
    <w:rsid w:val="006663A4"/>
    <w:rsid w:val="006665E0"/>
    <w:rsid w:val="00666708"/>
    <w:rsid w:val="00666750"/>
    <w:rsid w:val="006669E0"/>
    <w:rsid w:val="00666C2A"/>
    <w:rsid w:val="00667204"/>
    <w:rsid w:val="0067039A"/>
    <w:rsid w:val="0067062B"/>
    <w:rsid w:val="006709EB"/>
    <w:rsid w:val="00670CBB"/>
    <w:rsid w:val="00670D4E"/>
    <w:rsid w:val="00671094"/>
    <w:rsid w:val="006721A4"/>
    <w:rsid w:val="00672305"/>
    <w:rsid w:val="00672519"/>
    <w:rsid w:val="00672667"/>
    <w:rsid w:val="00672ACC"/>
    <w:rsid w:val="0067331C"/>
    <w:rsid w:val="00673FB4"/>
    <w:rsid w:val="0067488D"/>
    <w:rsid w:val="00675063"/>
    <w:rsid w:val="00675857"/>
    <w:rsid w:val="006758B9"/>
    <w:rsid w:val="00675C2B"/>
    <w:rsid w:val="0067656C"/>
    <w:rsid w:val="00676C66"/>
    <w:rsid w:val="00676FE1"/>
    <w:rsid w:val="0067741E"/>
    <w:rsid w:val="006774C0"/>
    <w:rsid w:val="006777A0"/>
    <w:rsid w:val="00677C09"/>
    <w:rsid w:val="00677D25"/>
    <w:rsid w:val="00677D7A"/>
    <w:rsid w:val="00680C20"/>
    <w:rsid w:val="006810A8"/>
    <w:rsid w:val="006817B7"/>
    <w:rsid w:val="00681817"/>
    <w:rsid w:val="0068210F"/>
    <w:rsid w:val="00682392"/>
    <w:rsid w:val="0068250E"/>
    <w:rsid w:val="006838F4"/>
    <w:rsid w:val="00683D07"/>
    <w:rsid w:val="00683D69"/>
    <w:rsid w:val="00684057"/>
    <w:rsid w:val="00684870"/>
    <w:rsid w:val="00684AF1"/>
    <w:rsid w:val="00684E5D"/>
    <w:rsid w:val="006851E5"/>
    <w:rsid w:val="0068531C"/>
    <w:rsid w:val="00685C05"/>
    <w:rsid w:val="00686283"/>
    <w:rsid w:val="00686A00"/>
    <w:rsid w:val="00686B61"/>
    <w:rsid w:val="006870F9"/>
    <w:rsid w:val="00687AA5"/>
    <w:rsid w:val="00687E01"/>
    <w:rsid w:val="00687E13"/>
    <w:rsid w:val="0069042A"/>
    <w:rsid w:val="00690DB9"/>
    <w:rsid w:val="00690F88"/>
    <w:rsid w:val="00691CB4"/>
    <w:rsid w:val="006924C0"/>
    <w:rsid w:val="00692B78"/>
    <w:rsid w:val="00692DC6"/>
    <w:rsid w:val="00692EFD"/>
    <w:rsid w:val="006932D5"/>
    <w:rsid w:val="00693B2E"/>
    <w:rsid w:val="00693CD6"/>
    <w:rsid w:val="00693F11"/>
    <w:rsid w:val="00693F79"/>
    <w:rsid w:val="0069442C"/>
    <w:rsid w:val="0069450F"/>
    <w:rsid w:val="006948AC"/>
    <w:rsid w:val="006949A0"/>
    <w:rsid w:val="00695A95"/>
    <w:rsid w:val="00696D55"/>
    <w:rsid w:val="006976A8"/>
    <w:rsid w:val="00697911"/>
    <w:rsid w:val="00697D94"/>
    <w:rsid w:val="00697E86"/>
    <w:rsid w:val="006A04C7"/>
    <w:rsid w:val="006A0A07"/>
    <w:rsid w:val="006A0A32"/>
    <w:rsid w:val="006A15F1"/>
    <w:rsid w:val="006A1CBB"/>
    <w:rsid w:val="006A1F7A"/>
    <w:rsid w:val="006A268D"/>
    <w:rsid w:val="006A2FFA"/>
    <w:rsid w:val="006A326B"/>
    <w:rsid w:val="006A3574"/>
    <w:rsid w:val="006A3647"/>
    <w:rsid w:val="006A36BB"/>
    <w:rsid w:val="006A36EC"/>
    <w:rsid w:val="006A37D7"/>
    <w:rsid w:val="006A380F"/>
    <w:rsid w:val="006A4364"/>
    <w:rsid w:val="006A52B6"/>
    <w:rsid w:val="006A53FB"/>
    <w:rsid w:val="006A585A"/>
    <w:rsid w:val="006A5A3E"/>
    <w:rsid w:val="006A5F46"/>
    <w:rsid w:val="006A60C0"/>
    <w:rsid w:val="006A634A"/>
    <w:rsid w:val="006A6727"/>
    <w:rsid w:val="006A682B"/>
    <w:rsid w:val="006A69ED"/>
    <w:rsid w:val="006A757B"/>
    <w:rsid w:val="006A7915"/>
    <w:rsid w:val="006A7957"/>
    <w:rsid w:val="006B0082"/>
    <w:rsid w:val="006B0F22"/>
    <w:rsid w:val="006B1387"/>
    <w:rsid w:val="006B1991"/>
    <w:rsid w:val="006B1A09"/>
    <w:rsid w:val="006B1A87"/>
    <w:rsid w:val="006B1F91"/>
    <w:rsid w:val="006B21F2"/>
    <w:rsid w:val="006B22EE"/>
    <w:rsid w:val="006B276B"/>
    <w:rsid w:val="006B2BC1"/>
    <w:rsid w:val="006B3B2A"/>
    <w:rsid w:val="006B3C58"/>
    <w:rsid w:val="006B4682"/>
    <w:rsid w:val="006B47ED"/>
    <w:rsid w:val="006B4BA7"/>
    <w:rsid w:val="006B4C47"/>
    <w:rsid w:val="006B516B"/>
    <w:rsid w:val="006B544E"/>
    <w:rsid w:val="006B5946"/>
    <w:rsid w:val="006B5EDB"/>
    <w:rsid w:val="006B604B"/>
    <w:rsid w:val="006B661A"/>
    <w:rsid w:val="006B72B5"/>
    <w:rsid w:val="006B7401"/>
    <w:rsid w:val="006B7916"/>
    <w:rsid w:val="006B7AFD"/>
    <w:rsid w:val="006C0485"/>
    <w:rsid w:val="006C05FA"/>
    <w:rsid w:val="006C09DA"/>
    <w:rsid w:val="006C0A10"/>
    <w:rsid w:val="006C0ED1"/>
    <w:rsid w:val="006C131E"/>
    <w:rsid w:val="006C13EC"/>
    <w:rsid w:val="006C169B"/>
    <w:rsid w:val="006C19D9"/>
    <w:rsid w:val="006C2A41"/>
    <w:rsid w:val="006C337E"/>
    <w:rsid w:val="006C3D56"/>
    <w:rsid w:val="006C44A0"/>
    <w:rsid w:val="006C4905"/>
    <w:rsid w:val="006C4B14"/>
    <w:rsid w:val="006C4BEC"/>
    <w:rsid w:val="006C4DCF"/>
    <w:rsid w:val="006C51F0"/>
    <w:rsid w:val="006C53B3"/>
    <w:rsid w:val="006C5A06"/>
    <w:rsid w:val="006C5A47"/>
    <w:rsid w:val="006C5F06"/>
    <w:rsid w:val="006C6087"/>
    <w:rsid w:val="006C6524"/>
    <w:rsid w:val="006C6A7B"/>
    <w:rsid w:val="006C6DE0"/>
    <w:rsid w:val="006C6F1D"/>
    <w:rsid w:val="006C6F2B"/>
    <w:rsid w:val="006C6FB9"/>
    <w:rsid w:val="006C70BB"/>
    <w:rsid w:val="006C72CE"/>
    <w:rsid w:val="006C7CBE"/>
    <w:rsid w:val="006D06AE"/>
    <w:rsid w:val="006D12E4"/>
    <w:rsid w:val="006D2176"/>
    <w:rsid w:val="006D3323"/>
    <w:rsid w:val="006D3AFC"/>
    <w:rsid w:val="006D4632"/>
    <w:rsid w:val="006D46D6"/>
    <w:rsid w:val="006D4986"/>
    <w:rsid w:val="006D4CE4"/>
    <w:rsid w:val="006D5144"/>
    <w:rsid w:val="006D5447"/>
    <w:rsid w:val="006D56FF"/>
    <w:rsid w:val="006D5B01"/>
    <w:rsid w:val="006D5BCB"/>
    <w:rsid w:val="006D5DD4"/>
    <w:rsid w:val="006D5DD6"/>
    <w:rsid w:val="006D600B"/>
    <w:rsid w:val="006D6A97"/>
    <w:rsid w:val="006D6AA3"/>
    <w:rsid w:val="006D6AA9"/>
    <w:rsid w:val="006D6F06"/>
    <w:rsid w:val="006D71B4"/>
    <w:rsid w:val="006D72B9"/>
    <w:rsid w:val="006D79A6"/>
    <w:rsid w:val="006E06A6"/>
    <w:rsid w:val="006E0C04"/>
    <w:rsid w:val="006E0D7C"/>
    <w:rsid w:val="006E107F"/>
    <w:rsid w:val="006E160E"/>
    <w:rsid w:val="006E257C"/>
    <w:rsid w:val="006E26C7"/>
    <w:rsid w:val="006E2895"/>
    <w:rsid w:val="006E2B95"/>
    <w:rsid w:val="006E3237"/>
    <w:rsid w:val="006E38F4"/>
    <w:rsid w:val="006E395D"/>
    <w:rsid w:val="006E3E50"/>
    <w:rsid w:val="006E425A"/>
    <w:rsid w:val="006E4839"/>
    <w:rsid w:val="006E4A86"/>
    <w:rsid w:val="006E5164"/>
    <w:rsid w:val="006E5676"/>
    <w:rsid w:val="006E5BDF"/>
    <w:rsid w:val="006E5DC9"/>
    <w:rsid w:val="006E608F"/>
    <w:rsid w:val="006E627A"/>
    <w:rsid w:val="006E6410"/>
    <w:rsid w:val="006E77F3"/>
    <w:rsid w:val="006E7AE5"/>
    <w:rsid w:val="006E7BCB"/>
    <w:rsid w:val="006F01C8"/>
    <w:rsid w:val="006F02B5"/>
    <w:rsid w:val="006F0804"/>
    <w:rsid w:val="006F1340"/>
    <w:rsid w:val="006F228F"/>
    <w:rsid w:val="006F2354"/>
    <w:rsid w:val="006F2595"/>
    <w:rsid w:val="006F3239"/>
    <w:rsid w:val="006F35D8"/>
    <w:rsid w:val="006F3F0F"/>
    <w:rsid w:val="006F3FA5"/>
    <w:rsid w:val="006F4431"/>
    <w:rsid w:val="006F4591"/>
    <w:rsid w:val="006F553E"/>
    <w:rsid w:val="006F58BB"/>
    <w:rsid w:val="006F5E3C"/>
    <w:rsid w:val="006F611F"/>
    <w:rsid w:val="006F648F"/>
    <w:rsid w:val="006F64CC"/>
    <w:rsid w:val="006F65A2"/>
    <w:rsid w:val="00700034"/>
    <w:rsid w:val="00700651"/>
    <w:rsid w:val="00700907"/>
    <w:rsid w:val="00700AED"/>
    <w:rsid w:val="00700BEA"/>
    <w:rsid w:val="00700EE8"/>
    <w:rsid w:val="0070109D"/>
    <w:rsid w:val="007011C7"/>
    <w:rsid w:val="00701B2E"/>
    <w:rsid w:val="00701C97"/>
    <w:rsid w:val="00701FD9"/>
    <w:rsid w:val="00702466"/>
    <w:rsid w:val="007024D5"/>
    <w:rsid w:val="0070253F"/>
    <w:rsid w:val="007028E8"/>
    <w:rsid w:val="00702C35"/>
    <w:rsid w:val="00703002"/>
    <w:rsid w:val="00703EA7"/>
    <w:rsid w:val="0070414D"/>
    <w:rsid w:val="00704410"/>
    <w:rsid w:val="007049FE"/>
    <w:rsid w:val="0070539C"/>
    <w:rsid w:val="00705FBC"/>
    <w:rsid w:val="00706568"/>
    <w:rsid w:val="007066D8"/>
    <w:rsid w:val="00706DE5"/>
    <w:rsid w:val="00707547"/>
    <w:rsid w:val="00707712"/>
    <w:rsid w:val="00707831"/>
    <w:rsid w:val="0070788F"/>
    <w:rsid w:val="00711368"/>
    <w:rsid w:val="00711717"/>
    <w:rsid w:val="00711C65"/>
    <w:rsid w:val="00712508"/>
    <w:rsid w:val="00712A13"/>
    <w:rsid w:val="0071350A"/>
    <w:rsid w:val="00713BCD"/>
    <w:rsid w:val="00714076"/>
    <w:rsid w:val="0071467B"/>
    <w:rsid w:val="00714F10"/>
    <w:rsid w:val="00715076"/>
    <w:rsid w:val="00715238"/>
    <w:rsid w:val="007154C5"/>
    <w:rsid w:val="0071582C"/>
    <w:rsid w:val="00715D3A"/>
    <w:rsid w:val="00715DF7"/>
    <w:rsid w:val="007160C0"/>
    <w:rsid w:val="007163A4"/>
    <w:rsid w:val="00716541"/>
    <w:rsid w:val="0071679A"/>
    <w:rsid w:val="0071687A"/>
    <w:rsid w:val="0071698C"/>
    <w:rsid w:val="00717C0B"/>
    <w:rsid w:val="007200F9"/>
    <w:rsid w:val="00720685"/>
    <w:rsid w:val="0072070E"/>
    <w:rsid w:val="0072082C"/>
    <w:rsid w:val="00720C09"/>
    <w:rsid w:val="00720FA1"/>
    <w:rsid w:val="0072163B"/>
    <w:rsid w:val="00721EA1"/>
    <w:rsid w:val="00721F82"/>
    <w:rsid w:val="00722226"/>
    <w:rsid w:val="00722397"/>
    <w:rsid w:val="00722803"/>
    <w:rsid w:val="00723045"/>
    <w:rsid w:val="00723665"/>
    <w:rsid w:val="00723DD6"/>
    <w:rsid w:val="007241B5"/>
    <w:rsid w:val="00724337"/>
    <w:rsid w:val="00724422"/>
    <w:rsid w:val="007244AE"/>
    <w:rsid w:val="00725FB5"/>
    <w:rsid w:val="00726730"/>
    <w:rsid w:val="00726BA2"/>
    <w:rsid w:val="0072712E"/>
    <w:rsid w:val="007271BE"/>
    <w:rsid w:val="007273FC"/>
    <w:rsid w:val="00727608"/>
    <w:rsid w:val="00727B6D"/>
    <w:rsid w:val="007304E2"/>
    <w:rsid w:val="00730A6C"/>
    <w:rsid w:val="00730E7C"/>
    <w:rsid w:val="00731666"/>
    <w:rsid w:val="007322BF"/>
    <w:rsid w:val="0073246D"/>
    <w:rsid w:val="00732C01"/>
    <w:rsid w:val="00733AC1"/>
    <w:rsid w:val="00733F46"/>
    <w:rsid w:val="0073401D"/>
    <w:rsid w:val="007342EF"/>
    <w:rsid w:val="0073450B"/>
    <w:rsid w:val="0073487D"/>
    <w:rsid w:val="007349D5"/>
    <w:rsid w:val="00734F8D"/>
    <w:rsid w:val="0073572B"/>
    <w:rsid w:val="007365F3"/>
    <w:rsid w:val="00736713"/>
    <w:rsid w:val="00736F23"/>
    <w:rsid w:val="00740073"/>
    <w:rsid w:val="0074069D"/>
    <w:rsid w:val="007407E0"/>
    <w:rsid w:val="00740991"/>
    <w:rsid w:val="00740A06"/>
    <w:rsid w:val="00740CC2"/>
    <w:rsid w:val="00740D91"/>
    <w:rsid w:val="00740E26"/>
    <w:rsid w:val="00741337"/>
    <w:rsid w:val="007413D6"/>
    <w:rsid w:val="00741469"/>
    <w:rsid w:val="0074147A"/>
    <w:rsid w:val="007421DA"/>
    <w:rsid w:val="007422AB"/>
    <w:rsid w:val="0074277D"/>
    <w:rsid w:val="007431AD"/>
    <w:rsid w:val="00743934"/>
    <w:rsid w:val="00743DF1"/>
    <w:rsid w:val="00744315"/>
    <w:rsid w:val="00744806"/>
    <w:rsid w:val="0074514D"/>
    <w:rsid w:val="0074549B"/>
    <w:rsid w:val="00745519"/>
    <w:rsid w:val="00745915"/>
    <w:rsid w:val="00745D53"/>
    <w:rsid w:val="007460FF"/>
    <w:rsid w:val="00746BD8"/>
    <w:rsid w:val="00747093"/>
    <w:rsid w:val="0074723B"/>
    <w:rsid w:val="00750067"/>
    <w:rsid w:val="00750094"/>
    <w:rsid w:val="007504E6"/>
    <w:rsid w:val="00750AEF"/>
    <w:rsid w:val="00750F97"/>
    <w:rsid w:val="00751453"/>
    <w:rsid w:val="00751936"/>
    <w:rsid w:val="00751A7F"/>
    <w:rsid w:val="00751E33"/>
    <w:rsid w:val="00751E38"/>
    <w:rsid w:val="00751EE1"/>
    <w:rsid w:val="00751EF3"/>
    <w:rsid w:val="00752A79"/>
    <w:rsid w:val="00752AC3"/>
    <w:rsid w:val="00752E75"/>
    <w:rsid w:val="00753AD0"/>
    <w:rsid w:val="00753DE9"/>
    <w:rsid w:val="00753EC6"/>
    <w:rsid w:val="00754993"/>
    <w:rsid w:val="0075578D"/>
    <w:rsid w:val="00755828"/>
    <w:rsid w:val="007558CC"/>
    <w:rsid w:val="00756049"/>
    <w:rsid w:val="00756566"/>
    <w:rsid w:val="007565BC"/>
    <w:rsid w:val="0075688C"/>
    <w:rsid w:val="00756F16"/>
    <w:rsid w:val="00756F86"/>
    <w:rsid w:val="0075778F"/>
    <w:rsid w:val="0075783F"/>
    <w:rsid w:val="0075787D"/>
    <w:rsid w:val="007604DD"/>
    <w:rsid w:val="0076057C"/>
    <w:rsid w:val="00760C7E"/>
    <w:rsid w:val="00760F15"/>
    <w:rsid w:val="00760F31"/>
    <w:rsid w:val="007618FE"/>
    <w:rsid w:val="00761951"/>
    <w:rsid w:val="00761E1D"/>
    <w:rsid w:val="00761F08"/>
    <w:rsid w:val="00761F31"/>
    <w:rsid w:val="00762068"/>
    <w:rsid w:val="00762A07"/>
    <w:rsid w:val="00763842"/>
    <w:rsid w:val="0076477B"/>
    <w:rsid w:val="00765910"/>
    <w:rsid w:val="00765A93"/>
    <w:rsid w:val="00765FDD"/>
    <w:rsid w:val="007662A0"/>
    <w:rsid w:val="00766AE3"/>
    <w:rsid w:val="00766EBE"/>
    <w:rsid w:val="00767180"/>
    <w:rsid w:val="0077206C"/>
    <w:rsid w:val="0077249D"/>
    <w:rsid w:val="007726D8"/>
    <w:rsid w:val="007728A1"/>
    <w:rsid w:val="00772C22"/>
    <w:rsid w:val="00772E75"/>
    <w:rsid w:val="00772FA9"/>
    <w:rsid w:val="007740FD"/>
    <w:rsid w:val="007749C3"/>
    <w:rsid w:val="00775121"/>
    <w:rsid w:val="00775473"/>
    <w:rsid w:val="00775720"/>
    <w:rsid w:val="007760D6"/>
    <w:rsid w:val="00777581"/>
    <w:rsid w:val="00777AEF"/>
    <w:rsid w:val="00777CA8"/>
    <w:rsid w:val="007807F4"/>
    <w:rsid w:val="00780A57"/>
    <w:rsid w:val="00780B0A"/>
    <w:rsid w:val="00781108"/>
    <w:rsid w:val="00781401"/>
    <w:rsid w:val="00781D4C"/>
    <w:rsid w:val="00781EBE"/>
    <w:rsid w:val="007825BA"/>
    <w:rsid w:val="007838FE"/>
    <w:rsid w:val="00783EA8"/>
    <w:rsid w:val="0078419E"/>
    <w:rsid w:val="0078422F"/>
    <w:rsid w:val="0078468B"/>
    <w:rsid w:val="00784B7F"/>
    <w:rsid w:val="00785F17"/>
    <w:rsid w:val="00785F42"/>
    <w:rsid w:val="007862EC"/>
    <w:rsid w:val="00786E6C"/>
    <w:rsid w:val="007873F1"/>
    <w:rsid w:val="007906EB"/>
    <w:rsid w:val="00790BDA"/>
    <w:rsid w:val="00790FD3"/>
    <w:rsid w:val="00791A78"/>
    <w:rsid w:val="00791D60"/>
    <w:rsid w:val="00792061"/>
    <w:rsid w:val="00792291"/>
    <w:rsid w:val="0079234F"/>
    <w:rsid w:val="0079236B"/>
    <w:rsid w:val="007925A2"/>
    <w:rsid w:val="0079272F"/>
    <w:rsid w:val="0079281F"/>
    <w:rsid w:val="0079282D"/>
    <w:rsid w:val="00792A92"/>
    <w:rsid w:val="00792C0E"/>
    <w:rsid w:val="00793106"/>
    <w:rsid w:val="007931AA"/>
    <w:rsid w:val="00793297"/>
    <w:rsid w:val="00793305"/>
    <w:rsid w:val="007937A1"/>
    <w:rsid w:val="00793976"/>
    <w:rsid w:val="0079446C"/>
    <w:rsid w:val="0079498C"/>
    <w:rsid w:val="00794A2F"/>
    <w:rsid w:val="00794B05"/>
    <w:rsid w:val="00794D69"/>
    <w:rsid w:val="00796B5E"/>
    <w:rsid w:val="00796BA0"/>
    <w:rsid w:val="00796C72"/>
    <w:rsid w:val="00797213"/>
    <w:rsid w:val="00797510"/>
    <w:rsid w:val="007976A2"/>
    <w:rsid w:val="007978A2"/>
    <w:rsid w:val="00797C72"/>
    <w:rsid w:val="007A063D"/>
    <w:rsid w:val="007A0651"/>
    <w:rsid w:val="007A07E8"/>
    <w:rsid w:val="007A0970"/>
    <w:rsid w:val="007A0C46"/>
    <w:rsid w:val="007A0E54"/>
    <w:rsid w:val="007A15AF"/>
    <w:rsid w:val="007A18AD"/>
    <w:rsid w:val="007A18CE"/>
    <w:rsid w:val="007A2013"/>
    <w:rsid w:val="007A21E4"/>
    <w:rsid w:val="007A2521"/>
    <w:rsid w:val="007A28D6"/>
    <w:rsid w:val="007A2C63"/>
    <w:rsid w:val="007A3023"/>
    <w:rsid w:val="007A39D0"/>
    <w:rsid w:val="007A452E"/>
    <w:rsid w:val="007A470D"/>
    <w:rsid w:val="007A5055"/>
    <w:rsid w:val="007A5161"/>
    <w:rsid w:val="007A53A1"/>
    <w:rsid w:val="007A635A"/>
    <w:rsid w:val="007A6542"/>
    <w:rsid w:val="007A6B89"/>
    <w:rsid w:val="007A7A52"/>
    <w:rsid w:val="007B0272"/>
    <w:rsid w:val="007B0305"/>
    <w:rsid w:val="007B0790"/>
    <w:rsid w:val="007B0A9A"/>
    <w:rsid w:val="007B0B65"/>
    <w:rsid w:val="007B0D32"/>
    <w:rsid w:val="007B1132"/>
    <w:rsid w:val="007B121D"/>
    <w:rsid w:val="007B167A"/>
    <w:rsid w:val="007B1D54"/>
    <w:rsid w:val="007B1EBB"/>
    <w:rsid w:val="007B2800"/>
    <w:rsid w:val="007B2B5F"/>
    <w:rsid w:val="007B36C7"/>
    <w:rsid w:val="007B3719"/>
    <w:rsid w:val="007B381D"/>
    <w:rsid w:val="007B393D"/>
    <w:rsid w:val="007B3DB7"/>
    <w:rsid w:val="007B40CF"/>
    <w:rsid w:val="007B4140"/>
    <w:rsid w:val="007B52C5"/>
    <w:rsid w:val="007B57B5"/>
    <w:rsid w:val="007B58C8"/>
    <w:rsid w:val="007B6903"/>
    <w:rsid w:val="007B6CF0"/>
    <w:rsid w:val="007B7026"/>
    <w:rsid w:val="007B7203"/>
    <w:rsid w:val="007B7473"/>
    <w:rsid w:val="007B7B0F"/>
    <w:rsid w:val="007B7BA1"/>
    <w:rsid w:val="007C0732"/>
    <w:rsid w:val="007C11D0"/>
    <w:rsid w:val="007C15B1"/>
    <w:rsid w:val="007C18D3"/>
    <w:rsid w:val="007C1D9B"/>
    <w:rsid w:val="007C201B"/>
    <w:rsid w:val="007C203D"/>
    <w:rsid w:val="007C2644"/>
    <w:rsid w:val="007C287D"/>
    <w:rsid w:val="007C2948"/>
    <w:rsid w:val="007C295D"/>
    <w:rsid w:val="007C34FF"/>
    <w:rsid w:val="007C3AF6"/>
    <w:rsid w:val="007C3E73"/>
    <w:rsid w:val="007C3EC7"/>
    <w:rsid w:val="007C3F72"/>
    <w:rsid w:val="007C4D19"/>
    <w:rsid w:val="007C5094"/>
    <w:rsid w:val="007C521C"/>
    <w:rsid w:val="007C5762"/>
    <w:rsid w:val="007C65C2"/>
    <w:rsid w:val="007C76AE"/>
    <w:rsid w:val="007C7A24"/>
    <w:rsid w:val="007C7C51"/>
    <w:rsid w:val="007C7E5A"/>
    <w:rsid w:val="007D0069"/>
    <w:rsid w:val="007D0265"/>
    <w:rsid w:val="007D04C4"/>
    <w:rsid w:val="007D0909"/>
    <w:rsid w:val="007D0B65"/>
    <w:rsid w:val="007D0E12"/>
    <w:rsid w:val="007D0FD9"/>
    <w:rsid w:val="007D1207"/>
    <w:rsid w:val="007D144C"/>
    <w:rsid w:val="007D14C2"/>
    <w:rsid w:val="007D1959"/>
    <w:rsid w:val="007D1C7E"/>
    <w:rsid w:val="007D24FC"/>
    <w:rsid w:val="007D2697"/>
    <w:rsid w:val="007D26EB"/>
    <w:rsid w:val="007D297E"/>
    <w:rsid w:val="007D29B5"/>
    <w:rsid w:val="007D2EE9"/>
    <w:rsid w:val="007D3363"/>
    <w:rsid w:val="007D38F2"/>
    <w:rsid w:val="007D3E24"/>
    <w:rsid w:val="007D43DB"/>
    <w:rsid w:val="007D496D"/>
    <w:rsid w:val="007D4A8F"/>
    <w:rsid w:val="007D4BDA"/>
    <w:rsid w:val="007D4CE9"/>
    <w:rsid w:val="007D4ED7"/>
    <w:rsid w:val="007D53A3"/>
    <w:rsid w:val="007D53FB"/>
    <w:rsid w:val="007D6137"/>
    <w:rsid w:val="007D61A1"/>
    <w:rsid w:val="007D6B72"/>
    <w:rsid w:val="007D6F2E"/>
    <w:rsid w:val="007D734C"/>
    <w:rsid w:val="007D7F0A"/>
    <w:rsid w:val="007E00A4"/>
    <w:rsid w:val="007E00CF"/>
    <w:rsid w:val="007E010C"/>
    <w:rsid w:val="007E032E"/>
    <w:rsid w:val="007E115E"/>
    <w:rsid w:val="007E133D"/>
    <w:rsid w:val="007E13F7"/>
    <w:rsid w:val="007E1794"/>
    <w:rsid w:val="007E1B90"/>
    <w:rsid w:val="007E2AA2"/>
    <w:rsid w:val="007E3243"/>
    <w:rsid w:val="007E35DA"/>
    <w:rsid w:val="007E3AF7"/>
    <w:rsid w:val="007E3BA8"/>
    <w:rsid w:val="007E3DE6"/>
    <w:rsid w:val="007E3F44"/>
    <w:rsid w:val="007E4399"/>
    <w:rsid w:val="007E4515"/>
    <w:rsid w:val="007E45AB"/>
    <w:rsid w:val="007E4870"/>
    <w:rsid w:val="007E4DDE"/>
    <w:rsid w:val="007E4DE3"/>
    <w:rsid w:val="007E4DEB"/>
    <w:rsid w:val="007E4EA5"/>
    <w:rsid w:val="007E4F63"/>
    <w:rsid w:val="007E5B01"/>
    <w:rsid w:val="007E606D"/>
    <w:rsid w:val="007E6125"/>
    <w:rsid w:val="007E622A"/>
    <w:rsid w:val="007E684D"/>
    <w:rsid w:val="007E6E0B"/>
    <w:rsid w:val="007E6F41"/>
    <w:rsid w:val="007E7152"/>
    <w:rsid w:val="007E7457"/>
    <w:rsid w:val="007E7658"/>
    <w:rsid w:val="007F0B2D"/>
    <w:rsid w:val="007F0F59"/>
    <w:rsid w:val="007F12AC"/>
    <w:rsid w:val="007F1E97"/>
    <w:rsid w:val="007F22AD"/>
    <w:rsid w:val="007F23FF"/>
    <w:rsid w:val="007F2737"/>
    <w:rsid w:val="007F28B3"/>
    <w:rsid w:val="007F2D27"/>
    <w:rsid w:val="007F318E"/>
    <w:rsid w:val="007F31D0"/>
    <w:rsid w:val="007F344E"/>
    <w:rsid w:val="007F365D"/>
    <w:rsid w:val="007F39AC"/>
    <w:rsid w:val="007F3DE9"/>
    <w:rsid w:val="007F4478"/>
    <w:rsid w:val="007F4BFB"/>
    <w:rsid w:val="007F513A"/>
    <w:rsid w:val="007F523F"/>
    <w:rsid w:val="007F5424"/>
    <w:rsid w:val="007F61D9"/>
    <w:rsid w:val="007F62BA"/>
    <w:rsid w:val="007F675E"/>
    <w:rsid w:val="007F688D"/>
    <w:rsid w:val="007F69A8"/>
    <w:rsid w:val="007F6D0F"/>
    <w:rsid w:val="007F72F7"/>
    <w:rsid w:val="007F75AC"/>
    <w:rsid w:val="007F7A20"/>
    <w:rsid w:val="007F7F5F"/>
    <w:rsid w:val="00800183"/>
    <w:rsid w:val="0080032B"/>
    <w:rsid w:val="0080045D"/>
    <w:rsid w:val="00800608"/>
    <w:rsid w:val="00801239"/>
    <w:rsid w:val="00801A07"/>
    <w:rsid w:val="00801D66"/>
    <w:rsid w:val="00801FCB"/>
    <w:rsid w:val="008022D6"/>
    <w:rsid w:val="00802B31"/>
    <w:rsid w:val="00802F0E"/>
    <w:rsid w:val="00803B9C"/>
    <w:rsid w:val="00804806"/>
    <w:rsid w:val="00804909"/>
    <w:rsid w:val="00804954"/>
    <w:rsid w:val="00804962"/>
    <w:rsid w:val="00804F51"/>
    <w:rsid w:val="00804F64"/>
    <w:rsid w:val="00805126"/>
    <w:rsid w:val="00805401"/>
    <w:rsid w:val="008054BC"/>
    <w:rsid w:val="008055BA"/>
    <w:rsid w:val="0080584E"/>
    <w:rsid w:val="00805DE3"/>
    <w:rsid w:val="00806291"/>
    <w:rsid w:val="00806650"/>
    <w:rsid w:val="008070BB"/>
    <w:rsid w:val="00807DEA"/>
    <w:rsid w:val="008101D2"/>
    <w:rsid w:val="00810384"/>
    <w:rsid w:val="008104C1"/>
    <w:rsid w:val="008108AE"/>
    <w:rsid w:val="0081197B"/>
    <w:rsid w:val="0081234D"/>
    <w:rsid w:val="0081269F"/>
    <w:rsid w:val="0081314C"/>
    <w:rsid w:val="00813351"/>
    <w:rsid w:val="0081389D"/>
    <w:rsid w:val="00813B12"/>
    <w:rsid w:val="00813B13"/>
    <w:rsid w:val="00813F52"/>
    <w:rsid w:val="00813F7D"/>
    <w:rsid w:val="00814313"/>
    <w:rsid w:val="008145B0"/>
    <w:rsid w:val="0081481B"/>
    <w:rsid w:val="00814C52"/>
    <w:rsid w:val="008151A4"/>
    <w:rsid w:val="00815668"/>
    <w:rsid w:val="008156F3"/>
    <w:rsid w:val="00815A83"/>
    <w:rsid w:val="00815FE7"/>
    <w:rsid w:val="008168F9"/>
    <w:rsid w:val="00816FB2"/>
    <w:rsid w:val="00817186"/>
    <w:rsid w:val="0081743C"/>
    <w:rsid w:val="008179BE"/>
    <w:rsid w:val="00817B84"/>
    <w:rsid w:val="00817DFC"/>
    <w:rsid w:val="008207CD"/>
    <w:rsid w:val="0082116A"/>
    <w:rsid w:val="00821756"/>
    <w:rsid w:val="00822208"/>
    <w:rsid w:val="008224F0"/>
    <w:rsid w:val="00822C45"/>
    <w:rsid w:val="00822E0E"/>
    <w:rsid w:val="00823400"/>
    <w:rsid w:val="008236BB"/>
    <w:rsid w:val="00823DCE"/>
    <w:rsid w:val="008246D8"/>
    <w:rsid w:val="00824CA4"/>
    <w:rsid w:val="00824E4B"/>
    <w:rsid w:val="00824F8D"/>
    <w:rsid w:val="00825135"/>
    <w:rsid w:val="008253DA"/>
    <w:rsid w:val="00825C99"/>
    <w:rsid w:val="0082652F"/>
    <w:rsid w:val="008265E7"/>
    <w:rsid w:val="008266CD"/>
    <w:rsid w:val="00826B09"/>
    <w:rsid w:val="0082764A"/>
    <w:rsid w:val="00827955"/>
    <w:rsid w:val="0083049D"/>
    <w:rsid w:val="00830635"/>
    <w:rsid w:val="0083066F"/>
    <w:rsid w:val="00830A27"/>
    <w:rsid w:val="00830B5A"/>
    <w:rsid w:val="00830C9D"/>
    <w:rsid w:val="00831678"/>
    <w:rsid w:val="00831E7C"/>
    <w:rsid w:val="0083214E"/>
    <w:rsid w:val="00832474"/>
    <w:rsid w:val="00832E13"/>
    <w:rsid w:val="00832E9D"/>
    <w:rsid w:val="00833179"/>
    <w:rsid w:val="008332AE"/>
    <w:rsid w:val="00833CC9"/>
    <w:rsid w:val="00834182"/>
    <w:rsid w:val="00834847"/>
    <w:rsid w:val="00834A5A"/>
    <w:rsid w:val="008358C1"/>
    <w:rsid w:val="00835D16"/>
    <w:rsid w:val="00835EB0"/>
    <w:rsid w:val="0083614D"/>
    <w:rsid w:val="0083654C"/>
    <w:rsid w:val="00836A36"/>
    <w:rsid w:val="00836DB6"/>
    <w:rsid w:val="0083728F"/>
    <w:rsid w:val="008373BB"/>
    <w:rsid w:val="00837985"/>
    <w:rsid w:val="00840178"/>
    <w:rsid w:val="00840318"/>
    <w:rsid w:val="00840E06"/>
    <w:rsid w:val="0084102C"/>
    <w:rsid w:val="0084183C"/>
    <w:rsid w:val="00841B46"/>
    <w:rsid w:val="00843316"/>
    <w:rsid w:val="00843954"/>
    <w:rsid w:val="00843956"/>
    <w:rsid w:val="00843C59"/>
    <w:rsid w:val="00843ED1"/>
    <w:rsid w:val="00844133"/>
    <w:rsid w:val="00844F08"/>
    <w:rsid w:val="008452D2"/>
    <w:rsid w:val="00845757"/>
    <w:rsid w:val="008459F2"/>
    <w:rsid w:val="00845C0B"/>
    <w:rsid w:val="00846122"/>
    <w:rsid w:val="00846B2C"/>
    <w:rsid w:val="00846C5B"/>
    <w:rsid w:val="00847AE6"/>
    <w:rsid w:val="008501AC"/>
    <w:rsid w:val="008501D8"/>
    <w:rsid w:val="00850309"/>
    <w:rsid w:val="00850591"/>
    <w:rsid w:val="0085067B"/>
    <w:rsid w:val="00850C52"/>
    <w:rsid w:val="0085156D"/>
    <w:rsid w:val="00851F61"/>
    <w:rsid w:val="00852D9F"/>
    <w:rsid w:val="00852F61"/>
    <w:rsid w:val="00853382"/>
    <w:rsid w:val="008533A3"/>
    <w:rsid w:val="0085430D"/>
    <w:rsid w:val="00855030"/>
    <w:rsid w:val="008551E7"/>
    <w:rsid w:val="008553F8"/>
    <w:rsid w:val="008563BF"/>
    <w:rsid w:val="008564A5"/>
    <w:rsid w:val="00856C55"/>
    <w:rsid w:val="00856E46"/>
    <w:rsid w:val="00857865"/>
    <w:rsid w:val="008601F0"/>
    <w:rsid w:val="0086040F"/>
    <w:rsid w:val="00860572"/>
    <w:rsid w:val="00860803"/>
    <w:rsid w:val="008616E5"/>
    <w:rsid w:val="008617ED"/>
    <w:rsid w:val="00861EC7"/>
    <w:rsid w:val="00861F0B"/>
    <w:rsid w:val="00862144"/>
    <w:rsid w:val="00862B38"/>
    <w:rsid w:val="00862CC2"/>
    <w:rsid w:val="00862DE3"/>
    <w:rsid w:val="008632FF"/>
    <w:rsid w:val="008633E6"/>
    <w:rsid w:val="008648F3"/>
    <w:rsid w:val="00865021"/>
    <w:rsid w:val="0086519D"/>
    <w:rsid w:val="00865DAC"/>
    <w:rsid w:val="00866766"/>
    <w:rsid w:val="00866BA3"/>
    <w:rsid w:val="00866DB8"/>
    <w:rsid w:val="008673AE"/>
    <w:rsid w:val="00870182"/>
    <w:rsid w:val="008701A5"/>
    <w:rsid w:val="00870699"/>
    <w:rsid w:val="00870BA5"/>
    <w:rsid w:val="008719E9"/>
    <w:rsid w:val="00871C85"/>
    <w:rsid w:val="00872F16"/>
    <w:rsid w:val="0087384D"/>
    <w:rsid w:val="00873FFF"/>
    <w:rsid w:val="0087452E"/>
    <w:rsid w:val="00875C6B"/>
    <w:rsid w:val="00875DA5"/>
    <w:rsid w:val="00876A23"/>
    <w:rsid w:val="008771BC"/>
    <w:rsid w:val="00877240"/>
    <w:rsid w:val="00877601"/>
    <w:rsid w:val="00877E60"/>
    <w:rsid w:val="00880697"/>
    <w:rsid w:val="00880B5C"/>
    <w:rsid w:val="00880D7D"/>
    <w:rsid w:val="00880DB4"/>
    <w:rsid w:val="00881270"/>
    <w:rsid w:val="008813C4"/>
    <w:rsid w:val="00881BFA"/>
    <w:rsid w:val="0088242A"/>
    <w:rsid w:val="00882CBB"/>
    <w:rsid w:val="00882D59"/>
    <w:rsid w:val="00882F78"/>
    <w:rsid w:val="00883404"/>
    <w:rsid w:val="00883431"/>
    <w:rsid w:val="00883925"/>
    <w:rsid w:val="00883DCB"/>
    <w:rsid w:val="00883F05"/>
    <w:rsid w:val="00884851"/>
    <w:rsid w:val="00884C33"/>
    <w:rsid w:val="00884E68"/>
    <w:rsid w:val="00885047"/>
    <w:rsid w:val="008851AE"/>
    <w:rsid w:val="008851D7"/>
    <w:rsid w:val="008856A8"/>
    <w:rsid w:val="00886035"/>
    <w:rsid w:val="0088641B"/>
    <w:rsid w:val="00886961"/>
    <w:rsid w:val="00886AC3"/>
    <w:rsid w:val="00887576"/>
    <w:rsid w:val="008877FA"/>
    <w:rsid w:val="00887A60"/>
    <w:rsid w:val="00890EDA"/>
    <w:rsid w:val="00891AAD"/>
    <w:rsid w:val="00891E0A"/>
    <w:rsid w:val="00891EF4"/>
    <w:rsid w:val="00891F97"/>
    <w:rsid w:val="00892AB3"/>
    <w:rsid w:val="00892D15"/>
    <w:rsid w:val="0089306B"/>
    <w:rsid w:val="008935DB"/>
    <w:rsid w:val="008935F4"/>
    <w:rsid w:val="0089399B"/>
    <w:rsid w:val="008939C1"/>
    <w:rsid w:val="00894482"/>
    <w:rsid w:val="00894490"/>
    <w:rsid w:val="00894A63"/>
    <w:rsid w:val="0089587A"/>
    <w:rsid w:val="00895CEC"/>
    <w:rsid w:val="00895D1E"/>
    <w:rsid w:val="00896932"/>
    <w:rsid w:val="00897066"/>
    <w:rsid w:val="0089727E"/>
    <w:rsid w:val="00897489"/>
    <w:rsid w:val="008974FE"/>
    <w:rsid w:val="00897724"/>
    <w:rsid w:val="00897881"/>
    <w:rsid w:val="008979FB"/>
    <w:rsid w:val="008A01E0"/>
    <w:rsid w:val="008A0B5C"/>
    <w:rsid w:val="008A0B72"/>
    <w:rsid w:val="008A0FFA"/>
    <w:rsid w:val="008A10A6"/>
    <w:rsid w:val="008A1B6C"/>
    <w:rsid w:val="008A208C"/>
    <w:rsid w:val="008A22E7"/>
    <w:rsid w:val="008A239D"/>
    <w:rsid w:val="008A2A8F"/>
    <w:rsid w:val="008A2F6F"/>
    <w:rsid w:val="008A31D1"/>
    <w:rsid w:val="008A3485"/>
    <w:rsid w:val="008A3717"/>
    <w:rsid w:val="008A3A22"/>
    <w:rsid w:val="008A40A5"/>
    <w:rsid w:val="008A42F0"/>
    <w:rsid w:val="008A45D2"/>
    <w:rsid w:val="008A4F69"/>
    <w:rsid w:val="008A5732"/>
    <w:rsid w:val="008A6634"/>
    <w:rsid w:val="008A7820"/>
    <w:rsid w:val="008A7AEA"/>
    <w:rsid w:val="008A7B61"/>
    <w:rsid w:val="008A7C28"/>
    <w:rsid w:val="008B0162"/>
    <w:rsid w:val="008B020F"/>
    <w:rsid w:val="008B040F"/>
    <w:rsid w:val="008B04EE"/>
    <w:rsid w:val="008B0534"/>
    <w:rsid w:val="008B0A41"/>
    <w:rsid w:val="008B0A98"/>
    <w:rsid w:val="008B18CD"/>
    <w:rsid w:val="008B1A28"/>
    <w:rsid w:val="008B1B01"/>
    <w:rsid w:val="008B1B07"/>
    <w:rsid w:val="008B1BFD"/>
    <w:rsid w:val="008B1C5F"/>
    <w:rsid w:val="008B2607"/>
    <w:rsid w:val="008B2906"/>
    <w:rsid w:val="008B3742"/>
    <w:rsid w:val="008B40DB"/>
    <w:rsid w:val="008B42AA"/>
    <w:rsid w:val="008B43D1"/>
    <w:rsid w:val="008B4655"/>
    <w:rsid w:val="008B48D6"/>
    <w:rsid w:val="008B568D"/>
    <w:rsid w:val="008B5A1A"/>
    <w:rsid w:val="008B63A0"/>
    <w:rsid w:val="008B699B"/>
    <w:rsid w:val="008B7142"/>
    <w:rsid w:val="008B7A36"/>
    <w:rsid w:val="008C07DD"/>
    <w:rsid w:val="008C18D3"/>
    <w:rsid w:val="008C19AD"/>
    <w:rsid w:val="008C1DE3"/>
    <w:rsid w:val="008C22E2"/>
    <w:rsid w:val="008C265C"/>
    <w:rsid w:val="008C27D0"/>
    <w:rsid w:val="008C27F5"/>
    <w:rsid w:val="008C28BA"/>
    <w:rsid w:val="008C2950"/>
    <w:rsid w:val="008C2B47"/>
    <w:rsid w:val="008C2B59"/>
    <w:rsid w:val="008C2BF7"/>
    <w:rsid w:val="008C2CA6"/>
    <w:rsid w:val="008C3106"/>
    <w:rsid w:val="008C33E2"/>
    <w:rsid w:val="008C35C7"/>
    <w:rsid w:val="008C3770"/>
    <w:rsid w:val="008C3777"/>
    <w:rsid w:val="008C3AD9"/>
    <w:rsid w:val="008C3C4F"/>
    <w:rsid w:val="008C3DAE"/>
    <w:rsid w:val="008C406D"/>
    <w:rsid w:val="008C4672"/>
    <w:rsid w:val="008C47B0"/>
    <w:rsid w:val="008C4B8A"/>
    <w:rsid w:val="008C5E8D"/>
    <w:rsid w:val="008C607E"/>
    <w:rsid w:val="008C66B2"/>
    <w:rsid w:val="008D0134"/>
    <w:rsid w:val="008D03E4"/>
    <w:rsid w:val="008D05EA"/>
    <w:rsid w:val="008D0CCE"/>
    <w:rsid w:val="008D104E"/>
    <w:rsid w:val="008D2536"/>
    <w:rsid w:val="008D2727"/>
    <w:rsid w:val="008D284F"/>
    <w:rsid w:val="008D2BC9"/>
    <w:rsid w:val="008D3353"/>
    <w:rsid w:val="008D38B2"/>
    <w:rsid w:val="008D395D"/>
    <w:rsid w:val="008D4AB9"/>
    <w:rsid w:val="008D4FBA"/>
    <w:rsid w:val="008D62CF"/>
    <w:rsid w:val="008D6A5B"/>
    <w:rsid w:val="008D6EE3"/>
    <w:rsid w:val="008D6F34"/>
    <w:rsid w:val="008E03BA"/>
    <w:rsid w:val="008E0513"/>
    <w:rsid w:val="008E0771"/>
    <w:rsid w:val="008E0E4B"/>
    <w:rsid w:val="008E170D"/>
    <w:rsid w:val="008E1C87"/>
    <w:rsid w:val="008E23A3"/>
    <w:rsid w:val="008E356A"/>
    <w:rsid w:val="008E3CEF"/>
    <w:rsid w:val="008E453B"/>
    <w:rsid w:val="008E45DB"/>
    <w:rsid w:val="008E5920"/>
    <w:rsid w:val="008E5DB4"/>
    <w:rsid w:val="008E5EED"/>
    <w:rsid w:val="008E5F40"/>
    <w:rsid w:val="008E61CD"/>
    <w:rsid w:val="008E672D"/>
    <w:rsid w:val="008E74E7"/>
    <w:rsid w:val="008E74F7"/>
    <w:rsid w:val="008E7E11"/>
    <w:rsid w:val="008F08C0"/>
    <w:rsid w:val="008F0D5E"/>
    <w:rsid w:val="008F18D2"/>
    <w:rsid w:val="008F1ECF"/>
    <w:rsid w:val="008F1F45"/>
    <w:rsid w:val="008F2075"/>
    <w:rsid w:val="008F257F"/>
    <w:rsid w:val="008F3A07"/>
    <w:rsid w:val="008F5238"/>
    <w:rsid w:val="008F5A5E"/>
    <w:rsid w:val="008F60A7"/>
    <w:rsid w:val="008F60D6"/>
    <w:rsid w:val="008F6150"/>
    <w:rsid w:val="008F648A"/>
    <w:rsid w:val="008F66C7"/>
    <w:rsid w:val="008F6A8D"/>
    <w:rsid w:val="008F6E76"/>
    <w:rsid w:val="008F72CB"/>
    <w:rsid w:val="008F76A2"/>
    <w:rsid w:val="008F7B40"/>
    <w:rsid w:val="00900014"/>
    <w:rsid w:val="009001FA"/>
    <w:rsid w:val="009006B4"/>
    <w:rsid w:val="00900720"/>
    <w:rsid w:val="00900EBD"/>
    <w:rsid w:val="009010D8"/>
    <w:rsid w:val="0090126E"/>
    <w:rsid w:val="00901330"/>
    <w:rsid w:val="00901DD1"/>
    <w:rsid w:val="009020A1"/>
    <w:rsid w:val="00902103"/>
    <w:rsid w:val="00902B14"/>
    <w:rsid w:val="00902D77"/>
    <w:rsid w:val="00902FF6"/>
    <w:rsid w:val="00903E1E"/>
    <w:rsid w:val="009046E4"/>
    <w:rsid w:val="00905047"/>
    <w:rsid w:val="0090528B"/>
    <w:rsid w:val="00905615"/>
    <w:rsid w:val="00905E50"/>
    <w:rsid w:val="00906144"/>
    <w:rsid w:val="0090616C"/>
    <w:rsid w:val="009065BC"/>
    <w:rsid w:val="009069CF"/>
    <w:rsid w:val="009071BB"/>
    <w:rsid w:val="00907A96"/>
    <w:rsid w:val="00907BD6"/>
    <w:rsid w:val="00907C36"/>
    <w:rsid w:val="00907D28"/>
    <w:rsid w:val="0091035C"/>
    <w:rsid w:val="00910577"/>
    <w:rsid w:val="0091154B"/>
    <w:rsid w:val="0091190F"/>
    <w:rsid w:val="0091202D"/>
    <w:rsid w:val="0091297F"/>
    <w:rsid w:val="00912A72"/>
    <w:rsid w:val="00912B39"/>
    <w:rsid w:val="009135F9"/>
    <w:rsid w:val="009136D4"/>
    <w:rsid w:val="009137D4"/>
    <w:rsid w:val="00913813"/>
    <w:rsid w:val="0091388F"/>
    <w:rsid w:val="00913C91"/>
    <w:rsid w:val="00913F88"/>
    <w:rsid w:val="00914BF1"/>
    <w:rsid w:val="00914E35"/>
    <w:rsid w:val="00914EAF"/>
    <w:rsid w:val="009157E6"/>
    <w:rsid w:val="00915D8B"/>
    <w:rsid w:val="00915DE5"/>
    <w:rsid w:val="00915F17"/>
    <w:rsid w:val="00916098"/>
    <w:rsid w:val="0091685A"/>
    <w:rsid w:val="00916B1A"/>
    <w:rsid w:val="0091759C"/>
    <w:rsid w:val="009179A5"/>
    <w:rsid w:val="009179D4"/>
    <w:rsid w:val="00917CFF"/>
    <w:rsid w:val="00917DEB"/>
    <w:rsid w:val="00917F14"/>
    <w:rsid w:val="00920314"/>
    <w:rsid w:val="00920F35"/>
    <w:rsid w:val="009210A0"/>
    <w:rsid w:val="00921A13"/>
    <w:rsid w:val="00921BB1"/>
    <w:rsid w:val="0092202C"/>
    <w:rsid w:val="009223D5"/>
    <w:rsid w:val="00922597"/>
    <w:rsid w:val="00922DD8"/>
    <w:rsid w:val="009230C9"/>
    <w:rsid w:val="009232D7"/>
    <w:rsid w:val="009234A2"/>
    <w:rsid w:val="009245D7"/>
    <w:rsid w:val="00924A07"/>
    <w:rsid w:val="00924F38"/>
    <w:rsid w:val="00924FED"/>
    <w:rsid w:val="00925D1F"/>
    <w:rsid w:val="00925FFC"/>
    <w:rsid w:val="0092647B"/>
    <w:rsid w:val="00926BB7"/>
    <w:rsid w:val="0092796E"/>
    <w:rsid w:val="00927989"/>
    <w:rsid w:val="00927AC8"/>
    <w:rsid w:val="009302EE"/>
    <w:rsid w:val="00930B8F"/>
    <w:rsid w:val="00930C39"/>
    <w:rsid w:val="0093206B"/>
    <w:rsid w:val="0093213A"/>
    <w:rsid w:val="0093239F"/>
    <w:rsid w:val="009323AF"/>
    <w:rsid w:val="00932A78"/>
    <w:rsid w:val="009332F1"/>
    <w:rsid w:val="00933308"/>
    <w:rsid w:val="00933367"/>
    <w:rsid w:val="00933371"/>
    <w:rsid w:val="009333CA"/>
    <w:rsid w:val="00933BCC"/>
    <w:rsid w:val="00933BF6"/>
    <w:rsid w:val="00933C97"/>
    <w:rsid w:val="00934055"/>
    <w:rsid w:val="00934A64"/>
    <w:rsid w:val="00934F2E"/>
    <w:rsid w:val="00935300"/>
    <w:rsid w:val="00936385"/>
    <w:rsid w:val="009364CB"/>
    <w:rsid w:val="0093674B"/>
    <w:rsid w:val="00936DDA"/>
    <w:rsid w:val="009371B7"/>
    <w:rsid w:val="00940346"/>
    <w:rsid w:val="009405A4"/>
    <w:rsid w:val="009407AF"/>
    <w:rsid w:val="00940E12"/>
    <w:rsid w:val="00940F4C"/>
    <w:rsid w:val="00941137"/>
    <w:rsid w:val="00941968"/>
    <w:rsid w:val="00941ADC"/>
    <w:rsid w:val="00941BD3"/>
    <w:rsid w:val="00941C9A"/>
    <w:rsid w:val="00942996"/>
    <w:rsid w:val="0094303D"/>
    <w:rsid w:val="009431DA"/>
    <w:rsid w:val="009437E9"/>
    <w:rsid w:val="00943871"/>
    <w:rsid w:val="00943A4D"/>
    <w:rsid w:val="0094419E"/>
    <w:rsid w:val="009464F7"/>
    <w:rsid w:val="00946694"/>
    <w:rsid w:val="009467C3"/>
    <w:rsid w:val="00946FC6"/>
    <w:rsid w:val="0094727D"/>
    <w:rsid w:val="00947E0E"/>
    <w:rsid w:val="00947E5A"/>
    <w:rsid w:val="009507B9"/>
    <w:rsid w:val="00950A18"/>
    <w:rsid w:val="00950A71"/>
    <w:rsid w:val="00950E4B"/>
    <w:rsid w:val="00950F1A"/>
    <w:rsid w:val="00951416"/>
    <w:rsid w:val="00951E6B"/>
    <w:rsid w:val="00953B5F"/>
    <w:rsid w:val="00954374"/>
    <w:rsid w:val="00954818"/>
    <w:rsid w:val="00954A40"/>
    <w:rsid w:val="0095539F"/>
    <w:rsid w:val="00955630"/>
    <w:rsid w:val="009557C8"/>
    <w:rsid w:val="0095588D"/>
    <w:rsid w:val="00955E34"/>
    <w:rsid w:val="009560E3"/>
    <w:rsid w:val="0095659B"/>
    <w:rsid w:val="00956B31"/>
    <w:rsid w:val="00956CB0"/>
    <w:rsid w:val="00957179"/>
    <w:rsid w:val="00957C96"/>
    <w:rsid w:val="00957D60"/>
    <w:rsid w:val="0096099B"/>
    <w:rsid w:val="00961210"/>
    <w:rsid w:val="0096122E"/>
    <w:rsid w:val="00961416"/>
    <w:rsid w:val="00961849"/>
    <w:rsid w:val="0096190F"/>
    <w:rsid w:val="00961CD1"/>
    <w:rsid w:val="00961D09"/>
    <w:rsid w:val="00961DEE"/>
    <w:rsid w:val="009624E3"/>
    <w:rsid w:val="00962D83"/>
    <w:rsid w:val="009648D7"/>
    <w:rsid w:val="00964A7C"/>
    <w:rsid w:val="00965D52"/>
    <w:rsid w:val="00965D7B"/>
    <w:rsid w:val="00966203"/>
    <w:rsid w:val="00967C15"/>
    <w:rsid w:val="00967C37"/>
    <w:rsid w:val="00970184"/>
    <w:rsid w:val="009709E8"/>
    <w:rsid w:val="00970E90"/>
    <w:rsid w:val="00971F16"/>
    <w:rsid w:val="00972113"/>
    <w:rsid w:val="00972554"/>
    <w:rsid w:val="009727C5"/>
    <w:rsid w:val="009729B4"/>
    <w:rsid w:val="00972BFA"/>
    <w:rsid w:val="0097344B"/>
    <w:rsid w:val="009738C3"/>
    <w:rsid w:val="00973CCA"/>
    <w:rsid w:val="00974203"/>
    <w:rsid w:val="00975006"/>
    <w:rsid w:val="009755FE"/>
    <w:rsid w:val="0097598A"/>
    <w:rsid w:val="009763F8"/>
    <w:rsid w:val="009765DB"/>
    <w:rsid w:val="00976AB9"/>
    <w:rsid w:val="00976C3A"/>
    <w:rsid w:val="00976DCA"/>
    <w:rsid w:val="00977AAF"/>
    <w:rsid w:val="00977DBA"/>
    <w:rsid w:val="00980943"/>
    <w:rsid w:val="00980EEB"/>
    <w:rsid w:val="0098107B"/>
    <w:rsid w:val="009820B8"/>
    <w:rsid w:val="00982122"/>
    <w:rsid w:val="00982674"/>
    <w:rsid w:val="00983DCB"/>
    <w:rsid w:val="00984048"/>
    <w:rsid w:val="009845B2"/>
    <w:rsid w:val="00984626"/>
    <w:rsid w:val="0098489B"/>
    <w:rsid w:val="00984AB5"/>
    <w:rsid w:val="00984B19"/>
    <w:rsid w:val="00984C29"/>
    <w:rsid w:val="00984DC4"/>
    <w:rsid w:val="009852B0"/>
    <w:rsid w:val="0098531D"/>
    <w:rsid w:val="009859CA"/>
    <w:rsid w:val="00985F4B"/>
    <w:rsid w:val="0098635F"/>
    <w:rsid w:val="009871AE"/>
    <w:rsid w:val="00987540"/>
    <w:rsid w:val="0098755A"/>
    <w:rsid w:val="00987F2D"/>
    <w:rsid w:val="009900A4"/>
    <w:rsid w:val="0099012A"/>
    <w:rsid w:val="00990518"/>
    <w:rsid w:val="00991575"/>
    <w:rsid w:val="009919BA"/>
    <w:rsid w:val="00991A55"/>
    <w:rsid w:val="00991EB0"/>
    <w:rsid w:val="00991FE1"/>
    <w:rsid w:val="00992298"/>
    <w:rsid w:val="009924DA"/>
    <w:rsid w:val="0099298D"/>
    <w:rsid w:val="00992C2C"/>
    <w:rsid w:val="00992DA4"/>
    <w:rsid w:val="00992DD0"/>
    <w:rsid w:val="00993E81"/>
    <w:rsid w:val="00993EE5"/>
    <w:rsid w:val="0099407C"/>
    <w:rsid w:val="00995A26"/>
    <w:rsid w:val="009963F2"/>
    <w:rsid w:val="00996527"/>
    <w:rsid w:val="009965CA"/>
    <w:rsid w:val="009968A9"/>
    <w:rsid w:val="009968B3"/>
    <w:rsid w:val="00996D6C"/>
    <w:rsid w:val="00997020"/>
    <w:rsid w:val="00997847"/>
    <w:rsid w:val="009978FD"/>
    <w:rsid w:val="00997B3F"/>
    <w:rsid w:val="00997D6F"/>
    <w:rsid w:val="009A0131"/>
    <w:rsid w:val="009A07D8"/>
    <w:rsid w:val="009A082D"/>
    <w:rsid w:val="009A109E"/>
    <w:rsid w:val="009A181F"/>
    <w:rsid w:val="009A1FB6"/>
    <w:rsid w:val="009A24DC"/>
    <w:rsid w:val="009A2625"/>
    <w:rsid w:val="009A301C"/>
    <w:rsid w:val="009A34A4"/>
    <w:rsid w:val="009A39B3"/>
    <w:rsid w:val="009A3C51"/>
    <w:rsid w:val="009A3D25"/>
    <w:rsid w:val="009A42A9"/>
    <w:rsid w:val="009A44C4"/>
    <w:rsid w:val="009A48D2"/>
    <w:rsid w:val="009A524C"/>
    <w:rsid w:val="009A5323"/>
    <w:rsid w:val="009A55D2"/>
    <w:rsid w:val="009A5A3E"/>
    <w:rsid w:val="009A5E79"/>
    <w:rsid w:val="009A60B2"/>
    <w:rsid w:val="009A60E1"/>
    <w:rsid w:val="009A63D0"/>
    <w:rsid w:val="009A6781"/>
    <w:rsid w:val="009A6DB4"/>
    <w:rsid w:val="009A77E5"/>
    <w:rsid w:val="009A78E7"/>
    <w:rsid w:val="009B0159"/>
    <w:rsid w:val="009B0161"/>
    <w:rsid w:val="009B07AA"/>
    <w:rsid w:val="009B0B28"/>
    <w:rsid w:val="009B0E23"/>
    <w:rsid w:val="009B0F59"/>
    <w:rsid w:val="009B12ED"/>
    <w:rsid w:val="009B1366"/>
    <w:rsid w:val="009B21E8"/>
    <w:rsid w:val="009B239F"/>
    <w:rsid w:val="009B24E0"/>
    <w:rsid w:val="009B2D5C"/>
    <w:rsid w:val="009B2E8F"/>
    <w:rsid w:val="009B3BFF"/>
    <w:rsid w:val="009B4161"/>
    <w:rsid w:val="009B488C"/>
    <w:rsid w:val="009B4CC1"/>
    <w:rsid w:val="009B5451"/>
    <w:rsid w:val="009B5CA6"/>
    <w:rsid w:val="009B5CCE"/>
    <w:rsid w:val="009B5DFD"/>
    <w:rsid w:val="009B5F53"/>
    <w:rsid w:val="009B6472"/>
    <w:rsid w:val="009B6855"/>
    <w:rsid w:val="009B68E5"/>
    <w:rsid w:val="009B6BDF"/>
    <w:rsid w:val="009B6E0D"/>
    <w:rsid w:val="009B7035"/>
    <w:rsid w:val="009B779C"/>
    <w:rsid w:val="009B7A1F"/>
    <w:rsid w:val="009B7A5B"/>
    <w:rsid w:val="009B7F3D"/>
    <w:rsid w:val="009C0331"/>
    <w:rsid w:val="009C0794"/>
    <w:rsid w:val="009C07FE"/>
    <w:rsid w:val="009C13DB"/>
    <w:rsid w:val="009C1490"/>
    <w:rsid w:val="009C1818"/>
    <w:rsid w:val="009C207E"/>
    <w:rsid w:val="009C214B"/>
    <w:rsid w:val="009C2574"/>
    <w:rsid w:val="009C2930"/>
    <w:rsid w:val="009C2BEF"/>
    <w:rsid w:val="009C2CC3"/>
    <w:rsid w:val="009C30D5"/>
    <w:rsid w:val="009C3242"/>
    <w:rsid w:val="009C3DEC"/>
    <w:rsid w:val="009C3EB6"/>
    <w:rsid w:val="009C4B60"/>
    <w:rsid w:val="009C4BBD"/>
    <w:rsid w:val="009C51E6"/>
    <w:rsid w:val="009C5295"/>
    <w:rsid w:val="009C5795"/>
    <w:rsid w:val="009C5B24"/>
    <w:rsid w:val="009C6753"/>
    <w:rsid w:val="009C677F"/>
    <w:rsid w:val="009C6D99"/>
    <w:rsid w:val="009C6E01"/>
    <w:rsid w:val="009C6FBD"/>
    <w:rsid w:val="009C73CF"/>
    <w:rsid w:val="009C7463"/>
    <w:rsid w:val="009C7929"/>
    <w:rsid w:val="009C7BA2"/>
    <w:rsid w:val="009D0C8A"/>
    <w:rsid w:val="009D1155"/>
    <w:rsid w:val="009D1198"/>
    <w:rsid w:val="009D182C"/>
    <w:rsid w:val="009D197C"/>
    <w:rsid w:val="009D1A49"/>
    <w:rsid w:val="009D1AC8"/>
    <w:rsid w:val="009D1D56"/>
    <w:rsid w:val="009D1E70"/>
    <w:rsid w:val="009D20CF"/>
    <w:rsid w:val="009D2110"/>
    <w:rsid w:val="009D24B2"/>
    <w:rsid w:val="009D2E3C"/>
    <w:rsid w:val="009D30AA"/>
    <w:rsid w:val="009D32AE"/>
    <w:rsid w:val="009D35D1"/>
    <w:rsid w:val="009D3B68"/>
    <w:rsid w:val="009D3D82"/>
    <w:rsid w:val="009D3DEF"/>
    <w:rsid w:val="009D3F66"/>
    <w:rsid w:val="009D4B84"/>
    <w:rsid w:val="009D4F12"/>
    <w:rsid w:val="009D5B81"/>
    <w:rsid w:val="009D5D24"/>
    <w:rsid w:val="009D65BD"/>
    <w:rsid w:val="009D6A16"/>
    <w:rsid w:val="009D6CF0"/>
    <w:rsid w:val="009D7442"/>
    <w:rsid w:val="009D76D8"/>
    <w:rsid w:val="009D7C84"/>
    <w:rsid w:val="009E00C9"/>
    <w:rsid w:val="009E02D3"/>
    <w:rsid w:val="009E03AB"/>
    <w:rsid w:val="009E06BD"/>
    <w:rsid w:val="009E0B3E"/>
    <w:rsid w:val="009E0F16"/>
    <w:rsid w:val="009E10F8"/>
    <w:rsid w:val="009E28FC"/>
    <w:rsid w:val="009E2AB1"/>
    <w:rsid w:val="009E2D84"/>
    <w:rsid w:val="009E2DB5"/>
    <w:rsid w:val="009E3172"/>
    <w:rsid w:val="009E32D9"/>
    <w:rsid w:val="009E3547"/>
    <w:rsid w:val="009E35FE"/>
    <w:rsid w:val="009E37FF"/>
    <w:rsid w:val="009E3AD0"/>
    <w:rsid w:val="009E3B7A"/>
    <w:rsid w:val="009E3BA5"/>
    <w:rsid w:val="009E3ED8"/>
    <w:rsid w:val="009E448B"/>
    <w:rsid w:val="009E460D"/>
    <w:rsid w:val="009E47AB"/>
    <w:rsid w:val="009E4968"/>
    <w:rsid w:val="009E4C77"/>
    <w:rsid w:val="009E4CA3"/>
    <w:rsid w:val="009E5132"/>
    <w:rsid w:val="009E543A"/>
    <w:rsid w:val="009E578E"/>
    <w:rsid w:val="009E6AB3"/>
    <w:rsid w:val="009E6E4F"/>
    <w:rsid w:val="009E7215"/>
    <w:rsid w:val="009E77BC"/>
    <w:rsid w:val="009E7B2B"/>
    <w:rsid w:val="009F0938"/>
    <w:rsid w:val="009F09A5"/>
    <w:rsid w:val="009F09E0"/>
    <w:rsid w:val="009F1F7C"/>
    <w:rsid w:val="009F228A"/>
    <w:rsid w:val="009F2938"/>
    <w:rsid w:val="009F2BEB"/>
    <w:rsid w:val="009F2D28"/>
    <w:rsid w:val="009F42D3"/>
    <w:rsid w:val="009F44A5"/>
    <w:rsid w:val="009F478A"/>
    <w:rsid w:val="009F5BAD"/>
    <w:rsid w:val="009F6708"/>
    <w:rsid w:val="009F67A5"/>
    <w:rsid w:val="009F71D4"/>
    <w:rsid w:val="009F7BD0"/>
    <w:rsid w:val="009F7EC3"/>
    <w:rsid w:val="00A00B7A"/>
    <w:rsid w:val="00A00EE3"/>
    <w:rsid w:val="00A01736"/>
    <w:rsid w:val="00A01AE1"/>
    <w:rsid w:val="00A0296A"/>
    <w:rsid w:val="00A0297B"/>
    <w:rsid w:val="00A029D4"/>
    <w:rsid w:val="00A03742"/>
    <w:rsid w:val="00A0394B"/>
    <w:rsid w:val="00A03D7B"/>
    <w:rsid w:val="00A03EA0"/>
    <w:rsid w:val="00A04BB3"/>
    <w:rsid w:val="00A04CA0"/>
    <w:rsid w:val="00A05247"/>
    <w:rsid w:val="00A05644"/>
    <w:rsid w:val="00A05BC5"/>
    <w:rsid w:val="00A066E5"/>
    <w:rsid w:val="00A067B7"/>
    <w:rsid w:val="00A06952"/>
    <w:rsid w:val="00A070BE"/>
    <w:rsid w:val="00A073CB"/>
    <w:rsid w:val="00A07A14"/>
    <w:rsid w:val="00A07C8A"/>
    <w:rsid w:val="00A10155"/>
    <w:rsid w:val="00A110C2"/>
    <w:rsid w:val="00A115CE"/>
    <w:rsid w:val="00A118D8"/>
    <w:rsid w:val="00A11E56"/>
    <w:rsid w:val="00A11FF5"/>
    <w:rsid w:val="00A12414"/>
    <w:rsid w:val="00A12634"/>
    <w:rsid w:val="00A12989"/>
    <w:rsid w:val="00A129C9"/>
    <w:rsid w:val="00A12CE9"/>
    <w:rsid w:val="00A12F54"/>
    <w:rsid w:val="00A13296"/>
    <w:rsid w:val="00A134FD"/>
    <w:rsid w:val="00A13A95"/>
    <w:rsid w:val="00A13AE3"/>
    <w:rsid w:val="00A13DEE"/>
    <w:rsid w:val="00A13F36"/>
    <w:rsid w:val="00A14728"/>
    <w:rsid w:val="00A14E91"/>
    <w:rsid w:val="00A14FED"/>
    <w:rsid w:val="00A152CA"/>
    <w:rsid w:val="00A15497"/>
    <w:rsid w:val="00A15AC4"/>
    <w:rsid w:val="00A15B4B"/>
    <w:rsid w:val="00A160A1"/>
    <w:rsid w:val="00A16482"/>
    <w:rsid w:val="00A16684"/>
    <w:rsid w:val="00A169D1"/>
    <w:rsid w:val="00A16E40"/>
    <w:rsid w:val="00A1733C"/>
    <w:rsid w:val="00A17732"/>
    <w:rsid w:val="00A21692"/>
    <w:rsid w:val="00A2180C"/>
    <w:rsid w:val="00A226BD"/>
    <w:rsid w:val="00A22897"/>
    <w:rsid w:val="00A22A88"/>
    <w:rsid w:val="00A22F60"/>
    <w:rsid w:val="00A2300C"/>
    <w:rsid w:val="00A23E77"/>
    <w:rsid w:val="00A24208"/>
    <w:rsid w:val="00A2485C"/>
    <w:rsid w:val="00A24F83"/>
    <w:rsid w:val="00A25E4C"/>
    <w:rsid w:val="00A26403"/>
    <w:rsid w:val="00A26461"/>
    <w:rsid w:val="00A269F8"/>
    <w:rsid w:val="00A26CDE"/>
    <w:rsid w:val="00A26D13"/>
    <w:rsid w:val="00A27574"/>
    <w:rsid w:val="00A27D37"/>
    <w:rsid w:val="00A30212"/>
    <w:rsid w:val="00A30765"/>
    <w:rsid w:val="00A30EC3"/>
    <w:rsid w:val="00A31755"/>
    <w:rsid w:val="00A3180E"/>
    <w:rsid w:val="00A31E91"/>
    <w:rsid w:val="00A32365"/>
    <w:rsid w:val="00A328A8"/>
    <w:rsid w:val="00A32F13"/>
    <w:rsid w:val="00A3326D"/>
    <w:rsid w:val="00A332C4"/>
    <w:rsid w:val="00A3361B"/>
    <w:rsid w:val="00A34033"/>
    <w:rsid w:val="00A342BD"/>
    <w:rsid w:val="00A35B40"/>
    <w:rsid w:val="00A360D3"/>
    <w:rsid w:val="00A36189"/>
    <w:rsid w:val="00A36349"/>
    <w:rsid w:val="00A3656F"/>
    <w:rsid w:val="00A36641"/>
    <w:rsid w:val="00A36A05"/>
    <w:rsid w:val="00A36B9A"/>
    <w:rsid w:val="00A36C1F"/>
    <w:rsid w:val="00A378BA"/>
    <w:rsid w:val="00A37C08"/>
    <w:rsid w:val="00A40602"/>
    <w:rsid w:val="00A40828"/>
    <w:rsid w:val="00A40888"/>
    <w:rsid w:val="00A412F6"/>
    <w:rsid w:val="00A41440"/>
    <w:rsid w:val="00A415B7"/>
    <w:rsid w:val="00A416C7"/>
    <w:rsid w:val="00A4194D"/>
    <w:rsid w:val="00A41BF7"/>
    <w:rsid w:val="00A41DAA"/>
    <w:rsid w:val="00A42739"/>
    <w:rsid w:val="00A42A7A"/>
    <w:rsid w:val="00A42F86"/>
    <w:rsid w:val="00A43B4B"/>
    <w:rsid w:val="00A43EC7"/>
    <w:rsid w:val="00A43EFD"/>
    <w:rsid w:val="00A44367"/>
    <w:rsid w:val="00A44512"/>
    <w:rsid w:val="00A44F2D"/>
    <w:rsid w:val="00A452FD"/>
    <w:rsid w:val="00A45832"/>
    <w:rsid w:val="00A45959"/>
    <w:rsid w:val="00A45BB8"/>
    <w:rsid w:val="00A4681A"/>
    <w:rsid w:val="00A46D1B"/>
    <w:rsid w:val="00A471C8"/>
    <w:rsid w:val="00A472E4"/>
    <w:rsid w:val="00A477B6"/>
    <w:rsid w:val="00A47951"/>
    <w:rsid w:val="00A5033E"/>
    <w:rsid w:val="00A50518"/>
    <w:rsid w:val="00A5100E"/>
    <w:rsid w:val="00A51022"/>
    <w:rsid w:val="00A512EF"/>
    <w:rsid w:val="00A518C8"/>
    <w:rsid w:val="00A51E83"/>
    <w:rsid w:val="00A51EB0"/>
    <w:rsid w:val="00A5221F"/>
    <w:rsid w:val="00A52871"/>
    <w:rsid w:val="00A53274"/>
    <w:rsid w:val="00A53884"/>
    <w:rsid w:val="00A53C91"/>
    <w:rsid w:val="00A53F57"/>
    <w:rsid w:val="00A54230"/>
    <w:rsid w:val="00A54AAB"/>
    <w:rsid w:val="00A54BFC"/>
    <w:rsid w:val="00A55579"/>
    <w:rsid w:val="00A555E3"/>
    <w:rsid w:val="00A55DC5"/>
    <w:rsid w:val="00A55F1F"/>
    <w:rsid w:val="00A56152"/>
    <w:rsid w:val="00A567B7"/>
    <w:rsid w:val="00A57DCD"/>
    <w:rsid w:val="00A60026"/>
    <w:rsid w:val="00A60555"/>
    <w:rsid w:val="00A60718"/>
    <w:rsid w:val="00A6096B"/>
    <w:rsid w:val="00A60D0A"/>
    <w:rsid w:val="00A60DA2"/>
    <w:rsid w:val="00A61805"/>
    <w:rsid w:val="00A619AB"/>
    <w:rsid w:val="00A619EA"/>
    <w:rsid w:val="00A61A5D"/>
    <w:rsid w:val="00A61B56"/>
    <w:rsid w:val="00A62E3E"/>
    <w:rsid w:val="00A62E8D"/>
    <w:rsid w:val="00A631EE"/>
    <w:rsid w:val="00A63EC6"/>
    <w:rsid w:val="00A6434B"/>
    <w:rsid w:val="00A64725"/>
    <w:rsid w:val="00A64BE4"/>
    <w:rsid w:val="00A64D17"/>
    <w:rsid w:val="00A64FD0"/>
    <w:rsid w:val="00A656A3"/>
    <w:rsid w:val="00A66C43"/>
    <w:rsid w:val="00A67064"/>
    <w:rsid w:val="00A670F4"/>
    <w:rsid w:val="00A672FD"/>
    <w:rsid w:val="00A67501"/>
    <w:rsid w:val="00A6793B"/>
    <w:rsid w:val="00A67B99"/>
    <w:rsid w:val="00A70025"/>
    <w:rsid w:val="00A704F9"/>
    <w:rsid w:val="00A70B90"/>
    <w:rsid w:val="00A70DE6"/>
    <w:rsid w:val="00A713CA"/>
    <w:rsid w:val="00A71753"/>
    <w:rsid w:val="00A7179C"/>
    <w:rsid w:val="00A7187F"/>
    <w:rsid w:val="00A7196E"/>
    <w:rsid w:val="00A71AD9"/>
    <w:rsid w:val="00A726B7"/>
    <w:rsid w:val="00A72762"/>
    <w:rsid w:val="00A7394B"/>
    <w:rsid w:val="00A74B49"/>
    <w:rsid w:val="00A762E8"/>
    <w:rsid w:val="00A76416"/>
    <w:rsid w:val="00A7644E"/>
    <w:rsid w:val="00A7667C"/>
    <w:rsid w:val="00A767FA"/>
    <w:rsid w:val="00A768ED"/>
    <w:rsid w:val="00A76CEA"/>
    <w:rsid w:val="00A76F61"/>
    <w:rsid w:val="00A77442"/>
    <w:rsid w:val="00A775C2"/>
    <w:rsid w:val="00A77761"/>
    <w:rsid w:val="00A77EDB"/>
    <w:rsid w:val="00A80999"/>
    <w:rsid w:val="00A80D60"/>
    <w:rsid w:val="00A81B45"/>
    <w:rsid w:val="00A81EC1"/>
    <w:rsid w:val="00A82136"/>
    <w:rsid w:val="00A832BA"/>
    <w:rsid w:val="00A83D9D"/>
    <w:rsid w:val="00A8461F"/>
    <w:rsid w:val="00A84AD9"/>
    <w:rsid w:val="00A85178"/>
    <w:rsid w:val="00A852D2"/>
    <w:rsid w:val="00A85324"/>
    <w:rsid w:val="00A85A37"/>
    <w:rsid w:val="00A87040"/>
    <w:rsid w:val="00A87952"/>
    <w:rsid w:val="00A90EC1"/>
    <w:rsid w:val="00A91447"/>
    <w:rsid w:val="00A91903"/>
    <w:rsid w:val="00A922B8"/>
    <w:rsid w:val="00A9314C"/>
    <w:rsid w:val="00A937BC"/>
    <w:rsid w:val="00A944E5"/>
    <w:rsid w:val="00A94AF6"/>
    <w:rsid w:val="00A9566B"/>
    <w:rsid w:val="00A95B00"/>
    <w:rsid w:val="00A967BD"/>
    <w:rsid w:val="00A96B81"/>
    <w:rsid w:val="00A97047"/>
    <w:rsid w:val="00A97329"/>
    <w:rsid w:val="00A9773E"/>
    <w:rsid w:val="00A97ABF"/>
    <w:rsid w:val="00AA00F2"/>
    <w:rsid w:val="00AA0C5F"/>
    <w:rsid w:val="00AA0FDF"/>
    <w:rsid w:val="00AA1051"/>
    <w:rsid w:val="00AA14E4"/>
    <w:rsid w:val="00AA1520"/>
    <w:rsid w:val="00AA1784"/>
    <w:rsid w:val="00AA185C"/>
    <w:rsid w:val="00AA280B"/>
    <w:rsid w:val="00AA2C1F"/>
    <w:rsid w:val="00AA2DCE"/>
    <w:rsid w:val="00AA383F"/>
    <w:rsid w:val="00AA3ADB"/>
    <w:rsid w:val="00AA3EEC"/>
    <w:rsid w:val="00AA40C8"/>
    <w:rsid w:val="00AA4291"/>
    <w:rsid w:val="00AA4752"/>
    <w:rsid w:val="00AA4EB9"/>
    <w:rsid w:val="00AA5030"/>
    <w:rsid w:val="00AA548E"/>
    <w:rsid w:val="00AA5959"/>
    <w:rsid w:val="00AA5D02"/>
    <w:rsid w:val="00AA614B"/>
    <w:rsid w:val="00AA631D"/>
    <w:rsid w:val="00AA64C4"/>
    <w:rsid w:val="00AA64F7"/>
    <w:rsid w:val="00AA668C"/>
    <w:rsid w:val="00AA68BF"/>
    <w:rsid w:val="00AA6982"/>
    <w:rsid w:val="00AA6A72"/>
    <w:rsid w:val="00AA6D88"/>
    <w:rsid w:val="00AA6EC6"/>
    <w:rsid w:val="00AA77CB"/>
    <w:rsid w:val="00AA7DD4"/>
    <w:rsid w:val="00AA7E0E"/>
    <w:rsid w:val="00AA7E3B"/>
    <w:rsid w:val="00AA7E60"/>
    <w:rsid w:val="00AB0407"/>
    <w:rsid w:val="00AB051B"/>
    <w:rsid w:val="00AB0853"/>
    <w:rsid w:val="00AB0A68"/>
    <w:rsid w:val="00AB0A7D"/>
    <w:rsid w:val="00AB0EC0"/>
    <w:rsid w:val="00AB10A3"/>
    <w:rsid w:val="00AB1ECD"/>
    <w:rsid w:val="00AB26F1"/>
    <w:rsid w:val="00AB2F0B"/>
    <w:rsid w:val="00AB4154"/>
    <w:rsid w:val="00AB415E"/>
    <w:rsid w:val="00AB49CD"/>
    <w:rsid w:val="00AB4BB5"/>
    <w:rsid w:val="00AB50B7"/>
    <w:rsid w:val="00AB5C85"/>
    <w:rsid w:val="00AB5F13"/>
    <w:rsid w:val="00AB6006"/>
    <w:rsid w:val="00AB6140"/>
    <w:rsid w:val="00AB6531"/>
    <w:rsid w:val="00AB66FB"/>
    <w:rsid w:val="00AB6A69"/>
    <w:rsid w:val="00AB6BCF"/>
    <w:rsid w:val="00AB7463"/>
    <w:rsid w:val="00AB79C7"/>
    <w:rsid w:val="00AC0236"/>
    <w:rsid w:val="00AC038D"/>
    <w:rsid w:val="00AC0D9F"/>
    <w:rsid w:val="00AC154C"/>
    <w:rsid w:val="00AC18D4"/>
    <w:rsid w:val="00AC1D9E"/>
    <w:rsid w:val="00AC1DE2"/>
    <w:rsid w:val="00AC2BAD"/>
    <w:rsid w:val="00AC38CB"/>
    <w:rsid w:val="00AC3B11"/>
    <w:rsid w:val="00AC3C21"/>
    <w:rsid w:val="00AC3CDF"/>
    <w:rsid w:val="00AC3D9A"/>
    <w:rsid w:val="00AC45FD"/>
    <w:rsid w:val="00AC4C1D"/>
    <w:rsid w:val="00AC5330"/>
    <w:rsid w:val="00AC5BDE"/>
    <w:rsid w:val="00AC60EA"/>
    <w:rsid w:val="00AC66FA"/>
    <w:rsid w:val="00AC68E3"/>
    <w:rsid w:val="00AC6F90"/>
    <w:rsid w:val="00AC7005"/>
    <w:rsid w:val="00AC763F"/>
    <w:rsid w:val="00AD08A2"/>
    <w:rsid w:val="00AD0EBC"/>
    <w:rsid w:val="00AD2725"/>
    <w:rsid w:val="00AD354A"/>
    <w:rsid w:val="00AD3560"/>
    <w:rsid w:val="00AD367B"/>
    <w:rsid w:val="00AD36C7"/>
    <w:rsid w:val="00AD3CA7"/>
    <w:rsid w:val="00AD46EB"/>
    <w:rsid w:val="00AD4CA1"/>
    <w:rsid w:val="00AD4E54"/>
    <w:rsid w:val="00AD4F0D"/>
    <w:rsid w:val="00AD52D5"/>
    <w:rsid w:val="00AD685C"/>
    <w:rsid w:val="00AD69AF"/>
    <w:rsid w:val="00AD7953"/>
    <w:rsid w:val="00AD7C67"/>
    <w:rsid w:val="00AD7EAA"/>
    <w:rsid w:val="00AE0286"/>
    <w:rsid w:val="00AE02C6"/>
    <w:rsid w:val="00AE0A01"/>
    <w:rsid w:val="00AE0E42"/>
    <w:rsid w:val="00AE1293"/>
    <w:rsid w:val="00AE14EE"/>
    <w:rsid w:val="00AE1B11"/>
    <w:rsid w:val="00AE1DE2"/>
    <w:rsid w:val="00AE240B"/>
    <w:rsid w:val="00AE2598"/>
    <w:rsid w:val="00AE2CB8"/>
    <w:rsid w:val="00AE30C6"/>
    <w:rsid w:val="00AE3B94"/>
    <w:rsid w:val="00AE3D11"/>
    <w:rsid w:val="00AE3EBF"/>
    <w:rsid w:val="00AE3F9B"/>
    <w:rsid w:val="00AE4045"/>
    <w:rsid w:val="00AE41E6"/>
    <w:rsid w:val="00AE431B"/>
    <w:rsid w:val="00AE4538"/>
    <w:rsid w:val="00AE4D7B"/>
    <w:rsid w:val="00AE53FB"/>
    <w:rsid w:val="00AE5773"/>
    <w:rsid w:val="00AE5FE8"/>
    <w:rsid w:val="00AE61DA"/>
    <w:rsid w:val="00AE6570"/>
    <w:rsid w:val="00AE67F7"/>
    <w:rsid w:val="00AE6C08"/>
    <w:rsid w:val="00AE7743"/>
    <w:rsid w:val="00AE7768"/>
    <w:rsid w:val="00AE7EA9"/>
    <w:rsid w:val="00AF03A4"/>
    <w:rsid w:val="00AF07DC"/>
    <w:rsid w:val="00AF090B"/>
    <w:rsid w:val="00AF0E5F"/>
    <w:rsid w:val="00AF11FD"/>
    <w:rsid w:val="00AF19E3"/>
    <w:rsid w:val="00AF19FD"/>
    <w:rsid w:val="00AF1BBA"/>
    <w:rsid w:val="00AF1C4C"/>
    <w:rsid w:val="00AF1D81"/>
    <w:rsid w:val="00AF2C68"/>
    <w:rsid w:val="00AF2C9E"/>
    <w:rsid w:val="00AF311B"/>
    <w:rsid w:val="00AF3A1C"/>
    <w:rsid w:val="00AF3B88"/>
    <w:rsid w:val="00AF4587"/>
    <w:rsid w:val="00AF49B4"/>
    <w:rsid w:val="00AF4A51"/>
    <w:rsid w:val="00AF54B7"/>
    <w:rsid w:val="00AF566D"/>
    <w:rsid w:val="00AF57E1"/>
    <w:rsid w:val="00AF5D2D"/>
    <w:rsid w:val="00AF61B4"/>
    <w:rsid w:val="00AF65F3"/>
    <w:rsid w:val="00AF6701"/>
    <w:rsid w:val="00AF6E48"/>
    <w:rsid w:val="00AF712C"/>
    <w:rsid w:val="00AF79D2"/>
    <w:rsid w:val="00AF7A11"/>
    <w:rsid w:val="00B001B4"/>
    <w:rsid w:val="00B01C4B"/>
    <w:rsid w:val="00B01C69"/>
    <w:rsid w:val="00B0250B"/>
    <w:rsid w:val="00B02F82"/>
    <w:rsid w:val="00B0352F"/>
    <w:rsid w:val="00B037D4"/>
    <w:rsid w:val="00B03BD9"/>
    <w:rsid w:val="00B04111"/>
    <w:rsid w:val="00B055AD"/>
    <w:rsid w:val="00B055C6"/>
    <w:rsid w:val="00B06629"/>
    <w:rsid w:val="00B067CE"/>
    <w:rsid w:val="00B0724C"/>
    <w:rsid w:val="00B07381"/>
    <w:rsid w:val="00B073BB"/>
    <w:rsid w:val="00B0791F"/>
    <w:rsid w:val="00B1001F"/>
    <w:rsid w:val="00B100CD"/>
    <w:rsid w:val="00B100DA"/>
    <w:rsid w:val="00B10312"/>
    <w:rsid w:val="00B10524"/>
    <w:rsid w:val="00B10D2F"/>
    <w:rsid w:val="00B10DD7"/>
    <w:rsid w:val="00B10FCF"/>
    <w:rsid w:val="00B113FF"/>
    <w:rsid w:val="00B1148A"/>
    <w:rsid w:val="00B11CC4"/>
    <w:rsid w:val="00B12D55"/>
    <w:rsid w:val="00B12EF9"/>
    <w:rsid w:val="00B13135"/>
    <w:rsid w:val="00B13BA4"/>
    <w:rsid w:val="00B14167"/>
    <w:rsid w:val="00B14747"/>
    <w:rsid w:val="00B1493B"/>
    <w:rsid w:val="00B14B5C"/>
    <w:rsid w:val="00B157E6"/>
    <w:rsid w:val="00B16171"/>
    <w:rsid w:val="00B16447"/>
    <w:rsid w:val="00B16614"/>
    <w:rsid w:val="00B16736"/>
    <w:rsid w:val="00B1675B"/>
    <w:rsid w:val="00B16810"/>
    <w:rsid w:val="00B16B59"/>
    <w:rsid w:val="00B17311"/>
    <w:rsid w:val="00B17407"/>
    <w:rsid w:val="00B176DF"/>
    <w:rsid w:val="00B17CF1"/>
    <w:rsid w:val="00B20465"/>
    <w:rsid w:val="00B2082D"/>
    <w:rsid w:val="00B213CC"/>
    <w:rsid w:val="00B22472"/>
    <w:rsid w:val="00B22503"/>
    <w:rsid w:val="00B22759"/>
    <w:rsid w:val="00B22A83"/>
    <w:rsid w:val="00B22AB9"/>
    <w:rsid w:val="00B22D5E"/>
    <w:rsid w:val="00B230D5"/>
    <w:rsid w:val="00B23241"/>
    <w:rsid w:val="00B23AB7"/>
    <w:rsid w:val="00B241B1"/>
    <w:rsid w:val="00B245E7"/>
    <w:rsid w:val="00B24BFF"/>
    <w:rsid w:val="00B24D4D"/>
    <w:rsid w:val="00B24F1B"/>
    <w:rsid w:val="00B251C8"/>
    <w:rsid w:val="00B25E13"/>
    <w:rsid w:val="00B26681"/>
    <w:rsid w:val="00B27376"/>
    <w:rsid w:val="00B275C9"/>
    <w:rsid w:val="00B27887"/>
    <w:rsid w:val="00B27EC8"/>
    <w:rsid w:val="00B27F1D"/>
    <w:rsid w:val="00B3021B"/>
    <w:rsid w:val="00B3063E"/>
    <w:rsid w:val="00B306CE"/>
    <w:rsid w:val="00B30ACE"/>
    <w:rsid w:val="00B30DF4"/>
    <w:rsid w:val="00B30FF0"/>
    <w:rsid w:val="00B31280"/>
    <w:rsid w:val="00B3150E"/>
    <w:rsid w:val="00B31BB3"/>
    <w:rsid w:val="00B31D74"/>
    <w:rsid w:val="00B31EAD"/>
    <w:rsid w:val="00B32827"/>
    <w:rsid w:val="00B32B8D"/>
    <w:rsid w:val="00B32C3E"/>
    <w:rsid w:val="00B331ED"/>
    <w:rsid w:val="00B33B4F"/>
    <w:rsid w:val="00B34B8A"/>
    <w:rsid w:val="00B34F72"/>
    <w:rsid w:val="00B3529E"/>
    <w:rsid w:val="00B366C1"/>
    <w:rsid w:val="00B36CE8"/>
    <w:rsid w:val="00B36DDC"/>
    <w:rsid w:val="00B37021"/>
    <w:rsid w:val="00B3721F"/>
    <w:rsid w:val="00B37DE4"/>
    <w:rsid w:val="00B40A64"/>
    <w:rsid w:val="00B41207"/>
    <w:rsid w:val="00B4143F"/>
    <w:rsid w:val="00B418CA"/>
    <w:rsid w:val="00B419F5"/>
    <w:rsid w:val="00B41A8C"/>
    <w:rsid w:val="00B4238A"/>
    <w:rsid w:val="00B42706"/>
    <w:rsid w:val="00B42881"/>
    <w:rsid w:val="00B43520"/>
    <w:rsid w:val="00B43791"/>
    <w:rsid w:val="00B4437E"/>
    <w:rsid w:val="00B4485D"/>
    <w:rsid w:val="00B44893"/>
    <w:rsid w:val="00B449D0"/>
    <w:rsid w:val="00B45E06"/>
    <w:rsid w:val="00B45ED9"/>
    <w:rsid w:val="00B4683A"/>
    <w:rsid w:val="00B46D57"/>
    <w:rsid w:val="00B47166"/>
    <w:rsid w:val="00B47BB1"/>
    <w:rsid w:val="00B47F5D"/>
    <w:rsid w:val="00B5052C"/>
    <w:rsid w:val="00B50CF6"/>
    <w:rsid w:val="00B50E78"/>
    <w:rsid w:val="00B52609"/>
    <w:rsid w:val="00B52827"/>
    <w:rsid w:val="00B52EC0"/>
    <w:rsid w:val="00B53831"/>
    <w:rsid w:val="00B539EC"/>
    <w:rsid w:val="00B53A3F"/>
    <w:rsid w:val="00B53D03"/>
    <w:rsid w:val="00B53F0C"/>
    <w:rsid w:val="00B5479C"/>
    <w:rsid w:val="00B54D4B"/>
    <w:rsid w:val="00B555DF"/>
    <w:rsid w:val="00B55954"/>
    <w:rsid w:val="00B5598B"/>
    <w:rsid w:val="00B55B9B"/>
    <w:rsid w:val="00B560BB"/>
    <w:rsid w:val="00B561E2"/>
    <w:rsid w:val="00B569A6"/>
    <w:rsid w:val="00B56FE0"/>
    <w:rsid w:val="00B575A9"/>
    <w:rsid w:val="00B611C7"/>
    <w:rsid w:val="00B6160F"/>
    <w:rsid w:val="00B6161C"/>
    <w:rsid w:val="00B624D8"/>
    <w:rsid w:val="00B6272B"/>
    <w:rsid w:val="00B62E99"/>
    <w:rsid w:val="00B63B2F"/>
    <w:rsid w:val="00B63BAA"/>
    <w:rsid w:val="00B63FBA"/>
    <w:rsid w:val="00B64246"/>
    <w:rsid w:val="00B6512D"/>
    <w:rsid w:val="00B65419"/>
    <w:rsid w:val="00B65B15"/>
    <w:rsid w:val="00B66E25"/>
    <w:rsid w:val="00B66E7B"/>
    <w:rsid w:val="00B67107"/>
    <w:rsid w:val="00B67348"/>
    <w:rsid w:val="00B67E37"/>
    <w:rsid w:val="00B706BD"/>
    <w:rsid w:val="00B70E8E"/>
    <w:rsid w:val="00B72315"/>
    <w:rsid w:val="00B7251B"/>
    <w:rsid w:val="00B725F5"/>
    <w:rsid w:val="00B7278F"/>
    <w:rsid w:val="00B73350"/>
    <w:rsid w:val="00B7357A"/>
    <w:rsid w:val="00B73EA6"/>
    <w:rsid w:val="00B74124"/>
    <w:rsid w:val="00B7415A"/>
    <w:rsid w:val="00B743F5"/>
    <w:rsid w:val="00B744B1"/>
    <w:rsid w:val="00B74702"/>
    <w:rsid w:val="00B749D3"/>
    <w:rsid w:val="00B75277"/>
    <w:rsid w:val="00B7576E"/>
    <w:rsid w:val="00B758AB"/>
    <w:rsid w:val="00B75E53"/>
    <w:rsid w:val="00B767A6"/>
    <w:rsid w:val="00B77394"/>
    <w:rsid w:val="00B77741"/>
    <w:rsid w:val="00B77773"/>
    <w:rsid w:val="00B77943"/>
    <w:rsid w:val="00B8023A"/>
    <w:rsid w:val="00B80571"/>
    <w:rsid w:val="00B807C6"/>
    <w:rsid w:val="00B80E94"/>
    <w:rsid w:val="00B82A66"/>
    <w:rsid w:val="00B82D60"/>
    <w:rsid w:val="00B82F93"/>
    <w:rsid w:val="00B8372A"/>
    <w:rsid w:val="00B83E55"/>
    <w:rsid w:val="00B8447B"/>
    <w:rsid w:val="00B849E0"/>
    <w:rsid w:val="00B84C99"/>
    <w:rsid w:val="00B84F2B"/>
    <w:rsid w:val="00B84FF1"/>
    <w:rsid w:val="00B851C8"/>
    <w:rsid w:val="00B85AA9"/>
    <w:rsid w:val="00B86158"/>
    <w:rsid w:val="00B87561"/>
    <w:rsid w:val="00B876C5"/>
    <w:rsid w:val="00B87887"/>
    <w:rsid w:val="00B87F3C"/>
    <w:rsid w:val="00B90117"/>
    <w:rsid w:val="00B901F3"/>
    <w:rsid w:val="00B90A44"/>
    <w:rsid w:val="00B90FCB"/>
    <w:rsid w:val="00B928EC"/>
    <w:rsid w:val="00B92ABC"/>
    <w:rsid w:val="00B93424"/>
    <w:rsid w:val="00B9401D"/>
    <w:rsid w:val="00B9418A"/>
    <w:rsid w:val="00B94205"/>
    <w:rsid w:val="00B945DB"/>
    <w:rsid w:val="00B94DCC"/>
    <w:rsid w:val="00B9515D"/>
    <w:rsid w:val="00B952F4"/>
    <w:rsid w:val="00B952FD"/>
    <w:rsid w:val="00B95310"/>
    <w:rsid w:val="00B95474"/>
    <w:rsid w:val="00B957E0"/>
    <w:rsid w:val="00B96249"/>
    <w:rsid w:val="00B96681"/>
    <w:rsid w:val="00B976BE"/>
    <w:rsid w:val="00B97B57"/>
    <w:rsid w:val="00BA026F"/>
    <w:rsid w:val="00BA02B5"/>
    <w:rsid w:val="00BA0DC7"/>
    <w:rsid w:val="00BA10F0"/>
    <w:rsid w:val="00BA11CD"/>
    <w:rsid w:val="00BA11DA"/>
    <w:rsid w:val="00BA14A3"/>
    <w:rsid w:val="00BA1A1F"/>
    <w:rsid w:val="00BA1A46"/>
    <w:rsid w:val="00BA261F"/>
    <w:rsid w:val="00BA2749"/>
    <w:rsid w:val="00BA2A56"/>
    <w:rsid w:val="00BA2C75"/>
    <w:rsid w:val="00BA2FB3"/>
    <w:rsid w:val="00BA3193"/>
    <w:rsid w:val="00BA3543"/>
    <w:rsid w:val="00BA40E2"/>
    <w:rsid w:val="00BA448D"/>
    <w:rsid w:val="00BA474C"/>
    <w:rsid w:val="00BA4DA6"/>
    <w:rsid w:val="00BA4E79"/>
    <w:rsid w:val="00BA56B5"/>
    <w:rsid w:val="00BA56CD"/>
    <w:rsid w:val="00BA601C"/>
    <w:rsid w:val="00BA6760"/>
    <w:rsid w:val="00BA6920"/>
    <w:rsid w:val="00BA73CB"/>
    <w:rsid w:val="00BA7E6E"/>
    <w:rsid w:val="00BA7EC1"/>
    <w:rsid w:val="00BB0DEE"/>
    <w:rsid w:val="00BB0E47"/>
    <w:rsid w:val="00BB0EE5"/>
    <w:rsid w:val="00BB1303"/>
    <w:rsid w:val="00BB131E"/>
    <w:rsid w:val="00BB14AB"/>
    <w:rsid w:val="00BB218C"/>
    <w:rsid w:val="00BB2B12"/>
    <w:rsid w:val="00BB2C89"/>
    <w:rsid w:val="00BB2D58"/>
    <w:rsid w:val="00BB35B8"/>
    <w:rsid w:val="00BB37D4"/>
    <w:rsid w:val="00BB3CC0"/>
    <w:rsid w:val="00BB3F7F"/>
    <w:rsid w:val="00BB4439"/>
    <w:rsid w:val="00BB4F4E"/>
    <w:rsid w:val="00BB5709"/>
    <w:rsid w:val="00BB5D2A"/>
    <w:rsid w:val="00BB5E30"/>
    <w:rsid w:val="00BB624D"/>
    <w:rsid w:val="00BB6E87"/>
    <w:rsid w:val="00BB79D4"/>
    <w:rsid w:val="00BB7A11"/>
    <w:rsid w:val="00BB7E8E"/>
    <w:rsid w:val="00BB7F8E"/>
    <w:rsid w:val="00BC1001"/>
    <w:rsid w:val="00BC163B"/>
    <w:rsid w:val="00BC17EE"/>
    <w:rsid w:val="00BC1A59"/>
    <w:rsid w:val="00BC1F68"/>
    <w:rsid w:val="00BC2497"/>
    <w:rsid w:val="00BC2F88"/>
    <w:rsid w:val="00BC3232"/>
    <w:rsid w:val="00BC37AB"/>
    <w:rsid w:val="00BC3898"/>
    <w:rsid w:val="00BC39C2"/>
    <w:rsid w:val="00BC3E58"/>
    <w:rsid w:val="00BC4F1A"/>
    <w:rsid w:val="00BC52B9"/>
    <w:rsid w:val="00BC534A"/>
    <w:rsid w:val="00BC5998"/>
    <w:rsid w:val="00BC59AE"/>
    <w:rsid w:val="00BC6B08"/>
    <w:rsid w:val="00BC6EB3"/>
    <w:rsid w:val="00BD0608"/>
    <w:rsid w:val="00BD0A1D"/>
    <w:rsid w:val="00BD0F45"/>
    <w:rsid w:val="00BD1343"/>
    <w:rsid w:val="00BD180F"/>
    <w:rsid w:val="00BD1855"/>
    <w:rsid w:val="00BD19A3"/>
    <w:rsid w:val="00BD1A07"/>
    <w:rsid w:val="00BD1C3F"/>
    <w:rsid w:val="00BD1D2A"/>
    <w:rsid w:val="00BD1EE1"/>
    <w:rsid w:val="00BD209D"/>
    <w:rsid w:val="00BD28F9"/>
    <w:rsid w:val="00BD2AA0"/>
    <w:rsid w:val="00BD2AAE"/>
    <w:rsid w:val="00BD2F38"/>
    <w:rsid w:val="00BD38B5"/>
    <w:rsid w:val="00BD3AF2"/>
    <w:rsid w:val="00BD3ECE"/>
    <w:rsid w:val="00BD45FF"/>
    <w:rsid w:val="00BD4CD2"/>
    <w:rsid w:val="00BD4DD6"/>
    <w:rsid w:val="00BD5134"/>
    <w:rsid w:val="00BD5704"/>
    <w:rsid w:val="00BD640D"/>
    <w:rsid w:val="00BD6714"/>
    <w:rsid w:val="00BD6A1D"/>
    <w:rsid w:val="00BE0D62"/>
    <w:rsid w:val="00BE100D"/>
    <w:rsid w:val="00BE1033"/>
    <w:rsid w:val="00BE1063"/>
    <w:rsid w:val="00BE1270"/>
    <w:rsid w:val="00BE1B7C"/>
    <w:rsid w:val="00BE1CAA"/>
    <w:rsid w:val="00BE1EF0"/>
    <w:rsid w:val="00BE28EC"/>
    <w:rsid w:val="00BE2DF8"/>
    <w:rsid w:val="00BE3141"/>
    <w:rsid w:val="00BE3868"/>
    <w:rsid w:val="00BE3CE8"/>
    <w:rsid w:val="00BE3E86"/>
    <w:rsid w:val="00BE41AA"/>
    <w:rsid w:val="00BE47A2"/>
    <w:rsid w:val="00BE4AF2"/>
    <w:rsid w:val="00BE4E93"/>
    <w:rsid w:val="00BE5513"/>
    <w:rsid w:val="00BE6376"/>
    <w:rsid w:val="00BE6B11"/>
    <w:rsid w:val="00BE6C65"/>
    <w:rsid w:val="00BE7054"/>
    <w:rsid w:val="00BE74C1"/>
    <w:rsid w:val="00BE751A"/>
    <w:rsid w:val="00BE79DD"/>
    <w:rsid w:val="00BF0DB2"/>
    <w:rsid w:val="00BF13A8"/>
    <w:rsid w:val="00BF18F3"/>
    <w:rsid w:val="00BF1A15"/>
    <w:rsid w:val="00BF22A9"/>
    <w:rsid w:val="00BF22EF"/>
    <w:rsid w:val="00BF2594"/>
    <w:rsid w:val="00BF2AAF"/>
    <w:rsid w:val="00BF2DE2"/>
    <w:rsid w:val="00BF3E99"/>
    <w:rsid w:val="00BF47D3"/>
    <w:rsid w:val="00BF51F1"/>
    <w:rsid w:val="00BF55C6"/>
    <w:rsid w:val="00BF5CB6"/>
    <w:rsid w:val="00BF5CD4"/>
    <w:rsid w:val="00BF64F4"/>
    <w:rsid w:val="00BF751D"/>
    <w:rsid w:val="00BF79D6"/>
    <w:rsid w:val="00BF7D31"/>
    <w:rsid w:val="00C00166"/>
    <w:rsid w:val="00C009BE"/>
    <w:rsid w:val="00C00F29"/>
    <w:rsid w:val="00C012E6"/>
    <w:rsid w:val="00C01909"/>
    <w:rsid w:val="00C02334"/>
    <w:rsid w:val="00C027C5"/>
    <w:rsid w:val="00C036A2"/>
    <w:rsid w:val="00C03C06"/>
    <w:rsid w:val="00C0422D"/>
    <w:rsid w:val="00C0423B"/>
    <w:rsid w:val="00C04276"/>
    <w:rsid w:val="00C049BE"/>
    <w:rsid w:val="00C04A20"/>
    <w:rsid w:val="00C051F8"/>
    <w:rsid w:val="00C054FC"/>
    <w:rsid w:val="00C05876"/>
    <w:rsid w:val="00C05DAF"/>
    <w:rsid w:val="00C05E84"/>
    <w:rsid w:val="00C05F91"/>
    <w:rsid w:val="00C06122"/>
    <w:rsid w:val="00C0645B"/>
    <w:rsid w:val="00C06B8F"/>
    <w:rsid w:val="00C06F15"/>
    <w:rsid w:val="00C06FEA"/>
    <w:rsid w:val="00C07209"/>
    <w:rsid w:val="00C07EFF"/>
    <w:rsid w:val="00C109C9"/>
    <w:rsid w:val="00C10A0F"/>
    <w:rsid w:val="00C10ECB"/>
    <w:rsid w:val="00C1185E"/>
    <w:rsid w:val="00C11C6C"/>
    <w:rsid w:val="00C11CD5"/>
    <w:rsid w:val="00C11D06"/>
    <w:rsid w:val="00C124AE"/>
    <w:rsid w:val="00C131DB"/>
    <w:rsid w:val="00C135D6"/>
    <w:rsid w:val="00C1427C"/>
    <w:rsid w:val="00C14337"/>
    <w:rsid w:val="00C1467C"/>
    <w:rsid w:val="00C14B2F"/>
    <w:rsid w:val="00C15369"/>
    <w:rsid w:val="00C155F8"/>
    <w:rsid w:val="00C15B0A"/>
    <w:rsid w:val="00C15B5C"/>
    <w:rsid w:val="00C15C9B"/>
    <w:rsid w:val="00C16272"/>
    <w:rsid w:val="00C1627F"/>
    <w:rsid w:val="00C16497"/>
    <w:rsid w:val="00C16B97"/>
    <w:rsid w:val="00C16CE2"/>
    <w:rsid w:val="00C16D8A"/>
    <w:rsid w:val="00C175CE"/>
    <w:rsid w:val="00C202AF"/>
    <w:rsid w:val="00C203BC"/>
    <w:rsid w:val="00C205ED"/>
    <w:rsid w:val="00C206B6"/>
    <w:rsid w:val="00C20742"/>
    <w:rsid w:val="00C2080A"/>
    <w:rsid w:val="00C208C5"/>
    <w:rsid w:val="00C20A4D"/>
    <w:rsid w:val="00C2168E"/>
    <w:rsid w:val="00C2224F"/>
    <w:rsid w:val="00C229AE"/>
    <w:rsid w:val="00C22DA8"/>
    <w:rsid w:val="00C22DD1"/>
    <w:rsid w:val="00C2325E"/>
    <w:rsid w:val="00C2408A"/>
    <w:rsid w:val="00C24810"/>
    <w:rsid w:val="00C25241"/>
    <w:rsid w:val="00C25373"/>
    <w:rsid w:val="00C25452"/>
    <w:rsid w:val="00C2586D"/>
    <w:rsid w:val="00C25F1C"/>
    <w:rsid w:val="00C26405"/>
    <w:rsid w:val="00C26674"/>
    <w:rsid w:val="00C266C8"/>
    <w:rsid w:val="00C26CA3"/>
    <w:rsid w:val="00C27168"/>
    <w:rsid w:val="00C2734C"/>
    <w:rsid w:val="00C2762A"/>
    <w:rsid w:val="00C279A0"/>
    <w:rsid w:val="00C27CE4"/>
    <w:rsid w:val="00C3007A"/>
    <w:rsid w:val="00C303A9"/>
    <w:rsid w:val="00C309CE"/>
    <w:rsid w:val="00C30A10"/>
    <w:rsid w:val="00C30D91"/>
    <w:rsid w:val="00C3160A"/>
    <w:rsid w:val="00C3178A"/>
    <w:rsid w:val="00C31D18"/>
    <w:rsid w:val="00C31D48"/>
    <w:rsid w:val="00C31FC6"/>
    <w:rsid w:val="00C32419"/>
    <w:rsid w:val="00C32853"/>
    <w:rsid w:val="00C32A77"/>
    <w:rsid w:val="00C32D39"/>
    <w:rsid w:val="00C32E55"/>
    <w:rsid w:val="00C32F88"/>
    <w:rsid w:val="00C3300D"/>
    <w:rsid w:val="00C331FE"/>
    <w:rsid w:val="00C33257"/>
    <w:rsid w:val="00C33B2E"/>
    <w:rsid w:val="00C341AB"/>
    <w:rsid w:val="00C347FD"/>
    <w:rsid w:val="00C34B96"/>
    <w:rsid w:val="00C34E92"/>
    <w:rsid w:val="00C36910"/>
    <w:rsid w:val="00C36920"/>
    <w:rsid w:val="00C36B84"/>
    <w:rsid w:val="00C36BFF"/>
    <w:rsid w:val="00C37019"/>
    <w:rsid w:val="00C37050"/>
    <w:rsid w:val="00C400D8"/>
    <w:rsid w:val="00C408B0"/>
    <w:rsid w:val="00C40ABE"/>
    <w:rsid w:val="00C40DC9"/>
    <w:rsid w:val="00C40E18"/>
    <w:rsid w:val="00C414F2"/>
    <w:rsid w:val="00C4199C"/>
    <w:rsid w:val="00C42216"/>
    <w:rsid w:val="00C42273"/>
    <w:rsid w:val="00C42844"/>
    <w:rsid w:val="00C42CB6"/>
    <w:rsid w:val="00C434C7"/>
    <w:rsid w:val="00C43FDD"/>
    <w:rsid w:val="00C4417B"/>
    <w:rsid w:val="00C44852"/>
    <w:rsid w:val="00C45283"/>
    <w:rsid w:val="00C45311"/>
    <w:rsid w:val="00C4598C"/>
    <w:rsid w:val="00C45BA2"/>
    <w:rsid w:val="00C46575"/>
    <w:rsid w:val="00C467F6"/>
    <w:rsid w:val="00C46C9B"/>
    <w:rsid w:val="00C46EDB"/>
    <w:rsid w:val="00C47DB3"/>
    <w:rsid w:val="00C47E32"/>
    <w:rsid w:val="00C5010E"/>
    <w:rsid w:val="00C5033C"/>
    <w:rsid w:val="00C506C2"/>
    <w:rsid w:val="00C510CC"/>
    <w:rsid w:val="00C51DFD"/>
    <w:rsid w:val="00C51E37"/>
    <w:rsid w:val="00C520E2"/>
    <w:rsid w:val="00C52506"/>
    <w:rsid w:val="00C527E2"/>
    <w:rsid w:val="00C5317C"/>
    <w:rsid w:val="00C53260"/>
    <w:rsid w:val="00C534B9"/>
    <w:rsid w:val="00C535C2"/>
    <w:rsid w:val="00C53637"/>
    <w:rsid w:val="00C53879"/>
    <w:rsid w:val="00C53883"/>
    <w:rsid w:val="00C53BA6"/>
    <w:rsid w:val="00C546D0"/>
    <w:rsid w:val="00C54E80"/>
    <w:rsid w:val="00C550C6"/>
    <w:rsid w:val="00C55263"/>
    <w:rsid w:val="00C55811"/>
    <w:rsid w:val="00C55995"/>
    <w:rsid w:val="00C559C9"/>
    <w:rsid w:val="00C569F8"/>
    <w:rsid w:val="00C56AC7"/>
    <w:rsid w:val="00C56BDB"/>
    <w:rsid w:val="00C571C1"/>
    <w:rsid w:val="00C5721A"/>
    <w:rsid w:val="00C57DFC"/>
    <w:rsid w:val="00C60B48"/>
    <w:rsid w:val="00C61422"/>
    <w:rsid w:val="00C61B00"/>
    <w:rsid w:val="00C61B16"/>
    <w:rsid w:val="00C61EF4"/>
    <w:rsid w:val="00C62018"/>
    <w:rsid w:val="00C62386"/>
    <w:rsid w:val="00C6259F"/>
    <w:rsid w:val="00C62630"/>
    <w:rsid w:val="00C626A8"/>
    <w:rsid w:val="00C62E12"/>
    <w:rsid w:val="00C62E20"/>
    <w:rsid w:val="00C636AB"/>
    <w:rsid w:val="00C63B46"/>
    <w:rsid w:val="00C63CCD"/>
    <w:rsid w:val="00C63F8A"/>
    <w:rsid w:val="00C643D6"/>
    <w:rsid w:val="00C64649"/>
    <w:rsid w:val="00C64A3D"/>
    <w:rsid w:val="00C656D7"/>
    <w:rsid w:val="00C65770"/>
    <w:rsid w:val="00C658A3"/>
    <w:rsid w:val="00C66308"/>
    <w:rsid w:val="00C66AB1"/>
    <w:rsid w:val="00C66BB7"/>
    <w:rsid w:val="00C673F7"/>
    <w:rsid w:val="00C67445"/>
    <w:rsid w:val="00C6753F"/>
    <w:rsid w:val="00C676B1"/>
    <w:rsid w:val="00C6798C"/>
    <w:rsid w:val="00C67C2B"/>
    <w:rsid w:val="00C67DFE"/>
    <w:rsid w:val="00C700DE"/>
    <w:rsid w:val="00C7018F"/>
    <w:rsid w:val="00C70596"/>
    <w:rsid w:val="00C70830"/>
    <w:rsid w:val="00C71553"/>
    <w:rsid w:val="00C71E52"/>
    <w:rsid w:val="00C720AF"/>
    <w:rsid w:val="00C72688"/>
    <w:rsid w:val="00C726F9"/>
    <w:rsid w:val="00C72A8F"/>
    <w:rsid w:val="00C72C6A"/>
    <w:rsid w:val="00C731C8"/>
    <w:rsid w:val="00C732F7"/>
    <w:rsid w:val="00C7341C"/>
    <w:rsid w:val="00C73D64"/>
    <w:rsid w:val="00C74240"/>
    <w:rsid w:val="00C74696"/>
    <w:rsid w:val="00C74FD2"/>
    <w:rsid w:val="00C75374"/>
    <w:rsid w:val="00C75492"/>
    <w:rsid w:val="00C75EAB"/>
    <w:rsid w:val="00C76B7B"/>
    <w:rsid w:val="00C772B8"/>
    <w:rsid w:val="00C77549"/>
    <w:rsid w:val="00C77A44"/>
    <w:rsid w:val="00C77D7F"/>
    <w:rsid w:val="00C80280"/>
    <w:rsid w:val="00C808A3"/>
    <w:rsid w:val="00C80E64"/>
    <w:rsid w:val="00C8101A"/>
    <w:rsid w:val="00C8139D"/>
    <w:rsid w:val="00C8183B"/>
    <w:rsid w:val="00C819C8"/>
    <w:rsid w:val="00C819ED"/>
    <w:rsid w:val="00C829A0"/>
    <w:rsid w:val="00C82A11"/>
    <w:rsid w:val="00C82A79"/>
    <w:rsid w:val="00C82F5D"/>
    <w:rsid w:val="00C82FCE"/>
    <w:rsid w:val="00C8391A"/>
    <w:rsid w:val="00C8399E"/>
    <w:rsid w:val="00C83B3E"/>
    <w:rsid w:val="00C83D8A"/>
    <w:rsid w:val="00C84172"/>
    <w:rsid w:val="00C84222"/>
    <w:rsid w:val="00C842B8"/>
    <w:rsid w:val="00C84440"/>
    <w:rsid w:val="00C84BCA"/>
    <w:rsid w:val="00C8512A"/>
    <w:rsid w:val="00C855FB"/>
    <w:rsid w:val="00C85779"/>
    <w:rsid w:val="00C8580F"/>
    <w:rsid w:val="00C85A6C"/>
    <w:rsid w:val="00C86390"/>
    <w:rsid w:val="00C863DA"/>
    <w:rsid w:val="00C86A4A"/>
    <w:rsid w:val="00C87C3E"/>
    <w:rsid w:val="00C91318"/>
    <w:rsid w:val="00C91B9D"/>
    <w:rsid w:val="00C91C93"/>
    <w:rsid w:val="00C924A6"/>
    <w:rsid w:val="00C926FC"/>
    <w:rsid w:val="00C932EB"/>
    <w:rsid w:val="00C93363"/>
    <w:rsid w:val="00C9355C"/>
    <w:rsid w:val="00C936F4"/>
    <w:rsid w:val="00C93D4F"/>
    <w:rsid w:val="00C94239"/>
    <w:rsid w:val="00C94BB6"/>
    <w:rsid w:val="00C94BD1"/>
    <w:rsid w:val="00C95827"/>
    <w:rsid w:val="00C95CE6"/>
    <w:rsid w:val="00C95E51"/>
    <w:rsid w:val="00C96E2B"/>
    <w:rsid w:val="00C970DC"/>
    <w:rsid w:val="00C9750B"/>
    <w:rsid w:val="00C97636"/>
    <w:rsid w:val="00C97867"/>
    <w:rsid w:val="00C97991"/>
    <w:rsid w:val="00C97E73"/>
    <w:rsid w:val="00CA01E5"/>
    <w:rsid w:val="00CA05DD"/>
    <w:rsid w:val="00CA09FF"/>
    <w:rsid w:val="00CA0F43"/>
    <w:rsid w:val="00CA1473"/>
    <w:rsid w:val="00CA1939"/>
    <w:rsid w:val="00CA1B2E"/>
    <w:rsid w:val="00CA1C4A"/>
    <w:rsid w:val="00CA286E"/>
    <w:rsid w:val="00CA28EB"/>
    <w:rsid w:val="00CA2954"/>
    <w:rsid w:val="00CA2988"/>
    <w:rsid w:val="00CA2B58"/>
    <w:rsid w:val="00CA2BC1"/>
    <w:rsid w:val="00CA2EA5"/>
    <w:rsid w:val="00CA2FFE"/>
    <w:rsid w:val="00CA32AA"/>
    <w:rsid w:val="00CA35C8"/>
    <w:rsid w:val="00CA39AD"/>
    <w:rsid w:val="00CA3D6C"/>
    <w:rsid w:val="00CA3F7E"/>
    <w:rsid w:val="00CA4034"/>
    <w:rsid w:val="00CA4220"/>
    <w:rsid w:val="00CA45B5"/>
    <w:rsid w:val="00CA4857"/>
    <w:rsid w:val="00CA5308"/>
    <w:rsid w:val="00CA5B8E"/>
    <w:rsid w:val="00CA62A1"/>
    <w:rsid w:val="00CA6318"/>
    <w:rsid w:val="00CA63D5"/>
    <w:rsid w:val="00CA65F3"/>
    <w:rsid w:val="00CA69D5"/>
    <w:rsid w:val="00CA7091"/>
    <w:rsid w:val="00CA788C"/>
    <w:rsid w:val="00CA7EF0"/>
    <w:rsid w:val="00CB0017"/>
    <w:rsid w:val="00CB0116"/>
    <w:rsid w:val="00CB0137"/>
    <w:rsid w:val="00CB02C6"/>
    <w:rsid w:val="00CB02C8"/>
    <w:rsid w:val="00CB0450"/>
    <w:rsid w:val="00CB04AB"/>
    <w:rsid w:val="00CB10A3"/>
    <w:rsid w:val="00CB1374"/>
    <w:rsid w:val="00CB1B34"/>
    <w:rsid w:val="00CB24DF"/>
    <w:rsid w:val="00CB284D"/>
    <w:rsid w:val="00CB2933"/>
    <w:rsid w:val="00CB2DFF"/>
    <w:rsid w:val="00CB3616"/>
    <w:rsid w:val="00CB3EFD"/>
    <w:rsid w:val="00CB4B1E"/>
    <w:rsid w:val="00CB5280"/>
    <w:rsid w:val="00CB6501"/>
    <w:rsid w:val="00CB668D"/>
    <w:rsid w:val="00CB70ED"/>
    <w:rsid w:val="00CB7DFA"/>
    <w:rsid w:val="00CB7FED"/>
    <w:rsid w:val="00CC04E3"/>
    <w:rsid w:val="00CC051A"/>
    <w:rsid w:val="00CC075E"/>
    <w:rsid w:val="00CC093F"/>
    <w:rsid w:val="00CC096A"/>
    <w:rsid w:val="00CC0B49"/>
    <w:rsid w:val="00CC0DFA"/>
    <w:rsid w:val="00CC0FE4"/>
    <w:rsid w:val="00CC1249"/>
    <w:rsid w:val="00CC148C"/>
    <w:rsid w:val="00CC191C"/>
    <w:rsid w:val="00CC1F03"/>
    <w:rsid w:val="00CC2114"/>
    <w:rsid w:val="00CC2545"/>
    <w:rsid w:val="00CC26E6"/>
    <w:rsid w:val="00CC2F42"/>
    <w:rsid w:val="00CC35EC"/>
    <w:rsid w:val="00CC37A8"/>
    <w:rsid w:val="00CC3BEA"/>
    <w:rsid w:val="00CC4152"/>
    <w:rsid w:val="00CC43BF"/>
    <w:rsid w:val="00CC44A9"/>
    <w:rsid w:val="00CC47A5"/>
    <w:rsid w:val="00CC57B8"/>
    <w:rsid w:val="00CC5D46"/>
    <w:rsid w:val="00CC5E52"/>
    <w:rsid w:val="00CC6271"/>
    <w:rsid w:val="00CC6748"/>
    <w:rsid w:val="00CC6754"/>
    <w:rsid w:val="00CC696F"/>
    <w:rsid w:val="00CC765A"/>
    <w:rsid w:val="00CC7C46"/>
    <w:rsid w:val="00CC7F12"/>
    <w:rsid w:val="00CD00A7"/>
    <w:rsid w:val="00CD0894"/>
    <w:rsid w:val="00CD0E42"/>
    <w:rsid w:val="00CD14C0"/>
    <w:rsid w:val="00CD155D"/>
    <w:rsid w:val="00CD2E2C"/>
    <w:rsid w:val="00CD370C"/>
    <w:rsid w:val="00CD4D21"/>
    <w:rsid w:val="00CD4F01"/>
    <w:rsid w:val="00CD59B1"/>
    <w:rsid w:val="00CD6165"/>
    <w:rsid w:val="00CD643B"/>
    <w:rsid w:val="00CD6D2F"/>
    <w:rsid w:val="00CD75E3"/>
    <w:rsid w:val="00CD7DDE"/>
    <w:rsid w:val="00CD7F19"/>
    <w:rsid w:val="00CE0B66"/>
    <w:rsid w:val="00CE0E65"/>
    <w:rsid w:val="00CE0EB0"/>
    <w:rsid w:val="00CE14D1"/>
    <w:rsid w:val="00CE1546"/>
    <w:rsid w:val="00CE1991"/>
    <w:rsid w:val="00CE1F71"/>
    <w:rsid w:val="00CE294A"/>
    <w:rsid w:val="00CE2984"/>
    <w:rsid w:val="00CE2CF1"/>
    <w:rsid w:val="00CE3113"/>
    <w:rsid w:val="00CE403A"/>
    <w:rsid w:val="00CE4593"/>
    <w:rsid w:val="00CE54C1"/>
    <w:rsid w:val="00CE65B1"/>
    <w:rsid w:val="00CE68CA"/>
    <w:rsid w:val="00CE704C"/>
    <w:rsid w:val="00CE7829"/>
    <w:rsid w:val="00CE7957"/>
    <w:rsid w:val="00CF042D"/>
    <w:rsid w:val="00CF07A1"/>
    <w:rsid w:val="00CF08FD"/>
    <w:rsid w:val="00CF0B5A"/>
    <w:rsid w:val="00CF1137"/>
    <w:rsid w:val="00CF16AD"/>
    <w:rsid w:val="00CF19FF"/>
    <w:rsid w:val="00CF1D16"/>
    <w:rsid w:val="00CF35F7"/>
    <w:rsid w:val="00CF36EB"/>
    <w:rsid w:val="00CF3E04"/>
    <w:rsid w:val="00CF3FA0"/>
    <w:rsid w:val="00CF46F6"/>
    <w:rsid w:val="00CF4780"/>
    <w:rsid w:val="00CF4A16"/>
    <w:rsid w:val="00CF4F3B"/>
    <w:rsid w:val="00CF5234"/>
    <w:rsid w:val="00CF54BE"/>
    <w:rsid w:val="00CF54E6"/>
    <w:rsid w:val="00CF5729"/>
    <w:rsid w:val="00CF58F1"/>
    <w:rsid w:val="00CF5C8B"/>
    <w:rsid w:val="00CF62DA"/>
    <w:rsid w:val="00CF6329"/>
    <w:rsid w:val="00CF63BF"/>
    <w:rsid w:val="00CF6433"/>
    <w:rsid w:val="00CF6F08"/>
    <w:rsid w:val="00CF6F58"/>
    <w:rsid w:val="00CF7709"/>
    <w:rsid w:val="00CF797B"/>
    <w:rsid w:val="00CF7CD9"/>
    <w:rsid w:val="00D00E1C"/>
    <w:rsid w:val="00D00F51"/>
    <w:rsid w:val="00D011C2"/>
    <w:rsid w:val="00D0168E"/>
    <w:rsid w:val="00D01855"/>
    <w:rsid w:val="00D01E4D"/>
    <w:rsid w:val="00D021FD"/>
    <w:rsid w:val="00D02B6A"/>
    <w:rsid w:val="00D02C46"/>
    <w:rsid w:val="00D02E5E"/>
    <w:rsid w:val="00D02FBD"/>
    <w:rsid w:val="00D03308"/>
    <w:rsid w:val="00D044F2"/>
    <w:rsid w:val="00D0472B"/>
    <w:rsid w:val="00D04A52"/>
    <w:rsid w:val="00D057A8"/>
    <w:rsid w:val="00D05995"/>
    <w:rsid w:val="00D06012"/>
    <w:rsid w:val="00D06A89"/>
    <w:rsid w:val="00D0718D"/>
    <w:rsid w:val="00D075CA"/>
    <w:rsid w:val="00D076D9"/>
    <w:rsid w:val="00D076ED"/>
    <w:rsid w:val="00D100D5"/>
    <w:rsid w:val="00D103AA"/>
    <w:rsid w:val="00D10C1E"/>
    <w:rsid w:val="00D1114B"/>
    <w:rsid w:val="00D1141C"/>
    <w:rsid w:val="00D11563"/>
    <w:rsid w:val="00D11780"/>
    <w:rsid w:val="00D11AC9"/>
    <w:rsid w:val="00D11DDE"/>
    <w:rsid w:val="00D121E9"/>
    <w:rsid w:val="00D123FF"/>
    <w:rsid w:val="00D12D32"/>
    <w:rsid w:val="00D13198"/>
    <w:rsid w:val="00D13405"/>
    <w:rsid w:val="00D13B9A"/>
    <w:rsid w:val="00D14150"/>
    <w:rsid w:val="00D1446C"/>
    <w:rsid w:val="00D149EC"/>
    <w:rsid w:val="00D14E55"/>
    <w:rsid w:val="00D15703"/>
    <w:rsid w:val="00D15B00"/>
    <w:rsid w:val="00D15B23"/>
    <w:rsid w:val="00D15D1A"/>
    <w:rsid w:val="00D160CB"/>
    <w:rsid w:val="00D16533"/>
    <w:rsid w:val="00D16AEA"/>
    <w:rsid w:val="00D16FE4"/>
    <w:rsid w:val="00D171C1"/>
    <w:rsid w:val="00D175DF"/>
    <w:rsid w:val="00D1765F"/>
    <w:rsid w:val="00D17CE9"/>
    <w:rsid w:val="00D17D9D"/>
    <w:rsid w:val="00D201F7"/>
    <w:rsid w:val="00D20443"/>
    <w:rsid w:val="00D206A0"/>
    <w:rsid w:val="00D20F6E"/>
    <w:rsid w:val="00D20FFD"/>
    <w:rsid w:val="00D2135D"/>
    <w:rsid w:val="00D213F7"/>
    <w:rsid w:val="00D21578"/>
    <w:rsid w:val="00D21B19"/>
    <w:rsid w:val="00D22984"/>
    <w:rsid w:val="00D22A30"/>
    <w:rsid w:val="00D22DD1"/>
    <w:rsid w:val="00D23FBC"/>
    <w:rsid w:val="00D24000"/>
    <w:rsid w:val="00D240AF"/>
    <w:rsid w:val="00D245AB"/>
    <w:rsid w:val="00D2464E"/>
    <w:rsid w:val="00D246EC"/>
    <w:rsid w:val="00D24A6A"/>
    <w:rsid w:val="00D24DB2"/>
    <w:rsid w:val="00D24E25"/>
    <w:rsid w:val="00D2502E"/>
    <w:rsid w:val="00D25612"/>
    <w:rsid w:val="00D30284"/>
    <w:rsid w:val="00D30808"/>
    <w:rsid w:val="00D30A5C"/>
    <w:rsid w:val="00D30F89"/>
    <w:rsid w:val="00D30F92"/>
    <w:rsid w:val="00D31382"/>
    <w:rsid w:val="00D3180C"/>
    <w:rsid w:val="00D31ADA"/>
    <w:rsid w:val="00D31D99"/>
    <w:rsid w:val="00D31F50"/>
    <w:rsid w:val="00D3201E"/>
    <w:rsid w:val="00D32342"/>
    <w:rsid w:val="00D328D7"/>
    <w:rsid w:val="00D32FF2"/>
    <w:rsid w:val="00D33338"/>
    <w:rsid w:val="00D334AB"/>
    <w:rsid w:val="00D33713"/>
    <w:rsid w:val="00D3401F"/>
    <w:rsid w:val="00D341C5"/>
    <w:rsid w:val="00D34ACC"/>
    <w:rsid w:val="00D34E78"/>
    <w:rsid w:val="00D35089"/>
    <w:rsid w:val="00D351C3"/>
    <w:rsid w:val="00D35758"/>
    <w:rsid w:val="00D35A9E"/>
    <w:rsid w:val="00D35B46"/>
    <w:rsid w:val="00D365F0"/>
    <w:rsid w:val="00D37483"/>
    <w:rsid w:val="00D374D7"/>
    <w:rsid w:val="00D37737"/>
    <w:rsid w:val="00D37755"/>
    <w:rsid w:val="00D4010F"/>
    <w:rsid w:val="00D41207"/>
    <w:rsid w:val="00D4128C"/>
    <w:rsid w:val="00D420AF"/>
    <w:rsid w:val="00D4240E"/>
    <w:rsid w:val="00D43045"/>
    <w:rsid w:val="00D4317D"/>
    <w:rsid w:val="00D4336B"/>
    <w:rsid w:val="00D433AE"/>
    <w:rsid w:val="00D43668"/>
    <w:rsid w:val="00D43942"/>
    <w:rsid w:val="00D43E83"/>
    <w:rsid w:val="00D45146"/>
    <w:rsid w:val="00D4520C"/>
    <w:rsid w:val="00D4538A"/>
    <w:rsid w:val="00D454E8"/>
    <w:rsid w:val="00D458A7"/>
    <w:rsid w:val="00D458FC"/>
    <w:rsid w:val="00D45AB0"/>
    <w:rsid w:val="00D45BBC"/>
    <w:rsid w:val="00D46411"/>
    <w:rsid w:val="00D46751"/>
    <w:rsid w:val="00D46EBF"/>
    <w:rsid w:val="00D476C9"/>
    <w:rsid w:val="00D476F5"/>
    <w:rsid w:val="00D4783B"/>
    <w:rsid w:val="00D47CE5"/>
    <w:rsid w:val="00D502F7"/>
    <w:rsid w:val="00D5062B"/>
    <w:rsid w:val="00D50A6C"/>
    <w:rsid w:val="00D50A84"/>
    <w:rsid w:val="00D50EFA"/>
    <w:rsid w:val="00D515BF"/>
    <w:rsid w:val="00D51DD4"/>
    <w:rsid w:val="00D51E6C"/>
    <w:rsid w:val="00D526CA"/>
    <w:rsid w:val="00D52817"/>
    <w:rsid w:val="00D52B2B"/>
    <w:rsid w:val="00D532F3"/>
    <w:rsid w:val="00D53DAF"/>
    <w:rsid w:val="00D5446D"/>
    <w:rsid w:val="00D54F10"/>
    <w:rsid w:val="00D5531B"/>
    <w:rsid w:val="00D5563A"/>
    <w:rsid w:val="00D559AC"/>
    <w:rsid w:val="00D55C4E"/>
    <w:rsid w:val="00D55D4D"/>
    <w:rsid w:val="00D570DE"/>
    <w:rsid w:val="00D57183"/>
    <w:rsid w:val="00D571C0"/>
    <w:rsid w:val="00D57ABF"/>
    <w:rsid w:val="00D60025"/>
    <w:rsid w:val="00D600E2"/>
    <w:rsid w:val="00D60111"/>
    <w:rsid w:val="00D60581"/>
    <w:rsid w:val="00D605AE"/>
    <w:rsid w:val="00D60C3B"/>
    <w:rsid w:val="00D60D1B"/>
    <w:rsid w:val="00D6112C"/>
    <w:rsid w:val="00D61273"/>
    <w:rsid w:val="00D612A4"/>
    <w:rsid w:val="00D61D0B"/>
    <w:rsid w:val="00D61FBE"/>
    <w:rsid w:val="00D625B6"/>
    <w:rsid w:val="00D633A6"/>
    <w:rsid w:val="00D659D0"/>
    <w:rsid w:val="00D65B95"/>
    <w:rsid w:val="00D65E21"/>
    <w:rsid w:val="00D6659E"/>
    <w:rsid w:val="00D66E3F"/>
    <w:rsid w:val="00D67BED"/>
    <w:rsid w:val="00D70168"/>
    <w:rsid w:val="00D70333"/>
    <w:rsid w:val="00D70474"/>
    <w:rsid w:val="00D705AD"/>
    <w:rsid w:val="00D705EB"/>
    <w:rsid w:val="00D707DC"/>
    <w:rsid w:val="00D70B51"/>
    <w:rsid w:val="00D70CEF"/>
    <w:rsid w:val="00D70FF7"/>
    <w:rsid w:val="00D7147A"/>
    <w:rsid w:val="00D71655"/>
    <w:rsid w:val="00D71927"/>
    <w:rsid w:val="00D71FE3"/>
    <w:rsid w:val="00D723FC"/>
    <w:rsid w:val="00D72608"/>
    <w:rsid w:val="00D7270D"/>
    <w:rsid w:val="00D727BB"/>
    <w:rsid w:val="00D7325B"/>
    <w:rsid w:val="00D732BE"/>
    <w:rsid w:val="00D7357A"/>
    <w:rsid w:val="00D736D6"/>
    <w:rsid w:val="00D7383E"/>
    <w:rsid w:val="00D73AB8"/>
    <w:rsid w:val="00D74550"/>
    <w:rsid w:val="00D746ED"/>
    <w:rsid w:val="00D74835"/>
    <w:rsid w:val="00D75B6E"/>
    <w:rsid w:val="00D75DBF"/>
    <w:rsid w:val="00D760DA"/>
    <w:rsid w:val="00D76905"/>
    <w:rsid w:val="00D771C2"/>
    <w:rsid w:val="00D7765D"/>
    <w:rsid w:val="00D77950"/>
    <w:rsid w:val="00D77A06"/>
    <w:rsid w:val="00D77DA9"/>
    <w:rsid w:val="00D800BD"/>
    <w:rsid w:val="00D800F0"/>
    <w:rsid w:val="00D80348"/>
    <w:rsid w:val="00D81240"/>
    <w:rsid w:val="00D825A3"/>
    <w:rsid w:val="00D82982"/>
    <w:rsid w:val="00D83098"/>
    <w:rsid w:val="00D8310B"/>
    <w:rsid w:val="00D83114"/>
    <w:rsid w:val="00D83384"/>
    <w:rsid w:val="00D8344A"/>
    <w:rsid w:val="00D835AE"/>
    <w:rsid w:val="00D83B77"/>
    <w:rsid w:val="00D84175"/>
    <w:rsid w:val="00D842E4"/>
    <w:rsid w:val="00D84A55"/>
    <w:rsid w:val="00D84B56"/>
    <w:rsid w:val="00D84DB8"/>
    <w:rsid w:val="00D85105"/>
    <w:rsid w:val="00D8581C"/>
    <w:rsid w:val="00D858F7"/>
    <w:rsid w:val="00D86BF9"/>
    <w:rsid w:val="00D86CCB"/>
    <w:rsid w:val="00D86E35"/>
    <w:rsid w:val="00D87351"/>
    <w:rsid w:val="00D87733"/>
    <w:rsid w:val="00D87A4E"/>
    <w:rsid w:val="00D87BB6"/>
    <w:rsid w:val="00D87C02"/>
    <w:rsid w:val="00D90422"/>
    <w:rsid w:val="00D90684"/>
    <w:rsid w:val="00D90A38"/>
    <w:rsid w:val="00D90C1D"/>
    <w:rsid w:val="00D90D52"/>
    <w:rsid w:val="00D91504"/>
    <w:rsid w:val="00D92024"/>
    <w:rsid w:val="00D92052"/>
    <w:rsid w:val="00D92567"/>
    <w:rsid w:val="00D9289E"/>
    <w:rsid w:val="00D92B52"/>
    <w:rsid w:val="00D92CD2"/>
    <w:rsid w:val="00D92ECB"/>
    <w:rsid w:val="00D93264"/>
    <w:rsid w:val="00D94030"/>
    <w:rsid w:val="00D94067"/>
    <w:rsid w:val="00D94245"/>
    <w:rsid w:val="00D94259"/>
    <w:rsid w:val="00D94976"/>
    <w:rsid w:val="00D94C34"/>
    <w:rsid w:val="00D95955"/>
    <w:rsid w:val="00D96008"/>
    <w:rsid w:val="00D9669B"/>
    <w:rsid w:val="00D968D2"/>
    <w:rsid w:val="00D96E49"/>
    <w:rsid w:val="00D96E79"/>
    <w:rsid w:val="00D96F18"/>
    <w:rsid w:val="00D97133"/>
    <w:rsid w:val="00D9714B"/>
    <w:rsid w:val="00D97518"/>
    <w:rsid w:val="00DA0016"/>
    <w:rsid w:val="00DA0124"/>
    <w:rsid w:val="00DA02BA"/>
    <w:rsid w:val="00DA054A"/>
    <w:rsid w:val="00DA05C3"/>
    <w:rsid w:val="00DA0C59"/>
    <w:rsid w:val="00DA19CB"/>
    <w:rsid w:val="00DA1C91"/>
    <w:rsid w:val="00DA221F"/>
    <w:rsid w:val="00DA2E1A"/>
    <w:rsid w:val="00DA31A0"/>
    <w:rsid w:val="00DA3725"/>
    <w:rsid w:val="00DA43EE"/>
    <w:rsid w:val="00DA4520"/>
    <w:rsid w:val="00DA50FE"/>
    <w:rsid w:val="00DA5387"/>
    <w:rsid w:val="00DA6050"/>
    <w:rsid w:val="00DA6082"/>
    <w:rsid w:val="00DA6396"/>
    <w:rsid w:val="00DA69F4"/>
    <w:rsid w:val="00DA6CD8"/>
    <w:rsid w:val="00DA7270"/>
    <w:rsid w:val="00DA76AE"/>
    <w:rsid w:val="00DA7D34"/>
    <w:rsid w:val="00DA7FF3"/>
    <w:rsid w:val="00DB0660"/>
    <w:rsid w:val="00DB1196"/>
    <w:rsid w:val="00DB1392"/>
    <w:rsid w:val="00DB151D"/>
    <w:rsid w:val="00DB15F2"/>
    <w:rsid w:val="00DB16CC"/>
    <w:rsid w:val="00DB17BB"/>
    <w:rsid w:val="00DB194C"/>
    <w:rsid w:val="00DB1EE8"/>
    <w:rsid w:val="00DB1FF5"/>
    <w:rsid w:val="00DB2C12"/>
    <w:rsid w:val="00DB31B1"/>
    <w:rsid w:val="00DB43C8"/>
    <w:rsid w:val="00DB59CE"/>
    <w:rsid w:val="00DB678C"/>
    <w:rsid w:val="00DB6B7B"/>
    <w:rsid w:val="00DB6D6E"/>
    <w:rsid w:val="00DB734D"/>
    <w:rsid w:val="00DB7607"/>
    <w:rsid w:val="00DC0056"/>
    <w:rsid w:val="00DC00DC"/>
    <w:rsid w:val="00DC1CF2"/>
    <w:rsid w:val="00DC24EE"/>
    <w:rsid w:val="00DC26B6"/>
    <w:rsid w:val="00DC2CAE"/>
    <w:rsid w:val="00DC3B30"/>
    <w:rsid w:val="00DC3E6F"/>
    <w:rsid w:val="00DC4287"/>
    <w:rsid w:val="00DC4354"/>
    <w:rsid w:val="00DC43A1"/>
    <w:rsid w:val="00DC43E9"/>
    <w:rsid w:val="00DC4BB9"/>
    <w:rsid w:val="00DC5494"/>
    <w:rsid w:val="00DC54D3"/>
    <w:rsid w:val="00DC5615"/>
    <w:rsid w:val="00DC56E8"/>
    <w:rsid w:val="00DC58C5"/>
    <w:rsid w:val="00DC5D87"/>
    <w:rsid w:val="00DC64E9"/>
    <w:rsid w:val="00DC6985"/>
    <w:rsid w:val="00DC6D78"/>
    <w:rsid w:val="00DC7089"/>
    <w:rsid w:val="00DC7092"/>
    <w:rsid w:val="00DC7747"/>
    <w:rsid w:val="00DC791E"/>
    <w:rsid w:val="00DD08D2"/>
    <w:rsid w:val="00DD0A40"/>
    <w:rsid w:val="00DD0B2C"/>
    <w:rsid w:val="00DD0BD3"/>
    <w:rsid w:val="00DD0BEA"/>
    <w:rsid w:val="00DD0E1A"/>
    <w:rsid w:val="00DD151D"/>
    <w:rsid w:val="00DD15FE"/>
    <w:rsid w:val="00DD2F2D"/>
    <w:rsid w:val="00DD3D38"/>
    <w:rsid w:val="00DD41CC"/>
    <w:rsid w:val="00DD43B9"/>
    <w:rsid w:val="00DD4987"/>
    <w:rsid w:val="00DD4A08"/>
    <w:rsid w:val="00DD4AA6"/>
    <w:rsid w:val="00DD4B5D"/>
    <w:rsid w:val="00DD508F"/>
    <w:rsid w:val="00DD5633"/>
    <w:rsid w:val="00DD57B0"/>
    <w:rsid w:val="00DD591F"/>
    <w:rsid w:val="00DD5AD2"/>
    <w:rsid w:val="00DD625F"/>
    <w:rsid w:val="00DD6C7D"/>
    <w:rsid w:val="00DD70D7"/>
    <w:rsid w:val="00DD741E"/>
    <w:rsid w:val="00DD7442"/>
    <w:rsid w:val="00DD7B42"/>
    <w:rsid w:val="00DE026B"/>
    <w:rsid w:val="00DE036D"/>
    <w:rsid w:val="00DE0496"/>
    <w:rsid w:val="00DE0A9C"/>
    <w:rsid w:val="00DE0B64"/>
    <w:rsid w:val="00DE26E2"/>
    <w:rsid w:val="00DE2E5C"/>
    <w:rsid w:val="00DE39E8"/>
    <w:rsid w:val="00DE3B8F"/>
    <w:rsid w:val="00DE40C2"/>
    <w:rsid w:val="00DE41B8"/>
    <w:rsid w:val="00DE4AB0"/>
    <w:rsid w:val="00DE4AFE"/>
    <w:rsid w:val="00DE51CD"/>
    <w:rsid w:val="00DE549D"/>
    <w:rsid w:val="00DE5961"/>
    <w:rsid w:val="00DE5CEA"/>
    <w:rsid w:val="00DE648E"/>
    <w:rsid w:val="00DE6FAC"/>
    <w:rsid w:val="00DE711C"/>
    <w:rsid w:val="00DE744C"/>
    <w:rsid w:val="00DE7628"/>
    <w:rsid w:val="00DE785F"/>
    <w:rsid w:val="00DE7A4B"/>
    <w:rsid w:val="00DE7D1E"/>
    <w:rsid w:val="00DF0173"/>
    <w:rsid w:val="00DF0FA9"/>
    <w:rsid w:val="00DF1680"/>
    <w:rsid w:val="00DF17C2"/>
    <w:rsid w:val="00DF19B9"/>
    <w:rsid w:val="00DF1A57"/>
    <w:rsid w:val="00DF2312"/>
    <w:rsid w:val="00DF27BB"/>
    <w:rsid w:val="00DF2CBE"/>
    <w:rsid w:val="00DF3205"/>
    <w:rsid w:val="00DF37B8"/>
    <w:rsid w:val="00DF381F"/>
    <w:rsid w:val="00DF3B1B"/>
    <w:rsid w:val="00DF4115"/>
    <w:rsid w:val="00DF4EB3"/>
    <w:rsid w:val="00DF4FBA"/>
    <w:rsid w:val="00DF5C1F"/>
    <w:rsid w:val="00DF5F93"/>
    <w:rsid w:val="00DF6AF5"/>
    <w:rsid w:val="00DF6C68"/>
    <w:rsid w:val="00DF6D37"/>
    <w:rsid w:val="00DF6E9D"/>
    <w:rsid w:val="00DF6F7C"/>
    <w:rsid w:val="00DF751D"/>
    <w:rsid w:val="00DF7EB3"/>
    <w:rsid w:val="00DF7F47"/>
    <w:rsid w:val="00E00444"/>
    <w:rsid w:val="00E00751"/>
    <w:rsid w:val="00E00853"/>
    <w:rsid w:val="00E00BD0"/>
    <w:rsid w:val="00E015A3"/>
    <w:rsid w:val="00E01869"/>
    <w:rsid w:val="00E01960"/>
    <w:rsid w:val="00E01AAE"/>
    <w:rsid w:val="00E01B9E"/>
    <w:rsid w:val="00E01C8C"/>
    <w:rsid w:val="00E01E66"/>
    <w:rsid w:val="00E0242A"/>
    <w:rsid w:val="00E0263D"/>
    <w:rsid w:val="00E02792"/>
    <w:rsid w:val="00E0301A"/>
    <w:rsid w:val="00E03043"/>
    <w:rsid w:val="00E034E9"/>
    <w:rsid w:val="00E03612"/>
    <w:rsid w:val="00E044AD"/>
    <w:rsid w:val="00E047BD"/>
    <w:rsid w:val="00E05B16"/>
    <w:rsid w:val="00E05BA4"/>
    <w:rsid w:val="00E06135"/>
    <w:rsid w:val="00E06A42"/>
    <w:rsid w:val="00E07893"/>
    <w:rsid w:val="00E0790C"/>
    <w:rsid w:val="00E07B90"/>
    <w:rsid w:val="00E1064C"/>
    <w:rsid w:val="00E106E2"/>
    <w:rsid w:val="00E10E16"/>
    <w:rsid w:val="00E119E3"/>
    <w:rsid w:val="00E11DBF"/>
    <w:rsid w:val="00E124BE"/>
    <w:rsid w:val="00E1262C"/>
    <w:rsid w:val="00E127A9"/>
    <w:rsid w:val="00E12985"/>
    <w:rsid w:val="00E12E2C"/>
    <w:rsid w:val="00E13377"/>
    <w:rsid w:val="00E133E7"/>
    <w:rsid w:val="00E13C2A"/>
    <w:rsid w:val="00E13C9B"/>
    <w:rsid w:val="00E13F88"/>
    <w:rsid w:val="00E140C5"/>
    <w:rsid w:val="00E144B7"/>
    <w:rsid w:val="00E154E3"/>
    <w:rsid w:val="00E155FC"/>
    <w:rsid w:val="00E1572A"/>
    <w:rsid w:val="00E15AA0"/>
    <w:rsid w:val="00E15B02"/>
    <w:rsid w:val="00E1655F"/>
    <w:rsid w:val="00E167F7"/>
    <w:rsid w:val="00E202F5"/>
    <w:rsid w:val="00E2082B"/>
    <w:rsid w:val="00E20AC8"/>
    <w:rsid w:val="00E20E97"/>
    <w:rsid w:val="00E21210"/>
    <w:rsid w:val="00E213E0"/>
    <w:rsid w:val="00E215D9"/>
    <w:rsid w:val="00E217A3"/>
    <w:rsid w:val="00E21AFB"/>
    <w:rsid w:val="00E22008"/>
    <w:rsid w:val="00E22298"/>
    <w:rsid w:val="00E2252E"/>
    <w:rsid w:val="00E227EE"/>
    <w:rsid w:val="00E228B0"/>
    <w:rsid w:val="00E2292A"/>
    <w:rsid w:val="00E22BB6"/>
    <w:rsid w:val="00E233EC"/>
    <w:rsid w:val="00E24032"/>
    <w:rsid w:val="00E2457F"/>
    <w:rsid w:val="00E248DF"/>
    <w:rsid w:val="00E24D3B"/>
    <w:rsid w:val="00E25656"/>
    <w:rsid w:val="00E25CEB"/>
    <w:rsid w:val="00E25D1D"/>
    <w:rsid w:val="00E26019"/>
    <w:rsid w:val="00E2623B"/>
    <w:rsid w:val="00E26270"/>
    <w:rsid w:val="00E26996"/>
    <w:rsid w:val="00E27525"/>
    <w:rsid w:val="00E275DA"/>
    <w:rsid w:val="00E276C5"/>
    <w:rsid w:val="00E2790C"/>
    <w:rsid w:val="00E27B0A"/>
    <w:rsid w:val="00E27B74"/>
    <w:rsid w:val="00E27BC8"/>
    <w:rsid w:val="00E27BF7"/>
    <w:rsid w:val="00E30663"/>
    <w:rsid w:val="00E30C6C"/>
    <w:rsid w:val="00E30C8C"/>
    <w:rsid w:val="00E30EE3"/>
    <w:rsid w:val="00E318F3"/>
    <w:rsid w:val="00E319D0"/>
    <w:rsid w:val="00E321AE"/>
    <w:rsid w:val="00E325ED"/>
    <w:rsid w:val="00E33186"/>
    <w:rsid w:val="00E33451"/>
    <w:rsid w:val="00E334F3"/>
    <w:rsid w:val="00E33A8B"/>
    <w:rsid w:val="00E3439B"/>
    <w:rsid w:val="00E3452A"/>
    <w:rsid w:val="00E34760"/>
    <w:rsid w:val="00E34DBB"/>
    <w:rsid w:val="00E35691"/>
    <w:rsid w:val="00E357C6"/>
    <w:rsid w:val="00E360F5"/>
    <w:rsid w:val="00E370BC"/>
    <w:rsid w:val="00E37482"/>
    <w:rsid w:val="00E3789E"/>
    <w:rsid w:val="00E37970"/>
    <w:rsid w:val="00E405C4"/>
    <w:rsid w:val="00E40730"/>
    <w:rsid w:val="00E4208F"/>
    <w:rsid w:val="00E4263A"/>
    <w:rsid w:val="00E42F43"/>
    <w:rsid w:val="00E4365D"/>
    <w:rsid w:val="00E436CF"/>
    <w:rsid w:val="00E437B9"/>
    <w:rsid w:val="00E43866"/>
    <w:rsid w:val="00E4389F"/>
    <w:rsid w:val="00E44077"/>
    <w:rsid w:val="00E441BE"/>
    <w:rsid w:val="00E4444D"/>
    <w:rsid w:val="00E44A4A"/>
    <w:rsid w:val="00E44B1A"/>
    <w:rsid w:val="00E45E05"/>
    <w:rsid w:val="00E469A4"/>
    <w:rsid w:val="00E47795"/>
    <w:rsid w:val="00E504DF"/>
    <w:rsid w:val="00E504E4"/>
    <w:rsid w:val="00E50A1C"/>
    <w:rsid w:val="00E50AD6"/>
    <w:rsid w:val="00E50BAC"/>
    <w:rsid w:val="00E51661"/>
    <w:rsid w:val="00E51AE0"/>
    <w:rsid w:val="00E51B31"/>
    <w:rsid w:val="00E52027"/>
    <w:rsid w:val="00E522ED"/>
    <w:rsid w:val="00E525D4"/>
    <w:rsid w:val="00E52A75"/>
    <w:rsid w:val="00E52FA0"/>
    <w:rsid w:val="00E53E5B"/>
    <w:rsid w:val="00E54D27"/>
    <w:rsid w:val="00E55769"/>
    <w:rsid w:val="00E55B32"/>
    <w:rsid w:val="00E560ED"/>
    <w:rsid w:val="00E56391"/>
    <w:rsid w:val="00E5685E"/>
    <w:rsid w:val="00E56A8B"/>
    <w:rsid w:val="00E56EE0"/>
    <w:rsid w:val="00E56FD2"/>
    <w:rsid w:val="00E57B7F"/>
    <w:rsid w:val="00E6016D"/>
    <w:rsid w:val="00E60398"/>
    <w:rsid w:val="00E604F1"/>
    <w:rsid w:val="00E61503"/>
    <w:rsid w:val="00E6192E"/>
    <w:rsid w:val="00E619CB"/>
    <w:rsid w:val="00E61CC4"/>
    <w:rsid w:val="00E622A1"/>
    <w:rsid w:val="00E629E9"/>
    <w:rsid w:val="00E62AF7"/>
    <w:rsid w:val="00E632CE"/>
    <w:rsid w:val="00E6382E"/>
    <w:rsid w:val="00E63B2C"/>
    <w:rsid w:val="00E64261"/>
    <w:rsid w:val="00E64F9D"/>
    <w:rsid w:val="00E650BF"/>
    <w:rsid w:val="00E650CD"/>
    <w:rsid w:val="00E65C2B"/>
    <w:rsid w:val="00E65D78"/>
    <w:rsid w:val="00E6667A"/>
    <w:rsid w:val="00E66768"/>
    <w:rsid w:val="00E668B2"/>
    <w:rsid w:val="00E669E0"/>
    <w:rsid w:val="00E66A9D"/>
    <w:rsid w:val="00E66C87"/>
    <w:rsid w:val="00E671E0"/>
    <w:rsid w:val="00E67600"/>
    <w:rsid w:val="00E67BF8"/>
    <w:rsid w:val="00E67E92"/>
    <w:rsid w:val="00E70002"/>
    <w:rsid w:val="00E70DAB"/>
    <w:rsid w:val="00E70E4C"/>
    <w:rsid w:val="00E71630"/>
    <w:rsid w:val="00E72991"/>
    <w:rsid w:val="00E72999"/>
    <w:rsid w:val="00E73139"/>
    <w:rsid w:val="00E73DDC"/>
    <w:rsid w:val="00E744F8"/>
    <w:rsid w:val="00E74A09"/>
    <w:rsid w:val="00E75080"/>
    <w:rsid w:val="00E75AA6"/>
    <w:rsid w:val="00E76C1B"/>
    <w:rsid w:val="00E76CA4"/>
    <w:rsid w:val="00E77490"/>
    <w:rsid w:val="00E77684"/>
    <w:rsid w:val="00E7789A"/>
    <w:rsid w:val="00E77BB3"/>
    <w:rsid w:val="00E77CC7"/>
    <w:rsid w:val="00E809D8"/>
    <w:rsid w:val="00E80A6B"/>
    <w:rsid w:val="00E82136"/>
    <w:rsid w:val="00E82204"/>
    <w:rsid w:val="00E825E4"/>
    <w:rsid w:val="00E82A5B"/>
    <w:rsid w:val="00E832CF"/>
    <w:rsid w:val="00E83388"/>
    <w:rsid w:val="00E834B7"/>
    <w:rsid w:val="00E838FB"/>
    <w:rsid w:val="00E83EA5"/>
    <w:rsid w:val="00E83F57"/>
    <w:rsid w:val="00E8405D"/>
    <w:rsid w:val="00E84A75"/>
    <w:rsid w:val="00E8527B"/>
    <w:rsid w:val="00E858EC"/>
    <w:rsid w:val="00E85B6C"/>
    <w:rsid w:val="00E85F65"/>
    <w:rsid w:val="00E866FF"/>
    <w:rsid w:val="00E86DFF"/>
    <w:rsid w:val="00E875D9"/>
    <w:rsid w:val="00E87DC9"/>
    <w:rsid w:val="00E902DF"/>
    <w:rsid w:val="00E90462"/>
    <w:rsid w:val="00E906DD"/>
    <w:rsid w:val="00E90810"/>
    <w:rsid w:val="00E91234"/>
    <w:rsid w:val="00E916C6"/>
    <w:rsid w:val="00E91CF5"/>
    <w:rsid w:val="00E91ECB"/>
    <w:rsid w:val="00E92C7A"/>
    <w:rsid w:val="00E92D22"/>
    <w:rsid w:val="00E93216"/>
    <w:rsid w:val="00E93B1A"/>
    <w:rsid w:val="00E93DAA"/>
    <w:rsid w:val="00E93DD2"/>
    <w:rsid w:val="00E947B3"/>
    <w:rsid w:val="00E9484C"/>
    <w:rsid w:val="00E94E2A"/>
    <w:rsid w:val="00E9582A"/>
    <w:rsid w:val="00E95C65"/>
    <w:rsid w:val="00E963A2"/>
    <w:rsid w:val="00E9647E"/>
    <w:rsid w:val="00E964BB"/>
    <w:rsid w:val="00E96681"/>
    <w:rsid w:val="00E96931"/>
    <w:rsid w:val="00E96B84"/>
    <w:rsid w:val="00E96F66"/>
    <w:rsid w:val="00E97D23"/>
    <w:rsid w:val="00EA0211"/>
    <w:rsid w:val="00EA05BE"/>
    <w:rsid w:val="00EA0F03"/>
    <w:rsid w:val="00EA0F7E"/>
    <w:rsid w:val="00EA12A2"/>
    <w:rsid w:val="00EA1699"/>
    <w:rsid w:val="00EA1793"/>
    <w:rsid w:val="00EA1CE4"/>
    <w:rsid w:val="00EA1F00"/>
    <w:rsid w:val="00EA2310"/>
    <w:rsid w:val="00EA254B"/>
    <w:rsid w:val="00EA2B2F"/>
    <w:rsid w:val="00EA2CE8"/>
    <w:rsid w:val="00EA30AA"/>
    <w:rsid w:val="00EA32D8"/>
    <w:rsid w:val="00EA33BD"/>
    <w:rsid w:val="00EA38C3"/>
    <w:rsid w:val="00EA38D9"/>
    <w:rsid w:val="00EA3FFB"/>
    <w:rsid w:val="00EA405B"/>
    <w:rsid w:val="00EA42FE"/>
    <w:rsid w:val="00EA48BD"/>
    <w:rsid w:val="00EA4BE2"/>
    <w:rsid w:val="00EA5536"/>
    <w:rsid w:val="00EA5B55"/>
    <w:rsid w:val="00EA6782"/>
    <w:rsid w:val="00EA6785"/>
    <w:rsid w:val="00EA67D2"/>
    <w:rsid w:val="00EA6ACD"/>
    <w:rsid w:val="00EA700E"/>
    <w:rsid w:val="00EA7C02"/>
    <w:rsid w:val="00EB18D4"/>
    <w:rsid w:val="00EB2317"/>
    <w:rsid w:val="00EB2B80"/>
    <w:rsid w:val="00EB2CF5"/>
    <w:rsid w:val="00EB328C"/>
    <w:rsid w:val="00EB350B"/>
    <w:rsid w:val="00EB37E1"/>
    <w:rsid w:val="00EB38FB"/>
    <w:rsid w:val="00EB3923"/>
    <w:rsid w:val="00EB3CC8"/>
    <w:rsid w:val="00EB3D29"/>
    <w:rsid w:val="00EB3E76"/>
    <w:rsid w:val="00EB4994"/>
    <w:rsid w:val="00EB51D7"/>
    <w:rsid w:val="00EB5654"/>
    <w:rsid w:val="00EB63FE"/>
    <w:rsid w:val="00EB6680"/>
    <w:rsid w:val="00EB6906"/>
    <w:rsid w:val="00EB6BD5"/>
    <w:rsid w:val="00EB71BB"/>
    <w:rsid w:val="00EB7724"/>
    <w:rsid w:val="00EB7EDD"/>
    <w:rsid w:val="00EC0120"/>
    <w:rsid w:val="00EC049B"/>
    <w:rsid w:val="00EC1421"/>
    <w:rsid w:val="00EC1837"/>
    <w:rsid w:val="00EC1B15"/>
    <w:rsid w:val="00EC1CBB"/>
    <w:rsid w:val="00EC2E2C"/>
    <w:rsid w:val="00EC2E92"/>
    <w:rsid w:val="00EC397E"/>
    <w:rsid w:val="00EC3AC7"/>
    <w:rsid w:val="00EC3C4E"/>
    <w:rsid w:val="00EC42E3"/>
    <w:rsid w:val="00EC4706"/>
    <w:rsid w:val="00EC4B8D"/>
    <w:rsid w:val="00EC4BE8"/>
    <w:rsid w:val="00EC51C1"/>
    <w:rsid w:val="00EC5E48"/>
    <w:rsid w:val="00EC5E7D"/>
    <w:rsid w:val="00EC65FF"/>
    <w:rsid w:val="00EC6677"/>
    <w:rsid w:val="00EC6EFB"/>
    <w:rsid w:val="00EC7D67"/>
    <w:rsid w:val="00EC7EDF"/>
    <w:rsid w:val="00ED0249"/>
    <w:rsid w:val="00ED0B1A"/>
    <w:rsid w:val="00ED0BF3"/>
    <w:rsid w:val="00ED0E45"/>
    <w:rsid w:val="00ED0FFB"/>
    <w:rsid w:val="00ED104A"/>
    <w:rsid w:val="00ED1244"/>
    <w:rsid w:val="00ED179A"/>
    <w:rsid w:val="00ED2972"/>
    <w:rsid w:val="00ED2CD1"/>
    <w:rsid w:val="00ED2E56"/>
    <w:rsid w:val="00ED311D"/>
    <w:rsid w:val="00ED3D59"/>
    <w:rsid w:val="00ED40E0"/>
    <w:rsid w:val="00ED4D78"/>
    <w:rsid w:val="00ED4E51"/>
    <w:rsid w:val="00ED509E"/>
    <w:rsid w:val="00ED5203"/>
    <w:rsid w:val="00ED56ED"/>
    <w:rsid w:val="00ED58E1"/>
    <w:rsid w:val="00ED5A01"/>
    <w:rsid w:val="00ED5EE6"/>
    <w:rsid w:val="00ED68EC"/>
    <w:rsid w:val="00ED7B46"/>
    <w:rsid w:val="00ED7D0A"/>
    <w:rsid w:val="00ED7F17"/>
    <w:rsid w:val="00EE02A8"/>
    <w:rsid w:val="00EE1067"/>
    <w:rsid w:val="00EE1A43"/>
    <w:rsid w:val="00EE2479"/>
    <w:rsid w:val="00EE3625"/>
    <w:rsid w:val="00EE3CD7"/>
    <w:rsid w:val="00EE42B0"/>
    <w:rsid w:val="00EE47E9"/>
    <w:rsid w:val="00EE676E"/>
    <w:rsid w:val="00EE6D06"/>
    <w:rsid w:val="00EE6D1F"/>
    <w:rsid w:val="00EE70A8"/>
    <w:rsid w:val="00EE7EB2"/>
    <w:rsid w:val="00EF02B0"/>
    <w:rsid w:val="00EF040F"/>
    <w:rsid w:val="00EF1022"/>
    <w:rsid w:val="00EF1320"/>
    <w:rsid w:val="00EF177F"/>
    <w:rsid w:val="00EF1964"/>
    <w:rsid w:val="00EF2D58"/>
    <w:rsid w:val="00EF2D8D"/>
    <w:rsid w:val="00EF350B"/>
    <w:rsid w:val="00EF354C"/>
    <w:rsid w:val="00EF3880"/>
    <w:rsid w:val="00EF3FB2"/>
    <w:rsid w:val="00EF4328"/>
    <w:rsid w:val="00EF5104"/>
    <w:rsid w:val="00EF59CF"/>
    <w:rsid w:val="00EF5A7D"/>
    <w:rsid w:val="00EF6120"/>
    <w:rsid w:val="00EF66A8"/>
    <w:rsid w:val="00EF6898"/>
    <w:rsid w:val="00EF6B37"/>
    <w:rsid w:val="00EF7109"/>
    <w:rsid w:val="00EF769F"/>
    <w:rsid w:val="00EF781C"/>
    <w:rsid w:val="00EF7903"/>
    <w:rsid w:val="00EF7C98"/>
    <w:rsid w:val="00F0046D"/>
    <w:rsid w:val="00F0064A"/>
    <w:rsid w:val="00F00F96"/>
    <w:rsid w:val="00F012BB"/>
    <w:rsid w:val="00F014C4"/>
    <w:rsid w:val="00F01532"/>
    <w:rsid w:val="00F017F5"/>
    <w:rsid w:val="00F0181D"/>
    <w:rsid w:val="00F026E7"/>
    <w:rsid w:val="00F0271E"/>
    <w:rsid w:val="00F035CA"/>
    <w:rsid w:val="00F03938"/>
    <w:rsid w:val="00F04F25"/>
    <w:rsid w:val="00F059DC"/>
    <w:rsid w:val="00F05A9B"/>
    <w:rsid w:val="00F05B8E"/>
    <w:rsid w:val="00F062A5"/>
    <w:rsid w:val="00F06C3F"/>
    <w:rsid w:val="00F06C92"/>
    <w:rsid w:val="00F0700F"/>
    <w:rsid w:val="00F070C7"/>
    <w:rsid w:val="00F075BC"/>
    <w:rsid w:val="00F07E96"/>
    <w:rsid w:val="00F109CE"/>
    <w:rsid w:val="00F10E47"/>
    <w:rsid w:val="00F12C57"/>
    <w:rsid w:val="00F13203"/>
    <w:rsid w:val="00F13630"/>
    <w:rsid w:val="00F13C07"/>
    <w:rsid w:val="00F13C9E"/>
    <w:rsid w:val="00F143FF"/>
    <w:rsid w:val="00F145B7"/>
    <w:rsid w:val="00F14742"/>
    <w:rsid w:val="00F1535C"/>
    <w:rsid w:val="00F1558A"/>
    <w:rsid w:val="00F15990"/>
    <w:rsid w:val="00F15C07"/>
    <w:rsid w:val="00F1617B"/>
    <w:rsid w:val="00F16288"/>
    <w:rsid w:val="00F16912"/>
    <w:rsid w:val="00F17780"/>
    <w:rsid w:val="00F17B00"/>
    <w:rsid w:val="00F17B98"/>
    <w:rsid w:val="00F17CAD"/>
    <w:rsid w:val="00F2044F"/>
    <w:rsid w:val="00F20715"/>
    <w:rsid w:val="00F20C6F"/>
    <w:rsid w:val="00F20C7B"/>
    <w:rsid w:val="00F21526"/>
    <w:rsid w:val="00F21822"/>
    <w:rsid w:val="00F220DE"/>
    <w:rsid w:val="00F225C2"/>
    <w:rsid w:val="00F22763"/>
    <w:rsid w:val="00F22DDC"/>
    <w:rsid w:val="00F233AB"/>
    <w:rsid w:val="00F23791"/>
    <w:rsid w:val="00F242EA"/>
    <w:rsid w:val="00F242FF"/>
    <w:rsid w:val="00F24414"/>
    <w:rsid w:val="00F244A0"/>
    <w:rsid w:val="00F24ADF"/>
    <w:rsid w:val="00F24D2B"/>
    <w:rsid w:val="00F2515C"/>
    <w:rsid w:val="00F25D63"/>
    <w:rsid w:val="00F25E6A"/>
    <w:rsid w:val="00F26784"/>
    <w:rsid w:val="00F26E1F"/>
    <w:rsid w:val="00F300F1"/>
    <w:rsid w:val="00F30279"/>
    <w:rsid w:val="00F30B77"/>
    <w:rsid w:val="00F31819"/>
    <w:rsid w:val="00F3265B"/>
    <w:rsid w:val="00F3302B"/>
    <w:rsid w:val="00F33186"/>
    <w:rsid w:val="00F33697"/>
    <w:rsid w:val="00F339BE"/>
    <w:rsid w:val="00F34170"/>
    <w:rsid w:val="00F35637"/>
    <w:rsid w:val="00F35CF8"/>
    <w:rsid w:val="00F36162"/>
    <w:rsid w:val="00F36742"/>
    <w:rsid w:val="00F3694C"/>
    <w:rsid w:val="00F36CAB"/>
    <w:rsid w:val="00F36D90"/>
    <w:rsid w:val="00F36F04"/>
    <w:rsid w:val="00F374F6"/>
    <w:rsid w:val="00F37996"/>
    <w:rsid w:val="00F379BA"/>
    <w:rsid w:val="00F406C3"/>
    <w:rsid w:val="00F410F7"/>
    <w:rsid w:val="00F4136C"/>
    <w:rsid w:val="00F41573"/>
    <w:rsid w:val="00F4157C"/>
    <w:rsid w:val="00F4188E"/>
    <w:rsid w:val="00F41C73"/>
    <w:rsid w:val="00F41F2A"/>
    <w:rsid w:val="00F425C0"/>
    <w:rsid w:val="00F4313B"/>
    <w:rsid w:val="00F43BE4"/>
    <w:rsid w:val="00F4439E"/>
    <w:rsid w:val="00F444F7"/>
    <w:rsid w:val="00F45227"/>
    <w:rsid w:val="00F45B57"/>
    <w:rsid w:val="00F45BAF"/>
    <w:rsid w:val="00F45C23"/>
    <w:rsid w:val="00F45EE7"/>
    <w:rsid w:val="00F46668"/>
    <w:rsid w:val="00F4690D"/>
    <w:rsid w:val="00F473CC"/>
    <w:rsid w:val="00F47A33"/>
    <w:rsid w:val="00F47EB6"/>
    <w:rsid w:val="00F501C6"/>
    <w:rsid w:val="00F5129A"/>
    <w:rsid w:val="00F519C6"/>
    <w:rsid w:val="00F51A5E"/>
    <w:rsid w:val="00F51AD4"/>
    <w:rsid w:val="00F52066"/>
    <w:rsid w:val="00F524C2"/>
    <w:rsid w:val="00F52B3B"/>
    <w:rsid w:val="00F52E82"/>
    <w:rsid w:val="00F52FC6"/>
    <w:rsid w:val="00F53067"/>
    <w:rsid w:val="00F53549"/>
    <w:rsid w:val="00F54068"/>
    <w:rsid w:val="00F54807"/>
    <w:rsid w:val="00F54970"/>
    <w:rsid w:val="00F54C93"/>
    <w:rsid w:val="00F54CF7"/>
    <w:rsid w:val="00F5513A"/>
    <w:rsid w:val="00F55294"/>
    <w:rsid w:val="00F55700"/>
    <w:rsid w:val="00F55FFB"/>
    <w:rsid w:val="00F565D5"/>
    <w:rsid w:val="00F56A00"/>
    <w:rsid w:val="00F56C21"/>
    <w:rsid w:val="00F5702C"/>
    <w:rsid w:val="00F57C7C"/>
    <w:rsid w:val="00F57E57"/>
    <w:rsid w:val="00F6070E"/>
    <w:rsid w:val="00F60FEE"/>
    <w:rsid w:val="00F61873"/>
    <w:rsid w:val="00F6190E"/>
    <w:rsid w:val="00F61C5C"/>
    <w:rsid w:val="00F62750"/>
    <w:rsid w:val="00F62878"/>
    <w:rsid w:val="00F629BF"/>
    <w:rsid w:val="00F62FAE"/>
    <w:rsid w:val="00F63430"/>
    <w:rsid w:val="00F637F3"/>
    <w:rsid w:val="00F638A2"/>
    <w:rsid w:val="00F64565"/>
    <w:rsid w:val="00F6478E"/>
    <w:rsid w:val="00F6500C"/>
    <w:rsid w:val="00F6547C"/>
    <w:rsid w:val="00F655FE"/>
    <w:rsid w:val="00F6623D"/>
    <w:rsid w:val="00F674D6"/>
    <w:rsid w:val="00F67B2D"/>
    <w:rsid w:val="00F705CF"/>
    <w:rsid w:val="00F70859"/>
    <w:rsid w:val="00F71692"/>
    <w:rsid w:val="00F7191D"/>
    <w:rsid w:val="00F71E4C"/>
    <w:rsid w:val="00F72177"/>
    <w:rsid w:val="00F72317"/>
    <w:rsid w:val="00F7259D"/>
    <w:rsid w:val="00F727A7"/>
    <w:rsid w:val="00F72928"/>
    <w:rsid w:val="00F729D7"/>
    <w:rsid w:val="00F72A08"/>
    <w:rsid w:val="00F7327F"/>
    <w:rsid w:val="00F73882"/>
    <w:rsid w:val="00F7395D"/>
    <w:rsid w:val="00F73E48"/>
    <w:rsid w:val="00F74368"/>
    <w:rsid w:val="00F743A6"/>
    <w:rsid w:val="00F75F18"/>
    <w:rsid w:val="00F77A2D"/>
    <w:rsid w:val="00F77BBA"/>
    <w:rsid w:val="00F77EF4"/>
    <w:rsid w:val="00F80061"/>
    <w:rsid w:val="00F80289"/>
    <w:rsid w:val="00F8148E"/>
    <w:rsid w:val="00F81BC3"/>
    <w:rsid w:val="00F81EA8"/>
    <w:rsid w:val="00F82603"/>
    <w:rsid w:val="00F82F3C"/>
    <w:rsid w:val="00F8347B"/>
    <w:rsid w:val="00F8370A"/>
    <w:rsid w:val="00F83D00"/>
    <w:rsid w:val="00F840BB"/>
    <w:rsid w:val="00F84208"/>
    <w:rsid w:val="00F845B8"/>
    <w:rsid w:val="00F84C05"/>
    <w:rsid w:val="00F84D2B"/>
    <w:rsid w:val="00F84D4E"/>
    <w:rsid w:val="00F84DF6"/>
    <w:rsid w:val="00F84F83"/>
    <w:rsid w:val="00F857B4"/>
    <w:rsid w:val="00F859A9"/>
    <w:rsid w:val="00F865F5"/>
    <w:rsid w:val="00F86E9A"/>
    <w:rsid w:val="00F87189"/>
    <w:rsid w:val="00F871FC"/>
    <w:rsid w:val="00F87727"/>
    <w:rsid w:val="00F87882"/>
    <w:rsid w:val="00F87979"/>
    <w:rsid w:val="00F87A8A"/>
    <w:rsid w:val="00F87AB7"/>
    <w:rsid w:val="00F9040C"/>
    <w:rsid w:val="00F90841"/>
    <w:rsid w:val="00F90BB8"/>
    <w:rsid w:val="00F91248"/>
    <w:rsid w:val="00F9182B"/>
    <w:rsid w:val="00F9188A"/>
    <w:rsid w:val="00F91CE0"/>
    <w:rsid w:val="00F927B9"/>
    <w:rsid w:val="00F92956"/>
    <w:rsid w:val="00F92C10"/>
    <w:rsid w:val="00F9305D"/>
    <w:rsid w:val="00F93719"/>
    <w:rsid w:val="00F94174"/>
    <w:rsid w:val="00F94DA2"/>
    <w:rsid w:val="00F9549B"/>
    <w:rsid w:val="00F96125"/>
    <w:rsid w:val="00F965DB"/>
    <w:rsid w:val="00F972DD"/>
    <w:rsid w:val="00F9752B"/>
    <w:rsid w:val="00F97816"/>
    <w:rsid w:val="00F97927"/>
    <w:rsid w:val="00FA0D1D"/>
    <w:rsid w:val="00FA10E1"/>
    <w:rsid w:val="00FA1829"/>
    <w:rsid w:val="00FA1C71"/>
    <w:rsid w:val="00FA1F54"/>
    <w:rsid w:val="00FA2AAC"/>
    <w:rsid w:val="00FA3112"/>
    <w:rsid w:val="00FA3119"/>
    <w:rsid w:val="00FA326F"/>
    <w:rsid w:val="00FA3572"/>
    <w:rsid w:val="00FA3AB2"/>
    <w:rsid w:val="00FA3BA0"/>
    <w:rsid w:val="00FA3C1A"/>
    <w:rsid w:val="00FA47F0"/>
    <w:rsid w:val="00FA489B"/>
    <w:rsid w:val="00FA4C87"/>
    <w:rsid w:val="00FA5C08"/>
    <w:rsid w:val="00FA5D46"/>
    <w:rsid w:val="00FA6BEB"/>
    <w:rsid w:val="00FA6CCC"/>
    <w:rsid w:val="00FA6D65"/>
    <w:rsid w:val="00FA754B"/>
    <w:rsid w:val="00FA79F1"/>
    <w:rsid w:val="00FA7C7B"/>
    <w:rsid w:val="00FA7D57"/>
    <w:rsid w:val="00FB0071"/>
    <w:rsid w:val="00FB0326"/>
    <w:rsid w:val="00FB068C"/>
    <w:rsid w:val="00FB07E3"/>
    <w:rsid w:val="00FB0C0B"/>
    <w:rsid w:val="00FB100A"/>
    <w:rsid w:val="00FB1576"/>
    <w:rsid w:val="00FB1976"/>
    <w:rsid w:val="00FB1A41"/>
    <w:rsid w:val="00FB1E89"/>
    <w:rsid w:val="00FB2335"/>
    <w:rsid w:val="00FB32E9"/>
    <w:rsid w:val="00FB3811"/>
    <w:rsid w:val="00FB3842"/>
    <w:rsid w:val="00FB39E7"/>
    <w:rsid w:val="00FB3DD2"/>
    <w:rsid w:val="00FB4147"/>
    <w:rsid w:val="00FB4350"/>
    <w:rsid w:val="00FB45EE"/>
    <w:rsid w:val="00FB4741"/>
    <w:rsid w:val="00FB4C9D"/>
    <w:rsid w:val="00FB4F07"/>
    <w:rsid w:val="00FB5395"/>
    <w:rsid w:val="00FB589D"/>
    <w:rsid w:val="00FB5BCB"/>
    <w:rsid w:val="00FB61C4"/>
    <w:rsid w:val="00FB653B"/>
    <w:rsid w:val="00FB6A30"/>
    <w:rsid w:val="00FB6C07"/>
    <w:rsid w:val="00FB759A"/>
    <w:rsid w:val="00FB799F"/>
    <w:rsid w:val="00FB7C25"/>
    <w:rsid w:val="00FB7DD2"/>
    <w:rsid w:val="00FB7E7D"/>
    <w:rsid w:val="00FB7F7F"/>
    <w:rsid w:val="00FC0048"/>
    <w:rsid w:val="00FC02CC"/>
    <w:rsid w:val="00FC0392"/>
    <w:rsid w:val="00FC0CDE"/>
    <w:rsid w:val="00FC0CFE"/>
    <w:rsid w:val="00FC0D0A"/>
    <w:rsid w:val="00FC1030"/>
    <w:rsid w:val="00FC1990"/>
    <w:rsid w:val="00FC205C"/>
    <w:rsid w:val="00FC3A14"/>
    <w:rsid w:val="00FC4473"/>
    <w:rsid w:val="00FC46A9"/>
    <w:rsid w:val="00FC5854"/>
    <w:rsid w:val="00FC5998"/>
    <w:rsid w:val="00FC6838"/>
    <w:rsid w:val="00FC6A1E"/>
    <w:rsid w:val="00FC73ED"/>
    <w:rsid w:val="00FC74F4"/>
    <w:rsid w:val="00FC7AD1"/>
    <w:rsid w:val="00FC7C38"/>
    <w:rsid w:val="00FD0123"/>
    <w:rsid w:val="00FD10B7"/>
    <w:rsid w:val="00FD14E8"/>
    <w:rsid w:val="00FD1512"/>
    <w:rsid w:val="00FD27A7"/>
    <w:rsid w:val="00FD288C"/>
    <w:rsid w:val="00FD28DA"/>
    <w:rsid w:val="00FD2F26"/>
    <w:rsid w:val="00FD31DA"/>
    <w:rsid w:val="00FD37BB"/>
    <w:rsid w:val="00FD3DB2"/>
    <w:rsid w:val="00FD3EB8"/>
    <w:rsid w:val="00FD40BC"/>
    <w:rsid w:val="00FD421D"/>
    <w:rsid w:val="00FD4FA8"/>
    <w:rsid w:val="00FD502B"/>
    <w:rsid w:val="00FD526D"/>
    <w:rsid w:val="00FD5488"/>
    <w:rsid w:val="00FD54A2"/>
    <w:rsid w:val="00FD5599"/>
    <w:rsid w:val="00FD5B35"/>
    <w:rsid w:val="00FD5C3F"/>
    <w:rsid w:val="00FD62A3"/>
    <w:rsid w:val="00FD64AB"/>
    <w:rsid w:val="00FD6BB4"/>
    <w:rsid w:val="00FD6C93"/>
    <w:rsid w:val="00FD6D48"/>
    <w:rsid w:val="00FD71DF"/>
    <w:rsid w:val="00FD7731"/>
    <w:rsid w:val="00FD786F"/>
    <w:rsid w:val="00FD7BAC"/>
    <w:rsid w:val="00FD7CA7"/>
    <w:rsid w:val="00FD7E49"/>
    <w:rsid w:val="00FE00E2"/>
    <w:rsid w:val="00FE0FB3"/>
    <w:rsid w:val="00FE1450"/>
    <w:rsid w:val="00FE1567"/>
    <w:rsid w:val="00FE1586"/>
    <w:rsid w:val="00FE16B3"/>
    <w:rsid w:val="00FE233E"/>
    <w:rsid w:val="00FE2ED6"/>
    <w:rsid w:val="00FE30B4"/>
    <w:rsid w:val="00FE34DB"/>
    <w:rsid w:val="00FE37A3"/>
    <w:rsid w:val="00FE3D56"/>
    <w:rsid w:val="00FE3D86"/>
    <w:rsid w:val="00FE3DF9"/>
    <w:rsid w:val="00FE3E4D"/>
    <w:rsid w:val="00FE3F62"/>
    <w:rsid w:val="00FE3FCB"/>
    <w:rsid w:val="00FE46FD"/>
    <w:rsid w:val="00FE5652"/>
    <w:rsid w:val="00FE5A8B"/>
    <w:rsid w:val="00FE663B"/>
    <w:rsid w:val="00FE764C"/>
    <w:rsid w:val="00FE7901"/>
    <w:rsid w:val="00FF01B1"/>
    <w:rsid w:val="00FF026F"/>
    <w:rsid w:val="00FF08B7"/>
    <w:rsid w:val="00FF0E37"/>
    <w:rsid w:val="00FF0EF6"/>
    <w:rsid w:val="00FF1848"/>
    <w:rsid w:val="00FF18A3"/>
    <w:rsid w:val="00FF2146"/>
    <w:rsid w:val="00FF2234"/>
    <w:rsid w:val="00FF2469"/>
    <w:rsid w:val="00FF2B34"/>
    <w:rsid w:val="00FF2D53"/>
    <w:rsid w:val="00FF302B"/>
    <w:rsid w:val="00FF3C6A"/>
    <w:rsid w:val="00FF44CB"/>
    <w:rsid w:val="00FF464B"/>
    <w:rsid w:val="00FF476A"/>
    <w:rsid w:val="00FF47CB"/>
    <w:rsid w:val="00FF575B"/>
    <w:rsid w:val="00FF65A3"/>
    <w:rsid w:val="00FF6B8C"/>
    <w:rsid w:val="00FF6CB6"/>
    <w:rsid w:val="00FF6CEF"/>
    <w:rsid w:val="00FF70D5"/>
    <w:rsid w:val="00FF734C"/>
    <w:rsid w:val="00FF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69BE2"/>
  <w15:docId w15:val="{D740925C-88A0-429D-A515-70A46A80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4C"/>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230C3"/>
    <w:rPr>
      <w:kern w:val="2"/>
      <w:sz w:val="18"/>
      <w:szCs w:val="18"/>
    </w:rPr>
  </w:style>
  <w:style w:type="paragraph" w:styleId="Footer">
    <w:name w:val="footer"/>
    <w:basedOn w:val="Normal"/>
    <w:link w:val="FooterChar"/>
    <w:uiPriority w:val="99"/>
    <w:rsid w:val="002230C3"/>
    <w:pPr>
      <w:tabs>
        <w:tab w:val="center" w:pos="4153"/>
        <w:tab w:val="right" w:pos="8306"/>
      </w:tabs>
      <w:snapToGrid w:val="0"/>
      <w:jc w:val="left"/>
    </w:pPr>
    <w:rPr>
      <w:sz w:val="18"/>
      <w:szCs w:val="18"/>
    </w:rPr>
  </w:style>
  <w:style w:type="character" w:customStyle="1" w:styleId="FooterChar">
    <w:name w:val="Footer Char"/>
    <w:link w:val="Footer"/>
    <w:uiPriority w:val="99"/>
    <w:rsid w:val="002230C3"/>
    <w:rPr>
      <w:kern w:val="2"/>
      <w:sz w:val="18"/>
      <w:szCs w:val="18"/>
    </w:rPr>
  </w:style>
  <w:style w:type="character" w:styleId="Hyperlink">
    <w:name w:val="Hyperlink"/>
    <w:uiPriority w:val="99"/>
    <w:rsid w:val="005B534C"/>
    <w:rPr>
      <w:color w:val="0000FF"/>
      <w:u w:val="single"/>
    </w:rPr>
  </w:style>
  <w:style w:type="paragraph" w:customStyle="1" w:styleId="p0">
    <w:name w:val="p0"/>
    <w:basedOn w:val="Normal"/>
    <w:rsid w:val="005B534C"/>
    <w:pPr>
      <w:widowControl/>
      <w:spacing w:before="100" w:beforeAutospacing="1" w:after="100" w:afterAutospacing="1"/>
      <w:jc w:val="left"/>
    </w:pPr>
    <w:rPr>
      <w:rFonts w:ascii="SimSun" w:hAnsi="SimSun" w:cs="SimSun"/>
      <w:kern w:val="0"/>
      <w:sz w:val="24"/>
      <w:szCs w:val="24"/>
    </w:rPr>
  </w:style>
  <w:style w:type="character" w:customStyle="1" w:styleId="highlight2">
    <w:name w:val="highlight2"/>
    <w:basedOn w:val="DefaultParagraphFont"/>
    <w:rsid w:val="005B534C"/>
  </w:style>
  <w:style w:type="character" w:styleId="CommentReference">
    <w:name w:val="annotation reference"/>
    <w:rsid w:val="005B534C"/>
    <w:rPr>
      <w:sz w:val="18"/>
      <w:szCs w:val="18"/>
    </w:rPr>
  </w:style>
  <w:style w:type="paragraph" w:styleId="CommentText">
    <w:name w:val="annotation text"/>
    <w:basedOn w:val="Normal"/>
    <w:link w:val="CommentTextChar"/>
    <w:qFormat/>
    <w:rsid w:val="005B534C"/>
    <w:rPr>
      <w:sz w:val="24"/>
      <w:szCs w:val="24"/>
    </w:rPr>
  </w:style>
  <w:style w:type="character" w:customStyle="1" w:styleId="CommentTextChar">
    <w:name w:val="Comment Text Char"/>
    <w:link w:val="CommentText"/>
    <w:rsid w:val="005B534C"/>
    <w:rPr>
      <w:kern w:val="2"/>
      <w:sz w:val="24"/>
      <w:szCs w:val="24"/>
    </w:rPr>
  </w:style>
  <w:style w:type="paragraph" w:styleId="BalloonText">
    <w:name w:val="Balloon Text"/>
    <w:basedOn w:val="Normal"/>
    <w:link w:val="BalloonTextChar"/>
    <w:rsid w:val="005B534C"/>
    <w:rPr>
      <w:sz w:val="18"/>
      <w:szCs w:val="18"/>
    </w:rPr>
  </w:style>
  <w:style w:type="character" w:customStyle="1" w:styleId="BalloonTextChar">
    <w:name w:val="Balloon Text Char"/>
    <w:link w:val="BalloonText"/>
    <w:rsid w:val="005B534C"/>
    <w:rPr>
      <w:kern w:val="2"/>
      <w:sz w:val="18"/>
      <w:szCs w:val="18"/>
    </w:rPr>
  </w:style>
  <w:style w:type="character" w:styleId="PageNumber">
    <w:name w:val="page number"/>
    <w:basedOn w:val="DefaultParagraphFont"/>
    <w:rsid w:val="005B534C"/>
  </w:style>
  <w:style w:type="character" w:styleId="Strong">
    <w:name w:val="Strong"/>
    <w:qFormat/>
    <w:rsid w:val="005B534C"/>
    <w:rPr>
      <w:b/>
      <w:bCs/>
    </w:rPr>
  </w:style>
  <w:style w:type="character" w:customStyle="1" w:styleId="font11">
    <w:name w:val="font11"/>
    <w:rsid w:val="005B534C"/>
    <w:rPr>
      <w:rFonts w:ascii="Arial" w:hAnsi="Arial" w:cs="Arial" w:hint="default"/>
      <w:b w:val="0"/>
      <w:bCs w:val="0"/>
      <w:i/>
      <w:iCs/>
      <w:strike w:val="0"/>
      <w:dstrike w:val="0"/>
      <w:color w:val="000000"/>
      <w:sz w:val="20"/>
      <w:szCs w:val="20"/>
      <w:u w:val="none"/>
      <w:effect w:val="none"/>
      <w:vertAlign w:val="superscript"/>
    </w:rPr>
  </w:style>
  <w:style w:type="character" w:customStyle="1" w:styleId="font01">
    <w:name w:val="font01"/>
    <w:rsid w:val="005B534C"/>
    <w:rPr>
      <w:rFonts w:ascii="Arial" w:hAnsi="Arial" w:cs="Arial" w:hint="default"/>
      <w:b/>
      <w:bCs/>
      <w:i w:val="0"/>
      <w:iCs w:val="0"/>
      <w:strike w:val="0"/>
      <w:dstrike w:val="0"/>
      <w:color w:val="000000"/>
      <w:sz w:val="20"/>
      <w:szCs w:val="20"/>
      <w:u w:val="none"/>
      <w:effect w:val="none"/>
      <w:vertAlign w:val="superscript"/>
    </w:rPr>
  </w:style>
  <w:style w:type="character" w:customStyle="1" w:styleId="font31">
    <w:name w:val="font31"/>
    <w:rsid w:val="005B534C"/>
    <w:rPr>
      <w:rFonts w:ascii="Arial" w:hAnsi="Arial" w:cs="Arial" w:hint="default"/>
      <w:b w:val="0"/>
      <w:bCs w:val="0"/>
      <w:i/>
      <w:iCs/>
      <w:strike w:val="0"/>
      <w:dstrike w:val="0"/>
      <w:color w:val="000000"/>
      <w:sz w:val="20"/>
      <w:szCs w:val="20"/>
      <w:u w:val="none"/>
      <w:effect w:val="none"/>
    </w:rPr>
  </w:style>
  <w:style w:type="character" w:customStyle="1" w:styleId="font41">
    <w:name w:val="font41"/>
    <w:rsid w:val="005B534C"/>
    <w:rPr>
      <w:rFonts w:ascii="Arial" w:hAnsi="Arial" w:cs="Arial" w:hint="default"/>
      <w:b w:val="0"/>
      <w:bCs w:val="0"/>
      <w:i w:val="0"/>
      <w:iCs w:val="0"/>
      <w:strike w:val="0"/>
      <w:dstrike w:val="0"/>
      <w:color w:val="000000"/>
      <w:sz w:val="20"/>
      <w:szCs w:val="20"/>
      <w:u w:val="none"/>
      <w:effect w:val="none"/>
    </w:rPr>
  </w:style>
  <w:style w:type="character" w:customStyle="1" w:styleId="font21">
    <w:name w:val="font21"/>
    <w:rsid w:val="005B534C"/>
    <w:rPr>
      <w:rFonts w:ascii="Arial" w:hAnsi="Arial" w:cs="Arial" w:hint="default"/>
      <w:b w:val="0"/>
      <w:bCs w:val="0"/>
      <w:i w:val="0"/>
      <w:iCs w:val="0"/>
      <w:strike w:val="0"/>
      <w:dstrike w:val="0"/>
      <w:color w:val="000000"/>
      <w:sz w:val="20"/>
      <w:szCs w:val="20"/>
      <w:u w:val="none"/>
      <w:effect w:val="none"/>
      <w:vertAlign w:val="superscript"/>
    </w:rPr>
  </w:style>
  <w:style w:type="character" w:customStyle="1" w:styleId="font51">
    <w:name w:val="font51"/>
    <w:rsid w:val="005B534C"/>
    <w:rPr>
      <w:rFonts w:ascii="Arial" w:hAnsi="Arial" w:cs="Arial" w:hint="default"/>
      <w:b w:val="0"/>
      <w:bCs w:val="0"/>
      <w:i w:val="0"/>
      <w:iCs w:val="0"/>
      <w:strike w:val="0"/>
      <w:dstrike w:val="0"/>
      <w:color w:val="000000"/>
      <w:sz w:val="20"/>
      <w:szCs w:val="20"/>
      <w:u w:val="none"/>
      <w:effect w:val="none"/>
    </w:rPr>
  </w:style>
  <w:style w:type="paragraph" w:customStyle="1" w:styleId="EndNoteBibliographyTitle">
    <w:name w:val="EndNote Bibliography Title"/>
    <w:basedOn w:val="Normal"/>
    <w:link w:val="EndNoteBibliographyTitleChar"/>
    <w:rsid w:val="00AB26F1"/>
    <w:pPr>
      <w:jc w:val="center"/>
    </w:pPr>
    <w:rPr>
      <w:noProof/>
      <w:sz w:val="20"/>
    </w:rPr>
  </w:style>
  <w:style w:type="character" w:customStyle="1" w:styleId="EndNoteBibliographyTitleChar">
    <w:name w:val="EndNote Bibliography Title Char"/>
    <w:link w:val="EndNoteBibliographyTitle"/>
    <w:rsid w:val="00AB26F1"/>
    <w:rPr>
      <w:noProof/>
      <w:kern w:val="2"/>
    </w:rPr>
  </w:style>
  <w:style w:type="paragraph" w:customStyle="1" w:styleId="EndNoteBibliography">
    <w:name w:val="EndNote Bibliography"/>
    <w:basedOn w:val="Normal"/>
    <w:link w:val="EndNoteBibliographyChar"/>
    <w:rsid w:val="00AB26F1"/>
    <w:rPr>
      <w:noProof/>
      <w:sz w:val="20"/>
    </w:rPr>
  </w:style>
  <w:style w:type="character" w:customStyle="1" w:styleId="EndNoteBibliographyChar">
    <w:name w:val="EndNote Bibliography Char"/>
    <w:link w:val="EndNoteBibliography"/>
    <w:rsid w:val="00AB26F1"/>
    <w:rPr>
      <w:noProof/>
      <w:kern w:val="2"/>
    </w:rPr>
  </w:style>
  <w:style w:type="character" w:customStyle="1" w:styleId="1">
    <w:name w:val="未处理的提及1"/>
    <w:uiPriority w:val="99"/>
    <w:semiHidden/>
    <w:unhideWhenUsed/>
    <w:rsid w:val="00C26405"/>
    <w:rPr>
      <w:color w:val="808080"/>
      <w:shd w:val="clear" w:color="auto" w:fill="E6E6E6"/>
    </w:rPr>
  </w:style>
  <w:style w:type="character" w:customStyle="1" w:styleId="2">
    <w:name w:val="未处理的提及2"/>
    <w:uiPriority w:val="99"/>
    <w:semiHidden/>
    <w:unhideWhenUsed/>
    <w:rsid w:val="0032021D"/>
    <w:rPr>
      <w:color w:val="808080"/>
      <w:shd w:val="clear" w:color="auto" w:fill="E6E6E6"/>
    </w:rPr>
  </w:style>
  <w:style w:type="paragraph" w:customStyle="1" w:styleId="msonormal0">
    <w:name w:val="msonormal"/>
    <w:basedOn w:val="Normal"/>
    <w:rsid w:val="005B7029"/>
    <w:pPr>
      <w:widowControl/>
      <w:spacing w:before="100" w:beforeAutospacing="1" w:after="100" w:afterAutospacing="1"/>
      <w:jc w:val="left"/>
    </w:pPr>
    <w:rPr>
      <w:rFonts w:eastAsia="Times New Roman"/>
      <w:kern w:val="0"/>
      <w:sz w:val="24"/>
      <w:szCs w:val="24"/>
    </w:rPr>
  </w:style>
  <w:style w:type="paragraph" w:customStyle="1" w:styleId="font5">
    <w:name w:val="font5"/>
    <w:basedOn w:val="Normal"/>
    <w:rsid w:val="005B7029"/>
    <w:pPr>
      <w:widowControl/>
      <w:spacing w:before="100" w:beforeAutospacing="1" w:after="100" w:afterAutospacing="1"/>
      <w:jc w:val="left"/>
    </w:pPr>
    <w:rPr>
      <w:rFonts w:eastAsia="Times New Roman"/>
      <w:kern w:val="0"/>
      <w:sz w:val="22"/>
      <w:szCs w:val="22"/>
    </w:rPr>
  </w:style>
  <w:style w:type="paragraph" w:customStyle="1" w:styleId="font6">
    <w:name w:val="font6"/>
    <w:basedOn w:val="Normal"/>
    <w:rsid w:val="005B7029"/>
    <w:pPr>
      <w:widowControl/>
      <w:spacing w:before="100" w:beforeAutospacing="1" w:after="100" w:afterAutospacing="1"/>
      <w:jc w:val="left"/>
    </w:pPr>
    <w:rPr>
      <w:rFonts w:eastAsia="Times New Roman"/>
      <w:kern w:val="0"/>
      <w:sz w:val="22"/>
      <w:szCs w:val="22"/>
    </w:rPr>
  </w:style>
  <w:style w:type="paragraph" w:customStyle="1" w:styleId="font7">
    <w:name w:val="font7"/>
    <w:basedOn w:val="Normal"/>
    <w:rsid w:val="005B7029"/>
    <w:pPr>
      <w:widowControl/>
      <w:spacing w:before="100" w:beforeAutospacing="1" w:after="100" w:afterAutospacing="1"/>
      <w:jc w:val="left"/>
    </w:pPr>
    <w:rPr>
      <w:rFonts w:eastAsia="Times New Roman"/>
      <w:i/>
      <w:iCs/>
      <w:kern w:val="0"/>
      <w:sz w:val="22"/>
      <w:szCs w:val="22"/>
    </w:rPr>
  </w:style>
  <w:style w:type="paragraph" w:customStyle="1" w:styleId="font8">
    <w:name w:val="font8"/>
    <w:basedOn w:val="Normal"/>
    <w:rsid w:val="005B7029"/>
    <w:pPr>
      <w:widowControl/>
      <w:spacing w:before="100" w:beforeAutospacing="1" w:after="100" w:afterAutospacing="1"/>
      <w:jc w:val="left"/>
    </w:pPr>
    <w:rPr>
      <w:rFonts w:ascii="SimSun" w:hAnsi="SimSun"/>
      <w:kern w:val="0"/>
      <w:sz w:val="22"/>
      <w:szCs w:val="22"/>
    </w:rPr>
  </w:style>
  <w:style w:type="paragraph" w:customStyle="1" w:styleId="xl66">
    <w:name w:val="xl66"/>
    <w:basedOn w:val="Normal"/>
    <w:rsid w:val="005B7029"/>
    <w:pPr>
      <w:widowControl/>
      <w:spacing w:before="100" w:beforeAutospacing="1" w:after="100" w:afterAutospacing="1"/>
      <w:jc w:val="left"/>
    </w:pPr>
    <w:rPr>
      <w:rFonts w:eastAsia="Times New Roman"/>
      <w:kern w:val="0"/>
      <w:sz w:val="20"/>
    </w:rPr>
  </w:style>
  <w:style w:type="paragraph" w:customStyle="1" w:styleId="xl67">
    <w:name w:val="xl67"/>
    <w:basedOn w:val="Normal"/>
    <w:rsid w:val="005B7029"/>
    <w:pPr>
      <w:widowControl/>
      <w:spacing w:before="100" w:beforeAutospacing="1" w:after="100" w:afterAutospacing="1"/>
      <w:jc w:val="right"/>
    </w:pPr>
    <w:rPr>
      <w:rFonts w:eastAsia="Times New Roman"/>
      <w:kern w:val="0"/>
      <w:sz w:val="20"/>
    </w:rPr>
  </w:style>
  <w:style w:type="paragraph" w:customStyle="1" w:styleId="xl68">
    <w:name w:val="xl68"/>
    <w:basedOn w:val="Normal"/>
    <w:rsid w:val="005B7029"/>
    <w:pPr>
      <w:widowControl/>
      <w:spacing w:before="100" w:beforeAutospacing="1" w:after="100" w:afterAutospacing="1"/>
      <w:jc w:val="left"/>
    </w:pPr>
    <w:rPr>
      <w:rFonts w:eastAsia="Times New Roman"/>
      <w:kern w:val="0"/>
      <w:sz w:val="20"/>
    </w:rPr>
  </w:style>
  <w:style w:type="paragraph" w:customStyle="1" w:styleId="xl69">
    <w:name w:val="xl69"/>
    <w:basedOn w:val="Normal"/>
    <w:rsid w:val="005B7029"/>
    <w:pPr>
      <w:widowControl/>
      <w:spacing w:before="100" w:beforeAutospacing="1" w:after="100" w:afterAutospacing="1"/>
      <w:jc w:val="center"/>
    </w:pPr>
    <w:rPr>
      <w:rFonts w:eastAsia="Times New Roman"/>
      <w:kern w:val="0"/>
      <w:sz w:val="22"/>
      <w:szCs w:val="22"/>
    </w:rPr>
  </w:style>
  <w:style w:type="paragraph" w:customStyle="1" w:styleId="xl70">
    <w:name w:val="xl70"/>
    <w:basedOn w:val="Normal"/>
    <w:rsid w:val="005B7029"/>
    <w:pPr>
      <w:widowControl/>
      <w:spacing w:before="100" w:beforeAutospacing="1" w:after="100" w:afterAutospacing="1"/>
      <w:jc w:val="center"/>
    </w:pPr>
    <w:rPr>
      <w:rFonts w:eastAsia="Times New Roman"/>
      <w:kern w:val="0"/>
      <w:sz w:val="22"/>
      <w:szCs w:val="22"/>
    </w:rPr>
  </w:style>
  <w:style w:type="paragraph" w:customStyle="1" w:styleId="xl71">
    <w:name w:val="xl71"/>
    <w:basedOn w:val="Normal"/>
    <w:rsid w:val="005B7029"/>
    <w:pPr>
      <w:widowControl/>
      <w:spacing w:before="100" w:beforeAutospacing="1" w:after="100" w:afterAutospacing="1"/>
      <w:jc w:val="center"/>
    </w:pPr>
    <w:rPr>
      <w:rFonts w:eastAsia="Times New Roman"/>
      <w:kern w:val="0"/>
      <w:sz w:val="20"/>
    </w:rPr>
  </w:style>
  <w:style w:type="paragraph" w:customStyle="1" w:styleId="xl72">
    <w:name w:val="xl72"/>
    <w:basedOn w:val="Normal"/>
    <w:rsid w:val="005B7029"/>
    <w:pPr>
      <w:widowControl/>
      <w:spacing w:before="100" w:beforeAutospacing="1" w:after="100" w:afterAutospacing="1"/>
      <w:jc w:val="center"/>
    </w:pPr>
    <w:rPr>
      <w:rFonts w:eastAsia="Times New Roman"/>
      <w:kern w:val="0"/>
      <w:sz w:val="20"/>
    </w:rPr>
  </w:style>
  <w:style w:type="paragraph" w:customStyle="1" w:styleId="xl74">
    <w:name w:val="xl74"/>
    <w:basedOn w:val="Normal"/>
    <w:rsid w:val="005B7029"/>
    <w:pPr>
      <w:widowControl/>
      <w:spacing w:before="100" w:beforeAutospacing="1" w:after="100" w:afterAutospacing="1"/>
      <w:jc w:val="left"/>
    </w:pPr>
    <w:rPr>
      <w:rFonts w:eastAsia="Times New Roman"/>
      <w:kern w:val="0"/>
      <w:sz w:val="22"/>
      <w:szCs w:val="22"/>
    </w:rPr>
  </w:style>
  <w:style w:type="paragraph" w:customStyle="1" w:styleId="xl75">
    <w:name w:val="xl75"/>
    <w:basedOn w:val="Normal"/>
    <w:rsid w:val="005B7029"/>
    <w:pPr>
      <w:widowControl/>
      <w:spacing w:before="100" w:beforeAutospacing="1" w:after="100" w:afterAutospacing="1"/>
      <w:jc w:val="center"/>
    </w:pPr>
    <w:rPr>
      <w:rFonts w:eastAsia="Times New Roman"/>
      <w:kern w:val="0"/>
      <w:sz w:val="22"/>
      <w:szCs w:val="22"/>
    </w:rPr>
  </w:style>
  <w:style w:type="paragraph" w:customStyle="1" w:styleId="xl76">
    <w:name w:val="xl76"/>
    <w:basedOn w:val="Normal"/>
    <w:rsid w:val="005B7029"/>
    <w:pPr>
      <w:widowControl/>
      <w:spacing w:before="100" w:beforeAutospacing="1" w:after="100" w:afterAutospacing="1"/>
      <w:jc w:val="left"/>
    </w:pPr>
    <w:rPr>
      <w:rFonts w:eastAsia="Times New Roman"/>
      <w:kern w:val="0"/>
      <w:sz w:val="22"/>
      <w:szCs w:val="22"/>
    </w:rPr>
  </w:style>
  <w:style w:type="paragraph" w:customStyle="1" w:styleId="xl78">
    <w:name w:val="xl78"/>
    <w:basedOn w:val="Normal"/>
    <w:rsid w:val="005B7029"/>
    <w:pPr>
      <w:widowControl/>
      <w:pBdr>
        <w:bottom w:val="single" w:sz="4" w:space="0" w:color="auto"/>
      </w:pBdr>
      <w:spacing w:before="100" w:beforeAutospacing="1" w:after="100" w:afterAutospacing="1"/>
      <w:jc w:val="center"/>
    </w:pPr>
    <w:rPr>
      <w:rFonts w:eastAsia="Times New Roman"/>
      <w:kern w:val="0"/>
      <w:sz w:val="22"/>
      <w:szCs w:val="22"/>
    </w:rPr>
  </w:style>
  <w:style w:type="paragraph" w:customStyle="1" w:styleId="xl79">
    <w:name w:val="xl79"/>
    <w:basedOn w:val="Normal"/>
    <w:rsid w:val="005B7029"/>
    <w:pPr>
      <w:widowControl/>
      <w:pBdr>
        <w:bottom w:val="single" w:sz="4" w:space="0" w:color="auto"/>
      </w:pBdr>
      <w:spacing w:before="100" w:beforeAutospacing="1" w:after="100" w:afterAutospacing="1"/>
      <w:jc w:val="center"/>
    </w:pPr>
    <w:rPr>
      <w:rFonts w:eastAsia="Times New Roman"/>
      <w:kern w:val="0"/>
      <w:sz w:val="22"/>
      <w:szCs w:val="22"/>
    </w:rPr>
  </w:style>
  <w:style w:type="paragraph" w:customStyle="1" w:styleId="xl80">
    <w:name w:val="xl80"/>
    <w:basedOn w:val="Normal"/>
    <w:rsid w:val="005B7029"/>
    <w:pPr>
      <w:widowControl/>
      <w:pBdr>
        <w:bottom w:val="single" w:sz="4" w:space="0" w:color="auto"/>
      </w:pBdr>
      <w:spacing w:before="100" w:beforeAutospacing="1" w:after="100" w:afterAutospacing="1"/>
      <w:jc w:val="center"/>
    </w:pPr>
    <w:rPr>
      <w:rFonts w:eastAsia="Times New Roman"/>
      <w:kern w:val="0"/>
      <w:sz w:val="22"/>
      <w:szCs w:val="22"/>
    </w:rPr>
  </w:style>
  <w:style w:type="paragraph" w:customStyle="1" w:styleId="xl81">
    <w:name w:val="xl81"/>
    <w:basedOn w:val="Normal"/>
    <w:rsid w:val="005B7029"/>
    <w:pPr>
      <w:widowControl/>
      <w:spacing w:before="100" w:beforeAutospacing="1" w:after="100" w:afterAutospacing="1"/>
      <w:jc w:val="center"/>
    </w:pPr>
    <w:rPr>
      <w:rFonts w:eastAsia="Times New Roman"/>
      <w:color w:val="FF0000"/>
      <w:kern w:val="0"/>
      <w:sz w:val="22"/>
      <w:szCs w:val="22"/>
    </w:rPr>
  </w:style>
  <w:style w:type="paragraph" w:customStyle="1" w:styleId="xl82">
    <w:name w:val="xl82"/>
    <w:basedOn w:val="Normal"/>
    <w:rsid w:val="005B7029"/>
    <w:pPr>
      <w:widowControl/>
      <w:spacing w:before="100" w:beforeAutospacing="1" w:after="100" w:afterAutospacing="1"/>
      <w:jc w:val="center"/>
    </w:pPr>
    <w:rPr>
      <w:rFonts w:eastAsia="Times New Roman"/>
      <w:color w:val="FF0000"/>
      <w:kern w:val="0"/>
      <w:sz w:val="22"/>
      <w:szCs w:val="22"/>
    </w:rPr>
  </w:style>
  <w:style w:type="paragraph" w:customStyle="1" w:styleId="xl83">
    <w:name w:val="xl83"/>
    <w:basedOn w:val="Normal"/>
    <w:rsid w:val="005B7029"/>
    <w:pPr>
      <w:widowControl/>
      <w:spacing w:before="100" w:beforeAutospacing="1" w:after="100" w:afterAutospacing="1"/>
      <w:jc w:val="center"/>
    </w:pPr>
    <w:rPr>
      <w:rFonts w:eastAsia="Times New Roman"/>
      <w:color w:val="FF0000"/>
      <w:kern w:val="0"/>
      <w:sz w:val="22"/>
      <w:szCs w:val="22"/>
    </w:rPr>
  </w:style>
  <w:style w:type="paragraph" w:customStyle="1" w:styleId="xl84">
    <w:name w:val="xl84"/>
    <w:basedOn w:val="Normal"/>
    <w:rsid w:val="005B7029"/>
    <w:pPr>
      <w:widowControl/>
      <w:pBdr>
        <w:bottom w:val="single" w:sz="4" w:space="0" w:color="auto"/>
      </w:pBdr>
      <w:spacing w:before="100" w:beforeAutospacing="1" w:after="100" w:afterAutospacing="1"/>
      <w:jc w:val="left"/>
    </w:pPr>
    <w:rPr>
      <w:rFonts w:eastAsia="Times New Roman"/>
      <w:kern w:val="0"/>
      <w:sz w:val="22"/>
      <w:szCs w:val="22"/>
    </w:rPr>
  </w:style>
  <w:style w:type="paragraph" w:customStyle="1" w:styleId="xl85">
    <w:name w:val="xl85"/>
    <w:basedOn w:val="Normal"/>
    <w:rsid w:val="005B7029"/>
    <w:pPr>
      <w:widowControl/>
      <w:spacing w:before="100" w:beforeAutospacing="1" w:after="100" w:afterAutospacing="1"/>
      <w:jc w:val="right"/>
    </w:pPr>
    <w:rPr>
      <w:rFonts w:eastAsia="Times New Roman"/>
      <w:kern w:val="0"/>
      <w:sz w:val="24"/>
      <w:szCs w:val="24"/>
    </w:rPr>
  </w:style>
  <w:style w:type="paragraph" w:customStyle="1" w:styleId="xl86">
    <w:name w:val="xl86"/>
    <w:basedOn w:val="Normal"/>
    <w:rsid w:val="005B7029"/>
    <w:pPr>
      <w:widowControl/>
      <w:spacing w:before="100" w:beforeAutospacing="1" w:after="100" w:afterAutospacing="1"/>
      <w:jc w:val="left"/>
    </w:pPr>
    <w:rPr>
      <w:rFonts w:eastAsia="Times New Roman"/>
      <w:i/>
      <w:iCs/>
      <w:kern w:val="0"/>
      <w:sz w:val="22"/>
      <w:szCs w:val="22"/>
    </w:rPr>
  </w:style>
  <w:style w:type="paragraph" w:customStyle="1" w:styleId="xl87">
    <w:name w:val="xl87"/>
    <w:basedOn w:val="Normal"/>
    <w:rsid w:val="005B7029"/>
    <w:pPr>
      <w:widowControl/>
      <w:spacing w:before="100" w:beforeAutospacing="1" w:after="100" w:afterAutospacing="1"/>
      <w:jc w:val="left"/>
    </w:pPr>
    <w:rPr>
      <w:rFonts w:eastAsia="Times New Roman"/>
      <w:kern w:val="0"/>
      <w:sz w:val="22"/>
      <w:szCs w:val="22"/>
    </w:rPr>
  </w:style>
  <w:style w:type="paragraph" w:customStyle="1" w:styleId="xl88">
    <w:name w:val="xl88"/>
    <w:basedOn w:val="Normal"/>
    <w:rsid w:val="005B7029"/>
    <w:pPr>
      <w:widowControl/>
      <w:spacing w:before="100" w:beforeAutospacing="1" w:after="100" w:afterAutospacing="1"/>
      <w:jc w:val="center"/>
    </w:pPr>
    <w:rPr>
      <w:rFonts w:eastAsia="Times New Roman"/>
      <w:b/>
      <w:bCs/>
      <w:kern w:val="0"/>
      <w:sz w:val="22"/>
      <w:szCs w:val="22"/>
    </w:rPr>
  </w:style>
  <w:style w:type="paragraph" w:customStyle="1" w:styleId="xl89">
    <w:name w:val="xl89"/>
    <w:basedOn w:val="Normal"/>
    <w:rsid w:val="005B7029"/>
    <w:pPr>
      <w:widowControl/>
      <w:spacing w:before="100" w:beforeAutospacing="1" w:after="100" w:afterAutospacing="1"/>
      <w:jc w:val="center"/>
    </w:pPr>
    <w:rPr>
      <w:rFonts w:eastAsia="Times New Roman"/>
      <w:color w:val="FF0000"/>
      <w:kern w:val="0"/>
      <w:sz w:val="22"/>
      <w:szCs w:val="22"/>
    </w:rPr>
  </w:style>
  <w:style w:type="paragraph" w:customStyle="1" w:styleId="xl90">
    <w:name w:val="xl90"/>
    <w:basedOn w:val="Normal"/>
    <w:rsid w:val="005B7029"/>
    <w:pPr>
      <w:widowControl/>
      <w:spacing w:before="100" w:beforeAutospacing="1" w:after="100" w:afterAutospacing="1"/>
      <w:jc w:val="center"/>
    </w:pPr>
    <w:rPr>
      <w:rFonts w:eastAsia="Times New Roman"/>
      <w:b/>
      <w:bCs/>
      <w:kern w:val="0"/>
      <w:sz w:val="22"/>
      <w:szCs w:val="22"/>
    </w:rPr>
  </w:style>
  <w:style w:type="paragraph" w:customStyle="1" w:styleId="xl91">
    <w:name w:val="xl91"/>
    <w:basedOn w:val="Normal"/>
    <w:rsid w:val="005B7029"/>
    <w:pPr>
      <w:widowControl/>
      <w:spacing w:before="100" w:beforeAutospacing="1" w:after="100" w:afterAutospacing="1"/>
      <w:jc w:val="center"/>
    </w:pPr>
    <w:rPr>
      <w:rFonts w:eastAsia="Times New Roman"/>
      <w:kern w:val="0"/>
      <w:sz w:val="24"/>
      <w:szCs w:val="24"/>
    </w:rPr>
  </w:style>
  <w:style w:type="paragraph" w:customStyle="1" w:styleId="xl92">
    <w:name w:val="xl92"/>
    <w:basedOn w:val="Normal"/>
    <w:rsid w:val="005B7029"/>
    <w:pPr>
      <w:widowControl/>
      <w:pBdr>
        <w:bottom w:val="single" w:sz="4" w:space="0" w:color="auto"/>
      </w:pBdr>
      <w:spacing w:before="100" w:beforeAutospacing="1" w:after="100" w:afterAutospacing="1"/>
      <w:jc w:val="center"/>
    </w:pPr>
    <w:rPr>
      <w:rFonts w:eastAsia="Times New Roman"/>
      <w:kern w:val="0"/>
      <w:sz w:val="22"/>
      <w:szCs w:val="22"/>
    </w:rPr>
  </w:style>
  <w:style w:type="paragraph" w:customStyle="1" w:styleId="xl93">
    <w:name w:val="xl93"/>
    <w:basedOn w:val="Normal"/>
    <w:rsid w:val="005B7029"/>
    <w:pPr>
      <w:widowControl/>
      <w:pBdr>
        <w:top w:val="single" w:sz="4" w:space="0" w:color="auto"/>
      </w:pBdr>
      <w:spacing w:before="100" w:beforeAutospacing="1" w:after="100" w:afterAutospacing="1"/>
      <w:jc w:val="left"/>
    </w:pPr>
    <w:rPr>
      <w:rFonts w:eastAsia="Times New Roman"/>
      <w:kern w:val="0"/>
      <w:sz w:val="22"/>
      <w:szCs w:val="22"/>
    </w:rPr>
  </w:style>
  <w:style w:type="character" w:styleId="FollowedHyperlink">
    <w:name w:val="FollowedHyperlink"/>
    <w:uiPriority w:val="99"/>
    <w:semiHidden/>
    <w:unhideWhenUsed/>
    <w:rsid w:val="00C0645B"/>
    <w:rPr>
      <w:color w:val="800080"/>
      <w:u w:val="single"/>
    </w:rPr>
  </w:style>
  <w:style w:type="character" w:customStyle="1" w:styleId="3">
    <w:name w:val="未处理的提及3"/>
    <w:uiPriority w:val="99"/>
    <w:semiHidden/>
    <w:unhideWhenUsed/>
    <w:rsid w:val="009D1E70"/>
    <w:rPr>
      <w:color w:val="808080"/>
      <w:shd w:val="clear" w:color="auto" w:fill="E6E6E6"/>
    </w:rPr>
  </w:style>
  <w:style w:type="paragraph" w:customStyle="1" w:styleId="xl73">
    <w:name w:val="xl73"/>
    <w:basedOn w:val="Normal"/>
    <w:rsid w:val="004F6A14"/>
    <w:pPr>
      <w:widowControl/>
      <w:spacing w:before="100" w:beforeAutospacing="1" w:after="100" w:afterAutospacing="1"/>
      <w:jc w:val="right"/>
    </w:pPr>
    <w:rPr>
      <w:rFonts w:eastAsia="Times New Roman"/>
      <w:color w:val="FF0000"/>
      <w:kern w:val="0"/>
      <w:sz w:val="20"/>
    </w:rPr>
  </w:style>
  <w:style w:type="paragraph" w:customStyle="1" w:styleId="xl77">
    <w:name w:val="xl77"/>
    <w:basedOn w:val="Normal"/>
    <w:rsid w:val="004F6A14"/>
    <w:pPr>
      <w:widowControl/>
      <w:pBdr>
        <w:top w:val="single" w:sz="4" w:space="0" w:color="auto"/>
        <w:bottom w:val="single" w:sz="4" w:space="0" w:color="auto"/>
      </w:pBdr>
      <w:spacing w:before="100" w:beforeAutospacing="1" w:after="100" w:afterAutospacing="1"/>
      <w:jc w:val="right"/>
    </w:pPr>
    <w:rPr>
      <w:rFonts w:eastAsia="Times New Roman"/>
      <w:kern w:val="0"/>
      <w:sz w:val="20"/>
    </w:rPr>
  </w:style>
  <w:style w:type="paragraph" w:customStyle="1" w:styleId="xl95">
    <w:name w:val="xl95"/>
    <w:basedOn w:val="Normal"/>
    <w:rsid w:val="004F6A14"/>
    <w:pPr>
      <w:widowControl/>
      <w:spacing w:before="100" w:beforeAutospacing="1" w:after="100" w:afterAutospacing="1"/>
      <w:jc w:val="right"/>
    </w:pPr>
    <w:rPr>
      <w:rFonts w:ascii="Arial" w:eastAsia="Times New Roman" w:hAnsi="Arial" w:cs="Arial"/>
      <w:kern w:val="0"/>
      <w:sz w:val="20"/>
    </w:rPr>
  </w:style>
  <w:style w:type="paragraph" w:customStyle="1" w:styleId="xl96">
    <w:name w:val="xl96"/>
    <w:basedOn w:val="Normal"/>
    <w:rsid w:val="004F6A14"/>
    <w:pPr>
      <w:widowControl/>
      <w:pBdr>
        <w:bottom w:val="single" w:sz="4" w:space="0" w:color="auto"/>
      </w:pBdr>
      <w:spacing w:before="100" w:beforeAutospacing="1" w:after="100" w:afterAutospacing="1"/>
      <w:jc w:val="right"/>
    </w:pPr>
    <w:rPr>
      <w:rFonts w:eastAsia="Times New Roman"/>
      <w:kern w:val="0"/>
      <w:sz w:val="20"/>
    </w:rPr>
  </w:style>
  <w:style w:type="paragraph" w:customStyle="1" w:styleId="xl97">
    <w:name w:val="xl97"/>
    <w:basedOn w:val="Normal"/>
    <w:rsid w:val="004F6A14"/>
    <w:pPr>
      <w:widowControl/>
      <w:pBdr>
        <w:bottom w:val="single" w:sz="4" w:space="0" w:color="auto"/>
      </w:pBdr>
      <w:spacing w:before="100" w:beforeAutospacing="1" w:after="100" w:afterAutospacing="1"/>
      <w:jc w:val="center"/>
      <w:textAlignment w:val="top"/>
    </w:pPr>
    <w:rPr>
      <w:rFonts w:eastAsia="Times New Roman"/>
      <w:kern w:val="0"/>
      <w:sz w:val="20"/>
    </w:rPr>
  </w:style>
  <w:style w:type="character" w:customStyle="1" w:styleId="UnresolvedMention1">
    <w:name w:val="Unresolved Mention1"/>
    <w:uiPriority w:val="99"/>
    <w:semiHidden/>
    <w:unhideWhenUsed/>
    <w:rsid w:val="00AE2598"/>
    <w:rPr>
      <w:color w:val="808080"/>
      <w:shd w:val="clear" w:color="auto" w:fill="E6E6E6"/>
    </w:rPr>
  </w:style>
  <w:style w:type="paragraph" w:styleId="CommentSubject">
    <w:name w:val="annotation subject"/>
    <w:basedOn w:val="CommentText"/>
    <w:next w:val="CommentText"/>
    <w:link w:val="CommentSubjectChar"/>
    <w:semiHidden/>
    <w:unhideWhenUsed/>
    <w:rsid w:val="00AE2598"/>
    <w:rPr>
      <w:b/>
      <w:bCs/>
    </w:rPr>
  </w:style>
  <w:style w:type="character" w:customStyle="1" w:styleId="CommentSubjectChar">
    <w:name w:val="Comment Subject Char"/>
    <w:link w:val="CommentSubject"/>
    <w:semiHidden/>
    <w:rsid w:val="00AE2598"/>
    <w:rPr>
      <w:b/>
      <w:bCs/>
      <w:kern w:val="2"/>
      <w:sz w:val="24"/>
      <w:szCs w:val="24"/>
    </w:rPr>
  </w:style>
  <w:style w:type="paragraph" w:styleId="Revision">
    <w:name w:val="Revision"/>
    <w:hidden/>
    <w:uiPriority w:val="99"/>
    <w:semiHidden/>
    <w:rsid w:val="00AE2598"/>
    <w:rPr>
      <w:kern w:val="2"/>
      <w:sz w:val="21"/>
    </w:rPr>
  </w:style>
  <w:style w:type="character" w:customStyle="1" w:styleId="Char">
    <w:name w:val="纯文本 Char"/>
    <w:link w:val="PlainText1"/>
    <w:rsid w:val="00B30ACE"/>
    <w:rPr>
      <w:rFonts w:ascii="SimSun" w:hAnsi="Courier New" w:cs="Courier New"/>
      <w:szCs w:val="21"/>
    </w:rPr>
  </w:style>
  <w:style w:type="paragraph" w:customStyle="1" w:styleId="PlainText1">
    <w:name w:val="Plain Text1"/>
    <w:basedOn w:val="Normal"/>
    <w:link w:val="Char"/>
    <w:rsid w:val="00B30ACE"/>
    <w:rPr>
      <w:rFonts w:ascii="SimSun" w:hAnsi="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4276">
      <w:bodyDiv w:val="1"/>
      <w:marLeft w:val="0"/>
      <w:marRight w:val="0"/>
      <w:marTop w:val="0"/>
      <w:marBottom w:val="0"/>
      <w:divBdr>
        <w:top w:val="none" w:sz="0" w:space="0" w:color="auto"/>
        <w:left w:val="none" w:sz="0" w:space="0" w:color="auto"/>
        <w:bottom w:val="none" w:sz="0" w:space="0" w:color="auto"/>
        <w:right w:val="none" w:sz="0" w:space="0" w:color="auto"/>
      </w:divBdr>
    </w:div>
    <w:div w:id="218370073">
      <w:bodyDiv w:val="1"/>
      <w:marLeft w:val="0"/>
      <w:marRight w:val="0"/>
      <w:marTop w:val="0"/>
      <w:marBottom w:val="0"/>
      <w:divBdr>
        <w:top w:val="none" w:sz="0" w:space="0" w:color="auto"/>
        <w:left w:val="none" w:sz="0" w:space="0" w:color="auto"/>
        <w:bottom w:val="none" w:sz="0" w:space="0" w:color="auto"/>
        <w:right w:val="none" w:sz="0" w:space="0" w:color="auto"/>
      </w:divBdr>
    </w:div>
    <w:div w:id="267279616">
      <w:bodyDiv w:val="1"/>
      <w:marLeft w:val="0"/>
      <w:marRight w:val="0"/>
      <w:marTop w:val="0"/>
      <w:marBottom w:val="0"/>
      <w:divBdr>
        <w:top w:val="none" w:sz="0" w:space="0" w:color="auto"/>
        <w:left w:val="none" w:sz="0" w:space="0" w:color="auto"/>
        <w:bottom w:val="none" w:sz="0" w:space="0" w:color="auto"/>
        <w:right w:val="none" w:sz="0" w:space="0" w:color="auto"/>
      </w:divBdr>
    </w:div>
    <w:div w:id="351613977">
      <w:bodyDiv w:val="1"/>
      <w:marLeft w:val="0"/>
      <w:marRight w:val="0"/>
      <w:marTop w:val="0"/>
      <w:marBottom w:val="0"/>
      <w:divBdr>
        <w:top w:val="none" w:sz="0" w:space="0" w:color="auto"/>
        <w:left w:val="none" w:sz="0" w:space="0" w:color="auto"/>
        <w:bottom w:val="none" w:sz="0" w:space="0" w:color="auto"/>
        <w:right w:val="none" w:sz="0" w:space="0" w:color="auto"/>
      </w:divBdr>
    </w:div>
    <w:div w:id="498740207">
      <w:bodyDiv w:val="1"/>
      <w:marLeft w:val="0"/>
      <w:marRight w:val="0"/>
      <w:marTop w:val="0"/>
      <w:marBottom w:val="0"/>
      <w:divBdr>
        <w:top w:val="none" w:sz="0" w:space="0" w:color="auto"/>
        <w:left w:val="none" w:sz="0" w:space="0" w:color="auto"/>
        <w:bottom w:val="none" w:sz="0" w:space="0" w:color="auto"/>
        <w:right w:val="none" w:sz="0" w:space="0" w:color="auto"/>
      </w:divBdr>
    </w:div>
    <w:div w:id="668603829">
      <w:bodyDiv w:val="1"/>
      <w:marLeft w:val="0"/>
      <w:marRight w:val="0"/>
      <w:marTop w:val="0"/>
      <w:marBottom w:val="0"/>
      <w:divBdr>
        <w:top w:val="none" w:sz="0" w:space="0" w:color="auto"/>
        <w:left w:val="none" w:sz="0" w:space="0" w:color="auto"/>
        <w:bottom w:val="none" w:sz="0" w:space="0" w:color="auto"/>
        <w:right w:val="none" w:sz="0" w:space="0" w:color="auto"/>
      </w:divBdr>
    </w:div>
    <w:div w:id="1012994144">
      <w:bodyDiv w:val="1"/>
      <w:marLeft w:val="0"/>
      <w:marRight w:val="0"/>
      <w:marTop w:val="0"/>
      <w:marBottom w:val="0"/>
      <w:divBdr>
        <w:top w:val="none" w:sz="0" w:space="0" w:color="auto"/>
        <w:left w:val="none" w:sz="0" w:space="0" w:color="auto"/>
        <w:bottom w:val="none" w:sz="0" w:space="0" w:color="auto"/>
        <w:right w:val="none" w:sz="0" w:space="0" w:color="auto"/>
      </w:divBdr>
    </w:div>
    <w:div w:id="1094671781">
      <w:bodyDiv w:val="1"/>
      <w:marLeft w:val="0"/>
      <w:marRight w:val="0"/>
      <w:marTop w:val="0"/>
      <w:marBottom w:val="0"/>
      <w:divBdr>
        <w:top w:val="none" w:sz="0" w:space="0" w:color="auto"/>
        <w:left w:val="none" w:sz="0" w:space="0" w:color="auto"/>
        <w:bottom w:val="none" w:sz="0" w:space="0" w:color="auto"/>
        <w:right w:val="none" w:sz="0" w:space="0" w:color="auto"/>
      </w:divBdr>
    </w:div>
    <w:div w:id="1313218544">
      <w:bodyDiv w:val="1"/>
      <w:marLeft w:val="0"/>
      <w:marRight w:val="0"/>
      <w:marTop w:val="0"/>
      <w:marBottom w:val="0"/>
      <w:divBdr>
        <w:top w:val="none" w:sz="0" w:space="0" w:color="auto"/>
        <w:left w:val="none" w:sz="0" w:space="0" w:color="auto"/>
        <w:bottom w:val="none" w:sz="0" w:space="0" w:color="auto"/>
        <w:right w:val="none" w:sz="0" w:space="0" w:color="auto"/>
      </w:divBdr>
    </w:div>
    <w:div w:id="1372001625">
      <w:bodyDiv w:val="1"/>
      <w:marLeft w:val="0"/>
      <w:marRight w:val="0"/>
      <w:marTop w:val="0"/>
      <w:marBottom w:val="0"/>
      <w:divBdr>
        <w:top w:val="none" w:sz="0" w:space="0" w:color="auto"/>
        <w:left w:val="none" w:sz="0" w:space="0" w:color="auto"/>
        <w:bottom w:val="none" w:sz="0" w:space="0" w:color="auto"/>
        <w:right w:val="none" w:sz="0" w:space="0" w:color="auto"/>
      </w:divBdr>
    </w:div>
    <w:div w:id="1385524622">
      <w:bodyDiv w:val="1"/>
      <w:marLeft w:val="0"/>
      <w:marRight w:val="0"/>
      <w:marTop w:val="0"/>
      <w:marBottom w:val="0"/>
      <w:divBdr>
        <w:top w:val="none" w:sz="0" w:space="0" w:color="auto"/>
        <w:left w:val="none" w:sz="0" w:space="0" w:color="auto"/>
        <w:bottom w:val="none" w:sz="0" w:space="0" w:color="auto"/>
        <w:right w:val="none" w:sz="0" w:space="0" w:color="auto"/>
      </w:divBdr>
    </w:div>
    <w:div w:id="1484154133">
      <w:bodyDiv w:val="1"/>
      <w:marLeft w:val="0"/>
      <w:marRight w:val="0"/>
      <w:marTop w:val="0"/>
      <w:marBottom w:val="0"/>
      <w:divBdr>
        <w:top w:val="none" w:sz="0" w:space="0" w:color="auto"/>
        <w:left w:val="none" w:sz="0" w:space="0" w:color="auto"/>
        <w:bottom w:val="none" w:sz="0" w:space="0" w:color="auto"/>
        <w:right w:val="none" w:sz="0" w:space="0" w:color="auto"/>
      </w:divBdr>
    </w:div>
    <w:div w:id="1835995490">
      <w:bodyDiv w:val="1"/>
      <w:marLeft w:val="0"/>
      <w:marRight w:val="0"/>
      <w:marTop w:val="0"/>
      <w:marBottom w:val="0"/>
      <w:divBdr>
        <w:top w:val="none" w:sz="0" w:space="0" w:color="auto"/>
        <w:left w:val="none" w:sz="0" w:space="0" w:color="auto"/>
        <w:bottom w:val="none" w:sz="0" w:space="0" w:color="auto"/>
        <w:right w:val="none" w:sz="0" w:space="0" w:color="auto"/>
      </w:divBdr>
    </w:div>
    <w:div w:id="2005008946">
      <w:bodyDiv w:val="1"/>
      <w:marLeft w:val="0"/>
      <w:marRight w:val="0"/>
      <w:marTop w:val="0"/>
      <w:marBottom w:val="0"/>
      <w:divBdr>
        <w:top w:val="none" w:sz="0" w:space="0" w:color="auto"/>
        <w:left w:val="none" w:sz="0" w:space="0" w:color="auto"/>
        <w:bottom w:val="none" w:sz="0" w:space="0" w:color="auto"/>
        <w:right w:val="none" w:sz="0" w:space="0" w:color="auto"/>
      </w:divBdr>
    </w:div>
    <w:div w:id="20774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nyuan@cmu.edu.cn"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B4974-8C0C-4717-B044-E7830E4D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8278</Words>
  <Characters>47188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55356</CharactersWithSpaces>
  <SharedDoc>false</SharedDoc>
  <HLinks>
    <vt:vector size="198" baseType="variant">
      <vt:variant>
        <vt:i4>4522031</vt:i4>
      </vt:variant>
      <vt:variant>
        <vt:i4>211</vt:i4>
      </vt:variant>
      <vt:variant>
        <vt:i4>0</vt:i4>
      </vt:variant>
      <vt:variant>
        <vt:i4>5</vt:i4>
      </vt:variant>
      <vt:variant>
        <vt:lpwstr>mailto:yuanyuan@cmu.edu.cn</vt:lpwstr>
      </vt:variant>
      <vt:variant>
        <vt:lpwstr/>
      </vt:variant>
      <vt:variant>
        <vt:i4>1114141</vt:i4>
      </vt:variant>
      <vt:variant>
        <vt:i4>207</vt:i4>
      </vt:variant>
      <vt:variant>
        <vt:i4>0</vt:i4>
      </vt:variant>
      <vt:variant>
        <vt:i4>5</vt:i4>
      </vt:variant>
      <vt:variant>
        <vt:lpwstr>http://analysis.bio-x.cn/</vt:lpwstr>
      </vt:variant>
      <vt:variant>
        <vt:lpwstr/>
      </vt:variant>
      <vt:variant>
        <vt:i4>4521995</vt:i4>
      </vt:variant>
      <vt:variant>
        <vt:i4>201</vt:i4>
      </vt:variant>
      <vt:variant>
        <vt:i4>0</vt:i4>
      </vt:variant>
      <vt:variant>
        <vt:i4>5</vt:i4>
      </vt:variant>
      <vt:variant>
        <vt:lpwstr/>
      </vt:variant>
      <vt:variant>
        <vt:lpwstr>_ENREF_40</vt:lpwstr>
      </vt:variant>
      <vt:variant>
        <vt:i4>4325387</vt:i4>
      </vt:variant>
      <vt:variant>
        <vt:i4>195</vt:i4>
      </vt:variant>
      <vt:variant>
        <vt:i4>0</vt:i4>
      </vt:variant>
      <vt:variant>
        <vt:i4>5</vt:i4>
      </vt:variant>
      <vt:variant>
        <vt:lpwstr/>
      </vt:variant>
      <vt:variant>
        <vt:lpwstr>_ENREF_39</vt:lpwstr>
      </vt:variant>
      <vt:variant>
        <vt:i4>4325387</vt:i4>
      </vt:variant>
      <vt:variant>
        <vt:i4>189</vt:i4>
      </vt:variant>
      <vt:variant>
        <vt:i4>0</vt:i4>
      </vt:variant>
      <vt:variant>
        <vt:i4>5</vt:i4>
      </vt:variant>
      <vt:variant>
        <vt:lpwstr/>
      </vt:variant>
      <vt:variant>
        <vt:lpwstr>_ENREF_38</vt:lpwstr>
      </vt:variant>
      <vt:variant>
        <vt:i4>4325387</vt:i4>
      </vt:variant>
      <vt:variant>
        <vt:i4>181</vt:i4>
      </vt:variant>
      <vt:variant>
        <vt:i4>0</vt:i4>
      </vt:variant>
      <vt:variant>
        <vt:i4>5</vt:i4>
      </vt:variant>
      <vt:variant>
        <vt:lpwstr/>
      </vt:variant>
      <vt:variant>
        <vt:lpwstr>_ENREF_37</vt:lpwstr>
      </vt:variant>
      <vt:variant>
        <vt:i4>4325387</vt:i4>
      </vt:variant>
      <vt:variant>
        <vt:i4>175</vt:i4>
      </vt:variant>
      <vt:variant>
        <vt:i4>0</vt:i4>
      </vt:variant>
      <vt:variant>
        <vt:i4>5</vt:i4>
      </vt:variant>
      <vt:variant>
        <vt:lpwstr/>
      </vt:variant>
      <vt:variant>
        <vt:lpwstr>_ENREF_36</vt:lpwstr>
      </vt:variant>
      <vt:variant>
        <vt:i4>4325387</vt:i4>
      </vt:variant>
      <vt:variant>
        <vt:i4>167</vt:i4>
      </vt:variant>
      <vt:variant>
        <vt:i4>0</vt:i4>
      </vt:variant>
      <vt:variant>
        <vt:i4>5</vt:i4>
      </vt:variant>
      <vt:variant>
        <vt:lpwstr/>
      </vt:variant>
      <vt:variant>
        <vt:lpwstr>_ENREF_35</vt:lpwstr>
      </vt:variant>
      <vt:variant>
        <vt:i4>4194315</vt:i4>
      </vt:variant>
      <vt:variant>
        <vt:i4>159</vt:i4>
      </vt:variant>
      <vt:variant>
        <vt:i4>0</vt:i4>
      </vt:variant>
      <vt:variant>
        <vt:i4>5</vt:i4>
      </vt:variant>
      <vt:variant>
        <vt:lpwstr/>
      </vt:variant>
      <vt:variant>
        <vt:lpwstr>_ENREF_11</vt:lpwstr>
      </vt:variant>
      <vt:variant>
        <vt:i4>4325387</vt:i4>
      </vt:variant>
      <vt:variant>
        <vt:i4>151</vt:i4>
      </vt:variant>
      <vt:variant>
        <vt:i4>0</vt:i4>
      </vt:variant>
      <vt:variant>
        <vt:i4>5</vt:i4>
      </vt:variant>
      <vt:variant>
        <vt:lpwstr/>
      </vt:variant>
      <vt:variant>
        <vt:lpwstr>_ENREF_34</vt:lpwstr>
      </vt:variant>
      <vt:variant>
        <vt:i4>4325387</vt:i4>
      </vt:variant>
      <vt:variant>
        <vt:i4>143</vt:i4>
      </vt:variant>
      <vt:variant>
        <vt:i4>0</vt:i4>
      </vt:variant>
      <vt:variant>
        <vt:i4>5</vt:i4>
      </vt:variant>
      <vt:variant>
        <vt:lpwstr/>
      </vt:variant>
      <vt:variant>
        <vt:lpwstr>_ENREF_30</vt:lpwstr>
      </vt:variant>
      <vt:variant>
        <vt:i4>4390923</vt:i4>
      </vt:variant>
      <vt:variant>
        <vt:i4>135</vt:i4>
      </vt:variant>
      <vt:variant>
        <vt:i4>0</vt:i4>
      </vt:variant>
      <vt:variant>
        <vt:i4>5</vt:i4>
      </vt:variant>
      <vt:variant>
        <vt:lpwstr/>
      </vt:variant>
      <vt:variant>
        <vt:lpwstr>_ENREF_23</vt:lpwstr>
      </vt:variant>
      <vt:variant>
        <vt:i4>4456459</vt:i4>
      </vt:variant>
      <vt:variant>
        <vt:i4>127</vt:i4>
      </vt:variant>
      <vt:variant>
        <vt:i4>0</vt:i4>
      </vt:variant>
      <vt:variant>
        <vt:i4>5</vt:i4>
      </vt:variant>
      <vt:variant>
        <vt:lpwstr/>
      </vt:variant>
      <vt:variant>
        <vt:lpwstr>_ENREF_5</vt:lpwstr>
      </vt:variant>
      <vt:variant>
        <vt:i4>4390923</vt:i4>
      </vt:variant>
      <vt:variant>
        <vt:i4>119</vt:i4>
      </vt:variant>
      <vt:variant>
        <vt:i4>0</vt:i4>
      </vt:variant>
      <vt:variant>
        <vt:i4>5</vt:i4>
      </vt:variant>
      <vt:variant>
        <vt:lpwstr/>
      </vt:variant>
      <vt:variant>
        <vt:lpwstr>_ENREF_22</vt:lpwstr>
      </vt:variant>
      <vt:variant>
        <vt:i4>4390923</vt:i4>
      </vt:variant>
      <vt:variant>
        <vt:i4>113</vt:i4>
      </vt:variant>
      <vt:variant>
        <vt:i4>0</vt:i4>
      </vt:variant>
      <vt:variant>
        <vt:i4>5</vt:i4>
      </vt:variant>
      <vt:variant>
        <vt:lpwstr/>
      </vt:variant>
      <vt:variant>
        <vt:lpwstr>_ENREF_21</vt:lpwstr>
      </vt:variant>
      <vt:variant>
        <vt:i4>4194315</vt:i4>
      </vt:variant>
      <vt:variant>
        <vt:i4>105</vt:i4>
      </vt:variant>
      <vt:variant>
        <vt:i4>0</vt:i4>
      </vt:variant>
      <vt:variant>
        <vt:i4>5</vt:i4>
      </vt:variant>
      <vt:variant>
        <vt:lpwstr/>
      </vt:variant>
      <vt:variant>
        <vt:lpwstr>_ENREF_15</vt:lpwstr>
      </vt:variant>
      <vt:variant>
        <vt:i4>4390923</vt:i4>
      </vt:variant>
      <vt:variant>
        <vt:i4>97</vt:i4>
      </vt:variant>
      <vt:variant>
        <vt:i4>0</vt:i4>
      </vt:variant>
      <vt:variant>
        <vt:i4>5</vt:i4>
      </vt:variant>
      <vt:variant>
        <vt:lpwstr/>
      </vt:variant>
      <vt:variant>
        <vt:lpwstr>_ENREF_20</vt:lpwstr>
      </vt:variant>
      <vt:variant>
        <vt:i4>4194315</vt:i4>
      </vt:variant>
      <vt:variant>
        <vt:i4>89</vt:i4>
      </vt:variant>
      <vt:variant>
        <vt:i4>0</vt:i4>
      </vt:variant>
      <vt:variant>
        <vt:i4>5</vt:i4>
      </vt:variant>
      <vt:variant>
        <vt:lpwstr/>
      </vt:variant>
      <vt:variant>
        <vt:lpwstr>_ENREF_19</vt:lpwstr>
      </vt:variant>
      <vt:variant>
        <vt:i4>4194315</vt:i4>
      </vt:variant>
      <vt:variant>
        <vt:i4>86</vt:i4>
      </vt:variant>
      <vt:variant>
        <vt:i4>0</vt:i4>
      </vt:variant>
      <vt:variant>
        <vt:i4>5</vt:i4>
      </vt:variant>
      <vt:variant>
        <vt:lpwstr/>
      </vt:variant>
      <vt:variant>
        <vt:lpwstr>_ENREF_18</vt:lpwstr>
      </vt:variant>
      <vt:variant>
        <vt:i4>4194315</vt:i4>
      </vt:variant>
      <vt:variant>
        <vt:i4>78</vt:i4>
      </vt:variant>
      <vt:variant>
        <vt:i4>0</vt:i4>
      </vt:variant>
      <vt:variant>
        <vt:i4>5</vt:i4>
      </vt:variant>
      <vt:variant>
        <vt:lpwstr/>
      </vt:variant>
      <vt:variant>
        <vt:lpwstr>_ENREF_15</vt:lpwstr>
      </vt:variant>
      <vt:variant>
        <vt:i4>4194315</vt:i4>
      </vt:variant>
      <vt:variant>
        <vt:i4>70</vt:i4>
      </vt:variant>
      <vt:variant>
        <vt:i4>0</vt:i4>
      </vt:variant>
      <vt:variant>
        <vt:i4>5</vt:i4>
      </vt:variant>
      <vt:variant>
        <vt:lpwstr/>
      </vt:variant>
      <vt:variant>
        <vt:lpwstr>_ENREF_11</vt:lpwstr>
      </vt:variant>
      <vt:variant>
        <vt:i4>4194315</vt:i4>
      </vt:variant>
      <vt:variant>
        <vt:i4>62</vt:i4>
      </vt:variant>
      <vt:variant>
        <vt:i4>0</vt:i4>
      </vt:variant>
      <vt:variant>
        <vt:i4>5</vt:i4>
      </vt:variant>
      <vt:variant>
        <vt:lpwstr/>
      </vt:variant>
      <vt:variant>
        <vt:lpwstr>_ENREF_11</vt:lpwstr>
      </vt:variant>
      <vt:variant>
        <vt:i4>4194315</vt:i4>
      </vt:variant>
      <vt:variant>
        <vt:i4>54</vt:i4>
      </vt:variant>
      <vt:variant>
        <vt:i4>0</vt:i4>
      </vt:variant>
      <vt:variant>
        <vt:i4>5</vt:i4>
      </vt:variant>
      <vt:variant>
        <vt:lpwstr/>
      </vt:variant>
      <vt:variant>
        <vt:lpwstr>_ENREF_10</vt:lpwstr>
      </vt:variant>
      <vt:variant>
        <vt:i4>4587531</vt:i4>
      </vt:variant>
      <vt:variant>
        <vt:i4>46</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4522031</vt:i4>
      </vt:variant>
      <vt:variant>
        <vt:i4>0</vt:i4>
      </vt:variant>
      <vt:variant>
        <vt:i4>0</vt:i4>
      </vt:variant>
      <vt:variant>
        <vt:i4>5</vt:i4>
      </vt:variant>
      <vt:variant>
        <vt:lpwstr>mailto:yuanyuan@cmu.edu.cn</vt:lpwstr>
      </vt:variant>
      <vt:variant>
        <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dc:creator>
  <cp:keywords/>
  <dc:description/>
  <cp:lastModifiedBy>Na Ma</cp:lastModifiedBy>
  <cp:revision>2</cp:revision>
  <dcterms:created xsi:type="dcterms:W3CDTF">2018-05-18T00:50:00Z</dcterms:created>
  <dcterms:modified xsi:type="dcterms:W3CDTF">2018-05-18T00:50:00Z</dcterms:modified>
</cp:coreProperties>
</file>