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F3" w:rsidRPr="00DC39DE" w:rsidRDefault="006C262E" w:rsidP="00370F7E">
      <w:pPr>
        <w:pStyle w:val="Compound"/>
        <w:keepNext w:val="0"/>
        <w:widowControl w:val="0"/>
        <w:spacing w:before="0" w:line="360" w:lineRule="auto"/>
        <w:jc w:val="both"/>
        <w:rPr>
          <w:rFonts w:ascii="Book Antiqua" w:eastAsiaTheme="minorEastAsia" w:hAnsi="Book Antiqua"/>
          <w:bCs/>
          <w:i/>
          <w:sz w:val="24"/>
          <w:szCs w:val="24"/>
          <w:lang w:eastAsia="zh-CN"/>
        </w:rPr>
      </w:pPr>
      <w:r w:rsidRPr="00DC39DE">
        <w:rPr>
          <w:rFonts w:ascii="Book Antiqua" w:eastAsiaTheme="minorEastAsia" w:hAnsi="Book Antiqua"/>
          <w:b/>
          <w:bCs/>
          <w:sz w:val="24"/>
          <w:szCs w:val="24"/>
          <w:lang w:eastAsia="zh-CN"/>
        </w:rPr>
        <w:t>Name of journal</w:t>
      </w:r>
      <w:r w:rsidR="00151C1F" w:rsidRPr="00DC39DE">
        <w:rPr>
          <w:rFonts w:ascii="Book Antiqua" w:eastAsiaTheme="minorEastAsia" w:hAnsi="Book Antiqua"/>
          <w:b/>
          <w:bCs/>
          <w:sz w:val="24"/>
          <w:szCs w:val="24"/>
          <w:lang w:eastAsia="zh-CN"/>
        </w:rPr>
        <w:t>:</w:t>
      </w:r>
      <w:r w:rsidRPr="00DC39DE">
        <w:rPr>
          <w:rFonts w:ascii="Book Antiqua" w:hAnsi="Book Antiqua"/>
          <w:sz w:val="24"/>
          <w:szCs w:val="24"/>
        </w:rPr>
        <w:t xml:space="preserve"> </w:t>
      </w:r>
      <w:r w:rsidRPr="00DC39DE">
        <w:rPr>
          <w:rFonts w:ascii="Book Antiqua" w:eastAsiaTheme="minorEastAsia" w:hAnsi="Book Antiqua"/>
          <w:bCs/>
          <w:i/>
          <w:sz w:val="24"/>
          <w:szCs w:val="24"/>
          <w:lang w:eastAsia="zh-CN"/>
        </w:rPr>
        <w:t>World Journal of Diabetes</w:t>
      </w:r>
    </w:p>
    <w:p w:rsidR="006C262E" w:rsidRPr="00DC39DE" w:rsidRDefault="006C262E" w:rsidP="00370F7E">
      <w:pPr>
        <w:pStyle w:val="Compound"/>
        <w:keepNext w:val="0"/>
        <w:widowControl w:val="0"/>
        <w:spacing w:before="0" w:line="360" w:lineRule="auto"/>
        <w:jc w:val="both"/>
        <w:rPr>
          <w:rFonts w:ascii="Book Antiqua" w:eastAsiaTheme="minorEastAsia" w:hAnsi="Book Antiqua"/>
          <w:bCs/>
          <w:i/>
          <w:sz w:val="24"/>
          <w:szCs w:val="24"/>
          <w:lang w:eastAsia="zh-CN"/>
        </w:rPr>
      </w:pPr>
      <w:r w:rsidRPr="00DC39DE">
        <w:rPr>
          <w:rFonts w:ascii="Book Antiqua" w:eastAsiaTheme="minorEastAsia" w:hAnsi="Book Antiqua"/>
          <w:b/>
          <w:bCs/>
          <w:sz w:val="24"/>
          <w:szCs w:val="24"/>
          <w:lang w:eastAsia="zh-CN"/>
        </w:rPr>
        <w:t>ESPS Manuscript NO: 3992</w:t>
      </w:r>
    </w:p>
    <w:p w:rsidR="006C262E" w:rsidRPr="00DC39DE" w:rsidRDefault="006C262E" w:rsidP="00370F7E">
      <w:pPr>
        <w:pStyle w:val="Compound"/>
        <w:keepNext w:val="0"/>
        <w:widowControl w:val="0"/>
        <w:spacing w:before="0" w:line="360" w:lineRule="auto"/>
        <w:jc w:val="both"/>
        <w:rPr>
          <w:rFonts w:ascii="Book Antiqua" w:eastAsiaTheme="minorEastAsia" w:hAnsi="Book Antiqua"/>
          <w:b/>
          <w:bCs/>
          <w:sz w:val="24"/>
          <w:szCs w:val="24"/>
          <w:lang w:eastAsia="zh-CN"/>
        </w:rPr>
      </w:pPr>
      <w:r w:rsidRPr="00DC39DE">
        <w:rPr>
          <w:rFonts w:ascii="Book Antiqua" w:eastAsiaTheme="minorEastAsia" w:hAnsi="Book Antiqua"/>
          <w:b/>
          <w:bCs/>
          <w:sz w:val="24"/>
          <w:szCs w:val="24"/>
          <w:lang w:eastAsia="zh-CN"/>
        </w:rPr>
        <w:t>Columns: BRIEF ARTICLE</w:t>
      </w:r>
    </w:p>
    <w:p w:rsidR="006C262E" w:rsidRPr="00DC39DE" w:rsidRDefault="006C262E" w:rsidP="00370F7E">
      <w:pPr>
        <w:pStyle w:val="Compound"/>
        <w:keepNext w:val="0"/>
        <w:widowControl w:val="0"/>
        <w:spacing w:before="0" w:line="360" w:lineRule="auto"/>
        <w:jc w:val="both"/>
        <w:rPr>
          <w:rFonts w:ascii="Book Antiqua" w:eastAsiaTheme="minorEastAsia" w:hAnsi="Book Antiqua"/>
          <w:b/>
          <w:bCs/>
          <w:sz w:val="24"/>
          <w:szCs w:val="24"/>
          <w:lang w:eastAsia="zh-CN"/>
        </w:rPr>
      </w:pPr>
    </w:p>
    <w:p w:rsidR="008C5F77" w:rsidRPr="00DC39DE" w:rsidRDefault="008C5F77" w:rsidP="00370F7E">
      <w:pPr>
        <w:pStyle w:val="Compound"/>
        <w:keepNext w:val="0"/>
        <w:widowControl w:val="0"/>
        <w:spacing w:before="0" w:line="360" w:lineRule="auto"/>
        <w:jc w:val="both"/>
        <w:rPr>
          <w:rFonts w:ascii="Book Antiqua" w:hAnsi="Book Antiqua" w:cs="Times New Roman"/>
          <w:b/>
          <w:bCs/>
          <w:sz w:val="24"/>
          <w:szCs w:val="24"/>
        </w:rPr>
      </w:pPr>
      <w:proofErr w:type="spellStart"/>
      <w:r w:rsidRPr="00DC39DE">
        <w:rPr>
          <w:rFonts w:ascii="Book Antiqua" w:hAnsi="Book Antiqua" w:cs="Times New Roman"/>
          <w:b/>
          <w:sz w:val="24"/>
          <w:szCs w:val="24"/>
        </w:rPr>
        <w:t>V</w:t>
      </w:r>
      <w:r w:rsidR="00564689" w:rsidRPr="00DC39DE">
        <w:rPr>
          <w:rFonts w:ascii="Book Antiqua" w:hAnsi="Book Antiqua" w:cs="Times New Roman"/>
          <w:b/>
          <w:sz w:val="24"/>
          <w:szCs w:val="24"/>
        </w:rPr>
        <w:t>ildagliptin</w:t>
      </w:r>
      <w:proofErr w:type="spellEnd"/>
      <w:r w:rsidR="00564689" w:rsidRPr="00DC39DE">
        <w:rPr>
          <w:rFonts w:ascii="Book Antiqua" w:hAnsi="Book Antiqua" w:cs="Times New Roman"/>
          <w:b/>
          <w:sz w:val="24"/>
          <w:szCs w:val="24"/>
        </w:rPr>
        <w:t xml:space="preserve"> </w:t>
      </w:r>
      <w:proofErr w:type="spellStart"/>
      <w:r w:rsidR="00F537F3" w:rsidRPr="00DC39DE">
        <w:rPr>
          <w:rFonts w:ascii="Book Antiqua" w:eastAsiaTheme="minorEastAsia" w:hAnsi="Book Antiqua" w:cs="Times New Roman"/>
          <w:b/>
          <w:i/>
          <w:sz w:val="24"/>
          <w:szCs w:val="24"/>
          <w:lang w:eastAsia="zh-CN"/>
        </w:rPr>
        <w:t>v</w:t>
      </w:r>
      <w:r w:rsidR="00564689" w:rsidRPr="00DC39DE">
        <w:rPr>
          <w:rFonts w:ascii="Book Antiqua" w:hAnsi="Book Antiqua" w:cs="Times New Roman"/>
          <w:b/>
          <w:i/>
          <w:sz w:val="24"/>
          <w:szCs w:val="24"/>
        </w:rPr>
        <w:t>s</w:t>
      </w:r>
      <w:proofErr w:type="spellEnd"/>
      <w:r w:rsidR="00564689" w:rsidRPr="00DC39DE">
        <w:rPr>
          <w:rFonts w:ascii="Book Antiqua" w:hAnsi="Book Antiqua" w:cs="Times New Roman"/>
          <w:b/>
          <w:sz w:val="24"/>
          <w:szCs w:val="24"/>
        </w:rPr>
        <w:t xml:space="preserve"> </w:t>
      </w:r>
      <w:r w:rsidR="00F537F3" w:rsidRPr="00DC39DE">
        <w:rPr>
          <w:rFonts w:ascii="Book Antiqua" w:hAnsi="Book Antiqua" w:cs="Times New Roman"/>
          <w:b/>
          <w:sz w:val="24"/>
          <w:szCs w:val="24"/>
        </w:rPr>
        <w:t xml:space="preserve">sulfonylurea in </w:t>
      </w:r>
      <w:proofErr w:type="spellStart"/>
      <w:proofErr w:type="gramStart"/>
      <w:r w:rsidR="00F537F3" w:rsidRPr="00DC39DE">
        <w:rPr>
          <w:rFonts w:ascii="Book Antiqua" w:hAnsi="Book Antiqua" w:cs="Times New Roman"/>
          <w:b/>
          <w:sz w:val="24"/>
          <w:szCs w:val="24"/>
        </w:rPr>
        <w:t>indian</w:t>
      </w:r>
      <w:proofErr w:type="spellEnd"/>
      <w:proofErr w:type="gramEnd"/>
      <w:r w:rsidR="00F537F3" w:rsidRPr="00DC39DE">
        <w:rPr>
          <w:rFonts w:ascii="Book Antiqua" w:hAnsi="Book Antiqua" w:cs="Times New Roman"/>
          <w:b/>
          <w:sz w:val="24"/>
          <w:szCs w:val="24"/>
        </w:rPr>
        <w:t xml:space="preserve"> </w:t>
      </w:r>
      <w:proofErr w:type="spellStart"/>
      <w:r w:rsidR="00F537F3" w:rsidRPr="00DC39DE">
        <w:rPr>
          <w:rFonts w:ascii="Book Antiqua" w:hAnsi="Book Antiqua" w:cs="Times New Roman"/>
          <w:b/>
          <w:sz w:val="24"/>
          <w:szCs w:val="24"/>
        </w:rPr>
        <w:t>muslim</w:t>
      </w:r>
      <w:proofErr w:type="spellEnd"/>
      <w:r w:rsidR="00F537F3" w:rsidRPr="00DC39DE">
        <w:rPr>
          <w:rFonts w:ascii="Book Antiqua" w:hAnsi="Book Antiqua" w:cs="Times New Roman"/>
          <w:b/>
          <w:sz w:val="24"/>
          <w:szCs w:val="24"/>
        </w:rPr>
        <w:t xml:space="preserve"> diabetes patients fasting d</w:t>
      </w:r>
      <w:r w:rsidRPr="00DC39DE">
        <w:rPr>
          <w:rFonts w:ascii="Book Antiqua" w:hAnsi="Book Antiqua" w:cs="Times New Roman"/>
          <w:b/>
          <w:sz w:val="24"/>
          <w:szCs w:val="24"/>
        </w:rPr>
        <w:t>uring Ramadan</w:t>
      </w:r>
      <w:r w:rsidRPr="00DC39DE">
        <w:rPr>
          <w:rFonts w:ascii="Book Antiqua" w:hAnsi="Book Antiqua" w:cs="Times New Roman"/>
          <w:b/>
          <w:bCs/>
          <w:sz w:val="24"/>
          <w:szCs w:val="24"/>
        </w:rPr>
        <w:t xml:space="preserve"> </w:t>
      </w:r>
    </w:p>
    <w:p w:rsidR="008C5F77" w:rsidRPr="00DC39DE" w:rsidRDefault="008C5F77" w:rsidP="00370F7E">
      <w:pPr>
        <w:pStyle w:val="Compound"/>
        <w:keepNext w:val="0"/>
        <w:widowControl w:val="0"/>
        <w:spacing w:before="0" w:line="360" w:lineRule="auto"/>
        <w:jc w:val="both"/>
        <w:rPr>
          <w:rFonts w:ascii="Book Antiqua" w:hAnsi="Book Antiqua" w:cs="Times New Roman"/>
          <w:b/>
          <w:bCs/>
          <w:sz w:val="24"/>
          <w:szCs w:val="24"/>
        </w:rPr>
      </w:pPr>
    </w:p>
    <w:p w:rsidR="00151C1F" w:rsidRPr="00DC39DE" w:rsidRDefault="00151C1F" w:rsidP="00370F7E">
      <w:pPr>
        <w:pStyle w:val="Compound"/>
        <w:keepNext w:val="0"/>
        <w:widowControl w:val="0"/>
        <w:spacing w:before="0" w:line="360" w:lineRule="auto"/>
        <w:jc w:val="both"/>
        <w:rPr>
          <w:rFonts w:ascii="Book Antiqua" w:eastAsiaTheme="minorEastAsia" w:hAnsi="Book Antiqua"/>
          <w:bCs/>
          <w:sz w:val="24"/>
          <w:szCs w:val="24"/>
          <w:lang w:eastAsia="zh-CN"/>
        </w:rPr>
      </w:pPr>
      <w:proofErr w:type="spellStart"/>
      <w:r w:rsidRPr="00DC39DE">
        <w:rPr>
          <w:rFonts w:ascii="Book Antiqua" w:eastAsiaTheme="minorEastAsia" w:hAnsi="Book Antiqua"/>
          <w:b/>
          <w:bCs/>
          <w:sz w:val="24"/>
          <w:szCs w:val="24"/>
          <w:lang w:eastAsia="zh-CN"/>
        </w:rPr>
        <w:t>Shete</w:t>
      </w:r>
      <w:proofErr w:type="spellEnd"/>
      <w:r w:rsidR="00005237">
        <w:rPr>
          <w:rFonts w:ascii="Book Antiqua" w:eastAsiaTheme="minorEastAsia" w:hAnsi="Book Antiqua"/>
          <w:b/>
          <w:bCs/>
          <w:sz w:val="24"/>
          <w:szCs w:val="24"/>
          <w:lang w:eastAsia="zh-CN"/>
        </w:rPr>
        <w:t xml:space="preserve"> </w:t>
      </w:r>
      <w:r w:rsidRPr="00DC39DE">
        <w:rPr>
          <w:rFonts w:ascii="Book Antiqua" w:eastAsiaTheme="minorEastAsia" w:hAnsi="Book Antiqua"/>
          <w:b/>
          <w:bCs/>
          <w:sz w:val="24"/>
          <w:szCs w:val="24"/>
          <w:lang w:eastAsia="zh-CN"/>
        </w:rPr>
        <w:t>A</w:t>
      </w:r>
      <w:r w:rsidRPr="00DC39DE">
        <w:rPr>
          <w:rFonts w:ascii="Book Antiqua" w:eastAsiaTheme="minorEastAsia" w:hAnsi="Book Antiqua"/>
          <w:bCs/>
          <w:sz w:val="24"/>
          <w:szCs w:val="24"/>
          <w:lang w:eastAsia="zh-CN"/>
        </w:rPr>
        <w:t xml:space="preserve"> </w:t>
      </w:r>
      <w:r w:rsidRPr="00DC39DE">
        <w:rPr>
          <w:rFonts w:ascii="Book Antiqua" w:eastAsiaTheme="minorEastAsia" w:hAnsi="Book Antiqua"/>
          <w:bCs/>
          <w:i/>
          <w:sz w:val="24"/>
          <w:szCs w:val="24"/>
          <w:lang w:eastAsia="zh-CN"/>
        </w:rPr>
        <w:t xml:space="preserve">et al. </w:t>
      </w:r>
      <w:r w:rsidRPr="00DC39DE">
        <w:rPr>
          <w:rFonts w:ascii="Book Antiqua" w:eastAsiaTheme="minorEastAsia" w:hAnsi="Book Antiqua"/>
          <w:bCs/>
          <w:sz w:val="24"/>
          <w:szCs w:val="24"/>
          <w:lang w:eastAsia="zh-CN"/>
        </w:rPr>
        <w:t>Vildagliptin use During Ramadan fasting</w:t>
      </w:r>
    </w:p>
    <w:p w:rsidR="00151C1F" w:rsidRPr="00DC39DE" w:rsidRDefault="00151C1F" w:rsidP="00370F7E">
      <w:pPr>
        <w:pStyle w:val="Compound"/>
        <w:keepNext w:val="0"/>
        <w:widowControl w:val="0"/>
        <w:spacing w:before="0" w:line="360" w:lineRule="auto"/>
        <w:jc w:val="both"/>
        <w:rPr>
          <w:rFonts w:ascii="Book Antiqua" w:eastAsiaTheme="minorEastAsia" w:hAnsi="Book Antiqua"/>
          <w:bCs/>
          <w:sz w:val="24"/>
          <w:szCs w:val="24"/>
          <w:lang w:eastAsia="zh-CN"/>
        </w:rPr>
      </w:pPr>
    </w:p>
    <w:p w:rsidR="00F537F3" w:rsidRPr="00DC39DE" w:rsidRDefault="008C5F77" w:rsidP="00370F7E">
      <w:pPr>
        <w:pStyle w:val="Compound"/>
        <w:keepNext w:val="0"/>
        <w:widowControl w:val="0"/>
        <w:spacing w:before="0" w:line="360" w:lineRule="auto"/>
        <w:jc w:val="both"/>
        <w:rPr>
          <w:rFonts w:ascii="Book Antiqua" w:eastAsiaTheme="minorEastAsia" w:hAnsi="Book Antiqua"/>
          <w:bCs/>
          <w:sz w:val="24"/>
          <w:szCs w:val="24"/>
          <w:lang w:eastAsia="zh-CN"/>
        </w:rPr>
      </w:pPr>
      <w:proofErr w:type="spellStart"/>
      <w:r w:rsidRPr="00DC39DE">
        <w:rPr>
          <w:rFonts w:ascii="Book Antiqua" w:hAnsi="Book Antiqua"/>
          <w:bCs/>
          <w:sz w:val="24"/>
          <w:szCs w:val="24"/>
        </w:rPr>
        <w:t>Abhijit</w:t>
      </w:r>
      <w:proofErr w:type="spellEnd"/>
      <w:r w:rsidRPr="00DC39DE">
        <w:rPr>
          <w:rFonts w:ascii="Book Antiqua" w:hAnsi="Book Antiqua"/>
          <w:bCs/>
          <w:sz w:val="24"/>
          <w:szCs w:val="24"/>
        </w:rPr>
        <w:t xml:space="preserve"> </w:t>
      </w:r>
      <w:proofErr w:type="spellStart"/>
      <w:r w:rsidRPr="00DC39DE">
        <w:rPr>
          <w:rFonts w:ascii="Book Antiqua" w:hAnsi="Book Antiqua"/>
          <w:bCs/>
          <w:sz w:val="24"/>
          <w:szCs w:val="24"/>
        </w:rPr>
        <w:t>Shete</w:t>
      </w:r>
      <w:proofErr w:type="spellEnd"/>
      <w:r w:rsidRPr="00DC39DE">
        <w:rPr>
          <w:rFonts w:ascii="Book Antiqua" w:hAnsi="Book Antiqua"/>
          <w:bCs/>
          <w:sz w:val="24"/>
          <w:szCs w:val="24"/>
        </w:rPr>
        <w:t xml:space="preserve">, </w:t>
      </w:r>
      <w:proofErr w:type="spellStart"/>
      <w:r w:rsidRPr="00DC39DE">
        <w:rPr>
          <w:rFonts w:ascii="Book Antiqua" w:hAnsi="Book Antiqua"/>
          <w:bCs/>
          <w:sz w:val="24"/>
          <w:szCs w:val="24"/>
        </w:rPr>
        <w:t>Aheson</w:t>
      </w:r>
      <w:proofErr w:type="spellEnd"/>
      <w:r w:rsidRPr="00DC39DE">
        <w:rPr>
          <w:rFonts w:ascii="Book Antiqua" w:hAnsi="Book Antiqua"/>
          <w:bCs/>
          <w:sz w:val="24"/>
          <w:szCs w:val="24"/>
        </w:rPr>
        <w:t xml:space="preserve"> </w:t>
      </w:r>
      <w:proofErr w:type="spellStart"/>
      <w:r w:rsidRPr="00DC39DE">
        <w:rPr>
          <w:rFonts w:ascii="Book Antiqua" w:hAnsi="Book Antiqua"/>
          <w:bCs/>
          <w:sz w:val="24"/>
          <w:szCs w:val="24"/>
        </w:rPr>
        <w:t>Shaikh</w:t>
      </w:r>
      <w:proofErr w:type="spellEnd"/>
      <w:r w:rsidRPr="00DC39DE">
        <w:rPr>
          <w:rFonts w:ascii="Book Antiqua" w:hAnsi="Book Antiqua"/>
          <w:bCs/>
          <w:sz w:val="24"/>
          <w:szCs w:val="24"/>
        </w:rPr>
        <w:t xml:space="preserve">, K </w:t>
      </w:r>
      <w:proofErr w:type="spellStart"/>
      <w:r w:rsidRPr="00DC39DE">
        <w:rPr>
          <w:rFonts w:ascii="Book Antiqua" w:hAnsi="Book Antiqua"/>
          <w:bCs/>
          <w:sz w:val="24"/>
          <w:szCs w:val="24"/>
        </w:rPr>
        <w:t>Javeed</w:t>
      </w:r>
      <w:proofErr w:type="spellEnd"/>
      <w:r w:rsidRPr="00DC39DE">
        <w:rPr>
          <w:rFonts w:ascii="Book Antiqua" w:hAnsi="Book Antiqua"/>
          <w:bCs/>
          <w:sz w:val="24"/>
          <w:szCs w:val="24"/>
        </w:rPr>
        <w:t xml:space="preserve"> </w:t>
      </w:r>
      <w:proofErr w:type="spellStart"/>
      <w:r w:rsidRPr="00DC39DE">
        <w:rPr>
          <w:rFonts w:ascii="Book Antiqua" w:hAnsi="Book Antiqua"/>
          <w:bCs/>
          <w:sz w:val="24"/>
          <w:szCs w:val="24"/>
        </w:rPr>
        <w:t>Nayeem</w:t>
      </w:r>
      <w:proofErr w:type="spellEnd"/>
      <w:r w:rsidRPr="00DC39DE">
        <w:rPr>
          <w:rFonts w:ascii="Book Antiqua" w:hAnsi="Book Antiqua"/>
          <w:bCs/>
          <w:sz w:val="24"/>
          <w:szCs w:val="24"/>
        </w:rPr>
        <w:t xml:space="preserve">, Lily Rodrigues, Mohamed </w:t>
      </w:r>
      <w:proofErr w:type="spellStart"/>
      <w:r w:rsidRPr="00DC39DE">
        <w:rPr>
          <w:rFonts w:ascii="Book Antiqua" w:hAnsi="Book Antiqua"/>
          <w:bCs/>
          <w:sz w:val="24"/>
          <w:szCs w:val="24"/>
        </w:rPr>
        <w:t>Sheikamunadeen</w:t>
      </w:r>
      <w:proofErr w:type="spellEnd"/>
      <w:r w:rsidRPr="00DC39DE">
        <w:rPr>
          <w:rFonts w:ascii="Book Antiqua" w:hAnsi="Book Antiqua"/>
          <w:bCs/>
          <w:sz w:val="24"/>
          <w:szCs w:val="24"/>
        </w:rPr>
        <w:t xml:space="preserve"> </w:t>
      </w:r>
      <w:proofErr w:type="spellStart"/>
      <w:r w:rsidRPr="00DC39DE">
        <w:rPr>
          <w:rFonts w:ascii="Book Antiqua" w:hAnsi="Book Antiqua"/>
          <w:bCs/>
          <w:sz w:val="24"/>
          <w:szCs w:val="24"/>
        </w:rPr>
        <w:t>Sadiq</w:t>
      </w:r>
      <w:proofErr w:type="spellEnd"/>
      <w:r w:rsidRPr="00DC39DE">
        <w:rPr>
          <w:rFonts w:ascii="Book Antiqua" w:hAnsi="Book Antiqua"/>
          <w:bCs/>
          <w:sz w:val="24"/>
          <w:szCs w:val="24"/>
        </w:rPr>
        <w:t xml:space="preserve"> Ali, </w:t>
      </w:r>
      <w:proofErr w:type="spellStart"/>
      <w:r w:rsidRPr="00DC39DE">
        <w:rPr>
          <w:rFonts w:ascii="Book Antiqua" w:hAnsi="Book Antiqua"/>
          <w:bCs/>
          <w:sz w:val="24"/>
          <w:szCs w:val="24"/>
        </w:rPr>
        <w:t>Parag</w:t>
      </w:r>
      <w:proofErr w:type="spellEnd"/>
      <w:r w:rsidRPr="00DC39DE">
        <w:rPr>
          <w:rFonts w:ascii="Book Antiqua" w:hAnsi="Book Antiqua"/>
          <w:bCs/>
          <w:sz w:val="24"/>
          <w:szCs w:val="24"/>
        </w:rPr>
        <w:t xml:space="preserve"> Shah, Rajiv </w:t>
      </w:r>
      <w:proofErr w:type="spellStart"/>
      <w:r w:rsidRPr="00DC39DE">
        <w:rPr>
          <w:rFonts w:ascii="Book Antiqua" w:hAnsi="Book Antiqua"/>
          <w:bCs/>
          <w:sz w:val="24"/>
          <w:szCs w:val="24"/>
        </w:rPr>
        <w:t>Khanna</w:t>
      </w:r>
      <w:proofErr w:type="spellEnd"/>
      <w:r w:rsidRPr="00DC39DE">
        <w:rPr>
          <w:rFonts w:ascii="Book Antiqua" w:hAnsi="Book Antiqua"/>
          <w:bCs/>
          <w:sz w:val="24"/>
          <w:szCs w:val="24"/>
        </w:rPr>
        <w:t xml:space="preserve">, </w:t>
      </w:r>
      <w:proofErr w:type="spellStart"/>
      <w:r w:rsidRPr="00DC39DE">
        <w:rPr>
          <w:rFonts w:ascii="Book Antiqua" w:hAnsi="Book Antiqua"/>
          <w:bCs/>
          <w:sz w:val="24"/>
          <w:szCs w:val="24"/>
        </w:rPr>
        <w:t>Sarfaraj</w:t>
      </w:r>
      <w:proofErr w:type="spellEnd"/>
      <w:r w:rsidRPr="00DC39DE">
        <w:rPr>
          <w:rFonts w:ascii="Book Antiqua" w:hAnsi="Book Antiqua"/>
          <w:bCs/>
          <w:sz w:val="24"/>
          <w:szCs w:val="24"/>
        </w:rPr>
        <w:t xml:space="preserve"> </w:t>
      </w:r>
      <w:proofErr w:type="spellStart"/>
      <w:r w:rsidRPr="00DC39DE">
        <w:rPr>
          <w:rFonts w:ascii="Book Antiqua" w:hAnsi="Book Antiqua"/>
          <w:bCs/>
          <w:sz w:val="24"/>
          <w:szCs w:val="24"/>
        </w:rPr>
        <w:t>Majid</w:t>
      </w:r>
      <w:proofErr w:type="spellEnd"/>
      <w:r w:rsidRPr="00DC39DE">
        <w:rPr>
          <w:rFonts w:ascii="Book Antiqua" w:hAnsi="Book Antiqua"/>
          <w:bCs/>
          <w:sz w:val="24"/>
          <w:szCs w:val="24"/>
        </w:rPr>
        <w:t xml:space="preserve">, </w:t>
      </w:r>
      <w:proofErr w:type="spellStart"/>
      <w:r w:rsidRPr="00DC39DE">
        <w:rPr>
          <w:rFonts w:ascii="Book Antiqua" w:hAnsi="Book Antiqua"/>
          <w:bCs/>
          <w:sz w:val="24"/>
          <w:szCs w:val="24"/>
        </w:rPr>
        <w:t>Sabeer</w:t>
      </w:r>
      <w:proofErr w:type="spellEnd"/>
      <w:r w:rsidRPr="00DC39DE">
        <w:rPr>
          <w:rFonts w:ascii="Book Antiqua" w:hAnsi="Book Antiqua"/>
          <w:bCs/>
          <w:sz w:val="24"/>
          <w:szCs w:val="24"/>
        </w:rPr>
        <w:t xml:space="preserve"> A </w:t>
      </w:r>
      <w:proofErr w:type="spellStart"/>
      <w:r w:rsidRPr="00DC39DE">
        <w:rPr>
          <w:rFonts w:ascii="Book Antiqua" w:hAnsi="Book Antiqua"/>
          <w:bCs/>
          <w:sz w:val="24"/>
          <w:szCs w:val="24"/>
        </w:rPr>
        <w:t>Rasheed</w:t>
      </w:r>
      <w:proofErr w:type="spellEnd"/>
      <w:r w:rsidRPr="00DC39DE">
        <w:rPr>
          <w:rFonts w:ascii="Book Antiqua" w:hAnsi="Book Antiqua"/>
          <w:bCs/>
          <w:sz w:val="24"/>
          <w:szCs w:val="24"/>
        </w:rPr>
        <w:t xml:space="preserve">, </w:t>
      </w:r>
      <w:proofErr w:type="spellStart"/>
      <w:r w:rsidRPr="00DC39DE">
        <w:rPr>
          <w:rFonts w:ascii="Book Antiqua" w:hAnsi="Book Antiqua"/>
          <w:bCs/>
          <w:sz w:val="24"/>
          <w:szCs w:val="24"/>
        </w:rPr>
        <w:t>Shehla</w:t>
      </w:r>
      <w:proofErr w:type="spellEnd"/>
      <w:r w:rsidRPr="00DC39DE">
        <w:rPr>
          <w:rFonts w:ascii="Book Antiqua" w:hAnsi="Book Antiqua"/>
          <w:bCs/>
          <w:sz w:val="24"/>
          <w:szCs w:val="24"/>
        </w:rPr>
        <w:t xml:space="preserve"> </w:t>
      </w:r>
      <w:proofErr w:type="spellStart"/>
      <w:r w:rsidRPr="00DC39DE">
        <w:rPr>
          <w:rFonts w:ascii="Book Antiqua" w:hAnsi="Book Antiqua"/>
          <w:bCs/>
          <w:sz w:val="24"/>
          <w:szCs w:val="24"/>
        </w:rPr>
        <w:t>Shaikh</w:t>
      </w:r>
      <w:proofErr w:type="spellEnd"/>
      <w:r w:rsidRPr="00DC39DE">
        <w:rPr>
          <w:rFonts w:ascii="Book Antiqua" w:hAnsi="Book Antiqua"/>
          <w:bCs/>
          <w:sz w:val="24"/>
          <w:szCs w:val="24"/>
        </w:rPr>
        <w:t xml:space="preserve">, </w:t>
      </w:r>
      <w:proofErr w:type="spellStart"/>
      <w:r w:rsidR="00A0051F" w:rsidRPr="00DC39DE">
        <w:rPr>
          <w:rFonts w:ascii="Book Antiqua" w:hAnsi="Book Antiqua"/>
          <w:bCs/>
          <w:sz w:val="24"/>
          <w:szCs w:val="24"/>
        </w:rPr>
        <w:t>Tawfiqur</w:t>
      </w:r>
      <w:proofErr w:type="spellEnd"/>
      <w:r w:rsidR="00A0051F" w:rsidRPr="00DC39DE">
        <w:rPr>
          <w:rFonts w:ascii="Book Antiqua" w:hAnsi="Book Antiqua"/>
          <w:bCs/>
          <w:sz w:val="24"/>
          <w:szCs w:val="24"/>
        </w:rPr>
        <w:t xml:space="preserve"> </w:t>
      </w:r>
      <w:proofErr w:type="spellStart"/>
      <w:r w:rsidR="00A0051F" w:rsidRPr="00DC39DE">
        <w:rPr>
          <w:rFonts w:ascii="Book Antiqua" w:hAnsi="Book Antiqua"/>
          <w:bCs/>
          <w:sz w:val="24"/>
          <w:szCs w:val="24"/>
        </w:rPr>
        <w:t>Rahman</w:t>
      </w:r>
      <w:proofErr w:type="spellEnd"/>
    </w:p>
    <w:p w:rsidR="00A0051F" w:rsidRPr="00DC39DE" w:rsidRDefault="00A0051F" w:rsidP="00370F7E">
      <w:pPr>
        <w:pStyle w:val="Compound"/>
        <w:keepNext w:val="0"/>
        <w:widowControl w:val="0"/>
        <w:spacing w:before="0" w:line="360" w:lineRule="auto"/>
        <w:jc w:val="both"/>
        <w:rPr>
          <w:rFonts w:ascii="Book Antiqua" w:eastAsiaTheme="minorEastAsia" w:hAnsi="Book Antiqua"/>
          <w:bCs/>
          <w:sz w:val="24"/>
          <w:szCs w:val="24"/>
          <w:lang w:eastAsia="zh-CN"/>
        </w:rPr>
      </w:pPr>
    </w:p>
    <w:p w:rsidR="00F537F3" w:rsidRPr="00DC39DE" w:rsidRDefault="00F537F3" w:rsidP="00370F7E">
      <w:pPr>
        <w:pStyle w:val="Compound"/>
        <w:keepNext w:val="0"/>
        <w:widowControl w:val="0"/>
        <w:spacing w:before="0" w:line="360" w:lineRule="auto"/>
        <w:jc w:val="both"/>
        <w:rPr>
          <w:rFonts w:ascii="Book Antiqua" w:eastAsiaTheme="minorEastAsia" w:hAnsi="Book Antiqua"/>
          <w:bCs/>
          <w:sz w:val="24"/>
          <w:szCs w:val="24"/>
          <w:lang w:eastAsia="zh-CN"/>
        </w:rPr>
      </w:pPr>
      <w:proofErr w:type="spellStart"/>
      <w:r w:rsidRPr="00DC39DE">
        <w:rPr>
          <w:rFonts w:ascii="Book Antiqua" w:hAnsi="Book Antiqua"/>
          <w:b/>
          <w:bCs/>
          <w:sz w:val="24"/>
          <w:szCs w:val="24"/>
        </w:rPr>
        <w:t>Abhijit</w:t>
      </w:r>
      <w:proofErr w:type="spellEnd"/>
      <w:r w:rsidRPr="00DC39DE">
        <w:rPr>
          <w:rFonts w:ascii="Book Antiqua" w:hAnsi="Book Antiqua"/>
          <w:b/>
          <w:bCs/>
          <w:sz w:val="24"/>
          <w:szCs w:val="24"/>
        </w:rPr>
        <w:t xml:space="preserve"> </w:t>
      </w:r>
      <w:proofErr w:type="spellStart"/>
      <w:r w:rsidRPr="00DC39DE">
        <w:rPr>
          <w:rFonts w:ascii="Book Antiqua" w:hAnsi="Book Antiqua"/>
          <w:b/>
          <w:bCs/>
          <w:sz w:val="24"/>
          <w:szCs w:val="24"/>
        </w:rPr>
        <w:t>Shete</w:t>
      </w:r>
      <w:proofErr w:type="spellEnd"/>
      <w:r w:rsidRPr="00DC39DE">
        <w:rPr>
          <w:rFonts w:ascii="Book Antiqua" w:hAnsi="Book Antiqua"/>
          <w:b/>
          <w:bCs/>
          <w:sz w:val="24"/>
          <w:szCs w:val="24"/>
        </w:rPr>
        <w:t>,</w:t>
      </w:r>
      <w:r w:rsidR="00B33E4E" w:rsidRPr="00DC39DE">
        <w:rPr>
          <w:rFonts w:ascii="Book Antiqua" w:hAnsi="Book Antiqua"/>
          <w:b/>
          <w:bCs/>
          <w:sz w:val="24"/>
          <w:szCs w:val="24"/>
        </w:rPr>
        <w:t xml:space="preserve"> </w:t>
      </w:r>
      <w:r w:rsidR="004817AD" w:rsidRPr="00DC39DE">
        <w:rPr>
          <w:rFonts w:ascii="Book Antiqua" w:hAnsi="Book Antiqua"/>
          <w:bCs/>
          <w:sz w:val="24"/>
          <w:szCs w:val="24"/>
        </w:rPr>
        <w:t>Medical</w:t>
      </w:r>
      <w:r w:rsidR="004817AD" w:rsidRPr="00DC39DE">
        <w:rPr>
          <w:rFonts w:ascii="Book Antiqua" w:hAnsi="Book Antiqua"/>
          <w:b/>
          <w:bCs/>
          <w:sz w:val="24"/>
          <w:szCs w:val="24"/>
        </w:rPr>
        <w:t xml:space="preserve"> </w:t>
      </w:r>
      <w:r w:rsidR="004817AD" w:rsidRPr="00DC39DE">
        <w:rPr>
          <w:rFonts w:ascii="Book Antiqua" w:hAnsi="Book Antiqua"/>
          <w:bCs/>
          <w:sz w:val="24"/>
          <w:szCs w:val="24"/>
        </w:rPr>
        <w:t>Department,</w:t>
      </w:r>
      <w:r w:rsidR="00CE17DE" w:rsidRPr="00DC39DE">
        <w:rPr>
          <w:rFonts w:ascii="Book Antiqua" w:hAnsi="Book Antiqua"/>
          <w:bCs/>
          <w:sz w:val="24"/>
          <w:szCs w:val="24"/>
        </w:rPr>
        <w:t xml:space="preserve"> </w:t>
      </w:r>
      <w:r w:rsidR="008C5F77" w:rsidRPr="00DC39DE">
        <w:rPr>
          <w:rFonts w:ascii="Book Antiqua" w:hAnsi="Book Antiqua"/>
          <w:bCs/>
          <w:sz w:val="24"/>
          <w:szCs w:val="24"/>
        </w:rPr>
        <w:t xml:space="preserve">Novartis </w:t>
      </w:r>
      <w:proofErr w:type="spellStart"/>
      <w:r w:rsidR="008C5F77" w:rsidRPr="00DC39DE">
        <w:rPr>
          <w:rFonts w:ascii="Book Antiqua" w:hAnsi="Book Antiqua"/>
          <w:bCs/>
          <w:sz w:val="24"/>
          <w:szCs w:val="24"/>
        </w:rPr>
        <w:t>Pharma</w:t>
      </w:r>
      <w:proofErr w:type="spellEnd"/>
      <w:r w:rsidR="008C5F77" w:rsidRPr="00DC39DE">
        <w:rPr>
          <w:rFonts w:ascii="Book Antiqua" w:hAnsi="Book Antiqua"/>
          <w:bCs/>
          <w:sz w:val="24"/>
          <w:szCs w:val="24"/>
        </w:rPr>
        <w:t xml:space="preserve"> AG, </w:t>
      </w:r>
      <w:r w:rsidR="004817AD" w:rsidRPr="00DC39DE">
        <w:rPr>
          <w:rFonts w:ascii="Book Antiqua" w:hAnsi="Book Antiqua"/>
          <w:bCs/>
          <w:sz w:val="24"/>
          <w:szCs w:val="24"/>
        </w:rPr>
        <w:t xml:space="preserve">CH-4002 </w:t>
      </w:r>
      <w:r w:rsidR="008C5F77" w:rsidRPr="00DC39DE">
        <w:rPr>
          <w:rFonts w:ascii="Book Antiqua" w:hAnsi="Book Antiqua"/>
          <w:bCs/>
          <w:sz w:val="24"/>
          <w:szCs w:val="24"/>
        </w:rPr>
        <w:t>Basel, Switzerland</w:t>
      </w:r>
    </w:p>
    <w:p w:rsidR="00A0051F" w:rsidRPr="00DC39DE" w:rsidRDefault="00A0051F" w:rsidP="00370F7E">
      <w:pPr>
        <w:pStyle w:val="Compound"/>
        <w:keepNext w:val="0"/>
        <w:widowControl w:val="0"/>
        <w:spacing w:before="0" w:line="360" w:lineRule="auto"/>
        <w:jc w:val="both"/>
        <w:rPr>
          <w:rFonts w:ascii="Book Antiqua" w:eastAsiaTheme="minorEastAsia" w:hAnsi="Book Antiqua"/>
          <w:bCs/>
          <w:sz w:val="24"/>
          <w:szCs w:val="24"/>
          <w:lang w:eastAsia="zh-CN"/>
        </w:rPr>
      </w:pPr>
    </w:p>
    <w:p w:rsidR="00F537F3" w:rsidRPr="00DC39DE" w:rsidRDefault="00D47BDD" w:rsidP="00370F7E">
      <w:pPr>
        <w:pStyle w:val="Compound"/>
        <w:keepNext w:val="0"/>
        <w:widowControl w:val="0"/>
        <w:spacing w:before="0" w:line="360" w:lineRule="auto"/>
        <w:jc w:val="both"/>
        <w:rPr>
          <w:rFonts w:ascii="Book Antiqua" w:eastAsiaTheme="minorEastAsia" w:hAnsi="Book Antiqua"/>
          <w:bCs/>
          <w:sz w:val="24"/>
          <w:szCs w:val="24"/>
          <w:lang w:eastAsia="zh-CN"/>
        </w:rPr>
      </w:pPr>
      <w:proofErr w:type="spellStart"/>
      <w:r w:rsidRPr="00DC39DE">
        <w:rPr>
          <w:rFonts w:ascii="Book Antiqua" w:hAnsi="Book Antiqua"/>
          <w:b/>
          <w:bCs/>
          <w:sz w:val="24"/>
          <w:szCs w:val="24"/>
        </w:rPr>
        <w:t>Aheson</w:t>
      </w:r>
      <w:proofErr w:type="spellEnd"/>
      <w:r w:rsidRPr="00DC39DE">
        <w:rPr>
          <w:rFonts w:ascii="Book Antiqua" w:hAnsi="Book Antiqua"/>
          <w:b/>
          <w:bCs/>
          <w:sz w:val="24"/>
          <w:szCs w:val="24"/>
        </w:rPr>
        <w:t xml:space="preserve"> </w:t>
      </w:r>
      <w:proofErr w:type="spellStart"/>
      <w:r w:rsidRPr="00DC39DE">
        <w:rPr>
          <w:rFonts w:ascii="Book Antiqua" w:hAnsi="Book Antiqua"/>
          <w:b/>
          <w:bCs/>
          <w:sz w:val="24"/>
          <w:szCs w:val="24"/>
        </w:rPr>
        <w:t>Shaikh</w:t>
      </w:r>
      <w:proofErr w:type="spellEnd"/>
      <w:r w:rsidRPr="00DC39DE">
        <w:rPr>
          <w:rFonts w:ascii="Book Antiqua" w:hAnsi="Book Antiqua"/>
          <w:b/>
          <w:bCs/>
          <w:sz w:val="24"/>
          <w:szCs w:val="24"/>
        </w:rPr>
        <w:t>,</w:t>
      </w:r>
      <w:r w:rsidRPr="00DC39DE">
        <w:rPr>
          <w:rFonts w:ascii="Book Antiqua" w:hAnsi="Book Antiqua"/>
          <w:bCs/>
          <w:sz w:val="24"/>
          <w:szCs w:val="24"/>
        </w:rPr>
        <w:t xml:space="preserve"> </w:t>
      </w:r>
      <w:r w:rsidR="008C5F77" w:rsidRPr="00DC39DE">
        <w:rPr>
          <w:rFonts w:ascii="Book Antiqua" w:hAnsi="Book Antiqua"/>
          <w:bCs/>
          <w:sz w:val="24"/>
          <w:szCs w:val="24"/>
        </w:rPr>
        <w:t xml:space="preserve">Diabetes Care Centre, </w:t>
      </w:r>
      <w:proofErr w:type="spellStart"/>
      <w:r w:rsidR="008C5F77" w:rsidRPr="00DC39DE">
        <w:rPr>
          <w:rFonts w:ascii="Book Antiqua" w:hAnsi="Book Antiqua"/>
          <w:bCs/>
          <w:sz w:val="24"/>
          <w:szCs w:val="24"/>
        </w:rPr>
        <w:t>Dil</w:t>
      </w:r>
      <w:proofErr w:type="spellEnd"/>
      <w:r w:rsidR="008C5F77" w:rsidRPr="00DC39DE">
        <w:rPr>
          <w:rFonts w:ascii="Book Antiqua" w:hAnsi="Book Antiqua"/>
          <w:bCs/>
          <w:sz w:val="24"/>
          <w:szCs w:val="24"/>
        </w:rPr>
        <w:t xml:space="preserve"> Shad Villa, Aurangabad</w:t>
      </w:r>
      <w:r w:rsidR="00B76CD0" w:rsidRPr="00DC39DE">
        <w:rPr>
          <w:rFonts w:ascii="Book Antiqua" w:hAnsi="Book Antiqua"/>
          <w:bCs/>
          <w:sz w:val="24"/>
          <w:szCs w:val="24"/>
        </w:rPr>
        <w:t xml:space="preserve"> 431003</w:t>
      </w:r>
      <w:r w:rsidR="00CB1204" w:rsidRPr="00DC39DE">
        <w:rPr>
          <w:rFonts w:ascii="Book Antiqua" w:hAnsi="Book Antiqua"/>
          <w:bCs/>
          <w:sz w:val="24"/>
          <w:szCs w:val="24"/>
        </w:rPr>
        <w:t>, India</w:t>
      </w:r>
    </w:p>
    <w:p w:rsidR="00F537F3" w:rsidRPr="00DC39DE" w:rsidRDefault="00F537F3" w:rsidP="00370F7E">
      <w:pPr>
        <w:pStyle w:val="Compound"/>
        <w:keepNext w:val="0"/>
        <w:widowControl w:val="0"/>
        <w:spacing w:before="0" w:line="360" w:lineRule="auto"/>
        <w:jc w:val="both"/>
        <w:rPr>
          <w:rFonts w:ascii="Book Antiqua" w:eastAsiaTheme="minorEastAsia" w:hAnsi="Book Antiqua"/>
          <w:bCs/>
          <w:sz w:val="24"/>
          <w:szCs w:val="24"/>
          <w:lang w:eastAsia="zh-CN"/>
        </w:rPr>
      </w:pPr>
    </w:p>
    <w:p w:rsidR="00F537F3" w:rsidRPr="00DC39DE" w:rsidRDefault="00D47BDD" w:rsidP="00370F7E">
      <w:pPr>
        <w:pStyle w:val="Compound"/>
        <w:keepNext w:val="0"/>
        <w:widowControl w:val="0"/>
        <w:spacing w:before="0" w:line="360" w:lineRule="auto"/>
        <w:jc w:val="both"/>
        <w:rPr>
          <w:rFonts w:ascii="Book Antiqua" w:eastAsiaTheme="minorEastAsia" w:hAnsi="Book Antiqua"/>
          <w:bCs/>
          <w:sz w:val="24"/>
          <w:szCs w:val="24"/>
          <w:lang w:eastAsia="zh-CN"/>
        </w:rPr>
      </w:pPr>
      <w:r w:rsidRPr="00DC39DE">
        <w:rPr>
          <w:rFonts w:ascii="Book Antiqua" w:hAnsi="Book Antiqua"/>
          <w:b/>
          <w:bCs/>
          <w:sz w:val="24"/>
          <w:szCs w:val="24"/>
        </w:rPr>
        <w:t xml:space="preserve">K </w:t>
      </w:r>
      <w:proofErr w:type="spellStart"/>
      <w:r w:rsidRPr="00DC39DE">
        <w:rPr>
          <w:rFonts w:ascii="Book Antiqua" w:hAnsi="Book Antiqua"/>
          <w:b/>
          <w:bCs/>
          <w:sz w:val="24"/>
          <w:szCs w:val="24"/>
        </w:rPr>
        <w:t>Javeed</w:t>
      </w:r>
      <w:proofErr w:type="spellEnd"/>
      <w:r w:rsidRPr="00DC39DE">
        <w:rPr>
          <w:rFonts w:ascii="Book Antiqua" w:hAnsi="Book Antiqua"/>
          <w:b/>
          <w:bCs/>
          <w:sz w:val="24"/>
          <w:szCs w:val="24"/>
        </w:rPr>
        <w:t xml:space="preserve"> </w:t>
      </w:r>
      <w:proofErr w:type="spellStart"/>
      <w:r w:rsidRPr="00DC39DE">
        <w:rPr>
          <w:rFonts w:ascii="Book Antiqua" w:hAnsi="Book Antiqua"/>
          <w:b/>
          <w:bCs/>
          <w:sz w:val="24"/>
          <w:szCs w:val="24"/>
        </w:rPr>
        <w:t>Nayeem</w:t>
      </w:r>
      <w:proofErr w:type="spellEnd"/>
      <w:r w:rsidRPr="00DC39DE">
        <w:rPr>
          <w:rFonts w:ascii="Book Antiqua" w:hAnsi="Book Antiqua"/>
          <w:b/>
          <w:bCs/>
          <w:sz w:val="24"/>
          <w:szCs w:val="24"/>
        </w:rPr>
        <w:t>,</w:t>
      </w:r>
      <w:r w:rsidR="00005237">
        <w:rPr>
          <w:rFonts w:ascii="Book Antiqua" w:hAnsi="Book Antiqua"/>
          <w:bCs/>
          <w:sz w:val="24"/>
          <w:szCs w:val="24"/>
        </w:rPr>
        <w:t xml:space="preserve"> </w:t>
      </w:r>
      <w:proofErr w:type="spellStart"/>
      <w:r w:rsidR="008C5F77" w:rsidRPr="00DC39DE">
        <w:rPr>
          <w:rFonts w:ascii="Book Antiqua" w:hAnsi="Book Antiqua"/>
          <w:bCs/>
          <w:sz w:val="24"/>
          <w:szCs w:val="24"/>
        </w:rPr>
        <w:t>Bibi</w:t>
      </w:r>
      <w:proofErr w:type="spellEnd"/>
      <w:r w:rsidR="008C5F77" w:rsidRPr="00DC39DE">
        <w:rPr>
          <w:rFonts w:ascii="Book Antiqua" w:hAnsi="Book Antiqua"/>
          <w:bCs/>
          <w:sz w:val="24"/>
          <w:szCs w:val="24"/>
        </w:rPr>
        <w:t xml:space="preserve"> Ayesha </w:t>
      </w:r>
      <w:proofErr w:type="spellStart"/>
      <w:r w:rsidR="008C5F77" w:rsidRPr="00DC39DE">
        <w:rPr>
          <w:rFonts w:ascii="Book Antiqua" w:hAnsi="Book Antiqua"/>
          <w:bCs/>
          <w:sz w:val="24"/>
          <w:szCs w:val="24"/>
        </w:rPr>
        <w:t>Mili</w:t>
      </w:r>
      <w:proofErr w:type="spellEnd"/>
      <w:r w:rsidR="008C5F77" w:rsidRPr="00DC39DE">
        <w:rPr>
          <w:rFonts w:ascii="Book Antiqua" w:hAnsi="Book Antiqua"/>
          <w:bCs/>
          <w:sz w:val="24"/>
          <w:szCs w:val="24"/>
        </w:rPr>
        <w:t xml:space="preserve"> Hospital, Mysore</w:t>
      </w:r>
      <w:r w:rsidR="00B76CD0" w:rsidRPr="00DC39DE">
        <w:rPr>
          <w:rFonts w:ascii="Book Antiqua" w:hAnsi="Book Antiqua"/>
          <w:bCs/>
          <w:sz w:val="24"/>
          <w:szCs w:val="24"/>
        </w:rPr>
        <w:t>-570007</w:t>
      </w:r>
      <w:r w:rsidR="008C5F77" w:rsidRPr="00DC39DE">
        <w:rPr>
          <w:rFonts w:ascii="Book Antiqua" w:hAnsi="Book Antiqua"/>
          <w:bCs/>
          <w:sz w:val="24"/>
          <w:szCs w:val="24"/>
        </w:rPr>
        <w:t xml:space="preserve">, </w:t>
      </w:r>
      <w:r w:rsidR="00CB1204" w:rsidRPr="00DC39DE">
        <w:rPr>
          <w:rFonts w:ascii="Book Antiqua" w:hAnsi="Book Antiqua"/>
          <w:bCs/>
          <w:sz w:val="24"/>
          <w:szCs w:val="24"/>
        </w:rPr>
        <w:t>India</w:t>
      </w:r>
    </w:p>
    <w:p w:rsidR="00F537F3" w:rsidRPr="00DC39DE" w:rsidRDefault="00F537F3" w:rsidP="00370F7E">
      <w:pPr>
        <w:pStyle w:val="Compound"/>
        <w:keepNext w:val="0"/>
        <w:widowControl w:val="0"/>
        <w:spacing w:before="0" w:line="360" w:lineRule="auto"/>
        <w:jc w:val="both"/>
        <w:rPr>
          <w:rFonts w:ascii="Book Antiqua" w:eastAsiaTheme="minorEastAsia" w:hAnsi="Book Antiqua"/>
          <w:bCs/>
          <w:sz w:val="24"/>
          <w:szCs w:val="24"/>
          <w:lang w:eastAsia="zh-CN"/>
        </w:rPr>
      </w:pPr>
    </w:p>
    <w:p w:rsidR="00F537F3" w:rsidRPr="00DC39DE" w:rsidRDefault="00CB1204" w:rsidP="00370F7E">
      <w:pPr>
        <w:pStyle w:val="Compound"/>
        <w:keepNext w:val="0"/>
        <w:widowControl w:val="0"/>
        <w:spacing w:before="0" w:line="360" w:lineRule="auto"/>
        <w:jc w:val="both"/>
        <w:rPr>
          <w:rFonts w:ascii="Book Antiqua" w:eastAsiaTheme="minorEastAsia" w:hAnsi="Book Antiqua"/>
          <w:bCs/>
          <w:sz w:val="24"/>
          <w:szCs w:val="24"/>
          <w:lang w:eastAsia="zh-CN"/>
        </w:rPr>
      </w:pPr>
      <w:r w:rsidRPr="00DC39DE">
        <w:rPr>
          <w:rFonts w:ascii="Book Antiqua" w:hAnsi="Book Antiqua"/>
          <w:b/>
          <w:bCs/>
          <w:sz w:val="24"/>
          <w:szCs w:val="24"/>
        </w:rPr>
        <w:t>Lily Rodrigues,</w:t>
      </w:r>
      <w:r w:rsidR="008C5F77" w:rsidRPr="00DC39DE">
        <w:rPr>
          <w:rFonts w:ascii="Book Antiqua" w:hAnsi="Book Antiqua"/>
          <w:bCs/>
          <w:sz w:val="24"/>
          <w:szCs w:val="24"/>
        </w:rPr>
        <w:t xml:space="preserve"> </w:t>
      </w:r>
      <w:r w:rsidR="00D47BDD" w:rsidRPr="00DC39DE">
        <w:rPr>
          <w:rFonts w:ascii="Book Antiqua" w:hAnsi="Book Antiqua"/>
          <w:bCs/>
          <w:sz w:val="24"/>
          <w:szCs w:val="24"/>
        </w:rPr>
        <w:t xml:space="preserve">Lily Rodrigues, </w:t>
      </w:r>
      <w:proofErr w:type="spellStart"/>
      <w:r w:rsidR="008C5F77" w:rsidRPr="00DC39DE">
        <w:rPr>
          <w:rFonts w:ascii="Book Antiqua" w:hAnsi="Book Antiqua"/>
          <w:bCs/>
          <w:sz w:val="24"/>
          <w:szCs w:val="24"/>
        </w:rPr>
        <w:t>Suraksha</w:t>
      </w:r>
      <w:proofErr w:type="spellEnd"/>
      <w:r w:rsidR="008C5F77" w:rsidRPr="00DC39DE">
        <w:rPr>
          <w:rFonts w:ascii="Book Antiqua" w:hAnsi="Book Antiqua"/>
          <w:bCs/>
          <w:sz w:val="24"/>
          <w:szCs w:val="24"/>
        </w:rPr>
        <w:t xml:space="preserve"> Multi Speciality Hospital, Hyderabad</w:t>
      </w:r>
      <w:r w:rsidR="00B76CD0" w:rsidRPr="00DC39DE">
        <w:rPr>
          <w:rFonts w:ascii="Book Antiqua" w:hAnsi="Book Antiqua"/>
          <w:bCs/>
          <w:sz w:val="24"/>
          <w:szCs w:val="24"/>
        </w:rPr>
        <w:t>-500072</w:t>
      </w:r>
      <w:r w:rsidRPr="00DC39DE">
        <w:rPr>
          <w:rFonts w:ascii="Book Antiqua" w:hAnsi="Book Antiqua"/>
          <w:bCs/>
          <w:sz w:val="24"/>
          <w:szCs w:val="24"/>
        </w:rPr>
        <w:t>, India</w:t>
      </w:r>
    </w:p>
    <w:p w:rsidR="00F537F3" w:rsidRPr="00DC39DE" w:rsidRDefault="00F537F3" w:rsidP="00370F7E">
      <w:pPr>
        <w:pStyle w:val="Compound"/>
        <w:keepNext w:val="0"/>
        <w:widowControl w:val="0"/>
        <w:spacing w:before="0" w:line="360" w:lineRule="auto"/>
        <w:jc w:val="both"/>
        <w:rPr>
          <w:rFonts w:ascii="Book Antiqua" w:eastAsiaTheme="minorEastAsia" w:hAnsi="Book Antiqua"/>
          <w:bCs/>
          <w:sz w:val="24"/>
          <w:szCs w:val="24"/>
          <w:lang w:eastAsia="zh-CN"/>
        </w:rPr>
      </w:pPr>
    </w:p>
    <w:p w:rsidR="00F537F3" w:rsidRPr="00DC39DE" w:rsidRDefault="00CB1204" w:rsidP="00370F7E">
      <w:pPr>
        <w:pStyle w:val="Compound"/>
        <w:keepNext w:val="0"/>
        <w:widowControl w:val="0"/>
        <w:spacing w:before="0" w:line="360" w:lineRule="auto"/>
        <w:jc w:val="both"/>
        <w:rPr>
          <w:rFonts w:ascii="Book Antiqua" w:eastAsiaTheme="minorEastAsia" w:hAnsi="Book Antiqua" w:cs="Times New Roman"/>
          <w:bCs/>
          <w:sz w:val="24"/>
          <w:szCs w:val="24"/>
          <w:lang w:eastAsia="zh-CN"/>
        </w:rPr>
      </w:pPr>
      <w:r w:rsidRPr="00DC39DE">
        <w:rPr>
          <w:rFonts w:ascii="Book Antiqua" w:hAnsi="Book Antiqua"/>
          <w:b/>
          <w:bCs/>
          <w:sz w:val="24"/>
          <w:szCs w:val="24"/>
        </w:rPr>
        <w:t xml:space="preserve">Mohamed </w:t>
      </w:r>
      <w:proofErr w:type="spellStart"/>
      <w:r w:rsidRPr="00DC39DE">
        <w:rPr>
          <w:rFonts w:ascii="Book Antiqua" w:hAnsi="Book Antiqua"/>
          <w:b/>
          <w:bCs/>
          <w:sz w:val="24"/>
          <w:szCs w:val="24"/>
        </w:rPr>
        <w:t>Sheikamunadeen</w:t>
      </w:r>
      <w:proofErr w:type="spellEnd"/>
      <w:r w:rsidRPr="00DC39DE">
        <w:rPr>
          <w:rFonts w:ascii="Book Antiqua" w:hAnsi="Book Antiqua"/>
          <w:b/>
          <w:bCs/>
          <w:sz w:val="24"/>
          <w:szCs w:val="24"/>
        </w:rPr>
        <w:t xml:space="preserve"> </w:t>
      </w:r>
      <w:proofErr w:type="spellStart"/>
      <w:r w:rsidRPr="00DC39DE">
        <w:rPr>
          <w:rFonts w:ascii="Book Antiqua" w:hAnsi="Book Antiqua"/>
          <w:b/>
          <w:bCs/>
          <w:sz w:val="24"/>
          <w:szCs w:val="24"/>
        </w:rPr>
        <w:t>Sadiq</w:t>
      </w:r>
      <w:proofErr w:type="spellEnd"/>
      <w:r w:rsidRPr="00DC39DE">
        <w:rPr>
          <w:rFonts w:ascii="Book Antiqua" w:hAnsi="Book Antiqua"/>
          <w:b/>
          <w:bCs/>
          <w:sz w:val="24"/>
          <w:szCs w:val="24"/>
        </w:rPr>
        <w:t xml:space="preserve"> Ali,</w:t>
      </w:r>
      <w:r w:rsidR="008C5F77" w:rsidRPr="00DC39DE">
        <w:rPr>
          <w:rFonts w:ascii="Book Antiqua" w:hAnsi="Book Antiqua"/>
          <w:b/>
          <w:bCs/>
          <w:sz w:val="24"/>
          <w:szCs w:val="24"/>
        </w:rPr>
        <w:t xml:space="preserve"> </w:t>
      </w:r>
      <w:proofErr w:type="spellStart"/>
      <w:r w:rsidR="008C5F77" w:rsidRPr="00DC39DE">
        <w:rPr>
          <w:rFonts w:ascii="Book Antiqua" w:hAnsi="Book Antiqua"/>
          <w:bCs/>
          <w:sz w:val="24"/>
          <w:szCs w:val="24"/>
        </w:rPr>
        <w:t>Irfan</w:t>
      </w:r>
      <w:proofErr w:type="spellEnd"/>
      <w:r w:rsidR="008C5F77" w:rsidRPr="00DC39DE">
        <w:rPr>
          <w:rFonts w:ascii="Book Antiqua" w:hAnsi="Book Antiqua"/>
          <w:bCs/>
          <w:sz w:val="24"/>
          <w:szCs w:val="24"/>
        </w:rPr>
        <w:t xml:space="preserve"> Cardiac </w:t>
      </w:r>
      <w:r w:rsidRPr="00DC39DE">
        <w:rPr>
          <w:rFonts w:ascii="Book Antiqua" w:eastAsiaTheme="minorEastAsia" w:hAnsi="Book Antiqua"/>
          <w:bCs/>
          <w:sz w:val="24"/>
          <w:szCs w:val="24"/>
          <w:lang w:eastAsia="zh-CN"/>
        </w:rPr>
        <w:t>and</w:t>
      </w:r>
      <w:r w:rsidR="00A0051F" w:rsidRPr="00DC39DE">
        <w:rPr>
          <w:rFonts w:ascii="Book Antiqua" w:hAnsi="Book Antiqua"/>
          <w:bCs/>
          <w:sz w:val="24"/>
          <w:szCs w:val="24"/>
        </w:rPr>
        <w:t xml:space="preserve"> Diabetic Clinic,</w:t>
      </w:r>
      <w:r w:rsidR="00A0051F" w:rsidRPr="00DC39DE">
        <w:rPr>
          <w:rFonts w:ascii="Book Antiqua" w:eastAsiaTheme="minorEastAsia" w:hAnsi="Book Antiqua"/>
          <w:bCs/>
          <w:sz w:val="24"/>
          <w:szCs w:val="24"/>
          <w:lang w:eastAsia="zh-CN"/>
        </w:rPr>
        <w:t xml:space="preserve"> </w:t>
      </w:r>
      <w:r w:rsidR="008C5F77" w:rsidRPr="00DC39DE">
        <w:rPr>
          <w:rFonts w:ascii="Book Antiqua" w:hAnsi="Book Antiqua"/>
          <w:bCs/>
          <w:sz w:val="24"/>
          <w:szCs w:val="24"/>
        </w:rPr>
        <w:t>Ramanathapuram</w:t>
      </w:r>
      <w:r w:rsidR="00194882" w:rsidRPr="00DC39DE">
        <w:rPr>
          <w:rFonts w:ascii="Book Antiqua" w:hAnsi="Book Antiqua"/>
          <w:bCs/>
          <w:sz w:val="24"/>
          <w:szCs w:val="24"/>
        </w:rPr>
        <w:t>-623503</w:t>
      </w:r>
      <w:r w:rsidR="008C5F77" w:rsidRPr="00DC39DE">
        <w:rPr>
          <w:rFonts w:ascii="Book Antiqua" w:hAnsi="Book Antiqua"/>
          <w:bCs/>
          <w:sz w:val="24"/>
          <w:szCs w:val="24"/>
        </w:rPr>
        <w:t>, India</w:t>
      </w:r>
    </w:p>
    <w:p w:rsidR="00F537F3" w:rsidRPr="00DC39DE" w:rsidRDefault="00F537F3" w:rsidP="00370F7E">
      <w:pPr>
        <w:pStyle w:val="Compound"/>
        <w:keepNext w:val="0"/>
        <w:widowControl w:val="0"/>
        <w:spacing w:before="0" w:line="360" w:lineRule="auto"/>
        <w:jc w:val="both"/>
        <w:rPr>
          <w:rFonts w:ascii="Book Antiqua" w:eastAsiaTheme="minorEastAsia" w:hAnsi="Book Antiqua" w:cs="Times New Roman"/>
          <w:bCs/>
          <w:sz w:val="24"/>
          <w:szCs w:val="24"/>
          <w:lang w:eastAsia="zh-CN"/>
        </w:rPr>
      </w:pPr>
    </w:p>
    <w:p w:rsidR="00F537F3" w:rsidRPr="00DC39DE" w:rsidRDefault="00CB1204" w:rsidP="00370F7E">
      <w:pPr>
        <w:pStyle w:val="Compound"/>
        <w:keepNext w:val="0"/>
        <w:widowControl w:val="0"/>
        <w:spacing w:before="0" w:line="360" w:lineRule="auto"/>
        <w:jc w:val="both"/>
        <w:rPr>
          <w:rFonts w:ascii="Book Antiqua" w:eastAsiaTheme="minorEastAsia" w:hAnsi="Book Antiqua"/>
          <w:bCs/>
          <w:sz w:val="24"/>
          <w:szCs w:val="24"/>
          <w:lang w:eastAsia="zh-CN"/>
        </w:rPr>
      </w:pPr>
      <w:proofErr w:type="spellStart"/>
      <w:r w:rsidRPr="00DC39DE">
        <w:rPr>
          <w:rFonts w:ascii="Book Antiqua" w:hAnsi="Book Antiqua"/>
          <w:b/>
          <w:bCs/>
          <w:sz w:val="24"/>
          <w:szCs w:val="24"/>
        </w:rPr>
        <w:t>Parag</w:t>
      </w:r>
      <w:proofErr w:type="spellEnd"/>
      <w:r w:rsidRPr="00DC39DE">
        <w:rPr>
          <w:rFonts w:ascii="Book Antiqua" w:hAnsi="Book Antiqua"/>
          <w:b/>
          <w:bCs/>
          <w:sz w:val="24"/>
          <w:szCs w:val="24"/>
        </w:rPr>
        <w:t xml:space="preserve"> Shah,</w:t>
      </w:r>
      <w:r w:rsidRPr="00DC39DE">
        <w:rPr>
          <w:rFonts w:ascii="Book Antiqua" w:hAnsi="Book Antiqua"/>
          <w:bCs/>
          <w:sz w:val="24"/>
          <w:szCs w:val="24"/>
        </w:rPr>
        <w:t xml:space="preserve"> </w:t>
      </w:r>
      <w:r w:rsidR="008C5F77" w:rsidRPr="00DC39DE">
        <w:rPr>
          <w:rFonts w:ascii="Book Antiqua" w:hAnsi="Book Antiqua"/>
          <w:bCs/>
          <w:sz w:val="24"/>
          <w:szCs w:val="24"/>
        </w:rPr>
        <w:t>Gujarat Endocrine Centre, Ahmedabad</w:t>
      </w:r>
      <w:r w:rsidR="00194882" w:rsidRPr="00DC39DE">
        <w:rPr>
          <w:rFonts w:ascii="Book Antiqua" w:hAnsi="Book Antiqua"/>
          <w:bCs/>
          <w:sz w:val="24"/>
          <w:szCs w:val="24"/>
        </w:rPr>
        <w:t>-380006</w:t>
      </w:r>
      <w:r w:rsidR="008C5F77" w:rsidRPr="00DC39DE">
        <w:rPr>
          <w:rFonts w:ascii="Book Antiqua" w:hAnsi="Book Antiqua"/>
          <w:bCs/>
          <w:sz w:val="24"/>
          <w:szCs w:val="24"/>
        </w:rPr>
        <w:t>, India</w:t>
      </w:r>
    </w:p>
    <w:p w:rsidR="00DC39DE" w:rsidRPr="00DC39DE" w:rsidRDefault="00DC39DE" w:rsidP="00370F7E">
      <w:pPr>
        <w:pStyle w:val="Compound"/>
        <w:keepNext w:val="0"/>
        <w:widowControl w:val="0"/>
        <w:spacing w:before="0" w:line="360" w:lineRule="auto"/>
        <w:jc w:val="both"/>
        <w:rPr>
          <w:rFonts w:ascii="Book Antiqua" w:eastAsiaTheme="minorEastAsia" w:hAnsi="Book Antiqua" w:cs="Times New Roman"/>
          <w:bCs/>
          <w:sz w:val="24"/>
          <w:szCs w:val="24"/>
          <w:lang w:eastAsia="zh-CN"/>
        </w:rPr>
      </w:pPr>
    </w:p>
    <w:p w:rsidR="00271012" w:rsidRPr="00DC39DE" w:rsidRDefault="00CB1204" w:rsidP="00370F7E">
      <w:pPr>
        <w:pStyle w:val="Compound"/>
        <w:keepNext w:val="0"/>
        <w:widowControl w:val="0"/>
        <w:spacing w:before="0" w:line="360" w:lineRule="auto"/>
        <w:jc w:val="both"/>
        <w:rPr>
          <w:rFonts w:ascii="Book Antiqua" w:eastAsiaTheme="minorEastAsia" w:hAnsi="Book Antiqua" w:cs="Times New Roman"/>
          <w:bCs/>
          <w:sz w:val="24"/>
          <w:szCs w:val="24"/>
          <w:lang w:eastAsia="zh-CN"/>
        </w:rPr>
      </w:pPr>
      <w:r w:rsidRPr="00DC39DE">
        <w:rPr>
          <w:rFonts w:ascii="Book Antiqua" w:hAnsi="Book Antiqua"/>
          <w:b/>
          <w:bCs/>
          <w:sz w:val="24"/>
          <w:szCs w:val="24"/>
        </w:rPr>
        <w:t xml:space="preserve">Rajiv </w:t>
      </w:r>
      <w:proofErr w:type="spellStart"/>
      <w:r w:rsidRPr="00DC39DE">
        <w:rPr>
          <w:rFonts w:ascii="Book Antiqua" w:hAnsi="Book Antiqua"/>
          <w:b/>
          <w:bCs/>
          <w:sz w:val="24"/>
          <w:szCs w:val="24"/>
        </w:rPr>
        <w:t>Khanna</w:t>
      </w:r>
      <w:proofErr w:type="spellEnd"/>
      <w:r w:rsidRPr="00DC39DE">
        <w:rPr>
          <w:rFonts w:ascii="Book Antiqua" w:hAnsi="Book Antiqua"/>
          <w:b/>
          <w:bCs/>
          <w:sz w:val="24"/>
          <w:szCs w:val="24"/>
        </w:rPr>
        <w:t>,</w:t>
      </w:r>
      <w:r w:rsidRPr="00DC39DE">
        <w:rPr>
          <w:rFonts w:ascii="Book Antiqua" w:hAnsi="Book Antiqua"/>
          <w:bCs/>
          <w:sz w:val="24"/>
          <w:szCs w:val="24"/>
        </w:rPr>
        <w:t xml:space="preserve"> </w:t>
      </w:r>
      <w:proofErr w:type="spellStart"/>
      <w:r w:rsidR="00AF47FD" w:rsidRPr="00DC39DE">
        <w:rPr>
          <w:rFonts w:ascii="Book Antiqua" w:hAnsi="Book Antiqua"/>
          <w:bCs/>
          <w:sz w:val="24"/>
          <w:szCs w:val="24"/>
        </w:rPr>
        <w:t>Khanna</w:t>
      </w:r>
      <w:proofErr w:type="spellEnd"/>
      <w:r w:rsidR="00AF47FD" w:rsidRPr="00DC39DE">
        <w:rPr>
          <w:rFonts w:ascii="Book Antiqua" w:hAnsi="Book Antiqua"/>
          <w:bCs/>
          <w:sz w:val="24"/>
          <w:szCs w:val="24"/>
        </w:rPr>
        <w:t xml:space="preserve"> Clinic, </w:t>
      </w:r>
      <w:proofErr w:type="spellStart"/>
      <w:r w:rsidR="00AF47FD" w:rsidRPr="00DC39DE">
        <w:rPr>
          <w:rFonts w:ascii="Book Antiqua" w:hAnsi="Book Antiqua"/>
          <w:bCs/>
          <w:sz w:val="24"/>
          <w:szCs w:val="24"/>
        </w:rPr>
        <w:t>Gole</w:t>
      </w:r>
      <w:proofErr w:type="spellEnd"/>
      <w:r w:rsidR="00AF47FD" w:rsidRPr="00DC39DE">
        <w:rPr>
          <w:rFonts w:ascii="Book Antiqua" w:hAnsi="Book Antiqua"/>
          <w:bCs/>
          <w:sz w:val="24"/>
          <w:szCs w:val="24"/>
        </w:rPr>
        <w:t xml:space="preserve"> </w:t>
      </w:r>
      <w:proofErr w:type="spellStart"/>
      <w:r w:rsidR="00AF47FD" w:rsidRPr="00DC39DE">
        <w:rPr>
          <w:rFonts w:ascii="Book Antiqua" w:hAnsi="Book Antiqua"/>
          <w:bCs/>
          <w:sz w:val="24"/>
          <w:szCs w:val="24"/>
        </w:rPr>
        <w:t>Darwaza</w:t>
      </w:r>
      <w:proofErr w:type="spellEnd"/>
      <w:r w:rsidR="00AF47FD" w:rsidRPr="00DC39DE">
        <w:rPr>
          <w:rFonts w:ascii="Book Antiqua" w:hAnsi="Book Antiqua"/>
          <w:bCs/>
          <w:sz w:val="24"/>
          <w:szCs w:val="24"/>
        </w:rPr>
        <w:t xml:space="preserve">, </w:t>
      </w:r>
      <w:proofErr w:type="spellStart"/>
      <w:r w:rsidR="00AF47FD" w:rsidRPr="00DC39DE">
        <w:rPr>
          <w:rFonts w:ascii="Book Antiqua" w:hAnsi="Book Antiqua"/>
          <w:bCs/>
          <w:sz w:val="24"/>
          <w:szCs w:val="24"/>
        </w:rPr>
        <w:t>Radhey</w:t>
      </w:r>
      <w:proofErr w:type="spellEnd"/>
      <w:r w:rsidR="00AF47FD" w:rsidRPr="00DC39DE">
        <w:rPr>
          <w:rFonts w:ascii="Book Antiqua" w:hAnsi="Book Antiqua"/>
          <w:bCs/>
          <w:sz w:val="24"/>
          <w:szCs w:val="24"/>
        </w:rPr>
        <w:t xml:space="preserve"> </w:t>
      </w:r>
      <w:proofErr w:type="spellStart"/>
      <w:r w:rsidR="00AF47FD" w:rsidRPr="00DC39DE">
        <w:rPr>
          <w:rFonts w:ascii="Book Antiqua" w:hAnsi="Book Antiqua"/>
          <w:bCs/>
          <w:sz w:val="24"/>
          <w:szCs w:val="24"/>
        </w:rPr>
        <w:t>lal</w:t>
      </w:r>
      <w:proofErr w:type="spellEnd"/>
      <w:r w:rsidR="00AF47FD" w:rsidRPr="00DC39DE">
        <w:rPr>
          <w:rFonts w:ascii="Book Antiqua" w:hAnsi="Book Antiqua"/>
          <w:bCs/>
          <w:sz w:val="24"/>
          <w:szCs w:val="24"/>
        </w:rPr>
        <w:t xml:space="preserve">, </w:t>
      </w:r>
      <w:proofErr w:type="spellStart"/>
      <w:r w:rsidR="00AF47FD" w:rsidRPr="00DC39DE">
        <w:rPr>
          <w:rFonts w:ascii="Book Antiqua" w:hAnsi="Book Antiqua"/>
          <w:bCs/>
          <w:sz w:val="24"/>
          <w:szCs w:val="24"/>
        </w:rPr>
        <w:t>Chowk</w:t>
      </w:r>
      <w:proofErr w:type="spellEnd"/>
      <w:r w:rsidR="00AF47FD" w:rsidRPr="00DC39DE">
        <w:rPr>
          <w:rFonts w:ascii="Book Antiqua" w:hAnsi="Book Antiqua"/>
          <w:bCs/>
          <w:sz w:val="24"/>
          <w:szCs w:val="24"/>
        </w:rPr>
        <w:t xml:space="preserve">, </w:t>
      </w:r>
      <w:r w:rsidR="00201956" w:rsidRPr="00DC39DE">
        <w:rPr>
          <w:rFonts w:ascii="Book Antiqua" w:hAnsi="Book Antiqua"/>
          <w:bCs/>
          <w:sz w:val="24"/>
          <w:szCs w:val="24"/>
        </w:rPr>
        <w:t>Lucknow</w:t>
      </w:r>
      <w:r w:rsidR="00AF47FD" w:rsidRPr="00DC39DE">
        <w:rPr>
          <w:rFonts w:ascii="Book Antiqua" w:hAnsi="Book Antiqua"/>
          <w:bCs/>
          <w:sz w:val="24"/>
          <w:szCs w:val="24"/>
        </w:rPr>
        <w:t>-226003</w:t>
      </w:r>
      <w:r w:rsidR="00201956" w:rsidRPr="00DC39DE">
        <w:rPr>
          <w:rFonts w:ascii="Book Antiqua" w:hAnsi="Book Antiqua"/>
          <w:bCs/>
          <w:sz w:val="24"/>
          <w:szCs w:val="24"/>
        </w:rPr>
        <w:t>,</w:t>
      </w:r>
      <w:r w:rsidR="00201956" w:rsidRPr="00DC39DE" w:rsidDel="00201956">
        <w:rPr>
          <w:rFonts w:ascii="Book Antiqua" w:hAnsi="Book Antiqua"/>
          <w:bCs/>
          <w:sz w:val="24"/>
          <w:szCs w:val="24"/>
        </w:rPr>
        <w:t xml:space="preserve"> </w:t>
      </w:r>
      <w:r w:rsidR="008C5F77" w:rsidRPr="00DC39DE">
        <w:rPr>
          <w:rFonts w:ascii="Book Antiqua" w:hAnsi="Book Antiqua"/>
          <w:bCs/>
          <w:sz w:val="24"/>
          <w:szCs w:val="24"/>
        </w:rPr>
        <w:t>India</w:t>
      </w:r>
    </w:p>
    <w:p w:rsidR="00A0051F" w:rsidRPr="00DC39DE" w:rsidRDefault="00A0051F" w:rsidP="00370F7E">
      <w:pPr>
        <w:pStyle w:val="Compound"/>
        <w:keepNext w:val="0"/>
        <w:widowControl w:val="0"/>
        <w:spacing w:before="0" w:line="360" w:lineRule="auto"/>
        <w:jc w:val="both"/>
        <w:rPr>
          <w:rFonts w:ascii="Book Antiqua" w:eastAsiaTheme="minorEastAsia" w:hAnsi="Book Antiqua" w:cs="Times New Roman"/>
          <w:b/>
          <w:bCs/>
          <w:sz w:val="24"/>
          <w:szCs w:val="24"/>
          <w:lang w:eastAsia="zh-CN"/>
        </w:rPr>
      </w:pPr>
    </w:p>
    <w:p w:rsidR="00F537F3" w:rsidRPr="00DC39DE" w:rsidRDefault="00CB1204" w:rsidP="00370F7E">
      <w:pPr>
        <w:pStyle w:val="Compound"/>
        <w:keepNext w:val="0"/>
        <w:widowControl w:val="0"/>
        <w:spacing w:before="0" w:line="360" w:lineRule="auto"/>
        <w:jc w:val="both"/>
        <w:rPr>
          <w:rFonts w:ascii="Book Antiqua" w:eastAsiaTheme="minorEastAsia" w:hAnsi="Book Antiqua" w:cs="Times New Roman"/>
          <w:bCs/>
          <w:sz w:val="24"/>
          <w:szCs w:val="24"/>
          <w:vertAlign w:val="superscript"/>
          <w:lang w:eastAsia="zh-CN"/>
        </w:rPr>
      </w:pPr>
      <w:proofErr w:type="spellStart"/>
      <w:r w:rsidRPr="00DC39DE">
        <w:rPr>
          <w:rFonts w:ascii="Book Antiqua" w:hAnsi="Book Antiqua"/>
          <w:b/>
          <w:bCs/>
          <w:sz w:val="24"/>
          <w:szCs w:val="24"/>
        </w:rPr>
        <w:t>Sarfaraj</w:t>
      </w:r>
      <w:proofErr w:type="spellEnd"/>
      <w:r w:rsidRPr="00DC39DE">
        <w:rPr>
          <w:rFonts w:ascii="Book Antiqua" w:hAnsi="Book Antiqua"/>
          <w:b/>
          <w:bCs/>
          <w:sz w:val="24"/>
          <w:szCs w:val="24"/>
        </w:rPr>
        <w:t xml:space="preserve"> </w:t>
      </w:r>
      <w:proofErr w:type="spellStart"/>
      <w:r w:rsidRPr="00DC39DE">
        <w:rPr>
          <w:rFonts w:ascii="Book Antiqua" w:hAnsi="Book Antiqua"/>
          <w:b/>
          <w:bCs/>
          <w:sz w:val="24"/>
          <w:szCs w:val="24"/>
        </w:rPr>
        <w:t>Majid</w:t>
      </w:r>
      <w:proofErr w:type="spellEnd"/>
      <w:r w:rsidRPr="00DC39DE">
        <w:rPr>
          <w:rFonts w:ascii="Book Antiqua" w:hAnsi="Book Antiqua"/>
          <w:b/>
          <w:bCs/>
          <w:sz w:val="24"/>
          <w:szCs w:val="24"/>
        </w:rPr>
        <w:t>,</w:t>
      </w:r>
      <w:r w:rsidRPr="00DC39DE">
        <w:rPr>
          <w:rFonts w:ascii="Book Antiqua" w:eastAsiaTheme="minorEastAsia" w:hAnsi="Book Antiqua"/>
          <w:bCs/>
          <w:sz w:val="24"/>
          <w:szCs w:val="24"/>
          <w:lang w:eastAsia="zh-CN"/>
        </w:rPr>
        <w:t xml:space="preserve"> </w:t>
      </w:r>
      <w:r w:rsidR="008C5F77" w:rsidRPr="00DC39DE">
        <w:rPr>
          <w:rFonts w:ascii="Book Antiqua" w:hAnsi="Book Antiqua"/>
          <w:bCs/>
          <w:sz w:val="24"/>
          <w:szCs w:val="24"/>
        </w:rPr>
        <w:t xml:space="preserve">B P </w:t>
      </w:r>
      <w:proofErr w:type="spellStart"/>
      <w:r w:rsidR="008C5F77" w:rsidRPr="00DC39DE">
        <w:rPr>
          <w:rFonts w:ascii="Book Antiqua" w:hAnsi="Book Antiqua"/>
          <w:bCs/>
          <w:sz w:val="24"/>
          <w:szCs w:val="24"/>
        </w:rPr>
        <w:t>Poddar</w:t>
      </w:r>
      <w:proofErr w:type="spellEnd"/>
      <w:r w:rsidR="008C5F77" w:rsidRPr="00DC39DE">
        <w:rPr>
          <w:rFonts w:ascii="Book Antiqua" w:hAnsi="Book Antiqua"/>
          <w:bCs/>
          <w:sz w:val="24"/>
          <w:szCs w:val="24"/>
        </w:rPr>
        <w:t xml:space="preserve"> Hospital, Kolkata</w:t>
      </w:r>
      <w:r w:rsidR="00194882" w:rsidRPr="00DC39DE">
        <w:rPr>
          <w:rFonts w:ascii="Book Antiqua" w:hAnsi="Book Antiqua"/>
          <w:bCs/>
          <w:sz w:val="24"/>
          <w:szCs w:val="24"/>
        </w:rPr>
        <w:t xml:space="preserve"> -700023</w:t>
      </w:r>
      <w:r w:rsidR="008C5F77" w:rsidRPr="00DC39DE">
        <w:rPr>
          <w:rFonts w:ascii="Book Antiqua" w:hAnsi="Book Antiqua"/>
          <w:bCs/>
          <w:sz w:val="24"/>
          <w:szCs w:val="24"/>
        </w:rPr>
        <w:t>, India</w:t>
      </w:r>
    </w:p>
    <w:p w:rsidR="00271012" w:rsidRPr="00DC39DE" w:rsidRDefault="00271012" w:rsidP="00370F7E">
      <w:pPr>
        <w:pStyle w:val="Compound"/>
        <w:keepNext w:val="0"/>
        <w:widowControl w:val="0"/>
        <w:spacing w:before="0" w:line="360" w:lineRule="auto"/>
        <w:jc w:val="both"/>
        <w:rPr>
          <w:rFonts w:ascii="Book Antiqua" w:eastAsiaTheme="minorEastAsia" w:hAnsi="Book Antiqua" w:cs="Times New Roman"/>
          <w:bCs/>
          <w:sz w:val="24"/>
          <w:szCs w:val="24"/>
          <w:vertAlign w:val="superscript"/>
          <w:lang w:eastAsia="zh-CN"/>
        </w:rPr>
      </w:pPr>
    </w:p>
    <w:p w:rsidR="00F537F3" w:rsidRPr="00DC39DE" w:rsidRDefault="00CB1204" w:rsidP="00370F7E">
      <w:pPr>
        <w:pStyle w:val="Compound"/>
        <w:keepNext w:val="0"/>
        <w:widowControl w:val="0"/>
        <w:spacing w:before="0" w:line="360" w:lineRule="auto"/>
        <w:jc w:val="both"/>
        <w:rPr>
          <w:rFonts w:ascii="Book Antiqua" w:eastAsiaTheme="minorEastAsia" w:hAnsi="Book Antiqua" w:cs="Times New Roman"/>
          <w:bCs/>
          <w:sz w:val="24"/>
          <w:szCs w:val="24"/>
          <w:lang w:val="en-US" w:eastAsia="zh-CN"/>
        </w:rPr>
      </w:pPr>
      <w:proofErr w:type="spellStart"/>
      <w:r w:rsidRPr="00DC39DE">
        <w:rPr>
          <w:rFonts w:ascii="Book Antiqua" w:hAnsi="Book Antiqua"/>
          <w:b/>
          <w:bCs/>
          <w:sz w:val="24"/>
          <w:szCs w:val="24"/>
        </w:rPr>
        <w:t>Sabeer</w:t>
      </w:r>
      <w:proofErr w:type="spellEnd"/>
      <w:r w:rsidRPr="00DC39DE">
        <w:rPr>
          <w:rFonts w:ascii="Book Antiqua" w:hAnsi="Book Antiqua"/>
          <w:b/>
          <w:bCs/>
          <w:sz w:val="24"/>
          <w:szCs w:val="24"/>
        </w:rPr>
        <w:t xml:space="preserve"> A </w:t>
      </w:r>
      <w:proofErr w:type="spellStart"/>
      <w:r w:rsidRPr="00DC39DE">
        <w:rPr>
          <w:rFonts w:ascii="Book Antiqua" w:hAnsi="Book Antiqua"/>
          <w:b/>
          <w:bCs/>
          <w:sz w:val="24"/>
          <w:szCs w:val="24"/>
        </w:rPr>
        <w:t>Rasheed</w:t>
      </w:r>
      <w:proofErr w:type="spellEnd"/>
      <w:r w:rsidRPr="00DC39DE">
        <w:rPr>
          <w:rFonts w:ascii="Book Antiqua" w:hAnsi="Book Antiqua"/>
          <w:b/>
          <w:bCs/>
          <w:sz w:val="24"/>
          <w:szCs w:val="24"/>
        </w:rPr>
        <w:t>,</w:t>
      </w:r>
      <w:r w:rsidR="008C5F77" w:rsidRPr="00DC39DE">
        <w:rPr>
          <w:rFonts w:ascii="Book Antiqua" w:hAnsi="Book Antiqua" w:cs="Times New Roman"/>
          <w:bCs/>
          <w:sz w:val="24"/>
          <w:szCs w:val="24"/>
          <w:vertAlign w:val="superscript"/>
          <w:lang w:val="en-US"/>
        </w:rPr>
        <w:t xml:space="preserve"> </w:t>
      </w:r>
      <w:r w:rsidR="008C5F77" w:rsidRPr="00DC39DE">
        <w:rPr>
          <w:rFonts w:ascii="Book Antiqua" w:hAnsi="Book Antiqua"/>
          <w:bCs/>
          <w:sz w:val="24"/>
          <w:szCs w:val="24"/>
          <w:lang w:val="en-US"/>
        </w:rPr>
        <w:t xml:space="preserve">Dr. </w:t>
      </w:r>
      <w:proofErr w:type="spellStart"/>
      <w:r w:rsidR="008C5F77" w:rsidRPr="00DC39DE">
        <w:rPr>
          <w:rFonts w:ascii="Book Antiqua" w:hAnsi="Book Antiqua"/>
          <w:bCs/>
          <w:sz w:val="24"/>
          <w:szCs w:val="24"/>
          <w:lang w:val="en-US"/>
        </w:rPr>
        <w:t>Rasheed's</w:t>
      </w:r>
      <w:proofErr w:type="spellEnd"/>
      <w:r w:rsidR="008C5F77" w:rsidRPr="00DC39DE">
        <w:rPr>
          <w:rFonts w:ascii="Book Antiqua" w:hAnsi="Book Antiqua"/>
          <w:bCs/>
          <w:sz w:val="24"/>
          <w:szCs w:val="24"/>
          <w:lang w:val="en-US"/>
        </w:rPr>
        <w:t xml:space="preserve"> Diabetes </w:t>
      </w:r>
      <w:proofErr w:type="spellStart"/>
      <w:r w:rsidR="008C5F77" w:rsidRPr="00DC39DE">
        <w:rPr>
          <w:rFonts w:ascii="Book Antiqua" w:hAnsi="Book Antiqua"/>
          <w:bCs/>
          <w:sz w:val="24"/>
          <w:szCs w:val="24"/>
          <w:lang w:val="en-US"/>
        </w:rPr>
        <w:t>Speciality</w:t>
      </w:r>
      <w:proofErr w:type="spellEnd"/>
      <w:r w:rsidR="008C5F77" w:rsidRPr="00DC39DE">
        <w:rPr>
          <w:rFonts w:ascii="Book Antiqua" w:hAnsi="Book Antiqua"/>
          <w:bCs/>
          <w:sz w:val="24"/>
          <w:szCs w:val="24"/>
          <w:lang w:val="en-US"/>
        </w:rPr>
        <w:t xml:space="preserve"> Centre, Trivandrum</w:t>
      </w:r>
      <w:r w:rsidR="00194882" w:rsidRPr="00DC39DE">
        <w:rPr>
          <w:rFonts w:ascii="Book Antiqua" w:hAnsi="Book Antiqua"/>
          <w:bCs/>
          <w:sz w:val="24"/>
          <w:szCs w:val="24"/>
          <w:lang w:val="en-US"/>
        </w:rPr>
        <w:t>-695011</w:t>
      </w:r>
      <w:r w:rsidR="008C5F77" w:rsidRPr="00DC39DE">
        <w:rPr>
          <w:rFonts w:ascii="Book Antiqua" w:hAnsi="Book Antiqua"/>
          <w:bCs/>
          <w:sz w:val="24"/>
          <w:szCs w:val="24"/>
          <w:lang w:val="en-US"/>
        </w:rPr>
        <w:t>, India</w:t>
      </w:r>
    </w:p>
    <w:p w:rsidR="00271012" w:rsidRPr="00DC39DE" w:rsidRDefault="00271012" w:rsidP="00370F7E">
      <w:pPr>
        <w:pStyle w:val="Compound"/>
        <w:keepNext w:val="0"/>
        <w:widowControl w:val="0"/>
        <w:spacing w:before="0" w:line="360" w:lineRule="auto"/>
        <w:jc w:val="both"/>
        <w:rPr>
          <w:rFonts w:ascii="Book Antiqua" w:eastAsiaTheme="minorEastAsia" w:hAnsi="Book Antiqua" w:cs="Times New Roman"/>
          <w:bCs/>
          <w:sz w:val="24"/>
          <w:szCs w:val="24"/>
          <w:lang w:val="en-US" w:eastAsia="zh-CN"/>
        </w:rPr>
      </w:pPr>
    </w:p>
    <w:p w:rsidR="00F537F3" w:rsidRPr="00DC39DE" w:rsidRDefault="00CB1204" w:rsidP="00370F7E">
      <w:pPr>
        <w:pStyle w:val="Compound"/>
        <w:keepNext w:val="0"/>
        <w:widowControl w:val="0"/>
        <w:spacing w:before="0" w:line="360" w:lineRule="auto"/>
        <w:jc w:val="both"/>
        <w:rPr>
          <w:rFonts w:ascii="Book Antiqua" w:eastAsiaTheme="minorEastAsia" w:hAnsi="Book Antiqua" w:cs="Times New Roman"/>
          <w:bCs/>
          <w:sz w:val="24"/>
          <w:szCs w:val="24"/>
          <w:lang w:val="en-US" w:eastAsia="zh-CN"/>
        </w:rPr>
      </w:pPr>
      <w:proofErr w:type="spellStart"/>
      <w:r w:rsidRPr="00DC39DE">
        <w:rPr>
          <w:rFonts w:ascii="Book Antiqua" w:hAnsi="Book Antiqua"/>
          <w:bCs/>
          <w:sz w:val="24"/>
          <w:szCs w:val="24"/>
        </w:rPr>
        <w:t>S</w:t>
      </w:r>
      <w:r w:rsidRPr="00DC39DE">
        <w:rPr>
          <w:rFonts w:ascii="Book Antiqua" w:hAnsi="Book Antiqua"/>
          <w:b/>
          <w:bCs/>
          <w:sz w:val="24"/>
          <w:szCs w:val="24"/>
        </w:rPr>
        <w:t>hehla</w:t>
      </w:r>
      <w:proofErr w:type="spellEnd"/>
      <w:r w:rsidRPr="00DC39DE">
        <w:rPr>
          <w:rFonts w:ascii="Book Antiqua" w:hAnsi="Book Antiqua"/>
          <w:b/>
          <w:bCs/>
          <w:sz w:val="24"/>
          <w:szCs w:val="24"/>
        </w:rPr>
        <w:t xml:space="preserve"> </w:t>
      </w:r>
      <w:proofErr w:type="spellStart"/>
      <w:r w:rsidRPr="00DC39DE">
        <w:rPr>
          <w:rFonts w:ascii="Book Antiqua" w:hAnsi="Book Antiqua"/>
          <w:b/>
          <w:bCs/>
          <w:sz w:val="24"/>
          <w:szCs w:val="24"/>
        </w:rPr>
        <w:t>Shaikh</w:t>
      </w:r>
      <w:proofErr w:type="spellEnd"/>
      <w:r w:rsidRPr="00DC39DE">
        <w:rPr>
          <w:rFonts w:ascii="Book Antiqua" w:hAnsi="Book Antiqua"/>
          <w:b/>
          <w:bCs/>
          <w:sz w:val="24"/>
          <w:szCs w:val="24"/>
        </w:rPr>
        <w:t xml:space="preserve">, </w:t>
      </w:r>
      <w:r w:rsidR="008C5F77" w:rsidRPr="00DC39DE">
        <w:rPr>
          <w:rFonts w:ascii="Book Antiqua" w:hAnsi="Book Antiqua"/>
          <w:bCs/>
          <w:sz w:val="24"/>
          <w:szCs w:val="24"/>
          <w:lang w:val="en-US"/>
        </w:rPr>
        <w:t>KGN Diabetes &amp; Endocrinology Center, Mumbai</w:t>
      </w:r>
      <w:r w:rsidR="00194882" w:rsidRPr="00DC39DE">
        <w:rPr>
          <w:rFonts w:ascii="Book Antiqua" w:hAnsi="Book Antiqua"/>
          <w:bCs/>
          <w:sz w:val="24"/>
          <w:szCs w:val="24"/>
          <w:lang w:val="en-US"/>
        </w:rPr>
        <w:t>-400027</w:t>
      </w:r>
      <w:r w:rsidR="008C5F77" w:rsidRPr="00DC39DE">
        <w:rPr>
          <w:rFonts w:ascii="Book Antiqua" w:hAnsi="Book Antiqua"/>
          <w:bCs/>
          <w:sz w:val="24"/>
          <w:szCs w:val="24"/>
          <w:lang w:val="en-US"/>
        </w:rPr>
        <w:t>, India</w:t>
      </w:r>
    </w:p>
    <w:p w:rsidR="00F537F3" w:rsidRPr="00DC39DE" w:rsidRDefault="00F537F3" w:rsidP="00370F7E">
      <w:pPr>
        <w:pStyle w:val="Compound"/>
        <w:keepNext w:val="0"/>
        <w:widowControl w:val="0"/>
        <w:spacing w:before="0" w:line="360" w:lineRule="auto"/>
        <w:jc w:val="both"/>
        <w:rPr>
          <w:rFonts w:ascii="Book Antiqua" w:eastAsiaTheme="minorEastAsia" w:hAnsi="Book Antiqua" w:cs="Times New Roman"/>
          <w:bCs/>
          <w:sz w:val="24"/>
          <w:szCs w:val="24"/>
          <w:lang w:val="en-US" w:eastAsia="zh-CN"/>
        </w:rPr>
      </w:pPr>
    </w:p>
    <w:p w:rsidR="008C5F77" w:rsidRPr="00DC39DE" w:rsidRDefault="00CB1204" w:rsidP="00370F7E">
      <w:pPr>
        <w:pStyle w:val="Compound"/>
        <w:keepNext w:val="0"/>
        <w:widowControl w:val="0"/>
        <w:spacing w:before="0" w:line="360" w:lineRule="auto"/>
        <w:jc w:val="both"/>
        <w:rPr>
          <w:rFonts w:ascii="Book Antiqua" w:eastAsiaTheme="minorEastAsia" w:hAnsi="Book Antiqua"/>
          <w:bCs/>
          <w:sz w:val="24"/>
          <w:szCs w:val="24"/>
          <w:lang w:val="de-DE" w:eastAsia="zh-CN"/>
        </w:rPr>
      </w:pPr>
      <w:r w:rsidRPr="00DC39DE">
        <w:rPr>
          <w:rFonts w:ascii="Book Antiqua" w:hAnsi="Book Antiqua"/>
          <w:b/>
          <w:bCs/>
          <w:sz w:val="24"/>
          <w:szCs w:val="24"/>
          <w:lang w:val="de-DE"/>
        </w:rPr>
        <w:t>Tawfiqur Rahman</w:t>
      </w:r>
      <w:r w:rsidRPr="00DC39DE">
        <w:rPr>
          <w:rFonts w:ascii="Book Antiqua" w:hAnsi="Book Antiqua"/>
          <w:bCs/>
          <w:sz w:val="24"/>
          <w:szCs w:val="24"/>
          <w:lang w:val="de-DE"/>
        </w:rPr>
        <w:t xml:space="preserve">, </w:t>
      </w:r>
      <w:r w:rsidR="008C5F77" w:rsidRPr="00DC39DE">
        <w:rPr>
          <w:rFonts w:ascii="Book Antiqua" w:hAnsi="Book Antiqua"/>
          <w:bCs/>
          <w:sz w:val="24"/>
          <w:szCs w:val="24"/>
          <w:lang w:val="de-DE"/>
        </w:rPr>
        <w:t>G D Diabetic Institute, Kolkata</w:t>
      </w:r>
      <w:r w:rsidR="00194882" w:rsidRPr="00DC39DE">
        <w:rPr>
          <w:rFonts w:ascii="Book Antiqua" w:hAnsi="Book Antiqua"/>
          <w:bCs/>
          <w:sz w:val="24"/>
          <w:szCs w:val="24"/>
          <w:lang w:val="de-DE"/>
        </w:rPr>
        <w:t>-700017</w:t>
      </w:r>
      <w:r w:rsidR="008C5F77" w:rsidRPr="00DC39DE">
        <w:rPr>
          <w:rFonts w:ascii="Book Antiqua" w:hAnsi="Book Antiqua"/>
          <w:bCs/>
          <w:sz w:val="24"/>
          <w:szCs w:val="24"/>
          <w:lang w:val="de-DE"/>
        </w:rPr>
        <w:t>, India</w:t>
      </w:r>
    </w:p>
    <w:p w:rsidR="00271012" w:rsidRPr="00DC39DE" w:rsidRDefault="00271012" w:rsidP="00370F7E">
      <w:pPr>
        <w:pStyle w:val="Compound"/>
        <w:keepNext w:val="0"/>
        <w:widowControl w:val="0"/>
        <w:spacing w:before="0" w:line="360" w:lineRule="auto"/>
        <w:jc w:val="both"/>
        <w:rPr>
          <w:rFonts w:ascii="Book Antiqua" w:eastAsiaTheme="minorEastAsia" w:hAnsi="Book Antiqua"/>
          <w:bCs/>
          <w:sz w:val="24"/>
          <w:szCs w:val="24"/>
          <w:lang w:val="de-DE" w:eastAsia="zh-CN"/>
        </w:rPr>
      </w:pPr>
    </w:p>
    <w:p w:rsidR="00131376" w:rsidRPr="00DC39DE" w:rsidRDefault="00CB1204" w:rsidP="00370F7E">
      <w:pPr>
        <w:widowControl w:val="0"/>
        <w:autoSpaceDE w:val="0"/>
        <w:autoSpaceDN w:val="0"/>
        <w:adjustRightInd w:val="0"/>
        <w:spacing w:after="0" w:line="360" w:lineRule="auto"/>
        <w:jc w:val="both"/>
        <w:rPr>
          <w:rFonts w:ascii="Book Antiqua" w:eastAsiaTheme="minorEastAsia" w:hAnsi="Book Antiqua"/>
          <w:sz w:val="24"/>
          <w:szCs w:val="24"/>
          <w:lang w:eastAsia="zh-CN"/>
        </w:rPr>
      </w:pPr>
      <w:r w:rsidRPr="00DC39DE">
        <w:rPr>
          <w:rFonts w:ascii="Book Antiqua" w:hAnsi="Book Antiqua"/>
          <w:b/>
          <w:sz w:val="24"/>
          <w:szCs w:val="24"/>
        </w:rPr>
        <w:t>Author contributions:</w:t>
      </w:r>
      <w:r w:rsidR="00131376" w:rsidRPr="00DC39DE">
        <w:rPr>
          <w:rFonts w:ascii="Book Antiqua" w:hAnsi="Book Antiqua"/>
          <w:bCs/>
          <w:sz w:val="24"/>
          <w:szCs w:val="24"/>
        </w:rPr>
        <w:t xml:space="preserve"> </w:t>
      </w:r>
      <w:proofErr w:type="spellStart"/>
      <w:r w:rsidR="00131376" w:rsidRPr="00DC39DE">
        <w:rPr>
          <w:rFonts w:ascii="Book Antiqua" w:hAnsi="Book Antiqua"/>
          <w:bCs/>
          <w:sz w:val="24"/>
          <w:szCs w:val="24"/>
        </w:rPr>
        <w:t>Shete</w:t>
      </w:r>
      <w:proofErr w:type="spellEnd"/>
      <w:r w:rsidR="00131376" w:rsidRPr="00DC39DE">
        <w:rPr>
          <w:rFonts w:ascii="Book Antiqua" w:hAnsi="Book Antiqua"/>
          <w:bCs/>
          <w:sz w:val="24"/>
          <w:szCs w:val="24"/>
        </w:rPr>
        <w:t xml:space="preserve"> A</w:t>
      </w:r>
      <w:r w:rsidR="00131376" w:rsidRPr="00DC39DE">
        <w:rPr>
          <w:rFonts w:ascii="Book Antiqua" w:eastAsia="MS Mincho" w:hAnsi="Book Antiqua"/>
          <w:sz w:val="24"/>
          <w:szCs w:val="24"/>
        </w:rPr>
        <w:t>,</w:t>
      </w:r>
      <w:r w:rsidR="00131376" w:rsidRPr="00DC39DE">
        <w:rPr>
          <w:rFonts w:ascii="Book Antiqua" w:hAnsi="Book Antiqua"/>
          <w:bCs/>
          <w:sz w:val="24"/>
          <w:szCs w:val="24"/>
        </w:rPr>
        <w:t xml:space="preserve"> </w:t>
      </w:r>
      <w:proofErr w:type="spellStart"/>
      <w:r w:rsidR="00131376" w:rsidRPr="00DC39DE">
        <w:rPr>
          <w:rFonts w:ascii="Book Antiqua" w:hAnsi="Book Antiqua"/>
          <w:bCs/>
          <w:sz w:val="24"/>
          <w:szCs w:val="24"/>
        </w:rPr>
        <w:t>Nayeem</w:t>
      </w:r>
      <w:proofErr w:type="spellEnd"/>
      <w:r w:rsidR="00131376" w:rsidRPr="00DC39DE">
        <w:rPr>
          <w:rFonts w:ascii="Book Antiqua" w:eastAsia="MS Mincho" w:hAnsi="Book Antiqua"/>
          <w:sz w:val="24"/>
          <w:szCs w:val="24"/>
        </w:rPr>
        <w:t xml:space="preserve"> KJ, </w:t>
      </w:r>
      <w:r w:rsidR="00271012" w:rsidRPr="00DC39DE">
        <w:rPr>
          <w:rFonts w:ascii="Book Antiqua" w:hAnsi="Book Antiqua"/>
          <w:bCs/>
          <w:sz w:val="24"/>
          <w:szCs w:val="24"/>
        </w:rPr>
        <w:t>Rodrigues</w:t>
      </w:r>
      <w:r w:rsidR="00271012" w:rsidRPr="00DC39DE">
        <w:rPr>
          <w:rFonts w:ascii="Book Antiqua" w:eastAsia="MS Mincho" w:hAnsi="Book Antiqua"/>
          <w:sz w:val="24"/>
          <w:szCs w:val="24"/>
        </w:rPr>
        <w:t xml:space="preserve"> </w:t>
      </w:r>
      <w:r w:rsidR="00131376" w:rsidRPr="00DC39DE">
        <w:rPr>
          <w:rFonts w:ascii="Book Antiqua" w:eastAsia="MS Mincho" w:hAnsi="Book Antiqua"/>
          <w:sz w:val="24"/>
          <w:szCs w:val="24"/>
        </w:rPr>
        <w:t xml:space="preserve">LR, </w:t>
      </w:r>
      <w:r w:rsidR="00271012" w:rsidRPr="00DC39DE">
        <w:rPr>
          <w:rFonts w:ascii="Book Antiqua" w:hAnsi="Book Antiqua"/>
          <w:bCs/>
          <w:sz w:val="24"/>
          <w:szCs w:val="24"/>
        </w:rPr>
        <w:t>Ali</w:t>
      </w:r>
      <w:r w:rsidR="00271012" w:rsidRPr="00DC39DE">
        <w:rPr>
          <w:rFonts w:ascii="Book Antiqua" w:eastAsia="MS Mincho" w:hAnsi="Book Antiqua"/>
          <w:sz w:val="24"/>
          <w:szCs w:val="24"/>
        </w:rPr>
        <w:t xml:space="preserve"> </w:t>
      </w:r>
      <w:r w:rsidR="00131376" w:rsidRPr="00DC39DE">
        <w:rPr>
          <w:rFonts w:ascii="Book Antiqua" w:eastAsia="MS Mincho" w:hAnsi="Book Antiqua"/>
          <w:sz w:val="24"/>
          <w:szCs w:val="24"/>
        </w:rPr>
        <w:t>MS</w:t>
      </w:r>
      <w:r w:rsidR="00271012" w:rsidRPr="00DC39DE">
        <w:rPr>
          <w:rFonts w:ascii="Book Antiqua" w:eastAsiaTheme="minorEastAsia" w:hAnsi="Book Antiqua"/>
          <w:sz w:val="24"/>
          <w:szCs w:val="24"/>
          <w:lang w:eastAsia="zh-CN"/>
        </w:rPr>
        <w:t>S</w:t>
      </w:r>
      <w:r w:rsidR="00131376" w:rsidRPr="00DC39DE">
        <w:rPr>
          <w:rFonts w:ascii="Book Antiqua" w:eastAsia="MS Mincho" w:hAnsi="Book Antiqua"/>
          <w:sz w:val="24"/>
          <w:szCs w:val="24"/>
        </w:rPr>
        <w:t xml:space="preserve">, </w:t>
      </w:r>
      <w:r w:rsidR="00271012" w:rsidRPr="00DC39DE">
        <w:rPr>
          <w:rFonts w:ascii="Book Antiqua" w:hAnsi="Book Antiqua"/>
          <w:bCs/>
          <w:sz w:val="24"/>
          <w:szCs w:val="24"/>
        </w:rPr>
        <w:t>Shah</w:t>
      </w:r>
      <w:r w:rsidR="00271012" w:rsidRPr="00DC39DE">
        <w:rPr>
          <w:rFonts w:ascii="Book Antiqua" w:eastAsia="MS Mincho" w:hAnsi="Book Antiqua"/>
          <w:sz w:val="24"/>
          <w:szCs w:val="24"/>
        </w:rPr>
        <w:t xml:space="preserve"> </w:t>
      </w:r>
      <w:r w:rsidR="00131376" w:rsidRPr="00DC39DE">
        <w:rPr>
          <w:rFonts w:ascii="Book Antiqua" w:eastAsia="MS Mincho" w:hAnsi="Book Antiqua"/>
          <w:sz w:val="24"/>
          <w:szCs w:val="24"/>
        </w:rPr>
        <w:t xml:space="preserve">P, </w:t>
      </w:r>
      <w:proofErr w:type="spellStart"/>
      <w:r w:rsidR="00271012" w:rsidRPr="00DC39DE">
        <w:rPr>
          <w:rFonts w:ascii="Book Antiqua" w:hAnsi="Book Antiqua"/>
          <w:bCs/>
          <w:sz w:val="24"/>
          <w:szCs w:val="24"/>
        </w:rPr>
        <w:t>Khanna</w:t>
      </w:r>
      <w:proofErr w:type="spellEnd"/>
      <w:r w:rsidR="00271012" w:rsidRPr="00DC39DE">
        <w:rPr>
          <w:rFonts w:ascii="Book Antiqua" w:eastAsia="MS Mincho" w:hAnsi="Book Antiqua"/>
          <w:sz w:val="24"/>
          <w:szCs w:val="24"/>
        </w:rPr>
        <w:t xml:space="preserve"> </w:t>
      </w:r>
      <w:r w:rsidR="00131376" w:rsidRPr="00DC39DE">
        <w:rPr>
          <w:rFonts w:ascii="Book Antiqua" w:eastAsia="MS Mincho" w:hAnsi="Book Antiqua"/>
          <w:sz w:val="24"/>
          <w:szCs w:val="24"/>
        </w:rPr>
        <w:t>R,</w:t>
      </w:r>
      <w:r w:rsidR="00271012" w:rsidRPr="00DC39DE">
        <w:rPr>
          <w:rFonts w:ascii="Book Antiqua" w:hAnsi="Book Antiqua"/>
          <w:b/>
          <w:bCs/>
          <w:sz w:val="24"/>
          <w:szCs w:val="24"/>
        </w:rPr>
        <w:t xml:space="preserve"> </w:t>
      </w:r>
      <w:proofErr w:type="spellStart"/>
      <w:r w:rsidR="00271012" w:rsidRPr="00DC39DE">
        <w:rPr>
          <w:rFonts w:ascii="Book Antiqua" w:hAnsi="Book Antiqua"/>
          <w:bCs/>
          <w:sz w:val="24"/>
          <w:szCs w:val="24"/>
        </w:rPr>
        <w:t>Majid</w:t>
      </w:r>
      <w:proofErr w:type="spellEnd"/>
      <w:r w:rsidR="00131376" w:rsidRPr="00DC39DE">
        <w:rPr>
          <w:rFonts w:ascii="Book Antiqua" w:eastAsia="MS Mincho" w:hAnsi="Book Antiqua"/>
          <w:sz w:val="24"/>
          <w:szCs w:val="24"/>
        </w:rPr>
        <w:t xml:space="preserve"> S, </w:t>
      </w:r>
      <w:proofErr w:type="spellStart"/>
      <w:r w:rsidR="00271012" w:rsidRPr="00DC39DE">
        <w:rPr>
          <w:rFonts w:ascii="Book Antiqua" w:hAnsi="Book Antiqua"/>
          <w:bCs/>
          <w:sz w:val="24"/>
          <w:szCs w:val="24"/>
        </w:rPr>
        <w:t>Rasheed</w:t>
      </w:r>
      <w:proofErr w:type="spellEnd"/>
      <w:r w:rsidR="00271012" w:rsidRPr="00DC39DE">
        <w:rPr>
          <w:rFonts w:ascii="Book Antiqua" w:eastAsia="MS Mincho" w:hAnsi="Book Antiqua"/>
          <w:sz w:val="24"/>
          <w:szCs w:val="24"/>
        </w:rPr>
        <w:t xml:space="preserve"> </w:t>
      </w:r>
      <w:r w:rsidR="00131376" w:rsidRPr="00DC39DE">
        <w:rPr>
          <w:rFonts w:ascii="Book Antiqua" w:eastAsia="MS Mincho" w:hAnsi="Book Antiqua"/>
          <w:sz w:val="24"/>
          <w:szCs w:val="24"/>
        </w:rPr>
        <w:t>SA,</w:t>
      </w:r>
      <w:r w:rsidR="00271012" w:rsidRPr="00DC39DE">
        <w:rPr>
          <w:rFonts w:ascii="Book Antiqua" w:hAnsi="Book Antiqua"/>
          <w:bCs/>
          <w:sz w:val="24"/>
          <w:szCs w:val="24"/>
        </w:rPr>
        <w:t xml:space="preserve"> </w:t>
      </w:r>
      <w:proofErr w:type="spellStart"/>
      <w:r w:rsidR="00271012" w:rsidRPr="00DC39DE">
        <w:rPr>
          <w:rFonts w:ascii="Book Antiqua" w:hAnsi="Book Antiqua"/>
          <w:bCs/>
          <w:sz w:val="24"/>
          <w:szCs w:val="24"/>
        </w:rPr>
        <w:t>Shaikh</w:t>
      </w:r>
      <w:proofErr w:type="spellEnd"/>
      <w:r w:rsidR="00131376" w:rsidRPr="00DC39DE">
        <w:rPr>
          <w:rFonts w:ascii="Book Antiqua" w:eastAsia="MS Mincho" w:hAnsi="Book Antiqua"/>
          <w:sz w:val="24"/>
          <w:szCs w:val="24"/>
        </w:rPr>
        <w:t xml:space="preserve"> S</w:t>
      </w:r>
      <w:r w:rsidR="00271012" w:rsidRPr="00DC39DE">
        <w:rPr>
          <w:rFonts w:ascii="Book Antiqua" w:eastAsiaTheme="minorEastAsia" w:hAnsi="Book Antiqua"/>
          <w:sz w:val="24"/>
          <w:szCs w:val="24"/>
          <w:lang w:eastAsia="zh-CN"/>
        </w:rPr>
        <w:t xml:space="preserve"> and</w:t>
      </w:r>
      <w:r w:rsidR="00131376" w:rsidRPr="00DC39DE">
        <w:rPr>
          <w:rFonts w:ascii="Book Antiqua" w:eastAsia="MS Mincho" w:hAnsi="Book Antiqua"/>
          <w:sz w:val="24"/>
          <w:szCs w:val="24"/>
        </w:rPr>
        <w:t xml:space="preserve"> </w:t>
      </w:r>
      <w:proofErr w:type="spellStart"/>
      <w:r w:rsidR="00271012" w:rsidRPr="00DC39DE">
        <w:rPr>
          <w:rFonts w:ascii="Book Antiqua" w:hAnsi="Book Antiqua"/>
          <w:bCs/>
          <w:sz w:val="24"/>
          <w:szCs w:val="24"/>
        </w:rPr>
        <w:t>Rahman</w:t>
      </w:r>
      <w:proofErr w:type="spellEnd"/>
      <w:r w:rsidR="00271012" w:rsidRPr="00DC39DE">
        <w:rPr>
          <w:rFonts w:ascii="Book Antiqua" w:eastAsia="MS Mincho" w:hAnsi="Book Antiqua"/>
          <w:sz w:val="24"/>
          <w:szCs w:val="24"/>
        </w:rPr>
        <w:t xml:space="preserve"> </w:t>
      </w:r>
      <w:r w:rsidR="00131376" w:rsidRPr="00DC39DE">
        <w:rPr>
          <w:rFonts w:ascii="Book Antiqua" w:eastAsia="MS Mincho" w:hAnsi="Book Antiqua"/>
          <w:sz w:val="24"/>
          <w:szCs w:val="24"/>
        </w:rPr>
        <w:t>T</w:t>
      </w:r>
      <w:r w:rsidR="00370F7E">
        <w:rPr>
          <w:rFonts w:ascii="Book Antiqua" w:eastAsiaTheme="minorEastAsia" w:hAnsi="Book Antiqua" w:hint="eastAsia"/>
          <w:sz w:val="24"/>
          <w:szCs w:val="24"/>
          <w:lang w:eastAsia="zh-CN"/>
        </w:rPr>
        <w:t xml:space="preserve"> </w:t>
      </w:r>
      <w:r w:rsidR="00131376" w:rsidRPr="00DC39DE">
        <w:rPr>
          <w:rFonts w:ascii="Book Antiqua" w:eastAsia="MS Mincho" w:hAnsi="Book Antiqua"/>
          <w:sz w:val="24"/>
          <w:szCs w:val="24"/>
        </w:rPr>
        <w:t>served as the investigators for this study</w:t>
      </w:r>
      <w:r w:rsidR="00131376" w:rsidRPr="00DC39DE">
        <w:rPr>
          <w:rFonts w:ascii="Book Antiqua" w:eastAsiaTheme="minorEastAsia" w:hAnsi="Book Antiqua"/>
          <w:sz w:val="24"/>
          <w:szCs w:val="24"/>
          <w:lang w:eastAsia="zh-CN"/>
        </w:rPr>
        <w:t xml:space="preserve">; </w:t>
      </w:r>
      <w:r w:rsidR="00131376" w:rsidRPr="00DC39DE">
        <w:rPr>
          <w:rFonts w:ascii="Book Antiqua" w:eastAsia="MS Mincho" w:hAnsi="Book Antiqua"/>
          <w:sz w:val="24"/>
          <w:szCs w:val="24"/>
        </w:rPr>
        <w:t>all authors participated in the development and writing of the paper and approved the final manuscript for publication.</w:t>
      </w:r>
    </w:p>
    <w:p w:rsidR="00A0051F" w:rsidRPr="00DC39DE" w:rsidRDefault="00A0051F" w:rsidP="00370F7E">
      <w:pPr>
        <w:widowControl w:val="0"/>
        <w:autoSpaceDE w:val="0"/>
        <w:autoSpaceDN w:val="0"/>
        <w:adjustRightInd w:val="0"/>
        <w:spacing w:after="0" w:line="360" w:lineRule="auto"/>
        <w:jc w:val="both"/>
        <w:rPr>
          <w:rFonts w:ascii="Book Antiqua" w:eastAsiaTheme="minorEastAsia" w:hAnsi="Book Antiqua"/>
          <w:sz w:val="24"/>
          <w:szCs w:val="24"/>
          <w:lang w:eastAsia="zh-CN"/>
        </w:rPr>
      </w:pPr>
    </w:p>
    <w:p w:rsidR="00131376" w:rsidRDefault="00131376" w:rsidP="00370F7E">
      <w:pPr>
        <w:widowControl w:val="0"/>
        <w:spacing w:after="0" w:line="360" w:lineRule="auto"/>
        <w:jc w:val="both"/>
        <w:rPr>
          <w:rFonts w:ascii="Book Antiqua" w:eastAsiaTheme="minorEastAsia" w:hAnsi="Book Antiqua"/>
          <w:sz w:val="24"/>
          <w:szCs w:val="24"/>
          <w:lang w:eastAsia="zh-CN"/>
        </w:rPr>
      </w:pPr>
      <w:r w:rsidRPr="00DC39DE">
        <w:rPr>
          <w:rFonts w:ascii="Book Antiqua" w:hAnsi="Book Antiqua"/>
          <w:b/>
          <w:sz w:val="24"/>
          <w:szCs w:val="24"/>
        </w:rPr>
        <w:t>Supported by</w:t>
      </w:r>
      <w:r w:rsidRPr="00DC39DE">
        <w:rPr>
          <w:rFonts w:ascii="Book Antiqua" w:eastAsia="MS Mincho" w:hAnsi="Book Antiqua"/>
          <w:sz w:val="24"/>
          <w:szCs w:val="24"/>
        </w:rPr>
        <w:t xml:space="preserve"> Novartis Healthcare Private Limited, India</w:t>
      </w:r>
    </w:p>
    <w:p w:rsidR="008668F4" w:rsidRPr="008668F4" w:rsidRDefault="008668F4" w:rsidP="00370F7E">
      <w:pPr>
        <w:widowControl w:val="0"/>
        <w:spacing w:after="0" w:line="360" w:lineRule="auto"/>
        <w:jc w:val="both"/>
        <w:rPr>
          <w:rFonts w:ascii="Book Antiqua" w:eastAsiaTheme="minorEastAsia" w:hAnsi="Book Antiqua"/>
          <w:b/>
          <w:sz w:val="24"/>
          <w:szCs w:val="24"/>
          <w:lang w:eastAsia="zh-CN"/>
        </w:rPr>
      </w:pPr>
    </w:p>
    <w:p w:rsidR="00BF490D" w:rsidRPr="00296FE0" w:rsidRDefault="00151C1F" w:rsidP="00296FE0">
      <w:pPr>
        <w:pStyle w:val="Compound"/>
        <w:widowControl w:val="0"/>
        <w:spacing w:line="360" w:lineRule="auto"/>
        <w:jc w:val="both"/>
        <w:rPr>
          <w:rFonts w:ascii="Book Antiqua" w:eastAsiaTheme="minorEastAsia" w:hAnsi="Book Antiqua"/>
          <w:bCs/>
          <w:sz w:val="24"/>
          <w:szCs w:val="24"/>
          <w:lang w:eastAsia="zh-CN"/>
        </w:rPr>
      </w:pPr>
      <w:r w:rsidRPr="00DC39DE">
        <w:rPr>
          <w:rFonts w:ascii="Book Antiqua" w:hAnsi="Book Antiqua"/>
          <w:b/>
          <w:bCs/>
          <w:sz w:val="24"/>
          <w:szCs w:val="24"/>
        </w:rPr>
        <w:t>Correspondence to:</w:t>
      </w:r>
      <w:r w:rsidR="00490F35" w:rsidRPr="00DC39DE">
        <w:rPr>
          <w:rFonts w:ascii="Book Antiqua" w:hAnsi="Book Antiqua"/>
          <w:b/>
          <w:bCs/>
          <w:sz w:val="24"/>
          <w:szCs w:val="24"/>
        </w:rPr>
        <w:t xml:space="preserve"> </w:t>
      </w:r>
      <w:r w:rsidR="008C5F77" w:rsidRPr="00DC39DE">
        <w:rPr>
          <w:rFonts w:ascii="Book Antiqua" w:hAnsi="Book Antiqua" w:cs="Times New Roman"/>
          <w:b/>
          <w:bCs/>
          <w:sz w:val="24"/>
          <w:szCs w:val="24"/>
          <w:lang w:val="en-US"/>
        </w:rPr>
        <w:t xml:space="preserve">Dr. </w:t>
      </w:r>
      <w:proofErr w:type="spellStart"/>
      <w:r w:rsidR="008C5F77" w:rsidRPr="00DC39DE">
        <w:rPr>
          <w:rFonts w:ascii="Book Antiqua" w:hAnsi="Book Antiqua" w:cs="Times New Roman"/>
          <w:b/>
          <w:bCs/>
          <w:sz w:val="24"/>
          <w:szCs w:val="24"/>
          <w:lang w:val="en-US"/>
        </w:rPr>
        <w:t>Abhijit</w:t>
      </w:r>
      <w:proofErr w:type="spellEnd"/>
      <w:r w:rsidR="008C5F77" w:rsidRPr="00DC39DE">
        <w:rPr>
          <w:rFonts w:ascii="Book Antiqua" w:hAnsi="Book Antiqua" w:cs="Times New Roman"/>
          <w:b/>
          <w:bCs/>
          <w:sz w:val="24"/>
          <w:szCs w:val="24"/>
          <w:lang w:val="en-US"/>
        </w:rPr>
        <w:t xml:space="preserve"> </w:t>
      </w:r>
      <w:proofErr w:type="spellStart"/>
      <w:r w:rsidR="008C5F77" w:rsidRPr="00DC39DE">
        <w:rPr>
          <w:rFonts w:ascii="Book Antiqua" w:hAnsi="Book Antiqua" w:cs="Times New Roman"/>
          <w:b/>
          <w:bCs/>
          <w:sz w:val="24"/>
          <w:szCs w:val="24"/>
          <w:lang w:val="en-US"/>
        </w:rPr>
        <w:t>Shete</w:t>
      </w:r>
      <w:proofErr w:type="spellEnd"/>
      <w:r w:rsidRPr="00DC39DE">
        <w:rPr>
          <w:rFonts w:ascii="Book Antiqua" w:eastAsiaTheme="minorEastAsia" w:hAnsi="Book Antiqua" w:cs="Times New Roman"/>
          <w:bCs/>
          <w:sz w:val="24"/>
          <w:szCs w:val="24"/>
          <w:lang w:val="en-US" w:eastAsia="zh-CN"/>
        </w:rPr>
        <w:t xml:space="preserve">, </w:t>
      </w:r>
      <w:r w:rsidR="00271012" w:rsidRPr="00DC39DE">
        <w:rPr>
          <w:rFonts w:ascii="Book Antiqua" w:hAnsi="Book Antiqua"/>
          <w:b/>
          <w:bCs/>
          <w:sz w:val="24"/>
          <w:szCs w:val="24"/>
        </w:rPr>
        <w:t>MD</w:t>
      </w:r>
      <w:r w:rsidR="00271012" w:rsidRPr="00DC39DE">
        <w:rPr>
          <w:rFonts w:ascii="Book Antiqua" w:eastAsiaTheme="minorEastAsia" w:hAnsi="Book Antiqua"/>
          <w:b/>
          <w:bCs/>
          <w:sz w:val="24"/>
          <w:szCs w:val="24"/>
          <w:lang w:eastAsia="zh-CN"/>
        </w:rPr>
        <w:t>,</w:t>
      </w:r>
      <w:r w:rsidR="00271012" w:rsidRPr="00DC39DE">
        <w:rPr>
          <w:rFonts w:ascii="Book Antiqua" w:eastAsiaTheme="minorEastAsia" w:hAnsi="Book Antiqua"/>
          <w:bCs/>
          <w:sz w:val="24"/>
          <w:szCs w:val="24"/>
          <w:lang w:eastAsia="zh-CN"/>
        </w:rPr>
        <w:t xml:space="preserve"> </w:t>
      </w:r>
      <w:r w:rsidR="00A0051F" w:rsidRPr="00DC39DE">
        <w:rPr>
          <w:rFonts w:ascii="Book Antiqua" w:hAnsi="Book Antiqua"/>
          <w:bCs/>
          <w:sz w:val="24"/>
          <w:szCs w:val="24"/>
        </w:rPr>
        <w:t>Medical</w:t>
      </w:r>
      <w:r w:rsidR="00A0051F" w:rsidRPr="00DC39DE">
        <w:rPr>
          <w:rFonts w:ascii="Book Antiqua" w:hAnsi="Book Antiqua"/>
          <w:b/>
          <w:bCs/>
          <w:sz w:val="24"/>
          <w:szCs w:val="24"/>
        </w:rPr>
        <w:t xml:space="preserve"> </w:t>
      </w:r>
      <w:r w:rsidR="00A0051F" w:rsidRPr="00DC39DE">
        <w:rPr>
          <w:rFonts w:ascii="Book Antiqua" w:hAnsi="Book Antiqua"/>
          <w:bCs/>
          <w:sz w:val="24"/>
          <w:szCs w:val="24"/>
        </w:rPr>
        <w:t xml:space="preserve">Department, Novartis </w:t>
      </w:r>
      <w:proofErr w:type="spellStart"/>
      <w:r w:rsidR="00A0051F" w:rsidRPr="00DC39DE">
        <w:rPr>
          <w:rFonts w:ascii="Book Antiqua" w:hAnsi="Book Antiqua"/>
          <w:bCs/>
          <w:sz w:val="24"/>
          <w:szCs w:val="24"/>
        </w:rPr>
        <w:t>Pharma</w:t>
      </w:r>
      <w:proofErr w:type="spellEnd"/>
      <w:r w:rsidR="00A0051F" w:rsidRPr="00DC39DE">
        <w:rPr>
          <w:rFonts w:ascii="Book Antiqua" w:hAnsi="Book Antiqua"/>
          <w:bCs/>
          <w:sz w:val="24"/>
          <w:szCs w:val="24"/>
        </w:rPr>
        <w:t xml:space="preserve"> AG,</w:t>
      </w:r>
      <w:r w:rsidR="00A0051F" w:rsidRPr="00DC39DE">
        <w:rPr>
          <w:rFonts w:ascii="Book Antiqua" w:eastAsiaTheme="minorEastAsia" w:hAnsi="Book Antiqua"/>
          <w:bCs/>
          <w:sz w:val="24"/>
          <w:szCs w:val="24"/>
          <w:lang w:eastAsia="zh-CN"/>
        </w:rPr>
        <w:t xml:space="preserve"> </w:t>
      </w:r>
      <w:r w:rsidR="00296FE0">
        <w:rPr>
          <w:rFonts w:ascii="Book Antiqua" w:eastAsiaTheme="minorEastAsia" w:hAnsi="Book Antiqua"/>
          <w:bCs/>
          <w:sz w:val="24"/>
          <w:szCs w:val="24"/>
          <w:lang w:eastAsia="zh-CN"/>
        </w:rPr>
        <w:t>Core Technology</w:t>
      </w:r>
      <w:r w:rsidR="00296FE0" w:rsidRPr="00296FE0">
        <w:rPr>
          <w:rFonts w:ascii="Book Antiqua" w:eastAsiaTheme="minorEastAsia" w:hAnsi="Book Antiqua"/>
          <w:bCs/>
          <w:sz w:val="24"/>
          <w:szCs w:val="24"/>
          <w:lang w:eastAsia="zh-CN"/>
        </w:rPr>
        <w:t xml:space="preserve"> Area, </w:t>
      </w:r>
      <w:r w:rsidR="008C5F77" w:rsidRPr="00DC39DE">
        <w:rPr>
          <w:rFonts w:ascii="Book Antiqua" w:hAnsi="Book Antiqua" w:cs="Times New Roman"/>
          <w:bCs/>
          <w:sz w:val="24"/>
          <w:szCs w:val="24"/>
          <w:lang w:val="en-US"/>
        </w:rPr>
        <w:t>CH-4002, Basel</w:t>
      </w:r>
      <w:r w:rsidR="005832BF" w:rsidRPr="00DC39DE">
        <w:rPr>
          <w:rFonts w:ascii="Book Antiqua" w:hAnsi="Book Antiqua" w:cs="Times New Roman"/>
          <w:bCs/>
          <w:sz w:val="24"/>
          <w:szCs w:val="24"/>
          <w:lang w:val="en-US"/>
        </w:rPr>
        <w:t>,</w:t>
      </w:r>
      <w:r w:rsidRPr="00DC39DE">
        <w:rPr>
          <w:rFonts w:ascii="Book Antiqua" w:eastAsiaTheme="minorEastAsia" w:hAnsi="Book Antiqua" w:cs="Times New Roman"/>
          <w:bCs/>
          <w:sz w:val="24"/>
          <w:szCs w:val="24"/>
          <w:lang w:val="en-US" w:eastAsia="zh-CN"/>
        </w:rPr>
        <w:t xml:space="preserve"> </w:t>
      </w:r>
      <w:r w:rsidR="008C5F77" w:rsidRPr="00DC39DE">
        <w:rPr>
          <w:rFonts w:ascii="Book Antiqua" w:hAnsi="Book Antiqua" w:cs="Times New Roman"/>
          <w:bCs/>
          <w:sz w:val="24"/>
          <w:szCs w:val="24"/>
          <w:lang w:val="en-US"/>
        </w:rPr>
        <w:t>Switzerland</w:t>
      </w:r>
      <w:r w:rsidRPr="00DC39DE">
        <w:rPr>
          <w:rFonts w:ascii="Book Antiqua" w:eastAsiaTheme="minorEastAsia" w:hAnsi="Book Antiqua" w:cs="Times New Roman"/>
          <w:bCs/>
          <w:sz w:val="24"/>
          <w:szCs w:val="24"/>
          <w:lang w:val="en-US" w:eastAsia="zh-CN"/>
        </w:rPr>
        <w:t xml:space="preserve">. </w:t>
      </w:r>
      <w:hyperlink r:id="rId8" w:history="1">
        <w:r w:rsidR="00BF490D" w:rsidRPr="00DC39DE">
          <w:rPr>
            <w:rStyle w:val="ab"/>
            <w:rFonts w:ascii="Book Antiqua" w:eastAsiaTheme="minorEastAsia" w:hAnsi="Book Antiqua" w:cs="Times New Roman"/>
            <w:bCs/>
            <w:sz w:val="24"/>
            <w:szCs w:val="24"/>
            <w:lang w:val="en-US" w:eastAsia="zh-CN"/>
          </w:rPr>
          <w:t>abhijit.shete@novartis.com</w:t>
        </w:r>
      </w:hyperlink>
      <w:r w:rsidR="005832BF" w:rsidRPr="00DC39DE">
        <w:rPr>
          <w:rStyle w:val="ab"/>
          <w:rFonts w:ascii="Book Antiqua" w:eastAsiaTheme="minorEastAsia" w:hAnsi="Book Antiqua" w:cs="Times New Roman"/>
          <w:bCs/>
          <w:sz w:val="24"/>
          <w:szCs w:val="24"/>
          <w:lang w:val="en-US" w:eastAsia="zh-CN"/>
        </w:rPr>
        <w:t xml:space="preserve"> </w:t>
      </w:r>
    </w:p>
    <w:p w:rsidR="00DD1956" w:rsidRPr="00DC39DE" w:rsidRDefault="00DD1956" w:rsidP="00370F7E">
      <w:pPr>
        <w:pStyle w:val="Compound"/>
        <w:keepNext w:val="0"/>
        <w:widowControl w:val="0"/>
        <w:spacing w:before="0" w:line="360" w:lineRule="auto"/>
        <w:jc w:val="both"/>
        <w:rPr>
          <w:rFonts w:ascii="Book Antiqua" w:eastAsiaTheme="minorEastAsia" w:hAnsi="Book Antiqua" w:cs="Times New Roman"/>
          <w:b/>
          <w:bCs/>
          <w:sz w:val="24"/>
          <w:szCs w:val="24"/>
          <w:lang w:val="en-US" w:eastAsia="zh-CN"/>
        </w:rPr>
      </w:pPr>
      <w:bookmarkStart w:id="0" w:name="_GoBack"/>
      <w:bookmarkEnd w:id="0"/>
    </w:p>
    <w:p w:rsidR="00DC39DE" w:rsidRPr="00DC39DE" w:rsidRDefault="00151C1F" w:rsidP="00370F7E">
      <w:pPr>
        <w:pStyle w:val="Compound"/>
        <w:keepNext w:val="0"/>
        <w:widowControl w:val="0"/>
        <w:spacing w:before="0" w:line="360" w:lineRule="auto"/>
        <w:jc w:val="both"/>
        <w:rPr>
          <w:rFonts w:ascii="Book Antiqua" w:eastAsiaTheme="minorEastAsia" w:hAnsi="Book Antiqua" w:cs="Times New Roman"/>
          <w:bCs/>
          <w:sz w:val="24"/>
          <w:szCs w:val="24"/>
          <w:lang w:val="en-US" w:eastAsia="zh-CN"/>
        </w:rPr>
      </w:pPr>
      <w:r w:rsidRPr="00DC39DE">
        <w:rPr>
          <w:rFonts w:ascii="Book Antiqua" w:hAnsi="Book Antiqua" w:cs="Times New Roman"/>
          <w:b/>
          <w:bCs/>
          <w:sz w:val="24"/>
          <w:szCs w:val="24"/>
          <w:lang w:val="en-US"/>
        </w:rPr>
        <w:t>Telephone:</w:t>
      </w:r>
      <w:r w:rsidR="008C5F77" w:rsidRPr="00DC39DE">
        <w:rPr>
          <w:rFonts w:ascii="Book Antiqua" w:hAnsi="Book Antiqua" w:cs="Times New Roman"/>
          <w:bCs/>
          <w:sz w:val="24"/>
          <w:szCs w:val="24"/>
          <w:lang w:val="en-US"/>
        </w:rPr>
        <w:t xml:space="preserve"> +41</w:t>
      </w:r>
      <w:r w:rsidR="00D73E5C" w:rsidRPr="00DC39DE">
        <w:rPr>
          <w:rFonts w:ascii="Book Antiqua" w:eastAsiaTheme="minorEastAsia" w:hAnsi="Book Antiqua" w:cs="Times New Roman"/>
          <w:bCs/>
          <w:sz w:val="24"/>
          <w:szCs w:val="24"/>
          <w:lang w:val="en-US" w:eastAsia="zh-CN"/>
        </w:rPr>
        <w:t>-</w:t>
      </w:r>
      <w:r w:rsidR="008C5F77" w:rsidRPr="00DC39DE">
        <w:rPr>
          <w:rFonts w:ascii="Book Antiqua" w:hAnsi="Book Antiqua" w:cs="Times New Roman"/>
          <w:bCs/>
          <w:sz w:val="24"/>
          <w:szCs w:val="24"/>
          <w:lang w:val="en-US"/>
        </w:rPr>
        <w:t>616</w:t>
      </w:r>
      <w:r w:rsidR="00D73E5C" w:rsidRPr="00DC39DE">
        <w:rPr>
          <w:rFonts w:ascii="Book Antiqua" w:eastAsiaTheme="minorEastAsia" w:hAnsi="Book Antiqua" w:cs="Times New Roman"/>
          <w:bCs/>
          <w:sz w:val="24"/>
          <w:szCs w:val="24"/>
          <w:lang w:val="en-US" w:eastAsia="zh-CN"/>
        </w:rPr>
        <w:t>-</w:t>
      </w:r>
      <w:r w:rsidR="008C5F77" w:rsidRPr="00DC39DE">
        <w:rPr>
          <w:rFonts w:ascii="Book Antiqua" w:hAnsi="Book Antiqua" w:cs="Times New Roman"/>
          <w:bCs/>
          <w:sz w:val="24"/>
          <w:szCs w:val="24"/>
          <w:lang w:val="en-US"/>
        </w:rPr>
        <w:t>963648</w:t>
      </w:r>
      <w:r w:rsidR="00005237">
        <w:rPr>
          <w:rFonts w:ascii="Book Antiqua" w:hAnsi="Book Antiqua" w:cs="Times New Roman"/>
          <w:bCs/>
          <w:sz w:val="24"/>
          <w:szCs w:val="24"/>
          <w:lang w:val="en-US"/>
        </w:rPr>
        <w:t xml:space="preserve"> </w:t>
      </w:r>
      <w:r w:rsidR="008C5F77" w:rsidRPr="00DC39DE">
        <w:rPr>
          <w:rFonts w:ascii="Book Antiqua" w:hAnsi="Book Antiqua" w:cs="Times New Roman"/>
          <w:bCs/>
          <w:sz w:val="24"/>
          <w:szCs w:val="24"/>
          <w:lang w:val="en-US"/>
        </w:rPr>
        <w:t>Fax: +41</w:t>
      </w:r>
      <w:r w:rsidR="00D73E5C" w:rsidRPr="00DC39DE">
        <w:rPr>
          <w:rFonts w:ascii="Book Antiqua" w:eastAsiaTheme="minorEastAsia" w:hAnsi="Book Antiqua" w:cs="Times New Roman"/>
          <w:bCs/>
          <w:sz w:val="24"/>
          <w:szCs w:val="24"/>
          <w:lang w:val="en-US" w:eastAsia="zh-CN"/>
        </w:rPr>
        <w:t>-</w:t>
      </w:r>
      <w:r w:rsidR="008C5F77" w:rsidRPr="00DC39DE">
        <w:rPr>
          <w:rFonts w:ascii="Book Antiqua" w:hAnsi="Book Antiqua" w:cs="Times New Roman"/>
          <w:bCs/>
          <w:sz w:val="24"/>
          <w:szCs w:val="24"/>
          <w:lang w:val="en-US"/>
        </w:rPr>
        <w:t>613</w:t>
      </w:r>
      <w:r w:rsidR="00D73E5C" w:rsidRPr="00DC39DE">
        <w:rPr>
          <w:rFonts w:ascii="Book Antiqua" w:eastAsiaTheme="minorEastAsia" w:hAnsi="Book Antiqua" w:cs="Times New Roman"/>
          <w:bCs/>
          <w:sz w:val="24"/>
          <w:szCs w:val="24"/>
          <w:lang w:val="en-US" w:eastAsia="zh-CN"/>
        </w:rPr>
        <w:t>-</w:t>
      </w:r>
      <w:r w:rsidR="008C5F77" w:rsidRPr="00DC39DE">
        <w:rPr>
          <w:rFonts w:ascii="Book Antiqua" w:hAnsi="Book Antiqua" w:cs="Times New Roman"/>
          <w:bCs/>
          <w:sz w:val="24"/>
          <w:szCs w:val="24"/>
          <w:lang w:val="en-US"/>
        </w:rPr>
        <w:t>243571</w:t>
      </w:r>
    </w:p>
    <w:p w:rsidR="008C5F77" w:rsidRPr="00DC39DE" w:rsidRDefault="008C5F77" w:rsidP="00370F7E">
      <w:pPr>
        <w:pStyle w:val="Compound"/>
        <w:keepNext w:val="0"/>
        <w:widowControl w:val="0"/>
        <w:spacing w:before="0" w:line="360" w:lineRule="auto"/>
        <w:jc w:val="both"/>
        <w:rPr>
          <w:rFonts w:ascii="Book Antiqua" w:hAnsi="Book Antiqua" w:cs="Times New Roman"/>
          <w:bCs/>
          <w:sz w:val="24"/>
          <w:szCs w:val="24"/>
          <w:lang w:val="en-US"/>
        </w:rPr>
      </w:pPr>
      <w:r w:rsidRPr="00DC39DE">
        <w:rPr>
          <w:rFonts w:ascii="Book Antiqua" w:hAnsi="Book Antiqua" w:cs="Times New Roman"/>
          <w:bCs/>
          <w:sz w:val="24"/>
          <w:szCs w:val="24"/>
          <w:lang w:val="en-US"/>
        </w:rPr>
        <w:t> </w:t>
      </w:r>
    </w:p>
    <w:p w:rsidR="00DD1956" w:rsidRPr="00DC39DE" w:rsidRDefault="00151C1F" w:rsidP="00370F7E">
      <w:pPr>
        <w:pStyle w:val="Compound"/>
        <w:keepNext w:val="0"/>
        <w:widowControl w:val="0"/>
        <w:spacing w:before="0" w:line="360" w:lineRule="auto"/>
        <w:jc w:val="both"/>
        <w:rPr>
          <w:rFonts w:ascii="Book Antiqua" w:eastAsiaTheme="minorEastAsia" w:hAnsi="Book Antiqua"/>
          <w:sz w:val="24"/>
          <w:szCs w:val="24"/>
          <w:lang w:eastAsia="zh-CN"/>
        </w:rPr>
      </w:pPr>
      <w:r w:rsidRPr="00DC39DE">
        <w:rPr>
          <w:rFonts w:ascii="Book Antiqua" w:eastAsiaTheme="minorEastAsia" w:hAnsi="Book Antiqua"/>
          <w:b/>
          <w:sz w:val="24"/>
          <w:szCs w:val="24"/>
          <w:lang w:eastAsia="zh-CN"/>
        </w:rPr>
        <w:t>Received:</w:t>
      </w:r>
      <w:r w:rsidR="00005237">
        <w:rPr>
          <w:rFonts w:ascii="Book Antiqua" w:eastAsiaTheme="minorEastAsia" w:hAnsi="Book Antiqua"/>
          <w:b/>
          <w:sz w:val="24"/>
          <w:szCs w:val="24"/>
          <w:lang w:eastAsia="zh-CN"/>
        </w:rPr>
        <w:t xml:space="preserve"> </w:t>
      </w:r>
      <w:r w:rsidR="00D73E5C" w:rsidRPr="00DC39DE">
        <w:rPr>
          <w:rFonts w:ascii="Book Antiqua" w:eastAsiaTheme="minorEastAsia" w:hAnsi="Book Antiqua"/>
          <w:sz w:val="24"/>
          <w:szCs w:val="24"/>
          <w:lang w:eastAsia="zh-CN"/>
        </w:rPr>
        <w:t>June 20, 2013</w:t>
      </w:r>
      <w:r w:rsidRPr="00DC39DE">
        <w:rPr>
          <w:rFonts w:ascii="Book Antiqua" w:eastAsiaTheme="minorEastAsia" w:hAnsi="Book Antiqua"/>
          <w:sz w:val="24"/>
          <w:szCs w:val="24"/>
          <w:lang w:eastAsia="zh-CN"/>
        </w:rPr>
        <w:t xml:space="preserve"> </w:t>
      </w:r>
      <w:r w:rsidRPr="00DC39DE">
        <w:rPr>
          <w:rFonts w:ascii="Book Antiqua" w:eastAsiaTheme="minorEastAsia" w:hAnsi="Book Antiqua"/>
          <w:b/>
          <w:sz w:val="24"/>
          <w:szCs w:val="24"/>
          <w:lang w:eastAsia="zh-CN"/>
        </w:rPr>
        <w:t>Revised:</w:t>
      </w:r>
      <w:r w:rsidR="00005237">
        <w:rPr>
          <w:rFonts w:ascii="Book Antiqua" w:eastAsiaTheme="minorEastAsia" w:hAnsi="Book Antiqua"/>
          <w:b/>
          <w:sz w:val="24"/>
          <w:szCs w:val="24"/>
          <w:lang w:eastAsia="zh-CN"/>
        </w:rPr>
        <w:t xml:space="preserve"> </w:t>
      </w:r>
      <w:r w:rsidR="00D73E5C" w:rsidRPr="00DC39DE">
        <w:rPr>
          <w:rFonts w:ascii="Book Antiqua" w:eastAsiaTheme="minorEastAsia" w:hAnsi="Book Antiqua"/>
          <w:sz w:val="24"/>
          <w:szCs w:val="24"/>
          <w:lang w:eastAsia="zh-CN"/>
        </w:rPr>
        <w:t>September 20, 2013</w:t>
      </w:r>
    </w:p>
    <w:p w:rsidR="007F0092" w:rsidRPr="00711741" w:rsidRDefault="00151C1F" w:rsidP="007F0092">
      <w:pPr>
        <w:rPr>
          <w:rFonts w:ascii="Book Antiqua" w:hAnsi="Book Antiqua"/>
          <w:sz w:val="24"/>
          <w:szCs w:val="24"/>
        </w:rPr>
      </w:pPr>
      <w:r w:rsidRPr="00DC39DE">
        <w:rPr>
          <w:rFonts w:ascii="Book Antiqua" w:eastAsiaTheme="minorEastAsia" w:hAnsi="Book Antiqua"/>
          <w:b/>
          <w:sz w:val="24"/>
          <w:szCs w:val="24"/>
          <w:lang w:eastAsia="zh-CN"/>
        </w:rPr>
        <w:t>Accepted:</w:t>
      </w:r>
      <w:r w:rsidR="00005237">
        <w:rPr>
          <w:rFonts w:ascii="Book Antiqua" w:eastAsiaTheme="minorEastAsia" w:hAnsi="Book Antiqua"/>
          <w:b/>
          <w:sz w:val="24"/>
          <w:szCs w:val="24"/>
          <w:lang w:eastAsia="zh-CN"/>
        </w:rPr>
        <w:t xml:space="preserve"> </w:t>
      </w:r>
      <w:r w:rsidR="007F0092" w:rsidRPr="00711741">
        <w:rPr>
          <w:rFonts w:ascii="Book Antiqua" w:hAnsi="Book Antiqua"/>
          <w:sz w:val="24"/>
          <w:szCs w:val="24"/>
        </w:rPr>
        <w:t>October 17, 2013</w:t>
      </w:r>
    </w:p>
    <w:p w:rsidR="00151C1F" w:rsidRPr="00DC39DE" w:rsidRDefault="00151C1F" w:rsidP="00370F7E">
      <w:pPr>
        <w:pStyle w:val="Compound"/>
        <w:keepNext w:val="0"/>
        <w:widowControl w:val="0"/>
        <w:spacing w:before="0" w:line="360" w:lineRule="auto"/>
        <w:jc w:val="both"/>
        <w:rPr>
          <w:rFonts w:ascii="Book Antiqua" w:eastAsiaTheme="minorEastAsia" w:hAnsi="Book Antiqua"/>
          <w:b/>
          <w:sz w:val="24"/>
          <w:szCs w:val="24"/>
          <w:lang w:eastAsia="zh-CN"/>
        </w:rPr>
      </w:pPr>
    </w:p>
    <w:p w:rsidR="00151C1F" w:rsidRPr="00DC39DE" w:rsidRDefault="00151C1F" w:rsidP="00370F7E">
      <w:pPr>
        <w:pStyle w:val="Compound"/>
        <w:keepNext w:val="0"/>
        <w:widowControl w:val="0"/>
        <w:spacing w:before="0" w:line="360" w:lineRule="auto"/>
        <w:jc w:val="both"/>
        <w:rPr>
          <w:rFonts w:ascii="Book Antiqua" w:eastAsiaTheme="minorEastAsia" w:hAnsi="Book Antiqua"/>
          <w:b/>
          <w:sz w:val="24"/>
          <w:szCs w:val="24"/>
          <w:lang w:eastAsia="zh-CN"/>
        </w:rPr>
      </w:pPr>
      <w:r w:rsidRPr="00DC39DE">
        <w:rPr>
          <w:rFonts w:ascii="Book Antiqua" w:eastAsiaTheme="minorEastAsia" w:hAnsi="Book Antiqua"/>
          <w:b/>
          <w:sz w:val="24"/>
          <w:szCs w:val="24"/>
          <w:lang w:eastAsia="zh-CN"/>
        </w:rPr>
        <w:t>Published online:</w:t>
      </w:r>
    </w:p>
    <w:p w:rsidR="00151C1F" w:rsidRPr="00DC39DE" w:rsidRDefault="00151C1F" w:rsidP="00370F7E">
      <w:pPr>
        <w:pStyle w:val="Compound"/>
        <w:keepNext w:val="0"/>
        <w:widowControl w:val="0"/>
        <w:spacing w:before="0" w:line="360" w:lineRule="auto"/>
        <w:jc w:val="both"/>
        <w:rPr>
          <w:rFonts w:ascii="Book Antiqua" w:eastAsiaTheme="minorEastAsia" w:hAnsi="Book Antiqua"/>
          <w:b/>
          <w:sz w:val="24"/>
          <w:szCs w:val="24"/>
          <w:lang w:eastAsia="zh-CN"/>
        </w:rPr>
      </w:pPr>
    </w:p>
    <w:p w:rsidR="008C5F77" w:rsidRPr="00DC39DE" w:rsidRDefault="001531AA" w:rsidP="00370F7E">
      <w:pPr>
        <w:pStyle w:val="Compound"/>
        <w:keepNext w:val="0"/>
        <w:widowControl w:val="0"/>
        <w:spacing w:before="0" w:line="360" w:lineRule="auto"/>
        <w:jc w:val="both"/>
        <w:rPr>
          <w:rFonts w:ascii="Book Antiqua" w:eastAsiaTheme="minorEastAsia" w:hAnsi="Book Antiqua"/>
          <w:b/>
          <w:caps/>
          <w:sz w:val="24"/>
          <w:szCs w:val="24"/>
          <w:lang w:eastAsia="zh-CN"/>
        </w:rPr>
      </w:pPr>
      <w:r w:rsidRPr="00DC39DE">
        <w:rPr>
          <w:rFonts w:ascii="Book Antiqua" w:hAnsi="Book Antiqua"/>
          <w:b/>
          <w:sz w:val="24"/>
          <w:szCs w:val="24"/>
        </w:rPr>
        <w:t>Abstract</w:t>
      </w:r>
    </w:p>
    <w:p w:rsidR="008C5F77" w:rsidRPr="00DC39DE" w:rsidRDefault="00F537F3" w:rsidP="00370F7E">
      <w:pPr>
        <w:pStyle w:val="Text"/>
        <w:widowControl w:val="0"/>
        <w:spacing w:before="0" w:line="360" w:lineRule="auto"/>
        <w:rPr>
          <w:rFonts w:ascii="Book Antiqua" w:eastAsiaTheme="minorEastAsia" w:hAnsi="Book Antiqua"/>
          <w:lang w:eastAsia="zh-CN"/>
        </w:rPr>
      </w:pPr>
      <w:r w:rsidRPr="00DC39DE">
        <w:rPr>
          <w:rFonts w:ascii="Book Antiqua" w:hAnsi="Book Antiqua"/>
          <w:b/>
          <w:lang w:val="en-US"/>
        </w:rPr>
        <w:lastRenderedPageBreak/>
        <w:t>AIM</w:t>
      </w:r>
      <w:r w:rsidR="001531AA" w:rsidRPr="00DC39DE">
        <w:rPr>
          <w:rFonts w:ascii="Book Antiqua" w:hAnsi="Book Antiqua"/>
          <w:b/>
        </w:rPr>
        <w:t xml:space="preserve">: </w:t>
      </w:r>
      <w:r w:rsidR="008C5F77" w:rsidRPr="00DC39DE">
        <w:rPr>
          <w:rFonts w:ascii="Book Antiqua" w:hAnsi="Book Antiqua"/>
          <w:lang w:val="en-US"/>
        </w:rPr>
        <w:t xml:space="preserve">To </w:t>
      </w:r>
      <w:r w:rsidR="008C5F77" w:rsidRPr="00DC39DE">
        <w:rPr>
          <w:rFonts w:ascii="Book Antiqua" w:hAnsi="Book Antiqua"/>
        </w:rPr>
        <w:t>compar</w:t>
      </w:r>
      <w:r w:rsidR="008C5F77" w:rsidRPr="00DC39DE">
        <w:rPr>
          <w:rFonts w:ascii="Book Antiqua" w:hAnsi="Book Antiqua"/>
          <w:lang w:val="en-US"/>
        </w:rPr>
        <w:t>e the</w:t>
      </w:r>
      <w:r w:rsidR="008C5F77" w:rsidRPr="00DC39DE">
        <w:rPr>
          <w:rFonts w:ascii="Book Antiqua" w:hAnsi="Book Antiqua"/>
        </w:rPr>
        <w:t xml:space="preserve"> use of </w:t>
      </w:r>
      <w:r w:rsidR="008C5F77" w:rsidRPr="00DC39DE">
        <w:rPr>
          <w:rFonts w:ascii="Book Antiqua" w:hAnsi="Book Antiqua"/>
          <w:lang w:val="en-US"/>
        </w:rPr>
        <w:t>v</w:t>
      </w:r>
      <w:proofErr w:type="spellStart"/>
      <w:r w:rsidR="008C5F77" w:rsidRPr="00DC39DE">
        <w:rPr>
          <w:rFonts w:ascii="Book Antiqua" w:hAnsi="Book Antiqua"/>
        </w:rPr>
        <w:t>ildagliptin</w:t>
      </w:r>
      <w:proofErr w:type="spellEnd"/>
      <w:r w:rsidR="008C5F77" w:rsidRPr="00DC39DE">
        <w:rPr>
          <w:rFonts w:ascii="Book Antiqua" w:hAnsi="Book Antiqua"/>
        </w:rPr>
        <w:t xml:space="preserve"> </w:t>
      </w:r>
      <w:r w:rsidR="008C5F77" w:rsidRPr="00DC39DE">
        <w:rPr>
          <w:rFonts w:ascii="Book Antiqua" w:hAnsi="Book Antiqua"/>
          <w:lang w:val="en-US"/>
        </w:rPr>
        <w:t>and</w:t>
      </w:r>
      <w:r w:rsidR="008C5F77" w:rsidRPr="00DC39DE">
        <w:rPr>
          <w:rFonts w:ascii="Book Antiqua" w:hAnsi="Book Antiqua"/>
        </w:rPr>
        <w:t xml:space="preserve"> </w:t>
      </w:r>
      <w:r w:rsidR="008C5F77" w:rsidRPr="00DC39DE">
        <w:rPr>
          <w:rFonts w:ascii="Book Antiqua" w:hAnsi="Book Antiqua"/>
          <w:lang w:val="en-US"/>
        </w:rPr>
        <w:t>s</w:t>
      </w:r>
      <w:proofErr w:type="spellStart"/>
      <w:r w:rsidR="008C5F77" w:rsidRPr="00DC39DE">
        <w:rPr>
          <w:rFonts w:ascii="Book Antiqua" w:hAnsi="Book Antiqua"/>
        </w:rPr>
        <w:t>ul</w:t>
      </w:r>
      <w:r w:rsidR="008C5F77" w:rsidRPr="00DC39DE">
        <w:rPr>
          <w:rFonts w:ascii="Book Antiqua" w:hAnsi="Book Antiqua"/>
          <w:lang w:val="en-US"/>
        </w:rPr>
        <w:t>p</w:t>
      </w:r>
      <w:r w:rsidR="00017C02" w:rsidRPr="00DC39DE">
        <w:rPr>
          <w:rFonts w:ascii="Book Antiqua" w:hAnsi="Book Antiqua"/>
          <w:lang w:val="en-US"/>
        </w:rPr>
        <w:t>fo</w:t>
      </w:r>
      <w:r w:rsidR="008C5F77" w:rsidRPr="00DC39DE">
        <w:rPr>
          <w:rFonts w:ascii="Book Antiqua" w:hAnsi="Book Antiqua"/>
        </w:rPr>
        <w:t>nylurea</w:t>
      </w:r>
      <w:proofErr w:type="spellEnd"/>
      <w:r w:rsidR="008C5F77" w:rsidRPr="00DC39DE">
        <w:rPr>
          <w:rFonts w:ascii="Book Antiqua" w:hAnsi="Book Antiqua"/>
          <w:lang w:val="en-US"/>
        </w:rPr>
        <w:t xml:space="preserve"> with or without</w:t>
      </w:r>
      <w:r w:rsidR="008C5F77" w:rsidRPr="00DC39DE">
        <w:rPr>
          <w:rFonts w:ascii="Book Antiqua" w:hAnsi="Book Antiqua"/>
        </w:rPr>
        <w:t xml:space="preserve"> metformin in </w:t>
      </w:r>
      <w:r w:rsidR="008C5F77" w:rsidRPr="00DC39DE">
        <w:rPr>
          <w:rFonts w:ascii="Book Antiqua" w:hAnsi="Book Antiqua"/>
          <w:lang w:val="en-US"/>
        </w:rPr>
        <w:t>Indian Muslim patients with type 2 diabetes mellitus,</w:t>
      </w:r>
      <w:r w:rsidR="008C5F77" w:rsidRPr="00DC39DE">
        <w:rPr>
          <w:rFonts w:ascii="Book Antiqua" w:hAnsi="Book Antiqua"/>
        </w:rPr>
        <w:t xml:space="preserve"> </w:t>
      </w:r>
      <w:r w:rsidR="008C5F77" w:rsidRPr="00DC39DE">
        <w:rPr>
          <w:rFonts w:ascii="Book Antiqua" w:hAnsi="Book Antiqua"/>
          <w:lang w:val="en-US"/>
        </w:rPr>
        <w:t>fasting</w:t>
      </w:r>
      <w:r w:rsidR="008C5F77" w:rsidRPr="00DC39DE">
        <w:rPr>
          <w:rFonts w:ascii="Book Antiqua" w:hAnsi="Book Antiqua"/>
        </w:rPr>
        <w:t xml:space="preserve"> during Ramadan.</w:t>
      </w:r>
    </w:p>
    <w:p w:rsidR="00BF490D" w:rsidRPr="00DC39DE" w:rsidRDefault="00BF490D" w:rsidP="00370F7E">
      <w:pPr>
        <w:pStyle w:val="Text"/>
        <w:widowControl w:val="0"/>
        <w:spacing w:before="0" w:line="360" w:lineRule="auto"/>
        <w:rPr>
          <w:rFonts w:ascii="Book Antiqua" w:eastAsiaTheme="minorEastAsia" w:hAnsi="Book Antiqua"/>
          <w:lang w:val="en-US" w:eastAsia="zh-CN"/>
        </w:rPr>
      </w:pPr>
    </w:p>
    <w:p w:rsidR="008C5F77" w:rsidRPr="00DC39DE" w:rsidRDefault="001531AA" w:rsidP="00370F7E">
      <w:pPr>
        <w:pStyle w:val="Text"/>
        <w:widowControl w:val="0"/>
        <w:spacing w:before="0" w:line="360" w:lineRule="auto"/>
        <w:rPr>
          <w:rFonts w:ascii="Book Antiqua" w:eastAsiaTheme="minorEastAsia" w:hAnsi="Book Antiqua"/>
          <w:lang w:eastAsia="zh-CN"/>
        </w:rPr>
      </w:pPr>
      <w:r w:rsidRPr="00DC39DE">
        <w:rPr>
          <w:rFonts w:ascii="Book Antiqua" w:hAnsi="Book Antiqua"/>
          <w:b/>
        </w:rPr>
        <w:t>METHODS:</w:t>
      </w:r>
      <w:r w:rsidR="008C5F77" w:rsidRPr="00DC39DE">
        <w:rPr>
          <w:rFonts w:ascii="Book Antiqua" w:hAnsi="Book Antiqua"/>
        </w:rPr>
        <w:t xml:space="preserve"> This was a 4-wk, </w:t>
      </w:r>
      <w:proofErr w:type="spellStart"/>
      <w:r w:rsidR="008C5F77" w:rsidRPr="00DC39DE">
        <w:rPr>
          <w:rFonts w:ascii="Book Antiqua" w:hAnsi="Book Antiqua"/>
        </w:rPr>
        <w:t>multicent</w:t>
      </w:r>
      <w:r w:rsidR="00017C02" w:rsidRPr="00DC39DE">
        <w:rPr>
          <w:rFonts w:ascii="Book Antiqua" w:hAnsi="Book Antiqua"/>
          <w:lang w:val="en-US"/>
        </w:rPr>
        <w:t>e</w:t>
      </w:r>
      <w:proofErr w:type="spellEnd"/>
      <w:r w:rsidR="008C5F77" w:rsidRPr="00DC39DE">
        <w:rPr>
          <w:rFonts w:ascii="Book Antiqua" w:hAnsi="Book Antiqua"/>
        </w:rPr>
        <w:t>r</w:t>
      </w:r>
      <w:r w:rsidR="008C5F77" w:rsidRPr="00DC39DE">
        <w:rPr>
          <w:rFonts w:ascii="Book Antiqua" w:hAnsi="Book Antiqua"/>
          <w:lang w:val="en-US"/>
        </w:rPr>
        <w:t xml:space="preserve">, </w:t>
      </w:r>
      <w:r w:rsidR="008C5F77" w:rsidRPr="00DC39DE">
        <w:rPr>
          <w:rFonts w:ascii="Book Antiqua" w:hAnsi="Book Antiqua"/>
        </w:rPr>
        <w:t>non-interventional, open</w:t>
      </w:r>
      <w:r w:rsidR="008C5F77" w:rsidRPr="00DC39DE">
        <w:rPr>
          <w:rFonts w:ascii="Book Antiqua" w:hAnsi="Book Antiqua"/>
          <w:lang w:val="en-US"/>
        </w:rPr>
        <w:t>-</w:t>
      </w:r>
      <w:r w:rsidR="008C5F77" w:rsidRPr="00DC39DE">
        <w:rPr>
          <w:rFonts w:ascii="Book Antiqua" w:hAnsi="Book Antiqua"/>
        </w:rPr>
        <w:t>label,</w:t>
      </w:r>
      <w:r w:rsidR="008C5F77" w:rsidRPr="00DC39DE">
        <w:rPr>
          <w:rFonts w:ascii="Book Antiqua" w:hAnsi="Book Antiqua"/>
          <w:lang w:val="en-US"/>
        </w:rPr>
        <w:t xml:space="preserve"> </w:t>
      </w:r>
      <w:r w:rsidR="008C5F77" w:rsidRPr="00DC39DE">
        <w:rPr>
          <w:rFonts w:ascii="Book Antiqua" w:hAnsi="Book Antiqua"/>
        </w:rPr>
        <w:t xml:space="preserve">observational study. </w:t>
      </w:r>
      <w:r w:rsidR="008C5F77" w:rsidRPr="00DC39DE">
        <w:rPr>
          <w:rFonts w:ascii="Book Antiqua" w:hAnsi="Book Antiqua"/>
          <w:lang w:val="en-US"/>
        </w:rPr>
        <w:t>I</w:t>
      </w:r>
      <w:proofErr w:type="spellStart"/>
      <w:r w:rsidR="008C5F77" w:rsidRPr="00DC39DE">
        <w:rPr>
          <w:rFonts w:ascii="Book Antiqua" w:hAnsi="Book Antiqua"/>
        </w:rPr>
        <w:t>ncidence</w:t>
      </w:r>
      <w:proofErr w:type="spellEnd"/>
      <w:r w:rsidR="008C5F77" w:rsidRPr="00DC39DE">
        <w:rPr>
          <w:rFonts w:ascii="Book Antiqua" w:hAnsi="Book Antiqua"/>
        </w:rPr>
        <w:t xml:space="preserve"> of hypoglycemic events </w:t>
      </w:r>
      <w:r w:rsidR="008C5F77" w:rsidRPr="00DC39DE">
        <w:rPr>
          <w:rFonts w:ascii="Book Antiqua" w:hAnsi="Book Antiqua"/>
          <w:lang w:val="en-US"/>
        </w:rPr>
        <w:t>(</w:t>
      </w:r>
      <w:r w:rsidR="008C5F77" w:rsidRPr="00DC39DE">
        <w:rPr>
          <w:rFonts w:ascii="Book Antiqua" w:hAnsi="Book Antiqua"/>
        </w:rPr>
        <w:t>HEs</w:t>
      </w:r>
      <w:r w:rsidR="008C5F77" w:rsidRPr="00DC39DE">
        <w:rPr>
          <w:rFonts w:ascii="Book Antiqua" w:hAnsi="Book Antiqua"/>
          <w:lang w:val="en-US"/>
        </w:rPr>
        <w:t>)</w:t>
      </w:r>
      <w:r w:rsidR="008C5F77" w:rsidRPr="00DC39DE">
        <w:rPr>
          <w:rFonts w:ascii="Book Antiqua" w:hAnsi="Book Antiqua"/>
        </w:rPr>
        <w:t>, adverse events, and changes</w:t>
      </w:r>
      <w:r w:rsidR="008C5F77" w:rsidRPr="00DC39DE">
        <w:rPr>
          <w:rFonts w:ascii="Book Antiqua" w:hAnsi="Book Antiqua"/>
          <w:lang w:val="en-US"/>
        </w:rPr>
        <w:t xml:space="preserve"> </w:t>
      </w:r>
      <w:r w:rsidR="008C5F77" w:rsidRPr="00DC39DE">
        <w:rPr>
          <w:rFonts w:ascii="Book Antiqua" w:hAnsi="Book Antiqua"/>
        </w:rPr>
        <w:t xml:space="preserve">in </w:t>
      </w:r>
      <w:proofErr w:type="spellStart"/>
      <w:r w:rsidR="008C5F77" w:rsidRPr="00DC39DE">
        <w:rPr>
          <w:rFonts w:ascii="Book Antiqua" w:hAnsi="Book Antiqua"/>
        </w:rPr>
        <w:t>glyc</w:t>
      </w:r>
      <w:r w:rsidR="008C5F77" w:rsidRPr="00DC39DE">
        <w:rPr>
          <w:rFonts w:ascii="Book Antiqua" w:hAnsi="Book Antiqua"/>
          <w:lang w:val="en-US"/>
        </w:rPr>
        <w:t>osyl</w:t>
      </w:r>
      <w:r w:rsidR="008C5F77" w:rsidRPr="00DC39DE">
        <w:rPr>
          <w:rFonts w:ascii="Book Antiqua" w:hAnsi="Book Antiqua"/>
        </w:rPr>
        <w:t>ated</w:t>
      </w:r>
      <w:proofErr w:type="spellEnd"/>
      <w:r w:rsidR="008C5F77" w:rsidRPr="00DC39DE">
        <w:rPr>
          <w:rFonts w:ascii="Book Antiqua" w:hAnsi="Book Antiqua"/>
        </w:rPr>
        <w:t xml:space="preserve"> hemoglobin (</w:t>
      </w:r>
      <w:proofErr w:type="spellStart"/>
      <w:r w:rsidR="008C5F77" w:rsidRPr="00DC39DE">
        <w:rPr>
          <w:rFonts w:ascii="Book Antiqua" w:hAnsi="Book Antiqua"/>
        </w:rPr>
        <w:t>H</w:t>
      </w:r>
      <w:r w:rsidR="008C5F77" w:rsidRPr="00DC39DE">
        <w:rPr>
          <w:rFonts w:ascii="Book Antiqua" w:hAnsi="Book Antiqua"/>
          <w:lang w:val="en-US"/>
        </w:rPr>
        <w:t>b</w:t>
      </w:r>
      <w:proofErr w:type="spellEnd"/>
      <w:r w:rsidR="008C5F77" w:rsidRPr="00DC39DE">
        <w:rPr>
          <w:rFonts w:ascii="Book Antiqua" w:hAnsi="Book Antiqua"/>
        </w:rPr>
        <w:t>A</w:t>
      </w:r>
      <w:r w:rsidR="008C5F77" w:rsidRPr="00DC39DE">
        <w:rPr>
          <w:rFonts w:ascii="Book Antiqua" w:hAnsi="Book Antiqua"/>
          <w:vertAlign w:val="subscript"/>
        </w:rPr>
        <w:t>1c</w:t>
      </w:r>
      <w:r w:rsidR="008C5F77" w:rsidRPr="00DC39DE">
        <w:rPr>
          <w:rFonts w:ascii="Book Antiqua" w:hAnsi="Book Antiqua"/>
        </w:rPr>
        <w:t xml:space="preserve">), </w:t>
      </w:r>
      <w:r w:rsidR="008C5F77" w:rsidRPr="00DC39DE">
        <w:rPr>
          <w:rFonts w:ascii="Book Antiqua" w:hAnsi="Book Antiqua"/>
          <w:lang w:val="en-US"/>
        </w:rPr>
        <w:t>fasting plasma glucose (FPG), postprandial plasma glucose (PPG)</w:t>
      </w:r>
      <w:r w:rsidR="008C5F77" w:rsidRPr="00DC39DE">
        <w:rPr>
          <w:rFonts w:ascii="Book Antiqua" w:hAnsi="Book Antiqua"/>
        </w:rPr>
        <w:t xml:space="preserve"> </w:t>
      </w:r>
      <w:r w:rsidR="008C5F77" w:rsidRPr="00DC39DE">
        <w:rPr>
          <w:rFonts w:ascii="Book Antiqua" w:hAnsi="Book Antiqua"/>
          <w:lang w:val="en-US"/>
        </w:rPr>
        <w:t xml:space="preserve">and body weight </w:t>
      </w:r>
      <w:r w:rsidR="008C5F77" w:rsidRPr="00DC39DE">
        <w:rPr>
          <w:rFonts w:ascii="Book Antiqua" w:hAnsi="Book Antiqua"/>
        </w:rPr>
        <w:t xml:space="preserve">were measured </w:t>
      </w:r>
      <w:r w:rsidR="008C5F77" w:rsidRPr="00DC39DE">
        <w:rPr>
          <w:rFonts w:ascii="Book Antiqua" w:hAnsi="Book Antiqua"/>
          <w:lang w:val="en-US"/>
        </w:rPr>
        <w:t>pre- and post-Ramadan</w:t>
      </w:r>
      <w:r w:rsidR="008C5F77" w:rsidRPr="00DC39DE">
        <w:rPr>
          <w:rFonts w:ascii="Book Antiqua" w:hAnsi="Book Antiqua"/>
        </w:rPr>
        <w:t>.</w:t>
      </w:r>
    </w:p>
    <w:p w:rsidR="00D73E5C" w:rsidRPr="00DC39DE" w:rsidRDefault="00D73E5C" w:rsidP="00370F7E">
      <w:pPr>
        <w:pStyle w:val="Text"/>
        <w:widowControl w:val="0"/>
        <w:spacing w:before="0" w:line="360" w:lineRule="auto"/>
        <w:rPr>
          <w:rFonts w:ascii="Book Antiqua" w:eastAsiaTheme="minorEastAsia" w:hAnsi="Book Antiqua"/>
          <w:lang w:val="en-US" w:eastAsia="zh-CN"/>
        </w:rPr>
      </w:pPr>
    </w:p>
    <w:p w:rsidR="008C5F77" w:rsidRPr="00DC39DE" w:rsidRDefault="001531AA" w:rsidP="00370F7E">
      <w:pPr>
        <w:pStyle w:val="Text"/>
        <w:widowControl w:val="0"/>
        <w:spacing w:before="0" w:line="360" w:lineRule="auto"/>
        <w:rPr>
          <w:rFonts w:ascii="Book Antiqua" w:eastAsiaTheme="minorEastAsia" w:hAnsi="Book Antiqua"/>
          <w:lang w:val="en-US" w:eastAsia="zh-CN"/>
        </w:rPr>
      </w:pPr>
      <w:r w:rsidRPr="00DC39DE">
        <w:rPr>
          <w:rFonts w:ascii="Book Antiqua" w:hAnsi="Book Antiqua"/>
          <w:b/>
        </w:rPr>
        <w:t>RESULTS:</w:t>
      </w:r>
      <w:r w:rsidR="008C5F77" w:rsidRPr="00DC39DE">
        <w:rPr>
          <w:rFonts w:ascii="Book Antiqua" w:hAnsi="Book Antiqua"/>
          <w:i/>
        </w:rPr>
        <w:t xml:space="preserve"> </w:t>
      </w:r>
      <w:r w:rsidR="00A96B1A" w:rsidRPr="00DC39DE">
        <w:rPr>
          <w:rFonts w:ascii="Book Antiqua" w:hAnsi="Book Antiqua"/>
        </w:rPr>
        <w:t xml:space="preserve">Totally, 97 patients were recruited and all completed the study (vildagliptin group, </w:t>
      </w:r>
      <w:r w:rsidR="00A96B1A" w:rsidRPr="00DC39DE">
        <w:rPr>
          <w:rFonts w:ascii="Book Antiqua" w:hAnsi="Book Antiqua"/>
          <w:i/>
        </w:rPr>
        <w:t>n</w:t>
      </w:r>
      <w:r w:rsidR="00151C1F" w:rsidRPr="00DC39DE">
        <w:rPr>
          <w:rFonts w:ascii="Book Antiqua" w:eastAsiaTheme="minorEastAsia" w:hAnsi="Book Antiqua"/>
          <w:lang w:eastAsia="zh-CN"/>
        </w:rPr>
        <w:t xml:space="preserve"> </w:t>
      </w:r>
      <w:r w:rsidR="00A96B1A" w:rsidRPr="00DC39DE">
        <w:rPr>
          <w:rFonts w:ascii="Book Antiqua" w:hAnsi="Book Antiqua"/>
        </w:rPr>
        <w:t>=</w:t>
      </w:r>
      <w:r w:rsidR="00151C1F" w:rsidRPr="00DC39DE">
        <w:rPr>
          <w:rFonts w:ascii="Book Antiqua" w:eastAsiaTheme="minorEastAsia" w:hAnsi="Book Antiqua"/>
          <w:lang w:eastAsia="zh-CN"/>
        </w:rPr>
        <w:t xml:space="preserve"> </w:t>
      </w:r>
      <w:r w:rsidR="00A96B1A" w:rsidRPr="00DC39DE">
        <w:rPr>
          <w:rFonts w:ascii="Book Antiqua" w:hAnsi="Book Antiqua"/>
        </w:rPr>
        <w:t xml:space="preserve">55; </w:t>
      </w:r>
      <w:proofErr w:type="spellStart"/>
      <w:r w:rsidR="00A96B1A" w:rsidRPr="00DC39DE">
        <w:rPr>
          <w:rFonts w:ascii="Book Antiqua" w:hAnsi="Book Antiqua"/>
        </w:rPr>
        <w:t>sul</w:t>
      </w:r>
      <w:r w:rsidR="00A96B1A" w:rsidRPr="00DC39DE">
        <w:rPr>
          <w:rFonts w:ascii="Book Antiqua" w:hAnsi="Book Antiqua"/>
          <w:lang w:val="en-US"/>
        </w:rPr>
        <w:t>f</w:t>
      </w:r>
      <w:r w:rsidR="00A96B1A" w:rsidRPr="00DC39DE">
        <w:rPr>
          <w:rFonts w:ascii="Book Antiqua" w:hAnsi="Book Antiqua"/>
        </w:rPr>
        <w:t>onylurea</w:t>
      </w:r>
      <w:proofErr w:type="spellEnd"/>
      <w:r w:rsidR="00A96B1A" w:rsidRPr="00DC39DE">
        <w:rPr>
          <w:rFonts w:ascii="Book Antiqua" w:hAnsi="Book Antiqua"/>
        </w:rPr>
        <w:t xml:space="preserve"> group, </w:t>
      </w:r>
      <w:r w:rsidR="00A96B1A" w:rsidRPr="00DC39DE">
        <w:rPr>
          <w:rFonts w:ascii="Book Antiqua" w:hAnsi="Book Antiqua"/>
          <w:i/>
        </w:rPr>
        <w:t>n</w:t>
      </w:r>
      <w:r w:rsidR="00151C1F" w:rsidRPr="00DC39DE">
        <w:rPr>
          <w:rFonts w:ascii="Book Antiqua" w:eastAsiaTheme="minorEastAsia" w:hAnsi="Book Antiqua"/>
          <w:lang w:eastAsia="zh-CN"/>
        </w:rPr>
        <w:t xml:space="preserve"> </w:t>
      </w:r>
      <w:r w:rsidR="00A96B1A" w:rsidRPr="00DC39DE">
        <w:rPr>
          <w:rFonts w:ascii="Book Antiqua" w:hAnsi="Book Antiqua"/>
        </w:rPr>
        <w:t>=</w:t>
      </w:r>
      <w:r w:rsidR="00151C1F" w:rsidRPr="00DC39DE">
        <w:rPr>
          <w:rFonts w:ascii="Book Antiqua" w:eastAsiaTheme="minorEastAsia" w:hAnsi="Book Antiqua"/>
          <w:lang w:eastAsia="zh-CN"/>
        </w:rPr>
        <w:t xml:space="preserve"> </w:t>
      </w:r>
      <w:r w:rsidR="00A96B1A" w:rsidRPr="00DC39DE">
        <w:rPr>
          <w:rFonts w:ascii="Book Antiqua" w:hAnsi="Book Antiqua"/>
        </w:rPr>
        <w:t xml:space="preserve">42). </w:t>
      </w:r>
      <w:r w:rsidR="00A96B1A" w:rsidRPr="00DC39DE">
        <w:rPr>
          <w:rFonts w:ascii="Book Antiqua" w:hAnsi="Book Antiqua"/>
          <w:lang w:val="en-US"/>
        </w:rPr>
        <w:t xml:space="preserve">HEs were reported in low frequencies in both the vildagliptin and the sulfonylurea groups </w:t>
      </w:r>
      <w:r w:rsidR="00CB1204" w:rsidRPr="00DC39DE">
        <w:rPr>
          <w:rFonts w:ascii="Book Antiqua" w:hAnsi="Book Antiqua"/>
          <w:lang w:val="en-US"/>
        </w:rPr>
        <w:t>[</w:t>
      </w:r>
      <w:r w:rsidR="00A96B1A" w:rsidRPr="00DC39DE">
        <w:rPr>
          <w:rFonts w:ascii="Book Antiqua" w:hAnsi="Book Antiqua"/>
          <w:lang w:val="en-US"/>
        </w:rPr>
        <w:t>0</w:t>
      </w:r>
      <w:r w:rsidR="00A96B1A" w:rsidRPr="00DC39DE">
        <w:rPr>
          <w:rFonts w:ascii="Book Antiqua" w:hAnsi="Book Antiqua"/>
          <w:i/>
          <w:lang w:val="en-US"/>
        </w:rPr>
        <w:t xml:space="preserve"> </w:t>
      </w:r>
      <w:proofErr w:type="spellStart"/>
      <w:r w:rsidR="00A96B1A" w:rsidRPr="00DC39DE">
        <w:rPr>
          <w:rFonts w:ascii="Book Antiqua" w:hAnsi="Book Antiqua"/>
          <w:i/>
          <w:lang w:val="en-US"/>
        </w:rPr>
        <w:t>vs</w:t>
      </w:r>
      <w:proofErr w:type="spellEnd"/>
      <w:r w:rsidR="00A96B1A" w:rsidRPr="00DC39DE">
        <w:rPr>
          <w:rFonts w:ascii="Book Antiqua" w:hAnsi="Book Antiqua"/>
          <w:i/>
          <w:lang w:val="en-US"/>
        </w:rPr>
        <w:t xml:space="preserve"> </w:t>
      </w:r>
      <w:r w:rsidR="00A96B1A" w:rsidRPr="00DC39DE">
        <w:rPr>
          <w:rFonts w:ascii="Book Antiqua" w:hAnsi="Book Antiqua"/>
          <w:lang w:val="en-US"/>
        </w:rPr>
        <w:t xml:space="preserve">2 </w:t>
      </w:r>
      <w:r w:rsidR="00CB1204" w:rsidRPr="00DC39DE">
        <w:rPr>
          <w:rFonts w:ascii="Book Antiqua" w:hAnsi="Book Antiqua"/>
          <w:lang w:val="en-US"/>
        </w:rPr>
        <w:t>(</w:t>
      </w:r>
      <w:r w:rsidR="00A96B1A" w:rsidRPr="00DC39DE">
        <w:rPr>
          <w:rFonts w:ascii="Book Antiqua" w:hAnsi="Book Antiqua"/>
          <w:lang w:val="en-US"/>
        </w:rPr>
        <w:t>4.8%</w:t>
      </w:r>
      <w:r w:rsidR="00CB1204" w:rsidRPr="00DC39DE">
        <w:rPr>
          <w:rFonts w:ascii="Book Antiqua" w:hAnsi="Book Antiqua"/>
          <w:lang w:val="en-US"/>
        </w:rPr>
        <w:t>)</w:t>
      </w:r>
      <w:r w:rsidR="00CB1204" w:rsidRPr="00DC39DE">
        <w:rPr>
          <w:rFonts w:ascii="Book Antiqua" w:eastAsiaTheme="minorEastAsia" w:hAnsi="Book Antiqua"/>
          <w:lang w:val="en-US" w:eastAsia="zh-CN"/>
        </w:rPr>
        <w:t xml:space="preserve"> </w:t>
      </w:r>
      <w:r w:rsidR="00A96B1A" w:rsidRPr="00DC39DE">
        <w:rPr>
          <w:rFonts w:ascii="Book Antiqua" w:hAnsi="Book Antiqua"/>
          <w:lang w:val="en-US"/>
        </w:rPr>
        <w:t>patients, respectively</w:t>
      </w:r>
      <w:r w:rsidR="00CB1204" w:rsidRPr="00DC39DE">
        <w:rPr>
          <w:rFonts w:ascii="Book Antiqua" w:hAnsi="Book Antiqua"/>
          <w:lang w:val="en-US"/>
        </w:rPr>
        <w:t>]</w:t>
      </w:r>
      <w:r w:rsidR="00A96B1A" w:rsidRPr="00DC39DE">
        <w:rPr>
          <w:rFonts w:ascii="Book Antiqua" w:hAnsi="Book Antiqua"/>
          <w:lang w:val="en-US"/>
        </w:rPr>
        <w:t>. Interestingly, HbA</w:t>
      </w:r>
      <w:r w:rsidR="00A96B1A" w:rsidRPr="00DC39DE">
        <w:rPr>
          <w:rFonts w:ascii="Book Antiqua" w:hAnsi="Book Antiqua"/>
          <w:vertAlign w:val="subscript"/>
          <w:lang w:val="en-US"/>
        </w:rPr>
        <w:t>1c</w:t>
      </w:r>
      <w:r w:rsidR="00A96B1A" w:rsidRPr="00DC39DE">
        <w:rPr>
          <w:rFonts w:ascii="Book Antiqua" w:hAnsi="Book Antiqua"/>
          <w:lang w:val="en-US"/>
        </w:rPr>
        <w:t xml:space="preserve"> reduced by -0.43% (-4.71 </w:t>
      </w:r>
      <w:proofErr w:type="spellStart"/>
      <w:r w:rsidR="00A96B1A" w:rsidRPr="00DC39DE">
        <w:rPr>
          <w:rFonts w:ascii="Book Antiqua" w:hAnsi="Book Antiqua"/>
          <w:lang w:val="en-US"/>
        </w:rPr>
        <w:t>mmol</w:t>
      </w:r>
      <w:proofErr w:type="spellEnd"/>
      <w:r w:rsidR="00A96B1A" w:rsidRPr="00DC39DE">
        <w:rPr>
          <w:rFonts w:ascii="Book Antiqua" w:hAnsi="Book Antiqua"/>
          <w:lang w:val="en-US"/>
        </w:rPr>
        <w:t>/</w:t>
      </w:r>
      <w:proofErr w:type="spellStart"/>
      <w:r w:rsidR="00A96B1A" w:rsidRPr="00DC39DE">
        <w:rPr>
          <w:rFonts w:ascii="Book Antiqua" w:hAnsi="Book Antiqua"/>
          <w:lang w:val="en-US"/>
        </w:rPr>
        <w:t>mol</w:t>
      </w:r>
      <w:proofErr w:type="spellEnd"/>
      <w:r w:rsidR="00A96B1A" w:rsidRPr="00DC39DE">
        <w:rPr>
          <w:rFonts w:ascii="Book Antiqua" w:hAnsi="Book Antiqua"/>
          <w:lang w:val="en-US"/>
        </w:rPr>
        <w:t xml:space="preserve">) in the </w:t>
      </w:r>
      <w:proofErr w:type="spellStart"/>
      <w:r w:rsidR="00A96B1A" w:rsidRPr="00DC39DE">
        <w:rPr>
          <w:rFonts w:ascii="Book Antiqua" w:hAnsi="Book Antiqua"/>
          <w:lang w:val="en-US"/>
        </w:rPr>
        <w:t>vildagliptin</w:t>
      </w:r>
      <w:proofErr w:type="spellEnd"/>
      <w:r w:rsidR="00A96B1A" w:rsidRPr="00DC39DE">
        <w:rPr>
          <w:rFonts w:ascii="Book Antiqua" w:hAnsi="Book Antiqua"/>
          <w:lang w:val="en-US"/>
        </w:rPr>
        <w:t xml:space="preserve"> group </w:t>
      </w:r>
      <w:r w:rsidR="00CB1204" w:rsidRPr="00DC39DE">
        <w:rPr>
          <w:rFonts w:ascii="Book Antiqua" w:hAnsi="Book Antiqua"/>
          <w:lang w:val="en-US"/>
        </w:rPr>
        <w:t>[</w:t>
      </w:r>
      <w:r w:rsidR="00A96B1A" w:rsidRPr="00DC39DE">
        <w:rPr>
          <w:rFonts w:ascii="Book Antiqua" w:hAnsi="Book Antiqua"/>
        </w:rPr>
        <w:t xml:space="preserve">8.75% </w:t>
      </w:r>
      <w:r w:rsidR="00CB1204" w:rsidRPr="00DC39DE">
        <w:rPr>
          <w:rFonts w:ascii="Book Antiqua" w:hAnsi="Book Antiqua"/>
          <w:lang w:val="en-US"/>
        </w:rPr>
        <w:t>(</w:t>
      </w:r>
      <w:r w:rsidR="00A96B1A" w:rsidRPr="00DC39DE">
        <w:rPr>
          <w:rFonts w:ascii="Book Antiqua" w:hAnsi="Book Antiqua"/>
        </w:rPr>
        <w:t xml:space="preserve">72.10 </w:t>
      </w:r>
      <w:proofErr w:type="spellStart"/>
      <w:r w:rsidR="00A96B1A" w:rsidRPr="00DC39DE">
        <w:rPr>
          <w:rFonts w:ascii="Book Antiqua" w:hAnsi="Book Antiqua"/>
        </w:rPr>
        <w:t>mmol</w:t>
      </w:r>
      <w:proofErr w:type="spellEnd"/>
      <w:r w:rsidR="00A96B1A" w:rsidRPr="00DC39DE">
        <w:rPr>
          <w:rFonts w:ascii="Book Antiqua" w:hAnsi="Book Antiqua"/>
        </w:rPr>
        <w:t>/</w:t>
      </w:r>
      <w:proofErr w:type="spellStart"/>
      <w:r w:rsidR="00A96B1A" w:rsidRPr="00DC39DE">
        <w:rPr>
          <w:rFonts w:ascii="Book Antiqua" w:hAnsi="Book Antiqua"/>
        </w:rPr>
        <w:t>mol</w:t>
      </w:r>
      <w:proofErr w:type="spellEnd"/>
      <w:r w:rsidR="00CB1204" w:rsidRPr="00DC39DE">
        <w:rPr>
          <w:rFonts w:ascii="Book Antiqua" w:hAnsi="Book Antiqua"/>
          <w:lang w:val="en-US"/>
        </w:rPr>
        <w:t>)</w:t>
      </w:r>
      <w:r w:rsidR="00A96B1A" w:rsidRPr="00DC39DE">
        <w:rPr>
          <w:rFonts w:ascii="Book Antiqua" w:hAnsi="Book Antiqua"/>
        </w:rPr>
        <w:t xml:space="preserve"> </w:t>
      </w:r>
      <w:r w:rsidR="00A96B1A" w:rsidRPr="00DC39DE">
        <w:rPr>
          <w:rFonts w:ascii="Book Antiqua" w:hAnsi="Book Antiqua"/>
          <w:lang w:val="en-US"/>
        </w:rPr>
        <w:t xml:space="preserve">to </w:t>
      </w:r>
      <w:r w:rsidR="00A96B1A" w:rsidRPr="00DC39DE">
        <w:rPr>
          <w:rFonts w:ascii="Book Antiqua" w:hAnsi="Book Antiqua"/>
        </w:rPr>
        <w:t>8.</w:t>
      </w:r>
      <w:r w:rsidR="00A96B1A" w:rsidRPr="00DC39DE">
        <w:rPr>
          <w:rFonts w:ascii="Book Antiqua" w:hAnsi="Book Antiqua"/>
          <w:lang w:val="en-US"/>
        </w:rPr>
        <w:t>32</w:t>
      </w:r>
      <w:r w:rsidR="00A96B1A" w:rsidRPr="00DC39DE">
        <w:rPr>
          <w:rFonts w:ascii="Book Antiqua" w:hAnsi="Book Antiqua"/>
        </w:rPr>
        <w:t xml:space="preserve">% </w:t>
      </w:r>
      <w:r w:rsidR="00CB1204" w:rsidRPr="00DC39DE">
        <w:rPr>
          <w:rFonts w:ascii="Book Antiqua" w:hAnsi="Book Antiqua"/>
          <w:lang w:val="en-US"/>
        </w:rPr>
        <w:t>(</w:t>
      </w:r>
      <w:r w:rsidR="00A96B1A" w:rsidRPr="00DC39DE">
        <w:rPr>
          <w:rFonts w:ascii="Book Antiqua" w:hAnsi="Book Antiqua"/>
          <w:lang w:val="en-US"/>
        </w:rPr>
        <w:t>67</w:t>
      </w:r>
      <w:r w:rsidR="00A96B1A" w:rsidRPr="00DC39DE">
        <w:rPr>
          <w:rFonts w:ascii="Book Antiqua" w:hAnsi="Book Antiqua"/>
        </w:rPr>
        <w:t>.</w:t>
      </w:r>
      <w:r w:rsidR="00A96B1A" w:rsidRPr="00DC39DE">
        <w:rPr>
          <w:rFonts w:ascii="Book Antiqua" w:hAnsi="Book Antiqua"/>
          <w:lang w:val="en-US"/>
        </w:rPr>
        <w:t>38</w:t>
      </w:r>
      <w:r w:rsidR="00A96B1A" w:rsidRPr="00DC39DE">
        <w:rPr>
          <w:rFonts w:ascii="Book Antiqua" w:hAnsi="Book Antiqua"/>
        </w:rPr>
        <w:t xml:space="preserve"> </w:t>
      </w:r>
      <w:proofErr w:type="spellStart"/>
      <w:r w:rsidR="00A96B1A" w:rsidRPr="00DC39DE">
        <w:rPr>
          <w:rFonts w:ascii="Book Antiqua" w:hAnsi="Book Antiqua"/>
        </w:rPr>
        <w:t>mmol</w:t>
      </w:r>
      <w:proofErr w:type="spellEnd"/>
      <w:r w:rsidR="00A96B1A" w:rsidRPr="00DC39DE">
        <w:rPr>
          <w:rFonts w:ascii="Book Antiqua" w:hAnsi="Book Antiqua"/>
        </w:rPr>
        <w:t>/</w:t>
      </w:r>
      <w:proofErr w:type="spellStart"/>
      <w:r w:rsidR="00A96B1A" w:rsidRPr="00DC39DE">
        <w:rPr>
          <w:rFonts w:ascii="Book Antiqua" w:hAnsi="Book Antiqua"/>
        </w:rPr>
        <w:t>mol</w:t>
      </w:r>
      <w:proofErr w:type="spellEnd"/>
      <w:r w:rsidR="00CB1204" w:rsidRPr="00DC39DE">
        <w:rPr>
          <w:rFonts w:ascii="Book Antiqua" w:hAnsi="Book Antiqua"/>
          <w:lang w:val="en-US"/>
        </w:rPr>
        <w:t>)</w:t>
      </w:r>
      <w:r w:rsidR="00A96B1A" w:rsidRPr="00DC39DE">
        <w:rPr>
          <w:rFonts w:ascii="Book Antiqua" w:hAnsi="Book Antiqua"/>
          <w:lang w:val="en-US"/>
        </w:rPr>
        <w:t xml:space="preserve">, </w:t>
      </w:r>
      <w:r w:rsidR="00151C1F" w:rsidRPr="00DC39DE">
        <w:rPr>
          <w:rFonts w:ascii="Book Antiqua" w:eastAsiaTheme="minorEastAsia" w:hAnsi="Book Antiqua"/>
          <w:i/>
          <w:lang w:eastAsia="zh-CN"/>
        </w:rPr>
        <w:t xml:space="preserve">P </w:t>
      </w:r>
      <w:r w:rsidR="00A96B1A" w:rsidRPr="00DC39DE">
        <w:rPr>
          <w:rFonts w:ascii="Book Antiqua" w:hAnsi="Book Antiqua"/>
        </w:rPr>
        <w:t>=</w:t>
      </w:r>
      <w:r w:rsidR="00151C1F" w:rsidRPr="00DC39DE">
        <w:rPr>
          <w:rFonts w:ascii="Book Antiqua" w:eastAsiaTheme="minorEastAsia" w:hAnsi="Book Antiqua"/>
          <w:lang w:eastAsia="zh-CN"/>
        </w:rPr>
        <w:t xml:space="preserve"> </w:t>
      </w:r>
      <w:r w:rsidR="00A96B1A" w:rsidRPr="00DC39DE">
        <w:rPr>
          <w:rFonts w:ascii="Book Antiqua" w:hAnsi="Book Antiqua"/>
        </w:rPr>
        <w:t>0.009</w:t>
      </w:r>
      <w:r w:rsidR="00CB1204" w:rsidRPr="00DC39DE">
        <w:rPr>
          <w:rFonts w:ascii="Book Antiqua" w:eastAsiaTheme="minorEastAsia" w:hAnsi="Book Antiqua"/>
          <w:lang w:val="en-US" w:eastAsia="zh-CN"/>
        </w:rPr>
        <w:t>]</w:t>
      </w:r>
      <w:r w:rsidR="00A96B1A" w:rsidRPr="00DC39DE">
        <w:rPr>
          <w:rFonts w:ascii="Book Antiqua" w:hAnsi="Book Antiqua"/>
          <w:lang w:val="en-US"/>
        </w:rPr>
        <w:t xml:space="preserve"> while in the sulfonylurea group there was a small increase by </w:t>
      </w:r>
      <w:r w:rsidR="00A96B1A" w:rsidRPr="00DC39DE">
        <w:rPr>
          <w:rFonts w:ascii="Book Antiqua" w:hAnsi="Book Antiqua"/>
        </w:rPr>
        <w:t xml:space="preserve">0.01% </w:t>
      </w:r>
      <w:r w:rsidR="00CB1204" w:rsidRPr="00DC39DE">
        <w:rPr>
          <w:rFonts w:ascii="Book Antiqua" w:hAnsi="Book Antiqua"/>
          <w:lang w:val="en-US"/>
        </w:rPr>
        <w:t>[</w:t>
      </w:r>
      <w:r w:rsidR="00A96B1A" w:rsidRPr="00DC39DE">
        <w:rPr>
          <w:rFonts w:ascii="Book Antiqua" w:hAnsi="Book Antiqua"/>
        </w:rPr>
        <w:t xml:space="preserve">0.08 </w:t>
      </w:r>
      <w:proofErr w:type="spellStart"/>
      <w:r w:rsidR="00A96B1A" w:rsidRPr="00DC39DE">
        <w:rPr>
          <w:rFonts w:ascii="Book Antiqua" w:hAnsi="Book Antiqua"/>
        </w:rPr>
        <w:t>mmol</w:t>
      </w:r>
      <w:proofErr w:type="spellEnd"/>
      <w:r w:rsidR="00A96B1A" w:rsidRPr="00DC39DE">
        <w:rPr>
          <w:rFonts w:ascii="Book Antiqua" w:hAnsi="Book Antiqua"/>
        </w:rPr>
        <w:t>/</w:t>
      </w:r>
      <w:proofErr w:type="spellStart"/>
      <w:r w:rsidR="00A96B1A" w:rsidRPr="00DC39DE">
        <w:rPr>
          <w:rFonts w:ascii="Book Antiqua" w:hAnsi="Book Antiqua"/>
        </w:rPr>
        <w:t>mol</w:t>
      </w:r>
      <w:proofErr w:type="spellEnd"/>
      <w:r w:rsidR="00A96B1A" w:rsidRPr="00DC39DE">
        <w:rPr>
          <w:rFonts w:ascii="Book Antiqua" w:hAnsi="Book Antiqua"/>
          <w:lang w:val="en-US"/>
        </w:rPr>
        <w:t xml:space="preserve">; </w:t>
      </w:r>
      <w:r w:rsidR="00A96B1A" w:rsidRPr="00DC39DE">
        <w:rPr>
          <w:rFonts w:ascii="Book Antiqua" w:hAnsi="Book Antiqua"/>
        </w:rPr>
        <w:t xml:space="preserve">8.64% </w:t>
      </w:r>
      <w:r w:rsidR="00CB1204" w:rsidRPr="00DC39DE">
        <w:rPr>
          <w:rFonts w:ascii="Book Antiqua" w:hAnsi="Book Antiqua"/>
          <w:lang w:val="en-US"/>
        </w:rPr>
        <w:t>(</w:t>
      </w:r>
      <w:r w:rsidR="00A96B1A" w:rsidRPr="00DC39DE">
        <w:rPr>
          <w:rFonts w:ascii="Book Antiqua" w:hAnsi="Book Antiqua"/>
        </w:rPr>
        <w:t xml:space="preserve">70.92 </w:t>
      </w:r>
      <w:proofErr w:type="spellStart"/>
      <w:r w:rsidR="00A96B1A" w:rsidRPr="00DC39DE">
        <w:rPr>
          <w:rFonts w:ascii="Book Antiqua" w:hAnsi="Book Antiqua"/>
        </w:rPr>
        <w:t>mmol</w:t>
      </w:r>
      <w:proofErr w:type="spellEnd"/>
      <w:r w:rsidR="00A96B1A" w:rsidRPr="00DC39DE">
        <w:rPr>
          <w:rFonts w:ascii="Book Antiqua" w:hAnsi="Book Antiqua"/>
        </w:rPr>
        <w:t>/</w:t>
      </w:r>
      <w:proofErr w:type="spellStart"/>
      <w:r w:rsidR="00A96B1A" w:rsidRPr="00DC39DE">
        <w:rPr>
          <w:rFonts w:ascii="Book Antiqua" w:hAnsi="Book Antiqua"/>
        </w:rPr>
        <w:t>mol</w:t>
      </w:r>
      <w:proofErr w:type="spellEnd"/>
      <w:r w:rsidR="00CB1204" w:rsidRPr="00DC39DE">
        <w:rPr>
          <w:rFonts w:ascii="Book Antiqua" w:hAnsi="Book Antiqua"/>
          <w:lang w:val="en-US"/>
        </w:rPr>
        <w:t>)</w:t>
      </w:r>
      <w:r w:rsidR="00A96B1A" w:rsidRPr="00DC39DE">
        <w:rPr>
          <w:rFonts w:ascii="Book Antiqua" w:hAnsi="Book Antiqua"/>
          <w:lang w:val="en-US"/>
        </w:rPr>
        <w:t xml:space="preserve"> to </w:t>
      </w:r>
      <w:r w:rsidR="00A96B1A" w:rsidRPr="00DC39DE">
        <w:rPr>
          <w:rFonts w:ascii="Book Antiqua" w:hAnsi="Book Antiqua"/>
        </w:rPr>
        <w:t>8.6</w:t>
      </w:r>
      <w:r w:rsidR="00A96B1A" w:rsidRPr="00DC39DE">
        <w:rPr>
          <w:rFonts w:ascii="Book Antiqua" w:hAnsi="Book Antiqua"/>
          <w:lang w:val="en-US"/>
        </w:rPr>
        <w:t>5</w:t>
      </w:r>
      <w:r w:rsidR="00A96B1A" w:rsidRPr="00DC39DE">
        <w:rPr>
          <w:rFonts w:ascii="Book Antiqua" w:hAnsi="Book Antiqua"/>
        </w:rPr>
        <w:t xml:space="preserve">% </w:t>
      </w:r>
      <w:r w:rsidR="00CB1204" w:rsidRPr="00DC39DE">
        <w:rPr>
          <w:rFonts w:ascii="Book Antiqua" w:hAnsi="Book Antiqua"/>
          <w:lang w:val="en-US"/>
        </w:rPr>
        <w:t>(</w:t>
      </w:r>
      <w:r w:rsidR="00A96B1A" w:rsidRPr="00DC39DE">
        <w:rPr>
          <w:rFonts w:ascii="Book Antiqua" w:hAnsi="Book Antiqua"/>
        </w:rPr>
        <w:t>7</w:t>
      </w:r>
      <w:r w:rsidR="00A96B1A" w:rsidRPr="00DC39DE">
        <w:rPr>
          <w:rFonts w:ascii="Book Antiqua" w:hAnsi="Book Antiqua"/>
          <w:lang w:val="en-US"/>
        </w:rPr>
        <w:t>1</w:t>
      </w:r>
      <w:r w:rsidR="00A96B1A" w:rsidRPr="00DC39DE">
        <w:rPr>
          <w:rFonts w:ascii="Book Antiqua" w:hAnsi="Book Antiqua"/>
        </w:rPr>
        <w:t>.</w:t>
      </w:r>
      <w:r w:rsidR="00A96B1A" w:rsidRPr="00DC39DE">
        <w:rPr>
          <w:rFonts w:ascii="Book Antiqua" w:hAnsi="Book Antiqua"/>
          <w:lang w:val="en-US"/>
        </w:rPr>
        <w:t>00</w:t>
      </w:r>
      <w:r w:rsidR="00A96B1A" w:rsidRPr="00DC39DE">
        <w:rPr>
          <w:rFonts w:ascii="Book Antiqua" w:hAnsi="Book Antiqua"/>
        </w:rPr>
        <w:t xml:space="preserve"> </w:t>
      </w:r>
      <w:proofErr w:type="spellStart"/>
      <w:r w:rsidR="00A96B1A" w:rsidRPr="00DC39DE">
        <w:rPr>
          <w:rFonts w:ascii="Book Antiqua" w:hAnsi="Book Antiqua"/>
        </w:rPr>
        <w:t>mmol</w:t>
      </w:r>
      <w:proofErr w:type="spellEnd"/>
      <w:r w:rsidR="00A96B1A" w:rsidRPr="00DC39DE">
        <w:rPr>
          <w:rFonts w:ascii="Book Antiqua" w:hAnsi="Book Antiqua"/>
        </w:rPr>
        <w:t>/</w:t>
      </w:r>
      <w:proofErr w:type="spellStart"/>
      <w:r w:rsidR="00A96B1A" w:rsidRPr="00DC39DE">
        <w:rPr>
          <w:rFonts w:ascii="Book Antiqua" w:hAnsi="Book Antiqua"/>
        </w:rPr>
        <w:t>mol</w:t>
      </w:r>
      <w:proofErr w:type="spellEnd"/>
      <w:r w:rsidR="00CB1204" w:rsidRPr="00DC39DE">
        <w:rPr>
          <w:rFonts w:ascii="Book Antiqua" w:hAnsi="Book Antiqua"/>
          <w:lang w:val="en-US"/>
        </w:rPr>
        <w:t>)</w:t>
      </w:r>
      <w:r w:rsidR="00A96B1A" w:rsidRPr="00DC39DE">
        <w:rPr>
          <w:rFonts w:ascii="Book Antiqua" w:hAnsi="Book Antiqua"/>
          <w:lang w:val="en-US"/>
        </w:rPr>
        <w:t>,</w:t>
      </w:r>
      <w:r w:rsidR="00DD1956" w:rsidRPr="00DC39DE">
        <w:rPr>
          <w:rFonts w:ascii="Book Antiqua" w:eastAsiaTheme="minorEastAsia" w:hAnsi="Book Antiqua"/>
          <w:lang w:val="en-US" w:eastAsia="zh-CN"/>
        </w:rPr>
        <w:t xml:space="preserve"> </w:t>
      </w:r>
      <w:r w:rsidR="00151C1F" w:rsidRPr="00DC39DE">
        <w:rPr>
          <w:rFonts w:ascii="Book Antiqua" w:eastAsiaTheme="minorEastAsia" w:hAnsi="Book Antiqua"/>
          <w:i/>
          <w:lang w:eastAsia="zh-CN"/>
        </w:rPr>
        <w:t xml:space="preserve">P </w:t>
      </w:r>
      <w:r w:rsidR="00A96B1A" w:rsidRPr="00DC39DE">
        <w:rPr>
          <w:rFonts w:ascii="Book Antiqua" w:hAnsi="Book Antiqua"/>
        </w:rPr>
        <w:t>=</w:t>
      </w:r>
      <w:r w:rsidR="00151C1F" w:rsidRPr="00DC39DE">
        <w:rPr>
          <w:rFonts w:ascii="Book Antiqua" w:eastAsiaTheme="minorEastAsia" w:hAnsi="Book Antiqua"/>
          <w:lang w:eastAsia="zh-CN"/>
        </w:rPr>
        <w:t xml:space="preserve"> </w:t>
      </w:r>
      <w:r w:rsidR="00A96B1A" w:rsidRPr="00DC39DE">
        <w:rPr>
          <w:rFonts w:ascii="Book Antiqua" w:hAnsi="Book Antiqua"/>
        </w:rPr>
        <w:t>0.958</w:t>
      </w:r>
      <w:r w:rsidR="00CB1204" w:rsidRPr="00DC39DE">
        <w:rPr>
          <w:rFonts w:ascii="Book Antiqua" w:eastAsiaTheme="minorEastAsia" w:hAnsi="Book Antiqua"/>
          <w:lang w:eastAsia="zh-CN"/>
        </w:rPr>
        <w:t>]</w:t>
      </w:r>
      <w:r w:rsidR="00A96B1A" w:rsidRPr="00DC39DE">
        <w:rPr>
          <w:rFonts w:ascii="Book Antiqua" w:hAnsi="Book Antiqua"/>
          <w:lang w:val="en-US"/>
        </w:rPr>
        <w:t>. Higher percentage of vildagliptin-treated patients achieved HbA</w:t>
      </w:r>
      <w:r w:rsidR="00A96B1A" w:rsidRPr="00DC39DE">
        <w:rPr>
          <w:rFonts w:ascii="Book Antiqua" w:hAnsi="Book Antiqua"/>
          <w:vertAlign w:val="subscript"/>
          <w:lang w:val="en-US"/>
        </w:rPr>
        <w:t>1c</w:t>
      </w:r>
      <w:r w:rsidR="00A96B1A" w:rsidRPr="00DC39DE">
        <w:rPr>
          <w:rFonts w:ascii="Book Antiqua" w:hAnsi="Book Antiqua"/>
          <w:lang w:val="en-US"/>
        </w:rPr>
        <w:t xml:space="preserve"> &lt;</w:t>
      </w:r>
      <w:r w:rsidR="00D73E5C" w:rsidRPr="00DC39DE">
        <w:rPr>
          <w:rFonts w:ascii="Book Antiqua" w:eastAsiaTheme="minorEastAsia" w:hAnsi="Book Antiqua"/>
          <w:lang w:val="en-US" w:eastAsia="zh-CN"/>
        </w:rPr>
        <w:t xml:space="preserve"> </w:t>
      </w:r>
      <w:r w:rsidR="00A96B1A" w:rsidRPr="00DC39DE">
        <w:rPr>
          <w:rFonts w:ascii="Book Antiqua" w:hAnsi="Book Antiqua"/>
          <w:lang w:val="en-US"/>
        </w:rPr>
        <w:t>7.0% (&lt;</w:t>
      </w:r>
      <w:r w:rsidR="00CB1204" w:rsidRPr="00DC39DE">
        <w:rPr>
          <w:rFonts w:ascii="Book Antiqua" w:eastAsiaTheme="minorEastAsia" w:hAnsi="Book Antiqua"/>
          <w:lang w:val="en-US" w:eastAsia="zh-CN"/>
        </w:rPr>
        <w:t xml:space="preserve"> </w:t>
      </w:r>
      <w:r w:rsidR="00A96B1A" w:rsidRPr="00DC39DE">
        <w:rPr>
          <w:rFonts w:ascii="Book Antiqua" w:hAnsi="Book Antiqua"/>
          <w:lang w:val="en-US"/>
        </w:rPr>
        <w:t xml:space="preserve">53 </w:t>
      </w:r>
      <w:proofErr w:type="spellStart"/>
      <w:r w:rsidR="00A96B1A" w:rsidRPr="00DC39DE">
        <w:rPr>
          <w:rFonts w:ascii="Book Antiqua" w:hAnsi="Book Antiqua"/>
          <w:lang w:val="en-US"/>
        </w:rPr>
        <w:t>mmol</w:t>
      </w:r>
      <w:proofErr w:type="spellEnd"/>
      <w:r w:rsidR="00A96B1A" w:rsidRPr="00DC39DE">
        <w:rPr>
          <w:rFonts w:ascii="Book Antiqua" w:hAnsi="Book Antiqua"/>
          <w:lang w:val="en-US"/>
        </w:rPr>
        <w:t>/</w:t>
      </w:r>
      <w:proofErr w:type="spellStart"/>
      <w:r w:rsidR="00A96B1A" w:rsidRPr="00DC39DE">
        <w:rPr>
          <w:rFonts w:ascii="Book Antiqua" w:hAnsi="Book Antiqua"/>
          <w:lang w:val="en-US"/>
        </w:rPr>
        <w:t>mol</w:t>
      </w:r>
      <w:proofErr w:type="spellEnd"/>
      <w:r w:rsidR="00A96B1A" w:rsidRPr="00DC39DE">
        <w:rPr>
          <w:rFonts w:ascii="Book Antiqua" w:hAnsi="Book Antiqua"/>
          <w:lang w:val="en-US"/>
        </w:rPr>
        <w:t xml:space="preserve">) compared with sulfonylurea (16.4% </w:t>
      </w:r>
      <w:proofErr w:type="spellStart"/>
      <w:r w:rsidR="00CB1204" w:rsidRPr="00DC39DE">
        <w:rPr>
          <w:rFonts w:ascii="Book Antiqua" w:hAnsi="Book Antiqua"/>
          <w:i/>
          <w:lang w:val="en-US"/>
        </w:rPr>
        <w:t>vs</w:t>
      </w:r>
      <w:proofErr w:type="spellEnd"/>
      <w:r w:rsidR="00A96B1A" w:rsidRPr="00DC39DE">
        <w:rPr>
          <w:rFonts w:ascii="Book Antiqua" w:hAnsi="Book Antiqua"/>
          <w:i/>
          <w:lang w:val="en-US"/>
        </w:rPr>
        <w:t xml:space="preserve"> </w:t>
      </w:r>
      <w:r w:rsidR="00A96B1A" w:rsidRPr="00DC39DE">
        <w:rPr>
          <w:rFonts w:ascii="Book Antiqua" w:hAnsi="Book Antiqua"/>
          <w:lang w:val="en-US"/>
        </w:rPr>
        <w:t xml:space="preserve">4.8%). Mean </w:t>
      </w:r>
      <w:r w:rsidR="00A96B1A" w:rsidRPr="00DC39DE">
        <w:rPr>
          <w:rFonts w:ascii="Book Antiqua" w:hAnsi="Book Antiqua"/>
        </w:rPr>
        <w:t xml:space="preserve">decrease in </w:t>
      </w:r>
      <w:r w:rsidR="00A96B1A" w:rsidRPr="00DC39DE">
        <w:rPr>
          <w:rFonts w:ascii="Book Antiqua" w:hAnsi="Book Antiqua"/>
          <w:lang w:val="en-US"/>
        </w:rPr>
        <w:t xml:space="preserve">the </w:t>
      </w:r>
      <w:r w:rsidR="00A96B1A" w:rsidRPr="00DC39DE">
        <w:rPr>
          <w:rFonts w:ascii="Book Antiqua" w:hAnsi="Book Antiqua"/>
        </w:rPr>
        <w:t>body weight w</w:t>
      </w:r>
      <w:r w:rsidR="00A96B1A" w:rsidRPr="00DC39DE">
        <w:rPr>
          <w:rFonts w:ascii="Book Antiqua" w:hAnsi="Book Antiqua"/>
          <w:lang w:val="en-US"/>
        </w:rPr>
        <w:t>as</w:t>
      </w:r>
      <w:r w:rsidR="00A96B1A" w:rsidRPr="00DC39DE">
        <w:rPr>
          <w:rFonts w:ascii="Book Antiqua" w:hAnsi="Book Antiqua"/>
        </w:rPr>
        <w:t xml:space="preserve"> 1.2 kg and 0.03 kg</w:t>
      </w:r>
      <w:r w:rsidR="00A96B1A" w:rsidRPr="00DC39DE">
        <w:rPr>
          <w:rFonts w:ascii="Book Antiqua" w:hAnsi="Book Antiqua"/>
          <w:lang w:val="en-US"/>
        </w:rPr>
        <w:t>,</w:t>
      </w:r>
      <w:r w:rsidR="00A96B1A" w:rsidRPr="00DC39DE">
        <w:rPr>
          <w:rFonts w:ascii="Book Antiqua" w:hAnsi="Book Antiqua"/>
        </w:rPr>
        <w:t xml:space="preserve"> respectively (</w:t>
      </w:r>
      <w:r w:rsidR="00151C1F" w:rsidRPr="00DC39DE">
        <w:rPr>
          <w:rFonts w:ascii="Book Antiqua" w:eastAsiaTheme="minorEastAsia" w:hAnsi="Book Antiqua"/>
          <w:i/>
          <w:lang w:eastAsia="zh-CN"/>
        </w:rPr>
        <w:t xml:space="preserve">P </w:t>
      </w:r>
      <w:r w:rsidR="00A96B1A" w:rsidRPr="00DC39DE">
        <w:rPr>
          <w:rFonts w:ascii="Book Antiqua" w:hAnsi="Book Antiqua"/>
        </w:rPr>
        <w:t>&lt;</w:t>
      </w:r>
      <w:r w:rsidR="00151C1F" w:rsidRPr="00DC39DE">
        <w:rPr>
          <w:rFonts w:ascii="Book Antiqua" w:eastAsiaTheme="minorEastAsia" w:hAnsi="Book Antiqua"/>
          <w:lang w:eastAsia="zh-CN"/>
        </w:rPr>
        <w:t xml:space="preserve"> </w:t>
      </w:r>
      <w:r w:rsidR="00A96B1A" w:rsidRPr="00DC39DE">
        <w:rPr>
          <w:rFonts w:ascii="Book Antiqua" w:hAnsi="Book Antiqua"/>
        </w:rPr>
        <w:t>0.001)</w:t>
      </w:r>
      <w:r w:rsidR="00A96B1A" w:rsidRPr="00DC39DE">
        <w:rPr>
          <w:rFonts w:ascii="Book Antiqua" w:hAnsi="Book Antiqua"/>
          <w:lang w:val="en-US"/>
        </w:rPr>
        <w:t>. Both treatment groups were well tolerated during Ramadan.</w:t>
      </w:r>
      <w:r w:rsidR="00005237">
        <w:rPr>
          <w:rFonts w:ascii="Book Antiqua" w:hAnsi="Book Antiqua"/>
          <w:lang w:val="en-US"/>
        </w:rPr>
        <w:t xml:space="preserve">  </w:t>
      </w:r>
    </w:p>
    <w:p w:rsidR="00BF490D" w:rsidRPr="00DC39DE" w:rsidRDefault="00BF490D" w:rsidP="00370F7E">
      <w:pPr>
        <w:pStyle w:val="Text"/>
        <w:widowControl w:val="0"/>
        <w:spacing w:before="0" w:line="360" w:lineRule="auto"/>
        <w:rPr>
          <w:rFonts w:ascii="Book Antiqua" w:eastAsiaTheme="minorEastAsia" w:hAnsi="Book Antiqua"/>
          <w:lang w:val="en-US" w:eastAsia="zh-CN"/>
        </w:rPr>
      </w:pPr>
    </w:p>
    <w:p w:rsidR="008C5F77" w:rsidRPr="00DC39DE" w:rsidRDefault="001531AA" w:rsidP="00370F7E">
      <w:pPr>
        <w:pStyle w:val="Text"/>
        <w:widowControl w:val="0"/>
        <w:spacing w:before="0" w:line="360" w:lineRule="auto"/>
        <w:rPr>
          <w:rFonts w:ascii="Book Antiqua" w:eastAsiaTheme="minorEastAsia" w:hAnsi="Book Antiqua"/>
          <w:lang w:val="en-US" w:eastAsia="zh-CN"/>
        </w:rPr>
      </w:pPr>
      <w:r w:rsidRPr="00DC39DE">
        <w:rPr>
          <w:rFonts w:ascii="Book Antiqua" w:hAnsi="Book Antiqua"/>
          <w:b/>
        </w:rPr>
        <w:t>CONCLUSION:</w:t>
      </w:r>
      <w:r w:rsidR="008C5F77" w:rsidRPr="00DC39DE">
        <w:rPr>
          <w:rFonts w:ascii="Book Antiqua" w:hAnsi="Book Antiqua"/>
          <w:color w:val="0000FF"/>
        </w:rPr>
        <w:t xml:space="preserve"> </w:t>
      </w:r>
      <w:r w:rsidR="008C5F77" w:rsidRPr="00DC39DE">
        <w:rPr>
          <w:rFonts w:ascii="Book Antiqua" w:hAnsi="Book Antiqua"/>
        </w:rPr>
        <w:t xml:space="preserve">Vildagliptin is an attractive treatment option for Indian patients with </w:t>
      </w:r>
      <w:r w:rsidR="008C5F77" w:rsidRPr="00DC39DE">
        <w:rPr>
          <w:rFonts w:ascii="Book Antiqua" w:hAnsi="Book Antiqua"/>
          <w:lang w:val="en-US"/>
        </w:rPr>
        <w:t>type 2 diabetes mellitus</w:t>
      </w:r>
      <w:r w:rsidR="008C5F77" w:rsidRPr="00DC39DE">
        <w:rPr>
          <w:rFonts w:ascii="Book Antiqua" w:hAnsi="Book Antiqua"/>
        </w:rPr>
        <w:t xml:space="preserve"> who are fasting during Ramadan</w:t>
      </w:r>
      <w:r w:rsidR="008C5F77" w:rsidRPr="00DC39DE">
        <w:rPr>
          <w:rFonts w:ascii="Book Antiqua" w:hAnsi="Book Antiqua"/>
          <w:lang w:val="en-US"/>
        </w:rPr>
        <w:t>.</w:t>
      </w:r>
    </w:p>
    <w:p w:rsidR="00D73E5C" w:rsidRPr="00DC39DE" w:rsidRDefault="00D73E5C" w:rsidP="00370F7E">
      <w:pPr>
        <w:widowControl w:val="0"/>
        <w:spacing w:after="0" w:line="360" w:lineRule="auto"/>
        <w:jc w:val="both"/>
        <w:rPr>
          <w:rFonts w:ascii="Book Antiqua" w:eastAsiaTheme="minorEastAsia" w:hAnsi="Book Antiqua"/>
          <w:sz w:val="24"/>
          <w:szCs w:val="24"/>
          <w:lang w:eastAsia="zh-CN"/>
        </w:rPr>
      </w:pPr>
    </w:p>
    <w:p w:rsidR="00D73E5C" w:rsidRPr="00DC39DE" w:rsidRDefault="00D73E5C" w:rsidP="00370F7E">
      <w:pPr>
        <w:widowControl w:val="0"/>
        <w:spacing w:after="0" w:line="360" w:lineRule="auto"/>
        <w:jc w:val="both"/>
        <w:rPr>
          <w:rFonts w:ascii="Book Antiqua" w:hAnsi="Book Antiqua"/>
          <w:sz w:val="24"/>
          <w:szCs w:val="24"/>
        </w:rPr>
      </w:pPr>
      <w:r w:rsidRPr="00DC39DE">
        <w:rPr>
          <w:rFonts w:ascii="Book Antiqua" w:hAnsi="Book Antiqua"/>
          <w:sz w:val="24"/>
          <w:szCs w:val="24"/>
        </w:rPr>
        <w:sym w:font="Symbol" w:char="F0D3"/>
      </w:r>
      <w:r w:rsidRPr="00DC39DE">
        <w:rPr>
          <w:rFonts w:ascii="Book Antiqua" w:hAnsi="Book Antiqua"/>
          <w:sz w:val="24"/>
          <w:szCs w:val="24"/>
        </w:rPr>
        <w:t xml:space="preserve"> </w:t>
      </w:r>
      <w:proofErr w:type="gramStart"/>
      <w:r w:rsidRPr="00DC39DE">
        <w:rPr>
          <w:rFonts w:ascii="Book Antiqua" w:hAnsi="Book Antiqua"/>
          <w:sz w:val="24"/>
          <w:szCs w:val="24"/>
        </w:rPr>
        <w:t xml:space="preserve">2013 </w:t>
      </w:r>
      <w:proofErr w:type="spellStart"/>
      <w:r w:rsidRPr="00DC39DE">
        <w:rPr>
          <w:rFonts w:ascii="Book Antiqua" w:hAnsi="Book Antiqua"/>
          <w:sz w:val="24"/>
          <w:szCs w:val="24"/>
        </w:rPr>
        <w:t>Baishideng</w:t>
      </w:r>
      <w:proofErr w:type="spellEnd"/>
      <w:r w:rsidRPr="00DC39DE">
        <w:rPr>
          <w:rFonts w:ascii="Book Antiqua" w:hAnsi="Book Antiqua"/>
          <w:sz w:val="24"/>
          <w:szCs w:val="24"/>
        </w:rPr>
        <w:t>.</w:t>
      </w:r>
      <w:proofErr w:type="gramEnd"/>
      <w:r w:rsidRPr="00DC39DE">
        <w:rPr>
          <w:rFonts w:ascii="Book Antiqua" w:hAnsi="Book Antiqua"/>
          <w:sz w:val="24"/>
          <w:szCs w:val="24"/>
        </w:rPr>
        <w:t xml:space="preserve"> All rights reserved.</w:t>
      </w:r>
    </w:p>
    <w:p w:rsidR="00BF490D" w:rsidRPr="00DC39DE" w:rsidRDefault="00BF490D" w:rsidP="00370F7E">
      <w:pPr>
        <w:pStyle w:val="Text"/>
        <w:widowControl w:val="0"/>
        <w:spacing w:before="0" w:line="360" w:lineRule="auto"/>
        <w:rPr>
          <w:rFonts w:ascii="Book Antiqua" w:eastAsiaTheme="minorEastAsia" w:hAnsi="Book Antiqua"/>
          <w:color w:val="0000FF"/>
          <w:lang w:val="en-US" w:eastAsia="zh-CN"/>
        </w:rPr>
      </w:pPr>
    </w:p>
    <w:p w:rsidR="008C5F77" w:rsidRPr="00DC39DE" w:rsidRDefault="008C5F77" w:rsidP="00370F7E">
      <w:pPr>
        <w:pStyle w:val="Text"/>
        <w:widowControl w:val="0"/>
        <w:spacing w:before="0" w:line="360" w:lineRule="auto"/>
        <w:rPr>
          <w:rFonts w:ascii="Book Antiqua" w:eastAsiaTheme="minorEastAsia" w:hAnsi="Book Antiqua"/>
          <w:lang w:val="en-US" w:eastAsia="zh-CN"/>
        </w:rPr>
      </w:pPr>
      <w:r w:rsidRPr="00DC39DE">
        <w:rPr>
          <w:rFonts w:ascii="Book Antiqua" w:hAnsi="Book Antiqua"/>
          <w:b/>
          <w:lang w:val="en-US"/>
        </w:rPr>
        <w:t>Key</w:t>
      </w:r>
      <w:r w:rsidR="00D73E5C" w:rsidRPr="00DC39DE">
        <w:rPr>
          <w:rFonts w:ascii="Book Antiqua" w:eastAsiaTheme="minorEastAsia" w:hAnsi="Book Antiqua"/>
          <w:b/>
          <w:lang w:val="en-US" w:eastAsia="zh-CN"/>
        </w:rPr>
        <w:t xml:space="preserve"> </w:t>
      </w:r>
      <w:r w:rsidRPr="00DC39DE">
        <w:rPr>
          <w:rFonts w:ascii="Book Antiqua" w:hAnsi="Book Antiqua"/>
          <w:b/>
          <w:lang w:val="en-US"/>
        </w:rPr>
        <w:t>words:</w:t>
      </w:r>
      <w:r w:rsidRPr="00DC39DE">
        <w:rPr>
          <w:rFonts w:ascii="Book Antiqua" w:hAnsi="Book Antiqua"/>
          <w:lang w:val="en-US"/>
        </w:rPr>
        <w:t xml:space="preserve"> </w:t>
      </w:r>
      <w:proofErr w:type="spellStart"/>
      <w:r w:rsidR="00DC39DE">
        <w:rPr>
          <w:rFonts w:ascii="Book Antiqua" w:hAnsi="Book Antiqua"/>
          <w:lang w:val="en-US"/>
        </w:rPr>
        <w:t>Dipeptidyl</w:t>
      </w:r>
      <w:proofErr w:type="spellEnd"/>
      <w:r w:rsidR="00DC39DE">
        <w:rPr>
          <w:rFonts w:ascii="Book Antiqua" w:hAnsi="Book Antiqua"/>
          <w:lang w:val="en-US"/>
        </w:rPr>
        <w:t xml:space="preserve">-peptidase 4 </w:t>
      </w:r>
      <w:r w:rsidRPr="00DC39DE">
        <w:rPr>
          <w:rFonts w:ascii="Book Antiqua" w:hAnsi="Book Antiqua"/>
          <w:lang w:val="en-US"/>
        </w:rPr>
        <w:t xml:space="preserve">inhibitors; </w:t>
      </w:r>
      <w:r w:rsidR="00DF5DEE" w:rsidRPr="00DC39DE">
        <w:rPr>
          <w:rFonts w:ascii="Book Antiqua" w:eastAsiaTheme="minorEastAsia" w:hAnsi="Book Antiqua"/>
          <w:lang w:val="en-US" w:eastAsia="zh-CN"/>
        </w:rPr>
        <w:t>F</w:t>
      </w:r>
      <w:r w:rsidRPr="00DC39DE">
        <w:rPr>
          <w:rFonts w:ascii="Book Antiqua" w:hAnsi="Book Antiqua"/>
          <w:lang w:val="en-US"/>
        </w:rPr>
        <w:t>asting</w:t>
      </w:r>
      <w:r w:rsidRPr="00DC39DE">
        <w:rPr>
          <w:rFonts w:ascii="Book Antiqua" w:hAnsi="Book Antiqua"/>
        </w:rPr>
        <w:t xml:space="preserve"> hypoglycemia</w:t>
      </w:r>
      <w:r w:rsidR="00DF5DEE" w:rsidRPr="00DC39DE">
        <w:rPr>
          <w:rFonts w:ascii="Book Antiqua" w:eastAsiaTheme="minorEastAsia" w:hAnsi="Book Antiqua"/>
          <w:lang w:val="en-US" w:eastAsia="zh-CN"/>
        </w:rPr>
        <w:t>; S</w:t>
      </w:r>
      <w:r w:rsidR="00B70E4B" w:rsidRPr="00DC39DE">
        <w:rPr>
          <w:rFonts w:ascii="Book Antiqua" w:hAnsi="Book Antiqua"/>
          <w:lang w:val="en-US"/>
        </w:rPr>
        <w:t>ulf</w:t>
      </w:r>
      <w:r w:rsidRPr="00DC39DE">
        <w:rPr>
          <w:rFonts w:ascii="Book Antiqua" w:hAnsi="Book Antiqua"/>
          <w:lang w:val="en-US"/>
        </w:rPr>
        <w:t xml:space="preserve">onylurea; </w:t>
      </w:r>
      <w:r w:rsidR="00DF5DEE" w:rsidRPr="00DC39DE">
        <w:rPr>
          <w:rFonts w:ascii="Book Antiqua" w:eastAsiaTheme="minorEastAsia" w:hAnsi="Book Antiqua"/>
          <w:lang w:val="en-US" w:eastAsia="zh-CN"/>
        </w:rPr>
        <w:t>T</w:t>
      </w:r>
      <w:r w:rsidRPr="00DC39DE">
        <w:rPr>
          <w:rFonts w:ascii="Book Antiqua" w:hAnsi="Book Antiqua"/>
          <w:lang w:val="en-US"/>
        </w:rPr>
        <w:t xml:space="preserve">ype 2 diabetes mellitus; </w:t>
      </w:r>
      <w:proofErr w:type="spellStart"/>
      <w:r w:rsidR="00DF5DEE" w:rsidRPr="00DC39DE">
        <w:rPr>
          <w:rFonts w:ascii="Book Antiqua" w:eastAsiaTheme="minorEastAsia" w:hAnsi="Book Antiqua"/>
          <w:lang w:val="en-US" w:eastAsia="zh-CN"/>
        </w:rPr>
        <w:t>V</w:t>
      </w:r>
      <w:r w:rsidRPr="00DC39DE">
        <w:rPr>
          <w:rFonts w:ascii="Book Antiqua" w:hAnsi="Book Antiqua"/>
          <w:lang w:val="en-US"/>
        </w:rPr>
        <w:t>ildagliptin</w:t>
      </w:r>
      <w:proofErr w:type="spellEnd"/>
    </w:p>
    <w:p w:rsidR="00D73E5C" w:rsidRPr="00DC39DE" w:rsidRDefault="00D73E5C" w:rsidP="00370F7E">
      <w:pPr>
        <w:pStyle w:val="Text"/>
        <w:widowControl w:val="0"/>
        <w:spacing w:before="0" w:line="360" w:lineRule="auto"/>
        <w:rPr>
          <w:rFonts w:ascii="Book Antiqua" w:eastAsiaTheme="minorEastAsia" w:hAnsi="Book Antiqua"/>
          <w:lang w:val="en-US" w:eastAsia="zh-CN"/>
        </w:rPr>
      </w:pPr>
    </w:p>
    <w:p w:rsidR="00D73E5C" w:rsidRPr="00DC39DE" w:rsidRDefault="00D73E5C" w:rsidP="00370F7E">
      <w:pPr>
        <w:pStyle w:val="Compound"/>
        <w:keepNext w:val="0"/>
        <w:widowControl w:val="0"/>
        <w:spacing w:before="0" w:line="360" w:lineRule="auto"/>
        <w:jc w:val="both"/>
        <w:rPr>
          <w:rFonts w:ascii="Book Antiqua" w:eastAsiaTheme="minorEastAsia" w:hAnsi="Book Antiqua"/>
          <w:bCs/>
          <w:sz w:val="24"/>
          <w:szCs w:val="24"/>
          <w:lang w:eastAsia="zh-CN"/>
        </w:rPr>
      </w:pPr>
      <w:proofErr w:type="spellStart"/>
      <w:r w:rsidRPr="00DC39DE">
        <w:rPr>
          <w:rFonts w:ascii="Book Antiqua" w:hAnsi="Book Antiqua"/>
          <w:bCs/>
          <w:sz w:val="24"/>
          <w:szCs w:val="24"/>
        </w:rPr>
        <w:t>Shete</w:t>
      </w:r>
      <w:proofErr w:type="spellEnd"/>
      <w:r w:rsidRPr="00DC39DE">
        <w:rPr>
          <w:rFonts w:ascii="Book Antiqua" w:hAnsi="Book Antiqua"/>
          <w:bCs/>
          <w:sz w:val="24"/>
          <w:szCs w:val="24"/>
        </w:rPr>
        <w:t xml:space="preserve"> A, </w:t>
      </w:r>
      <w:proofErr w:type="spellStart"/>
      <w:r w:rsidRPr="00DC39DE">
        <w:rPr>
          <w:rFonts w:ascii="Book Antiqua" w:hAnsi="Book Antiqua"/>
          <w:bCs/>
          <w:sz w:val="24"/>
          <w:szCs w:val="24"/>
        </w:rPr>
        <w:t>Shaikh</w:t>
      </w:r>
      <w:proofErr w:type="spellEnd"/>
      <w:r w:rsidRPr="00DC39DE">
        <w:rPr>
          <w:rFonts w:ascii="Book Antiqua" w:hAnsi="Book Antiqua"/>
          <w:bCs/>
          <w:sz w:val="24"/>
          <w:szCs w:val="24"/>
        </w:rPr>
        <w:t xml:space="preserve"> A, </w:t>
      </w:r>
      <w:proofErr w:type="spellStart"/>
      <w:r w:rsidRPr="00DC39DE">
        <w:rPr>
          <w:rFonts w:ascii="Book Antiqua" w:hAnsi="Book Antiqua"/>
          <w:bCs/>
          <w:sz w:val="24"/>
          <w:szCs w:val="24"/>
        </w:rPr>
        <w:t>Nayeem</w:t>
      </w:r>
      <w:proofErr w:type="spellEnd"/>
      <w:r w:rsidRPr="00DC39DE">
        <w:rPr>
          <w:rFonts w:ascii="Book Antiqua" w:hAnsi="Book Antiqua"/>
          <w:bCs/>
          <w:sz w:val="24"/>
          <w:szCs w:val="24"/>
        </w:rPr>
        <w:t xml:space="preserve"> KJ, Rodrigues L, Ali MSS, Shah P, </w:t>
      </w:r>
      <w:proofErr w:type="spellStart"/>
      <w:r w:rsidRPr="00DC39DE">
        <w:rPr>
          <w:rFonts w:ascii="Book Antiqua" w:hAnsi="Book Antiqua"/>
          <w:bCs/>
          <w:sz w:val="24"/>
          <w:szCs w:val="24"/>
        </w:rPr>
        <w:t>Khanna</w:t>
      </w:r>
      <w:proofErr w:type="spellEnd"/>
      <w:r w:rsidRPr="00DC39DE">
        <w:rPr>
          <w:rFonts w:ascii="Book Antiqua" w:eastAsiaTheme="minorEastAsia" w:hAnsi="Book Antiqua"/>
          <w:bCs/>
          <w:sz w:val="24"/>
          <w:szCs w:val="24"/>
          <w:lang w:eastAsia="zh-CN"/>
        </w:rPr>
        <w:t xml:space="preserve"> </w:t>
      </w:r>
      <w:r w:rsidRPr="00DC39DE">
        <w:rPr>
          <w:rFonts w:ascii="Book Antiqua" w:hAnsi="Book Antiqua"/>
          <w:bCs/>
          <w:sz w:val="24"/>
          <w:szCs w:val="24"/>
        </w:rPr>
        <w:t xml:space="preserve">R, </w:t>
      </w:r>
      <w:proofErr w:type="spellStart"/>
      <w:r w:rsidRPr="00DC39DE">
        <w:rPr>
          <w:rFonts w:ascii="Book Antiqua" w:hAnsi="Book Antiqua"/>
          <w:bCs/>
          <w:sz w:val="24"/>
          <w:szCs w:val="24"/>
        </w:rPr>
        <w:t>Majid</w:t>
      </w:r>
      <w:proofErr w:type="spellEnd"/>
      <w:r w:rsidRPr="00DC39DE">
        <w:rPr>
          <w:rFonts w:ascii="Book Antiqua" w:hAnsi="Book Antiqua"/>
          <w:bCs/>
          <w:sz w:val="24"/>
          <w:szCs w:val="24"/>
        </w:rPr>
        <w:t xml:space="preserve"> S, </w:t>
      </w:r>
      <w:proofErr w:type="spellStart"/>
      <w:r w:rsidRPr="00DC39DE">
        <w:rPr>
          <w:rFonts w:ascii="Book Antiqua" w:hAnsi="Book Antiqua"/>
          <w:bCs/>
          <w:sz w:val="24"/>
          <w:szCs w:val="24"/>
        </w:rPr>
        <w:lastRenderedPageBreak/>
        <w:t>Rasheed</w:t>
      </w:r>
      <w:proofErr w:type="spellEnd"/>
      <w:r w:rsidRPr="00DC39DE">
        <w:rPr>
          <w:rFonts w:ascii="Book Antiqua" w:hAnsi="Book Antiqua"/>
          <w:bCs/>
          <w:sz w:val="24"/>
          <w:szCs w:val="24"/>
        </w:rPr>
        <w:t xml:space="preserve"> SA, </w:t>
      </w:r>
      <w:proofErr w:type="spellStart"/>
      <w:r w:rsidRPr="00DC39DE">
        <w:rPr>
          <w:rFonts w:ascii="Book Antiqua" w:hAnsi="Book Antiqua"/>
          <w:bCs/>
          <w:sz w:val="24"/>
          <w:szCs w:val="24"/>
        </w:rPr>
        <w:t>Shaikh</w:t>
      </w:r>
      <w:proofErr w:type="spellEnd"/>
      <w:r w:rsidRPr="00DC39DE">
        <w:rPr>
          <w:rFonts w:ascii="Book Antiqua" w:hAnsi="Book Antiqua"/>
          <w:bCs/>
          <w:sz w:val="24"/>
          <w:szCs w:val="24"/>
        </w:rPr>
        <w:t xml:space="preserve"> S, </w:t>
      </w:r>
      <w:proofErr w:type="spellStart"/>
      <w:r w:rsidRPr="00DC39DE">
        <w:rPr>
          <w:rFonts w:ascii="Book Antiqua" w:hAnsi="Book Antiqua"/>
          <w:bCs/>
          <w:sz w:val="24"/>
          <w:szCs w:val="24"/>
        </w:rPr>
        <w:t>Rahman</w:t>
      </w:r>
      <w:proofErr w:type="spellEnd"/>
      <w:r w:rsidRPr="00DC39DE">
        <w:rPr>
          <w:rFonts w:ascii="Book Antiqua" w:hAnsi="Book Antiqua"/>
          <w:bCs/>
          <w:sz w:val="24"/>
          <w:szCs w:val="24"/>
        </w:rPr>
        <w:t xml:space="preserve"> T</w:t>
      </w:r>
      <w:r w:rsidRPr="00DC39DE">
        <w:rPr>
          <w:rFonts w:ascii="Book Antiqua" w:eastAsiaTheme="minorEastAsia" w:hAnsi="Book Antiqua"/>
          <w:bCs/>
          <w:sz w:val="24"/>
          <w:szCs w:val="24"/>
          <w:lang w:eastAsia="zh-CN"/>
        </w:rPr>
        <w:t xml:space="preserve">. </w:t>
      </w:r>
      <w:proofErr w:type="spellStart"/>
      <w:r w:rsidRPr="00DC39DE">
        <w:rPr>
          <w:rFonts w:ascii="Book Antiqua" w:eastAsiaTheme="minorEastAsia" w:hAnsi="Book Antiqua"/>
          <w:bCs/>
          <w:sz w:val="24"/>
          <w:szCs w:val="24"/>
          <w:lang w:eastAsia="zh-CN"/>
        </w:rPr>
        <w:t>Vildagliptin</w:t>
      </w:r>
      <w:proofErr w:type="spellEnd"/>
      <w:r w:rsidRPr="00DC39DE">
        <w:rPr>
          <w:rFonts w:ascii="Book Antiqua" w:eastAsiaTheme="minorEastAsia" w:hAnsi="Book Antiqua"/>
          <w:bCs/>
          <w:sz w:val="24"/>
          <w:szCs w:val="24"/>
          <w:lang w:eastAsia="zh-CN"/>
        </w:rPr>
        <w:t xml:space="preserve"> </w:t>
      </w:r>
      <w:proofErr w:type="spellStart"/>
      <w:r w:rsidRPr="00003C3F">
        <w:rPr>
          <w:rFonts w:ascii="Book Antiqua" w:eastAsiaTheme="minorEastAsia" w:hAnsi="Book Antiqua"/>
          <w:bCs/>
          <w:i/>
          <w:sz w:val="24"/>
          <w:szCs w:val="24"/>
          <w:lang w:eastAsia="zh-CN"/>
        </w:rPr>
        <w:t>vs</w:t>
      </w:r>
      <w:proofErr w:type="spellEnd"/>
      <w:r w:rsidRPr="00DC39DE">
        <w:rPr>
          <w:rFonts w:ascii="Book Antiqua" w:eastAsiaTheme="minorEastAsia" w:hAnsi="Book Antiqua"/>
          <w:bCs/>
          <w:sz w:val="24"/>
          <w:szCs w:val="24"/>
          <w:lang w:eastAsia="zh-CN"/>
        </w:rPr>
        <w:t xml:space="preserve"> sulfonylurea in </w:t>
      </w:r>
      <w:proofErr w:type="spellStart"/>
      <w:r w:rsidRPr="00DC39DE">
        <w:rPr>
          <w:rFonts w:ascii="Book Antiqua" w:eastAsiaTheme="minorEastAsia" w:hAnsi="Book Antiqua"/>
          <w:bCs/>
          <w:sz w:val="24"/>
          <w:szCs w:val="24"/>
          <w:lang w:eastAsia="zh-CN"/>
        </w:rPr>
        <w:t>indian</w:t>
      </w:r>
      <w:proofErr w:type="spellEnd"/>
      <w:r w:rsidRPr="00DC39DE">
        <w:rPr>
          <w:rFonts w:ascii="Book Antiqua" w:eastAsiaTheme="minorEastAsia" w:hAnsi="Book Antiqua"/>
          <w:bCs/>
          <w:sz w:val="24"/>
          <w:szCs w:val="24"/>
          <w:lang w:eastAsia="zh-CN"/>
        </w:rPr>
        <w:t xml:space="preserve"> </w:t>
      </w:r>
      <w:proofErr w:type="spellStart"/>
      <w:r w:rsidRPr="00DC39DE">
        <w:rPr>
          <w:rFonts w:ascii="Book Antiqua" w:eastAsiaTheme="minorEastAsia" w:hAnsi="Book Antiqua"/>
          <w:bCs/>
          <w:sz w:val="24"/>
          <w:szCs w:val="24"/>
          <w:lang w:eastAsia="zh-CN"/>
        </w:rPr>
        <w:t>muslim</w:t>
      </w:r>
      <w:proofErr w:type="spellEnd"/>
      <w:r w:rsidRPr="00DC39DE">
        <w:rPr>
          <w:rFonts w:ascii="Book Antiqua" w:eastAsiaTheme="minorEastAsia" w:hAnsi="Book Antiqua"/>
          <w:bCs/>
          <w:sz w:val="24"/>
          <w:szCs w:val="24"/>
          <w:lang w:eastAsia="zh-CN"/>
        </w:rPr>
        <w:t xml:space="preserve"> diabetes patients fasting during Ramadan</w:t>
      </w:r>
    </w:p>
    <w:p w:rsidR="00DF5DEE" w:rsidRPr="00DC39DE" w:rsidRDefault="00DF5DEE" w:rsidP="00370F7E">
      <w:pPr>
        <w:pStyle w:val="Text"/>
        <w:widowControl w:val="0"/>
        <w:spacing w:before="0" w:line="360" w:lineRule="auto"/>
        <w:rPr>
          <w:rFonts w:ascii="Book Antiqua" w:eastAsiaTheme="minorEastAsia" w:hAnsi="Book Antiqua"/>
          <w:b/>
          <w:lang w:val="en-GB" w:eastAsia="zh-CN"/>
        </w:rPr>
      </w:pPr>
    </w:p>
    <w:p w:rsidR="00DF5DEE" w:rsidRPr="00DC39DE" w:rsidRDefault="00DF5DEE" w:rsidP="00370F7E">
      <w:pPr>
        <w:pStyle w:val="Text"/>
        <w:widowControl w:val="0"/>
        <w:spacing w:before="0" w:line="360" w:lineRule="auto"/>
        <w:rPr>
          <w:rFonts w:ascii="Book Antiqua" w:eastAsiaTheme="minorEastAsia" w:hAnsi="Book Antiqua"/>
          <w:b/>
          <w:lang w:val="en-US" w:eastAsia="zh-CN"/>
        </w:rPr>
      </w:pPr>
      <w:r w:rsidRPr="00DC39DE">
        <w:rPr>
          <w:rFonts w:ascii="Book Antiqua" w:hAnsi="Book Antiqua"/>
          <w:b/>
          <w:lang w:val="en-US"/>
        </w:rPr>
        <w:t xml:space="preserve">Available from: </w:t>
      </w:r>
    </w:p>
    <w:p w:rsidR="00F26D9C" w:rsidRPr="00DC39DE" w:rsidRDefault="00DF5DEE" w:rsidP="00370F7E">
      <w:pPr>
        <w:pStyle w:val="Text"/>
        <w:widowControl w:val="0"/>
        <w:spacing w:before="0" w:line="360" w:lineRule="auto"/>
        <w:rPr>
          <w:rFonts w:ascii="Book Antiqua" w:eastAsiaTheme="minorEastAsia" w:hAnsi="Book Antiqua"/>
          <w:lang w:val="en-US" w:eastAsia="zh-CN"/>
        </w:rPr>
      </w:pPr>
      <w:r w:rsidRPr="00DC39DE">
        <w:rPr>
          <w:rFonts w:ascii="Book Antiqua" w:hAnsi="Book Antiqua"/>
          <w:b/>
          <w:lang w:val="en-US"/>
        </w:rPr>
        <w:t xml:space="preserve">DOI: </w:t>
      </w:r>
    </w:p>
    <w:p w:rsidR="00F26D9C" w:rsidRPr="00DC39DE" w:rsidRDefault="00F26D9C" w:rsidP="00370F7E">
      <w:pPr>
        <w:pStyle w:val="Text"/>
        <w:widowControl w:val="0"/>
        <w:spacing w:before="0" w:line="360" w:lineRule="auto"/>
        <w:rPr>
          <w:rFonts w:ascii="Book Antiqua" w:eastAsiaTheme="minorEastAsia" w:hAnsi="Book Antiqua"/>
          <w:lang w:val="en-US" w:eastAsia="zh-CN"/>
        </w:rPr>
      </w:pPr>
    </w:p>
    <w:p w:rsidR="008C5F77" w:rsidRPr="00DC39DE" w:rsidRDefault="00B11BA7" w:rsidP="00370F7E">
      <w:pPr>
        <w:pStyle w:val="Text"/>
        <w:widowControl w:val="0"/>
        <w:spacing w:before="0" w:line="360" w:lineRule="auto"/>
        <w:rPr>
          <w:rFonts w:ascii="Book Antiqua" w:hAnsi="Book Antiqua"/>
          <w:b/>
          <w:caps/>
          <w:lang w:val="en-US"/>
        </w:rPr>
      </w:pPr>
      <w:r w:rsidRPr="00DC39DE">
        <w:rPr>
          <w:rFonts w:ascii="Book Antiqua" w:hAnsi="Book Antiqua"/>
          <w:b/>
        </w:rPr>
        <w:t>INTRODUCTION</w:t>
      </w:r>
    </w:p>
    <w:p w:rsidR="008C5F77" w:rsidRPr="00DC39DE" w:rsidRDefault="008C5F77" w:rsidP="00370F7E">
      <w:pPr>
        <w:pStyle w:val="Text"/>
        <w:widowControl w:val="0"/>
        <w:spacing w:before="0" w:line="360" w:lineRule="auto"/>
        <w:rPr>
          <w:rFonts w:ascii="Book Antiqua" w:hAnsi="Book Antiqua"/>
          <w:lang w:val="en-US"/>
        </w:rPr>
      </w:pPr>
      <w:r w:rsidRPr="00DC39DE">
        <w:rPr>
          <w:rFonts w:ascii="Book Antiqua" w:hAnsi="Book Antiqua"/>
        </w:rPr>
        <w:t>Worldwide</w:t>
      </w:r>
      <w:r w:rsidRPr="00DC39DE">
        <w:rPr>
          <w:rFonts w:ascii="Book Antiqua" w:hAnsi="Book Antiqua"/>
          <w:lang w:val="en-US"/>
        </w:rPr>
        <w:t>,</w:t>
      </w:r>
      <w:r w:rsidRPr="00DC39DE">
        <w:rPr>
          <w:rFonts w:ascii="Book Antiqua" w:hAnsi="Book Antiqua"/>
        </w:rPr>
        <w:t xml:space="preserve"> about 40</w:t>
      </w:r>
      <w:r w:rsidR="00CB1204" w:rsidRPr="00DC39DE">
        <w:rPr>
          <w:rFonts w:ascii="Book Antiqua" w:eastAsiaTheme="minorEastAsia" w:hAnsi="Book Antiqua"/>
          <w:lang w:eastAsia="zh-CN"/>
        </w:rPr>
        <w:t>-</w:t>
      </w:r>
      <w:r w:rsidRPr="00DC39DE">
        <w:rPr>
          <w:rFonts w:ascii="Book Antiqua" w:hAnsi="Book Antiqua"/>
        </w:rPr>
        <w:t>50 million Muslim patients with type 2 diabetes mellitus observe fast</w:t>
      </w:r>
      <w:r w:rsidRPr="00DC39DE">
        <w:rPr>
          <w:rFonts w:ascii="Book Antiqua" w:hAnsi="Book Antiqua"/>
          <w:lang w:val="en-US"/>
        </w:rPr>
        <w:t>ing</w:t>
      </w:r>
      <w:r w:rsidRPr="00DC39DE">
        <w:rPr>
          <w:rFonts w:ascii="Book Antiqua" w:hAnsi="Book Antiqua"/>
        </w:rPr>
        <w:t xml:space="preserve"> during the holy month of Ramadan</w:t>
      </w:r>
      <w:r w:rsidR="007971A9" w:rsidRPr="00DC39DE">
        <w:rPr>
          <w:rFonts w:ascii="Book Antiqua" w:hAnsi="Book Antiqua"/>
        </w:rPr>
        <w:fldChar w:fldCharType="begin"/>
      </w:r>
      <w:r w:rsidR="00841C96" w:rsidRPr="00DC39DE">
        <w:rPr>
          <w:rFonts w:ascii="Book Antiqua" w:hAnsi="Book Antiqua"/>
        </w:rPr>
        <w:instrText xml:space="preserve"> ADDIN REFMGR.CITE &lt;Refman&gt;&lt;Cite&gt;&lt;Author&gt;Ahmed&lt;/Author&gt;&lt;Year&gt;2011&lt;/Year&gt;&lt;RecNum&gt;4&lt;/RecNum&gt;&lt;IDText&gt;Diabetes and Ramadan: an update on use of glycemic therapies during fasting&lt;/IDText&gt;&lt;MDL Ref_Type="Journal"&gt;&lt;Ref_Type&gt;Journal&lt;/Ref_Type&gt;&lt;Ref_ID&gt;4&lt;/Ref_ID&gt;&lt;Title_Primary&gt;Diabetes and Ramadan: an update on use of glycemic therapies during fasting&lt;/Title_Primary&gt;&lt;Authors_Primary&gt;Ahmed,M.H.&lt;/Authors_Primary&gt;&lt;Authors_Primary&gt;Abdu,T.A.&lt;/Authors_Primary&gt;&lt;Date_Primary&gt;2011/7&lt;/Date_Primary&gt;&lt;Keywords&gt;administration &amp;amp; dosage&lt;/Keywords&gt;&lt;Keywords&gt;adverse effects&lt;/Keywords&gt;&lt;Keywords&gt;chemically induced&lt;/Keywords&gt;&lt;Keywords&gt;Diabetes Mellitus,Type 1&lt;/Keywords&gt;&lt;Keywords&gt;Diabetes Mellitus,Type 2&lt;/Keywords&gt;&lt;Keywords&gt;drug therapy&lt;/Keywords&gt;&lt;Keywords&gt;Fasting&lt;/Keywords&gt;&lt;Keywords&gt;Humans&lt;/Keywords&gt;&lt;Keywords&gt;Hypoglycemia&lt;/Keywords&gt;&lt;Keywords&gt;Hypoglycemic Agents&lt;/Keywords&gt;&lt;Keywords&gt;Insulin&lt;/Keywords&gt;&lt;Keywords&gt;Insulin Infusion Systems&lt;/Keywords&gt;&lt;Keywords&gt;Islam&lt;/Keywords&gt;&lt;Keywords&gt;therapeutic use&lt;/Keywords&gt;&lt;Keywords&gt;therapy&lt;/Keywords&gt;&lt;Reprint&gt;Not in File&lt;/Reprint&gt;&lt;Start_Page&gt;402&lt;/Start_Page&gt;&lt;End_Page&gt;406&lt;/End_Page&gt;&lt;Periodical&gt;Ann.Saudi.Med.&lt;/Periodical&gt;&lt;Volume&gt;31&lt;/Volume&gt;&lt;Issue&gt;4&lt;/Issue&gt;&lt;User_Def_5&gt;3156519&lt;/User_Def_5&gt;&lt;ISSN_ISBN&gt;0975-4466&lt;/ISSN_ISBN&gt;&lt;Misc_3&gt;&lt;f name="Times New Roman"&gt;10.4103/0256-4947.81802&lt;/f&gt;&lt;/Misc_3&gt;&lt;Address&gt;Department of Cardiology, Cardiothoracic Division, The James Cook University Hospital, UK. alziber@yahoo.com&lt;/Address&gt;&lt;Web_URL&gt;21727749&lt;/Web_URL&gt;&lt;ZZ_JournalStdAbbrev&gt;&lt;f name="System"&gt;Ann.Saudi.Med.&lt;/f&gt;&lt;/ZZ_JournalStdAbbrev&gt;&lt;ZZ_WorkformID&gt;1&lt;/ZZ_WorkformID&gt;&lt;/MDL&gt;&lt;/Cite&gt;&lt;/Refman&gt;</w:instrText>
      </w:r>
      <w:r w:rsidR="007971A9" w:rsidRPr="00DC39DE">
        <w:rPr>
          <w:rFonts w:ascii="Book Antiqua" w:hAnsi="Book Antiqua"/>
        </w:rPr>
        <w:fldChar w:fldCharType="separate"/>
      </w:r>
      <w:r w:rsidR="007971A9" w:rsidRPr="00DC39DE">
        <w:rPr>
          <w:rFonts w:ascii="Book Antiqua" w:hAnsi="Book Antiqua"/>
          <w:noProof/>
          <w:vertAlign w:val="superscript"/>
        </w:rPr>
        <w:t>[1]</w:t>
      </w:r>
      <w:r w:rsidR="007971A9" w:rsidRPr="00DC39DE">
        <w:rPr>
          <w:rFonts w:ascii="Book Antiqua" w:hAnsi="Book Antiqua"/>
        </w:rPr>
        <w:fldChar w:fldCharType="end"/>
      </w:r>
      <w:r w:rsidRPr="00DC39DE">
        <w:rPr>
          <w:rFonts w:ascii="Book Antiqua" w:hAnsi="Book Antiqua"/>
          <w:lang w:val="en-US"/>
        </w:rPr>
        <w:t>.</w:t>
      </w:r>
      <w:r w:rsidRPr="00DC39DE">
        <w:rPr>
          <w:rFonts w:ascii="Book Antiqua" w:hAnsi="Book Antiqua"/>
        </w:rPr>
        <w:t xml:space="preserve"> India has the world’s largest diabetes population</w:t>
      </w:r>
      <w:r w:rsidRPr="00DC39DE">
        <w:rPr>
          <w:rFonts w:ascii="Book Antiqua" w:hAnsi="Book Antiqua"/>
          <w:lang w:val="en-US"/>
        </w:rPr>
        <w:t>,</w:t>
      </w:r>
      <w:r w:rsidRPr="00DC39DE">
        <w:rPr>
          <w:rFonts w:ascii="Book Antiqua" w:hAnsi="Book Antiqua"/>
        </w:rPr>
        <w:t xml:space="preserve"> with </w:t>
      </w:r>
      <w:r w:rsidRPr="00DC39DE">
        <w:rPr>
          <w:rFonts w:ascii="Book Antiqua" w:hAnsi="Book Antiqua"/>
          <w:lang w:val="en-US"/>
        </w:rPr>
        <w:t xml:space="preserve">an estimated </w:t>
      </w:r>
      <w:r w:rsidRPr="00DC39DE">
        <w:rPr>
          <w:rFonts w:ascii="Book Antiqua" w:hAnsi="Book Antiqua"/>
        </w:rPr>
        <w:t>51 million affected individuals</w:t>
      </w:r>
      <w:r w:rsidR="007971A9" w:rsidRPr="00DC39DE">
        <w:rPr>
          <w:rFonts w:ascii="Book Antiqua" w:hAnsi="Book Antiqua"/>
        </w:rPr>
        <w:fldChar w:fldCharType="begin"/>
      </w:r>
      <w:r w:rsidR="00841C96" w:rsidRPr="00DC39DE">
        <w:rPr>
          <w:rFonts w:ascii="Book Antiqua" w:hAnsi="Book Antiqua"/>
        </w:rPr>
        <w:instrText xml:space="preserve"> ADDIN REFMGR.CITE &lt;Refman&gt;&lt;Cite&gt;&lt;Author&gt;Anjana&lt;/Author&gt;&lt;Year&gt;2011&lt;/Year&gt;&lt;RecNum&gt;23&lt;/RecNum&gt;&lt;IDText&gt;The need for obtaining accurate nationwide estimates of diabetes prevalence in India - rationale for a national study on diabetes&lt;/IDText&gt;&lt;MDL Ref_Type="Journal"&gt;&lt;Ref_Type&gt;Journal&lt;/Ref_Type&gt;&lt;Ref_ID&gt;23&lt;/Ref_ID&gt;&lt;Title_Primary&gt;The need for obtaining accurate nationwide estimates of diabetes prevalence in India - rationale for a national study on diabetes&lt;/Title_Primary&gt;&lt;Authors_Primary&gt;Anjana,R.M.&lt;/Authors_Primary&gt;&lt;Authors_Primary&gt;Ali,M.K.&lt;/Authors_Primary&gt;&lt;Authors_Primary&gt;Pradeepa,R.&lt;/Authors_Primary&gt;&lt;Authors_Primary&gt;Deepa,M.&lt;/Authors_Primary&gt;&lt;Authors_Primary&gt;Datta,M.&lt;/Authors_Primary&gt;&lt;Authors_Primary&gt;Unnikrishnan,R.&lt;/Authors_Primary&gt;&lt;Authors_Primary&gt;Rema,M.&lt;/Authors_Primary&gt;&lt;Authors_Primary&gt;Mohan,V.&lt;/Authors_Primary&gt;&lt;Date_Primary&gt;2011/4&lt;/Date_Primary&gt;&lt;Keywords&gt;Diabetes Complications&lt;/Keywords&gt;&lt;Keywords&gt;Diabetes Mellitus&lt;/Keywords&gt;&lt;Keywords&gt;Diabetes Mellitus,Type 2&lt;/Keywords&gt;&lt;Keywords&gt;Epidemiologic Research Design&lt;/Keywords&gt;&lt;Keywords&gt;epidemiology&lt;/Keywords&gt;&lt;Keywords&gt;Health&lt;/Keywords&gt;&lt;Keywords&gt;Health Knowledge,Attitudes,Practice&lt;/Keywords&gt;&lt;Keywords&gt;Health Services Needs and Demand&lt;/Keywords&gt;&lt;Keywords&gt;Humans&lt;/Keywords&gt;&lt;Keywords&gt;India&lt;/Keywords&gt;&lt;Keywords&gt;Policy&lt;/Keywords&gt;&lt;Keywords&gt;Prevalence&lt;/Keywords&gt;&lt;Keywords&gt;prevention &amp;amp; control&lt;/Keywords&gt;&lt;Keywords&gt;Public Health&lt;/Keywords&gt;&lt;Reprint&gt;Not in File&lt;/Reprint&gt;&lt;Start_Page&gt;369&lt;/Start_Page&gt;&lt;End_Page&gt;380&lt;/End_Page&gt;&lt;Periodical&gt;Indian J Med.Res.&lt;/Periodical&gt;&lt;Volume&gt;133&lt;/Volume&gt;&lt;Issue&gt;4&lt;/Issue&gt;&lt;User_Def_5&gt;3103169&lt;/User_Def_5&gt;&lt;ISSN_ISBN&gt;0971-5916&lt;/ISSN_ISBN&gt;&lt;Misc_3&gt;IndianJMedRes_2011_133_4_369_80127&lt;/Misc_3&gt;&lt;Address&gt;Madras Diabetes Research Foundation &amp;amp; Dr. Mohan&amp;apos;s Diabetes Specialities Centre, WHO Collaborating Centre for Noncommunicable Diseases, Prevention &amp;amp; Control, Chennai, India&lt;/Address&gt;&lt;Web_URL&gt;21537089&lt;/Web_URL&gt;&lt;ZZ_JournalStdAbbrev&gt;&lt;f name="System"&gt;Indian J Med.Res.&lt;/f&gt;&lt;/ZZ_JournalStdAbbrev&gt;&lt;ZZ_WorkformID&gt;1&lt;/ZZ_WorkformID&gt;&lt;/MDL&gt;&lt;/Cite&gt;&lt;/Refman&gt;</w:instrText>
      </w:r>
      <w:r w:rsidR="007971A9" w:rsidRPr="00DC39DE">
        <w:rPr>
          <w:rFonts w:ascii="Book Antiqua" w:hAnsi="Book Antiqua"/>
        </w:rPr>
        <w:fldChar w:fldCharType="separate"/>
      </w:r>
      <w:r w:rsidR="007971A9" w:rsidRPr="00DC39DE">
        <w:rPr>
          <w:rFonts w:ascii="Book Antiqua" w:hAnsi="Book Antiqua"/>
          <w:noProof/>
          <w:vertAlign w:val="superscript"/>
        </w:rPr>
        <w:t>[2]</w:t>
      </w:r>
      <w:r w:rsidR="007971A9" w:rsidRPr="00DC39DE">
        <w:rPr>
          <w:rFonts w:ascii="Book Antiqua" w:hAnsi="Book Antiqua"/>
        </w:rPr>
        <w:fldChar w:fldCharType="end"/>
      </w:r>
      <w:r w:rsidRPr="00DC39DE">
        <w:rPr>
          <w:rFonts w:ascii="Book Antiqua" w:hAnsi="Book Antiqua"/>
          <w:lang w:val="en-US"/>
        </w:rPr>
        <w:t>.</w:t>
      </w:r>
      <w:r w:rsidRPr="00DC39DE">
        <w:rPr>
          <w:rFonts w:ascii="Book Antiqua" w:hAnsi="Book Antiqua"/>
        </w:rPr>
        <w:t xml:space="preserve"> </w:t>
      </w:r>
      <w:r w:rsidRPr="00DC39DE">
        <w:rPr>
          <w:rFonts w:ascii="Book Antiqua" w:hAnsi="Book Antiqua"/>
          <w:lang w:val="en-US"/>
        </w:rPr>
        <w:t xml:space="preserve">The </w:t>
      </w:r>
      <w:r w:rsidRPr="00DC39DE">
        <w:rPr>
          <w:rFonts w:ascii="Book Antiqua" w:hAnsi="Book Antiqua"/>
        </w:rPr>
        <w:t xml:space="preserve">prevalence of diabetes is rising by 10% annually in countries with large Muslim populations, similar to the rates noted in </w:t>
      </w:r>
      <w:r w:rsidRPr="00DC39DE">
        <w:rPr>
          <w:rFonts w:ascii="Book Antiqua" w:hAnsi="Book Antiqua"/>
          <w:lang w:val="en-US"/>
        </w:rPr>
        <w:t>W</w:t>
      </w:r>
      <w:proofErr w:type="spellStart"/>
      <w:r w:rsidRPr="00DC39DE">
        <w:rPr>
          <w:rFonts w:ascii="Book Antiqua" w:hAnsi="Book Antiqua"/>
        </w:rPr>
        <w:t>estern</w:t>
      </w:r>
      <w:proofErr w:type="spellEnd"/>
      <w:r w:rsidRPr="00DC39DE">
        <w:rPr>
          <w:rFonts w:ascii="Book Antiqua" w:hAnsi="Book Antiqua"/>
        </w:rPr>
        <w:t xml:space="preserve"> countries, as an upshot of urbanization and socioeconomic </w:t>
      </w:r>
      <w:proofErr w:type="gramStart"/>
      <w:r w:rsidRPr="00DC39DE">
        <w:rPr>
          <w:rFonts w:ascii="Book Antiqua" w:hAnsi="Book Antiqua"/>
        </w:rPr>
        <w:t>development</w:t>
      </w:r>
      <w:proofErr w:type="gramEnd"/>
      <w:r w:rsidR="003C7B80" w:rsidRPr="00DC39DE">
        <w:rPr>
          <w:rFonts w:ascii="Book Antiqua" w:hAnsi="Book Antiqua"/>
        </w:rPr>
        <w:fldChar w:fldCharType="begin">
          <w:fldData xml:space="preserve">PFJlZm1hbj48Q2l0ZT48QXV0aG9yPlNhbHRpPC9BdXRob3I+PFllYXI+MjAwNDwvWWVhcj48UmVj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=
</w:fldData>
        </w:fldChar>
      </w:r>
      <w:r w:rsidR="00841C96" w:rsidRPr="00DC39DE">
        <w:rPr>
          <w:rFonts w:ascii="Book Antiqua" w:hAnsi="Book Antiqua"/>
        </w:rPr>
        <w:instrText xml:space="preserve"> ADDIN REFMGR.CITE </w:instrText>
      </w:r>
      <w:r w:rsidR="00841C96" w:rsidRPr="00DC39DE">
        <w:rPr>
          <w:rFonts w:ascii="Book Antiqua" w:hAnsi="Book Antiqua"/>
        </w:rPr>
        <w:fldChar w:fldCharType="begin">
          <w:fldData xml:space="preserve">PFJlZm1hbj48Q2l0ZT48QXV0aG9yPlNhbHRpPC9BdXRob3I+PFllYXI+MjAwNDwvWWVhcj48UmVj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=
</w:fldData>
        </w:fldChar>
      </w:r>
      <w:r w:rsidR="00841C96" w:rsidRPr="00DC39DE">
        <w:rPr>
          <w:rFonts w:ascii="Book Antiqua" w:hAnsi="Book Antiqua"/>
        </w:rPr>
        <w:instrText xml:space="preserve"> ADDIN EN.CITE.DATA </w:instrText>
      </w:r>
      <w:r w:rsidR="00841C96" w:rsidRPr="00DC39DE">
        <w:rPr>
          <w:rFonts w:ascii="Book Antiqua" w:hAnsi="Book Antiqua"/>
        </w:rPr>
      </w:r>
      <w:r w:rsidR="00841C96" w:rsidRPr="00DC39DE">
        <w:rPr>
          <w:rFonts w:ascii="Book Antiqua" w:hAnsi="Book Antiqua"/>
        </w:rPr>
        <w:fldChar w:fldCharType="end"/>
      </w:r>
      <w:r w:rsidR="003C7B80" w:rsidRPr="00DC39DE">
        <w:rPr>
          <w:rFonts w:ascii="Book Antiqua" w:hAnsi="Book Antiqua"/>
        </w:rPr>
      </w:r>
      <w:r w:rsidR="003C7B80" w:rsidRPr="00DC39DE">
        <w:rPr>
          <w:rFonts w:ascii="Book Antiqua" w:hAnsi="Book Antiqua"/>
        </w:rPr>
        <w:fldChar w:fldCharType="separate"/>
      </w:r>
      <w:r w:rsidR="003C7B80" w:rsidRPr="00DC39DE">
        <w:rPr>
          <w:rFonts w:ascii="Book Antiqua" w:hAnsi="Book Antiqua"/>
          <w:noProof/>
          <w:vertAlign w:val="superscript"/>
        </w:rPr>
        <w:t>[3]</w:t>
      </w:r>
      <w:r w:rsidR="003C7B80" w:rsidRPr="00DC39DE">
        <w:rPr>
          <w:rFonts w:ascii="Book Antiqua" w:hAnsi="Book Antiqua"/>
        </w:rPr>
        <w:fldChar w:fldCharType="end"/>
      </w:r>
      <w:r w:rsidRPr="00DC39DE">
        <w:rPr>
          <w:rFonts w:ascii="Book Antiqua" w:hAnsi="Book Antiqua"/>
        </w:rPr>
        <w:t xml:space="preserve">. </w:t>
      </w:r>
    </w:p>
    <w:p w:rsidR="008C5F77" w:rsidRPr="00DC39DE" w:rsidRDefault="008C5F77" w:rsidP="00370F7E">
      <w:pPr>
        <w:pStyle w:val="Text"/>
        <w:widowControl w:val="0"/>
        <w:spacing w:before="0" w:line="360" w:lineRule="auto"/>
        <w:ind w:firstLineChars="200" w:firstLine="480"/>
        <w:rPr>
          <w:rFonts w:ascii="Book Antiqua" w:hAnsi="Book Antiqua"/>
          <w:lang w:val="en-US"/>
        </w:rPr>
      </w:pPr>
      <w:r w:rsidRPr="00DC39DE">
        <w:rPr>
          <w:rFonts w:ascii="Book Antiqua" w:hAnsi="Book Antiqua"/>
        </w:rPr>
        <w:t>Muslims</w:t>
      </w:r>
      <w:r w:rsidRPr="00DC39DE">
        <w:rPr>
          <w:rFonts w:ascii="Book Antiqua" w:hAnsi="Book Antiqua"/>
          <w:lang w:val="en-US"/>
        </w:rPr>
        <w:t>, on</w:t>
      </w:r>
      <w:r w:rsidRPr="00DC39DE">
        <w:rPr>
          <w:rFonts w:ascii="Book Antiqua" w:hAnsi="Book Antiqua"/>
        </w:rPr>
        <w:t xml:space="preserve"> average</w:t>
      </w:r>
      <w:r w:rsidRPr="00DC39DE">
        <w:rPr>
          <w:rFonts w:ascii="Book Antiqua" w:hAnsi="Book Antiqua"/>
          <w:lang w:val="en-US"/>
        </w:rPr>
        <w:t xml:space="preserve">, </w:t>
      </w:r>
      <w:r w:rsidRPr="00DC39DE">
        <w:rPr>
          <w:rFonts w:ascii="Book Antiqua" w:hAnsi="Book Antiqua"/>
        </w:rPr>
        <w:t>fast</w:t>
      </w:r>
      <w:r w:rsidRPr="00DC39DE">
        <w:rPr>
          <w:rFonts w:ascii="Book Antiqua" w:hAnsi="Book Antiqua"/>
          <w:lang w:val="en-US"/>
        </w:rPr>
        <w:t xml:space="preserve"> for</w:t>
      </w:r>
      <w:r w:rsidRPr="00DC39DE">
        <w:rPr>
          <w:rFonts w:ascii="Book Antiqua" w:hAnsi="Book Antiqua"/>
        </w:rPr>
        <w:t xml:space="preserve"> 12 h per day during Ramadan</w:t>
      </w:r>
      <w:r w:rsidRPr="00DC39DE">
        <w:rPr>
          <w:rFonts w:ascii="Book Antiqua" w:hAnsi="Book Antiqua"/>
          <w:lang w:val="en-US"/>
        </w:rPr>
        <w:t>,</w:t>
      </w:r>
      <w:r w:rsidRPr="00DC39DE">
        <w:rPr>
          <w:rFonts w:ascii="Book Antiqua" w:hAnsi="Book Antiqua"/>
        </w:rPr>
        <w:t xml:space="preserve"> </w:t>
      </w:r>
      <w:r w:rsidRPr="00DC39DE">
        <w:rPr>
          <w:rFonts w:ascii="Book Antiqua" w:hAnsi="Book Antiqua"/>
          <w:lang w:val="en-US"/>
        </w:rPr>
        <w:t>which</w:t>
      </w:r>
      <w:r w:rsidRPr="00DC39DE">
        <w:rPr>
          <w:rFonts w:ascii="Book Antiqua" w:hAnsi="Book Antiqua"/>
        </w:rPr>
        <w:t xml:space="preserve"> varies from country to country and from season to season</w:t>
      </w:r>
      <w:r w:rsidRPr="00DC39DE">
        <w:rPr>
          <w:rFonts w:ascii="Book Antiqua" w:hAnsi="Book Antiqua"/>
          <w:lang w:val="en-US"/>
        </w:rPr>
        <w:t xml:space="preserve"> and lasts for up to 30 d</w:t>
      </w:r>
      <w:r w:rsidR="003C7B80" w:rsidRPr="00DC39DE">
        <w:rPr>
          <w:rFonts w:ascii="Book Antiqua" w:hAnsi="Book Antiqua"/>
          <w:lang w:val="en-US"/>
        </w:rPr>
        <w:fldChar w:fldCharType="begin"/>
      </w:r>
      <w:r w:rsidR="00841C96" w:rsidRPr="00DC39DE">
        <w:rPr>
          <w:rFonts w:ascii="Book Antiqua" w:hAnsi="Book Antiqua"/>
          <w:lang w:val="en-US"/>
        </w:rPr>
        <w:instrText xml:space="preserve"> ADDIN REFMGR.CITE &lt;Refman&gt;&lt;Cite&gt;&lt;Author&gt;Trepanowski&lt;/Author&gt;&lt;Year&gt;2010&lt;/Year&gt;&lt;RecNum&gt;3&lt;/RecNum&gt;&lt;IDText&gt;The impact of religious fasting on human health&lt;/IDText&gt;&lt;MDL Ref_Type="Journal"&gt;&lt;Ref_Type&gt;Journal&lt;/Ref_Type&gt;&lt;Ref_ID&gt;3&lt;/Ref_ID&gt;&lt;Title_Primary&gt;The impact of religious fasting on human health&lt;/Title_Primary&gt;&lt;Authors_Primary&gt;Trepanowski,J.F.&lt;/Authors_Primary&gt;&lt;Authors_Primary&gt;Bloomer,R.J.&lt;/Authors_Primary&gt;&lt;Date_Primary&gt;2010&lt;/Date_Primary&gt;&lt;Keywords&gt;Blood Pressure&lt;/Keywords&gt;&lt;Keywords&gt;Body Mass Index&lt;/Keywords&gt;&lt;Keywords&gt;Caloric Restriction&lt;/Keywords&gt;&lt;Keywords&gt;Christianity&lt;/Keywords&gt;&lt;Keywords&gt;Diet,Vegetarian&lt;/Keywords&gt;&lt;Keywords&gt;Energy Intake&lt;/Keywords&gt;&lt;Keywords&gt;Fasting&lt;/Keywords&gt;&lt;Keywords&gt;Food Habits&lt;/Keywords&gt;&lt;Keywords&gt;Health&lt;/Keywords&gt;&lt;Keywords&gt;Humans&lt;/Keywords&gt;&lt;Keywords&gt;Islam&lt;/Keywords&gt;&lt;Keywords&gt;physiology&lt;/Keywords&gt;&lt;Keywords&gt;Religion and Medicine&lt;/Keywords&gt;&lt;Reprint&gt;Not in File&lt;/Reprint&gt;&lt;Start_Page&gt;57&lt;/Start_Page&gt;&lt;Periodical&gt;Nutr.J&lt;/Periodical&gt;&lt;Volume&gt;9&lt;/Volume&gt;&lt;User_Def_5&gt;PMC2995774&lt;/User_Def_5&gt;&lt;ISSN_ISBN&gt;1475-2891&lt;/ISSN_ISBN&gt;&lt;Misc_3&gt;10.1186/1475-2891-9-57&lt;/Misc_3&gt;&lt;Address&gt;Cardiorespiratory/Metabolic Laboratory, The University of Memphis, Memphis, TN 38152, USA&lt;/Address&gt;&lt;Web_URL&gt;21092212&lt;/Web_URL&gt;&lt;ZZ_JournalStdAbbrev&gt;&lt;f name="System"&gt;Nutr.J&lt;/f&gt;&lt;/ZZ_JournalStdAbbrev&gt;&lt;ZZ_WorkformID&gt;1&lt;/ZZ_WorkformID&gt;&lt;/MDL&gt;&lt;/Cite&gt;&lt;/Refman&gt;</w:instrText>
      </w:r>
      <w:r w:rsidR="003C7B80" w:rsidRPr="00DC39DE">
        <w:rPr>
          <w:rFonts w:ascii="Book Antiqua" w:hAnsi="Book Antiqua"/>
          <w:lang w:val="en-US"/>
        </w:rPr>
        <w:fldChar w:fldCharType="separate"/>
      </w:r>
      <w:r w:rsidR="003C7B80" w:rsidRPr="00DC39DE">
        <w:rPr>
          <w:rFonts w:ascii="Book Antiqua" w:hAnsi="Book Antiqua"/>
          <w:noProof/>
          <w:vertAlign w:val="superscript"/>
          <w:lang w:val="en-US"/>
        </w:rPr>
        <w:t>[4]</w:t>
      </w:r>
      <w:r w:rsidR="003C7B80" w:rsidRPr="00DC39DE">
        <w:rPr>
          <w:rFonts w:ascii="Book Antiqua" w:hAnsi="Book Antiqua"/>
          <w:lang w:val="en-US"/>
        </w:rPr>
        <w:fldChar w:fldCharType="end"/>
      </w:r>
      <w:r w:rsidRPr="00DC39DE">
        <w:rPr>
          <w:rFonts w:ascii="Book Antiqua" w:hAnsi="Book Antiqua"/>
        </w:rPr>
        <w:t>. Although Islamic rules exempt patients with illnesses from fasting, almost 79% of patients</w:t>
      </w:r>
      <w:r w:rsidRPr="00DC39DE">
        <w:rPr>
          <w:rFonts w:ascii="Book Antiqua" w:hAnsi="Book Antiqua"/>
          <w:lang w:val="en-US"/>
        </w:rPr>
        <w:t xml:space="preserve"> with type 2 diabetes mellitus</w:t>
      </w:r>
      <w:r w:rsidRPr="00DC39DE">
        <w:rPr>
          <w:rFonts w:ascii="Book Antiqua" w:hAnsi="Book Antiqua"/>
        </w:rPr>
        <w:t xml:space="preserve"> prefer to fast</w:t>
      </w:r>
      <w:r w:rsidRPr="00DC39DE">
        <w:rPr>
          <w:rFonts w:ascii="Book Antiqua" w:hAnsi="Book Antiqua"/>
          <w:lang w:val="en-US"/>
        </w:rPr>
        <w:t>;</w:t>
      </w:r>
      <w:r w:rsidRPr="00DC39DE">
        <w:rPr>
          <w:rFonts w:ascii="Book Antiqua" w:hAnsi="Book Antiqua"/>
        </w:rPr>
        <w:t xml:space="preserve"> therefore, it is essential to make fasting as safe as possible</w:t>
      </w:r>
      <w:r w:rsidR="003C7B80" w:rsidRPr="00DC39DE">
        <w:rPr>
          <w:rFonts w:ascii="Book Antiqua" w:hAnsi="Book Antiqua"/>
        </w:rPr>
        <w:fldChar w:fldCharType="begin"/>
      </w:r>
      <w:r w:rsidR="00841C96" w:rsidRPr="00DC39DE">
        <w:rPr>
          <w:rFonts w:ascii="Book Antiqua" w:hAnsi="Book Antiqua"/>
        </w:rPr>
        <w:instrText xml:space="preserve"> ADDIN REFMGR.CITE &lt;Refman&gt;&lt;Cite&gt;&lt;Author&gt;Al-Arouj&lt;/Author&gt;&lt;Year&gt;2010&lt;/Year&gt;&lt;RecNum&gt;5&lt;/RecNum&gt;&lt;IDText&gt;Recommendations for management of diabetes during Ramadan: update 2010&lt;/IDText&gt;&lt;MDL Ref_Type="Journal"&gt;&lt;Ref_Type&gt;Journal&lt;/Ref_Type&gt;&lt;Ref_ID&gt;5&lt;/Ref_ID&gt;&lt;Title_Primary&gt;Recommendations for management of diabetes during Ramadan: update 2010&lt;/Title_Primary&gt;&lt;Authors_Primary&gt;Al-Arouj,M.&lt;/Authors_Primary&gt;&lt;Authors_Primary&gt;Assaad-Khalil,S.&lt;/Authors_Primary&gt;&lt;Authors_Primary&gt;Buse,J.&lt;/Authors_Primary&gt;&lt;Authors_Primary&gt;Fahdil,I.&lt;/Authors_Primary&gt;&lt;Authors_Primary&gt;Fahmy,M.&lt;/Authors_Primary&gt;&lt;Authors_Primary&gt;Hafez,S.&lt;/Authors_Primary&gt;&lt;Authors_Primary&gt;Hassanein,M.&lt;/Authors_Primary&gt;&lt;Authors_Primary&gt;Ibrahim,M.A.&lt;/Authors_Primary&gt;&lt;Authors_Primary&gt;Kendall,D.&lt;/Authors_Primary&gt;&lt;Authors_Primary&gt;Kishawi,S.&lt;/Authors_Primary&gt;&lt;Authors_Primary&gt;Al-Madani,A.&lt;/Authors_Primary&gt;&lt;Authors_Primary&gt;Nakhi,A.B.&lt;/Authors_Primary&gt;&lt;Authors_Primary&gt;Tayeb,K.&lt;/Authors_Primary&gt;&lt;Authors_Primary&gt;Thomas,A.&lt;/Authors_Primary&gt;&lt;Date_Primary&gt;2010/8&lt;/Date_Primary&gt;&lt;Reprint&gt;Not in File&lt;/Reprint&gt;&lt;Start_Page&gt;1895&lt;/Start_Page&gt;&lt;End_Page&gt;1902&lt;/End_Page&gt;&lt;Periodical&gt;Diabetes Care&lt;/Periodical&gt;&lt;Volume&gt;33&lt;/Volume&gt;&lt;Issue&gt;8&lt;/Issue&gt;&lt;User_Def_5&gt;PMC2909082&lt;/User_Def_5&gt;&lt;ISSN_ISBN&gt;1935-5548&lt;/ISSN_ISBN&gt;&lt;Misc_3&gt;10.2337/dc10-0896&lt;/Misc_3&gt;&lt;Address&gt;Dasman Diabetes Institute, Dasman, Kuwait&lt;/Address&gt;&lt;Web_URL&gt;20668157&lt;/Web_URL&gt;&lt;ZZ_JournalStdAbbrev&gt;&lt;f name="System"&gt;Diabetes Care&lt;/f&gt;&lt;/ZZ_JournalStdAbbrev&gt;&lt;ZZ_WorkformID&gt;1&lt;/ZZ_WorkformID&gt;&lt;/MDL&gt;&lt;/Cite&gt;&lt;/Refman&gt;</w:instrText>
      </w:r>
      <w:r w:rsidR="003C7B80" w:rsidRPr="00DC39DE">
        <w:rPr>
          <w:rFonts w:ascii="Book Antiqua" w:hAnsi="Book Antiqua"/>
        </w:rPr>
        <w:fldChar w:fldCharType="separate"/>
      </w:r>
      <w:r w:rsidR="003C7B80" w:rsidRPr="00DC39DE">
        <w:rPr>
          <w:rFonts w:ascii="Book Antiqua" w:hAnsi="Book Antiqua"/>
          <w:noProof/>
          <w:vertAlign w:val="superscript"/>
        </w:rPr>
        <w:t>[5]</w:t>
      </w:r>
      <w:r w:rsidR="003C7B80" w:rsidRPr="00DC39DE">
        <w:rPr>
          <w:rFonts w:ascii="Book Antiqua" w:hAnsi="Book Antiqua"/>
        </w:rPr>
        <w:fldChar w:fldCharType="end"/>
      </w:r>
      <w:r w:rsidRPr="00DC39DE">
        <w:rPr>
          <w:rFonts w:ascii="Book Antiqua" w:hAnsi="Book Antiqua"/>
        </w:rPr>
        <w:t>. As the fast is absolute in nature</w:t>
      </w:r>
      <w:r w:rsidRPr="00DC39DE">
        <w:rPr>
          <w:rFonts w:ascii="Book Antiqua" w:hAnsi="Book Antiqua"/>
          <w:lang w:val="en-US"/>
        </w:rPr>
        <w:t>,</w:t>
      </w:r>
      <w:r w:rsidRPr="00DC39DE">
        <w:rPr>
          <w:rFonts w:ascii="Book Antiqua" w:hAnsi="Book Antiqua"/>
        </w:rPr>
        <w:t xml:space="preserve"> </w:t>
      </w:r>
      <w:r w:rsidRPr="00DC39DE">
        <w:rPr>
          <w:rFonts w:ascii="Book Antiqua" w:hAnsi="Book Antiqua"/>
          <w:lang w:val="en-US"/>
        </w:rPr>
        <w:t>that is,</w:t>
      </w:r>
      <w:r w:rsidRPr="00DC39DE">
        <w:rPr>
          <w:rFonts w:ascii="Book Antiqua" w:hAnsi="Book Antiqua"/>
        </w:rPr>
        <w:t xml:space="preserve"> without water and food from dawn to dusk, hypoglycemia</w:t>
      </w:r>
      <w:r w:rsidRPr="00DC39DE">
        <w:rPr>
          <w:rFonts w:ascii="Book Antiqua" w:hAnsi="Book Antiqua"/>
          <w:lang w:val="en-US"/>
        </w:rPr>
        <w:t xml:space="preserve"> presents a </w:t>
      </w:r>
      <w:r w:rsidRPr="00DC39DE">
        <w:rPr>
          <w:rFonts w:ascii="Book Antiqua" w:hAnsi="Book Antiqua"/>
        </w:rPr>
        <w:t>serious risk</w:t>
      </w:r>
      <w:r w:rsidR="001D1B50" w:rsidRPr="00DC39DE">
        <w:rPr>
          <w:rFonts w:ascii="Book Antiqua" w:hAnsi="Book Antiqua"/>
        </w:rPr>
        <w:fldChar w:fldCharType="begin"/>
      </w:r>
      <w:r w:rsidR="00841C96" w:rsidRPr="00DC39DE">
        <w:rPr>
          <w:rFonts w:ascii="Book Antiqua" w:hAnsi="Book Antiqua"/>
        </w:rPr>
        <w:instrText xml:space="preserve"> ADDIN REFMGR.CITE &lt;Refman&gt;&lt;Cite&gt;&lt;Author&gt;Ahmed&lt;/Author&gt;&lt;Year&gt;2011&lt;/Year&gt;&lt;RecNum&gt;4&lt;/RecNum&gt;&lt;IDText&gt;Diabetes and Ramadan: an update on use of glycemic therapies during fasting&lt;/IDText&gt;&lt;MDL Ref_Type="Journal"&gt;&lt;Ref_Type&gt;Journal&lt;/Ref_Type&gt;&lt;Ref_ID&gt;4&lt;/Ref_ID&gt;&lt;Title_Primary&gt;Diabetes and Ramadan: an update on use of glycemic therapies during fasting&lt;/Title_Primary&gt;&lt;Authors_Primary&gt;Ahmed,M.H.&lt;/Authors_Primary&gt;&lt;Authors_Primary&gt;Abdu,T.A.&lt;/Authors_Primary&gt;&lt;Date_Primary&gt;2011/7&lt;/Date_Primary&gt;&lt;Keywords&gt;administration &amp;amp; dosage&lt;/Keywords&gt;&lt;Keywords&gt;adverse effects&lt;/Keywords&gt;&lt;Keywords&gt;chemically induced&lt;/Keywords&gt;&lt;Keywords&gt;Diabetes Mellitus,Type 1&lt;/Keywords&gt;&lt;Keywords&gt;Diabetes Mellitus,Type 2&lt;/Keywords&gt;&lt;Keywords&gt;drug therapy&lt;/Keywords&gt;&lt;Keywords&gt;Fasting&lt;/Keywords&gt;&lt;Keywords&gt;Humans&lt;/Keywords&gt;&lt;Keywords&gt;Hypoglycemia&lt;/Keywords&gt;&lt;Keywords&gt;Hypoglycemic Agents&lt;/Keywords&gt;&lt;Keywords&gt;Insulin&lt;/Keywords&gt;&lt;Keywords&gt;Insulin Infusion Systems&lt;/Keywords&gt;&lt;Keywords&gt;Islam&lt;/Keywords&gt;&lt;Keywords&gt;therapeutic use&lt;/Keywords&gt;&lt;Keywords&gt;therapy&lt;/Keywords&gt;&lt;Reprint&gt;Not in File&lt;/Reprint&gt;&lt;Start_Page&gt;402&lt;/Start_Page&gt;&lt;End_Page&gt;406&lt;/End_Page&gt;&lt;Periodical&gt;Ann.Saudi.Med.&lt;/Periodical&gt;&lt;Volume&gt;31&lt;/Volume&gt;&lt;Issue&gt;4&lt;/Issue&gt;&lt;User_Def_5&gt;3156519&lt;/User_Def_5&gt;&lt;ISSN_ISBN&gt;0975-4466&lt;/ISSN_ISBN&gt;&lt;Misc_3&gt;&lt;f name="Times New Roman"&gt;10.4103/0256-4947.81802&lt;/f&gt;&lt;/Misc_3&gt;&lt;Address&gt;Department of Cardiology, Cardiothoracic Division, The James Cook University Hospital, UK. alziber@yahoo.com&lt;/Address&gt;&lt;Web_URL&gt;21727749&lt;/Web_URL&gt;&lt;ZZ_JournalStdAbbrev&gt;&lt;f name="System"&gt;Ann.Saudi.Med.&lt;/f&gt;&lt;/ZZ_JournalStdAbbrev&gt;&lt;ZZ_WorkformID&gt;1&lt;/ZZ_WorkformID&gt;&lt;/MDL&gt;&lt;/Cite&gt;&lt;/Refman&gt;</w:instrText>
      </w:r>
      <w:r w:rsidR="001D1B50" w:rsidRPr="00DC39DE">
        <w:rPr>
          <w:rFonts w:ascii="Book Antiqua" w:hAnsi="Book Antiqua"/>
        </w:rPr>
        <w:fldChar w:fldCharType="separate"/>
      </w:r>
      <w:r w:rsidR="001D1B50" w:rsidRPr="00DC39DE">
        <w:rPr>
          <w:rFonts w:ascii="Book Antiqua" w:hAnsi="Book Antiqua"/>
          <w:noProof/>
          <w:vertAlign w:val="superscript"/>
        </w:rPr>
        <w:t>[1]</w:t>
      </w:r>
      <w:r w:rsidR="001D1B50" w:rsidRPr="00DC39DE">
        <w:rPr>
          <w:rFonts w:ascii="Book Antiqua" w:hAnsi="Book Antiqua"/>
        </w:rPr>
        <w:fldChar w:fldCharType="end"/>
      </w:r>
      <w:r w:rsidRPr="00DC39DE">
        <w:rPr>
          <w:rFonts w:ascii="Book Antiqua" w:hAnsi="Book Antiqua"/>
        </w:rPr>
        <w:t xml:space="preserve">. </w:t>
      </w:r>
      <w:r w:rsidRPr="00DC39DE">
        <w:rPr>
          <w:rFonts w:ascii="Book Antiqua" w:hAnsi="Book Antiqua"/>
          <w:lang w:val="en-US"/>
        </w:rPr>
        <w:t>Prolonged fasting in the absence of adequate insulin can cause excessive gluconeogenesis leading to hyperglycemia. There is also a risk of severe post-prandial hyperglycemia in those who tend to overeat after breaking the fast</w:t>
      </w:r>
      <w:r w:rsidR="000D2851" w:rsidRPr="00DC39DE">
        <w:rPr>
          <w:rFonts w:ascii="Book Antiqua" w:hAnsi="Book Antiqua"/>
          <w:lang w:val="en-US"/>
        </w:rPr>
        <w:fldChar w:fldCharType="begin"/>
      </w:r>
      <w:r w:rsidR="00841C96" w:rsidRPr="00DC39DE">
        <w:rPr>
          <w:rFonts w:ascii="Book Antiqua" w:hAnsi="Book Antiqua"/>
          <w:lang w:val="en-US"/>
        </w:rPr>
        <w:instrText xml:space="preserve"> ADDIN REFMGR.CITE &lt;Refman&gt;&lt;Cite&gt;&lt;Author&gt;Al-Arouj&lt;/Author&gt;&lt;Year&gt;2010&lt;/Year&gt;&lt;RecNum&gt;5&lt;/RecNum&gt;&lt;IDText&gt;Recommendations for management of diabetes during Ramadan: update 2010&lt;/IDText&gt;&lt;MDL Ref_Type="Journal"&gt;&lt;Ref_Type&gt;Journal&lt;/Ref_Type&gt;&lt;Ref_ID&gt;5&lt;/Ref_ID&gt;&lt;Title_Primary&gt;Recommendations for management of diabetes during Ramadan: update 2010&lt;/Title_Primary&gt;&lt;Authors_Primary&gt;Al-Arouj,M.&lt;/Authors_Primary&gt;&lt;Authors_Primary&gt;Assaad-Khalil,S.&lt;/Authors_Primary&gt;&lt;Authors_Primary&gt;Buse,J.&lt;/Authors_Primary&gt;&lt;Authors_Primary&gt;Fahdil,I.&lt;/Authors_Primary&gt;&lt;Authors_Primary&gt;Fahmy,M.&lt;/Authors_Primary&gt;&lt;Authors_Primary&gt;Hafez,S.&lt;/Authors_Primary&gt;&lt;Authors_Primary&gt;Hassanein,M.&lt;/Authors_Primary&gt;&lt;Authors_Primary&gt;Ibrahim,M.A.&lt;/Authors_Primary&gt;&lt;Authors_Primary&gt;Kendall,D.&lt;/Authors_Primary&gt;&lt;Authors_Primary&gt;Kishawi,S.&lt;/Authors_Primary&gt;&lt;Authors_Primary&gt;Al-Madani,A.&lt;/Authors_Primary&gt;&lt;Authors_Primary&gt;Nakhi,A.B.&lt;/Authors_Primary&gt;&lt;Authors_Primary&gt;Tayeb,K.&lt;/Authors_Primary&gt;&lt;Authors_Primary&gt;Thomas,A.&lt;/Authors_Primary&gt;&lt;Date_Primary&gt;2010/8&lt;/Date_Primary&gt;&lt;Reprint&gt;Not in File&lt;/Reprint&gt;&lt;Start_Page&gt;1895&lt;/Start_Page&gt;&lt;End_Page&gt;1902&lt;/End_Page&gt;&lt;Periodical&gt;Diabetes Care&lt;/Periodical&gt;&lt;Volume&gt;33&lt;/Volume&gt;&lt;Issue&gt;8&lt;/Issue&gt;&lt;User_Def_5&gt;PMC2909082&lt;/User_Def_5&gt;&lt;ISSN_ISBN&gt;1935-5548&lt;/ISSN_ISBN&gt;&lt;Misc_3&gt;10.2337/dc10-0896&lt;/Misc_3&gt;&lt;Address&gt;Dasman Diabetes Institute, Dasman, Kuwait&lt;/Address&gt;&lt;Web_URL&gt;20668157&lt;/Web_URL&gt;&lt;ZZ_JournalStdAbbrev&gt;&lt;f name="System"&gt;Diabetes Care&lt;/f&gt;&lt;/ZZ_JournalStdAbbrev&gt;&lt;ZZ_WorkformID&gt;1&lt;/ZZ_WorkformID&gt;&lt;/MDL&gt;&lt;/Cite&gt;&lt;/Refman&gt;</w:instrText>
      </w:r>
      <w:r w:rsidR="000D2851" w:rsidRPr="00DC39DE">
        <w:rPr>
          <w:rFonts w:ascii="Book Antiqua" w:hAnsi="Book Antiqua"/>
          <w:lang w:val="en-US"/>
        </w:rPr>
        <w:fldChar w:fldCharType="separate"/>
      </w:r>
      <w:r w:rsidR="000D2851" w:rsidRPr="00DC39DE">
        <w:rPr>
          <w:rFonts w:ascii="Book Antiqua" w:hAnsi="Book Antiqua"/>
          <w:noProof/>
          <w:vertAlign w:val="superscript"/>
          <w:lang w:val="en-US"/>
        </w:rPr>
        <w:t>[5]</w:t>
      </w:r>
      <w:r w:rsidR="000D2851" w:rsidRPr="00DC39DE">
        <w:rPr>
          <w:rFonts w:ascii="Book Antiqua" w:hAnsi="Book Antiqua"/>
          <w:lang w:val="en-US"/>
        </w:rPr>
        <w:fldChar w:fldCharType="end"/>
      </w:r>
      <w:r w:rsidRPr="00DC39DE">
        <w:rPr>
          <w:rFonts w:ascii="Book Antiqua" w:hAnsi="Book Antiqua"/>
          <w:lang w:val="en-US"/>
        </w:rPr>
        <w:t xml:space="preserve">. </w:t>
      </w:r>
      <w:r w:rsidRPr="00DC39DE">
        <w:rPr>
          <w:rFonts w:ascii="Book Antiqua" w:hAnsi="Book Antiqua"/>
        </w:rPr>
        <w:t xml:space="preserve">The Epidemiology </w:t>
      </w:r>
      <w:r w:rsidRPr="00DC39DE">
        <w:rPr>
          <w:rFonts w:ascii="Book Antiqua" w:hAnsi="Book Antiqua"/>
          <w:lang w:val="en-US"/>
        </w:rPr>
        <w:t xml:space="preserve">of Diabetes </w:t>
      </w:r>
      <w:r w:rsidRPr="00DC39DE">
        <w:rPr>
          <w:rFonts w:ascii="Book Antiqua" w:hAnsi="Book Antiqua"/>
        </w:rPr>
        <w:t xml:space="preserve">and Ramadan (EPIDIAR) study </w:t>
      </w:r>
      <w:r w:rsidRPr="00DC39DE">
        <w:rPr>
          <w:rFonts w:ascii="Book Antiqua" w:hAnsi="Book Antiqua"/>
          <w:lang w:val="en-US"/>
        </w:rPr>
        <w:t xml:space="preserve">conducted in 13 Islamic countries </w:t>
      </w:r>
      <w:r w:rsidRPr="00DC39DE">
        <w:rPr>
          <w:rFonts w:ascii="Book Antiqua" w:hAnsi="Book Antiqua"/>
        </w:rPr>
        <w:t xml:space="preserve">reported that </w:t>
      </w:r>
      <w:r w:rsidRPr="00DC39DE">
        <w:rPr>
          <w:rFonts w:ascii="Book Antiqua" w:hAnsi="Book Antiqua"/>
          <w:lang w:val="en-US"/>
        </w:rPr>
        <w:t xml:space="preserve">in patients with type 2 diabetes mellitus, </w:t>
      </w:r>
      <w:r w:rsidRPr="00DC39DE">
        <w:rPr>
          <w:rFonts w:ascii="Book Antiqua" w:hAnsi="Book Antiqua"/>
        </w:rPr>
        <w:t>fasting during Ramadan increase</w:t>
      </w:r>
      <w:r w:rsidRPr="00DC39DE">
        <w:rPr>
          <w:rFonts w:ascii="Book Antiqua" w:hAnsi="Book Antiqua"/>
          <w:lang w:val="en-US"/>
        </w:rPr>
        <w:t>d</w:t>
      </w:r>
      <w:r w:rsidRPr="00DC39DE">
        <w:rPr>
          <w:rFonts w:ascii="Book Antiqua" w:hAnsi="Book Antiqua"/>
        </w:rPr>
        <w:t xml:space="preserve"> the </w:t>
      </w:r>
      <w:r w:rsidRPr="00DC39DE">
        <w:rPr>
          <w:rFonts w:ascii="Book Antiqua" w:hAnsi="Book Antiqua"/>
          <w:lang w:val="en-US"/>
        </w:rPr>
        <w:t>risk</w:t>
      </w:r>
      <w:r w:rsidRPr="00DC39DE">
        <w:rPr>
          <w:rFonts w:ascii="Book Antiqua" w:hAnsi="Book Antiqua"/>
        </w:rPr>
        <w:t xml:space="preserve"> of severe hypoglycemia by 7.5</w:t>
      </w:r>
      <w:r w:rsidRPr="00DC39DE">
        <w:rPr>
          <w:rFonts w:ascii="Book Antiqua" w:hAnsi="Book Antiqua"/>
          <w:lang w:val="en-US"/>
        </w:rPr>
        <w:t>-</w:t>
      </w:r>
      <w:r w:rsidRPr="00DC39DE">
        <w:rPr>
          <w:rFonts w:ascii="Book Antiqua" w:hAnsi="Book Antiqua"/>
        </w:rPr>
        <w:t>fold</w:t>
      </w:r>
      <w:r w:rsidRPr="00DC39DE">
        <w:rPr>
          <w:rFonts w:ascii="Book Antiqua" w:hAnsi="Book Antiqua"/>
          <w:lang w:val="en-US"/>
        </w:rPr>
        <w:t xml:space="preserve"> and severe hyperglycemia by 5-fold. During Ramadan, </w:t>
      </w:r>
      <w:proofErr w:type="spellStart"/>
      <w:r w:rsidRPr="00DC39DE">
        <w:rPr>
          <w:rFonts w:ascii="Book Antiqua" w:hAnsi="Book Antiqua"/>
          <w:lang w:val="en-US"/>
        </w:rPr>
        <w:t>u</w:t>
      </w:r>
      <w:r w:rsidRPr="00DC39DE">
        <w:rPr>
          <w:rFonts w:ascii="Book Antiqua" w:hAnsi="Book Antiqua"/>
        </w:rPr>
        <w:t>p</w:t>
      </w:r>
      <w:proofErr w:type="spellEnd"/>
      <w:r w:rsidRPr="00DC39DE">
        <w:rPr>
          <w:rFonts w:ascii="Book Antiqua" w:hAnsi="Book Antiqua"/>
        </w:rPr>
        <w:t xml:space="preserve"> to 2% of fasting</w:t>
      </w:r>
      <w:r w:rsidRPr="00DC39DE">
        <w:rPr>
          <w:rFonts w:ascii="Book Antiqua" w:hAnsi="Book Antiqua"/>
          <w:lang w:val="en-US"/>
        </w:rPr>
        <w:t xml:space="preserve"> </w:t>
      </w:r>
      <w:r w:rsidRPr="00DC39DE">
        <w:rPr>
          <w:rFonts w:ascii="Book Antiqua" w:hAnsi="Book Antiqua"/>
        </w:rPr>
        <w:t>patients</w:t>
      </w:r>
      <w:r w:rsidRPr="00DC39DE">
        <w:rPr>
          <w:rFonts w:ascii="Book Antiqua" w:hAnsi="Book Antiqua"/>
          <w:lang w:val="en-US"/>
        </w:rPr>
        <w:t xml:space="preserve"> with type 2 diabetes mellitus </w:t>
      </w:r>
      <w:r w:rsidRPr="00DC39DE">
        <w:rPr>
          <w:rFonts w:ascii="Book Antiqua" w:hAnsi="Book Antiqua"/>
        </w:rPr>
        <w:t>may experience at least one episode of severe hypoglycemia requiring hospitalization</w:t>
      </w:r>
      <w:r w:rsidR="00D347E3" w:rsidRPr="00DC39DE">
        <w:rPr>
          <w:rFonts w:ascii="Book Antiqua" w:hAnsi="Book Antiqua"/>
        </w:rPr>
        <w:fldChar w:fldCharType="begin"/>
      </w:r>
      <w:r w:rsidR="00841C96" w:rsidRPr="00DC39DE">
        <w:rPr>
          <w:rFonts w:ascii="Book Antiqua" w:hAnsi="Book Antiqua"/>
        </w:rPr>
        <w:instrText xml:space="preserve"> ADDIN REFMGR.CITE &lt;Refman&gt;&lt;Cite&gt;&lt;Author&gt;Al-Arouj&lt;/Author&gt;&lt;Year&gt;2010&lt;/Year&gt;&lt;RecNum&gt;5&lt;/RecNum&gt;&lt;IDText&gt;Recommendations for management of diabetes during Ramadan: update 2010&lt;/IDText&gt;&lt;MDL Ref_Type="Journal"&gt;&lt;Ref_Type&gt;Journal&lt;/Ref_Type&gt;&lt;Ref_ID&gt;5&lt;/Ref_ID&gt;&lt;Title_Primary&gt;Recommendations for management of diabetes during Ramadan: update 2010&lt;/Title_Primary&gt;&lt;Authors_Primary&gt;Al-Arouj,M.&lt;/Authors_Primary&gt;&lt;Authors_Primary&gt;Assaad-Khalil,S.&lt;/Authors_Primary&gt;&lt;Authors_Primary&gt;Buse,J.&lt;/Authors_Primary&gt;&lt;Authors_Primary&gt;Fahdil,I.&lt;/Authors_Primary&gt;&lt;Authors_Primary&gt;Fahmy,M.&lt;/Authors_Primary&gt;&lt;Authors_Primary&gt;Hafez,S.&lt;/Authors_Primary&gt;&lt;Authors_Primary&gt;Hassanein,M.&lt;/Authors_Primary&gt;&lt;Authors_Primary&gt;Ibrahim,M.A.&lt;/Authors_Primary&gt;&lt;Authors_Primary&gt;Kendall,D.&lt;/Authors_Primary&gt;&lt;Authors_Primary&gt;Kishawi,S.&lt;/Authors_Primary&gt;&lt;Authors_Primary&gt;Al-Madani,A.&lt;/Authors_Primary&gt;&lt;Authors_Primary&gt;Nakhi,A.B.&lt;/Authors_Primary&gt;&lt;Authors_Primary&gt;Tayeb,K.&lt;/Authors_Primary&gt;&lt;Authors_Primary&gt;Thomas,A.&lt;/Authors_Primary&gt;&lt;Date_Primary&gt;2010/8&lt;/Date_Primary&gt;&lt;Reprint&gt;Not in File&lt;/Reprint&gt;&lt;Start_Page&gt;1895&lt;/Start_Page&gt;&lt;End_Page&gt;1902&lt;/End_Page&gt;&lt;Periodical&gt;Diabetes Care&lt;/Periodical&gt;&lt;Volume&gt;33&lt;/Volume&gt;&lt;Issue&gt;8&lt;/Issue&gt;&lt;User_Def_5&gt;PMC2909082&lt;/User_Def_5&gt;&lt;ISSN_ISBN&gt;1935-5548&lt;/ISSN_ISBN&gt;&lt;Misc_3&gt;10.2337/dc10-0896&lt;/Misc_3&gt;&lt;Address&gt;Dasman Diabetes Institute, Dasman, Kuwait&lt;/Address&gt;&lt;Web_URL&gt;20668157&lt;/Web_URL&gt;&lt;ZZ_JournalStdAbbrev&gt;&lt;f name="System"&gt;Diabetes Care&lt;/f&gt;&lt;/ZZ_JournalStdAbbrev&gt;&lt;ZZ_WorkformID&gt;1&lt;/ZZ_WorkformID&gt;&lt;/MDL&gt;&lt;/Cite&gt;&lt;/Refman&gt;</w:instrText>
      </w:r>
      <w:r w:rsidR="00D347E3" w:rsidRPr="00DC39DE">
        <w:rPr>
          <w:rFonts w:ascii="Book Antiqua" w:hAnsi="Book Antiqua"/>
        </w:rPr>
        <w:fldChar w:fldCharType="separate"/>
      </w:r>
      <w:r w:rsidR="00D347E3" w:rsidRPr="00DC39DE">
        <w:rPr>
          <w:rFonts w:ascii="Book Antiqua" w:hAnsi="Book Antiqua"/>
          <w:noProof/>
          <w:vertAlign w:val="superscript"/>
        </w:rPr>
        <w:t>[5]</w:t>
      </w:r>
      <w:r w:rsidR="00D347E3" w:rsidRPr="00DC39DE">
        <w:rPr>
          <w:rFonts w:ascii="Book Antiqua" w:hAnsi="Book Antiqua"/>
        </w:rPr>
        <w:fldChar w:fldCharType="end"/>
      </w:r>
      <w:r w:rsidRPr="00DC39DE">
        <w:rPr>
          <w:rFonts w:ascii="Book Antiqua" w:hAnsi="Book Antiqua"/>
        </w:rPr>
        <w:t>.</w:t>
      </w:r>
    </w:p>
    <w:p w:rsidR="008C5F77" w:rsidRPr="00DC39DE" w:rsidRDefault="008C5F77" w:rsidP="00370F7E">
      <w:pPr>
        <w:pStyle w:val="Text"/>
        <w:widowControl w:val="0"/>
        <w:spacing w:before="0" w:line="360" w:lineRule="auto"/>
        <w:ind w:firstLineChars="200" w:firstLine="480"/>
        <w:rPr>
          <w:rFonts w:ascii="Book Antiqua" w:hAnsi="Book Antiqua"/>
          <w:lang w:val="en-US"/>
        </w:rPr>
      </w:pPr>
      <w:r w:rsidRPr="00DC39DE" w:rsidDel="001A5DD4">
        <w:rPr>
          <w:rFonts w:ascii="Book Antiqua" w:hAnsi="Book Antiqua"/>
        </w:rPr>
        <w:t xml:space="preserve">Improved diabetes management during Ramadan can be achieved by appropriate treatment adjustments </w:t>
      </w:r>
      <w:r w:rsidRPr="00DC39DE" w:rsidDel="001A5DD4">
        <w:rPr>
          <w:rFonts w:ascii="Book Antiqua" w:hAnsi="Book Antiqua"/>
          <w:lang w:val="en-US"/>
        </w:rPr>
        <w:t>such as</w:t>
      </w:r>
      <w:r w:rsidRPr="00DC39DE" w:rsidDel="001A5DD4">
        <w:rPr>
          <w:rFonts w:ascii="Book Antiqua" w:hAnsi="Book Antiqua"/>
        </w:rPr>
        <w:t xml:space="preserve"> timing and dosage of the drug</w:t>
      </w:r>
      <w:r w:rsidR="000D2851" w:rsidRPr="00DC39DE">
        <w:rPr>
          <w:rFonts w:ascii="Book Antiqua" w:hAnsi="Book Antiqua"/>
        </w:rPr>
        <w:fldChar w:fldCharType="begin"/>
      </w:r>
      <w:r w:rsidR="00841C96" w:rsidRPr="00DC39DE">
        <w:rPr>
          <w:rFonts w:ascii="Book Antiqua" w:hAnsi="Book Antiqua"/>
        </w:rPr>
        <w:instrText xml:space="preserve"> ADDIN REFMGR.CITE &lt;Refman&gt;&lt;Cite&gt;&lt;Author&gt;Al-Arouj&lt;/Author&gt;&lt;Year&gt;2010&lt;/Year&gt;&lt;RecNum&gt;5&lt;/RecNum&gt;&lt;IDText&gt;Recommendations for management of diabetes during Ramadan: update 2010&lt;/IDText&gt;&lt;MDL Ref_Type="Journal"&gt;&lt;Ref_Type&gt;Journal&lt;/Ref_Type&gt;&lt;Ref_ID&gt;5&lt;/Ref_ID&gt;&lt;Title_Primary&gt;Recommendations for management of diabetes during Ramadan: update 2010&lt;/Title_Primary&gt;&lt;Authors_Primary&gt;Al-Arouj,M.&lt;/Authors_Primary&gt;&lt;Authors_Primary&gt;Assaad-Khalil,S.&lt;/Authors_Primary&gt;&lt;Authors_Primary&gt;Buse,J.&lt;/Authors_Primary&gt;&lt;Authors_Primary&gt;Fahdil,I.&lt;/Authors_Primary&gt;&lt;Authors_Primary&gt;Fahmy,M.&lt;/Authors_Primary&gt;&lt;Authors_Primary&gt;Hafez,S.&lt;/Authors_Primary&gt;&lt;Authors_Primary&gt;Hassanein,M.&lt;/Authors_Primary&gt;&lt;Authors_Primary&gt;Ibrahim,M.A.&lt;/Authors_Primary&gt;&lt;Authors_Primary&gt;Kendall,D.&lt;/Authors_Primary&gt;&lt;Authors_Primary&gt;Kishawi,S.&lt;/Authors_Primary&gt;&lt;Authors_Primary&gt;Al-Madani,A.&lt;/Authors_Primary&gt;&lt;Authors_Primary&gt;Nakhi,A.B.&lt;/Authors_Primary&gt;&lt;Authors_Primary&gt;Tayeb,K.&lt;/Authors_Primary&gt;&lt;Authors_Primary&gt;Thomas,A.&lt;/Authors_Primary&gt;&lt;Date_Primary&gt;2010/8&lt;/Date_Primary&gt;&lt;Reprint&gt;Not in File&lt;/Reprint&gt;&lt;Start_Page&gt;1895&lt;/Start_Page&gt;&lt;End_Page&gt;1902&lt;/End_Page&gt;&lt;Periodical&gt;Diabetes Care&lt;/Periodical&gt;&lt;Volume&gt;33&lt;/Volume&gt;&lt;Issue&gt;8&lt;/Issue&gt;&lt;User_Def_5&gt;PMC2909082&lt;/User_Def_5&gt;&lt;ISSN_ISBN&gt;1935-5548&lt;/ISSN_ISBN&gt;&lt;Misc_3&gt;10.2337/dc10-0896&lt;/Misc_3&gt;&lt;Address&gt;Dasman Diabetes Institute, Dasman, Kuwait&lt;/Address&gt;&lt;Web_URL&gt;20668157&lt;/Web_URL&gt;&lt;ZZ_JournalStdAbbrev&gt;&lt;f name="System"&gt;Diabetes Care&lt;/f&gt;&lt;/ZZ_JournalStdAbbrev&gt;&lt;ZZ_WorkformID&gt;1&lt;/ZZ_WorkformID&gt;&lt;/MDL&gt;&lt;/Cite&gt;&lt;/Refman&gt;</w:instrText>
      </w:r>
      <w:r w:rsidR="000D2851" w:rsidRPr="00DC39DE">
        <w:rPr>
          <w:rFonts w:ascii="Book Antiqua" w:hAnsi="Book Antiqua"/>
        </w:rPr>
        <w:fldChar w:fldCharType="separate"/>
      </w:r>
      <w:r w:rsidR="000D2851" w:rsidRPr="00DC39DE">
        <w:rPr>
          <w:rFonts w:ascii="Book Antiqua" w:hAnsi="Book Antiqua"/>
          <w:noProof/>
          <w:vertAlign w:val="superscript"/>
        </w:rPr>
        <w:t>[5]</w:t>
      </w:r>
      <w:r w:rsidR="000D2851" w:rsidRPr="00DC39DE">
        <w:rPr>
          <w:rFonts w:ascii="Book Antiqua" w:hAnsi="Book Antiqua"/>
        </w:rPr>
        <w:fldChar w:fldCharType="end"/>
      </w:r>
      <w:r w:rsidRPr="00DC39DE" w:rsidDel="001A5DD4">
        <w:rPr>
          <w:rFonts w:ascii="Book Antiqua" w:hAnsi="Book Antiqua"/>
          <w:lang w:val="en-US"/>
        </w:rPr>
        <w:t xml:space="preserve">. The American Diabetes </w:t>
      </w:r>
      <w:r w:rsidRPr="00DC39DE" w:rsidDel="001A5DD4">
        <w:rPr>
          <w:rFonts w:ascii="Book Antiqua" w:hAnsi="Book Antiqua"/>
          <w:lang w:val="en-US"/>
        </w:rPr>
        <w:lastRenderedPageBreak/>
        <w:t xml:space="preserve">Association (ADA) emphasizes the importance of </w:t>
      </w:r>
      <w:r w:rsidRPr="00DC39DE" w:rsidDel="001A5DD4">
        <w:rPr>
          <w:rFonts w:ascii="Book Antiqua" w:hAnsi="Book Antiqua"/>
        </w:rPr>
        <w:t>monitoring blood glucose levels</w:t>
      </w:r>
      <w:r w:rsidRPr="00DC39DE" w:rsidDel="001A5DD4">
        <w:rPr>
          <w:rFonts w:ascii="Book Antiqua" w:hAnsi="Book Antiqua"/>
          <w:lang w:val="en-US"/>
        </w:rPr>
        <w:t xml:space="preserve"> and providing </w:t>
      </w:r>
      <w:r w:rsidRPr="00DC39DE" w:rsidDel="001A5DD4">
        <w:rPr>
          <w:rFonts w:ascii="Book Antiqua" w:hAnsi="Book Antiqua"/>
        </w:rPr>
        <w:t>nutritional advice and Ramadan-focused structured</w:t>
      </w:r>
      <w:r w:rsidRPr="00DC39DE" w:rsidDel="001A5DD4">
        <w:rPr>
          <w:rFonts w:ascii="Book Antiqua" w:hAnsi="Book Antiqua"/>
          <w:lang w:val="en-US"/>
        </w:rPr>
        <w:t xml:space="preserve"> </w:t>
      </w:r>
      <w:r w:rsidRPr="00DC39DE" w:rsidDel="001A5DD4">
        <w:rPr>
          <w:rFonts w:ascii="Book Antiqua" w:hAnsi="Book Antiqua"/>
        </w:rPr>
        <w:t>education</w:t>
      </w:r>
      <w:r w:rsidRPr="00DC39DE" w:rsidDel="001A5DD4">
        <w:rPr>
          <w:rFonts w:ascii="Book Antiqua" w:hAnsi="Book Antiqua"/>
          <w:lang w:val="en-US"/>
        </w:rPr>
        <w:t xml:space="preserve"> in patients with type 2 diabetes mellitus</w:t>
      </w:r>
      <w:r w:rsidR="000D2851" w:rsidRPr="00DC39DE">
        <w:rPr>
          <w:rFonts w:ascii="Book Antiqua" w:hAnsi="Book Antiqua"/>
          <w:lang w:val="en-US"/>
        </w:rPr>
        <w:fldChar w:fldCharType="begin"/>
      </w:r>
      <w:r w:rsidR="00841C96" w:rsidRPr="00DC39DE">
        <w:rPr>
          <w:rFonts w:ascii="Book Antiqua" w:hAnsi="Book Antiqua"/>
          <w:lang w:val="en-US"/>
        </w:rPr>
        <w:instrText xml:space="preserve"> ADDIN REFMGR.CITE &lt;Refman&gt;&lt;Cite&gt;&lt;Author&gt;Al-Arouj&lt;/Author&gt;&lt;Year&gt;2010&lt;/Year&gt;&lt;RecNum&gt;5&lt;/RecNum&gt;&lt;IDText&gt;Recommendations for management of diabetes during Ramadan: update 2010&lt;/IDText&gt;&lt;MDL Ref_Type="Journal"&gt;&lt;Ref_Type&gt;Journal&lt;/Ref_Type&gt;&lt;Ref_ID&gt;5&lt;/Ref_ID&gt;&lt;Title_Primary&gt;Recommendations for management of diabetes during Ramadan: update 2010&lt;/Title_Primary&gt;&lt;Authors_Primary&gt;Al-Arouj,M.&lt;/Authors_Primary&gt;&lt;Authors_Primary&gt;Assaad-Khalil,S.&lt;/Authors_Primary&gt;&lt;Authors_Primary&gt;Buse,J.&lt;/Authors_Primary&gt;&lt;Authors_Primary&gt;Fahdil,I.&lt;/Authors_Primary&gt;&lt;Authors_Primary&gt;Fahmy,M.&lt;/Authors_Primary&gt;&lt;Authors_Primary&gt;Hafez,S.&lt;/Authors_Primary&gt;&lt;Authors_Primary&gt;Hassanein,M.&lt;/Authors_Primary&gt;&lt;Authors_Primary&gt;Ibrahim,M.A.&lt;/Authors_Primary&gt;&lt;Authors_Primary&gt;Kendall,D.&lt;/Authors_Primary&gt;&lt;Authors_Primary&gt;Kishawi,S.&lt;/Authors_Primary&gt;&lt;Authors_Primary&gt;Al-Madani,A.&lt;/Authors_Primary&gt;&lt;Authors_Primary&gt;Nakhi,A.B.&lt;/Authors_Primary&gt;&lt;Authors_Primary&gt;Tayeb,K.&lt;/Authors_Primary&gt;&lt;Authors_Primary&gt;Thomas,A.&lt;/Authors_Primary&gt;&lt;Date_Primary&gt;2010/8&lt;/Date_Primary&gt;&lt;Reprint&gt;Not in File&lt;/Reprint&gt;&lt;Start_Page&gt;1895&lt;/Start_Page&gt;&lt;End_Page&gt;1902&lt;/End_Page&gt;&lt;Periodical&gt;Diabetes Care&lt;/Periodical&gt;&lt;Volume&gt;33&lt;/Volume&gt;&lt;Issue&gt;8&lt;/Issue&gt;&lt;User_Def_5&gt;PMC2909082&lt;/User_Def_5&gt;&lt;ISSN_ISBN&gt;1935-5548&lt;/ISSN_ISBN&gt;&lt;Misc_3&gt;10.2337/dc10-0896&lt;/Misc_3&gt;&lt;Address&gt;Dasman Diabetes Institute, Dasman, Kuwait&lt;/Address&gt;&lt;Web_URL&gt;20668157&lt;/Web_URL&gt;&lt;ZZ_JournalStdAbbrev&gt;&lt;f name="System"&gt;Diabetes Care&lt;/f&gt;&lt;/ZZ_JournalStdAbbrev&gt;&lt;ZZ_WorkformID&gt;1&lt;/ZZ_WorkformID&gt;&lt;/MDL&gt;&lt;/Cite&gt;&lt;/Refman&gt;</w:instrText>
      </w:r>
      <w:r w:rsidR="000D2851" w:rsidRPr="00DC39DE">
        <w:rPr>
          <w:rFonts w:ascii="Book Antiqua" w:hAnsi="Book Antiqua"/>
          <w:lang w:val="en-US"/>
        </w:rPr>
        <w:fldChar w:fldCharType="separate"/>
      </w:r>
      <w:r w:rsidR="000D2851" w:rsidRPr="00DC39DE">
        <w:rPr>
          <w:rFonts w:ascii="Book Antiqua" w:hAnsi="Book Antiqua"/>
          <w:noProof/>
          <w:vertAlign w:val="superscript"/>
          <w:lang w:val="en-US"/>
        </w:rPr>
        <w:t>[5]</w:t>
      </w:r>
      <w:r w:rsidR="000D2851" w:rsidRPr="00DC39DE">
        <w:rPr>
          <w:rFonts w:ascii="Book Antiqua" w:hAnsi="Book Antiqua"/>
          <w:lang w:val="en-US"/>
        </w:rPr>
        <w:fldChar w:fldCharType="end"/>
      </w:r>
      <w:r w:rsidRPr="00DC39DE" w:rsidDel="001A5DD4">
        <w:rPr>
          <w:rFonts w:ascii="Book Antiqua" w:hAnsi="Book Antiqua"/>
        </w:rPr>
        <w:t xml:space="preserve">. </w:t>
      </w:r>
    </w:p>
    <w:p w:rsidR="008C5F77" w:rsidRPr="00DC39DE" w:rsidRDefault="008C5F77" w:rsidP="00370F7E">
      <w:pPr>
        <w:pStyle w:val="Text"/>
        <w:widowControl w:val="0"/>
        <w:spacing w:before="0" w:line="360" w:lineRule="auto"/>
        <w:ind w:firstLineChars="200" w:firstLine="480"/>
        <w:rPr>
          <w:rFonts w:ascii="Book Antiqua" w:hAnsi="Book Antiqua"/>
          <w:lang w:val="en-US"/>
        </w:rPr>
      </w:pPr>
      <w:r w:rsidRPr="00DC39DE">
        <w:rPr>
          <w:rFonts w:ascii="Book Antiqua" w:hAnsi="Book Antiqua"/>
          <w:lang w:val="en-US"/>
        </w:rPr>
        <w:t xml:space="preserve">Improved glycemic control without hypoglycemia and weight gain is the key goal in the management of diabetes; however, achieving this goal is challenging in patients with diabetes, especially who are fasting. Therapies that affect the </w:t>
      </w:r>
      <w:proofErr w:type="spellStart"/>
      <w:r w:rsidRPr="00DC39DE">
        <w:rPr>
          <w:rFonts w:ascii="Book Antiqua" w:hAnsi="Book Antiqua"/>
          <w:lang w:val="en-US"/>
        </w:rPr>
        <w:t>incretin</w:t>
      </w:r>
      <w:proofErr w:type="spellEnd"/>
      <w:r w:rsidRPr="00DC39DE">
        <w:rPr>
          <w:rFonts w:ascii="Book Antiqua" w:hAnsi="Book Antiqua"/>
          <w:lang w:val="en-US"/>
        </w:rPr>
        <w:t xml:space="preserve"> system like dipeptidyl-peptidase-4 (DPP-4) inhibitors, which could maintain glycemic control in a glucose-dependent manner, might provide a safe alternative therapeutic option during Ramadan</w:t>
      </w:r>
      <w:r w:rsidR="000D2851" w:rsidRPr="00DC39DE">
        <w:rPr>
          <w:rFonts w:ascii="Book Antiqua" w:hAnsi="Book Antiqua"/>
          <w:lang w:val="en-US"/>
        </w:rPr>
        <w:fldChar w:fldCharType="begin"/>
      </w:r>
      <w:r w:rsidR="00841C96" w:rsidRPr="00DC39DE">
        <w:rPr>
          <w:rFonts w:ascii="Book Antiqua" w:hAnsi="Book Antiqua"/>
          <w:lang w:val="en-US"/>
        </w:rPr>
        <w:instrText xml:space="preserve"> ADDIN REFMGR.CITE &lt;Refman&gt;&lt;Cite&gt;&lt;Author&gt;Al-Arouj&lt;/Author&gt;&lt;Year&gt;2010&lt;/Year&gt;&lt;RecNum&gt;5&lt;/RecNum&gt;&lt;IDText&gt;Recommendations for management of diabetes during Ramadan: update 2010&lt;/IDText&gt;&lt;MDL Ref_Type="Journal"&gt;&lt;Ref_Type&gt;Journal&lt;/Ref_Type&gt;&lt;Ref_ID&gt;5&lt;/Ref_ID&gt;&lt;Title_Primary&gt;Recommendations for management of diabetes during Ramadan: update 2010&lt;/Title_Primary&gt;&lt;Authors_Primary&gt;Al-Arouj,M.&lt;/Authors_Primary&gt;&lt;Authors_Primary&gt;Assaad-Khalil,S.&lt;/Authors_Primary&gt;&lt;Authors_Primary&gt;Buse,J.&lt;/Authors_Primary&gt;&lt;Authors_Primary&gt;Fahdil,I.&lt;/Authors_Primary&gt;&lt;Authors_Primary&gt;Fahmy,M.&lt;/Authors_Primary&gt;&lt;Authors_Primary&gt;Hafez,S.&lt;/Authors_Primary&gt;&lt;Authors_Primary&gt;Hassanein,M.&lt;/Authors_Primary&gt;&lt;Authors_Primary&gt;Ibrahim,M.A.&lt;/Authors_Primary&gt;&lt;Authors_Primary&gt;Kendall,D.&lt;/Authors_Primary&gt;&lt;Authors_Primary&gt;Kishawi,S.&lt;/Authors_Primary&gt;&lt;Authors_Primary&gt;Al-Madani,A.&lt;/Authors_Primary&gt;&lt;Authors_Primary&gt;Nakhi,A.B.&lt;/Authors_Primary&gt;&lt;Authors_Primary&gt;Tayeb,K.&lt;/Authors_Primary&gt;&lt;Authors_Primary&gt;Thomas,A.&lt;/Authors_Primary&gt;&lt;Date_Primary&gt;2010/8&lt;/Date_Primary&gt;&lt;Reprint&gt;Not in File&lt;/Reprint&gt;&lt;Start_Page&gt;1895&lt;/Start_Page&gt;&lt;End_Page&gt;1902&lt;/End_Page&gt;&lt;Periodical&gt;Diabetes Care&lt;/Periodical&gt;&lt;Volume&gt;33&lt;/Volume&gt;&lt;Issue&gt;8&lt;/Issue&gt;&lt;User_Def_5&gt;PMC2909082&lt;/User_Def_5&gt;&lt;ISSN_ISBN&gt;1935-5548&lt;/ISSN_ISBN&gt;&lt;Misc_3&gt;10.2337/dc10-0896&lt;/Misc_3&gt;&lt;Address&gt;Dasman Diabetes Institute, Dasman, Kuwait&lt;/Address&gt;&lt;Web_URL&gt;20668157&lt;/Web_URL&gt;&lt;ZZ_JournalStdAbbrev&gt;&lt;f name="System"&gt;Diabetes Care&lt;/f&gt;&lt;/ZZ_JournalStdAbbrev&gt;&lt;ZZ_WorkformID&gt;1&lt;/ZZ_WorkformID&gt;&lt;/MDL&gt;&lt;/Cite&gt;&lt;/Refman&gt;</w:instrText>
      </w:r>
      <w:r w:rsidR="000D2851" w:rsidRPr="00DC39DE">
        <w:rPr>
          <w:rFonts w:ascii="Book Antiqua" w:hAnsi="Book Antiqua"/>
          <w:lang w:val="en-US"/>
        </w:rPr>
        <w:fldChar w:fldCharType="separate"/>
      </w:r>
      <w:r w:rsidR="000D2851" w:rsidRPr="00DC39DE">
        <w:rPr>
          <w:rFonts w:ascii="Book Antiqua" w:hAnsi="Book Antiqua"/>
          <w:noProof/>
          <w:vertAlign w:val="superscript"/>
          <w:lang w:val="en-US"/>
        </w:rPr>
        <w:t>[5]</w:t>
      </w:r>
      <w:r w:rsidR="000D2851" w:rsidRPr="00DC39DE">
        <w:rPr>
          <w:rFonts w:ascii="Book Antiqua" w:hAnsi="Book Antiqua"/>
          <w:lang w:val="en-US"/>
        </w:rPr>
        <w:fldChar w:fldCharType="end"/>
      </w:r>
      <w:r w:rsidRPr="00DC39DE">
        <w:rPr>
          <w:rFonts w:ascii="Book Antiqua" w:hAnsi="Book Antiqua"/>
          <w:lang w:val="en-US"/>
        </w:rPr>
        <w:t xml:space="preserve">. </w:t>
      </w:r>
      <w:r w:rsidRPr="00DC39DE">
        <w:rPr>
          <w:rFonts w:ascii="Book Antiqua" w:hAnsi="Book Antiqua"/>
        </w:rPr>
        <w:t>Vildagliptin, a potent and selective oral</w:t>
      </w:r>
      <w:r w:rsidRPr="00DC39DE">
        <w:rPr>
          <w:rFonts w:ascii="Book Antiqua" w:hAnsi="Book Antiqua"/>
          <w:lang w:val="en-US"/>
        </w:rPr>
        <w:t xml:space="preserve"> </w:t>
      </w:r>
      <w:r w:rsidRPr="00DC39DE">
        <w:rPr>
          <w:rFonts w:ascii="Book Antiqua" w:hAnsi="Book Antiqua"/>
        </w:rPr>
        <w:t>DPP-4</w:t>
      </w:r>
      <w:r w:rsidRPr="00DC39DE">
        <w:rPr>
          <w:rFonts w:ascii="Book Antiqua" w:hAnsi="Book Antiqua"/>
          <w:lang w:val="en-US"/>
        </w:rPr>
        <w:t xml:space="preserve"> </w:t>
      </w:r>
      <w:r w:rsidRPr="00DC39DE">
        <w:rPr>
          <w:rFonts w:ascii="Book Antiqua" w:hAnsi="Book Antiqua"/>
        </w:rPr>
        <w:t xml:space="preserve">inhibitor, improves glycemic control in patients with </w:t>
      </w:r>
      <w:r w:rsidRPr="00DC39DE">
        <w:rPr>
          <w:rFonts w:ascii="Book Antiqua" w:hAnsi="Book Antiqua"/>
          <w:lang w:val="en-US"/>
        </w:rPr>
        <w:t>type 2 diabetes mellitus</w:t>
      </w:r>
      <w:r w:rsidRPr="00DC39DE">
        <w:rPr>
          <w:rFonts w:ascii="Book Antiqua" w:hAnsi="Book Antiqua"/>
        </w:rPr>
        <w:t xml:space="preserve"> by </w:t>
      </w:r>
      <w:r w:rsidRPr="00DC39DE">
        <w:rPr>
          <w:rFonts w:ascii="Book Antiqua" w:hAnsi="Book Antiqua"/>
          <w:lang w:val="en-US"/>
        </w:rPr>
        <w:t>improving</w:t>
      </w:r>
      <w:r w:rsidRPr="00DC39DE">
        <w:rPr>
          <w:rFonts w:ascii="Book Antiqua" w:hAnsi="Book Antiqua"/>
        </w:rPr>
        <w:t xml:space="preserve"> both α- and β-cell responsiveness to glucose</w:t>
      </w:r>
      <w:r w:rsidR="00A5095D" w:rsidRPr="00DC39DE">
        <w:rPr>
          <w:rFonts w:ascii="Book Antiqua" w:hAnsi="Book Antiqua"/>
        </w:rPr>
        <w:fldChar w:fldCharType="begin">
          <w:fldData xml:space="preserve">PFJlZm1hbj48Q2l0ZT48QXV0aG9yPkFocmVuPC9BdXRob3I+PFllYXI+MjAwNDwvWWVhcj48UmVj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</w:fldData>
        </w:fldChar>
      </w:r>
      <w:r w:rsidR="00841C96" w:rsidRPr="00DC39DE">
        <w:rPr>
          <w:rFonts w:ascii="Book Antiqua" w:hAnsi="Book Antiqua"/>
        </w:rPr>
        <w:instrText xml:space="preserve"> ADDIN REFMGR.CITE </w:instrText>
      </w:r>
      <w:r w:rsidR="00841C96" w:rsidRPr="00DC39DE">
        <w:rPr>
          <w:rFonts w:ascii="Book Antiqua" w:hAnsi="Book Antiqua"/>
        </w:rPr>
        <w:fldChar w:fldCharType="begin">
          <w:fldData xml:space="preserve">PFJlZm1hbj48Q2l0ZT48QXV0aG9yPkFocmVuPC9BdXRob3I+PFllYXI+MjAwNDwvWWVhcj48UmVj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</w:fldData>
        </w:fldChar>
      </w:r>
      <w:r w:rsidR="00841C96" w:rsidRPr="00DC39DE">
        <w:rPr>
          <w:rFonts w:ascii="Book Antiqua" w:hAnsi="Book Antiqua"/>
        </w:rPr>
        <w:instrText xml:space="preserve"> ADDIN EN.CITE.DATA </w:instrText>
      </w:r>
      <w:r w:rsidR="00841C96" w:rsidRPr="00DC39DE">
        <w:rPr>
          <w:rFonts w:ascii="Book Antiqua" w:hAnsi="Book Antiqua"/>
        </w:rPr>
      </w:r>
      <w:r w:rsidR="00841C96" w:rsidRPr="00DC39DE">
        <w:rPr>
          <w:rFonts w:ascii="Book Antiqua" w:hAnsi="Book Antiqua"/>
        </w:rPr>
        <w:fldChar w:fldCharType="end"/>
      </w:r>
      <w:r w:rsidR="00A5095D" w:rsidRPr="00DC39DE">
        <w:rPr>
          <w:rFonts w:ascii="Book Antiqua" w:hAnsi="Book Antiqua"/>
        </w:rPr>
      </w:r>
      <w:r w:rsidR="00A5095D" w:rsidRPr="00DC39DE">
        <w:rPr>
          <w:rFonts w:ascii="Book Antiqua" w:hAnsi="Book Antiqua"/>
        </w:rPr>
        <w:fldChar w:fldCharType="separate"/>
      </w:r>
      <w:r w:rsidR="00A5095D" w:rsidRPr="00DC39DE">
        <w:rPr>
          <w:rFonts w:ascii="Book Antiqua" w:hAnsi="Book Antiqua"/>
          <w:noProof/>
          <w:vertAlign w:val="superscript"/>
        </w:rPr>
        <w:t>[6-8]</w:t>
      </w:r>
      <w:r w:rsidR="00A5095D" w:rsidRPr="00DC39DE">
        <w:rPr>
          <w:rFonts w:ascii="Book Antiqua" w:hAnsi="Book Antiqua"/>
        </w:rPr>
        <w:fldChar w:fldCharType="end"/>
      </w:r>
      <w:r w:rsidR="00A5095D" w:rsidRPr="00DC39DE">
        <w:rPr>
          <w:rFonts w:ascii="Book Antiqua" w:hAnsi="Book Antiqua"/>
          <w:lang w:val="en-US"/>
        </w:rPr>
        <w:t xml:space="preserve">. </w:t>
      </w:r>
      <w:r w:rsidRPr="00DC39DE">
        <w:rPr>
          <w:rFonts w:ascii="Book Antiqua" w:hAnsi="Book Antiqua"/>
          <w:lang w:val="en-US"/>
        </w:rPr>
        <w:t>A long-term randomized clinical study with v</w:t>
      </w:r>
      <w:proofErr w:type="spellStart"/>
      <w:r w:rsidRPr="00DC39DE">
        <w:rPr>
          <w:rFonts w:ascii="Book Antiqua" w:hAnsi="Book Antiqua"/>
        </w:rPr>
        <w:t>ildagliptin</w:t>
      </w:r>
      <w:proofErr w:type="spellEnd"/>
      <w:r w:rsidRPr="00DC39DE">
        <w:rPr>
          <w:rFonts w:ascii="Book Antiqua" w:hAnsi="Book Antiqua"/>
          <w:lang w:val="en-US"/>
        </w:rPr>
        <w:t xml:space="preserve"> demonstrated</w:t>
      </w:r>
      <w:r w:rsidRPr="00DC39DE">
        <w:rPr>
          <w:rFonts w:ascii="Book Antiqua" w:hAnsi="Book Antiqua"/>
        </w:rPr>
        <w:t xml:space="preserve"> </w:t>
      </w:r>
      <w:r w:rsidRPr="00DC39DE">
        <w:rPr>
          <w:rFonts w:ascii="Book Antiqua" w:hAnsi="Book Antiqua"/>
          <w:lang w:val="en-US"/>
        </w:rPr>
        <w:t>significantly lower</w:t>
      </w:r>
      <w:r w:rsidRPr="00DC39DE">
        <w:rPr>
          <w:rFonts w:ascii="Book Antiqua" w:hAnsi="Book Antiqua"/>
        </w:rPr>
        <w:t xml:space="preserve"> hypoglycemi</w:t>
      </w:r>
      <w:r w:rsidRPr="00DC39DE">
        <w:rPr>
          <w:rFonts w:ascii="Book Antiqua" w:hAnsi="Book Antiqua"/>
          <w:lang w:val="en-US"/>
        </w:rPr>
        <w:t>c risk compared with sul</w:t>
      </w:r>
      <w:r w:rsidR="00B70E4B" w:rsidRPr="00DC39DE">
        <w:rPr>
          <w:rFonts w:ascii="Book Antiqua" w:hAnsi="Book Antiqua"/>
          <w:lang w:val="en-US"/>
        </w:rPr>
        <w:t>f</w:t>
      </w:r>
      <w:r w:rsidRPr="00DC39DE">
        <w:rPr>
          <w:rFonts w:ascii="Book Antiqua" w:hAnsi="Book Antiqua"/>
          <w:lang w:val="en-US"/>
        </w:rPr>
        <w:t xml:space="preserve">onylureas in patients with type 2 diabetes </w:t>
      </w:r>
      <w:proofErr w:type="gramStart"/>
      <w:r w:rsidRPr="00DC39DE">
        <w:rPr>
          <w:rFonts w:ascii="Book Antiqua" w:hAnsi="Book Antiqua"/>
          <w:lang w:val="en-US"/>
        </w:rPr>
        <w:t>mellitus</w:t>
      </w:r>
      <w:proofErr w:type="gramEnd"/>
      <w:r w:rsidR="00710143" w:rsidRPr="00DC39DE">
        <w:rPr>
          <w:rFonts w:ascii="Book Antiqua" w:hAnsi="Book Antiqua"/>
          <w:lang w:val="en-US"/>
        </w:rPr>
        <w:fldChar w:fldCharType="begin">
          <w:fldData xml:space="preserve">PFJlZm1hbj48Q2l0ZT48QXV0aG9yPkZlcnJhbm5pbmk8L0F1dGhvcj48WWVhcj4yMDA5PC9ZZWFy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</w:fldData>
        </w:fldChar>
      </w:r>
      <w:r w:rsidR="00841C96" w:rsidRPr="00DC39DE">
        <w:rPr>
          <w:rFonts w:ascii="Book Antiqua" w:hAnsi="Book Antiqua"/>
          <w:lang w:val="en-US"/>
        </w:rPr>
        <w:instrText xml:space="preserve"> ADDIN REFMGR.CITE </w:instrText>
      </w:r>
      <w:r w:rsidR="00841C96" w:rsidRPr="00DC39DE">
        <w:rPr>
          <w:rFonts w:ascii="Book Antiqua" w:hAnsi="Book Antiqua"/>
          <w:lang w:val="en-US"/>
        </w:rPr>
        <w:fldChar w:fldCharType="begin">
          <w:fldData xml:space="preserve">PFJlZm1hbj48Q2l0ZT48QXV0aG9yPkZlcnJhbm5pbmk8L0F1dGhvcj48WWVhcj4yMDA5PC9ZZWFy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</w:fldData>
        </w:fldChar>
      </w:r>
      <w:r w:rsidR="00841C96" w:rsidRPr="00DC39DE">
        <w:rPr>
          <w:rFonts w:ascii="Book Antiqua" w:hAnsi="Book Antiqua"/>
          <w:lang w:val="en-US"/>
        </w:rPr>
        <w:instrText xml:space="preserve"> ADDIN EN.CITE.DATA </w:instrText>
      </w:r>
      <w:r w:rsidR="00841C96" w:rsidRPr="00DC39DE">
        <w:rPr>
          <w:rFonts w:ascii="Book Antiqua" w:hAnsi="Book Antiqua"/>
          <w:lang w:val="en-US"/>
        </w:rPr>
      </w:r>
      <w:r w:rsidR="00841C96" w:rsidRPr="00DC39DE">
        <w:rPr>
          <w:rFonts w:ascii="Book Antiqua" w:hAnsi="Book Antiqua"/>
          <w:lang w:val="en-US"/>
        </w:rPr>
        <w:fldChar w:fldCharType="end"/>
      </w:r>
      <w:r w:rsidR="00710143" w:rsidRPr="00DC39DE">
        <w:rPr>
          <w:rFonts w:ascii="Book Antiqua" w:hAnsi="Book Antiqua"/>
          <w:lang w:val="en-US"/>
        </w:rPr>
      </w:r>
      <w:r w:rsidR="00710143" w:rsidRPr="00DC39DE">
        <w:rPr>
          <w:rFonts w:ascii="Book Antiqua" w:hAnsi="Book Antiqua"/>
          <w:lang w:val="en-US"/>
        </w:rPr>
        <w:fldChar w:fldCharType="separate"/>
      </w:r>
      <w:r w:rsidR="00710143" w:rsidRPr="00DC39DE">
        <w:rPr>
          <w:rFonts w:ascii="Book Antiqua" w:hAnsi="Book Antiqua"/>
          <w:noProof/>
          <w:vertAlign w:val="superscript"/>
          <w:lang w:val="en-US"/>
        </w:rPr>
        <w:t>[9,10]</w:t>
      </w:r>
      <w:r w:rsidR="00710143" w:rsidRPr="00DC39DE">
        <w:rPr>
          <w:rFonts w:ascii="Book Antiqua" w:hAnsi="Book Antiqua"/>
          <w:lang w:val="en-US"/>
        </w:rPr>
        <w:fldChar w:fldCharType="end"/>
      </w:r>
      <w:r w:rsidRPr="00DC39DE">
        <w:rPr>
          <w:rFonts w:ascii="Book Antiqua" w:hAnsi="Book Antiqua"/>
          <w:lang w:val="en-US"/>
        </w:rPr>
        <w:t>. A real-world observational and non-interventional study, VECTOR, conducted in U</w:t>
      </w:r>
      <w:r w:rsidR="00F26D9C" w:rsidRPr="00DC39DE">
        <w:rPr>
          <w:rFonts w:ascii="Book Antiqua" w:eastAsiaTheme="minorEastAsia" w:hAnsi="Book Antiqua"/>
          <w:lang w:val="en-US" w:eastAsia="zh-CN"/>
        </w:rPr>
        <w:t>nited Kingdom</w:t>
      </w:r>
      <w:r w:rsidRPr="00DC39DE">
        <w:rPr>
          <w:rFonts w:ascii="Book Antiqua" w:hAnsi="Book Antiqua"/>
          <w:lang w:val="en-US"/>
        </w:rPr>
        <w:t xml:space="preserve"> Muslim patients with type 2 diabetes mellitus fasting during Ramadan demonstrated no </w:t>
      </w:r>
      <w:r w:rsidR="00916851" w:rsidRPr="00DC39DE">
        <w:rPr>
          <w:rFonts w:ascii="Book Antiqua" w:hAnsi="Book Antiqua"/>
          <w:lang w:val="en-US"/>
        </w:rPr>
        <w:t>hypoglycemic events (</w:t>
      </w:r>
      <w:r w:rsidRPr="00DC39DE">
        <w:rPr>
          <w:rFonts w:ascii="Book Antiqua" w:hAnsi="Book Antiqua"/>
          <w:lang w:val="en-US"/>
        </w:rPr>
        <w:t>HEs</w:t>
      </w:r>
      <w:r w:rsidR="00916851" w:rsidRPr="00DC39DE">
        <w:rPr>
          <w:rFonts w:ascii="Book Antiqua" w:hAnsi="Book Antiqua"/>
          <w:lang w:val="en-US"/>
        </w:rPr>
        <w:t>)</w:t>
      </w:r>
      <w:r w:rsidRPr="00DC39DE">
        <w:rPr>
          <w:rFonts w:ascii="Book Antiqua" w:hAnsi="Book Antiqua"/>
          <w:lang w:val="en-US"/>
        </w:rPr>
        <w:t xml:space="preserve"> and better glycemic control with vildagliptin compared with </w:t>
      </w:r>
      <w:proofErr w:type="gramStart"/>
      <w:r w:rsidRPr="00DC39DE">
        <w:rPr>
          <w:rFonts w:ascii="Book Antiqua" w:hAnsi="Book Antiqua"/>
          <w:lang w:val="en-US"/>
        </w:rPr>
        <w:t>gliclazide</w:t>
      </w:r>
      <w:proofErr w:type="gramEnd"/>
      <w:r w:rsidR="00710143" w:rsidRPr="00DC39DE">
        <w:rPr>
          <w:rFonts w:ascii="Book Antiqua" w:hAnsi="Book Antiqua"/>
          <w:lang w:val="en-US"/>
        </w:rPr>
        <w:fldChar w:fldCharType="begin">
          <w:fldData xml:space="preserve">PFJlZm1hbj48Q2l0ZT48QXV0aG9yPkhhc3NhbmVpbjwvQXV0aG9yPjxZZWFyPjIwMTE8L1llYXI+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</w:fldData>
        </w:fldChar>
      </w:r>
      <w:r w:rsidR="00841C96" w:rsidRPr="00DC39DE">
        <w:rPr>
          <w:rFonts w:ascii="Book Antiqua" w:hAnsi="Book Antiqua"/>
          <w:lang w:val="en-US"/>
        </w:rPr>
        <w:instrText xml:space="preserve"> ADDIN REFMGR.CITE </w:instrText>
      </w:r>
      <w:r w:rsidR="00841C96" w:rsidRPr="00DC39DE">
        <w:rPr>
          <w:rFonts w:ascii="Book Antiqua" w:hAnsi="Book Antiqua"/>
          <w:lang w:val="en-US"/>
        </w:rPr>
        <w:fldChar w:fldCharType="begin">
          <w:fldData xml:space="preserve">PFJlZm1hbj48Q2l0ZT48QXV0aG9yPkhhc3NhbmVpbjwvQXV0aG9yPjxZZWFyPjIwMTE8L1llYXI+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</w:fldData>
        </w:fldChar>
      </w:r>
      <w:r w:rsidR="00841C96" w:rsidRPr="00DC39DE">
        <w:rPr>
          <w:rFonts w:ascii="Book Antiqua" w:hAnsi="Book Antiqua"/>
          <w:lang w:val="en-US"/>
        </w:rPr>
        <w:instrText xml:space="preserve"> ADDIN EN.CITE.DATA </w:instrText>
      </w:r>
      <w:r w:rsidR="00841C96" w:rsidRPr="00DC39DE">
        <w:rPr>
          <w:rFonts w:ascii="Book Antiqua" w:hAnsi="Book Antiqua"/>
          <w:lang w:val="en-US"/>
        </w:rPr>
      </w:r>
      <w:r w:rsidR="00841C96" w:rsidRPr="00DC39DE">
        <w:rPr>
          <w:rFonts w:ascii="Book Antiqua" w:hAnsi="Book Antiqua"/>
          <w:lang w:val="en-US"/>
        </w:rPr>
        <w:fldChar w:fldCharType="end"/>
      </w:r>
      <w:r w:rsidR="00710143" w:rsidRPr="00DC39DE">
        <w:rPr>
          <w:rFonts w:ascii="Book Antiqua" w:hAnsi="Book Antiqua"/>
          <w:lang w:val="en-US"/>
        </w:rPr>
      </w:r>
      <w:r w:rsidR="00710143" w:rsidRPr="00DC39DE">
        <w:rPr>
          <w:rFonts w:ascii="Book Antiqua" w:hAnsi="Book Antiqua"/>
          <w:lang w:val="en-US"/>
        </w:rPr>
        <w:fldChar w:fldCharType="separate"/>
      </w:r>
      <w:r w:rsidR="00710143" w:rsidRPr="00DC39DE">
        <w:rPr>
          <w:rFonts w:ascii="Book Antiqua" w:hAnsi="Book Antiqua"/>
          <w:noProof/>
          <w:vertAlign w:val="superscript"/>
          <w:lang w:val="en-US"/>
        </w:rPr>
        <w:t>[11]</w:t>
      </w:r>
      <w:r w:rsidR="00710143" w:rsidRPr="00DC39DE">
        <w:rPr>
          <w:rFonts w:ascii="Book Antiqua" w:hAnsi="Book Antiqua"/>
          <w:lang w:val="en-US"/>
        </w:rPr>
        <w:fldChar w:fldCharType="end"/>
      </w:r>
      <w:r w:rsidRPr="00DC39DE">
        <w:rPr>
          <w:rFonts w:ascii="Book Antiqua" w:hAnsi="Book Antiqua"/>
          <w:lang w:val="en-US"/>
        </w:rPr>
        <w:t xml:space="preserve">. In a similar study by </w:t>
      </w:r>
      <w:proofErr w:type="spellStart"/>
      <w:r w:rsidRPr="00DC39DE">
        <w:rPr>
          <w:rFonts w:ascii="Book Antiqua" w:hAnsi="Book Antiqua"/>
          <w:lang w:val="en-US"/>
        </w:rPr>
        <w:t>Devendra</w:t>
      </w:r>
      <w:proofErr w:type="spellEnd"/>
      <w:r w:rsidRPr="00DC39DE">
        <w:rPr>
          <w:rFonts w:ascii="Book Antiqua" w:hAnsi="Book Antiqua"/>
          <w:lang w:val="en-US"/>
        </w:rPr>
        <w:t xml:space="preserve"> et al. conducted in North West London, both vildagliptin and gliclazide were associated with similar reductions in mean glycosylated </w:t>
      </w:r>
      <w:proofErr w:type="spellStart"/>
      <w:r w:rsidRPr="00DC39DE">
        <w:rPr>
          <w:rFonts w:ascii="Book Antiqua" w:hAnsi="Book Antiqua"/>
          <w:lang w:val="en-US"/>
        </w:rPr>
        <w:t>haemoglobin</w:t>
      </w:r>
      <w:proofErr w:type="spellEnd"/>
      <w:r w:rsidRPr="00DC39DE">
        <w:rPr>
          <w:rFonts w:ascii="Book Antiqua" w:hAnsi="Book Antiqua"/>
          <w:lang w:val="en-US"/>
        </w:rPr>
        <w:t xml:space="preserve"> (HbA</w:t>
      </w:r>
      <w:r w:rsidRPr="00DC39DE">
        <w:rPr>
          <w:rFonts w:ascii="Book Antiqua" w:hAnsi="Book Antiqua"/>
          <w:vertAlign w:val="subscript"/>
          <w:lang w:val="en-US"/>
        </w:rPr>
        <w:t>1c</w:t>
      </w:r>
      <w:r w:rsidRPr="00DC39DE">
        <w:rPr>
          <w:rFonts w:ascii="Book Antiqua" w:hAnsi="Book Antiqua"/>
          <w:lang w:val="en-US"/>
        </w:rPr>
        <w:t>)</w:t>
      </w:r>
      <w:r w:rsidR="00710143" w:rsidRPr="00DC39DE">
        <w:rPr>
          <w:rFonts w:ascii="Book Antiqua" w:hAnsi="Book Antiqua"/>
          <w:lang w:val="en-US"/>
        </w:rPr>
        <w:fldChar w:fldCharType="begin">
          <w:fldData xml:space="preserve">PFJlZm1hbj48Q2l0ZT48QXV0aG9yPkRldmVuZHJhPC9BdXRob3I+PFllYXI+MjAwOTwvWWVhcj48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=
</w:fldData>
        </w:fldChar>
      </w:r>
      <w:r w:rsidR="00841C96" w:rsidRPr="00DC39DE">
        <w:rPr>
          <w:rFonts w:ascii="Book Antiqua" w:hAnsi="Book Antiqua"/>
          <w:lang w:val="en-US"/>
        </w:rPr>
        <w:instrText xml:space="preserve"> ADDIN REFMGR.CITE </w:instrText>
      </w:r>
      <w:r w:rsidR="00841C96" w:rsidRPr="00DC39DE">
        <w:rPr>
          <w:rFonts w:ascii="Book Antiqua" w:hAnsi="Book Antiqua"/>
          <w:lang w:val="en-US"/>
        </w:rPr>
        <w:fldChar w:fldCharType="begin">
          <w:fldData xml:space="preserve">PFJlZm1hbj48Q2l0ZT48QXV0aG9yPkRldmVuZHJhPC9BdXRob3I+PFllYXI+MjAwOTwvWWVhcj48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=
</w:fldData>
        </w:fldChar>
      </w:r>
      <w:r w:rsidR="00841C96" w:rsidRPr="00DC39DE">
        <w:rPr>
          <w:rFonts w:ascii="Book Antiqua" w:hAnsi="Book Antiqua"/>
          <w:lang w:val="en-US"/>
        </w:rPr>
        <w:instrText xml:space="preserve"> ADDIN EN.CITE.DATA </w:instrText>
      </w:r>
      <w:r w:rsidR="00841C96" w:rsidRPr="00DC39DE">
        <w:rPr>
          <w:rFonts w:ascii="Book Antiqua" w:hAnsi="Book Antiqua"/>
          <w:lang w:val="en-US"/>
        </w:rPr>
      </w:r>
      <w:r w:rsidR="00841C96" w:rsidRPr="00DC39DE">
        <w:rPr>
          <w:rFonts w:ascii="Book Antiqua" w:hAnsi="Book Antiqua"/>
          <w:lang w:val="en-US"/>
        </w:rPr>
        <w:fldChar w:fldCharType="end"/>
      </w:r>
      <w:r w:rsidR="00710143" w:rsidRPr="00DC39DE">
        <w:rPr>
          <w:rFonts w:ascii="Book Antiqua" w:hAnsi="Book Antiqua"/>
          <w:lang w:val="en-US"/>
        </w:rPr>
      </w:r>
      <w:r w:rsidR="00710143" w:rsidRPr="00DC39DE">
        <w:rPr>
          <w:rFonts w:ascii="Book Antiqua" w:hAnsi="Book Antiqua"/>
          <w:lang w:val="en-US"/>
        </w:rPr>
        <w:fldChar w:fldCharType="separate"/>
      </w:r>
      <w:r w:rsidR="00710143" w:rsidRPr="00DC39DE">
        <w:rPr>
          <w:rFonts w:ascii="Book Antiqua" w:hAnsi="Book Antiqua"/>
          <w:noProof/>
          <w:vertAlign w:val="superscript"/>
          <w:lang w:val="en-US"/>
        </w:rPr>
        <w:t>[12]</w:t>
      </w:r>
      <w:r w:rsidR="00710143" w:rsidRPr="00DC39DE">
        <w:rPr>
          <w:rFonts w:ascii="Book Antiqua" w:hAnsi="Book Antiqua"/>
          <w:lang w:val="en-US"/>
        </w:rPr>
        <w:fldChar w:fldCharType="end"/>
      </w:r>
      <w:r w:rsidRPr="00DC39DE">
        <w:rPr>
          <w:rFonts w:ascii="Book Antiqua" w:hAnsi="Book Antiqua"/>
          <w:lang w:val="en-US"/>
        </w:rPr>
        <w:t xml:space="preserve">. </w:t>
      </w:r>
    </w:p>
    <w:p w:rsidR="008C5F77" w:rsidRPr="00DC39DE" w:rsidRDefault="008C5F77" w:rsidP="00370F7E">
      <w:pPr>
        <w:pStyle w:val="Text"/>
        <w:widowControl w:val="0"/>
        <w:spacing w:before="0" w:line="360" w:lineRule="auto"/>
        <w:ind w:firstLineChars="200" w:firstLine="480"/>
        <w:rPr>
          <w:rFonts w:ascii="Book Antiqua" w:hAnsi="Book Antiqua"/>
          <w:lang w:val="en-US"/>
        </w:rPr>
      </w:pPr>
      <w:r w:rsidRPr="00DC39DE">
        <w:rPr>
          <w:rFonts w:ascii="Book Antiqua" w:hAnsi="Book Antiqua"/>
          <w:lang w:val="en-US"/>
        </w:rPr>
        <w:t>Although there is data available for vildagliptin in fasting Ramadan patients, the present study was conducted to assess whether similar efficacy and safety results are also seen in Indian patients with type 2 diabetes mellitus fasting during Ramadan.</w:t>
      </w:r>
    </w:p>
    <w:p w:rsidR="008C5F77" w:rsidRPr="00DC39DE" w:rsidRDefault="008C5F77" w:rsidP="00370F7E">
      <w:pPr>
        <w:pStyle w:val="Text"/>
        <w:widowControl w:val="0"/>
        <w:spacing w:before="0" w:line="360" w:lineRule="auto"/>
        <w:rPr>
          <w:rFonts w:ascii="Book Antiqua" w:hAnsi="Book Antiqua"/>
          <w:lang w:val="en-US"/>
        </w:rPr>
      </w:pPr>
    </w:p>
    <w:p w:rsidR="00F26D9C" w:rsidRPr="00DC39DE" w:rsidRDefault="00F26D9C" w:rsidP="00370F7E">
      <w:pPr>
        <w:widowControl w:val="0"/>
        <w:spacing w:after="0" w:line="360" w:lineRule="auto"/>
        <w:jc w:val="both"/>
        <w:rPr>
          <w:rFonts w:ascii="Book Antiqua" w:eastAsia="MS Mincho" w:hAnsi="Book Antiqua"/>
          <w:sz w:val="24"/>
          <w:szCs w:val="24"/>
          <w:lang w:val="en-US" w:eastAsia="x-none"/>
        </w:rPr>
      </w:pPr>
      <w:r w:rsidRPr="00DC39DE">
        <w:rPr>
          <w:rFonts w:ascii="Book Antiqua" w:hAnsi="Book Antiqua"/>
          <w:b/>
          <w:sz w:val="24"/>
          <w:szCs w:val="24"/>
        </w:rPr>
        <w:t>MATERIALS AND METHODS</w:t>
      </w:r>
    </w:p>
    <w:p w:rsidR="008C5F77" w:rsidRPr="00DC39DE" w:rsidRDefault="008C5F77" w:rsidP="00370F7E">
      <w:pPr>
        <w:widowControl w:val="0"/>
        <w:spacing w:after="0" w:line="360" w:lineRule="auto"/>
        <w:jc w:val="both"/>
        <w:rPr>
          <w:rFonts w:ascii="Book Antiqua" w:hAnsi="Book Antiqua"/>
          <w:b/>
          <w:sz w:val="24"/>
          <w:szCs w:val="24"/>
        </w:rPr>
      </w:pPr>
      <w:r w:rsidRPr="00DC39DE">
        <w:rPr>
          <w:rFonts w:ascii="Book Antiqua" w:hAnsi="Book Antiqua"/>
          <w:b/>
          <w:i/>
          <w:sz w:val="24"/>
          <w:szCs w:val="24"/>
        </w:rPr>
        <w:t>Study design</w:t>
      </w:r>
    </w:p>
    <w:p w:rsidR="008C5F77" w:rsidRPr="00DC39DE" w:rsidRDefault="008C5F77" w:rsidP="00370F7E">
      <w:pPr>
        <w:pStyle w:val="Text"/>
        <w:widowControl w:val="0"/>
        <w:spacing w:before="0" w:line="360" w:lineRule="auto"/>
        <w:rPr>
          <w:rFonts w:ascii="Book Antiqua" w:hAnsi="Book Antiqua"/>
          <w:lang w:val="en-US"/>
        </w:rPr>
      </w:pPr>
      <w:r w:rsidRPr="00DC39DE">
        <w:rPr>
          <w:rFonts w:ascii="Book Antiqua" w:hAnsi="Book Antiqua"/>
        </w:rPr>
        <w:t xml:space="preserve">This was </w:t>
      </w:r>
      <w:r w:rsidRPr="00DC39DE">
        <w:rPr>
          <w:rFonts w:ascii="Book Antiqua" w:hAnsi="Book Antiqua"/>
          <w:lang w:val="en-US"/>
        </w:rPr>
        <w:t>an 8- to 10-</w:t>
      </w:r>
      <w:proofErr w:type="spellStart"/>
      <w:r w:rsidRPr="00DC39DE">
        <w:rPr>
          <w:rFonts w:ascii="Book Antiqua" w:hAnsi="Book Antiqua"/>
        </w:rPr>
        <w:t>wk</w:t>
      </w:r>
      <w:proofErr w:type="spellEnd"/>
      <w:r w:rsidRPr="00DC39DE">
        <w:rPr>
          <w:rFonts w:ascii="Book Antiqua" w:hAnsi="Book Antiqua"/>
        </w:rPr>
        <w:t xml:space="preserve">, </w:t>
      </w:r>
      <w:proofErr w:type="spellStart"/>
      <w:r w:rsidRPr="00DC39DE">
        <w:rPr>
          <w:rFonts w:ascii="Book Antiqua" w:hAnsi="Book Antiqua"/>
        </w:rPr>
        <w:t>multicent</w:t>
      </w:r>
      <w:r w:rsidR="00916851" w:rsidRPr="00DC39DE">
        <w:rPr>
          <w:rFonts w:ascii="Book Antiqua" w:hAnsi="Book Antiqua"/>
          <w:lang w:val="en-US"/>
        </w:rPr>
        <w:t>e</w:t>
      </w:r>
      <w:proofErr w:type="spellEnd"/>
      <w:r w:rsidRPr="00DC39DE">
        <w:rPr>
          <w:rFonts w:ascii="Book Antiqua" w:hAnsi="Book Antiqua"/>
        </w:rPr>
        <w:t>r, non-interventional, prospective, open-label,</w:t>
      </w:r>
      <w:r w:rsidRPr="00DC39DE">
        <w:rPr>
          <w:rFonts w:ascii="Book Antiqua" w:hAnsi="Book Antiqua"/>
          <w:lang w:val="en-US"/>
        </w:rPr>
        <w:t xml:space="preserve"> </w:t>
      </w:r>
      <w:r w:rsidRPr="00DC39DE">
        <w:rPr>
          <w:rFonts w:ascii="Book Antiqua" w:hAnsi="Book Antiqua"/>
        </w:rPr>
        <w:t xml:space="preserve">observational study conducted across 10 </w:t>
      </w:r>
      <w:proofErr w:type="spellStart"/>
      <w:r w:rsidRPr="00DC39DE">
        <w:rPr>
          <w:rFonts w:ascii="Book Antiqua" w:hAnsi="Book Antiqua"/>
        </w:rPr>
        <w:t>cent</w:t>
      </w:r>
      <w:r w:rsidR="00916851" w:rsidRPr="00DC39DE">
        <w:rPr>
          <w:rFonts w:ascii="Book Antiqua" w:hAnsi="Book Antiqua"/>
          <w:lang w:val="en-US"/>
        </w:rPr>
        <w:t>e</w:t>
      </w:r>
      <w:r w:rsidRPr="00DC39DE">
        <w:rPr>
          <w:rFonts w:ascii="Book Antiqua" w:hAnsi="Book Antiqua"/>
        </w:rPr>
        <w:t>rs</w:t>
      </w:r>
      <w:proofErr w:type="spellEnd"/>
      <w:r w:rsidRPr="00DC39DE">
        <w:rPr>
          <w:rFonts w:ascii="Book Antiqua" w:hAnsi="Book Antiqua"/>
        </w:rPr>
        <w:t xml:space="preserve"> in India</w:t>
      </w:r>
      <w:r w:rsidR="00A96B1A" w:rsidRPr="00DC39DE">
        <w:rPr>
          <w:rFonts w:ascii="Book Antiqua" w:hAnsi="Book Antiqua"/>
          <w:lang w:val="en-US"/>
        </w:rPr>
        <w:t xml:space="preserve"> in 2010</w:t>
      </w:r>
      <w:r w:rsidRPr="00DC39DE">
        <w:rPr>
          <w:rFonts w:ascii="Book Antiqua" w:hAnsi="Book Antiqua"/>
        </w:rPr>
        <w:t xml:space="preserve">. Patients with </w:t>
      </w:r>
      <w:r w:rsidRPr="00DC39DE">
        <w:rPr>
          <w:rFonts w:ascii="Book Antiqua" w:hAnsi="Book Antiqua"/>
          <w:lang w:val="en-US"/>
        </w:rPr>
        <w:t>type 2 diabetes mellitus,</w:t>
      </w:r>
      <w:r w:rsidRPr="00DC39DE">
        <w:rPr>
          <w:rFonts w:ascii="Book Antiqua" w:hAnsi="Book Antiqua"/>
        </w:rPr>
        <w:t xml:space="preserve"> aged 18</w:t>
      </w:r>
      <w:r w:rsidR="00F26D9C" w:rsidRPr="00DC39DE">
        <w:rPr>
          <w:rFonts w:ascii="Book Antiqua" w:eastAsiaTheme="minorEastAsia" w:hAnsi="Book Antiqua"/>
          <w:lang w:val="en-US" w:eastAsia="zh-CN"/>
        </w:rPr>
        <w:t>-</w:t>
      </w:r>
      <w:r w:rsidRPr="00DC39DE">
        <w:rPr>
          <w:rFonts w:ascii="Book Antiqua" w:hAnsi="Book Antiqua"/>
        </w:rPr>
        <w:t xml:space="preserve">80 years, fasting during Ramadan and </w:t>
      </w:r>
      <w:r w:rsidRPr="00DC39DE">
        <w:rPr>
          <w:rFonts w:ascii="Book Antiqua" w:hAnsi="Book Antiqua"/>
          <w:lang w:val="en-US"/>
        </w:rPr>
        <w:t>taking</w:t>
      </w:r>
      <w:r w:rsidRPr="00DC39DE">
        <w:rPr>
          <w:rFonts w:ascii="Book Antiqua" w:hAnsi="Book Antiqua"/>
        </w:rPr>
        <w:t xml:space="preserve"> vildagliptin</w:t>
      </w:r>
      <w:r w:rsidRPr="00DC39DE">
        <w:rPr>
          <w:rFonts w:ascii="Book Antiqua" w:hAnsi="Book Antiqua"/>
          <w:lang w:val="en-US"/>
        </w:rPr>
        <w:t xml:space="preserve"> </w:t>
      </w:r>
      <w:r w:rsidRPr="00DC39DE">
        <w:rPr>
          <w:rFonts w:ascii="Book Antiqua" w:hAnsi="Book Antiqua"/>
        </w:rPr>
        <w:t>with</w:t>
      </w:r>
      <w:r w:rsidRPr="00DC39DE">
        <w:rPr>
          <w:rFonts w:ascii="Book Antiqua" w:hAnsi="Book Antiqua"/>
          <w:lang w:val="en-US"/>
        </w:rPr>
        <w:t xml:space="preserve"> or without</w:t>
      </w:r>
      <w:r w:rsidRPr="00DC39DE">
        <w:rPr>
          <w:rFonts w:ascii="Book Antiqua" w:hAnsi="Book Antiqua"/>
        </w:rPr>
        <w:t xml:space="preserve"> metformin (hereafter called the </w:t>
      </w:r>
      <w:proofErr w:type="spellStart"/>
      <w:r w:rsidRPr="00DC39DE">
        <w:rPr>
          <w:rFonts w:ascii="Book Antiqua" w:hAnsi="Book Antiqua"/>
        </w:rPr>
        <w:t>vildagliptin</w:t>
      </w:r>
      <w:proofErr w:type="spellEnd"/>
      <w:r w:rsidRPr="00DC39DE">
        <w:rPr>
          <w:rFonts w:ascii="Book Antiqua" w:hAnsi="Book Antiqua"/>
        </w:rPr>
        <w:t xml:space="preserve"> group) or </w:t>
      </w:r>
      <w:proofErr w:type="spellStart"/>
      <w:r w:rsidRPr="00DC39DE">
        <w:rPr>
          <w:rFonts w:ascii="Book Antiqua" w:hAnsi="Book Antiqua"/>
        </w:rPr>
        <w:t>sul</w:t>
      </w:r>
      <w:r w:rsidR="00B70E4B" w:rsidRPr="00DC39DE">
        <w:rPr>
          <w:rFonts w:ascii="Book Antiqua" w:hAnsi="Book Antiqua"/>
          <w:lang w:val="en-US"/>
        </w:rPr>
        <w:t>f</w:t>
      </w:r>
      <w:r w:rsidRPr="00DC39DE">
        <w:rPr>
          <w:rFonts w:ascii="Book Antiqua" w:hAnsi="Book Antiqua"/>
        </w:rPr>
        <w:t>onylurea</w:t>
      </w:r>
      <w:r w:rsidRPr="00DC39DE">
        <w:rPr>
          <w:rFonts w:ascii="Book Antiqua" w:hAnsi="Book Antiqua"/>
          <w:lang w:val="en-US"/>
        </w:rPr>
        <w:t>s</w:t>
      </w:r>
      <w:proofErr w:type="spellEnd"/>
      <w:r w:rsidRPr="00DC39DE">
        <w:rPr>
          <w:rFonts w:ascii="Book Antiqua" w:hAnsi="Book Antiqua"/>
        </w:rPr>
        <w:t xml:space="preserve"> </w:t>
      </w:r>
      <w:r w:rsidRPr="00DC39DE">
        <w:rPr>
          <w:rFonts w:ascii="Book Antiqua" w:hAnsi="Book Antiqua"/>
        </w:rPr>
        <w:lastRenderedPageBreak/>
        <w:t>with</w:t>
      </w:r>
      <w:r w:rsidRPr="00DC39DE">
        <w:rPr>
          <w:rFonts w:ascii="Book Antiqua" w:hAnsi="Book Antiqua"/>
          <w:lang w:val="en-US"/>
        </w:rPr>
        <w:t xml:space="preserve"> or without</w:t>
      </w:r>
      <w:r w:rsidRPr="00DC39DE">
        <w:rPr>
          <w:rFonts w:ascii="Book Antiqua" w:hAnsi="Book Antiqua"/>
        </w:rPr>
        <w:t xml:space="preserve"> metformin (hereafter called the </w:t>
      </w:r>
      <w:proofErr w:type="spellStart"/>
      <w:r w:rsidRPr="00DC39DE">
        <w:rPr>
          <w:rFonts w:ascii="Book Antiqua" w:hAnsi="Book Antiqua"/>
        </w:rPr>
        <w:t>sul</w:t>
      </w:r>
      <w:r w:rsidR="00B70E4B" w:rsidRPr="00DC39DE">
        <w:rPr>
          <w:rFonts w:ascii="Book Antiqua" w:hAnsi="Book Antiqua"/>
          <w:lang w:val="en-US"/>
        </w:rPr>
        <w:t>f</w:t>
      </w:r>
      <w:r w:rsidRPr="00DC39DE">
        <w:rPr>
          <w:rFonts w:ascii="Book Antiqua" w:hAnsi="Book Antiqua"/>
        </w:rPr>
        <w:t>onylurea</w:t>
      </w:r>
      <w:proofErr w:type="spellEnd"/>
      <w:r w:rsidRPr="00DC39DE">
        <w:rPr>
          <w:rFonts w:ascii="Book Antiqua" w:hAnsi="Book Antiqua"/>
        </w:rPr>
        <w:t xml:space="preserve"> group) were included</w:t>
      </w:r>
      <w:r w:rsidRPr="00DC39DE">
        <w:rPr>
          <w:rFonts w:ascii="Book Antiqua" w:hAnsi="Book Antiqua"/>
          <w:lang w:val="en-US"/>
        </w:rPr>
        <w:t xml:space="preserve"> in the study</w:t>
      </w:r>
      <w:r w:rsidRPr="00DC39DE">
        <w:rPr>
          <w:rFonts w:ascii="Book Antiqua" w:hAnsi="Book Antiqua"/>
        </w:rPr>
        <w:t>.</w:t>
      </w:r>
      <w:r w:rsidRPr="00DC39DE">
        <w:rPr>
          <w:rFonts w:ascii="Book Antiqua" w:hAnsi="Book Antiqua"/>
          <w:lang w:val="en-US"/>
        </w:rPr>
        <w:t xml:space="preserve"> </w:t>
      </w:r>
      <w:r w:rsidRPr="00DC39DE">
        <w:rPr>
          <w:rFonts w:ascii="Book Antiqua" w:hAnsi="Book Antiqua"/>
        </w:rPr>
        <w:t xml:space="preserve">Patients were </w:t>
      </w:r>
      <w:r w:rsidRPr="00DC39DE">
        <w:rPr>
          <w:rFonts w:ascii="Book Antiqua" w:hAnsi="Book Antiqua"/>
          <w:lang w:val="en-US"/>
        </w:rPr>
        <w:t>given Ramadan-focused a</w:t>
      </w:r>
      <w:proofErr w:type="spellStart"/>
      <w:r w:rsidRPr="00DC39DE">
        <w:rPr>
          <w:rFonts w:ascii="Book Antiqua" w:hAnsi="Book Antiqua"/>
        </w:rPr>
        <w:t>dvi</w:t>
      </w:r>
      <w:r w:rsidRPr="00DC39DE">
        <w:rPr>
          <w:rFonts w:ascii="Book Antiqua" w:hAnsi="Book Antiqua"/>
          <w:lang w:val="en-US"/>
        </w:rPr>
        <w:t>c</w:t>
      </w:r>
      <w:proofErr w:type="spellEnd"/>
      <w:r w:rsidRPr="00DC39DE">
        <w:rPr>
          <w:rFonts w:ascii="Book Antiqua" w:hAnsi="Book Antiqua"/>
        </w:rPr>
        <w:t xml:space="preserve">e </w:t>
      </w:r>
      <w:r w:rsidRPr="00DC39DE">
        <w:rPr>
          <w:rFonts w:ascii="Book Antiqua" w:hAnsi="Book Antiqua"/>
          <w:lang w:val="en-US"/>
        </w:rPr>
        <w:t>about</w:t>
      </w:r>
      <w:r w:rsidRPr="00DC39DE">
        <w:rPr>
          <w:rFonts w:ascii="Book Antiqua" w:hAnsi="Book Antiqua"/>
        </w:rPr>
        <w:t xml:space="preserve"> diabetes management. Dosages were given </w:t>
      </w:r>
      <w:r w:rsidRPr="00DC39DE">
        <w:rPr>
          <w:rFonts w:ascii="Book Antiqua" w:hAnsi="Book Antiqua"/>
          <w:lang w:val="en-US"/>
        </w:rPr>
        <w:t>according to</w:t>
      </w:r>
      <w:r w:rsidRPr="00DC39DE">
        <w:rPr>
          <w:rFonts w:ascii="Book Antiqua" w:hAnsi="Book Antiqua"/>
        </w:rPr>
        <w:t xml:space="preserve"> the approved package labels.</w:t>
      </w:r>
      <w:r w:rsidRPr="00DC39DE">
        <w:rPr>
          <w:rFonts w:ascii="Book Antiqua" w:hAnsi="Book Antiqua"/>
          <w:lang w:val="en-US"/>
        </w:rPr>
        <w:t xml:space="preserve"> </w:t>
      </w:r>
      <w:r w:rsidRPr="00DC39DE">
        <w:rPr>
          <w:rFonts w:ascii="Book Antiqua" w:hAnsi="Book Antiqua"/>
        </w:rPr>
        <w:t>Patients receiving insulin and/or ha</w:t>
      </w:r>
      <w:r w:rsidRPr="00DC39DE">
        <w:rPr>
          <w:rFonts w:ascii="Book Antiqua" w:hAnsi="Book Antiqua"/>
          <w:lang w:val="en-US"/>
        </w:rPr>
        <w:t>ving</w:t>
      </w:r>
      <w:r w:rsidRPr="00DC39DE">
        <w:rPr>
          <w:rFonts w:ascii="Book Antiqua" w:hAnsi="Book Antiqua"/>
        </w:rPr>
        <w:t xml:space="preserve"> contraindications as described in the summary of product characteristics for vildagliptin (</w:t>
      </w:r>
      <w:r w:rsidR="00A16794" w:rsidRPr="00DC39DE">
        <w:rPr>
          <w:rFonts w:ascii="Book Antiqua" w:hAnsi="Book Antiqua"/>
          <w:lang w:val="en-US"/>
        </w:rPr>
        <w:t xml:space="preserve">with or without metformin; </w:t>
      </w:r>
      <w:proofErr w:type="spellStart"/>
      <w:r w:rsidRPr="00DC39DE">
        <w:rPr>
          <w:rFonts w:ascii="Book Antiqua" w:hAnsi="Book Antiqua"/>
        </w:rPr>
        <w:t>Galvus</w:t>
      </w:r>
      <w:proofErr w:type="spellEnd"/>
      <w:r w:rsidRPr="00DC39DE">
        <w:rPr>
          <w:rFonts w:ascii="Book Antiqua" w:hAnsi="Book Antiqua"/>
          <w:vertAlign w:val="superscript"/>
        </w:rPr>
        <w:t>®</w:t>
      </w:r>
      <w:r w:rsidRPr="00DC39DE">
        <w:rPr>
          <w:rFonts w:ascii="Book Antiqua" w:hAnsi="Book Antiqua"/>
        </w:rPr>
        <w:t xml:space="preserve"> or </w:t>
      </w:r>
      <w:proofErr w:type="spellStart"/>
      <w:r w:rsidRPr="00DC39DE">
        <w:rPr>
          <w:rFonts w:ascii="Book Antiqua" w:hAnsi="Book Antiqua"/>
        </w:rPr>
        <w:t>GalvusMet</w:t>
      </w:r>
      <w:proofErr w:type="spellEnd"/>
      <w:r w:rsidRPr="00DC39DE">
        <w:rPr>
          <w:rFonts w:ascii="Book Antiqua" w:hAnsi="Book Antiqua"/>
          <w:vertAlign w:val="superscript"/>
        </w:rPr>
        <w:t>®</w:t>
      </w:r>
      <w:r w:rsidRPr="00DC39DE">
        <w:rPr>
          <w:rFonts w:ascii="Book Antiqua" w:hAnsi="Book Antiqua"/>
        </w:rPr>
        <w:t xml:space="preserve">) (pregnancy </w:t>
      </w:r>
      <w:r w:rsidRPr="00DC39DE">
        <w:rPr>
          <w:rFonts w:ascii="Book Antiqua" w:hAnsi="Book Antiqua"/>
          <w:lang w:val="en-US"/>
        </w:rPr>
        <w:t xml:space="preserve">and </w:t>
      </w:r>
      <w:r w:rsidRPr="00DC39DE">
        <w:rPr>
          <w:rFonts w:ascii="Book Antiqua" w:hAnsi="Book Antiqua"/>
        </w:rPr>
        <w:t>hypersensitivity) were not recruited in the study.</w:t>
      </w:r>
    </w:p>
    <w:p w:rsidR="008C5F77" w:rsidRPr="00DC39DE" w:rsidRDefault="008C5F77" w:rsidP="00370F7E">
      <w:pPr>
        <w:pStyle w:val="Text"/>
        <w:widowControl w:val="0"/>
        <w:tabs>
          <w:tab w:val="left" w:pos="1980"/>
        </w:tabs>
        <w:spacing w:before="0" w:line="360" w:lineRule="auto"/>
        <w:ind w:firstLineChars="200" w:firstLine="480"/>
        <w:rPr>
          <w:rFonts w:ascii="Book Antiqua" w:hAnsi="Book Antiqua"/>
          <w:lang w:val="en-US"/>
        </w:rPr>
      </w:pPr>
      <w:r w:rsidRPr="00DC39DE">
        <w:rPr>
          <w:rFonts w:ascii="Book Antiqua" w:hAnsi="Book Antiqua"/>
          <w:lang w:val="en-US"/>
        </w:rPr>
        <w:t xml:space="preserve">Following a screening visit during the 2- to 3-wk pre-Ramadan period, eligible patients were observed for 4 </w:t>
      </w:r>
      <w:proofErr w:type="spellStart"/>
      <w:r w:rsidRPr="00DC39DE">
        <w:rPr>
          <w:rFonts w:ascii="Book Antiqua" w:hAnsi="Book Antiqua"/>
          <w:lang w:val="en-US"/>
        </w:rPr>
        <w:t>w</w:t>
      </w:r>
      <w:r w:rsidR="00131376" w:rsidRPr="00DC39DE">
        <w:rPr>
          <w:rFonts w:ascii="Book Antiqua" w:eastAsiaTheme="minorEastAsia" w:hAnsi="Book Antiqua"/>
          <w:lang w:val="en-US" w:eastAsia="zh-CN"/>
        </w:rPr>
        <w:t>k</w:t>
      </w:r>
      <w:proofErr w:type="spellEnd"/>
      <w:r w:rsidR="00F26D9C" w:rsidRPr="00DC39DE">
        <w:rPr>
          <w:rFonts w:ascii="Book Antiqua" w:eastAsiaTheme="minorEastAsia" w:hAnsi="Book Antiqua"/>
          <w:lang w:val="en-US" w:eastAsia="zh-CN"/>
        </w:rPr>
        <w:t xml:space="preserve"> </w:t>
      </w:r>
      <w:r w:rsidRPr="00DC39DE">
        <w:rPr>
          <w:rFonts w:ascii="Book Antiqua" w:hAnsi="Book Antiqua"/>
          <w:lang w:val="en-US"/>
        </w:rPr>
        <w:t xml:space="preserve">(29 d) during the Ramadan period, followed by a second visit </w:t>
      </w:r>
      <w:r w:rsidR="00A16794" w:rsidRPr="00DC39DE">
        <w:rPr>
          <w:rFonts w:ascii="Book Antiqua" w:hAnsi="Book Antiqua"/>
          <w:lang w:val="en-US"/>
        </w:rPr>
        <w:t xml:space="preserve">within </w:t>
      </w:r>
      <w:r w:rsidRPr="00DC39DE">
        <w:rPr>
          <w:rFonts w:ascii="Book Antiqua" w:hAnsi="Book Antiqua"/>
          <w:lang w:val="en-US"/>
        </w:rPr>
        <w:t>10 d post Ramadan.</w:t>
      </w:r>
    </w:p>
    <w:p w:rsidR="008C5F77" w:rsidRPr="00DC39DE" w:rsidRDefault="008C5F77" w:rsidP="00370F7E">
      <w:pPr>
        <w:pStyle w:val="Text"/>
        <w:widowControl w:val="0"/>
        <w:spacing w:before="0" w:line="360" w:lineRule="auto"/>
        <w:ind w:firstLineChars="200" w:firstLine="480"/>
        <w:rPr>
          <w:rFonts w:ascii="Book Antiqua" w:hAnsi="Book Antiqua"/>
          <w:lang w:val="en-US"/>
        </w:rPr>
      </w:pPr>
      <w:r w:rsidRPr="00DC39DE">
        <w:rPr>
          <w:rFonts w:ascii="Book Antiqua" w:hAnsi="Book Antiqua"/>
        </w:rPr>
        <w:t>This study was conducted and reported in accordance with the International Conference on Harmonization (ICH) for Good Clinical Practice, with applicable local regulations and with the ethical principles laid down in the Declaration of Helsinki. Protocol and any amendments were reviewed by the Independent Ethics Committee. Written informed consent was obtained from each patient or by a legally acceptable representative before inclusion in the study.</w:t>
      </w:r>
    </w:p>
    <w:p w:rsidR="008C5F77" w:rsidRPr="00DC39DE" w:rsidRDefault="008C5F77" w:rsidP="00370F7E">
      <w:pPr>
        <w:pStyle w:val="Text"/>
        <w:widowControl w:val="0"/>
        <w:spacing w:before="0" w:line="360" w:lineRule="auto"/>
        <w:rPr>
          <w:rFonts w:ascii="Book Antiqua" w:hAnsi="Book Antiqua"/>
          <w:lang w:val="en-US"/>
        </w:rPr>
      </w:pPr>
    </w:p>
    <w:p w:rsidR="008C5F77" w:rsidRPr="00DC39DE" w:rsidRDefault="008C5F77" w:rsidP="00370F7E">
      <w:pPr>
        <w:pStyle w:val="Text"/>
        <w:widowControl w:val="0"/>
        <w:spacing w:before="0" w:line="360" w:lineRule="auto"/>
        <w:rPr>
          <w:rFonts w:ascii="Book Antiqua" w:hAnsi="Book Antiqua"/>
          <w:b/>
          <w:lang w:val="en-US"/>
        </w:rPr>
      </w:pPr>
      <w:r w:rsidRPr="00DC39DE">
        <w:rPr>
          <w:rFonts w:ascii="Book Antiqua" w:hAnsi="Book Antiqua"/>
          <w:b/>
          <w:i/>
        </w:rPr>
        <w:t xml:space="preserve">Study </w:t>
      </w:r>
      <w:r w:rsidRPr="00DC39DE">
        <w:rPr>
          <w:rFonts w:ascii="Book Antiqua" w:hAnsi="Book Antiqua"/>
          <w:b/>
          <w:i/>
          <w:lang w:val="en-US"/>
        </w:rPr>
        <w:t>a</w:t>
      </w:r>
      <w:proofErr w:type="spellStart"/>
      <w:r w:rsidRPr="00DC39DE">
        <w:rPr>
          <w:rFonts w:ascii="Book Antiqua" w:hAnsi="Book Antiqua"/>
          <w:b/>
          <w:i/>
        </w:rPr>
        <w:t>ssessments</w:t>
      </w:r>
      <w:proofErr w:type="spellEnd"/>
    </w:p>
    <w:p w:rsidR="008C5F77" w:rsidRPr="00DC39DE" w:rsidRDefault="008C5F77" w:rsidP="00370F7E">
      <w:pPr>
        <w:pStyle w:val="Text"/>
        <w:widowControl w:val="0"/>
        <w:spacing w:before="0" w:line="360" w:lineRule="auto"/>
        <w:rPr>
          <w:rFonts w:ascii="Book Antiqua" w:hAnsi="Book Antiqua"/>
          <w:lang w:val="en-US"/>
        </w:rPr>
      </w:pPr>
      <w:r w:rsidRPr="00DC39DE">
        <w:rPr>
          <w:rFonts w:ascii="Book Antiqua" w:hAnsi="Book Antiqua"/>
          <w:lang w:val="en-US"/>
        </w:rPr>
        <w:t xml:space="preserve">The primary assessment was </w:t>
      </w:r>
      <w:r w:rsidRPr="00DC39DE">
        <w:rPr>
          <w:rFonts w:ascii="Book Antiqua" w:hAnsi="Book Antiqua"/>
        </w:rPr>
        <w:t xml:space="preserve">incidence of </w:t>
      </w:r>
      <w:r w:rsidR="00C8587E" w:rsidRPr="00DC39DE">
        <w:rPr>
          <w:rFonts w:ascii="Book Antiqua" w:hAnsi="Book Antiqua"/>
        </w:rPr>
        <w:t>H</w:t>
      </w:r>
      <w:r w:rsidR="00C8587E" w:rsidRPr="00DC39DE">
        <w:rPr>
          <w:rFonts w:ascii="Book Antiqua" w:hAnsi="Book Antiqua"/>
          <w:lang w:val="en-US"/>
        </w:rPr>
        <w:t>E</w:t>
      </w:r>
      <w:r w:rsidR="00C8587E" w:rsidRPr="00DC39DE">
        <w:rPr>
          <w:rFonts w:ascii="Book Antiqua" w:hAnsi="Book Antiqua"/>
        </w:rPr>
        <w:t>s</w:t>
      </w:r>
      <w:r w:rsidRPr="00DC39DE">
        <w:rPr>
          <w:rFonts w:ascii="Book Antiqua" w:hAnsi="Book Antiqua"/>
        </w:rPr>
        <w:t xml:space="preserve"> during the study period</w:t>
      </w:r>
      <w:r w:rsidRPr="00DC39DE">
        <w:rPr>
          <w:rFonts w:ascii="Book Antiqua" w:hAnsi="Book Antiqua"/>
          <w:lang w:val="en-US"/>
        </w:rPr>
        <w:t>. Patients were provided with a questionnaire for self-assessment of HEs based on symptoms, which were confirmed by</w:t>
      </w:r>
      <w:r w:rsidRPr="00DC39DE">
        <w:rPr>
          <w:rFonts w:ascii="Book Antiqua" w:hAnsi="Book Antiqua"/>
        </w:rPr>
        <w:t xml:space="preserve"> blood glucose</w:t>
      </w:r>
      <w:r w:rsidRPr="00DC39DE">
        <w:rPr>
          <w:rFonts w:ascii="Book Antiqua" w:hAnsi="Book Antiqua"/>
          <w:lang w:val="en-US"/>
        </w:rPr>
        <w:t xml:space="preserve"> levels &lt;</w:t>
      </w:r>
      <w:r w:rsidR="00131376" w:rsidRPr="00DC39DE">
        <w:rPr>
          <w:rFonts w:ascii="Book Antiqua" w:eastAsiaTheme="minorEastAsia" w:hAnsi="Book Antiqua"/>
          <w:lang w:val="en-US" w:eastAsia="zh-CN"/>
        </w:rPr>
        <w:t xml:space="preserve"> </w:t>
      </w:r>
      <w:r w:rsidRPr="00DC39DE">
        <w:rPr>
          <w:rFonts w:ascii="Book Antiqua" w:hAnsi="Book Antiqua"/>
          <w:lang w:val="en-US"/>
        </w:rPr>
        <w:t>70 mg/</w:t>
      </w:r>
      <w:proofErr w:type="spellStart"/>
      <w:r w:rsidRPr="00DC39DE">
        <w:rPr>
          <w:rFonts w:ascii="Book Antiqua" w:hAnsi="Book Antiqua"/>
          <w:lang w:val="en-US"/>
        </w:rPr>
        <w:t>dL</w:t>
      </w:r>
      <w:proofErr w:type="spellEnd"/>
      <w:r w:rsidRPr="00DC39DE">
        <w:rPr>
          <w:rFonts w:ascii="Book Antiqua" w:hAnsi="Book Antiqua"/>
        </w:rPr>
        <w:t xml:space="preserve"> </w:t>
      </w:r>
      <w:r w:rsidRPr="00DC39DE">
        <w:rPr>
          <w:rFonts w:ascii="Book Antiqua" w:hAnsi="Book Antiqua"/>
          <w:lang w:val="en-US"/>
        </w:rPr>
        <w:t xml:space="preserve">either self-measured </w:t>
      </w:r>
      <w:r w:rsidRPr="00DC39DE">
        <w:rPr>
          <w:rFonts w:ascii="Book Antiqua" w:hAnsi="Book Antiqua"/>
        </w:rPr>
        <w:t xml:space="preserve">with </w:t>
      </w:r>
      <w:r w:rsidRPr="00DC39DE">
        <w:rPr>
          <w:rFonts w:ascii="Book Antiqua" w:hAnsi="Book Antiqua"/>
          <w:lang w:val="en-US"/>
        </w:rPr>
        <w:t xml:space="preserve">a </w:t>
      </w:r>
      <w:r w:rsidRPr="00DC39DE">
        <w:rPr>
          <w:rFonts w:ascii="Book Antiqua" w:hAnsi="Book Antiqua"/>
        </w:rPr>
        <w:t>glucometer (</w:t>
      </w:r>
      <w:r w:rsidRPr="00DC39DE">
        <w:rPr>
          <w:rFonts w:ascii="Book Antiqua" w:hAnsi="Book Antiqua"/>
          <w:lang w:val="en-US"/>
        </w:rPr>
        <w:t>A</w:t>
      </w:r>
      <w:proofErr w:type="spellStart"/>
      <w:r w:rsidRPr="00DC39DE">
        <w:rPr>
          <w:rFonts w:ascii="Book Antiqua" w:hAnsi="Book Antiqua"/>
        </w:rPr>
        <w:t>ccu</w:t>
      </w:r>
      <w:proofErr w:type="spellEnd"/>
      <w:r w:rsidRPr="00DC39DE">
        <w:rPr>
          <w:rFonts w:ascii="Book Antiqua" w:hAnsi="Book Antiqua"/>
          <w:lang w:val="en-US"/>
        </w:rPr>
        <w:t>-C</w:t>
      </w:r>
      <w:proofErr w:type="spellStart"/>
      <w:r w:rsidRPr="00DC39DE">
        <w:rPr>
          <w:rFonts w:ascii="Book Antiqua" w:hAnsi="Book Antiqua"/>
        </w:rPr>
        <w:t>hek</w:t>
      </w:r>
      <w:proofErr w:type="spellEnd"/>
      <w:r w:rsidRPr="00DC39DE">
        <w:rPr>
          <w:rFonts w:ascii="Book Antiqua" w:hAnsi="Book Antiqua"/>
          <w:lang w:val="en-US"/>
        </w:rPr>
        <w:t xml:space="preserve"> A</w:t>
      </w:r>
      <w:proofErr w:type="spellStart"/>
      <w:r w:rsidRPr="00DC39DE">
        <w:rPr>
          <w:rFonts w:ascii="Book Antiqua" w:hAnsi="Book Antiqua"/>
        </w:rPr>
        <w:t>ctive</w:t>
      </w:r>
      <w:proofErr w:type="spellEnd"/>
      <w:r w:rsidRPr="00DC39DE">
        <w:rPr>
          <w:rStyle w:val="st"/>
          <w:rFonts w:ascii="Book Antiqua" w:hAnsi="Book Antiqua" w:cs="Arial"/>
          <w:vertAlign w:val="superscript"/>
        </w:rPr>
        <w:t>®</w:t>
      </w:r>
      <w:r w:rsidRPr="00DC39DE">
        <w:rPr>
          <w:rStyle w:val="st"/>
          <w:rFonts w:ascii="Book Antiqua" w:hAnsi="Book Antiqua" w:cs="Arial"/>
          <w:lang w:val="en-US"/>
        </w:rPr>
        <w:t>,</w:t>
      </w:r>
      <w:r w:rsidRPr="00DC39DE">
        <w:rPr>
          <w:rFonts w:ascii="Book Antiqua" w:hAnsi="Book Antiqua"/>
          <w:lang w:val="en-US"/>
        </w:rPr>
        <w:t xml:space="preserve"> </w:t>
      </w:r>
      <w:r w:rsidRPr="00DC39DE">
        <w:rPr>
          <w:rFonts w:ascii="Book Antiqua" w:hAnsi="Book Antiqua"/>
        </w:rPr>
        <w:t>Roche)</w:t>
      </w:r>
      <w:r w:rsidRPr="00DC39DE">
        <w:rPr>
          <w:rFonts w:ascii="Book Antiqua" w:hAnsi="Book Antiqua"/>
          <w:lang w:val="en-US"/>
        </w:rPr>
        <w:t xml:space="preserve"> and recorded in patients’ diaries or measured at any laboratory</w:t>
      </w:r>
      <w:r w:rsidRPr="00DC39DE">
        <w:rPr>
          <w:rFonts w:ascii="Book Antiqua" w:hAnsi="Book Antiqua"/>
        </w:rPr>
        <w:t>.</w:t>
      </w:r>
      <w:r w:rsidRPr="00DC39DE">
        <w:rPr>
          <w:rFonts w:ascii="Book Antiqua" w:hAnsi="Book Antiqua"/>
          <w:lang w:val="en-US"/>
        </w:rPr>
        <w:t xml:space="preserve"> Secondary assessments included m</w:t>
      </w:r>
      <w:proofErr w:type="spellStart"/>
      <w:r w:rsidRPr="00DC39DE">
        <w:rPr>
          <w:rFonts w:ascii="Book Antiqua" w:hAnsi="Book Antiqua"/>
        </w:rPr>
        <w:t>ean</w:t>
      </w:r>
      <w:proofErr w:type="spellEnd"/>
      <w:r w:rsidRPr="00DC39DE">
        <w:rPr>
          <w:rFonts w:ascii="Book Antiqua" w:hAnsi="Book Antiqua"/>
        </w:rPr>
        <w:t xml:space="preserve"> changes in HbA</w:t>
      </w:r>
      <w:r w:rsidRPr="00DC39DE">
        <w:rPr>
          <w:rFonts w:ascii="Book Antiqua" w:hAnsi="Book Antiqua"/>
          <w:vertAlign w:val="subscript"/>
        </w:rPr>
        <w:t>1c</w:t>
      </w:r>
      <w:r w:rsidRPr="00DC39DE">
        <w:rPr>
          <w:rFonts w:ascii="Book Antiqua" w:hAnsi="Book Antiqua"/>
          <w:lang w:val="en-US"/>
        </w:rPr>
        <w:t xml:space="preserve">, </w:t>
      </w:r>
      <w:r w:rsidRPr="00DC39DE">
        <w:rPr>
          <w:rFonts w:ascii="Book Antiqua" w:hAnsi="Book Antiqua"/>
        </w:rPr>
        <w:t xml:space="preserve">body weight, fasting </w:t>
      </w:r>
      <w:r w:rsidRPr="00DC39DE">
        <w:rPr>
          <w:rFonts w:ascii="Book Antiqua" w:hAnsi="Book Antiqua"/>
          <w:lang w:val="en-US"/>
        </w:rPr>
        <w:t>plasma glucose</w:t>
      </w:r>
      <w:r w:rsidRPr="00DC39DE">
        <w:rPr>
          <w:rFonts w:ascii="Book Antiqua" w:hAnsi="Book Antiqua"/>
        </w:rPr>
        <w:t xml:space="preserve"> (F</w:t>
      </w:r>
      <w:r w:rsidRPr="00DC39DE">
        <w:rPr>
          <w:rFonts w:ascii="Book Antiqua" w:hAnsi="Book Antiqua"/>
          <w:lang w:val="en-US"/>
        </w:rPr>
        <w:t>PG</w:t>
      </w:r>
      <w:r w:rsidRPr="00DC39DE">
        <w:rPr>
          <w:rFonts w:ascii="Book Antiqua" w:hAnsi="Book Antiqua"/>
        </w:rPr>
        <w:t xml:space="preserve">) and postprandial </w:t>
      </w:r>
      <w:r w:rsidRPr="00DC39DE">
        <w:rPr>
          <w:rFonts w:ascii="Book Antiqua" w:hAnsi="Book Antiqua"/>
          <w:lang w:val="en-US"/>
        </w:rPr>
        <w:t>plasma glucose</w:t>
      </w:r>
      <w:r w:rsidRPr="00DC39DE">
        <w:rPr>
          <w:rFonts w:ascii="Book Antiqua" w:hAnsi="Book Antiqua"/>
        </w:rPr>
        <w:t xml:space="preserve"> (PP</w:t>
      </w:r>
      <w:r w:rsidRPr="00DC39DE">
        <w:rPr>
          <w:rFonts w:ascii="Book Antiqua" w:hAnsi="Book Antiqua"/>
          <w:lang w:val="en-US"/>
        </w:rPr>
        <w:t xml:space="preserve">G, </w:t>
      </w:r>
      <w:r w:rsidRPr="00DC39DE">
        <w:rPr>
          <w:rFonts w:ascii="Book Antiqua" w:hAnsi="Book Antiqua"/>
        </w:rPr>
        <w:t xml:space="preserve">glucose levels following breakfast) from </w:t>
      </w:r>
      <w:r w:rsidRPr="00DC39DE">
        <w:rPr>
          <w:rFonts w:ascii="Book Antiqua" w:hAnsi="Book Antiqua"/>
          <w:lang w:val="en-US"/>
        </w:rPr>
        <w:t>pre-Ramadan (baseline) to post-Ramadan (endpoint)</w:t>
      </w:r>
      <w:r w:rsidRPr="00DC39DE">
        <w:rPr>
          <w:rFonts w:ascii="Book Antiqua" w:hAnsi="Book Antiqua"/>
        </w:rPr>
        <w:t xml:space="preserve"> period. </w:t>
      </w:r>
      <w:r w:rsidRPr="00DC39DE">
        <w:rPr>
          <w:rFonts w:ascii="Book Antiqua" w:hAnsi="Book Antiqua"/>
          <w:lang w:val="en-US"/>
        </w:rPr>
        <w:t xml:space="preserve">The </w:t>
      </w:r>
      <w:r w:rsidRPr="00DC39DE">
        <w:rPr>
          <w:rFonts w:ascii="Book Antiqua" w:hAnsi="Book Antiqua"/>
        </w:rPr>
        <w:t xml:space="preserve">proportion of patients reaching </w:t>
      </w:r>
      <w:r w:rsidRPr="00DC39DE">
        <w:rPr>
          <w:rFonts w:ascii="Book Antiqua" w:hAnsi="Book Antiqua"/>
          <w:lang w:val="en-US"/>
        </w:rPr>
        <w:t xml:space="preserve">the </w:t>
      </w:r>
      <w:r w:rsidRPr="00DC39DE">
        <w:rPr>
          <w:rFonts w:ascii="Book Antiqua" w:hAnsi="Book Antiqua"/>
        </w:rPr>
        <w:t>HbA</w:t>
      </w:r>
      <w:r w:rsidRPr="00DC39DE">
        <w:rPr>
          <w:rFonts w:ascii="Book Antiqua" w:hAnsi="Book Antiqua"/>
          <w:vertAlign w:val="subscript"/>
        </w:rPr>
        <w:t>1c</w:t>
      </w:r>
      <w:r w:rsidRPr="00DC39DE">
        <w:rPr>
          <w:rFonts w:ascii="Book Antiqua" w:hAnsi="Book Antiqua"/>
        </w:rPr>
        <w:t xml:space="preserve"> goal &lt;</w:t>
      </w:r>
      <w:r w:rsidR="00131376" w:rsidRPr="00DC39DE">
        <w:rPr>
          <w:rFonts w:ascii="Book Antiqua" w:eastAsiaTheme="minorEastAsia" w:hAnsi="Book Antiqua"/>
          <w:lang w:eastAsia="zh-CN"/>
        </w:rPr>
        <w:t xml:space="preserve"> </w:t>
      </w:r>
      <w:r w:rsidRPr="00DC39DE">
        <w:rPr>
          <w:rFonts w:ascii="Book Antiqua" w:hAnsi="Book Antiqua"/>
        </w:rPr>
        <w:t>7</w:t>
      </w:r>
      <w:r w:rsidRPr="00DC39DE">
        <w:rPr>
          <w:rFonts w:ascii="Book Antiqua" w:hAnsi="Book Antiqua"/>
          <w:lang w:val="en-US"/>
        </w:rPr>
        <w:t>.0</w:t>
      </w:r>
      <w:r w:rsidRPr="00DC39DE">
        <w:rPr>
          <w:rFonts w:ascii="Book Antiqua" w:hAnsi="Book Antiqua"/>
        </w:rPr>
        <w:t>%</w:t>
      </w:r>
      <w:r w:rsidRPr="00DC39DE">
        <w:rPr>
          <w:rFonts w:ascii="Book Antiqua" w:hAnsi="Book Antiqua"/>
          <w:lang w:val="en-US"/>
        </w:rPr>
        <w:t xml:space="preserve"> (&lt;</w:t>
      </w:r>
      <w:r w:rsidR="00131376" w:rsidRPr="00DC39DE">
        <w:rPr>
          <w:rFonts w:ascii="Book Antiqua" w:eastAsiaTheme="minorEastAsia" w:hAnsi="Book Antiqua"/>
          <w:lang w:val="en-US" w:eastAsia="zh-CN"/>
        </w:rPr>
        <w:t xml:space="preserve"> </w:t>
      </w:r>
      <w:r w:rsidRPr="00DC39DE">
        <w:rPr>
          <w:rFonts w:ascii="Book Antiqua" w:hAnsi="Book Antiqua"/>
          <w:lang w:val="en-US"/>
        </w:rPr>
        <w:t xml:space="preserve">53 </w:t>
      </w:r>
      <w:proofErr w:type="spellStart"/>
      <w:r w:rsidRPr="00DC39DE">
        <w:rPr>
          <w:rFonts w:ascii="Book Antiqua" w:hAnsi="Book Antiqua"/>
          <w:lang w:val="en-US"/>
        </w:rPr>
        <w:t>mmol</w:t>
      </w:r>
      <w:proofErr w:type="spellEnd"/>
      <w:r w:rsidRPr="00DC39DE">
        <w:rPr>
          <w:rFonts w:ascii="Book Antiqua" w:hAnsi="Book Antiqua"/>
          <w:lang w:val="en-US"/>
        </w:rPr>
        <w:t>/</w:t>
      </w:r>
      <w:proofErr w:type="spellStart"/>
      <w:r w:rsidRPr="00DC39DE">
        <w:rPr>
          <w:rFonts w:ascii="Book Antiqua" w:hAnsi="Book Antiqua"/>
          <w:lang w:val="en-US"/>
        </w:rPr>
        <w:t>mol</w:t>
      </w:r>
      <w:proofErr w:type="spellEnd"/>
      <w:r w:rsidRPr="00DC39DE">
        <w:rPr>
          <w:rFonts w:ascii="Book Antiqua" w:hAnsi="Book Antiqua"/>
          <w:lang w:val="en-US"/>
        </w:rPr>
        <w:t>)</w:t>
      </w:r>
      <w:r w:rsidRPr="00DC39DE">
        <w:rPr>
          <w:rFonts w:ascii="Book Antiqua" w:hAnsi="Book Antiqua"/>
        </w:rPr>
        <w:t xml:space="preserve"> during the study period was also determined. Safety assessments included monitoring and recording of all adverse events (AEs), serious AEs (SAEs) and laboratory tests.</w:t>
      </w:r>
    </w:p>
    <w:p w:rsidR="008C5F77" w:rsidRPr="00DC39DE" w:rsidRDefault="008C5F77" w:rsidP="00370F7E">
      <w:pPr>
        <w:pStyle w:val="Text"/>
        <w:widowControl w:val="0"/>
        <w:spacing w:before="0" w:line="360" w:lineRule="auto"/>
        <w:rPr>
          <w:rFonts w:ascii="Book Antiqua" w:hAnsi="Book Antiqua"/>
          <w:lang w:val="en-US"/>
        </w:rPr>
      </w:pPr>
    </w:p>
    <w:p w:rsidR="008C5F77" w:rsidRPr="00DC39DE" w:rsidRDefault="008C5F77" w:rsidP="00370F7E">
      <w:pPr>
        <w:widowControl w:val="0"/>
        <w:autoSpaceDE w:val="0"/>
        <w:autoSpaceDN w:val="0"/>
        <w:adjustRightInd w:val="0"/>
        <w:spacing w:after="0" w:line="360" w:lineRule="auto"/>
        <w:jc w:val="both"/>
        <w:rPr>
          <w:rFonts w:ascii="Book Antiqua" w:hAnsi="Book Antiqua"/>
          <w:b/>
          <w:sz w:val="24"/>
          <w:szCs w:val="24"/>
        </w:rPr>
      </w:pPr>
      <w:r w:rsidRPr="00DC39DE">
        <w:rPr>
          <w:rFonts w:ascii="Book Antiqua" w:hAnsi="Book Antiqua"/>
          <w:b/>
          <w:i/>
          <w:sz w:val="24"/>
          <w:szCs w:val="24"/>
        </w:rPr>
        <w:t>Sample size and power</w:t>
      </w:r>
    </w:p>
    <w:p w:rsidR="008C5F77" w:rsidRPr="00DC39DE" w:rsidRDefault="008C5F77" w:rsidP="00370F7E">
      <w:pPr>
        <w:widowControl w:val="0"/>
        <w:autoSpaceDE w:val="0"/>
        <w:autoSpaceDN w:val="0"/>
        <w:adjustRightInd w:val="0"/>
        <w:spacing w:after="0" w:line="360" w:lineRule="auto"/>
        <w:jc w:val="both"/>
        <w:rPr>
          <w:rFonts w:ascii="Book Antiqua" w:hAnsi="Book Antiqua"/>
          <w:sz w:val="24"/>
          <w:szCs w:val="24"/>
        </w:rPr>
      </w:pPr>
      <w:r w:rsidRPr="00DC39DE">
        <w:rPr>
          <w:rFonts w:ascii="Book Antiqua" w:hAnsi="Book Antiqua"/>
          <w:sz w:val="24"/>
          <w:szCs w:val="24"/>
        </w:rPr>
        <w:lastRenderedPageBreak/>
        <w:t>A sample size of 72 patients (minimum 36 patients in each treatment group) with type 2 diabetes mellitus was estimated to detect the difference between the two groups at a confidence interval (CI) of 95% and a study power of 80%. This was based on data from previous international clinical trials, which reported that one-t</w:t>
      </w:r>
      <w:r w:rsidR="00B70E4B" w:rsidRPr="00DC39DE">
        <w:rPr>
          <w:rFonts w:ascii="Book Antiqua" w:hAnsi="Book Antiqua"/>
          <w:sz w:val="24"/>
          <w:szCs w:val="24"/>
        </w:rPr>
        <w:t>hird of the patients in the sulf</w:t>
      </w:r>
      <w:r w:rsidRPr="00DC39DE">
        <w:rPr>
          <w:rFonts w:ascii="Book Antiqua" w:hAnsi="Book Antiqua"/>
          <w:sz w:val="24"/>
          <w:szCs w:val="24"/>
        </w:rPr>
        <w:t xml:space="preserve">onylurea group and 5% of the patients in the </w:t>
      </w:r>
      <w:proofErr w:type="spellStart"/>
      <w:r w:rsidRPr="00DC39DE">
        <w:rPr>
          <w:rFonts w:ascii="Book Antiqua" w:hAnsi="Book Antiqua"/>
          <w:sz w:val="24"/>
          <w:szCs w:val="24"/>
        </w:rPr>
        <w:t>vildagliptin</w:t>
      </w:r>
      <w:proofErr w:type="spellEnd"/>
      <w:r w:rsidRPr="00DC39DE">
        <w:rPr>
          <w:rFonts w:ascii="Book Antiqua" w:hAnsi="Book Antiqua"/>
          <w:sz w:val="24"/>
          <w:szCs w:val="24"/>
        </w:rPr>
        <w:t xml:space="preserve"> group developed </w:t>
      </w:r>
      <w:proofErr w:type="spellStart"/>
      <w:r w:rsidRPr="00DC39DE">
        <w:rPr>
          <w:rFonts w:ascii="Book Antiqua" w:hAnsi="Book Antiqua"/>
          <w:sz w:val="24"/>
          <w:szCs w:val="24"/>
        </w:rPr>
        <w:t>hypoglycemia</w:t>
      </w:r>
      <w:proofErr w:type="spellEnd"/>
      <w:r w:rsidRPr="00DC39DE">
        <w:rPr>
          <w:rFonts w:ascii="Book Antiqua" w:hAnsi="Book Antiqua"/>
          <w:sz w:val="24"/>
          <w:szCs w:val="24"/>
        </w:rPr>
        <w:t xml:space="preserve"> during Ramadan fasting.</w:t>
      </w:r>
    </w:p>
    <w:p w:rsidR="008C5F77" w:rsidRPr="00DC39DE" w:rsidRDefault="008C5F77" w:rsidP="00370F7E">
      <w:pPr>
        <w:widowControl w:val="0"/>
        <w:autoSpaceDE w:val="0"/>
        <w:autoSpaceDN w:val="0"/>
        <w:adjustRightInd w:val="0"/>
        <w:spacing w:after="0" w:line="360" w:lineRule="auto"/>
        <w:jc w:val="both"/>
        <w:rPr>
          <w:rFonts w:ascii="Book Antiqua" w:hAnsi="Book Antiqua"/>
          <w:sz w:val="24"/>
          <w:szCs w:val="24"/>
        </w:rPr>
      </w:pPr>
    </w:p>
    <w:p w:rsidR="008C5F77" w:rsidRPr="00DC39DE" w:rsidRDefault="008C5F77" w:rsidP="00370F7E">
      <w:pPr>
        <w:widowControl w:val="0"/>
        <w:autoSpaceDE w:val="0"/>
        <w:autoSpaceDN w:val="0"/>
        <w:adjustRightInd w:val="0"/>
        <w:spacing w:after="0" w:line="360" w:lineRule="auto"/>
        <w:jc w:val="both"/>
        <w:rPr>
          <w:rFonts w:ascii="Book Antiqua" w:hAnsi="Book Antiqua"/>
          <w:b/>
          <w:sz w:val="24"/>
          <w:szCs w:val="24"/>
        </w:rPr>
      </w:pPr>
      <w:r w:rsidRPr="00DC39DE">
        <w:rPr>
          <w:rFonts w:ascii="Book Antiqua" w:hAnsi="Book Antiqua"/>
          <w:b/>
          <w:i/>
          <w:sz w:val="24"/>
          <w:szCs w:val="24"/>
        </w:rPr>
        <w:t>Statistical analysis</w:t>
      </w:r>
    </w:p>
    <w:p w:rsidR="008C5F77" w:rsidRPr="00DC39DE" w:rsidRDefault="008C5F77" w:rsidP="00370F7E">
      <w:pPr>
        <w:widowControl w:val="0"/>
        <w:autoSpaceDE w:val="0"/>
        <w:autoSpaceDN w:val="0"/>
        <w:adjustRightInd w:val="0"/>
        <w:spacing w:after="0" w:line="360" w:lineRule="auto"/>
        <w:jc w:val="both"/>
        <w:rPr>
          <w:rFonts w:ascii="Book Antiqua" w:hAnsi="Book Antiqua"/>
          <w:sz w:val="24"/>
          <w:szCs w:val="24"/>
        </w:rPr>
      </w:pPr>
      <w:r w:rsidRPr="00DC39DE">
        <w:rPr>
          <w:rFonts w:ascii="Book Antiqua" w:hAnsi="Book Antiqua"/>
          <w:sz w:val="24"/>
          <w:szCs w:val="24"/>
        </w:rPr>
        <w:t xml:space="preserve">The null hypothesis, which was proportion of patients experiencing at least one HE was the same in each cohort, was tested using a 2-group Fisher’s exact test. The proportion of patients experiencing an AE was described in terms of their frequency and percentage for each event (the basis of percentage being the number </w:t>
      </w:r>
      <w:r w:rsidR="00131376" w:rsidRPr="00DC39DE">
        <w:rPr>
          <w:rFonts w:ascii="Book Antiqua" w:hAnsi="Book Antiqua"/>
          <w:sz w:val="24"/>
          <w:szCs w:val="24"/>
        </w:rPr>
        <w:t>of patients who provided data).</w:t>
      </w:r>
      <w:r w:rsidR="00131376" w:rsidRPr="00DC39DE">
        <w:rPr>
          <w:rFonts w:ascii="Book Antiqua" w:eastAsiaTheme="minorEastAsia" w:hAnsi="Book Antiqua"/>
          <w:sz w:val="24"/>
          <w:szCs w:val="24"/>
          <w:lang w:eastAsia="zh-CN"/>
        </w:rPr>
        <w:t xml:space="preserve"> </w:t>
      </w:r>
      <w:r w:rsidRPr="00DC39DE">
        <w:rPr>
          <w:rFonts w:ascii="Book Antiqua" w:hAnsi="Book Antiqua"/>
          <w:sz w:val="24"/>
          <w:szCs w:val="24"/>
        </w:rPr>
        <w:t xml:space="preserve">Descriptive statistics were used to </w:t>
      </w:r>
      <w:proofErr w:type="spellStart"/>
      <w:r w:rsidRPr="00DC39DE">
        <w:rPr>
          <w:rFonts w:ascii="Book Antiqua" w:hAnsi="Book Antiqua"/>
          <w:sz w:val="24"/>
          <w:szCs w:val="24"/>
        </w:rPr>
        <w:t>analy</w:t>
      </w:r>
      <w:r w:rsidR="00DA2FF5" w:rsidRPr="00DC39DE">
        <w:rPr>
          <w:rFonts w:ascii="Book Antiqua" w:hAnsi="Book Antiqua"/>
          <w:sz w:val="24"/>
          <w:szCs w:val="24"/>
        </w:rPr>
        <w:t>z</w:t>
      </w:r>
      <w:r w:rsidRPr="00DC39DE">
        <w:rPr>
          <w:rFonts w:ascii="Book Antiqua" w:hAnsi="Book Antiqua"/>
          <w:sz w:val="24"/>
          <w:szCs w:val="24"/>
        </w:rPr>
        <w:t>e</w:t>
      </w:r>
      <w:proofErr w:type="spellEnd"/>
      <w:r w:rsidRPr="00DC39DE">
        <w:rPr>
          <w:rFonts w:ascii="Book Antiqua" w:hAnsi="Book Antiqua"/>
          <w:sz w:val="24"/>
          <w:szCs w:val="24"/>
        </w:rPr>
        <w:t xml:space="preserve"> quantitative variables such as change in body weight, FPG, PPG and HbA</w:t>
      </w:r>
      <w:r w:rsidRPr="00DC39DE">
        <w:rPr>
          <w:rFonts w:ascii="Book Antiqua" w:hAnsi="Book Antiqua"/>
          <w:sz w:val="24"/>
          <w:szCs w:val="24"/>
          <w:vertAlign w:val="subscript"/>
        </w:rPr>
        <w:t>1c</w:t>
      </w:r>
      <w:r w:rsidRPr="00DC39DE">
        <w:rPr>
          <w:rFonts w:ascii="Book Antiqua" w:hAnsi="Book Antiqua"/>
          <w:sz w:val="24"/>
          <w:szCs w:val="24"/>
        </w:rPr>
        <w:t xml:space="preserve"> levels. Paired </w:t>
      </w:r>
      <w:r w:rsidRPr="00DC39DE">
        <w:rPr>
          <w:rFonts w:ascii="Book Antiqua" w:hAnsi="Book Antiqua"/>
          <w:i/>
          <w:sz w:val="24"/>
          <w:szCs w:val="24"/>
        </w:rPr>
        <w:t>t</w:t>
      </w:r>
      <w:r w:rsidRPr="00DC39DE">
        <w:rPr>
          <w:rFonts w:ascii="Book Antiqua" w:hAnsi="Book Antiqua"/>
          <w:sz w:val="24"/>
          <w:szCs w:val="24"/>
        </w:rPr>
        <w:t xml:space="preserve">-test was performed to assess the statistical significance of the differences between pre- and post-Ramadan periods and unpaired </w:t>
      </w:r>
      <w:r w:rsidRPr="00DC39DE">
        <w:rPr>
          <w:rFonts w:ascii="Book Antiqua" w:hAnsi="Book Antiqua"/>
          <w:i/>
          <w:sz w:val="24"/>
          <w:szCs w:val="24"/>
        </w:rPr>
        <w:t>t</w:t>
      </w:r>
      <w:r w:rsidRPr="00DC39DE">
        <w:rPr>
          <w:rFonts w:ascii="Book Antiqua" w:hAnsi="Book Antiqua"/>
          <w:sz w:val="24"/>
          <w:szCs w:val="24"/>
        </w:rPr>
        <w:t>-test for the b</w:t>
      </w:r>
      <w:r w:rsidR="00131376" w:rsidRPr="00DC39DE">
        <w:rPr>
          <w:rFonts w:ascii="Book Antiqua" w:hAnsi="Book Antiqua"/>
          <w:sz w:val="24"/>
          <w:szCs w:val="24"/>
        </w:rPr>
        <w:t>etween-group differences at 95%</w:t>
      </w:r>
      <w:r w:rsidRPr="00DC39DE">
        <w:rPr>
          <w:rFonts w:ascii="Book Antiqua" w:hAnsi="Book Antiqua"/>
          <w:sz w:val="24"/>
          <w:szCs w:val="24"/>
        </w:rPr>
        <w:t>CI.</w:t>
      </w:r>
    </w:p>
    <w:p w:rsidR="00F26D9C" w:rsidRPr="00DC39DE" w:rsidRDefault="00F26D9C" w:rsidP="00370F7E">
      <w:pPr>
        <w:widowControl w:val="0"/>
        <w:autoSpaceDE w:val="0"/>
        <w:autoSpaceDN w:val="0"/>
        <w:adjustRightInd w:val="0"/>
        <w:spacing w:after="0" w:line="360" w:lineRule="auto"/>
        <w:jc w:val="both"/>
        <w:rPr>
          <w:rFonts w:ascii="Book Antiqua" w:eastAsiaTheme="minorEastAsia" w:hAnsi="Book Antiqua"/>
          <w:sz w:val="24"/>
          <w:szCs w:val="24"/>
          <w:lang w:eastAsia="zh-CN"/>
        </w:rPr>
      </w:pPr>
    </w:p>
    <w:p w:rsidR="008C5F77" w:rsidRPr="00DC39DE" w:rsidRDefault="00B11BA7" w:rsidP="00370F7E">
      <w:pPr>
        <w:widowControl w:val="0"/>
        <w:autoSpaceDE w:val="0"/>
        <w:autoSpaceDN w:val="0"/>
        <w:adjustRightInd w:val="0"/>
        <w:spacing w:after="0" w:line="360" w:lineRule="auto"/>
        <w:jc w:val="both"/>
        <w:rPr>
          <w:rFonts w:ascii="Book Antiqua" w:hAnsi="Book Antiqua"/>
          <w:sz w:val="24"/>
          <w:szCs w:val="24"/>
        </w:rPr>
      </w:pPr>
      <w:r w:rsidRPr="00DC39DE">
        <w:rPr>
          <w:rFonts w:ascii="Book Antiqua" w:hAnsi="Book Antiqua"/>
          <w:b/>
          <w:sz w:val="24"/>
          <w:szCs w:val="24"/>
        </w:rPr>
        <w:t>RESULTS</w:t>
      </w:r>
    </w:p>
    <w:p w:rsidR="008C5F77" w:rsidRPr="00DC39DE" w:rsidRDefault="008C5F77" w:rsidP="00370F7E">
      <w:pPr>
        <w:widowControl w:val="0"/>
        <w:autoSpaceDE w:val="0"/>
        <w:autoSpaceDN w:val="0"/>
        <w:adjustRightInd w:val="0"/>
        <w:spacing w:after="0" w:line="360" w:lineRule="auto"/>
        <w:jc w:val="both"/>
        <w:rPr>
          <w:rFonts w:ascii="Book Antiqua" w:hAnsi="Book Antiqua"/>
          <w:b/>
          <w:i/>
          <w:sz w:val="24"/>
          <w:szCs w:val="24"/>
        </w:rPr>
      </w:pPr>
      <w:r w:rsidRPr="00DC39DE">
        <w:rPr>
          <w:rFonts w:ascii="Book Antiqua" w:hAnsi="Book Antiqua"/>
          <w:b/>
          <w:i/>
          <w:sz w:val="24"/>
          <w:szCs w:val="24"/>
        </w:rPr>
        <w:t>Study patients</w:t>
      </w:r>
    </w:p>
    <w:p w:rsidR="008C5F77" w:rsidRPr="00DC39DE" w:rsidRDefault="008C5F77" w:rsidP="00370F7E">
      <w:pPr>
        <w:widowControl w:val="0"/>
        <w:autoSpaceDE w:val="0"/>
        <w:autoSpaceDN w:val="0"/>
        <w:adjustRightInd w:val="0"/>
        <w:spacing w:after="0" w:line="360" w:lineRule="auto"/>
        <w:jc w:val="both"/>
        <w:rPr>
          <w:rFonts w:ascii="Book Antiqua" w:hAnsi="Book Antiqua"/>
          <w:sz w:val="24"/>
          <w:szCs w:val="24"/>
        </w:rPr>
      </w:pPr>
      <w:r w:rsidRPr="00DC39DE">
        <w:rPr>
          <w:rFonts w:ascii="Book Antiqua" w:hAnsi="Book Antiqua"/>
          <w:sz w:val="24"/>
          <w:szCs w:val="24"/>
        </w:rPr>
        <w:t>A total of 97 patients (55 in the vilda</w:t>
      </w:r>
      <w:r w:rsidR="00A071C7" w:rsidRPr="00DC39DE">
        <w:rPr>
          <w:rFonts w:ascii="Book Antiqua" w:hAnsi="Book Antiqua"/>
          <w:sz w:val="24"/>
          <w:szCs w:val="24"/>
        </w:rPr>
        <w:t>gliptin group and 42 in the sulf</w:t>
      </w:r>
      <w:r w:rsidRPr="00DC39DE">
        <w:rPr>
          <w:rFonts w:ascii="Book Antiqua" w:hAnsi="Book Antiqua"/>
          <w:sz w:val="24"/>
          <w:szCs w:val="24"/>
        </w:rPr>
        <w:t xml:space="preserve">onylurea group) were enrolled and all </w:t>
      </w:r>
      <w:r w:rsidR="005B0C1E" w:rsidRPr="00DC39DE">
        <w:rPr>
          <w:rFonts w:ascii="Book Antiqua" w:hAnsi="Book Antiqua"/>
          <w:sz w:val="24"/>
          <w:szCs w:val="24"/>
        </w:rPr>
        <w:t xml:space="preserve">patients (100%) </w:t>
      </w:r>
      <w:r w:rsidRPr="00DC39DE">
        <w:rPr>
          <w:rFonts w:ascii="Book Antiqua" w:hAnsi="Book Antiqua"/>
          <w:sz w:val="24"/>
          <w:szCs w:val="24"/>
        </w:rPr>
        <w:t>completed the study</w:t>
      </w:r>
      <w:r w:rsidR="005B0C1E" w:rsidRPr="00DC39DE">
        <w:rPr>
          <w:rFonts w:ascii="Book Antiqua" w:hAnsi="Book Antiqua"/>
          <w:sz w:val="24"/>
          <w:szCs w:val="24"/>
        </w:rPr>
        <w:t xml:space="preserve"> within the stipulated 10 days period post Ramadan</w:t>
      </w:r>
      <w:r w:rsidRPr="00DC39DE">
        <w:rPr>
          <w:rFonts w:ascii="Book Antiqua" w:hAnsi="Book Antiqua"/>
          <w:sz w:val="24"/>
          <w:szCs w:val="24"/>
        </w:rPr>
        <w:t xml:space="preserve">. All patients observed fasting for a period of 4 </w:t>
      </w:r>
      <w:proofErr w:type="spellStart"/>
      <w:r w:rsidRPr="00DC39DE">
        <w:rPr>
          <w:rFonts w:ascii="Book Antiqua" w:hAnsi="Book Antiqua"/>
          <w:sz w:val="24"/>
          <w:szCs w:val="24"/>
        </w:rPr>
        <w:t>w</w:t>
      </w:r>
      <w:r w:rsidR="00131376" w:rsidRPr="00DC39DE">
        <w:rPr>
          <w:rFonts w:ascii="Book Antiqua" w:eastAsiaTheme="minorEastAsia" w:hAnsi="Book Antiqua"/>
          <w:sz w:val="24"/>
          <w:szCs w:val="24"/>
          <w:lang w:eastAsia="zh-CN"/>
        </w:rPr>
        <w:t>k</w:t>
      </w:r>
      <w:proofErr w:type="spellEnd"/>
      <w:r w:rsidRPr="00DC39DE">
        <w:rPr>
          <w:rFonts w:ascii="Book Antiqua" w:hAnsi="Book Antiqua"/>
          <w:sz w:val="24"/>
          <w:szCs w:val="24"/>
        </w:rPr>
        <w:t xml:space="preserve"> (29 d). The demographics and basel</w:t>
      </w:r>
      <w:r w:rsidR="002E2668" w:rsidRPr="00DC39DE">
        <w:rPr>
          <w:rFonts w:ascii="Book Antiqua" w:hAnsi="Book Antiqua"/>
          <w:sz w:val="24"/>
          <w:szCs w:val="24"/>
        </w:rPr>
        <w:t>ine characteristics are summariz</w:t>
      </w:r>
      <w:r w:rsidRPr="00DC39DE">
        <w:rPr>
          <w:rFonts w:ascii="Book Antiqua" w:hAnsi="Book Antiqua"/>
          <w:sz w:val="24"/>
          <w:szCs w:val="24"/>
        </w:rPr>
        <w:t>ed in Table 1.</w:t>
      </w:r>
    </w:p>
    <w:p w:rsidR="008C5F77" w:rsidRPr="00DC39DE" w:rsidRDefault="008C5F77" w:rsidP="00370F7E">
      <w:pPr>
        <w:widowControl w:val="0"/>
        <w:autoSpaceDE w:val="0"/>
        <w:autoSpaceDN w:val="0"/>
        <w:adjustRightInd w:val="0"/>
        <w:spacing w:after="0" w:line="360" w:lineRule="auto"/>
        <w:jc w:val="both"/>
        <w:rPr>
          <w:rFonts w:ascii="Book Antiqua" w:hAnsi="Book Antiqua"/>
          <w:sz w:val="24"/>
          <w:szCs w:val="24"/>
        </w:rPr>
      </w:pPr>
    </w:p>
    <w:p w:rsidR="008C5F77" w:rsidRPr="00DC39DE" w:rsidRDefault="008C5F77" w:rsidP="00370F7E">
      <w:pPr>
        <w:widowControl w:val="0"/>
        <w:autoSpaceDE w:val="0"/>
        <w:autoSpaceDN w:val="0"/>
        <w:adjustRightInd w:val="0"/>
        <w:spacing w:after="0" w:line="360" w:lineRule="auto"/>
        <w:jc w:val="both"/>
        <w:rPr>
          <w:rFonts w:ascii="Book Antiqua" w:hAnsi="Book Antiqua"/>
          <w:b/>
          <w:i/>
          <w:sz w:val="24"/>
          <w:szCs w:val="24"/>
        </w:rPr>
      </w:pPr>
      <w:proofErr w:type="spellStart"/>
      <w:r w:rsidRPr="00DC39DE">
        <w:rPr>
          <w:rFonts w:ascii="Book Antiqua" w:hAnsi="Book Antiqua"/>
          <w:b/>
          <w:i/>
          <w:sz w:val="24"/>
          <w:szCs w:val="24"/>
        </w:rPr>
        <w:t>Hypoglycemic</w:t>
      </w:r>
      <w:proofErr w:type="spellEnd"/>
      <w:r w:rsidRPr="00DC39DE">
        <w:rPr>
          <w:rFonts w:ascii="Book Antiqua" w:hAnsi="Book Antiqua"/>
          <w:b/>
          <w:i/>
          <w:sz w:val="24"/>
          <w:szCs w:val="24"/>
        </w:rPr>
        <w:t xml:space="preserve"> events during the fasting period</w:t>
      </w:r>
    </w:p>
    <w:p w:rsidR="008C5F77" w:rsidRPr="00DC39DE" w:rsidRDefault="005B0C1E" w:rsidP="00370F7E">
      <w:pPr>
        <w:widowControl w:val="0"/>
        <w:autoSpaceDE w:val="0"/>
        <w:autoSpaceDN w:val="0"/>
        <w:adjustRightInd w:val="0"/>
        <w:spacing w:after="0" w:line="360" w:lineRule="auto"/>
        <w:jc w:val="both"/>
        <w:rPr>
          <w:rFonts w:ascii="Book Antiqua" w:hAnsi="Book Antiqua"/>
          <w:sz w:val="24"/>
          <w:szCs w:val="24"/>
        </w:rPr>
      </w:pPr>
      <w:r w:rsidRPr="00DC39DE">
        <w:rPr>
          <w:rFonts w:ascii="Book Antiqua" w:hAnsi="Book Antiqua"/>
          <w:sz w:val="24"/>
          <w:szCs w:val="24"/>
          <w:lang w:val="en-US"/>
        </w:rPr>
        <w:t xml:space="preserve">HEs were reported in low frequencies in both the vildagliptin group and the sulfonylurea group </w:t>
      </w:r>
      <w:r w:rsidR="00131376" w:rsidRPr="00DC39DE">
        <w:rPr>
          <w:rFonts w:ascii="Book Antiqua" w:hAnsi="Book Antiqua"/>
          <w:sz w:val="24"/>
          <w:szCs w:val="24"/>
          <w:lang w:val="en-US"/>
        </w:rPr>
        <w:t>[</w:t>
      </w:r>
      <w:r w:rsidRPr="00DC39DE">
        <w:rPr>
          <w:rFonts w:ascii="Book Antiqua" w:hAnsi="Book Antiqua"/>
          <w:sz w:val="24"/>
          <w:szCs w:val="24"/>
          <w:lang w:val="en-US"/>
        </w:rPr>
        <w:t>0</w:t>
      </w:r>
      <w:r w:rsidRPr="00DC39DE">
        <w:rPr>
          <w:rFonts w:ascii="Book Antiqua" w:hAnsi="Book Antiqua"/>
          <w:i/>
          <w:sz w:val="24"/>
          <w:szCs w:val="24"/>
          <w:lang w:val="en-US"/>
        </w:rPr>
        <w:t xml:space="preserve"> </w:t>
      </w:r>
      <w:proofErr w:type="spellStart"/>
      <w:r w:rsidRPr="00DC39DE">
        <w:rPr>
          <w:rFonts w:ascii="Book Antiqua" w:hAnsi="Book Antiqua"/>
          <w:i/>
          <w:sz w:val="24"/>
          <w:szCs w:val="24"/>
          <w:lang w:val="en-US"/>
        </w:rPr>
        <w:t>vs</w:t>
      </w:r>
      <w:proofErr w:type="spellEnd"/>
      <w:r w:rsidR="00F26D9C" w:rsidRPr="00DC39DE">
        <w:rPr>
          <w:rFonts w:ascii="Book Antiqua" w:eastAsiaTheme="minorEastAsia" w:hAnsi="Book Antiqua"/>
          <w:i/>
          <w:sz w:val="24"/>
          <w:szCs w:val="24"/>
          <w:lang w:val="en-US" w:eastAsia="zh-CN"/>
        </w:rPr>
        <w:t xml:space="preserve"> </w:t>
      </w:r>
      <w:r w:rsidRPr="00DC39DE">
        <w:rPr>
          <w:rFonts w:ascii="Book Antiqua" w:hAnsi="Book Antiqua"/>
          <w:sz w:val="24"/>
          <w:szCs w:val="24"/>
          <w:lang w:val="en-US"/>
        </w:rPr>
        <w:t>2</w:t>
      </w:r>
      <w:r w:rsidR="00005237">
        <w:rPr>
          <w:rFonts w:ascii="Book Antiqua" w:hAnsi="Book Antiqua"/>
          <w:sz w:val="24"/>
          <w:szCs w:val="24"/>
          <w:lang w:val="en-US"/>
        </w:rPr>
        <w:t xml:space="preserve"> </w:t>
      </w:r>
      <w:r w:rsidR="00131376" w:rsidRPr="00DC39DE">
        <w:rPr>
          <w:rFonts w:ascii="Book Antiqua" w:hAnsi="Book Antiqua"/>
          <w:sz w:val="24"/>
          <w:szCs w:val="24"/>
          <w:lang w:val="en-US"/>
        </w:rPr>
        <w:t>(</w:t>
      </w:r>
      <w:r w:rsidRPr="00DC39DE">
        <w:rPr>
          <w:rFonts w:ascii="Book Antiqua" w:hAnsi="Book Antiqua"/>
          <w:sz w:val="24"/>
          <w:szCs w:val="24"/>
          <w:lang w:val="en-US"/>
        </w:rPr>
        <w:t>4.8%</w:t>
      </w:r>
      <w:r w:rsidR="00131376" w:rsidRPr="00DC39DE">
        <w:rPr>
          <w:rFonts w:ascii="Book Antiqua" w:hAnsi="Book Antiqua"/>
          <w:sz w:val="24"/>
          <w:szCs w:val="24"/>
          <w:lang w:val="en-US"/>
        </w:rPr>
        <w:t>)</w:t>
      </w:r>
      <w:r w:rsidR="00005237">
        <w:rPr>
          <w:rFonts w:ascii="Book Antiqua" w:hAnsi="Book Antiqua"/>
          <w:sz w:val="24"/>
          <w:szCs w:val="24"/>
          <w:lang w:val="en-US"/>
        </w:rPr>
        <w:t xml:space="preserve"> </w:t>
      </w:r>
      <w:r w:rsidRPr="00DC39DE">
        <w:rPr>
          <w:rFonts w:ascii="Book Antiqua" w:hAnsi="Book Antiqua"/>
          <w:sz w:val="24"/>
          <w:szCs w:val="24"/>
          <w:lang w:val="en-US"/>
        </w:rPr>
        <w:t>patients, respectively</w:t>
      </w:r>
      <w:r w:rsidR="00131376" w:rsidRPr="00DC39DE">
        <w:rPr>
          <w:rFonts w:ascii="Book Antiqua" w:hAnsi="Book Antiqua"/>
          <w:sz w:val="24"/>
          <w:szCs w:val="24"/>
          <w:lang w:val="en-US"/>
        </w:rPr>
        <w:t>]</w:t>
      </w:r>
      <w:r w:rsidRPr="00DC39DE">
        <w:rPr>
          <w:rFonts w:ascii="Book Antiqua" w:hAnsi="Book Antiqua"/>
          <w:sz w:val="24"/>
          <w:szCs w:val="24"/>
          <w:lang w:val="en-US"/>
        </w:rPr>
        <w:t>. I</w:t>
      </w:r>
      <w:r w:rsidRPr="00DC39DE">
        <w:rPr>
          <w:rFonts w:ascii="Book Antiqua" w:hAnsi="Book Antiqua"/>
          <w:sz w:val="24"/>
          <w:szCs w:val="24"/>
        </w:rPr>
        <w:t xml:space="preserve">n the sulfonylurea group one HE was reported by patient who was taking glipizide 5 mg twice a day and the other HE was reported by patient who was taking glibenclamide 5 mg twice a day during the </w:t>
      </w:r>
      <w:r w:rsidRPr="00DC39DE">
        <w:rPr>
          <w:rFonts w:ascii="Book Antiqua" w:hAnsi="Book Antiqua"/>
          <w:sz w:val="24"/>
          <w:szCs w:val="24"/>
        </w:rPr>
        <w:lastRenderedPageBreak/>
        <w:t>study period. The difference in the proportion of patients who experienced at least one HE during the study period was not significant (</w:t>
      </w:r>
      <w:r w:rsidR="00DF5DEE" w:rsidRPr="00DC39DE">
        <w:rPr>
          <w:rFonts w:ascii="Book Antiqua" w:eastAsiaTheme="minorEastAsia" w:hAnsi="Book Antiqua"/>
          <w:i/>
          <w:sz w:val="24"/>
          <w:szCs w:val="24"/>
          <w:lang w:eastAsia="zh-CN"/>
        </w:rPr>
        <w:t>P</w:t>
      </w:r>
      <w:r w:rsidRPr="00DC39DE">
        <w:rPr>
          <w:rFonts w:ascii="Book Antiqua" w:hAnsi="Book Antiqua"/>
          <w:i/>
          <w:sz w:val="24"/>
          <w:szCs w:val="24"/>
        </w:rPr>
        <w:t xml:space="preserve"> </w:t>
      </w:r>
      <w:r w:rsidRPr="00DC39DE">
        <w:rPr>
          <w:rFonts w:ascii="Book Antiqua" w:hAnsi="Book Antiqua"/>
          <w:sz w:val="24"/>
          <w:szCs w:val="24"/>
        </w:rPr>
        <w:t>= 0.104) between the treatment groups</w:t>
      </w:r>
      <w:r w:rsidR="008C5F77" w:rsidRPr="00DC39DE">
        <w:rPr>
          <w:rFonts w:ascii="Book Antiqua" w:hAnsi="Book Antiqua"/>
          <w:sz w:val="24"/>
          <w:szCs w:val="24"/>
        </w:rPr>
        <w:t>.</w:t>
      </w:r>
    </w:p>
    <w:p w:rsidR="008C5F77" w:rsidRPr="00DC39DE" w:rsidRDefault="008C5F77" w:rsidP="00370F7E">
      <w:pPr>
        <w:widowControl w:val="0"/>
        <w:autoSpaceDE w:val="0"/>
        <w:autoSpaceDN w:val="0"/>
        <w:adjustRightInd w:val="0"/>
        <w:spacing w:after="0" w:line="360" w:lineRule="auto"/>
        <w:jc w:val="both"/>
        <w:rPr>
          <w:rFonts w:ascii="Book Antiqua" w:hAnsi="Book Antiqua"/>
          <w:sz w:val="24"/>
          <w:szCs w:val="24"/>
        </w:rPr>
      </w:pPr>
    </w:p>
    <w:p w:rsidR="008C5F77" w:rsidRPr="00DC39DE" w:rsidRDefault="008C5F77" w:rsidP="00370F7E">
      <w:pPr>
        <w:widowControl w:val="0"/>
        <w:autoSpaceDE w:val="0"/>
        <w:autoSpaceDN w:val="0"/>
        <w:adjustRightInd w:val="0"/>
        <w:spacing w:after="0" w:line="360" w:lineRule="auto"/>
        <w:jc w:val="both"/>
        <w:rPr>
          <w:rFonts w:ascii="Book Antiqua" w:hAnsi="Book Antiqua"/>
          <w:b/>
          <w:i/>
          <w:sz w:val="24"/>
          <w:szCs w:val="24"/>
        </w:rPr>
      </w:pPr>
      <w:r w:rsidRPr="00DC39DE">
        <w:rPr>
          <w:rFonts w:ascii="Book Antiqua" w:hAnsi="Book Antiqua"/>
          <w:b/>
          <w:i/>
          <w:sz w:val="24"/>
          <w:szCs w:val="24"/>
        </w:rPr>
        <w:t>Reduction in HbA</w:t>
      </w:r>
      <w:r w:rsidRPr="00DC39DE">
        <w:rPr>
          <w:rFonts w:ascii="Book Antiqua" w:hAnsi="Book Antiqua"/>
          <w:b/>
          <w:i/>
          <w:sz w:val="24"/>
          <w:szCs w:val="24"/>
          <w:vertAlign w:val="subscript"/>
        </w:rPr>
        <w:t>1c</w:t>
      </w:r>
    </w:p>
    <w:p w:rsidR="008C5F77" w:rsidRPr="00DC39DE" w:rsidRDefault="008C5F77" w:rsidP="00370F7E">
      <w:pPr>
        <w:widowControl w:val="0"/>
        <w:autoSpaceDE w:val="0"/>
        <w:autoSpaceDN w:val="0"/>
        <w:adjustRightInd w:val="0"/>
        <w:spacing w:after="0" w:line="360" w:lineRule="auto"/>
        <w:jc w:val="both"/>
        <w:rPr>
          <w:rFonts w:ascii="Book Antiqua" w:hAnsi="Book Antiqua"/>
          <w:sz w:val="24"/>
          <w:szCs w:val="24"/>
        </w:rPr>
      </w:pPr>
      <w:r w:rsidRPr="00DC39DE">
        <w:rPr>
          <w:rFonts w:ascii="Book Antiqua" w:hAnsi="Book Antiqua"/>
          <w:sz w:val="24"/>
          <w:szCs w:val="24"/>
        </w:rPr>
        <w:t>The reduction in HbA</w:t>
      </w:r>
      <w:r w:rsidRPr="00DC39DE">
        <w:rPr>
          <w:rFonts w:ascii="Book Antiqua" w:hAnsi="Book Antiqua"/>
          <w:sz w:val="24"/>
          <w:szCs w:val="24"/>
          <w:vertAlign w:val="subscript"/>
        </w:rPr>
        <w:t>1c</w:t>
      </w:r>
      <w:r w:rsidRPr="00DC39DE">
        <w:rPr>
          <w:rFonts w:ascii="Book Antiqua" w:hAnsi="Book Antiqua"/>
          <w:sz w:val="24"/>
          <w:szCs w:val="24"/>
        </w:rPr>
        <w:t xml:space="preserve"> from pre- to post-Ramadan was statistically significant in the </w:t>
      </w:r>
      <w:proofErr w:type="spellStart"/>
      <w:r w:rsidRPr="00DC39DE">
        <w:rPr>
          <w:rFonts w:ascii="Book Antiqua" w:hAnsi="Book Antiqua"/>
          <w:sz w:val="24"/>
          <w:szCs w:val="24"/>
        </w:rPr>
        <w:t>vildagliptin</w:t>
      </w:r>
      <w:proofErr w:type="spellEnd"/>
      <w:r w:rsidRPr="00DC39DE">
        <w:rPr>
          <w:rFonts w:ascii="Book Antiqua" w:hAnsi="Book Antiqua"/>
          <w:sz w:val="24"/>
          <w:szCs w:val="24"/>
        </w:rPr>
        <w:t xml:space="preserve"> group</w:t>
      </w:r>
      <w:r w:rsidR="00005237">
        <w:rPr>
          <w:rFonts w:ascii="Book Antiqua" w:hAnsi="Book Antiqua"/>
          <w:sz w:val="24"/>
          <w:szCs w:val="24"/>
        </w:rPr>
        <w:t xml:space="preserve"> </w:t>
      </w:r>
      <w:r w:rsidR="00131376" w:rsidRPr="00DC39DE">
        <w:rPr>
          <w:rFonts w:ascii="Book Antiqua" w:hAnsi="Book Antiqua"/>
          <w:sz w:val="24"/>
          <w:szCs w:val="24"/>
        </w:rPr>
        <w:t>[</w:t>
      </w:r>
      <w:r w:rsidRPr="00DC39DE">
        <w:rPr>
          <w:rFonts w:ascii="Book Antiqua" w:hAnsi="Book Antiqua"/>
          <w:sz w:val="24"/>
          <w:szCs w:val="24"/>
        </w:rPr>
        <w:t>0.43%</w:t>
      </w:r>
      <w:r w:rsidR="00F26D9C" w:rsidRPr="00DC39DE">
        <w:rPr>
          <w:rFonts w:ascii="Book Antiqua" w:eastAsiaTheme="minorEastAsia" w:hAnsi="Book Antiqua"/>
          <w:sz w:val="24"/>
          <w:szCs w:val="24"/>
          <w:lang w:eastAsia="zh-CN"/>
        </w:rPr>
        <w:t xml:space="preserve"> </w:t>
      </w:r>
      <w:r w:rsidR="00131376" w:rsidRPr="00DC39DE">
        <w:rPr>
          <w:rFonts w:ascii="Book Antiqua" w:hAnsi="Book Antiqua"/>
          <w:sz w:val="24"/>
          <w:szCs w:val="24"/>
        </w:rPr>
        <w:t>(</w:t>
      </w:r>
      <w:r w:rsidRPr="00DC39DE">
        <w:rPr>
          <w:rFonts w:ascii="Book Antiqua" w:hAnsi="Book Antiqua"/>
          <w:sz w:val="24"/>
          <w:szCs w:val="24"/>
        </w:rPr>
        <w:t xml:space="preserve">4.71 </w:t>
      </w:r>
      <w:proofErr w:type="spellStart"/>
      <w:r w:rsidRPr="00DC39DE">
        <w:rPr>
          <w:rFonts w:ascii="Book Antiqua" w:hAnsi="Book Antiqua"/>
          <w:sz w:val="24"/>
          <w:szCs w:val="24"/>
        </w:rPr>
        <w:t>mmol</w:t>
      </w:r>
      <w:proofErr w:type="spellEnd"/>
      <w:r w:rsidRPr="00DC39DE">
        <w:rPr>
          <w:rFonts w:ascii="Book Antiqua" w:hAnsi="Book Antiqua"/>
          <w:sz w:val="24"/>
          <w:szCs w:val="24"/>
        </w:rPr>
        <w:t>/</w:t>
      </w:r>
      <w:proofErr w:type="spellStart"/>
      <w:r w:rsidRPr="00DC39DE">
        <w:rPr>
          <w:rFonts w:ascii="Book Antiqua" w:hAnsi="Book Antiqua"/>
          <w:sz w:val="24"/>
          <w:szCs w:val="24"/>
        </w:rPr>
        <w:t>mol</w:t>
      </w:r>
      <w:proofErr w:type="spellEnd"/>
      <w:r w:rsidR="00131376" w:rsidRPr="00DC39DE">
        <w:rPr>
          <w:rFonts w:ascii="Book Antiqua" w:hAnsi="Book Antiqua"/>
          <w:sz w:val="24"/>
          <w:szCs w:val="24"/>
        </w:rPr>
        <w:t>)</w:t>
      </w:r>
      <w:r w:rsidRPr="00DC39DE">
        <w:rPr>
          <w:rFonts w:ascii="Book Antiqua" w:hAnsi="Book Antiqua"/>
          <w:sz w:val="24"/>
          <w:szCs w:val="24"/>
        </w:rPr>
        <w:t>,</w:t>
      </w:r>
      <w:r w:rsidR="00F26D9C" w:rsidRPr="00DC39DE">
        <w:rPr>
          <w:rFonts w:ascii="Book Antiqua" w:eastAsiaTheme="minorEastAsia" w:hAnsi="Book Antiqua"/>
          <w:sz w:val="24"/>
          <w:szCs w:val="24"/>
          <w:lang w:eastAsia="zh-CN"/>
        </w:rPr>
        <w:t xml:space="preserve"> </w:t>
      </w:r>
      <w:r w:rsidR="00DF5DEE" w:rsidRPr="00DC39DE">
        <w:rPr>
          <w:rFonts w:ascii="Book Antiqua" w:eastAsiaTheme="minorEastAsia" w:hAnsi="Book Antiqua"/>
          <w:i/>
          <w:sz w:val="24"/>
          <w:szCs w:val="24"/>
          <w:lang w:eastAsia="zh-CN"/>
        </w:rPr>
        <w:t xml:space="preserve">P </w:t>
      </w:r>
      <w:r w:rsidRPr="00DC39DE">
        <w:rPr>
          <w:rFonts w:ascii="Book Antiqua" w:hAnsi="Book Antiqua"/>
          <w:sz w:val="24"/>
          <w:szCs w:val="24"/>
        </w:rPr>
        <w:t>= 0.009</w:t>
      </w:r>
      <w:r w:rsidR="00131376" w:rsidRPr="00DC39DE">
        <w:rPr>
          <w:rFonts w:ascii="Book Antiqua" w:hAnsi="Book Antiqua"/>
          <w:sz w:val="24"/>
          <w:szCs w:val="24"/>
        </w:rPr>
        <w:t>]</w:t>
      </w:r>
      <w:r w:rsidRPr="00DC39DE">
        <w:rPr>
          <w:rFonts w:ascii="Book Antiqua" w:hAnsi="Book Antiqua"/>
          <w:sz w:val="24"/>
          <w:szCs w:val="24"/>
        </w:rPr>
        <w:t>, whereas there was a negligible increase in HbA</w:t>
      </w:r>
      <w:r w:rsidRPr="00DC39DE">
        <w:rPr>
          <w:rFonts w:ascii="Book Antiqua" w:hAnsi="Book Antiqua"/>
          <w:sz w:val="24"/>
          <w:szCs w:val="24"/>
          <w:vertAlign w:val="subscript"/>
        </w:rPr>
        <w:t>1c</w:t>
      </w:r>
      <w:r w:rsidR="00A071C7" w:rsidRPr="00DC39DE">
        <w:rPr>
          <w:rFonts w:ascii="Book Antiqua" w:hAnsi="Book Antiqua"/>
          <w:sz w:val="24"/>
          <w:szCs w:val="24"/>
        </w:rPr>
        <w:t xml:space="preserve"> in the sulf</w:t>
      </w:r>
      <w:r w:rsidRPr="00DC39DE">
        <w:rPr>
          <w:rFonts w:ascii="Book Antiqua" w:hAnsi="Book Antiqua"/>
          <w:sz w:val="24"/>
          <w:szCs w:val="24"/>
        </w:rPr>
        <w:t>onylurea group</w:t>
      </w:r>
      <w:r w:rsidR="00005237">
        <w:rPr>
          <w:rFonts w:ascii="Book Antiqua" w:hAnsi="Book Antiqua"/>
          <w:sz w:val="24"/>
          <w:szCs w:val="24"/>
        </w:rPr>
        <w:t xml:space="preserve"> </w:t>
      </w:r>
      <w:r w:rsidR="00131376" w:rsidRPr="00DC39DE">
        <w:rPr>
          <w:rFonts w:ascii="Book Antiqua" w:hAnsi="Book Antiqua"/>
          <w:sz w:val="24"/>
          <w:szCs w:val="24"/>
        </w:rPr>
        <w:t>[</w:t>
      </w:r>
      <w:r w:rsidRPr="00DC39DE">
        <w:rPr>
          <w:rFonts w:ascii="Book Antiqua" w:hAnsi="Book Antiqua"/>
          <w:sz w:val="24"/>
          <w:szCs w:val="24"/>
        </w:rPr>
        <w:t>0.01%</w:t>
      </w:r>
      <w:r w:rsidR="00F26D9C" w:rsidRPr="00DC39DE">
        <w:rPr>
          <w:rFonts w:ascii="Book Antiqua" w:eastAsiaTheme="minorEastAsia" w:hAnsi="Book Antiqua"/>
          <w:sz w:val="24"/>
          <w:szCs w:val="24"/>
          <w:lang w:eastAsia="zh-CN"/>
        </w:rPr>
        <w:t xml:space="preserve"> </w:t>
      </w:r>
      <w:r w:rsidR="00131376" w:rsidRPr="00DC39DE">
        <w:rPr>
          <w:rFonts w:ascii="Book Antiqua" w:hAnsi="Book Antiqua"/>
          <w:sz w:val="24"/>
          <w:szCs w:val="24"/>
        </w:rPr>
        <w:t>(</w:t>
      </w:r>
      <w:r w:rsidRPr="00DC39DE">
        <w:rPr>
          <w:rFonts w:ascii="Book Antiqua" w:hAnsi="Book Antiqua"/>
          <w:sz w:val="24"/>
          <w:szCs w:val="24"/>
        </w:rPr>
        <w:t xml:space="preserve">0.08 </w:t>
      </w:r>
      <w:proofErr w:type="spellStart"/>
      <w:r w:rsidRPr="00DC39DE">
        <w:rPr>
          <w:rFonts w:ascii="Book Antiqua" w:hAnsi="Book Antiqua"/>
          <w:sz w:val="24"/>
          <w:szCs w:val="24"/>
        </w:rPr>
        <w:t>mmol</w:t>
      </w:r>
      <w:proofErr w:type="spellEnd"/>
      <w:r w:rsidRPr="00DC39DE">
        <w:rPr>
          <w:rFonts w:ascii="Book Antiqua" w:hAnsi="Book Antiqua"/>
          <w:sz w:val="24"/>
          <w:szCs w:val="24"/>
        </w:rPr>
        <w:t>/</w:t>
      </w:r>
      <w:proofErr w:type="spellStart"/>
      <w:r w:rsidRPr="00DC39DE">
        <w:rPr>
          <w:rFonts w:ascii="Book Antiqua" w:hAnsi="Book Antiqua"/>
          <w:sz w:val="24"/>
          <w:szCs w:val="24"/>
        </w:rPr>
        <w:t>mol</w:t>
      </w:r>
      <w:proofErr w:type="spellEnd"/>
      <w:r w:rsidR="00131376" w:rsidRPr="00DC39DE">
        <w:rPr>
          <w:rFonts w:ascii="Book Antiqua" w:hAnsi="Book Antiqua"/>
          <w:sz w:val="24"/>
          <w:szCs w:val="24"/>
        </w:rPr>
        <w:t>)</w:t>
      </w:r>
      <w:r w:rsidRPr="00DC39DE">
        <w:rPr>
          <w:rFonts w:ascii="Book Antiqua" w:hAnsi="Book Antiqua"/>
          <w:sz w:val="24"/>
          <w:szCs w:val="24"/>
        </w:rPr>
        <w:t xml:space="preserve">, </w:t>
      </w:r>
      <w:r w:rsidR="00DF5DEE" w:rsidRPr="00DC39DE">
        <w:rPr>
          <w:rFonts w:ascii="Book Antiqua" w:eastAsiaTheme="minorEastAsia" w:hAnsi="Book Antiqua"/>
          <w:i/>
          <w:sz w:val="24"/>
          <w:szCs w:val="24"/>
          <w:lang w:eastAsia="zh-CN"/>
        </w:rPr>
        <w:t>P</w:t>
      </w:r>
      <w:r w:rsidRPr="00DC39DE">
        <w:rPr>
          <w:rFonts w:ascii="Book Antiqua" w:hAnsi="Book Antiqua"/>
          <w:sz w:val="24"/>
          <w:szCs w:val="24"/>
        </w:rPr>
        <w:t xml:space="preserve"> = 0.958</w:t>
      </w:r>
      <w:r w:rsidR="00131376" w:rsidRPr="00DC39DE">
        <w:rPr>
          <w:rFonts w:ascii="Book Antiqua" w:hAnsi="Book Antiqua"/>
          <w:sz w:val="24"/>
          <w:szCs w:val="24"/>
        </w:rPr>
        <w:t>]</w:t>
      </w:r>
      <w:r w:rsidRPr="00DC39DE">
        <w:rPr>
          <w:rFonts w:ascii="Book Antiqua" w:hAnsi="Book Antiqua"/>
          <w:sz w:val="24"/>
          <w:szCs w:val="24"/>
        </w:rPr>
        <w:t>. The mean between-group difference for the change in HbA</w:t>
      </w:r>
      <w:r w:rsidRPr="00DC39DE">
        <w:rPr>
          <w:rFonts w:ascii="Book Antiqua" w:hAnsi="Book Antiqua"/>
          <w:sz w:val="24"/>
          <w:szCs w:val="24"/>
          <w:vertAlign w:val="subscript"/>
        </w:rPr>
        <w:t>1c</w:t>
      </w:r>
      <w:r w:rsidRPr="00DC39DE">
        <w:rPr>
          <w:rFonts w:ascii="Book Antiqua" w:hAnsi="Book Antiqua"/>
          <w:sz w:val="24"/>
          <w:szCs w:val="24"/>
        </w:rPr>
        <w:t xml:space="preserve"> from pre- to post-Ramadan was statistically significant (</w:t>
      </w:r>
      <w:r w:rsidR="00DF5DEE" w:rsidRPr="00DC39DE">
        <w:rPr>
          <w:rFonts w:ascii="Book Antiqua" w:eastAsiaTheme="minorEastAsia" w:hAnsi="Book Antiqua"/>
          <w:i/>
          <w:sz w:val="24"/>
          <w:szCs w:val="24"/>
          <w:lang w:eastAsia="zh-CN"/>
        </w:rPr>
        <w:t xml:space="preserve">P </w:t>
      </w:r>
      <w:r w:rsidRPr="00DC39DE">
        <w:rPr>
          <w:rFonts w:ascii="Book Antiqua" w:hAnsi="Book Antiqua"/>
          <w:sz w:val="24"/>
          <w:szCs w:val="24"/>
        </w:rPr>
        <w:t>&lt;</w:t>
      </w:r>
      <w:r w:rsidR="00DF5DEE" w:rsidRPr="00DC39DE">
        <w:rPr>
          <w:rFonts w:ascii="Book Antiqua" w:eastAsiaTheme="minorEastAsia" w:hAnsi="Book Antiqua"/>
          <w:sz w:val="24"/>
          <w:szCs w:val="24"/>
          <w:lang w:eastAsia="zh-CN"/>
        </w:rPr>
        <w:t xml:space="preserve"> </w:t>
      </w:r>
      <w:r w:rsidRPr="00DC39DE">
        <w:rPr>
          <w:rFonts w:ascii="Book Antiqua" w:hAnsi="Book Antiqua"/>
          <w:sz w:val="24"/>
          <w:szCs w:val="24"/>
        </w:rPr>
        <w:t xml:space="preserve">0.05) in </w:t>
      </w:r>
      <w:proofErr w:type="spellStart"/>
      <w:r w:rsidRPr="00DC39DE">
        <w:rPr>
          <w:rFonts w:ascii="Book Antiqua" w:hAnsi="Book Antiqua"/>
          <w:sz w:val="24"/>
          <w:szCs w:val="24"/>
        </w:rPr>
        <w:t>favor</w:t>
      </w:r>
      <w:proofErr w:type="spellEnd"/>
      <w:r w:rsidRPr="00DC39DE">
        <w:rPr>
          <w:rFonts w:ascii="Book Antiqua" w:hAnsi="Book Antiqua"/>
          <w:sz w:val="24"/>
          <w:szCs w:val="24"/>
        </w:rPr>
        <w:t xml:space="preserve"> of the </w:t>
      </w:r>
      <w:proofErr w:type="spellStart"/>
      <w:r w:rsidRPr="00DC39DE">
        <w:rPr>
          <w:rFonts w:ascii="Book Antiqua" w:hAnsi="Book Antiqua"/>
          <w:sz w:val="24"/>
          <w:szCs w:val="24"/>
        </w:rPr>
        <w:t>vildagliptin</w:t>
      </w:r>
      <w:proofErr w:type="spellEnd"/>
      <w:r w:rsidRPr="00DC39DE">
        <w:rPr>
          <w:rFonts w:ascii="Book Antiqua" w:hAnsi="Book Antiqua"/>
          <w:sz w:val="24"/>
          <w:szCs w:val="24"/>
        </w:rPr>
        <w:t xml:space="preserve"> group (Fig</w:t>
      </w:r>
      <w:r w:rsidR="00BE1F29" w:rsidRPr="00DC39DE">
        <w:rPr>
          <w:rFonts w:ascii="Book Antiqua" w:hAnsi="Book Antiqua"/>
          <w:sz w:val="24"/>
          <w:szCs w:val="24"/>
        </w:rPr>
        <w:t>ure</w:t>
      </w:r>
      <w:r w:rsidRPr="00DC39DE">
        <w:rPr>
          <w:rFonts w:ascii="Book Antiqua" w:hAnsi="Book Antiqua"/>
          <w:sz w:val="24"/>
          <w:szCs w:val="24"/>
        </w:rPr>
        <w:t xml:space="preserve"> </w:t>
      </w:r>
      <w:r w:rsidR="00285132" w:rsidRPr="00DC39DE">
        <w:rPr>
          <w:rFonts w:ascii="Book Antiqua" w:hAnsi="Book Antiqua"/>
          <w:sz w:val="24"/>
          <w:szCs w:val="24"/>
        </w:rPr>
        <w:t>1</w:t>
      </w:r>
      <w:r w:rsidR="00131376" w:rsidRPr="00DC39DE">
        <w:rPr>
          <w:rFonts w:ascii="Book Antiqua" w:hAnsi="Book Antiqua"/>
          <w:sz w:val="24"/>
          <w:szCs w:val="24"/>
        </w:rPr>
        <w:t>A</w:t>
      </w:r>
      <w:r w:rsidRPr="00DC39DE">
        <w:rPr>
          <w:rFonts w:ascii="Book Antiqua" w:hAnsi="Book Antiqua"/>
          <w:sz w:val="24"/>
          <w:szCs w:val="24"/>
        </w:rPr>
        <w:t>). In patients who had HbA</w:t>
      </w:r>
      <w:r w:rsidRPr="00DC39DE">
        <w:rPr>
          <w:rFonts w:ascii="Book Antiqua" w:hAnsi="Book Antiqua"/>
          <w:sz w:val="24"/>
          <w:szCs w:val="24"/>
          <w:vertAlign w:val="subscript"/>
        </w:rPr>
        <w:t>1c</w:t>
      </w:r>
      <w:r w:rsidRPr="00DC39DE">
        <w:rPr>
          <w:rFonts w:ascii="Book Antiqua" w:hAnsi="Book Antiqua"/>
          <w:sz w:val="24"/>
          <w:szCs w:val="24"/>
        </w:rPr>
        <w:t xml:space="preserve"> ≥</w:t>
      </w:r>
      <w:r w:rsidR="00131376" w:rsidRPr="00DC39DE">
        <w:rPr>
          <w:rFonts w:ascii="Book Antiqua" w:eastAsiaTheme="minorEastAsia" w:hAnsi="Book Antiqua"/>
          <w:sz w:val="24"/>
          <w:szCs w:val="24"/>
          <w:lang w:eastAsia="zh-CN"/>
        </w:rPr>
        <w:t xml:space="preserve"> </w:t>
      </w:r>
      <w:r w:rsidRPr="00DC39DE">
        <w:rPr>
          <w:rFonts w:ascii="Book Antiqua" w:hAnsi="Book Antiqua"/>
          <w:sz w:val="24"/>
          <w:szCs w:val="24"/>
        </w:rPr>
        <w:t>7.0% (≥</w:t>
      </w:r>
      <w:r w:rsidR="00131376" w:rsidRPr="00DC39DE">
        <w:rPr>
          <w:rFonts w:ascii="Book Antiqua" w:eastAsiaTheme="minorEastAsia" w:hAnsi="Book Antiqua"/>
          <w:sz w:val="24"/>
          <w:szCs w:val="24"/>
          <w:lang w:eastAsia="zh-CN"/>
        </w:rPr>
        <w:t xml:space="preserve"> </w:t>
      </w:r>
      <w:r w:rsidRPr="00DC39DE">
        <w:rPr>
          <w:rFonts w:ascii="Book Antiqua" w:hAnsi="Book Antiqua"/>
          <w:sz w:val="24"/>
          <w:szCs w:val="24"/>
        </w:rPr>
        <w:t xml:space="preserve">53 </w:t>
      </w:r>
      <w:proofErr w:type="spellStart"/>
      <w:r w:rsidRPr="00DC39DE">
        <w:rPr>
          <w:rFonts w:ascii="Book Antiqua" w:hAnsi="Book Antiqua"/>
          <w:sz w:val="24"/>
          <w:szCs w:val="24"/>
        </w:rPr>
        <w:t>mmol</w:t>
      </w:r>
      <w:proofErr w:type="spellEnd"/>
      <w:r w:rsidRPr="00DC39DE">
        <w:rPr>
          <w:rFonts w:ascii="Book Antiqua" w:hAnsi="Book Antiqua"/>
          <w:sz w:val="24"/>
          <w:szCs w:val="24"/>
        </w:rPr>
        <w:t>/</w:t>
      </w:r>
      <w:proofErr w:type="spellStart"/>
      <w:r w:rsidRPr="00DC39DE">
        <w:rPr>
          <w:rFonts w:ascii="Book Antiqua" w:hAnsi="Book Antiqua"/>
          <w:sz w:val="24"/>
          <w:szCs w:val="24"/>
        </w:rPr>
        <w:t>mol</w:t>
      </w:r>
      <w:proofErr w:type="spellEnd"/>
      <w:r w:rsidRPr="00DC39DE">
        <w:rPr>
          <w:rFonts w:ascii="Book Antiqua" w:hAnsi="Book Antiqua"/>
          <w:sz w:val="24"/>
          <w:szCs w:val="24"/>
        </w:rPr>
        <w:t>) at baseline, nine patients (16.4%) achieved the target HbA</w:t>
      </w:r>
      <w:r w:rsidRPr="00DC39DE">
        <w:rPr>
          <w:rFonts w:ascii="Book Antiqua" w:hAnsi="Book Antiqua"/>
          <w:sz w:val="24"/>
          <w:szCs w:val="24"/>
          <w:vertAlign w:val="subscript"/>
        </w:rPr>
        <w:t>1c</w:t>
      </w:r>
      <w:r w:rsidRPr="00DC39DE">
        <w:rPr>
          <w:rFonts w:ascii="Book Antiqua" w:hAnsi="Book Antiqua"/>
          <w:sz w:val="24"/>
          <w:szCs w:val="24"/>
        </w:rPr>
        <w:t xml:space="preserve"> &lt;</w:t>
      </w:r>
      <w:r w:rsidR="00131376" w:rsidRPr="00DC39DE">
        <w:rPr>
          <w:rFonts w:ascii="Book Antiqua" w:eastAsiaTheme="minorEastAsia" w:hAnsi="Book Antiqua"/>
          <w:sz w:val="24"/>
          <w:szCs w:val="24"/>
          <w:lang w:eastAsia="zh-CN"/>
        </w:rPr>
        <w:t xml:space="preserve"> </w:t>
      </w:r>
      <w:r w:rsidRPr="00DC39DE">
        <w:rPr>
          <w:rFonts w:ascii="Book Antiqua" w:hAnsi="Book Antiqua"/>
          <w:sz w:val="24"/>
          <w:szCs w:val="24"/>
        </w:rPr>
        <w:t>7.0% (&lt;</w:t>
      </w:r>
      <w:r w:rsidR="00131376" w:rsidRPr="00DC39DE">
        <w:rPr>
          <w:rFonts w:ascii="Book Antiqua" w:eastAsiaTheme="minorEastAsia" w:hAnsi="Book Antiqua"/>
          <w:sz w:val="24"/>
          <w:szCs w:val="24"/>
          <w:lang w:eastAsia="zh-CN"/>
        </w:rPr>
        <w:t xml:space="preserve"> </w:t>
      </w:r>
      <w:r w:rsidRPr="00DC39DE">
        <w:rPr>
          <w:rFonts w:ascii="Book Antiqua" w:hAnsi="Book Antiqua"/>
          <w:sz w:val="24"/>
          <w:szCs w:val="24"/>
        </w:rPr>
        <w:t xml:space="preserve">53 </w:t>
      </w:r>
      <w:proofErr w:type="spellStart"/>
      <w:r w:rsidRPr="00DC39DE">
        <w:rPr>
          <w:rFonts w:ascii="Book Antiqua" w:hAnsi="Book Antiqua"/>
          <w:sz w:val="24"/>
          <w:szCs w:val="24"/>
        </w:rPr>
        <w:t>mmol</w:t>
      </w:r>
      <w:proofErr w:type="spellEnd"/>
      <w:r w:rsidRPr="00DC39DE">
        <w:rPr>
          <w:rFonts w:ascii="Book Antiqua" w:hAnsi="Book Antiqua"/>
          <w:sz w:val="24"/>
          <w:szCs w:val="24"/>
        </w:rPr>
        <w:t>/</w:t>
      </w:r>
      <w:proofErr w:type="spellStart"/>
      <w:r w:rsidRPr="00DC39DE">
        <w:rPr>
          <w:rFonts w:ascii="Book Antiqua" w:hAnsi="Book Antiqua"/>
          <w:sz w:val="24"/>
          <w:szCs w:val="24"/>
        </w:rPr>
        <w:t>mol</w:t>
      </w:r>
      <w:proofErr w:type="spellEnd"/>
      <w:r w:rsidRPr="00DC39DE">
        <w:rPr>
          <w:rFonts w:ascii="Book Antiqua" w:hAnsi="Book Antiqua"/>
          <w:sz w:val="24"/>
          <w:szCs w:val="24"/>
        </w:rPr>
        <w:t xml:space="preserve">) in the </w:t>
      </w:r>
      <w:proofErr w:type="spellStart"/>
      <w:r w:rsidRPr="00DC39DE">
        <w:rPr>
          <w:rFonts w:ascii="Book Antiqua" w:hAnsi="Book Antiqua"/>
          <w:sz w:val="24"/>
          <w:szCs w:val="24"/>
        </w:rPr>
        <w:t>vildagliptin</w:t>
      </w:r>
      <w:proofErr w:type="spellEnd"/>
      <w:r w:rsidRPr="00DC39DE">
        <w:rPr>
          <w:rFonts w:ascii="Book Antiqua" w:hAnsi="Book Antiqua"/>
          <w:sz w:val="24"/>
          <w:szCs w:val="24"/>
        </w:rPr>
        <w:t xml:space="preserve"> group compared with on</w:t>
      </w:r>
      <w:r w:rsidR="00A071C7" w:rsidRPr="00DC39DE">
        <w:rPr>
          <w:rFonts w:ascii="Book Antiqua" w:hAnsi="Book Antiqua"/>
          <w:sz w:val="24"/>
          <w:szCs w:val="24"/>
        </w:rPr>
        <w:t>ly 2 patients (4.8%) in the sulf</w:t>
      </w:r>
      <w:r w:rsidRPr="00DC39DE">
        <w:rPr>
          <w:rFonts w:ascii="Book Antiqua" w:hAnsi="Book Antiqua"/>
          <w:sz w:val="24"/>
          <w:szCs w:val="24"/>
        </w:rPr>
        <w:t>onylurea group (</w:t>
      </w:r>
      <w:r w:rsidR="00DF5DEE" w:rsidRPr="00DC39DE">
        <w:rPr>
          <w:rFonts w:ascii="Book Antiqua" w:eastAsiaTheme="minorEastAsia" w:hAnsi="Book Antiqua"/>
          <w:i/>
          <w:sz w:val="24"/>
          <w:szCs w:val="24"/>
          <w:lang w:eastAsia="zh-CN"/>
        </w:rPr>
        <w:t xml:space="preserve">P </w:t>
      </w:r>
      <w:r w:rsidRPr="00DC39DE">
        <w:rPr>
          <w:rFonts w:ascii="Book Antiqua" w:hAnsi="Book Antiqua"/>
          <w:sz w:val="24"/>
          <w:szCs w:val="24"/>
        </w:rPr>
        <w:t>= 0.055) (Fig</w:t>
      </w:r>
      <w:r w:rsidR="00BE1F29" w:rsidRPr="00DC39DE">
        <w:rPr>
          <w:rFonts w:ascii="Book Antiqua" w:hAnsi="Book Antiqua"/>
          <w:sz w:val="24"/>
          <w:szCs w:val="24"/>
        </w:rPr>
        <w:t>ure</w:t>
      </w:r>
      <w:r w:rsidRPr="00DC39DE">
        <w:rPr>
          <w:rFonts w:ascii="Book Antiqua" w:hAnsi="Book Antiqua"/>
          <w:sz w:val="24"/>
          <w:szCs w:val="24"/>
        </w:rPr>
        <w:t xml:space="preserve"> </w:t>
      </w:r>
      <w:r w:rsidR="00285132" w:rsidRPr="00DC39DE">
        <w:rPr>
          <w:rFonts w:ascii="Book Antiqua" w:hAnsi="Book Antiqua"/>
          <w:sz w:val="24"/>
          <w:szCs w:val="24"/>
        </w:rPr>
        <w:t>1</w:t>
      </w:r>
      <w:r w:rsidR="00131376" w:rsidRPr="00DC39DE">
        <w:rPr>
          <w:rFonts w:ascii="Book Antiqua" w:hAnsi="Book Antiqua"/>
          <w:sz w:val="24"/>
          <w:szCs w:val="24"/>
        </w:rPr>
        <w:t>B</w:t>
      </w:r>
      <w:r w:rsidRPr="00DC39DE">
        <w:rPr>
          <w:rFonts w:ascii="Book Antiqua" w:hAnsi="Book Antiqua"/>
          <w:sz w:val="24"/>
          <w:szCs w:val="24"/>
        </w:rPr>
        <w:t>).</w:t>
      </w:r>
    </w:p>
    <w:p w:rsidR="008C5F77" w:rsidRPr="00DC39DE" w:rsidRDefault="008C5F77" w:rsidP="00370F7E">
      <w:pPr>
        <w:widowControl w:val="0"/>
        <w:autoSpaceDE w:val="0"/>
        <w:autoSpaceDN w:val="0"/>
        <w:adjustRightInd w:val="0"/>
        <w:spacing w:after="0" w:line="360" w:lineRule="auto"/>
        <w:jc w:val="both"/>
        <w:rPr>
          <w:rFonts w:ascii="Book Antiqua" w:hAnsi="Book Antiqua"/>
          <w:sz w:val="24"/>
          <w:szCs w:val="24"/>
        </w:rPr>
      </w:pPr>
    </w:p>
    <w:p w:rsidR="008C5F77" w:rsidRPr="00DC39DE" w:rsidRDefault="008C5F77" w:rsidP="00370F7E">
      <w:pPr>
        <w:widowControl w:val="0"/>
        <w:autoSpaceDE w:val="0"/>
        <w:autoSpaceDN w:val="0"/>
        <w:adjustRightInd w:val="0"/>
        <w:spacing w:after="0" w:line="360" w:lineRule="auto"/>
        <w:jc w:val="both"/>
        <w:rPr>
          <w:rFonts w:ascii="Book Antiqua" w:hAnsi="Book Antiqua"/>
          <w:b/>
          <w:i/>
          <w:sz w:val="24"/>
          <w:szCs w:val="24"/>
        </w:rPr>
      </w:pPr>
      <w:r w:rsidRPr="00DC39DE">
        <w:rPr>
          <w:rFonts w:ascii="Book Antiqua" w:hAnsi="Book Antiqua"/>
          <w:b/>
          <w:i/>
          <w:sz w:val="24"/>
          <w:szCs w:val="24"/>
        </w:rPr>
        <w:t>Reduction in body weight</w:t>
      </w:r>
    </w:p>
    <w:p w:rsidR="008C5F77" w:rsidRPr="00DC39DE" w:rsidRDefault="008C5F77" w:rsidP="00370F7E">
      <w:pPr>
        <w:widowControl w:val="0"/>
        <w:autoSpaceDE w:val="0"/>
        <w:autoSpaceDN w:val="0"/>
        <w:adjustRightInd w:val="0"/>
        <w:spacing w:after="0" w:line="360" w:lineRule="auto"/>
        <w:jc w:val="both"/>
        <w:rPr>
          <w:rFonts w:ascii="Book Antiqua" w:hAnsi="Book Antiqua"/>
          <w:sz w:val="24"/>
          <w:szCs w:val="24"/>
        </w:rPr>
      </w:pPr>
      <w:r w:rsidRPr="00DC39DE">
        <w:rPr>
          <w:rFonts w:ascii="Book Antiqua" w:hAnsi="Book Antiqua"/>
          <w:sz w:val="24"/>
          <w:szCs w:val="24"/>
        </w:rPr>
        <w:t>The vildagliptin group showed a significant reduction in mean body weight (</w:t>
      </w:r>
      <w:r w:rsidR="00DF5DEE" w:rsidRPr="00DC39DE">
        <w:rPr>
          <w:rFonts w:ascii="Book Antiqua" w:eastAsiaTheme="minorEastAsia" w:hAnsi="Book Antiqua"/>
          <w:i/>
          <w:sz w:val="24"/>
          <w:szCs w:val="24"/>
          <w:lang w:eastAsia="zh-CN"/>
        </w:rPr>
        <w:t xml:space="preserve">P </w:t>
      </w:r>
      <w:r w:rsidRPr="00DC39DE">
        <w:rPr>
          <w:rFonts w:ascii="Book Antiqua" w:hAnsi="Book Antiqua"/>
          <w:sz w:val="24"/>
          <w:szCs w:val="24"/>
        </w:rPr>
        <w:t>&lt;</w:t>
      </w:r>
      <w:r w:rsidR="00DF5DEE" w:rsidRPr="00DC39DE">
        <w:rPr>
          <w:rFonts w:ascii="Book Antiqua" w:eastAsiaTheme="minorEastAsia" w:hAnsi="Book Antiqua"/>
          <w:sz w:val="24"/>
          <w:szCs w:val="24"/>
          <w:lang w:eastAsia="zh-CN"/>
        </w:rPr>
        <w:t xml:space="preserve"> </w:t>
      </w:r>
      <w:r w:rsidRPr="00DC39DE">
        <w:rPr>
          <w:rFonts w:ascii="Book Antiqua" w:hAnsi="Book Antiqua"/>
          <w:sz w:val="24"/>
          <w:szCs w:val="24"/>
        </w:rPr>
        <w:t>0.001), whereas t</w:t>
      </w:r>
      <w:r w:rsidR="00A071C7" w:rsidRPr="00DC39DE">
        <w:rPr>
          <w:rFonts w:ascii="Book Antiqua" w:hAnsi="Book Antiqua"/>
          <w:sz w:val="24"/>
          <w:szCs w:val="24"/>
        </w:rPr>
        <w:t>he sulf</w:t>
      </w:r>
      <w:r w:rsidRPr="00DC39DE">
        <w:rPr>
          <w:rFonts w:ascii="Book Antiqua" w:hAnsi="Book Antiqua"/>
          <w:sz w:val="24"/>
          <w:szCs w:val="24"/>
        </w:rPr>
        <w:t xml:space="preserve">onylurea group had negligible mean weight reduction from pre- to post-Ramadan period. The between-group difference for mean body weight reduction was statistically significant (1.2 kg </w:t>
      </w:r>
      <w:proofErr w:type="spellStart"/>
      <w:r w:rsidRPr="00DC39DE">
        <w:rPr>
          <w:rFonts w:ascii="Book Antiqua" w:hAnsi="Book Antiqua"/>
          <w:i/>
          <w:sz w:val="24"/>
          <w:szCs w:val="24"/>
        </w:rPr>
        <w:t>vs</w:t>
      </w:r>
      <w:proofErr w:type="spellEnd"/>
      <w:r w:rsidRPr="00DC39DE">
        <w:rPr>
          <w:rFonts w:ascii="Book Antiqua" w:hAnsi="Book Antiqua"/>
          <w:i/>
          <w:sz w:val="24"/>
          <w:szCs w:val="24"/>
        </w:rPr>
        <w:t xml:space="preserve"> </w:t>
      </w:r>
      <w:r w:rsidRPr="00DC39DE">
        <w:rPr>
          <w:rFonts w:ascii="Book Antiqua" w:hAnsi="Book Antiqua"/>
          <w:sz w:val="24"/>
          <w:szCs w:val="24"/>
        </w:rPr>
        <w:t>0.03 kg;</w:t>
      </w:r>
      <w:r w:rsidRPr="00DC39DE">
        <w:rPr>
          <w:rFonts w:ascii="Book Antiqua" w:hAnsi="Book Antiqua"/>
          <w:i/>
          <w:sz w:val="24"/>
          <w:szCs w:val="24"/>
        </w:rPr>
        <w:t xml:space="preserve"> </w:t>
      </w:r>
      <w:r w:rsidR="00DF5DEE" w:rsidRPr="00DC39DE">
        <w:rPr>
          <w:rFonts w:ascii="Book Antiqua" w:eastAsiaTheme="minorEastAsia" w:hAnsi="Book Antiqua"/>
          <w:i/>
          <w:sz w:val="24"/>
          <w:szCs w:val="24"/>
          <w:lang w:eastAsia="zh-CN"/>
        </w:rPr>
        <w:t xml:space="preserve">P </w:t>
      </w:r>
      <w:r w:rsidRPr="00DC39DE">
        <w:rPr>
          <w:rFonts w:ascii="Book Antiqua" w:hAnsi="Book Antiqua"/>
          <w:sz w:val="24"/>
          <w:szCs w:val="24"/>
        </w:rPr>
        <w:t>&lt;</w:t>
      </w:r>
      <w:r w:rsidR="00DF5DEE" w:rsidRPr="00DC39DE">
        <w:rPr>
          <w:rFonts w:ascii="Book Antiqua" w:eastAsiaTheme="minorEastAsia" w:hAnsi="Book Antiqua"/>
          <w:sz w:val="24"/>
          <w:szCs w:val="24"/>
          <w:lang w:eastAsia="zh-CN"/>
        </w:rPr>
        <w:t xml:space="preserve"> </w:t>
      </w:r>
      <w:r w:rsidRPr="00DC39DE">
        <w:rPr>
          <w:rFonts w:ascii="Book Antiqua" w:hAnsi="Book Antiqua"/>
          <w:sz w:val="24"/>
          <w:szCs w:val="24"/>
        </w:rPr>
        <w:t xml:space="preserve">0.001) in </w:t>
      </w:r>
      <w:proofErr w:type="spellStart"/>
      <w:r w:rsidRPr="00DC39DE">
        <w:rPr>
          <w:rFonts w:ascii="Book Antiqua" w:hAnsi="Book Antiqua"/>
          <w:sz w:val="24"/>
          <w:szCs w:val="24"/>
        </w:rPr>
        <w:t>favor</w:t>
      </w:r>
      <w:proofErr w:type="spellEnd"/>
      <w:r w:rsidRPr="00DC39DE">
        <w:rPr>
          <w:rFonts w:ascii="Book Antiqua" w:hAnsi="Book Antiqua"/>
          <w:sz w:val="24"/>
          <w:szCs w:val="24"/>
        </w:rPr>
        <w:t xml:space="preserve"> of </w:t>
      </w:r>
      <w:proofErr w:type="spellStart"/>
      <w:r w:rsidRPr="00DC39DE">
        <w:rPr>
          <w:rFonts w:ascii="Book Antiqua" w:hAnsi="Book Antiqua"/>
          <w:sz w:val="24"/>
          <w:szCs w:val="24"/>
        </w:rPr>
        <w:t>vildagliptin</w:t>
      </w:r>
      <w:proofErr w:type="spellEnd"/>
      <w:r w:rsidRPr="00DC39DE">
        <w:rPr>
          <w:rFonts w:ascii="Book Antiqua" w:hAnsi="Book Antiqua"/>
          <w:sz w:val="24"/>
          <w:szCs w:val="24"/>
        </w:rPr>
        <w:t xml:space="preserve"> (Fig</w:t>
      </w:r>
      <w:r w:rsidR="00B11BA7" w:rsidRPr="00DC39DE">
        <w:rPr>
          <w:rFonts w:ascii="Book Antiqua" w:hAnsi="Book Antiqua"/>
          <w:sz w:val="24"/>
          <w:szCs w:val="24"/>
        </w:rPr>
        <w:t>ure</w:t>
      </w:r>
      <w:r w:rsidRPr="00DC39DE">
        <w:rPr>
          <w:rFonts w:ascii="Book Antiqua" w:hAnsi="Book Antiqua"/>
          <w:sz w:val="24"/>
          <w:szCs w:val="24"/>
        </w:rPr>
        <w:t xml:space="preserve"> </w:t>
      </w:r>
      <w:r w:rsidR="00B06743" w:rsidRPr="00DC39DE">
        <w:rPr>
          <w:rFonts w:ascii="Book Antiqua" w:hAnsi="Book Antiqua"/>
          <w:sz w:val="24"/>
          <w:szCs w:val="24"/>
        </w:rPr>
        <w:t>2</w:t>
      </w:r>
      <w:r w:rsidRPr="00DC39DE">
        <w:rPr>
          <w:rFonts w:ascii="Book Antiqua" w:hAnsi="Book Antiqua"/>
          <w:sz w:val="24"/>
          <w:szCs w:val="24"/>
        </w:rPr>
        <w:t>).</w:t>
      </w:r>
    </w:p>
    <w:p w:rsidR="008C5F77" w:rsidRPr="00DC39DE" w:rsidRDefault="008C5F77" w:rsidP="00370F7E">
      <w:pPr>
        <w:widowControl w:val="0"/>
        <w:autoSpaceDE w:val="0"/>
        <w:autoSpaceDN w:val="0"/>
        <w:adjustRightInd w:val="0"/>
        <w:spacing w:after="0" w:line="360" w:lineRule="auto"/>
        <w:jc w:val="both"/>
        <w:rPr>
          <w:rFonts w:ascii="Book Antiqua" w:hAnsi="Book Antiqua"/>
          <w:sz w:val="24"/>
          <w:szCs w:val="24"/>
        </w:rPr>
      </w:pPr>
    </w:p>
    <w:p w:rsidR="008C5F77" w:rsidRPr="00DC39DE" w:rsidRDefault="008C5F77" w:rsidP="00370F7E">
      <w:pPr>
        <w:widowControl w:val="0"/>
        <w:autoSpaceDE w:val="0"/>
        <w:autoSpaceDN w:val="0"/>
        <w:adjustRightInd w:val="0"/>
        <w:spacing w:after="0" w:line="360" w:lineRule="auto"/>
        <w:jc w:val="both"/>
        <w:rPr>
          <w:rFonts w:ascii="Book Antiqua" w:hAnsi="Book Antiqua"/>
          <w:b/>
          <w:i/>
          <w:sz w:val="24"/>
          <w:szCs w:val="24"/>
        </w:rPr>
      </w:pPr>
      <w:r w:rsidRPr="00DC39DE">
        <w:rPr>
          <w:rFonts w:ascii="Book Antiqua" w:hAnsi="Book Antiqua"/>
          <w:b/>
          <w:i/>
          <w:sz w:val="24"/>
          <w:szCs w:val="24"/>
        </w:rPr>
        <w:t>Reduction in blood glucose levels</w:t>
      </w:r>
    </w:p>
    <w:p w:rsidR="008C5F77" w:rsidRPr="00DC39DE" w:rsidRDefault="008C5F77" w:rsidP="00370F7E">
      <w:pPr>
        <w:widowControl w:val="0"/>
        <w:autoSpaceDE w:val="0"/>
        <w:autoSpaceDN w:val="0"/>
        <w:adjustRightInd w:val="0"/>
        <w:spacing w:after="0" w:line="360" w:lineRule="auto"/>
        <w:jc w:val="both"/>
        <w:rPr>
          <w:rFonts w:ascii="Book Antiqua" w:hAnsi="Book Antiqua"/>
          <w:sz w:val="24"/>
          <w:szCs w:val="24"/>
        </w:rPr>
      </w:pPr>
      <w:r w:rsidRPr="00DC39DE">
        <w:rPr>
          <w:rFonts w:ascii="Book Antiqua" w:hAnsi="Book Antiqua"/>
          <w:sz w:val="24"/>
          <w:szCs w:val="24"/>
        </w:rPr>
        <w:t>Mean FPG and PPG decreased significantly in both the groups from pre- to post-Ramadan period. The reduction in mean FPG</w:t>
      </w:r>
      <w:r w:rsidR="00131376" w:rsidRPr="00DC39DE">
        <w:rPr>
          <w:rFonts w:ascii="Book Antiqua" w:hAnsi="Book Antiqua"/>
          <w:sz w:val="24"/>
          <w:szCs w:val="24"/>
        </w:rPr>
        <w:t xml:space="preserve"> was 14.7 mg/</w:t>
      </w:r>
      <w:proofErr w:type="spellStart"/>
      <w:r w:rsidR="00131376" w:rsidRPr="00DC39DE">
        <w:rPr>
          <w:rFonts w:ascii="Book Antiqua" w:hAnsi="Book Antiqua"/>
          <w:sz w:val="24"/>
          <w:szCs w:val="24"/>
        </w:rPr>
        <w:t>dL</w:t>
      </w:r>
      <w:proofErr w:type="spellEnd"/>
      <w:r w:rsidR="00131376" w:rsidRPr="00DC39DE">
        <w:rPr>
          <w:rFonts w:ascii="Book Antiqua" w:hAnsi="Book Antiqua"/>
          <w:sz w:val="24"/>
          <w:szCs w:val="24"/>
        </w:rPr>
        <w:t xml:space="preserve"> (pre-Ramadan </w:t>
      </w:r>
      <w:proofErr w:type="spellStart"/>
      <w:r w:rsidR="00131376" w:rsidRPr="00DC39DE">
        <w:rPr>
          <w:rFonts w:ascii="Book Antiqua" w:hAnsi="Book Antiqua"/>
          <w:i/>
          <w:sz w:val="24"/>
          <w:szCs w:val="24"/>
        </w:rPr>
        <w:t>vs</w:t>
      </w:r>
      <w:proofErr w:type="spellEnd"/>
      <w:r w:rsidRPr="00DC39DE">
        <w:rPr>
          <w:rFonts w:ascii="Book Antiqua" w:hAnsi="Book Antiqua"/>
          <w:sz w:val="24"/>
          <w:szCs w:val="24"/>
        </w:rPr>
        <w:t xml:space="preserve"> post-Ramadan; 140.2 mg/</w:t>
      </w:r>
      <w:proofErr w:type="spellStart"/>
      <w:r w:rsidRPr="00DC39DE">
        <w:rPr>
          <w:rFonts w:ascii="Book Antiqua" w:hAnsi="Book Antiqua"/>
          <w:sz w:val="24"/>
          <w:szCs w:val="24"/>
        </w:rPr>
        <w:t>dL</w:t>
      </w:r>
      <w:proofErr w:type="spellEnd"/>
      <w:r w:rsidRPr="00DC39DE">
        <w:rPr>
          <w:rFonts w:ascii="Book Antiqua" w:hAnsi="Book Antiqua"/>
          <w:sz w:val="24"/>
          <w:szCs w:val="24"/>
        </w:rPr>
        <w:t xml:space="preserve"> </w:t>
      </w:r>
      <w:proofErr w:type="spellStart"/>
      <w:r w:rsidR="00131376" w:rsidRPr="00DC39DE">
        <w:rPr>
          <w:rFonts w:ascii="Book Antiqua" w:hAnsi="Book Antiqua"/>
          <w:i/>
          <w:sz w:val="24"/>
          <w:szCs w:val="24"/>
        </w:rPr>
        <w:t>vs</w:t>
      </w:r>
      <w:proofErr w:type="spellEnd"/>
      <w:r w:rsidRPr="00DC39DE">
        <w:rPr>
          <w:rFonts w:ascii="Book Antiqua" w:hAnsi="Book Antiqua"/>
          <w:i/>
          <w:sz w:val="24"/>
          <w:szCs w:val="24"/>
        </w:rPr>
        <w:t xml:space="preserve"> </w:t>
      </w:r>
      <w:r w:rsidRPr="00DC39DE">
        <w:rPr>
          <w:rFonts w:ascii="Book Antiqua" w:hAnsi="Book Antiqua"/>
          <w:sz w:val="24"/>
          <w:szCs w:val="24"/>
        </w:rPr>
        <w:t>125.5 mg/</w:t>
      </w:r>
      <w:proofErr w:type="spellStart"/>
      <w:r w:rsidRPr="00DC39DE">
        <w:rPr>
          <w:rFonts w:ascii="Book Antiqua" w:hAnsi="Book Antiqua"/>
          <w:sz w:val="24"/>
          <w:szCs w:val="24"/>
        </w:rPr>
        <w:t>dL</w:t>
      </w:r>
      <w:proofErr w:type="spellEnd"/>
      <w:r w:rsidRPr="00DC39DE">
        <w:rPr>
          <w:rFonts w:ascii="Book Antiqua" w:hAnsi="Book Antiqua"/>
          <w:sz w:val="24"/>
          <w:szCs w:val="24"/>
        </w:rPr>
        <w:t>;</w:t>
      </w:r>
      <w:r w:rsidRPr="00DC39DE">
        <w:rPr>
          <w:rFonts w:ascii="Book Antiqua" w:hAnsi="Book Antiqua"/>
          <w:i/>
          <w:sz w:val="24"/>
          <w:szCs w:val="24"/>
        </w:rPr>
        <w:t xml:space="preserve"> </w:t>
      </w:r>
      <w:r w:rsidR="00DF5DEE" w:rsidRPr="00DC39DE">
        <w:rPr>
          <w:rFonts w:ascii="Book Antiqua" w:eastAsiaTheme="minorEastAsia" w:hAnsi="Book Antiqua"/>
          <w:i/>
          <w:sz w:val="24"/>
          <w:szCs w:val="24"/>
          <w:lang w:eastAsia="zh-CN"/>
        </w:rPr>
        <w:t>P</w:t>
      </w:r>
      <w:r w:rsidRPr="00DC39DE">
        <w:rPr>
          <w:rFonts w:ascii="Book Antiqua" w:hAnsi="Book Antiqua"/>
          <w:i/>
          <w:sz w:val="24"/>
          <w:szCs w:val="24"/>
        </w:rPr>
        <w:t xml:space="preserve"> </w:t>
      </w:r>
      <w:r w:rsidRPr="00DC39DE">
        <w:rPr>
          <w:rFonts w:ascii="Book Antiqua" w:hAnsi="Book Antiqua"/>
          <w:sz w:val="24"/>
          <w:szCs w:val="24"/>
        </w:rPr>
        <w:t>= 0.015) and 20.0 mg/</w:t>
      </w:r>
      <w:proofErr w:type="spellStart"/>
      <w:r w:rsidRPr="00DC39DE">
        <w:rPr>
          <w:rFonts w:ascii="Book Antiqua" w:hAnsi="Book Antiqua"/>
          <w:sz w:val="24"/>
          <w:szCs w:val="24"/>
        </w:rPr>
        <w:t>dL</w:t>
      </w:r>
      <w:proofErr w:type="spellEnd"/>
      <w:r w:rsidRPr="00DC39DE">
        <w:rPr>
          <w:rFonts w:ascii="Book Antiqua" w:hAnsi="Book Antiqua"/>
          <w:sz w:val="24"/>
          <w:szCs w:val="24"/>
        </w:rPr>
        <w:t xml:space="preserve"> (162.1 mg/</w:t>
      </w:r>
      <w:proofErr w:type="spellStart"/>
      <w:r w:rsidRPr="00DC39DE">
        <w:rPr>
          <w:rFonts w:ascii="Book Antiqua" w:hAnsi="Book Antiqua"/>
          <w:sz w:val="24"/>
          <w:szCs w:val="24"/>
        </w:rPr>
        <w:t>dL</w:t>
      </w:r>
      <w:proofErr w:type="spellEnd"/>
      <w:r w:rsidRPr="00DC39DE">
        <w:rPr>
          <w:rFonts w:ascii="Book Antiqua" w:hAnsi="Book Antiqua"/>
          <w:sz w:val="24"/>
          <w:szCs w:val="24"/>
        </w:rPr>
        <w:t xml:space="preserve"> </w:t>
      </w:r>
      <w:proofErr w:type="spellStart"/>
      <w:r w:rsidR="00131376" w:rsidRPr="00DC39DE">
        <w:rPr>
          <w:rFonts w:ascii="Book Antiqua" w:hAnsi="Book Antiqua"/>
          <w:i/>
          <w:sz w:val="24"/>
          <w:szCs w:val="24"/>
        </w:rPr>
        <w:t>vs</w:t>
      </w:r>
      <w:proofErr w:type="spellEnd"/>
      <w:r w:rsidR="00131376" w:rsidRPr="00DC39DE">
        <w:rPr>
          <w:rFonts w:ascii="Book Antiqua" w:eastAsiaTheme="minorEastAsia" w:hAnsi="Book Antiqua"/>
          <w:i/>
          <w:sz w:val="24"/>
          <w:szCs w:val="24"/>
          <w:lang w:eastAsia="zh-CN"/>
        </w:rPr>
        <w:t xml:space="preserve"> </w:t>
      </w:r>
      <w:r w:rsidRPr="00DC39DE">
        <w:rPr>
          <w:rFonts w:ascii="Book Antiqua" w:hAnsi="Book Antiqua"/>
          <w:sz w:val="24"/>
          <w:szCs w:val="24"/>
        </w:rPr>
        <w:t>142.1 mg/</w:t>
      </w:r>
      <w:proofErr w:type="spellStart"/>
      <w:r w:rsidRPr="00DC39DE">
        <w:rPr>
          <w:rFonts w:ascii="Book Antiqua" w:hAnsi="Book Antiqua"/>
          <w:sz w:val="24"/>
          <w:szCs w:val="24"/>
        </w:rPr>
        <w:t>dL</w:t>
      </w:r>
      <w:proofErr w:type="spellEnd"/>
      <w:r w:rsidRPr="00DC39DE">
        <w:rPr>
          <w:rFonts w:ascii="Book Antiqua" w:hAnsi="Book Antiqua"/>
          <w:sz w:val="24"/>
          <w:szCs w:val="24"/>
        </w:rPr>
        <w:t>;</w:t>
      </w:r>
      <w:r w:rsidRPr="00DC39DE">
        <w:rPr>
          <w:rFonts w:ascii="Book Antiqua" w:hAnsi="Book Antiqua"/>
          <w:i/>
          <w:sz w:val="24"/>
          <w:szCs w:val="24"/>
        </w:rPr>
        <w:t xml:space="preserve"> </w:t>
      </w:r>
      <w:r w:rsidR="00DF5DEE" w:rsidRPr="00DC39DE">
        <w:rPr>
          <w:rFonts w:ascii="Book Antiqua" w:eastAsiaTheme="minorEastAsia" w:hAnsi="Book Antiqua"/>
          <w:i/>
          <w:sz w:val="24"/>
          <w:szCs w:val="24"/>
          <w:lang w:eastAsia="zh-CN"/>
        </w:rPr>
        <w:t>P</w:t>
      </w:r>
      <w:r w:rsidRPr="00DC39DE">
        <w:rPr>
          <w:rFonts w:ascii="Book Antiqua" w:hAnsi="Book Antiqua"/>
          <w:i/>
          <w:sz w:val="24"/>
          <w:szCs w:val="24"/>
        </w:rPr>
        <w:t xml:space="preserve"> </w:t>
      </w:r>
      <w:r w:rsidRPr="00DC39DE">
        <w:rPr>
          <w:rFonts w:ascii="Book Antiqua" w:hAnsi="Book Antiqua"/>
          <w:sz w:val="24"/>
          <w:szCs w:val="24"/>
        </w:rPr>
        <w:t>= 0.0</w:t>
      </w:r>
      <w:r w:rsidR="00A071C7" w:rsidRPr="00DC39DE">
        <w:rPr>
          <w:rFonts w:ascii="Book Antiqua" w:hAnsi="Book Antiqua"/>
          <w:sz w:val="24"/>
          <w:szCs w:val="24"/>
        </w:rPr>
        <w:t>15) in the vildagliptin and sulf</w:t>
      </w:r>
      <w:r w:rsidRPr="00DC39DE">
        <w:rPr>
          <w:rFonts w:ascii="Book Antiqua" w:hAnsi="Book Antiqua"/>
          <w:sz w:val="24"/>
          <w:szCs w:val="24"/>
        </w:rPr>
        <w:t>onylurea groups, respectively. Similarly, the drop in mean PPG was 26.2 mg/</w:t>
      </w:r>
      <w:proofErr w:type="spellStart"/>
      <w:r w:rsidRPr="00DC39DE">
        <w:rPr>
          <w:rFonts w:ascii="Book Antiqua" w:hAnsi="Book Antiqua"/>
          <w:sz w:val="24"/>
          <w:szCs w:val="24"/>
        </w:rPr>
        <w:t>dL</w:t>
      </w:r>
      <w:proofErr w:type="spellEnd"/>
      <w:r w:rsidRPr="00DC39DE">
        <w:rPr>
          <w:rFonts w:ascii="Book Antiqua" w:hAnsi="Book Antiqua"/>
          <w:sz w:val="24"/>
          <w:szCs w:val="24"/>
        </w:rPr>
        <w:t xml:space="preserve"> (212.2 mg/</w:t>
      </w:r>
      <w:proofErr w:type="spellStart"/>
      <w:r w:rsidRPr="00DC39DE">
        <w:rPr>
          <w:rFonts w:ascii="Book Antiqua" w:hAnsi="Book Antiqua"/>
          <w:sz w:val="24"/>
          <w:szCs w:val="24"/>
        </w:rPr>
        <w:t>dL</w:t>
      </w:r>
      <w:proofErr w:type="spellEnd"/>
      <w:r w:rsidRPr="00DC39DE">
        <w:rPr>
          <w:rFonts w:ascii="Book Antiqua" w:hAnsi="Book Antiqua"/>
          <w:sz w:val="24"/>
          <w:szCs w:val="24"/>
        </w:rPr>
        <w:t xml:space="preserve"> </w:t>
      </w:r>
      <w:proofErr w:type="spellStart"/>
      <w:r w:rsidRPr="00DC39DE">
        <w:rPr>
          <w:rFonts w:ascii="Book Antiqua" w:hAnsi="Book Antiqua"/>
          <w:i/>
          <w:sz w:val="24"/>
          <w:szCs w:val="24"/>
        </w:rPr>
        <w:t>vs</w:t>
      </w:r>
      <w:proofErr w:type="spellEnd"/>
      <w:r w:rsidRPr="00DC39DE">
        <w:rPr>
          <w:rFonts w:ascii="Book Antiqua" w:hAnsi="Book Antiqua"/>
          <w:sz w:val="24"/>
          <w:szCs w:val="24"/>
        </w:rPr>
        <w:t xml:space="preserve"> 186.0 mg/</w:t>
      </w:r>
      <w:proofErr w:type="spellStart"/>
      <w:r w:rsidRPr="00DC39DE">
        <w:rPr>
          <w:rFonts w:ascii="Book Antiqua" w:hAnsi="Book Antiqua"/>
          <w:sz w:val="24"/>
          <w:szCs w:val="24"/>
        </w:rPr>
        <w:t>dL</w:t>
      </w:r>
      <w:proofErr w:type="spellEnd"/>
      <w:r w:rsidRPr="00DC39DE">
        <w:rPr>
          <w:rFonts w:ascii="Book Antiqua" w:hAnsi="Book Antiqua"/>
          <w:sz w:val="24"/>
          <w:szCs w:val="24"/>
        </w:rPr>
        <w:t xml:space="preserve">; </w:t>
      </w:r>
      <w:r w:rsidR="00DF5DEE" w:rsidRPr="00DC39DE">
        <w:rPr>
          <w:rFonts w:ascii="Book Antiqua" w:eastAsiaTheme="minorEastAsia" w:hAnsi="Book Antiqua"/>
          <w:i/>
          <w:sz w:val="24"/>
          <w:szCs w:val="24"/>
          <w:lang w:eastAsia="zh-CN"/>
        </w:rPr>
        <w:t>P</w:t>
      </w:r>
      <w:r w:rsidRPr="00DC39DE">
        <w:rPr>
          <w:rFonts w:ascii="Book Antiqua" w:hAnsi="Book Antiqua"/>
          <w:i/>
          <w:sz w:val="24"/>
          <w:szCs w:val="24"/>
        </w:rPr>
        <w:t xml:space="preserve"> </w:t>
      </w:r>
      <w:r w:rsidRPr="00DC39DE">
        <w:rPr>
          <w:rFonts w:ascii="Book Antiqua" w:hAnsi="Book Antiqua"/>
          <w:sz w:val="24"/>
          <w:szCs w:val="24"/>
        </w:rPr>
        <w:t>= 0.001) and 33.1 mg/</w:t>
      </w:r>
      <w:proofErr w:type="spellStart"/>
      <w:r w:rsidRPr="00DC39DE">
        <w:rPr>
          <w:rFonts w:ascii="Book Antiqua" w:hAnsi="Book Antiqua"/>
          <w:sz w:val="24"/>
          <w:szCs w:val="24"/>
        </w:rPr>
        <w:t>dL</w:t>
      </w:r>
      <w:proofErr w:type="spellEnd"/>
      <w:r w:rsidRPr="00DC39DE">
        <w:rPr>
          <w:rFonts w:ascii="Book Antiqua" w:hAnsi="Book Antiqua"/>
          <w:sz w:val="24"/>
          <w:szCs w:val="24"/>
        </w:rPr>
        <w:t xml:space="preserve"> (220.6 mg/</w:t>
      </w:r>
      <w:proofErr w:type="spellStart"/>
      <w:r w:rsidRPr="00DC39DE">
        <w:rPr>
          <w:rFonts w:ascii="Book Antiqua" w:hAnsi="Book Antiqua"/>
          <w:sz w:val="24"/>
          <w:szCs w:val="24"/>
        </w:rPr>
        <w:t>dL</w:t>
      </w:r>
      <w:proofErr w:type="spellEnd"/>
      <w:r w:rsidRPr="00DC39DE">
        <w:rPr>
          <w:rFonts w:ascii="Book Antiqua" w:hAnsi="Book Antiqua"/>
          <w:sz w:val="24"/>
          <w:szCs w:val="24"/>
        </w:rPr>
        <w:t xml:space="preserve"> </w:t>
      </w:r>
      <w:proofErr w:type="spellStart"/>
      <w:r w:rsidRPr="00DC39DE">
        <w:rPr>
          <w:rFonts w:ascii="Book Antiqua" w:hAnsi="Book Antiqua"/>
          <w:i/>
          <w:sz w:val="24"/>
          <w:szCs w:val="24"/>
        </w:rPr>
        <w:t>vs</w:t>
      </w:r>
      <w:proofErr w:type="spellEnd"/>
      <w:r w:rsidRPr="00DC39DE">
        <w:rPr>
          <w:rFonts w:ascii="Book Antiqua" w:hAnsi="Book Antiqua"/>
          <w:sz w:val="24"/>
          <w:szCs w:val="24"/>
        </w:rPr>
        <w:t xml:space="preserve"> 187.5 mg/</w:t>
      </w:r>
      <w:proofErr w:type="spellStart"/>
      <w:r w:rsidRPr="00DC39DE">
        <w:rPr>
          <w:rFonts w:ascii="Book Antiqua" w:hAnsi="Book Antiqua"/>
          <w:sz w:val="24"/>
          <w:szCs w:val="24"/>
        </w:rPr>
        <w:t>dL</w:t>
      </w:r>
      <w:proofErr w:type="spellEnd"/>
      <w:r w:rsidRPr="00DC39DE">
        <w:rPr>
          <w:rFonts w:ascii="Book Antiqua" w:hAnsi="Book Antiqua"/>
          <w:sz w:val="24"/>
          <w:szCs w:val="24"/>
        </w:rPr>
        <w:t>;</w:t>
      </w:r>
      <w:r w:rsidRPr="00DC39DE">
        <w:rPr>
          <w:rFonts w:ascii="Book Antiqua" w:hAnsi="Book Antiqua"/>
          <w:i/>
          <w:sz w:val="24"/>
          <w:szCs w:val="24"/>
        </w:rPr>
        <w:t xml:space="preserve"> </w:t>
      </w:r>
      <w:r w:rsidR="00DF5DEE" w:rsidRPr="00DC39DE">
        <w:rPr>
          <w:rFonts w:ascii="Book Antiqua" w:eastAsiaTheme="minorEastAsia" w:hAnsi="Book Antiqua"/>
          <w:i/>
          <w:sz w:val="24"/>
          <w:szCs w:val="24"/>
          <w:lang w:eastAsia="zh-CN"/>
        </w:rPr>
        <w:t>P</w:t>
      </w:r>
      <w:r w:rsidRPr="00DC39DE">
        <w:rPr>
          <w:rFonts w:ascii="Book Antiqua" w:hAnsi="Book Antiqua"/>
          <w:i/>
          <w:sz w:val="24"/>
          <w:szCs w:val="24"/>
        </w:rPr>
        <w:t xml:space="preserve"> </w:t>
      </w:r>
      <w:r w:rsidRPr="00DC39DE">
        <w:rPr>
          <w:rFonts w:ascii="Book Antiqua" w:hAnsi="Book Antiqua"/>
          <w:sz w:val="24"/>
          <w:szCs w:val="24"/>
        </w:rPr>
        <w:t>= 0.001) in the vilda</w:t>
      </w:r>
      <w:r w:rsidR="00A071C7" w:rsidRPr="00DC39DE">
        <w:rPr>
          <w:rFonts w:ascii="Book Antiqua" w:hAnsi="Book Antiqua"/>
          <w:sz w:val="24"/>
          <w:szCs w:val="24"/>
        </w:rPr>
        <w:t>gliptin and sulf</w:t>
      </w:r>
      <w:r w:rsidRPr="00DC39DE">
        <w:rPr>
          <w:rFonts w:ascii="Book Antiqua" w:hAnsi="Book Antiqua"/>
          <w:sz w:val="24"/>
          <w:szCs w:val="24"/>
        </w:rPr>
        <w:t xml:space="preserve">onylurea groups, respectively. The between-group differences for reductions in FPG </w:t>
      </w:r>
      <w:r w:rsidRPr="00DC39DE">
        <w:rPr>
          <w:rFonts w:ascii="Book Antiqua" w:hAnsi="Book Antiqua"/>
          <w:sz w:val="24"/>
          <w:szCs w:val="24"/>
        </w:rPr>
        <w:lastRenderedPageBreak/>
        <w:t>and PPG were not statistically significant.</w:t>
      </w:r>
    </w:p>
    <w:p w:rsidR="008C5F77" w:rsidRPr="00DC39DE" w:rsidRDefault="008C5F77" w:rsidP="00370F7E">
      <w:pPr>
        <w:widowControl w:val="0"/>
        <w:autoSpaceDE w:val="0"/>
        <w:autoSpaceDN w:val="0"/>
        <w:adjustRightInd w:val="0"/>
        <w:spacing w:after="0" w:line="360" w:lineRule="auto"/>
        <w:jc w:val="both"/>
        <w:rPr>
          <w:rFonts w:ascii="Book Antiqua" w:hAnsi="Book Antiqua"/>
          <w:sz w:val="24"/>
          <w:szCs w:val="24"/>
        </w:rPr>
      </w:pPr>
    </w:p>
    <w:p w:rsidR="008C5F77" w:rsidRPr="00DC39DE" w:rsidRDefault="008C5F77" w:rsidP="00370F7E">
      <w:pPr>
        <w:widowControl w:val="0"/>
        <w:autoSpaceDE w:val="0"/>
        <w:autoSpaceDN w:val="0"/>
        <w:adjustRightInd w:val="0"/>
        <w:spacing w:after="0" w:line="360" w:lineRule="auto"/>
        <w:jc w:val="both"/>
        <w:rPr>
          <w:rFonts w:ascii="Book Antiqua" w:hAnsi="Book Antiqua"/>
          <w:b/>
          <w:i/>
          <w:sz w:val="24"/>
          <w:szCs w:val="24"/>
        </w:rPr>
      </w:pPr>
      <w:r w:rsidRPr="00DC39DE">
        <w:rPr>
          <w:rFonts w:ascii="Book Antiqua" w:hAnsi="Book Antiqua"/>
          <w:b/>
          <w:i/>
          <w:sz w:val="24"/>
          <w:szCs w:val="24"/>
        </w:rPr>
        <w:t>Safety assessments</w:t>
      </w:r>
    </w:p>
    <w:p w:rsidR="008C5F77" w:rsidRPr="00DC39DE" w:rsidRDefault="008C5F77" w:rsidP="00370F7E">
      <w:pPr>
        <w:widowControl w:val="0"/>
        <w:autoSpaceDE w:val="0"/>
        <w:autoSpaceDN w:val="0"/>
        <w:adjustRightInd w:val="0"/>
        <w:spacing w:after="0" w:line="360" w:lineRule="auto"/>
        <w:jc w:val="both"/>
        <w:rPr>
          <w:rFonts w:ascii="Book Antiqua" w:hAnsi="Book Antiqua"/>
          <w:sz w:val="24"/>
          <w:szCs w:val="24"/>
        </w:rPr>
      </w:pPr>
      <w:r w:rsidRPr="00DC39DE">
        <w:rPr>
          <w:rFonts w:ascii="Book Antiqua" w:hAnsi="Book Antiqua"/>
          <w:sz w:val="24"/>
          <w:szCs w:val="24"/>
        </w:rPr>
        <w:t>The overall incidence of AEs was 5.5% in the vildagl</w:t>
      </w:r>
      <w:r w:rsidR="00A071C7" w:rsidRPr="00DC39DE">
        <w:rPr>
          <w:rFonts w:ascii="Book Antiqua" w:hAnsi="Book Antiqua"/>
          <w:sz w:val="24"/>
          <w:szCs w:val="24"/>
        </w:rPr>
        <w:t>iptin group and 9.5% in the sulf</w:t>
      </w:r>
      <w:r w:rsidRPr="00DC39DE">
        <w:rPr>
          <w:rFonts w:ascii="Book Antiqua" w:hAnsi="Book Antiqua"/>
          <w:sz w:val="24"/>
          <w:szCs w:val="24"/>
        </w:rPr>
        <w:t>onylurea group</w:t>
      </w:r>
      <w:r w:rsidR="00CC01D4" w:rsidRPr="00DC39DE">
        <w:rPr>
          <w:rFonts w:ascii="Book Antiqua" w:hAnsi="Book Antiqua"/>
          <w:sz w:val="24"/>
          <w:szCs w:val="24"/>
        </w:rPr>
        <w:t xml:space="preserve"> (largely driven by the 2 HEs)</w:t>
      </w:r>
      <w:r w:rsidRPr="00DC39DE">
        <w:rPr>
          <w:rFonts w:ascii="Book Antiqua" w:hAnsi="Book Antiqua"/>
          <w:sz w:val="24"/>
          <w:szCs w:val="24"/>
        </w:rPr>
        <w:t>. The AEs reported in the</w:t>
      </w:r>
      <w:r w:rsidR="00A071C7" w:rsidRPr="00DC39DE">
        <w:rPr>
          <w:rFonts w:ascii="Book Antiqua" w:hAnsi="Book Antiqua"/>
          <w:sz w:val="24"/>
          <w:szCs w:val="24"/>
        </w:rPr>
        <w:t xml:space="preserve"> vildagliptin group and the sulf</w:t>
      </w:r>
      <w:r w:rsidRPr="00DC39DE">
        <w:rPr>
          <w:rFonts w:ascii="Book Antiqua" w:hAnsi="Book Antiqua"/>
          <w:sz w:val="24"/>
          <w:szCs w:val="24"/>
        </w:rPr>
        <w:t xml:space="preserve">onylurea group are listed in </w:t>
      </w:r>
      <w:r w:rsidR="00131376" w:rsidRPr="00DC39DE">
        <w:rPr>
          <w:rFonts w:ascii="Book Antiqua" w:hAnsi="Book Antiqua"/>
          <w:sz w:val="24"/>
          <w:szCs w:val="24"/>
        </w:rPr>
        <w:t>T</w:t>
      </w:r>
      <w:r w:rsidRPr="00DC39DE">
        <w:rPr>
          <w:rFonts w:ascii="Book Antiqua" w:hAnsi="Book Antiqua"/>
          <w:sz w:val="24"/>
          <w:szCs w:val="24"/>
        </w:rPr>
        <w:t>able 2. No SAEs, drug-related AEs or discontinuations due to AEs were reported in either group.</w:t>
      </w:r>
    </w:p>
    <w:p w:rsidR="00F26D9C" w:rsidRPr="00DC39DE" w:rsidRDefault="00F26D9C" w:rsidP="00370F7E">
      <w:pPr>
        <w:widowControl w:val="0"/>
        <w:spacing w:after="0" w:line="360" w:lineRule="auto"/>
        <w:jc w:val="both"/>
        <w:rPr>
          <w:rFonts w:ascii="Book Antiqua" w:eastAsiaTheme="minorEastAsia" w:hAnsi="Book Antiqua"/>
          <w:sz w:val="24"/>
          <w:szCs w:val="24"/>
          <w:lang w:eastAsia="zh-CN"/>
        </w:rPr>
      </w:pPr>
    </w:p>
    <w:p w:rsidR="008C5F77" w:rsidRPr="00DC39DE" w:rsidRDefault="00BE1F29" w:rsidP="00370F7E">
      <w:pPr>
        <w:widowControl w:val="0"/>
        <w:spacing w:after="0" w:line="360" w:lineRule="auto"/>
        <w:jc w:val="both"/>
        <w:rPr>
          <w:rFonts w:ascii="Book Antiqua" w:hAnsi="Book Antiqua"/>
          <w:sz w:val="24"/>
          <w:szCs w:val="24"/>
        </w:rPr>
      </w:pPr>
      <w:r w:rsidRPr="00DC39DE">
        <w:rPr>
          <w:rFonts w:ascii="Book Antiqua" w:hAnsi="Book Antiqua"/>
          <w:b/>
          <w:sz w:val="24"/>
          <w:szCs w:val="24"/>
        </w:rPr>
        <w:t>DISCUSSION</w:t>
      </w:r>
      <w:r w:rsidRPr="00DC39DE">
        <w:rPr>
          <w:rFonts w:ascii="Book Antiqua" w:hAnsi="Book Antiqua"/>
          <w:sz w:val="24"/>
          <w:szCs w:val="24"/>
        </w:rPr>
        <w:t xml:space="preserve"> </w:t>
      </w:r>
    </w:p>
    <w:p w:rsidR="008C5F77" w:rsidRPr="00DC39DE" w:rsidRDefault="008C5F77" w:rsidP="00370F7E">
      <w:pPr>
        <w:widowControl w:val="0"/>
        <w:autoSpaceDE w:val="0"/>
        <w:autoSpaceDN w:val="0"/>
        <w:adjustRightInd w:val="0"/>
        <w:spacing w:after="0" w:line="360" w:lineRule="auto"/>
        <w:jc w:val="both"/>
        <w:rPr>
          <w:rFonts w:ascii="Book Antiqua" w:hAnsi="Book Antiqua"/>
          <w:sz w:val="24"/>
          <w:szCs w:val="24"/>
        </w:rPr>
      </w:pPr>
      <w:r w:rsidRPr="00DC39DE">
        <w:rPr>
          <w:rFonts w:ascii="Book Antiqua" w:hAnsi="Book Antiqua"/>
          <w:sz w:val="24"/>
          <w:szCs w:val="24"/>
        </w:rPr>
        <w:t xml:space="preserve">This is the first study to compare the efficacy and </w:t>
      </w:r>
      <w:r w:rsidR="00A071C7" w:rsidRPr="00DC39DE">
        <w:rPr>
          <w:rFonts w:ascii="Book Antiqua" w:hAnsi="Book Antiqua"/>
          <w:sz w:val="24"/>
          <w:szCs w:val="24"/>
        </w:rPr>
        <w:t>safety of vildagliptin with sulf</w:t>
      </w:r>
      <w:r w:rsidRPr="00DC39DE">
        <w:rPr>
          <w:rFonts w:ascii="Book Antiqua" w:hAnsi="Book Antiqua"/>
          <w:sz w:val="24"/>
          <w:szCs w:val="24"/>
        </w:rPr>
        <w:t>onylureas in fasting Indian patients with type 2 diabetes during Ramadan.</w:t>
      </w:r>
      <w:r w:rsidRPr="00DC39DE">
        <w:rPr>
          <w:rFonts w:ascii="Book Antiqua" w:hAnsi="Book Antiqua"/>
          <w:color w:val="0000FF"/>
          <w:sz w:val="24"/>
          <w:szCs w:val="24"/>
          <w:lang w:val="en-US"/>
        </w:rPr>
        <w:t xml:space="preserve"> </w:t>
      </w:r>
      <w:r w:rsidRPr="00DC39DE">
        <w:rPr>
          <w:rFonts w:ascii="Book Antiqua" w:hAnsi="Book Antiqua"/>
          <w:sz w:val="24"/>
          <w:szCs w:val="24"/>
        </w:rPr>
        <w:t xml:space="preserve">This 8–10 </w:t>
      </w:r>
      <w:proofErr w:type="spellStart"/>
      <w:r w:rsidRPr="00DC39DE">
        <w:rPr>
          <w:rFonts w:ascii="Book Antiqua" w:hAnsi="Book Antiqua"/>
          <w:sz w:val="24"/>
          <w:szCs w:val="24"/>
        </w:rPr>
        <w:t>w</w:t>
      </w:r>
      <w:r w:rsidR="00131376" w:rsidRPr="00DC39DE">
        <w:rPr>
          <w:rFonts w:ascii="Book Antiqua" w:eastAsiaTheme="minorEastAsia" w:hAnsi="Book Antiqua"/>
          <w:sz w:val="24"/>
          <w:szCs w:val="24"/>
          <w:lang w:eastAsia="zh-CN"/>
        </w:rPr>
        <w:t>k</w:t>
      </w:r>
      <w:proofErr w:type="spellEnd"/>
      <w:r w:rsidRPr="00DC39DE">
        <w:rPr>
          <w:rFonts w:ascii="Book Antiqua" w:hAnsi="Book Antiqua"/>
          <w:sz w:val="24"/>
          <w:szCs w:val="24"/>
        </w:rPr>
        <w:t xml:space="preserve">, real-world, observational study in Indian Muslim patients with type 2 diabetes mellitus, fasting during Ramadan reported </w:t>
      </w:r>
      <w:r w:rsidR="00A65E88" w:rsidRPr="00DC39DE">
        <w:rPr>
          <w:rFonts w:ascii="Book Antiqua" w:hAnsi="Book Antiqua"/>
          <w:sz w:val="24"/>
          <w:szCs w:val="24"/>
        </w:rPr>
        <w:t>no significant differences in HEs between the vildagliptin and sulfonylurea groups, with only 0 and 2 HEs in those two groups, respectively</w:t>
      </w:r>
      <w:r w:rsidRPr="00DC39DE">
        <w:rPr>
          <w:rFonts w:ascii="Book Antiqua" w:hAnsi="Book Antiqua"/>
          <w:sz w:val="24"/>
          <w:szCs w:val="24"/>
        </w:rPr>
        <w:t>. The vildagliptin group showed greater reductions in HbA</w:t>
      </w:r>
      <w:r w:rsidRPr="00DC39DE">
        <w:rPr>
          <w:rFonts w:ascii="Book Antiqua" w:hAnsi="Book Antiqua"/>
          <w:sz w:val="24"/>
          <w:szCs w:val="24"/>
          <w:vertAlign w:val="subscript"/>
        </w:rPr>
        <w:t>1c</w:t>
      </w:r>
      <w:r w:rsidRPr="00DC39DE">
        <w:rPr>
          <w:rFonts w:ascii="Book Antiqua" w:hAnsi="Book Antiqua"/>
          <w:sz w:val="24"/>
          <w:szCs w:val="24"/>
        </w:rPr>
        <w:t xml:space="preserve"> compared with the sul</w:t>
      </w:r>
      <w:r w:rsidR="00A071C7" w:rsidRPr="00DC39DE">
        <w:rPr>
          <w:rFonts w:ascii="Book Antiqua" w:hAnsi="Book Antiqua"/>
          <w:sz w:val="24"/>
          <w:szCs w:val="24"/>
        </w:rPr>
        <w:t>f</w:t>
      </w:r>
      <w:r w:rsidRPr="00DC39DE">
        <w:rPr>
          <w:rFonts w:ascii="Book Antiqua" w:hAnsi="Book Antiqua"/>
          <w:sz w:val="24"/>
          <w:szCs w:val="24"/>
        </w:rPr>
        <w:t>onylurea group, although the mean FPG and PPG levels decreased significantly in both the groups. The percentage of patients reaching target HbA</w:t>
      </w:r>
      <w:r w:rsidRPr="00DC39DE">
        <w:rPr>
          <w:rFonts w:ascii="Book Antiqua" w:hAnsi="Book Antiqua"/>
          <w:sz w:val="24"/>
          <w:szCs w:val="24"/>
          <w:vertAlign w:val="subscript"/>
        </w:rPr>
        <w:t>1c</w:t>
      </w:r>
      <w:r w:rsidRPr="00DC39DE">
        <w:rPr>
          <w:rFonts w:ascii="Book Antiqua" w:hAnsi="Book Antiqua"/>
          <w:sz w:val="24"/>
          <w:szCs w:val="24"/>
        </w:rPr>
        <w:t xml:space="preserve"> &lt;</w:t>
      </w:r>
      <w:r w:rsidR="00131376" w:rsidRPr="00DC39DE">
        <w:rPr>
          <w:rFonts w:ascii="Book Antiqua" w:eastAsiaTheme="minorEastAsia" w:hAnsi="Book Antiqua"/>
          <w:sz w:val="24"/>
          <w:szCs w:val="24"/>
          <w:lang w:eastAsia="zh-CN"/>
        </w:rPr>
        <w:t xml:space="preserve"> </w:t>
      </w:r>
      <w:r w:rsidRPr="00DC39DE">
        <w:rPr>
          <w:rFonts w:ascii="Book Antiqua" w:hAnsi="Book Antiqua"/>
          <w:sz w:val="24"/>
          <w:szCs w:val="24"/>
        </w:rPr>
        <w:t>7.0% (&lt;</w:t>
      </w:r>
      <w:r w:rsidR="00131376" w:rsidRPr="00DC39DE">
        <w:rPr>
          <w:rFonts w:ascii="Book Antiqua" w:eastAsiaTheme="minorEastAsia" w:hAnsi="Book Antiqua"/>
          <w:sz w:val="24"/>
          <w:szCs w:val="24"/>
          <w:lang w:eastAsia="zh-CN"/>
        </w:rPr>
        <w:t xml:space="preserve"> </w:t>
      </w:r>
      <w:r w:rsidRPr="00DC39DE">
        <w:rPr>
          <w:rFonts w:ascii="Book Antiqua" w:hAnsi="Book Antiqua"/>
          <w:sz w:val="24"/>
          <w:szCs w:val="24"/>
        </w:rPr>
        <w:t xml:space="preserve">53 </w:t>
      </w:r>
      <w:proofErr w:type="spellStart"/>
      <w:r w:rsidRPr="00DC39DE">
        <w:rPr>
          <w:rFonts w:ascii="Book Antiqua" w:hAnsi="Book Antiqua"/>
          <w:sz w:val="24"/>
          <w:szCs w:val="24"/>
        </w:rPr>
        <w:t>mmol</w:t>
      </w:r>
      <w:proofErr w:type="spellEnd"/>
      <w:r w:rsidRPr="00DC39DE">
        <w:rPr>
          <w:rFonts w:ascii="Book Antiqua" w:hAnsi="Book Antiqua"/>
          <w:sz w:val="24"/>
          <w:szCs w:val="24"/>
        </w:rPr>
        <w:t>/</w:t>
      </w:r>
      <w:proofErr w:type="spellStart"/>
      <w:r w:rsidRPr="00DC39DE">
        <w:rPr>
          <w:rFonts w:ascii="Book Antiqua" w:hAnsi="Book Antiqua"/>
          <w:sz w:val="24"/>
          <w:szCs w:val="24"/>
        </w:rPr>
        <w:t>mol</w:t>
      </w:r>
      <w:proofErr w:type="spellEnd"/>
      <w:r w:rsidRPr="00DC39DE">
        <w:rPr>
          <w:rFonts w:ascii="Book Antiqua" w:hAnsi="Book Antiqua"/>
          <w:sz w:val="24"/>
          <w:szCs w:val="24"/>
        </w:rPr>
        <w:t>) was 3-fold higher in the vildaglip</w:t>
      </w:r>
      <w:r w:rsidR="00A071C7" w:rsidRPr="00DC39DE">
        <w:rPr>
          <w:rFonts w:ascii="Book Antiqua" w:hAnsi="Book Antiqua"/>
          <w:sz w:val="24"/>
          <w:szCs w:val="24"/>
        </w:rPr>
        <w:t>tin group compared with the sulf</w:t>
      </w:r>
      <w:r w:rsidRPr="00DC39DE">
        <w:rPr>
          <w:rFonts w:ascii="Book Antiqua" w:hAnsi="Book Antiqua"/>
          <w:sz w:val="24"/>
          <w:szCs w:val="24"/>
        </w:rPr>
        <w:t>onylurea group. The vildagliptin group also showed a significant but modest reduction in the body weight compared with the sul</w:t>
      </w:r>
      <w:r w:rsidR="00A071C7" w:rsidRPr="00DC39DE">
        <w:rPr>
          <w:rFonts w:ascii="Book Antiqua" w:hAnsi="Book Antiqua"/>
          <w:sz w:val="24"/>
          <w:szCs w:val="24"/>
        </w:rPr>
        <w:t>f</w:t>
      </w:r>
      <w:r w:rsidRPr="00DC39DE">
        <w:rPr>
          <w:rFonts w:ascii="Book Antiqua" w:hAnsi="Book Antiqua"/>
          <w:sz w:val="24"/>
          <w:szCs w:val="24"/>
        </w:rPr>
        <w:t>onylurea group. The overall incidence of AEs was lower in the vildaglip</w:t>
      </w:r>
      <w:r w:rsidR="00A071C7" w:rsidRPr="00DC39DE">
        <w:rPr>
          <w:rFonts w:ascii="Book Antiqua" w:hAnsi="Book Antiqua"/>
          <w:sz w:val="24"/>
          <w:szCs w:val="24"/>
        </w:rPr>
        <w:t>tin group compared with the sulf</w:t>
      </w:r>
      <w:r w:rsidRPr="00DC39DE">
        <w:rPr>
          <w:rFonts w:ascii="Book Antiqua" w:hAnsi="Book Antiqua"/>
          <w:sz w:val="24"/>
          <w:szCs w:val="24"/>
        </w:rPr>
        <w:t>onylurea group, and there were no drug-related SAEs or discontinuations due to AEs in either group.</w:t>
      </w:r>
    </w:p>
    <w:p w:rsidR="008C5F77" w:rsidRPr="00DC39DE" w:rsidRDefault="008C5F77" w:rsidP="00370F7E">
      <w:pPr>
        <w:pStyle w:val="Default"/>
        <w:widowControl w:val="0"/>
        <w:spacing w:line="360" w:lineRule="auto"/>
        <w:ind w:firstLineChars="200" w:firstLine="480"/>
        <w:jc w:val="both"/>
        <w:rPr>
          <w:rFonts w:ascii="Book Antiqua" w:hAnsi="Book Antiqua"/>
          <w:color w:val="auto"/>
        </w:rPr>
      </w:pPr>
      <w:r w:rsidRPr="00DC39DE">
        <w:rPr>
          <w:rFonts w:ascii="Book Antiqua" w:hAnsi="Book Antiqua"/>
        </w:rPr>
        <w:t xml:space="preserve">Achieving glycemic control </w:t>
      </w:r>
      <w:r w:rsidR="009212C2" w:rsidRPr="00DC39DE">
        <w:rPr>
          <w:rFonts w:ascii="Book Antiqua" w:hAnsi="Book Antiqua"/>
        </w:rPr>
        <w:t xml:space="preserve">without hypoglycemia </w:t>
      </w:r>
      <w:r w:rsidRPr="00DC39DE">
        <w:rPr>
          <w:rFonts w:ascii="Book Antiqua" w:hAnsi="Book Antiqua"/>
        </w:rPr>
        <w:t xml:space="preserve">during fasting, especially during Ramadan, which spans for a period of 4 </w:t>
      </w:r>
      <w:proofErr w:type="spellStart"/>
      <w:r w:rsidRPr="00DC39DE">
        <w:rPr>
          <w:rFonts w:ascii="Book Antiqua" w:hAnsi="Book Antiqua"/>
        </w:rPr>
        <w:t>w</w:t>
      </w:r>
      <w:r w:rsidR="00F26D9C" w:rsidRPr="00DC39DE">
        <w:rPr>
          <w:rFonts w:ascii="Book Antiqua" w:eastAsiaTheme="minorEastAsia" w:hAnsi="Book Antiqua"/>
          <w:lang w:eastAsia="zh-CN"/>
        </w:rPr>
        <w:t>k</w:t>
      </w:r>
      <w:proofErr w:type="spellEnd"/>
      <w:r w:rsidRPr="00DC39DE">
        <w:rPr>
          <w:rFonts w:ascii="Book Antiqua" w:hAnsi="Book Antiqua"/>
        </w:rPr>
        <w:t xml:space="preserve">, is challenging in patients with type 2 diabetes mellitus. </w:t>
      </w:r>
      <w:proofErr w:type="spellStart"/>
      <w:r w:rsidRPr="00DC39DE">
        <w:rPr>
          <w:rFonts w:ascii="Book Antiqua" w:hAnsi="Book Antiqua"/>
        </w:rPr>
        <w:t>Incretin</w:t>
      </w:r>
      <w:proofErr w:type="spellEnd"/>
      <w:r w:rsidRPr="00DC39DE">
        <w:rPr>
          <w:rFonts w:ascii="Book Antiqua" w:hAnsi="Book Antiqua"/>
        </w:rPr>
        <w:t xml:space="preserve"> therapies like DPP-4 inhibitors are potentially safe during Ramadan</w:t>
      </w:r>
      <w:r w:rsidR="00D943F7" w:rsidRPr="00DC39DE">
        <w:rPr>
          <w:rFonts w:ascii="Book Antiqua" w:hAnsi="Book Antiqua"/>
        </w:rPr>
        <w:fldChar w:fldCharType="begin"/>
      </w:r>
      <w:r w:rsidR="00841C96" w:rsidRPr="00DC39DE">
        <w:rPr>
          <w:rFonts w:ascii="Book Antiqua" w:hAnsi="Book Antiqua"/>
        </w:rPr>
        <w:instrText xml:space="preserve"> ADDIN REFMGR.CITE &lt;Refman&gt;&lt;Cite&gt;&lt;Author&gt;Al-Arouj&lt;/Author&gt;&lt;Year&gt;2010&lt;/Year&gt;&lt;RecNum&gt;5&lt;/RecNum&gt;&lt;IDText&gt;Recommendations for management of diabetes during Ramadan: update 2010&lt;/IDText&gt;&lt;MDL Ref_Type="Journal"&gt;&lt;Ref_Type&gt;Journal&lt;/Ref_Type&gt;&lt;Ref_ID&gt;5&lt;/Ref_ID&gt;&lt;Title_Primary&gt;Recommendations for management of diabetes during Ramadan: update 2010&lt;/Title_Primary&gt;&lt;Authors_Primary&gt;Al-Arouj,M.&lt;/Authors_Primary&gt;&lt;Authors_Primary&gt;Assaad-Khalil,S.&lt;/Authors_Primary&gt;&lt;Authors_Primary&gt;Buse,J.&lt;/Authors_Primary&gt;&lt;Authors_Primary&gt;Fahdil,I.&lt;/Authors_Primary&gt;&lt;Authors_Primary&gt;Fahmy,M.&lt;/Authors_Primary&gt;&lt;Authors_Primary&gt;Hafez,S.&lt;/Authors_Primary&gt;&lt;Authors_Primary&gt;Hassanein,M.&lt;/Authors_Primary&gt;&lt;Authors_Primary&gt;Ibrahim,M.A.&lt;/Authors_Primary&gt;&lt;Authors_Primary&gt;Kendall,D.&lt;/Authors_Primary&gt;&lt;Authors_Primary&gt;Kishawi,S.&lt;/Authors_Primary&gt;&lt;Authors_Primary&gt;Al-Madani,A.&lt;/Authors_Primary&gt;&lt;Authors_Primary&gt;Nakhi,A.B.&lt;/Authors_Primary&gt;&lt;Authors_Primary&gt;Tayeb,K.&lt;/Authors_Primary&gt;&lt;Authors_Primary&gt;Thomas,A.&lt;/Authors_Primary&gt;&lt;Date_Primary&gt;2010/8&lt;/Date_Primary&gt;&lt;Reprint&gt;Not in File&lt;/Reprint&gt;&lt;Start_Page&gt;1895&lt;/Start_Page&gt;&lt;End_Page&gt;1902&lt;/End_Page&gt;&lt;Periodical&gt;Diabetes Care&lt;/Periodical&gt;&lt;Volume&gt;33&lt;/Volume&gt;&lt;Issue&gt;8&lt;/Issue&gt;&lt;User_Def_5&gt;PMC2909082&lt;/User_Def_5&gt;&lt;ISSN_ISBN&gt;1935-5548&lt;/ISSN_ISBN&gt;&lt;Misc_3&gt;10.2337/dc10-0896&lt;/Misc_3&gt;&lt;Address&gt;Dasman Diabetes Institute, Dasman, Kuwait&lt;/Address&gt;&lt;Web_URL&gt;20668157&lt;/Web_URL&gt;&lt;ZZ_JournalStdAbbrev&gt;&lt;f name="System"&gt;Diabetes Care&lt;/f&gt;&lt;/ZZ_JournalStdAbbrev&gt;&lt;ZZ_WorkformID&gt;1&lt;/ZZ_WorkformID&gt;&lt;/MDL&gt;&lt;/Cite&gt;&lt;/Refman&gt;</w:instrText>
      </w:r>
      <w:r w:rsidR="00D943F7" w:rsidRPr="00DC39DE">
        <w:rPr>
          <w:rFonts w:ascii="Book Antiqua" w:hAnsi="Book Antiqua"/>
        </w:rPr>
        <w:fldChar w:fldCharType="separate"/>
      </w:r>
      <w:r w:rsidR="00D943F7" w:rsidRPr="00DC39DE">
        <w:rPr>
          <w:rFonts w:ascii="Book Antiqua" w:hAnsi="Book Antiqua"/>
          <w:noProof/>
          <w:vertAlign w:val="superscript"/>
        </w:rPr>
        <w:t>[5]</w:t>
      </w:r>
      <w:r w:rsidR="00D943F7" w:rsidRPr="00DC39DE">
        <w:rPr>
          <w:rFonts w:ascii="Book Antiqua" w:hAnsi="Book Antiqua"/>
        </w:rPr>
        <w:fldChar w:fldCharType="end"/>
      </w:r>
      <w:r w:rsidRPr="00DC39DE">
        <w:rPr>
          <w:rFonts w:ascii="Book Antiqua" w:hAnsi="Book Antiqua"/>
        </w:rPr>
        <w:t xml:space="preserve">. Vildagliptin, a potent and selective oral DPP-4 inhibitor, has been shown to improve insulin secretion in response to glucose </w:t>
      </w:r>
      <w:proofErr w:type="gramStart"/>
      <w:r w:rsidRPr="00DC39DE">
        <w:rPr>
          <w:rFonts w:ascii="Book Antiqua" w:hAnsi="Book Antiqua"/>
        </w:rPr>
        <w:t>levels</w:t>
      </w:r>
      <w:proofErr w:type="gramEnd"/>
      <w:r w:rsidR="00D943F7" w:rsidRPr="00DC39DE">
        <w:rPr>
          <w:rFonts w:ascii="Book Antiqua" w:hAnsi="Book Antiqua"/>
        </w:rPr>
        <w:fldChar w:fldCharType="begin">
          <w:fldData xml:space="preserve">PFJlZm1hbj48Q2l0ZT48QXV0aG9yPlZhcmRhcmxpPC9BdXRob3I+PFllYXI+MjAxMTwvWWVhcj48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</w:fldData>
        </w:fldChar>
      </w:r>
      <w:r w:rsidR="00841C96" w:rsidRPr="00DC39DE">
        <w:rPr>
          <w:rFonts w:ascii="Book Antiqua" w:hAnsi="Book Antiqua"/>
        </w:rPr>
        <w:instrText xml:space="preserve"> ADDIN REFMGR.CITE </w:instrText>
      </w:r>
      <w:r w:rsidR="00841C96" w:rsidRPr="00DC39DE">
        <w:rPr>
          <w:rFonts w:ascii="Book Antiqua" w:hAnsi="Book Antiqua"/>
        </w:rPr>
        <w:fldChar w:fldCharType="begin">
          <w:fldData xml:space="preserve">PFJlZm1hbj48Q2l0ZT48QXV0aG9yPlZhcmRhcmxpPC9BdXRob3I+PFllYXI+MjAxMTwvWWVhcj48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</w:fldData>
        </w:fldChar>
      </w:r>
      <w:r w:rsidR="00841C96" w:rsidRPr="00DC39DE">
        <w:rPr>
          <w:rFonts w:ascii="Book Antiqua" w:hAnsi="Book Antiqua"/>
        </w:rPr>
        <w:instrText xml:space="preserve"> ADDIN EN.CITE.DATA </w:instrText>
      </w:r>
      <w:r w:rsidR="00841C96" w:rsidRPr="00DC39DE">
        <w:rPr>
          <w:rFonts w:ascii="Book Antiqua" w:hAnsi="Book Antiqua"/>
        </w:rPr>
      </w:r>
      <w:r w:rsidR="00841C96" w:rsidRPr="00DC39DE">
        <w:rPr>
          <w:rFonts w:ascii="Book Antiqua" w:hAnsi="Book Antiqua"/>
        </w:rPr>
        <w:fldChar w:fldCharType="end"/>
      </w:r>
      <w:r w:rsidR="00D943F7" w:rsidRPr="00DC39DE">
        <w:rPr>
          <w:rFonts w:ascii="Book Antiqua" w:hAnsi="Book Antiqua"/>
        </w:rPr>
      </w:r>
      <w:r w:rsidR="00D943F7" w:rsidRPr="00DC39DE">
        <w:rPr>
          <w:rFonts w:ascii="Book Antiqua" w:hAnsi="Book Antiqua"/>
        </w:rPr>
        <w:fldChar w:fldCharType="separate"/>
      </w:r>
      <w:r w:rsidR="00D943F7" w:rsidRPr="00DC39DE">
        <w:rPr>
          <w:rFonts w:ascii="Book Antiqua" w:hAnsi="Book Antiqua"/>
          <w:noProof/>
          <w:vertAlign w:val="superscript"/>
        </w:rPr>
        <w:t>[13]</w:t>
      </w:r>
      <w:r w:rsidR="00D943F7" w:rsidRPr="00DC39DE">
        <w:rPr>
          <w:rFonts w:ascii="Book Antiqua" w:hAnsi="Book Antiqua"/>
        </w:rPr>
        <w:fldChar w:fldCharType="end"/>
      </w:r>
      <w:r w:rsidRPr="00DC39DE">
        <w:rPr>
          <w:rFonts w:ascii="Book Antiqua" w:hAnsi="Book Antiqua"/>
        </w:rPr>
        <w:t xml:space="preserve"> and suppress inappropriate glucagon response to glucose</w:t>
      </w:r>
      <w:r w:rsidR="00D943F7" w:rsidRPr="00DC39DE">
        <w:rPr>
          <w:rFonts w:ascii="Book Antiqua" w:hAnsi="Book Antiqua"/>
        </w:rPr>
        <w:fldChar w:fldCharType="begin">
          <w:fldData xml:space="preserve">PFJlZm1hbj48Q2l0ZT48QXV0aG9yPkFocmVuPC9BdXRob3I+PFllYXI+MjAxMDwvWWVhcj48UmVj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</w:fldData>
        </w:fldChar>
      </w:r>
      <w:r w:rsidR="00841C96" w:rsidRPr="00DC39DE">
        <w:rPr>
          <w:rFonts w:ascii="Book Antiqua" w:hAnsi="Book Antiqua"/>
        </w:rPr>
        <w:instrText xml:space="preserve"> ADDIN REFMGR.CITE </w:instrText>
      </w:r>
      <w:r w:rsidR="00841C96" w:rsidRPr="00DC39DE">
        <w:rPr>
          <w:rFonts w:ascii="Book Antiqua" w:hAnsi="Book Antiqua"/>
        </w:rPr>
        <w:fldChar w:fldCharType="begin">
          <w:fldData xml:space="preserve">PFJlZm1hbj48Q2l0ZT48QXV0aG9yPkFocmVuPC9BdXRob3I+PFllYXI+MjAxMDwvWWVhcj48UmVj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</w:fldData>
        </w:fldChar>
      </w:r>
      <w:r w:rsidR="00841C96" w:rsidRPr="00DC39DE">
        <w:rPr>
          <w:rFonts w:ascii="Book Antiqua" w:hAnsi="Book Antiqua"/>
        </w:rPr>
        <w:instrText xml:space="preserve"> ADDIN EN.CITE.DATA </w:instrText>
      </w:r>
      <w:r w:rsidR="00841C96" w:rsidRPr="00DC39DE">
        <w:rPr>
          <w:rFonts w:ascii="Book Antiqua" w:hAnsi="Book Antiqua"/>
        </w:rPr>
      </w:r>
      <w:r w:rsidR="00841C96" w:rsidRPr="00DC39DE">
        <w:rPr>
          <w:rFonts w:ascii="Book Antiqua" w:hAnsi="Book Antiqua"/>
        </w:rPr>
        <w:fldChar w:fldCharType="end"/>
      </w:r>
      <w:r w:rsidR="00D943F7" w:rsidRPr="00DC39DE">
        <w:rPr>
          <w:rFonts w:ascii="Book Antiqua" w:hAnsi="Book Antiqua"/>
        </w:rPr>
      </w:r>
      <w:r w:rsidR="00D943F7" w:rsidRPr="00DC39DE">
        <w:rPr>
          <w:rFonts w:ascii="Book Antiqua" w:hAnsi="Book Antiqua"/>
        </w:rPr>
        <w:fldChar w:fldCharType="separate"/>
      </w:r>
      <w:r w:rsidR="00D943F7" w:rsidRPr="00DC39DE">
        <w:rPr>
          <w:rFonts w:ascii="Book Antiqua" w:hAnsi="Book Antiqua"/>
          <w:noProof/>
          <w:vertAlign w:val="superscript"/>
        </w:rPr>
        <w:t>[14,15]</w:t>
      </w:r>
      <w:r w:rsidR="00D943F7" w:rsidRPr="00DC39DE">
        <w:rPr>
          <w:rFonts w:ascii="Book Antiqua" w:hAnsi="Book Antiqua"/>
        </w:rPr>
        <w:fldChar w:fldCharType="end"/>
      </w:r>
      <w:r w:rsidRPr="00DC39DE">
        <w:rPr>
          <w:rFonts w:ascii="Book Antiqua" w:hAnsi="Book Antiqua"/>
        </w:rPr>
        <w:t>, thus maintaining glycemic control in a glucose-</w:t>
      </w:r>
      <w:r w:rsidRPr="00DC39DE">
        <w:rPr>
          <w:rFonts w:ascii="Book Antiqua" w:hAnsi="Book Antiqua"/>
        </w:rPr>
        <w:lastRenderedPageBreak/>
        <w:t>dependent manner. In th</w:t>
      </w:r>
      <w:r w:rsidR="00E42130" w:rsidRPr="00DC39DE">
        <w:rPr>
          <w:rFonts w:ascii="Book Antiqua" w:hAnsi="Book Antiqua"/>
        </w:rPr>
        <w:t>e present</w:t>
      </w:r>
      <w:r w:rsidRPr="00DC39DE">
        <w:rPr>
          <w:rFonts w:ascii="Book Antiqua" w:hAnsi="Book Antiqua"/>
        </w:rPr>
        <w:t xml:space="preserve"> study, vildagliptin reduced HbA</w:t>
      </w:r>
      <w:r w:rsidRPr="00DC39DE">
        <w:rPr>
          <w:rFonts w:ascii="Book Antiqua" w:hAnsi="Book Antiqua"/>
          <w:vertAlign w:val="subscript"/>
        </w:rPr>
        <w:t>1c</w:t>
      </w:r>
      <w:r w:rsidRPr="00DC39DE">
        <w:rPr>
          <w:rFonts w:ascii="Book Antiqua" w:hAnsi="Book Antiqua"/>
        </w:rPr>
        <w:t xml:space="preserve"> without any incidence of </w:t>
      </w:r>
      <w:proofErr w:type="gramStart"/>
      <w:r w:rsidRPr="00DC39DE">
        <w:rPr>
          <w:rFonts w:ascii="Book Antiqua" w:hAnsi="Book Antiqua"/>
        </w:rPr>
        <w:t>HE</w:t>
      </w:r>
      <w:proofErr w:type="gramEnd"/>
      <w:r w:rsidRPr="00DC39DE">
        <w:rPr>
          <w:rFonts w:ascii="Book Antiqua" w:hAnsi="Book Antiqua"/>
        </w:rPr>
        <w:t xml:space="preserve">, which indicates a regulated glycemic control during Ramadan fasting, while there </w:t>
      </w:r>
      <w:r w:rsidR="00DE7C27" w:rsidRPr="00DC39DE">
        <w:rPr>
          <w:rFonts w:ascii="Book Antiqua" w:hAnsi="Book Antiqua"/>
        </w:rPr>
        <w:t>wa</w:t>
      </w:r>
      <w:r w:rsidRPr="00DC39DE">
        <w:rPr>
          <w:rFonts w:ascii="Book Antiqua" w:hAnsi="Book Antiqua"/>
        </w:rPr>
        <w:t>s no mean HbA</w:t>
      </w:r>
      <w:r w:rsidRPr="00DC39DE">
        <w:rPr>
          <w:rFonts w:ascii="Book Antiqua" w:hAnsi="Book Antiqua"/>
          <w:vertAlign w:val="subscript"/>
        </w:rPr>
        <w:t>1c</w:t>
      </w:r>
      <w:r w:rsidR="00A071C7" w:rsidRPr="00DC39DE">
        <w:rPr>
          <w:rFonts w:ascii="Book Antiqua" w:hAnsi="Book Antiqua"/>
        </w:rPr>
        <w:t xml:space="preserve"> drop</w:t>
      </w:r>
      <w:r w:rsidR="00DE7C27" w:rsidRPr="00DC39DE">
        <w:rPr>
          <w:rFonts w:ascii="Book Antiqua" w:hAnsi="Book Antiqua"/>
        </w:rPr>
        <w:t xml:space="preserve"> with a few HEs</w:t>
      </w:r>
      <w:r w:rsidR="00A071C7" w:rsidRPr="00DC39DE">
        <w:rPr>
          <w:rFonts w:ascii="Book Antiqua" w:hAnsi="Book Antiqua"/>
        </w:rPr>
        <w:t xml:space="preserve"> in the sulf</w:t>
      </w:r>
      <w:r w:rsidRPr="00DC39DE">
        <w:rPr>
          <w:rFonts w:ascii="Book Antiqua" w:hAnsi="Book Antiqua"/>
        </w:rPr>
        <w:t>onylurea group. The HbA</w:t>
      </w:r>
      <w:r w:rsidRPr="00DC39DE">
        <w:rPr>
          <w:rFonts w:ascii="Book Antiqua" w:hAnsi="Book Antiqua"/>
          <w:vertAlign w:val="subscript"/>
        </w:rPr>
        <w:t>1c</w:t>
      </w:r>
      <w:r w:rsidRPr="00DC39DE">
        <w:rPr>
          <w:rFonts w:ascii="Book Antiqua" w:hAnsi="Book Antiqua"/>
        </w:rPr>
        <w:t xml:space="preserve"> differences may be driven by the meals</w:t>
      </w:r>
      <w:r w:rsidR="0023085E" w:rsidRPr="00DC39DE">
        <w:rPr>
          <w:rFonts w:ascii="Book Antiqua" w:hAnsi="Book Antiqua"/>
        </w:rPr>
        <w:t xml:space="preserve"> and/or compliance to medication</w:t>
      </w:r>
      <w:r w:rsidRPr="00DC39DE">
        <w:rPr>
          <w:rFonts w:ascii="Book Antiqua" w:hAnsi="Book Antiqua"/>
        </w:rPr>
        <w:t xml:space="preserve">, which were not assessed. </w:t>
      </w:r>
      <w:r w:rsidR="00F106B9" w:rsidRPr="00DC39DE">
        <w:rPr>
          <w:rFonts w:ascii="Book Antiqua" w:hAnsi="Book Antiqua"/>
          <w:color w:val="auto"/>
        </w:rPr>
        <w:t xml:space="preserve">However, the results need a cautious interpretation, </w:t>
      </w:r>
      <w:r w:rsidR="00F106B9" w:rsidRPr="00DC39DE">
        <w:rPr>
          <w:rFonts w:ascii="Book Antiqua" w:eastAsia="Times New Roman" w:hAnsi="Book Antiqua" w:cs="Times New Roman"/>
          <w:color w:val="auto"/>
        </w:rPr>
        <w:t xml:space="preserve">given that Ramadan lasted only a month and the fact that </w:t>
      </w:r>
      <w:r w:rsidR="00F106B9" w:rsidRPr="00DC39DE">
        <w:rPr>
          <w:rFonts w:ascii="Book Antiqua" w:hAnsi="Book Antiqua"/>
          <w:color w:val="auto"/>
        </w:rPr>
        <w:t xml:space="preserve">at least 3 </w:t>
      </w:r>
      <w:proofErr w:type="spellStart"/>
      <w:proofErr w:type="gramStart"/>
      <w:r w:rsidR="00F106B9" w:rsidRPr="00DC39DE">
        <w:rPr>
          <w:rFonts w:ascii="Book Antiqua" w:hAnsi="Book Antiqua"/>
          <w:color w:val="auto"/>
        </w:rPr>
        <w:t>mo</w:t>
      </w:r>
      <w:proofErr w:type="spellEnd"/>
      <w:proofErr w:type="gramEnd"/>
      <w:r w:rsidR="00F106B9" w:rsidRPr="00DC39DE">
        <w:rPr>
          <w:rFonts w:ascii="Book Antiqua" w:hAnsi="Book Antiqua"/>
          <w:color w:val="auto"/>
        </w:rPr>
        <w:t xml:space="preserve"> may be required for a given change in blood glucose levels to translate to a stable and maximal HbA</w:t>
      </w:r>
      <w:r w:rsidR="00F106B9" w:rsidRPr="00DC39DE">
        <w:rPr>
          <w:rFonts w:ascii="Book Antiqua" w:hAnsi="Book Antiqua"/>
          <w:color w:val="auto"/>
          <w:vertAlign w:val="subscript"/>
        </w:rPr>
        <w:t>1c</w:t>
      </w:r>
      <w:r w:rsidR="00F106B9" w:rsidRPr="00DC39DE">
        <w:rPr>
          <w:rFonts w:ascii="Book Antiqua" w:hAnsi="Book Antiqua"/>
          <w:color w:val="auto"/>
        </w:rPr>
        <w:t xml:space="preserve"> change is likely to misestimate the true lowering of average blood glucose levels during Ramadan.</w:t>
      </w:r>
    </w:p>
    <w:p w:rsidR="00E71FC6" w:rsidRPr="00DC39DE" w:rsidRDefault="00E71FC6" w:rsidP="00370F7E">
      <w:pPr>
        <w:pStyle w:val="Default"/>
        <w:widowControl w:val="0"/>
        <w:spacing w:line="360" w:lineRule="auto"/>
        <w:ind w:firstLineChars="200" w:firstLine="480"/>
        <w:jc w:val="both"/>
        <w:rPr>
          <w:rFonts w:ascii="Book Antiqua" w:hAnsi="Book Antiqua"/>
        </w:rPr>
      </w:pPr>
      <w:r w:rsidRPr="00DC39DE">
        <w:rPr>
          <w:rFonts w:ascii="Book Antiqua" w:hAnsi="Book Antiqua"/>
          <w:color w:val="auto"/>
        </w:rPr>
        <w:t>The low incidence of HEs with sulfonylureas may be explained by the high baseline HbA</w:t>
      </w:r>
      <w:r w:rsidRPr="00DC39DE">
        <w:rPr>
          <w:rFonts w:ascii="Book Antiqua" w:hAnsi="Book Antiqua"/>
          <w:color w:val="auto"/>
          <w:vertAlign w:val="subscript"/>
        </w:rPr>
        <w:t>1c</w:t>
      </w:r>
      <w:r w:rsidRPr="00DC39DE">
        <w:rPr>
          <w:rFonts w:ascii="Book Antiqua" w:hAnsi="Book Antiqua"/>
          <w:color w:val="auto"/>
        </w:rPr>
        <w:t xml:space="preserve"> of &gt;</w:t>
      </w:r>
      <w:r w:rsidR="00131376" w:rsidRPr="00DC39DE">
        <w:rPr>
          <w:rFonts w:ascii="Book Antiqua" w:eastAsiaTheme="minorEastAsia" w:hAnsi="Book Antiqua"/>
          <w:color w:val="auto"/>
          <w:lang w:eastAsia="zh-CN"/>
        </w:rPr>
        <w:t xml:space="preserve"> </w:t>
      </w:r>
      <w:r w:rsidRPr="00DC39DE">
        <w:rPr>
          <w:rFonts w:ascii="Book Antiqua" w:hAnsi="Book Antiqua"/>
          <w:color w:val="auto"/>
        </w:rPr>
        <w:t>8.5% where hypoglycemic rates are lower and by the fear of hypoglycemia associated with sulfonylureas leading to non-compliance.</w:t>
      </w:r>
      <w:r w:rsidR="00400937" w:rsidRPr="00DC39DE">
        <w:rPr>
          <w:rFonts w:ascii="Book Antiqua" w:hAnsi="Book Antiqua"/>
        </w:rPr>
        <w:t xml:space="preserve"> </w:t>
      </w:r>
      <w:r w:rsidR="00107210" w:rsidRPr="00DC39DE">
        <w:rPr>
          <w:rFonts w:ascii="Book Antiqua" w:hAnsi="Book Antiqua"/>
        </w:rPr>
        <w:t>For instance, t</w:t>
      </w:r>
      <w:r w:rsidR="00400937" w:rsidRPr="00DC39DE">
        <w:rPr>
          <w:rFonts w:ascii="Book Antiqua" w:hAnsi="Book Antiqua"/>
        </w:rPr>
        <w:t xml:space="preserve">he relatively low number of HEs in the SU group is consistent with the observation in an earlier study in which the investigators chose not to escalate the dose in the first 16 </w:t>
      </w:r>
      <w:proofErr w:type="spellStart"/>
      <w:r w:rsidR="00400937" w:rsidRPr="00DC39DE">
        <w:rPr>
          <w:rFonts w:ascii="Book Antiqua" w:hAnsi="Book Antiqua"/>
        </w:rPr>
        <w:t>w</w:t>
      </w:r>
      <w:r w:rsidR="00131376" w:rsidRPr="00DC39DE">
        <w:rPr>
          <w:rFonts w:ascii="Book Antiqua" w:eastAsiaTheme="minorEastAsia" w:hAnsi="Book Antiqua"/>
          <w:lang w:eastAsia="zh-CN"/>
        </w:rPr>
        <w:t>k</w:t>
      </w:r>
      <w:proofErr w:type="spellEnd"/>
      <w:r w:rsidR="00400937" w:rsidRPr="00DC39DE">
        <w:rPr>
          <w:rFonts w:ascii="Book Antiqua" w:hAnsi="Book Antiqua"/>
        </w:rPr>
        <w:t xml:space="preserve"> of the study to avoid hypoglycemia</w:t>
      </w:r>
      <w:r w:rsidR="00400937" w:rsidRPr="00DC39DE">
        <w:rPr>
          <w:rFonts w:ascii="Book Antiqua" w:hAnsi="Book Antiqua"/>
        </w:rPr>
        <w:fldChar w:fldCharType="begin"/>
      </w:r>
      <w:r w:rsidR="00400937" w:rsidRPr="00DC39DE">
        <w:rPr>
          <w:rFonts w:ascii="Book Antiqua" w:hAnsi="Book Antiqua"/>
        </w:rPr>
        <w:instrText xml:space="preserve"> ADDIN REFMGR.CITE &lt;Refman&gt;&lt;Cite&gt;&lt;Author&gt;Foley&lt;/Author&gt;&lt;Year&gt;2009&lt;/Year&gt;&lt;RecNum&gt;33&lt;/RecNum&gt;&lt;IDText&gt;Efficacy and safety comparison between the DPP-4 inhibitor vildagliptin and the sulfonylurea gliclazide after two years of monotherapy in drug-naive patients with type 2 diabetes&lt;/IDText&gt;&lt;MDL Ref_Type="Journal"&gt;&lt;Ref_Type&gt;Journal&lt;/Ref_Type&gt;&lt;Ref_ID&gt;33&lt;/Ref_ID&gt;&lt;Title_Primary&gt;Efficacy and safety comparison between the DPP-4 inhibitor vildagliptin and the sulfonylurea gliclazide after two years of monotherapy in drug-naive patients with type 2 diabetes&lt;/Title_Primary&gt;&lt;Authors_Primary&gt;Foley,J.E.&lt;/Authors_Primary&gt;&lt;Authors_Primary&gt;Sreenan,S.&lt;/Authors_Primary&gt;&lt;Date_Primary&gt;2009/12&lt;/Date_Primary&gt;&lt;Keywords&gt;Adamantane&lt;/Keywords&gt;&lt;Keywords&gt;adverse effects&lt;/Keywords&gt;&lt;Keywords&gt;analogs &amp;amp; derivatives&lt;/Keywords&gt;&lt;Keywords&gt;Demography&lt;/Keywords&gt;&lt;Keywords&gt;Diabetes Mellitus,Type 2&lt;/Keywords&gt;&lt;Keywords&gt;Dipeptidyl-Peptidase IV Inhibitors&lt;/Keywords&gt;&lt;Keywords&gt;drug therapy&lt;/Keywords&gt;&lt;Keywords&gt;Female&lt;/Keywords&gt;&lt;Keywords&gt;Gliclazide&lt;/Keywords&gt;&lt;Keywords&gt;Hemoglobin A,Glycosylated&lt;/Keywords&gt;&lt;Keywords&gt;Humans&lt;/Keywords&gt;&lt;Keywords&gt;Hypoglycemia&lt;/Keywords&gt;&lt;Keywords&gt;Hypoglycemic Agents&lt;/Keywords&gt;&lt;Keywords&gt;Male&lt;/Keywords&gt;&lt;Keywords&gt;metabolism&lt;/Keywords&gt;&lt;Keywords&gt;Middle Aged&lt;/Keywords&gt;&lt;Keywords&gt;Nitriles&lt;/Keywords&gt;&lt;Keywords&gt;Pyrrolidines&lt;/Keywords&gt;&lt;Keywords&gt;therapeutic use&lt;/Keywords&gt;&lt;Keywords&gt;Time Factors&lt;/Keywords&gt;&lt;Keywords&gt;Treatment Outcome&lt;/Keywords&gt;&lt;Keywords&gt;Weight Gain&lt;/Keywords&gt;&lt;Reprint&gt;Not in File&lt;/Reprint&gt;&lt;Start_Page&gt;905&lt;/Start_Page&gt;&lt;End_Page&gt;909&lt;/End_Page&gt;&lt;Periodical&gt;Horm.Metab Res.&lt;/Periodical&gt;&lt;Volume&gt;41&lt;/Volume&gt;&lt;Issue&gt;12&lt;/Issue&gt;&lt;ISSN_ISBN&gt;1439-4286&lt;/ISSN_ISBN&gt;&lt;Misc_3&gt;10.1055/s-0029-1234042&lt;/Misc_3&gt;&lt;Address&gt;Clinical Research &amp;amp; Development, Novartis Pharmaceuticals Corporation, East Hanover, NJ, USA. james.foley@novartis.com&lt;/Address&gt;&lt;Web_URL&gt;19705345&lt;/Web_URL&gt;&lt;ZZ_JournalStdAbbrev&gt;&lt;f name="System"&gt;Horm.Metab Res.&lt;/f&gt;&lt;/ZZ_JournalStdAbbrev&gt;&lt;ZZ_WorkformID&gt;1&lt;/ZZ_WorkformID&gt;&lt;/MDL&gt;&lt;/Cite&gt;&lt;/Refman&gt;</w:instrText>
      </w:r>
      <w:r w:rsidR="00400937" w:rsidRPr="00DC39DE">
        <w:rPr>
          <w:rFonts w:ascii="Book Antiqua" w:hAnsi="Book Antiqua"/>
        </w:rPr>
        <w:fldChar w:fldCharType="separate"/>
      </w:r>
      <w:r w:rsidR="00400937" w:rsidRPr="00DC39DE">
        <w:rPr>
          <w:rFonts w:ascii="Book Antiqua" w:hAnsi="Book Antiqua"/>
          <w:noProof/>
          <w:vertAlign w:val="superscript"/>
        </w:rPr>
        <w:t>[</w:t>
      </w:r>
      <w:r w:rsidR="00C6029D" w:rsidRPr="00DC39DE">
        <w:rPr>
          <w:rFonts w:ascii="Book Antiqua" w:hAnsi="Book Antiqua"/>
          <w:noProof/>
          <w:vertAlign w:val="superscript"/>
        </w:rPr>
        <w:t>16</w:t>
      </w:r>
      <w:r w:rsidR="00400937" w:rsidRPr="00DC39DE">
        <w:rPr>
          <w:rFonts w:ascii="Book Antiqua" w:hAnsi="Book Antiqua"/>
          <w:noProof/>
          <w:vertAlign w:val="superscript"/>
        </w:rPr>
        <w:t>]</w:t>
      </w:r>
      <w:r w:rsidR="00400937" w:rsidRPr="00DC39DE">
        <w:rPr>
          <w:rFonts w:ascii="Book Antiqua" w:hAnsi="Book Antiqua"/>
        </w:rPr>
        <w:fldChar w:fldCharType="end"/>
      </w:r>
      <w:r w:rsidR="00400937" w:rsidRPr="00DC39DE">
        <w:rPr>
          <w:rFonts w:ascii="Book Antiqua" w:hAnsi="Book Antiqua"/>
        </w:rPr>
        <w:t>.</w:t>
      </w:r>
      <w:r w:rsidR="004844A0" w:rsidRPr="00DC39DE">
        <w:rPr>
          <w:rFonts w:ascii="Book Antiqua" w:hAnsi="Book Antiqua"/>
        </w:rPr>
        <w:t xml:space="preserve"> </w:t>
      </w:r>
      <w:r w:rsidR="004844A0" w:rsidRPr="00DC39DE">
        <w:rPr>
          <w:rFonts w:ascii="Book Antiqua" w:hAnsi="Book Antiqua"/>
          <w:color w:val="auto"/>
        </w:rPr>
        <w:t>This may also explain the lack of decrease in the mean HbA</w:t>
      </w:r>
      <w:r w:rsidR="004844A0" w:rsidRPr="00DC39DE">
        <w:rPr>
          <w:rFonts w:ascii="Book Antiqua" w:hAnsi="Book Antiqua"/>
          <w:color w:val="auto"/>
          <w:vertAlign w:val="subscript"/>
        </w:rPr>
        <w:t>1c</w:t>
      </w:r>
      <w:r w:rsidR="004844A0" w:rsidRPr="00DC39DE">
        <w:rPr>
          <w:rFonts w:ascii="Book Antiqua" w:hAnsi="Book Antiqua"/>
          <w:color w:val="auto"/>
        </w:rPr>
        <w:t xml:space="preserve"> in the sulfonylurea group over 10 </w:t>
      </w:r>
      <w:proofErr w:type="spellStart"/>
      <w:r w:rsidR="004844A0" w:rsidRPr="00DC39DE">
        <w:rPr>
          <w:rFonts w:ascii="Book Antiqua" w:hAnsi="Book Antiqua"/>
          <w:color w:val="auto"/>
        </w:rPr>
        <w:t>w</w:t>
      </w:r>
      <w:r w:rsidR="00F26D9C" w:rsidRPr="00DC39DE">
        <w:rPr>
          <w:rFonts w:ascii="Book Antiqua" w:eastAsiaTheme="minorEastAsia" w:hAnsi="Book Antiqua"/>
          <w:color w:val="auto"/>
          <w:lang w:eastAsia="zh-CN"/>
        </w:rPr>
        <w:t>k</w:t>
      </w:r>
      <w:proofErr w:type="spellEnd"/>
      <w:r w:rsidR="004844A0" w:rsidRPr="00DC39DE">
        <w:rPr>
          <w:rFonts w:ascii="Book Antiqua" w:hAnsi="Book Antiqua"/>
          <w:color w:val="auto"/>
        </w:rPr>
        <w:t xml:space="preserve"> in this study. Failure to lower HbA</w:t>
      </w:r>
      <w:r w:rsidR="004844A0" w:rsidRPr="00DC39DE">
        <w:rPr>
          <w:rFonts w:ascii="Book Antiqua" w:hAnsi="Book Antiqua"/>
          <w:color w:val="auto"/>
          <w:vertAlign w:val="subscript"/>
        </w:rPr>
        <w:t>1c</w:t>
      </w:r>
      <w:r w:rsidR="004844A0" w:rsidRPr="00DC39DE">
        <w:rPr>
          <w:rFonts w:ascii="Book Antiqua" w:hAnsi="Book Antiqua"/>
          <w:color w:val="auto"/>
        </w:rPr>
        <w:t xml:space="preserve"> is not likely explained by over-eating, due to the specific pattern of food intake including Ramadan fasting from dawn to dusk and feasting before and after the fast, since there was no increase in weight. The lack of weight gain in the sulfonylurea group appears to rule out defensive eating as an alternative mechanism to explain the low incidence of HEs.</w:t>
      </w:r>
    </w:p>
    <w:p w:rsidR="008C5F77" w:rsidRPr="00DC39DE" w:rsidRDefault="008C5F77" w:rsidP="00370F7E">
      <w:pPr>
        <w:pStyle w:val="Default"/>
        <w:widowControl w:val="0"/>
        <w:spacing w:line="360" w:lineRule="auto"/>
        <w:ind w:firstLineChars="200" w:firstLine="480"/>
        <w:jc w:val="both"/>
        <w:rPr>
          <w:rFonts w:ascii="Book Antiqua" w:hAnsi="Book Antiqua"/>
        </w:rPr>
      </w:pPr>
      <w:r w:rsidRPr="00DC39DE">
        <w:rPr>
          <w:rFonts w:ascii="Book Antiqua" w:hAnsi="Book Antiqua"/>
        </w:rPr>
        <w:t xml:space="preserve">Efficacy and safety of vildagliptin as monotherapy or in combination with other oral anti-diabetic drugs has been reported </w:t>
      </w:r>
      <w:proofErr w:type="gramStart"/>
      <w:r w:rsidRPr="00DC39DE">
        <w:rPr>
          <w:rFonts w:ascii="Book Antiqua" w:hAnsi="Book Antiqua"/>
        </w:rPr>
        <w:t>extensively</w:t>
      </w:r>
      <w:proofErr w:type="gramEnd"/>
      <w:r w:rsidR="00260C4D" w:rsidRPr="00DC39DE">
        <w:rPr>
          <w:rFonts w:ascii="Book Antiqua" w:hAnsi="Book Antiqua"/>
        </w:rPr>
        <w:fldChar w:fldCharType="begin">
          <w:fldData xml:space="preserve">PFJlZm1hbj48Q2l0ZT48QXV0aG9yPkFocmVuPC9BdXRob3I+PFllYXI+MjAwNDwvWWVhcj48UmVj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</w:fldData>
        </w:fldChar>
      </w:r>
      <w:r w:rsidR="00841C96" w:rsidRPr="00DC39DE">
        <w:rPr>
          <w:rFonts w:ascii="Book Antiqua" w:hAnsi="Book Antiqua"/>
        </w:rPr>
        <w:instrText xml:space="preserve"> ADDIN REFMGR.CITE </w:instrText>
      </w:r>
      <w:r w:rsidR="00841C96" w:rsidRPr="00DC39DE">
        <w:rPr>
          <w:rFonts w:ascii="Book Antiqua" w:hAnsi="Book Antiqua"/>
        </w:rPr>
        <w:fldChar w:fldCharType="begin">
          <w:fldData xml:space="preserve">PFJlZm1hbj48Q2l0ZT48QXV0aG9yPkFocmVuPC9BdXRob3I+PFllYXI+MjAwNDwvWWVhcj48UmVj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</w:fldData>
        </w:fldChar>
      </w:r>
      <w:r w:rsidR="00841C96" w:rsidRPr="00DC39DE">
        <w:rPr>
          <w:rFonts w:ascii="Book Antiqua" w:hAnsi="Book Antiqua"/>
        </w:rPr>
        <w:instrText xml:space="preserve"> ADDIN EN.CITE.DATA </w:instrText>
      </w:r>
      <w:r w:rsidR="00841C96" w:rsidRPr="00DC39DE">
        <w:rPr>
          <w:rFonts w:ascii="Book Antiqua" w:hAnsi="Book Antiqua"/>
        </w:rPr>
      </w:r>
      <w:r w:rsidR="00841C96" w:rsidRPr="00DC39DE">
        <w:rPr>
          <w:rFonts w:ascii="Book Antiqua" w:hAnsi="Book Antiqua"/>
        </w:rPr>
        <w:fldChar w:fldCharType="end"/>
      </w:r>
      <w:r w:rsidR="00260C4D" w:rsidRPr="00DC39DE">
        <w:rPr>
          <w:rFonts w:ascii="Book Antiqua" w:hAnsi="Book Antiqua"/>
        </w:rPr>
      </w:r>
      <w:r w:rsidR="00260C4D" w:rsidRPr="00DC39DE">
        <w:rPr>
          <w:rFonts w:ascii="Book Antiqua" w:hAnsi="Book Antiqua"/>
        </w:rPr>
        <w:fldChar w:fldCharType="separate"/>
      </w:r>
      <w:r w:rsidR="00260C4D" w:rsidRPr="00DC39DE">
        <w:rPr>
          <w:rFonts w:ascii="Book Antiqua" w:hAnsi="Book Antiqua"/>
          <w:noProof/>
          <w:vertAlign w:val="superscript"/>
        </w:rPr>
        <w:t>[6,1</w:t>
      </w:r>
      <w:r w:rsidR="00D0161F" w:rsidRPr="00DC39DE">
        <w:rPr>
          <w:rFonts w:ascii="Book Antiqua" w:hAnsi="Book Antiqua"/>
          <w:noProof/>
          <w:vertAlign w:val="superscript"/>
        </w:rPr>
        <w:t>7</w:t>
      </w:r>
      <w:r w:rsidR="00260C4D" w:rsidRPr="00DC39DE">
        <w:rPr>
          <w:rFonts w:ascii="Book Antiqua" w:hAnsi="Book Antiqua"/>
          <w:noProof/>
          <w:vertAlign w:val="superscript"/>
        </w:rPr>
        <w:t>-2</w:t>
      </w:r>
      <w:r w:rsidR="00D0161F" w:rsidRPr="00DC39DE">
        <w:rPr>
          <w:rFonts w:ascii="Book Antiqua" w:hAnsi="Book Antiqua"/>
          <w:noProof/>
          <w:vertAlign w:val="superscript"/>
        </w:rPr>
        <w:t>5</w:t>
      </w:r>
      <w:r w:rsidR="00260C4D" w:rsidRPr="00DC39DE">
        <w:rPr>
          <w:rFonts w:ascii="Book Antiqua" w:hAnsi="Book Antiqua"/>
          <w:noProof/>
          <w:vertAlign w:val="superscript"/>
        </w:rPr>
        <w:t>]</w:t>
      </w:r>
      <w:r w:rsidR="00260C4D" w:rsidRPr="00DC39DE">
        <w:rPr>
          <w:rFonts w:ascii="Book Antiqua" w:hAnsi="Book Antiqua"/>
        </w:rPr>
        <w:fldChar w:fldCharType="end"/>
      </w:r>
      <w:r w:rsidRPr="00DC39DE">
        <w:rPr>
          <w:rFonts w:ascii="Book Antiqua" w:hAnsi="Book Antiqua"/>
        </w:rPr>
        <w:t xml:space="preserve">. A long-term study with vildagliptin as add-on to metformin compared with glimepiride demonstrated a lower proportion of patients experiencing HEs over 1 year (1.7% </w:t>
      </w:r>
      <w:proofErr w:type="spellStart"/>
      <w:r w:rsidRPr="00DC39DE">
        <w:rPr>
          <w:rFonts w:ascii="Book Antiqua" w:hAnsi="Book Antiqua"/>
          <w:i/>
        </w:rPr>
        <w:t>vs</w:t>
      </w:r>
      <w:proofErr w:type="spellEnd"/>
      <w:r w:rsidR="00131376" w:rsidRPr="00DC39DE">
        <w:rPr>
          <w:rFonts w:ascii="Book Antiqua" w:eastAsiaTheme="minorEastAsia" w:hAnsi="Book Antiqua"/>
          <w:i/>
          <w:lang w:eastAsia="zh-CN"/>
        </w:rPr>
        <w:t xml:space="preserve"> </w:t>
      </w:r>
      <w:r w:rsidRPr="00DC39DE">
        <w:rPr>
          <w:rFonts w:ascii="Book Antiqua" w:hAnsi="Book Antiqua"/>
        </w:rPr>
        <w:t xml:space="preserve">16.2%) and 2 years (2.3% </w:t>
      </w:r>
      <w:proofErr w:type="spellStart"/>
      <w:r w:rsidRPr="00DC39DE">
        <w:rPr>
          <w:rFonts w:ascii="Book Antiqua" w:hAnsi="Book Antiqua"/>
          <w:i/>
        </w:rPr>
        <w:t>vs</w:t>
      </w:r>
      <w:proofErr w:type="spellEnd"/>
      <w:r w:rsidRPr="00DC39DE">
        <w:rPr>
          <w:rFonts w:ascii="Book Antiqua" w:hAnsi="Book Antiqua"/>
        </w:rPr>
        <w:t xml:space="preserve"> 18.2%) in a randomized clinical trial in patients with type 2 diabetes mellitus</w:t>
      </w:r>
      <w:r w:rsidR="00260C4D" w:rsidRPr="00DC39DE">
        <w:rPr>
          <w:rFonts w:ascii="Book Antiqua" w:hAnsi="Book Antiqua"/>
        </w:rPr>
        <w:fldChar w:fldCharType="begin">
          <w:fldData xml:space="preserve">PFJlZm1hbj48Q2l0ZT48QXV0aG9yPkZlcnJhbm5pbmk8L0F1dGhvcj48WWVhcj4yMDA5PC9ZZWFy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</w:fldData>
        </w:fldChar>
      </w:r>
      <w:r w:rsidR="00841C96" w:rsidRPr="00DC39DE">
        <w:rPr>
          <w:rFonts w:ascii="Book Antiqua" w:hAnsi="Book Antiqua"/>
        </w:rPr>
        <w:instrText xml:space="preserve"> ADDIN REFMGR.CITE </w:instrText>
      </w:r>
      <w:r w:rsidR="00841C96" w:rsidRPr="00DC39DE">
        <w:rPr>
          <w:rFonts w:ascii="Book Antiqua" w:hAnsi="Book Antiqua"/>
        </w:rPr>
        <w:fldChar w:fldCharType="begin">
          <w:fldData xml:space="preserve">PFJlZm1hbj48Q2l0ZT48QXV0aG9yPkZlcnJhbm5pbmk8L0F1dGhvcj48WWVhcj4yMDA5PC9ZZWFy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</w:fldData>
        </w:fldChar>
      </w:r>
      <w:r w:rsidR="00841C96" w:rsidRPr="00DC39DE">
        <w:rPr>
          <w:rFonts w:ascii="Book Antiqua" w:hAnsi="Book Antiqua"/>
        </w:rPr>
        <w:instrText xml:space="preserve"> ADDIN EN.CITE.DATA </w:instrText>
      </w:r>
      <w:r w:rsidR="00841C96" w:rsidRPr="00DC39DE">
        <w:rPr>
          <w:rFonts w:ascii="Book Antiqua" w:hAnsi="Book Antiqua"/>
        </w:rPr>
      </w:r>
      <w:r w:rsidR="00841C96" w:rsidRPr="00DC39DE">
        <w:rPr>
          <w:rFonts w:ascii="Book Antiqua" w:hAnsi="Book Antiqua"/>
        </w:rPr>
        <w:fldChar w:fldCharType="end"/>
      </w:r>
      <w:r w:rsidR="00260C4D" w:rsidRPr="00DC39DE">
        <w:rPr>
          <w:rFonts w:ascii="Book Antiqua" w:hAnsi="Book Antiqua"/>
        </w:rPr>
      </w:r>
      <w:r w:rsidR="00260C4D" w:rsidRPr="00DC39DE">
        <w:rPr>
          <w:rFonts w:ascii="Book Antiqua" w:hAnsi="Book Antiqua"/>
        </w:rPr>
        <w:fldChar w:fldCharType="separate"/>
      </w:r>
      <w:r w:rsidR="00260C4D" w:rsidRPr="00DC39DE">
        <w:rPr>
          <w:rFonts w:ascii="Book Antiqua" w:hAnsi="Book Antiqua"/>
          <w:noProof/>
          <w:vertAlign w:val="superscript"/>
        </w:rPr>
        <w:t>[9,10]</w:t>
      </w:r>
      <w:r w:rsidR="00260C4D" w:rsidRPr="00DC39DE">
        <w:rPr>
          <w:rFonts w:ascii="Book Antiqua" w:hAnsi="Book Antiqua"/>
        </w:rPr>
        <w:fldChar w:fldCharType="end"/>
      </w:r>
      <w:r w:rsidRPr="00DC39DE">
        <w:rPr>
          <w:rFonts w:ascii="Book Antiqua" w:hAnsi="Book Antiqua"/>
        </w:rPr>
        <w:t xml:space="preserve">. In Muslim patients with type 2 diabetes mellitus who were fasting during Ramadan, in whom hypoglycemia remains a major risk, </w:t>
      </w:r>
      <w:r w:rsidR="00A071C7" w:rsidRPr="00DC39DE">
        <w:rPr>
          <w:rFonts w:ascii="Book Antiqua" w:hAnsi="Book Antiqua"/>
        </w:rPr>
        <w:t>vildagliptin, compared with sulf</w:t>
      </w:r>
      <w:r w:rsidRPr="00DC39DE">
        <w:rPr>
          <w:rFonts w:ascii="Book Antiqua" w:hAnsi="Book Antiqua"/>
        </w:rPr>
        <w:t>onylureas, showed no or lower incidence of HEs</w:t>
      </w:r>
      <w:r w:rsidR="00D20871" w:rsidRPr="00DC39DE">
        <w:rPr>
          <w:rFonts w:ascii="Book Antiqua" w:hAnsi="Book Antiqua"/>
        </w:rPr>
        <w:fldChar w:fldCharType="begin">
          <w:fldData xml:space="preserve">PFJlZm1hbj48Q2l0ZT48QXV0aG9yPkRldmVuZHJhPC9BdXRob3I+PFllYXI+MjAwOTwvWWVhcj48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==
</w:fldData>
        </w:fldChar>
      </w:r>
      <w:r w:rsidR="00841C96" w:rsidRPr="00DC39DE">
        <w:rPr>
          <w:rFonts w:ascii="Book Antiqua" w:hAnsi="Book Antiqua"/>
        </w:rPr>
        <w:instrText xml:space="preserve"> ADDIN REFMGR.CITE </w:instrText>
      </w:r>
      <w:r w:rsidR="00841C96" w:rsidRPr="00DC39DE">
        <w:rPr>
          <w:rFonts w:ascii="Book Antiqua" w:hAnsi="Book Antiqua"/>
        </w:rPr>
        <w:fldChar w:fldCharType="begin">
          <w:fldData xml:space="preserve">PFJlZm1hbj48Q2l0ZT48QXV0aG9yPkRldmVuZHJhPC9BdXRob3I+PFllYXI+MjAwOTwvWWVhcj48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==
</w:fldData>
        </w:fldChar>
      </w:r>
      <w:r w:rsidR="00841C96" w:rsidRPr="00DC39DE">
        <w:rPr>
          <w:rFonts w:ascii="Book Antiqua" w:hAnsi="Book Antiqua"/>
        </w:rPr>
        <w:instrText xml:space="preserve"> ADDIN EN.CITE.DATA </w:instrText>
      </w:r>
      <w:r w:rsidR="00841C96" w:rsidRPr="00DC39DE">
        <w:rPr>
          <w:rFonts w:ascii="Book Antiqua" w:hAnsi="Book Antiqua"/>
        </w:rPr>
      </w:r>
      <w:r w:rsidR="00841C96" w:rsidRPr="00DC39DE">
        <w:rPr>
          <w:rFonts w:ascii="Book Antiqua" w:hAnsi="Book Antiqua"/>
        </w:rPr>
        <w:fldChar w:fldCharType="end"/>
      </w:r>
      <w:r w:rsidR="00D20871" w:rsidRPr="00DC39DE">
        <w:rPr>
          <w:rFonts w:ascii="Book Antiqua" w:hAnsi="Book Antiqua"/>
        </w:rPr>
      </w:r>
      <w:r w:rsidR="00D20871" w:rsidRPr="00DC39DE">
        <w:rPr>
          <w:rFonts w:ascii="Book Antiqua" w:hAnsi="Book Antiqua"/>
        </w:rPr>
        <w:fldChar w:fldCharType="separate"/>
      </w:r>
      <w:r w:rsidR="00D20871" w:rsidRPr="00DC39DE">
        <w:rPr>
          <w:rFonts w:ascii="Book Antiqua" w:hAnsi="Book Antiqua"/>
          <w:noProof/>
          <w:vertAlign w:val="superscript"/>
        </w:rPr>
        <w:t>[11,12]</w:t>
      </w:r>
      <w:r w:rsidR="00D20871" w:rsidRPr="00DC39DE">
        <w:rPr>
          <w:rFonts w:ascii="Book Antiqua" w:hAnsi="Book Antiqua"/>
        </w:rPr>
        <w:fldChar w:fldCharType="end"/>
      </w:r>
      <w:r w:rsidRPr="00DC39DE">
        <w:rPr>
          <w:rFonts w:ascii="Book Antiqua" w:hAnsi="Book Antiqua"/>
        </w:rPr>
        <w:t xml:space="preserve">. In one observational study, compared with </w:t>
      </w:r>
      <w:r w:rsidRPr="00DC39DE">
        <w:rPr>
          <w:rFonts w:ascii="Book Antiqua" w:hAnsi="Book Antiqua"/>
        </w:rPr>
        <w:lastRenderedPageBreak/>
        <w:t xml:space="preserve">gliclazide, vildagliptin demonstrated a significantly lower number of HEs (2 </w:t>
      </w:r>
      <w:proofErr w:type="spellStart"/>
      <w:r w:rsidRPr="00DC39DE">
        <w:rPr>
          <w:rFonts w:ascii="Book Antiqua" w:hAnsi="Book Antiqua"/>
          <w:i/>
        </w:rPr>
        <w:t>vs</w:t>
      </w:r>
      <w:proofErr w:type="spellEnd"/>
      <w:r w:rsidR="00131376" w:rsidRPr="00DC39DE">
        <w:rPr>
          <w:rFonts w:ascii="Book Antiqua" w:eastAsiaTheme="minorEastAsia" w:hAnsi="Book Antiqua"/>
          <w:lang w:eastAsia="zh-CN"/>
        </w:rPr>
        <w:t xml:space="preserve"> </w:t>
      </w:r>
      <w:r w:rsidRPr="00DC39DE">
        <w:rPr>
          <w:rFonts w:ascii="Book Antiqua" w:hAnsi="Book Antiqua"/>
        </w:rPr>
        <w:t xml:space="preserve">24) and lower proportion of patients experiencing HEs (7.7% </w:t>
      </w:r>
      <w:proofErr w:type="spellStart"/>
      <w:r w:rsidRPr="00DC39DE">
        <w:rPr>
          <w:rFonts w:ascii="Book Antiqua" w:hAnsi="Book Antiqua"/>
          <w:i/>
        </w:rPr>
        <w:t>vs</w:t>
      </w:r>
      <w:proofErr w:type="spellEnd"/>
      <w:r w:rsidRPr="00DC39DE">
        <w:rPr>
          <w:rFonts w:ascii="Book Antiqua" w:hAnsi="Book Antiqua"/>
          <w:i/>
        </w:rPr>
        <w:t xml:space="preserve"> </w:t>
      </w:r>
      <w:r w:rsidRPr="00DC39DE">
        <w:rPr>
          <w:rFonts w:ascii="Book Antiqua" w:hAnsi="Book Antiqua"/>
        </w:rPr>
        <w:t>61.5%;</w:t>
      </w:r>
      <w:r w:rsidR="00131376" w:rsidRPr="00DC39DE">
        <w:rPr>
          <w:rFonts w:ascii="Book Antiqua" w:eastAsiaTheme="minorEastAsia" w:hAnsi="Book Antiqua"/>
          <w:lang w:eastAsia="zh-CN"/>
        </w:rPr>
        <w:t xml:space="preserve"> </w:t>
      </w:r>
      <w:r w:rsidR="00DF5DEE" w:rsidRPr="00DC39DE">
        <w:rPr>
          <w:rFonts w:ascii="Book Antiqua" w:eastAsiaTheme="minorEastAsia" w:hAnsi="Book Antiqua"/>
          <w:i/>
          <w:lang w:eastAsia="zh-CN"/>
        </w:rPr>
        <w:t xml:space="preserve">P </w:t>
      </w:r>
      <w:r w:rsidRPr="00DC39DE">
        <w:rPr>
          <w:rFonts w:ascii="Book Antiqua" w:hAnsi="Book Antiqua"/>
        </w:rPr>
        <w:t>&lt;</w:t>
      </w:r>
      <w:r w:rsidR="00DF5DEE" w:rsidRPr="00DC39DE">
        <w:rPr>
          <w:rFonts w:ascii="Book Antiqua" w:eastAsiaTheme="minorEastAsia" w:hAnsi="Book Antiqua"/>
          <w:lang w:eastAsia="zh-CN"/>
        </w:rPr>
        <w:t xml:space="preserve"> </w:t>
      </w:r>
      <w:r w:rsidRPr="00DC39DE">
        <w:rPr>
          <w:rFonts w:ascii="Book Antiqua" w:hAnsi="Book Antiqua"/>
        </w:rPr>
        <w:t>0.001) in Muslim type 2 diabetes mellitus patients fasting during Ramad</w:t>
      </w:r>
      <w:r w:rsidR="00A071C7" w:rsidRPr="00DC39DE">
        <w:rPr>
          <w:rFonts w:ascii="Book Antiqua" w:hAnsi="Book Antiqua"/>
        </w:rPr>
        <w:t>an. Moreover, shifting from sulf</w:t>
      </w:r>
      <w:r w:rsidRPr="00DC39DE">
        <w:rPr>
          <w:rFonts w:ascii="Book Antiqua" w:hAnsi="Book Antiqua"/>
        </w:rPr>
        <w:t>onylurea to vildagliptin was associated with a reduction in HEs during Ramadan, while continuation with sul</w:t>
      </w:r>
      <w:r w:rsidR="00A071C7" w:rsidRPr="00DC39DE">
        <w:rPr>
          <w:rFonts w:ascii="Book Antiqua" w:hAnsi="Book Antiqua"/>
        </w:rPr>
        <w:t>f</w:t>
      </w:r>
      <w:r w:rsidRPr="00DC39DE">
        <w:rPr>
          <w:rFonts w:ascii="Book Antiqua" w:hAnsi="Book Antiqua"/>
        </w:rPr>
        <w:t xml:space="preserve">onylurea treatment showed an increase in the number of </w:t>
      </w:r>
      <w:proofErr w:type="gramStart"/>
      <w:r w:rsidRPr="00DC39DE">
        <w:rPr>
          <w:rFonts w:ascii="Book Antiqua" w:hAnsi="Book Antiqua"/>
        </w:rPr>
        <w:t>HEs</w:t>
      </w:r>
      <w:proofErr w:type="gramEnd"/>
      <w:r w:rsidR="00D20871" w:rsidRPr="00DC39DE">
        <w:rPr>
          <w:rFonts w:ascii="Book Antiqua" w:hAnsi="Book Antiqua"/>
        </w:rPr>
        <w:fldChar w:fldCharType="begin">
          <w:fldData xml:space="preserve">PFJlZm1hbj48Q2l0ZT48QXV0aG9yPkRldmVuZHJhPC9BdXRob3I+PFllYXI+MjAwOTwvWWVhcj48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=
</w:fldData>
        </w:fldChar>
      </w:r>
      <w:r w:rsidR="00841C96" w:rsidRPr="00DC39DE">
        <w:rPr>
          <w:rFonts w:ascii="Book Antiqua" w:hAnsi="Book Antiqua"/>
        </w:rPr>
        <w:instrText xml:space="preserve"> ADDIN REFMGR.CITE </w:instrText>
      </w:r>
      <w:r w:rsidR="00841C96" w:rsidRPr="00DC39DE">
        <w:rPr>
          <w:rFonts w:ascii="Book Antiqua" w:hAnsi="Book Antiqua"/>
        </w:rPr>
        <w:fldChar w:fldCharType="begin">
          <w:fldData xml:space="preserve">PFJlZm1hbj48Q2l0ZT48QXV0aG9yPkRldmVuZHJhPC9BdXRob3I+PFllYXI+MjAwOTwvWWVhcj48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=
</w:fldData>
        </w:fldChar>
      </w:r>
      <w:r w:rsidR="00841C96" w:rsidRPr="00DC39DE">
        <w:rPr>
          <w:rFonts w:ascii="Book Antiqua" w:hAnsi="Book Antiqua"/>
        </w:rPr>
        <w:instrText xml:space="preserve"> ADDIN EN.CITE.DATA </w:instrText>
      </w:r>
      <w:r w:rsidR="00841C96" w:rsidRPr="00DC39DE">
        <w:rPr>
          <w:rFonts w:ascii="Book Antiqua" w:hAnsi="Book Antiqua"/>
        </w:rPr>
      </w:r>
      <w:r w:rsidR="00841C96" w:rsidRPr="00DC39DE">
        <w:rPr>
          <w:rFonts w:ascii="Book Antiqua" w:hAnsi="Book Antiqua"/>
        </w:rPr>
        <w:fldChar w:fldCharType="end"/>
      </w:r>
      <w:r w:rsidR="00D20871" w:rsidRPr="00DC39DE">
        <w:rPr>
          <w:rFonts w:ascii="Book Antiqua" w:hAnsi="Book Antiqua"/>
        </w:rPr>
      </w:r>
      <w:r w:rsidR="00D20871" w:rsidRPr="00DC39DE">
        <w:rPr>
          <w:rFonts w:ascii="Book Antiqua" w:hAnsi="Book Antiqua"/>
        </w:rPr>
        <w:fldChar w:fldCharType="separate"/>
      </w:r>
      <w:r w:rsidR="00D20871" w:rsidRPr="00DC39DE">
        <w:rPr>
          <w:rFonts w:ascii="Book Antiqua" w:hAnsi="Book Antiqua"/>
          <w:noProof/>
          <w:vertAlign w:val="superscript"/>
        </w:rPr>
        <w:t>[12]</w:t>
      </w:r>
      <w:r w:rsidR="00D20871" w:rsidRPr="00DC39DE">
        <w:rPr>
          <w:rFonts w:ascii="Book Antiqua" w:hAnsi="Book Antiqua"/>
        </w:rPr>
        <w:fldChar w:fldCharType="end"/>
      </w:r>
      <w:r w:rsidRPr="00DC39DE">
        <w:rPr>
          <w:rFonts w:ascii="Book Antiqua" w:hAnsi="Book Antiqua"/>
        </w:rPr>
        <w:t xml:space="preserve">. </w:t>
      </w:r>
    </w:p>
    <w:p w:rsidR="008C5F77" w:rsidRPr="00DC39DE" w:rsidRDefault="00560FA4" w:rsidP="00370F7E">
      <w:pPr>
        <w:widowControl w:val="0"/>
        <w:autoSpaceDE w:val="0"/>
        <w:autoSpaceDN w:val="0"/>
        <w:adjustRightInd w:val="0"/>
        <w:spacing w:after="0" w:line="360" w:lineRule="auto"/>
        <w:ind w:firstLineChars="200" w:firstLine="480"/>
        <w:jc w:val="both"/>
        <w:rPr>
          <w:rFonts w:ascii="Book Antiqua" w:hAnsi="Book Antiqua"/>
          <w:sz w:val="24"/>
          <w:szCs w:val="24"/>
        </w:rPr>
      </w:pPr>
      <w:r w:rsidRPr="00DC39DE">
        <w:rPr>
          <w:rFonts w:ascii="Book Antiqua" w:hAnsi="Book Antiqua"/>
          <w:sz w:val="24"/>
          <w:szCs w:val="24"/>
        </w:rPr>
        <w:t xml:space="preserve">Furthermore, in the VECTOR study conducted in UK Muslim patients with type 2 diabetes mellitus fasting during Ramadan, vildagliptin demonstrated significantly better </w:t>
      </w:r>
      <w:proofErr w:type="spellStart"/>
      <w:r w:rsidRPr="00DC39DE">
        <w:rPr>
          <w:rFonts w:ascii="Book Antiqua" w:hAnsi="Book Antiqua"/>
          <w:sz w:val="24"/>
          <w:szCs w:val="24"/>
        </w:rPr>
        <w:t>glycemic</w:t>
      </w:r>
      <w:proofErr w:type="spellEnd"/>
      <w:r w:rsidRPr="00DC39DE">
        <w:rPr>
          <w:rFonts w:ascii="Book Antiqua" w:hAnsi="Book Antiqua"/>
          <w:sz w:val="24"/>
          <w:szCs w:val="24"/>
        </w:rPr>
        <w:t xml:space="preserve"> control than </w:t>
      </w:r>
      <w:proofErr w:type="spellStart"/>
      <w:r w:rsidRPr="00DC39DE">
        <w:rPr>
          <w:rFonts w:ascii="Book Antiqua" w:hAnsi="Book Antiqua"/>
          <w:sz w:val="24"/>
          <w:szCs w:val="24"/>
        </w:rPr>
        <w:t>gliclazide</w:t>
      </w:r>
      <w:proofErr w:type="spellEnd"/>
      <w:r w:rsidRPr="00DC39DE">
        <w:rPr>
          <w:rFonts w:ascii="Book Antiqua" w:hAnsi="Book Antiqua"/>
          <w:sz w:val="24"/>
          <w:szCs w:val="24"/>
        </w:rPr>
        <w:t xml:space="preserve"> (mean difference between treatments for change in HbA</w:t>
      </w:r>
      <w:r w:rsidRPr="00DC39DE">
        <w:rPr>
          <w:rFonts w:ascii="Book Antiqua" w:hAnsi="Book Antiqua"/>
          <w:sz w:val="24"/>
          <w:szCs w:val="24"/>
          <w:vertAlign w:val="subscript"/>
        </w:rPr>
        <w:t>1c</w:t>
      </w:r>
      <w:r w:rsidRPr="00DC39DE">
        <w:rPr>
          <w:rFonts w:ascii="Book Antiqua" w:hAnsi="Book Antiqua"/>
          <w:sz w:val="24"/>
          <w:szCs w:val="24"/>
        </w:rPr>
        <w:t xml:space="preserve"> was 0.5%</w:t>
      </w:r>
      <w:r w:rsidR="00D86BF4" w:rsidRPr="00DC39DE">
        <w:rPr>
          <w:rFonts w:ascii="Book Antiqua" w:hAnsi="Book Antiqua"/>
          <w:sz w:val="24"/>
          <w:szCs w:val="24"/>
        </w:rPr>
        <w:t>,</w:t>
      </w:r>
      <w:r w:rsidRPr="00DC39DE">
        <w:rPr>
          <w:rFonts w:ascii="Book Antiqua" w:hAnsi="Book Antiqua"/>
          <w:sz w:val="24"/>
          <w:szCs w:val="24"/>
        </w:rPr>
        <w:t xml:space="preserve"> </w:t>
      </w:r>
      <w:r w:rsidR="00DF5DEE" w:rsidRPr="00DC39DE">
        <w:rPr>
          <w:rFonts w:ascii="Book Antiqua" w:eastAsiaTheme="minorEastAsia" w:hAnsi="Book Antiqua"/>
          <w:i/>
          <w:sz w:val="24"/>
          <w:szCs w:val="24"/>
          <w:lang w:eastAsia="zh-CN"/>
        </w:rPr>
        <w:t>P</w:t>
      </w:r>
      <w:r w:rsidRPr="00DC39DE">
        <w:rPr>
          <w:rFonts w:ascii="Book Antiqua" w:hAnsi="Book Antiqua"/>
          <w:sz w:val="24"/>
          <w:szCs w:val="24"/>
        </w:rPr>
        <w:t xml:space="preserve"> &lt; 0.0262) and accompanied with no reports of HEs or severe HEs, while 34 HEs in 15 patients and one severe HE (grade 2) were reported with </w:t>
      </w:r>
      <w:proofErr w:type="gramStart"/>
      <w:r w:rsidRPr="00DC39DE">
        <w:rPr>
          <w:rFonts w:ascii="Book Antiqua" w:hAnsi="Book Antiqua"/>
          <w:sz w:val="24"/>
          <w:szCs w:val="24"/>
        </w:rPr>
        <w:t>gliclazide</w:t>
      </w:r>
      <w:proofErr w:type="gramEnd"/>
      <w:r w:rsidR="00D20871" w:rsidRPr="00DC39DE">
        <w:rPr>
          <w:rFonts w:ascii="Book Antiqua" w:hAnsi="Book Antiqua"/>
          <w:sz w:val="24"/>
          <w:szCs w:val="24"/>
        </w:rPr>
        <w:fldChar w:fldCharType="begin">
          <w:fldData xml:space="preserve">PFJlZm1hbj48Q2l0ZT48QXV0aG9yPkhhc3NhbmVpbjwvQXV0aG9yPjxZZWFyPjIwMTE8L1llYXI+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</w:fldData>
        </w:fldChar>
      </w:r>
      <w:r w:rsidR="00841C96" w:rsidRPr="00DC39DE">
        <w:rPr>
          <w:rFonts w:ascii="Book Antiqua" w:hAnsi="Book Antiqua"/>
          <w:sz w:val="24"/>
          <w:szCs w:val="24"/>
        </w:rPr>
        <w:instrText xml:space="preserve"> ADDIN REFMGR.CITE </w:instrText>
      </w:r>
      <w:r w:rsidR="00841C96" w:rsidRPr="00DC39DE">
        <w:rPr>
          <w:rFonts w:ascii="Book Antiqua" w:hAnsi="Book Antiqua"/>
          <w:sz w:val="24"/>
          <w:szCs w:val="24"/>
        </w:rPr>
        <w:fldChar w:fldCharType="begin">
          <w:fldData xml:space="preserve">PFJlZm1hbj48Q2l0ZT48QXV0aG9yPkhhc3NhbmVpbjwvQXV0aG9yPjxZZWFyPjIwMTE8L1llYXI+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</w:fldData>
        </w:fldChar>
      </w:r>
      <w:r w:rsidR="00841C96" w:rsidRPr="00DC39DE">
        <w:rPr>
          <w:rFonts w:ascii="Book Antiqua" w:hAnsi="Book Antiqua"/>
          <w:sz w:val="24"/>
          <w:szCs w:val="24"/>
        </w:rPr>
        <w:instrText xml:space="preserve"> ADDIN EN.CITE.DATA </w:instrText>
      </w:r>
      <w:r w:rsidR="00841C96" w:rsidRPr="00DC39DE">
        <w:rPr>
          <w:rFonts w:ascii="Book Antiqua" w:hAnsi="Book Antiqua"/>
          <w:sz w:val="24"/>
          <w:szCs w:val="24"/>
        </w:rPr>
      </w:r>
      <w:r w:rsidR="00841C96" w:rsidRPr="00DC39DE">
        <w:rPr>
          <w:rFonts w:ascii="Book Antiqua" w:hAnsi="Book Antiqua"/>
          <w:sz w:val="24"/>
          <w:szCs w:val="24"/>
        </w:rPr>
        <w:fldChar w:fldCharType="end"/>
      </w:r>
      <w:r w:rsidR="00D20871" w:rsidRPr="00DC39DE">
        <w:rPr>
          <w:rFonts w:ascii="Book Antiqua" w:hAnsi="Book Antiqua"/>
          <w:sz w:val="24"/>
          <w:szCs w:val="24"/>
        </w:rPr>
      </w:r>
      <w:r w:rsidR="00D20871" w:rsidRPr="00DC39DE">
        <w:rPr>
          <w:rFonts w:ascii="Book Antiqua" w:hAnsi="Book Antiqua"/>
          <w:sz w:val="24"/>
          <w:szCs w:val="24"/>
        </w:rPr>
        <w:fldChar w:fldCharType="separate"/>
      </w:r>
      <w:r w:rsidR="00D20871" w:rsidRPr="00DC39DE">
        <w:rPr>
          <w:rFonts w:ascii="Book Antiqua" w:hAnsi="Book Antiqua"/>
          <w:noProof/>
          <w:sz w:val="24"/>
          <w:szCs w:val="24"/>
          <w:vertAlign w:val="superscript"/>
        </w:rPr>
        <w:t>[11]</w:t>
      </w:r>
      <w:r w:rsidR="00D20871" w:rsidRPr="00DC39DE">
        <w:rPr>
          <w:rFonts w:ascii="Book Antiqua" w:hAnsi="Book Antiqua"/>
          <w:sz w:val="24"/>
          <w:szCs w:val="24"/>
        </w:rPr>
        <w:fldChar w:fldCharType="end"/>
      </w:r>
      <w:r w:rsidR="008C5F77" w:rsidRPr="00DC39DE">
        <w:rPr>
          <w:rFonts w:ascii="Book Antiqua" w:hAnsi="Book Antiqua"/>
          <w:sz w:val="24"/>
          <w:szCs w:val="24"/>
        </w:rPr>
        <w:t xml:space="preserve">. </w:t>
      </w:r>
      <w:r w:rsidR="0054203D" w:rsidRPr="00DC39DE">
        <w:rPr>
          <w:rFonts w:ascii="Book Antiqua" w:hAnsi="Book Antiqua"/>
          <w:sz w:val="24"/>
          <w:szCs w:val="24"/>
        </w:rPr>
        <w:t>The i</w:t>
      </w:r>
      <w:r w:rsidR="000B633B" w:rsidRPr="00DC39DE">
        <w:rPr>
          <w:rFonts w:ascii="Book Antiqua" w:hAnsi="Book Antiqua"/>
          <w:sz w:val="24"/>
          <w:szCs w:val="24"/>
        </w:rPr>
        <w:t xml:space="preserve">ncidence of </w:t>
      </w:r>
      <w:proofErr w:type="spellStart"/>
      <w:r w:rsidR="00431EF6" w:rsidRPr="00DC39DE">
        <w:rPr>
          <w:rFonts w:ascii="Book Antiqua" w:hAnsi="Book Antiqua"/>
          <w:sz w:val="24"/>
          <w:szCs w:val="24"/>
        </w:rPr>
        <w:t>hypoglycemia</w:t>
      </w:r>
      <w:proofErr w:type="spellEnd"/>
      <w:r w:rsidR="00431EF6" w:rsidRPr="00DC39DE">
        <w:rPr>
          <w:rFonts w:ascii="Book Antiqua" w:hAnsi="Book Antiqua"/>
          <w:sz w:val="24"/>
          <w:szCs w:val="24"/>
        </w:rPr>
        <w:t xml:space="preserve"> with </w:t>
      </w:r>
      <w:proofErr w:type="spellStart"/>
      <w:r w:rsidR="00431EF6" w:rsidRPr="00DC39DE">
        <w:rPr>
          <w:rFonts w:ascii="Book Antiqua" w:hAnsi="Book Antiqua"/>
          <w:sz w:val="24"/>
          <w:szCs w:val="24"/>
        </w:rPr>
        <w:t>vildagliptin</w:t>
      </w:r>
      <w:proofErr w:type="spellEnd"/>
      <w:r w:rsidR="000B633B" w:rsidRPr="00DC39DE">
        <w:rPr>
          <w:rFonts w:ascii="Book Antiqua" w:hAnsi="Book Antiqua"/>
          <w:sz w:val="24"/>
          <w:szCs w:val="24"/>
        </w:rPr>
        <w:t xml:space="preserve"> in the present study is </w:t>
      </w:r>
      <w:r w:rsidR="002C4296" w:rsidRPr="00DC39DE">
        <w:rPr>
          <w:rFonts w:ascii="Book Antiqua" w:hAnsi="Book Antiqua"/>
          <w:sz w:val="24"/>
          <w:szCs w:val="24"/>
        </w:rPr>
        <w:t xml:space="preserve">in line with </w:t>
      </w:r>
      <w:r w:rsidR="000B633B" w:rsidRPr="00DC39DE">
        <w:rPr>
          <w:rFonts w:ascii="Book Antiqua" w:hAnsi="Book Antiqua"/>
          <w:sz w:val="24"/>
          <w:szCs w:val="24"/>
        </w:rPr>
        <w:t>the VECTOR study</w:t>
      </w:r>
      <w:r w:rsidR="00431EF6" w:rsidRPr="00DC39DE">
        <w:rPr>
          <w:rFonts w:ascii="Book Antiqua" w:hAnsi="Book Antiqua"/>
          <w:sz w:val="24"/>
          <w:szCs w:val="24"/>
        </w:rPr>
        <w:t>, while</w:t>
      </w:r>
      <w:r w:rsidR="000B633B" w:rsidRPr="00DC39DE">
        <w:rPr>
          <w:rFonts w:ascii="Book Antiqua" w:hAnsi="Book Antiqua"/>
          <w:sz w:val="24"/>
          <w:szCs w:val="24"/>
        </w:rPr>
        <w:t xml:space="preserve"> sulfonylurea </w:t>
      </w:r>
      <w:r w:rsidR="0054203D" w:rsidRPr="00DC39DE">
        <w:rPr>
          <w:rFonts w:ascii="Book Antiqua" w:hAnsi="Book Antiqua"/>
          <w:sz w:val="24"/>
          <w:szCs w:val="24"/>
        </w:rPr>
        <w:t xml:space="preserve">is </w:t>
      </w:r>
      <w:r w:rsidR="000B633B" w:rsidRPr="00DC39DE">
        <w:rPr>
          <w:rFonts w:ascii="Book Antiqua" w:hAnsi="Book Antiqua"/>
          <w:sz w:val="24"/>
          <w:szCs w:val="24"/>
        </w:rPr>
        <w:t xml:space="preserve">associated with </w:t>
      </w:r>
      <w:r w:rsidR="00431EF6" w:rsidRPr="00DC39DE">
        <w:rPr>
          <w:rFonts w:ascii="Book Antiqua" w:hAnsi="Book Antiqua"/>
          <w:sz w:val="24"/>
          <w:szCs w:val="24"/>
        </w:rPr>
        <w:t xml:space="preserve">a lower </w:t>
      </w:r>
      <w:proofErr w:type="spellStart"/>
      <w:r w:rsidR="00431EF6" w:rsidRPr="00DC39DE">
        <w:rPr>
          <w:rFonts w:ascii="Book Antiqua" w:hAnsi="Book Antiqua"/>
          <w:sz w:val="24"/>
          <w:szCs w:val="24"/>
        </w:rPr>
        <w:t>hypoglycemic</w:t>
      </w:r>
      <w:proofErr w:type="spellEnd"/>
      <w:r w:rsidR="00431EF6" w:rsidRPr="00DC39DE">
        <w:rPr>
          <w:rFonts w:ascii="Book Antiqua" w:hAnsi="Book Antiqua"/>
          <w:sz w:val="24"/>
          <w:szCs w:val="24"/>
        </w:rPr>
        <w:t xml:space="preserve"> incidence</w:t>
      </w:r>
      <w:r w:rsidR="000B633B" w:rsidRPr="00DC39DE">
        <w:rPr>
          <w:rFonts w:ascii="Book Antiqua" w:hAnsi="Book Antiqua"/>
          <w:sz w:val="24"/>
          <w:szCs w:val="24"/>
        </w:rPr>
        <w:t xml:space="preserve"> </w:t>
      </w:r>
      <w:r w:rsidR="00431EF6" w:rsidRPr="00DC39DE">
        <w:rPr>
          <w:rFonts w:ascii="Book Antiqua" w:hAnsi="Book Antiqua"/>
          <w:sz w:val="24"/>
          <w:szCs w:val="24"/>
        </w:rPr>
        <w:t xml:space="preserve">than </w:t>
      </w:r>
      <w:r w:rsidR="000B633B" w:rsidRPr="00DC39DE">
        <w:rPr>
          <w:rFonts w:ascii="Book Antiqua" w:hAnsi="Book Antiqua"/>
          <w:sz w:val="24"/>
          <w:szCs w:val="24"/>
        </w:rPr>
        <w:t xml:space="preserve">in the VECTOR study. </w:t>
      </w:r>
      <w:r w:rsidR="00E75047" w:rsidRPr="00DC39DE">
        <w:rPr>
          <w:rFonts w:ascii="Book Antiqua" w:hAnsi="Book Antiqua"/>
          <w:sz w:val="24"/>
          <w:szCs w:val="24"/>
        </w:rPr>
        <w:t>These differences could be partly explained by</w:t>
      </w:r>
      <w:r w:rsidR="00005237">
        <w:rPr>
          <w:rFonts w:ascii="Book Antiqua" w:hAnsi="Book Antiqua"/>
          <w:sz w:val="24"/>
          <w:szCs w:val="24"/>
        </w:rPr>
        <w:t xml:space="preserve"> </w:t>
      </w:r>
      <w:r w:rsidR="008C5F77" w:rsidRPr="00DC39DE">
        <w:rPr>
          <w:rFonts w:ascii="Book Antiqua" w:hAnsi="Book Antiqua"/>
          <w:sz w:val="24"/>
          <w:szCs w:val="24"/>
        </w:rPr>
        <w:t>the higher baseline of &gt;</w:t>
      </w:r>
      <w:r w:rsidR="00131376" w:rsidRPr="00DC39DE">
        <w:rPr>
          <w:rFonts w:ascii="Book Antiqua" w:eastAsiaTheme="minorEastAsia" w:hAnsi="Book Antiqua"/>
          <w:sz w:val="24"/>
          <w:szCs w:val="24"/>
          <w:lang w:eastAsia="zh-CN"/>
        </w:rPr>
        <w:t xml:space="preserve"> </w:t>
      </w:r>
      <w:r w:rsidR="008C5F77" w:rsidRPr="00DC39DE">
        <w:rPr>
          <w:rFonts w:ascii="Book Antiqua" w:hAnsi="Book Antiqua"/>
          <w:sz w:val="24"/>
          <w:szCs w:val="24"/>
        </w:rPr>
        <w:t>8.5% in both treatment arms</w:t>
      </w:r>
      <w:r w:rsidR="00253D2D" w:rsidRPr="00DC39DE">
        <w:rPr>
          <w:rFonts w:ascii="Book Antiqua" w:hAnsi="Book Antiqua"/>
          <w:sz w:val="24"/>
          <w:szCs w:val="24"/>
        </w:rPr>
        <w:t xml:space="preserve"> of this</w:t>
      </w:r>
      <w:r w:rsidR="008C5F77" w:rsidRPr="00DC39DE">
        <w:rPr>
          <w:rFonts w:ascii="Book Antiqua" w:hAnsi="Book Antiqua"/>
          <w:sz w:val="24"/>
          <w:szCs w:val="24"/>
        </w:rPr>
        <w:t xml:space="preserve"> study</w:t>
      </w:r>
      <w:r w:rsidR="00253D2D" w:rsidRPr="00DC39DE">
        <w:rPr>
          <w:rFonts w:ascii="Book Antiqua" w:hAnsi="Book Antiqua"/>
          <w:sz w:val="24"/>
          <w:szCs w:val="24"/>
        </w:rPr>
        <w:t xml:space="preserve"> and the fact that our study</w:t>
      </w:r>
      <w:r w:rsidR="008C5F77" w:rsidRPr="00DC39DE">
        <w:rPr>
          <w:rFonts w:ascii="Book Antiqua" w:hAnsi="Book Antiqua"/>
          <w:sz w:val="24"/>
          <w:szCs w:val="24"/>
        </w:rPr>
        <w:t xml:space="preserve"> did not specifically look at treatment compliance during Ramadan.</w:t>
      </w:r>
      <w:r w:rsidR="008C5F77" w:rsidRPr="00DC39DE">
        <w:rPr>
          <w:rFonts w:ascii="Book Antiqua" w:hAnsi="Book Antiqua"/>
          <w:color w:val="0000FF"/>
          <w:sz w:val="24"/>
          <w:szCs w:val="24"/>
        </w:rPr>
        <w:t xml:space="preserve"> </w:t>
      </w:r>
    </w:p>
    <w:p w:rsidR="008C5F77" w:rsidRPr="00DC39DE" w:rsidRDefault="008C5F77" w:rsidP="00370F7E">
      <w:pPr>
        <w:pStyle w:val="Default"/>
        <w:widowControl w:val="0"/>
        <w:spacing w:line="360" w:lineRule="auto"/>
        <w:ind w:firstLineChars="200" w:firstLine="480"/>
        <w:jc w:val="both"/>
        <w:rPr>
          <w:rFonts w:ascii="Book Antiqua" w:hAnsi="Book Antiqua"/>
        </w:rPr>
      </w:pPr>
      <w:r w:rsidRPr="00DC39DE">
        <w:rPr>
          <w:rFonts w:ascii="Book Antiqua" w:hAnsi="Book Antiqua"/>
        </w:rPr>
        <w:t xml:space="preserve">Vildagliptin is known to maintain weight </w:t>
      </w:r>
      <w:proofErr w:type="gramStart"/>
      <w:r w:rsidRPr="00DC39DE">
        <w:rPr>
          <w:rFonts w:ascii="Book Antiqua" w:hAnsi="Book Antiqua"/>
        </w:rPr>
        <w:t>neutrality</w:t>
      </w:r>
      <w:proofErr w:type="gramEnd"/>
      <w:r w:rsidR="00326EF4" w:rsidRPr="00DC39DE">
        <w:rPr>
          <w:rFonts w:ascii="Book Antiqua" w:hAnsi="Book Antiqua"/>
        </w:rPr>
        <w:fldChar w:fldCharType="begin">
          <w:fldData xml:space="preserve">PFJlZm1hbj48Q2l0ZT48QXV0aG9yPkZvbGV5PC9BdXRob3I+PFllYXI+MjAxMDwvWWVhcj48UmVj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</w:fldData>
        </w:fldChar>
      </w:r>
      <w:r w:rsidR="00841C96" w:rsidRPr="00DC39DE">
        <w:rPr>
          <w:rFonts w:ascii="Book Antiqua" w:hAnsi="Book Antiqua"/>
        </w:rPr>
        <w:instrText xml:space="preserve"> ADDIN REFMGR.CITE </w:instrText>
      </w:r>
      <w:r w:rsidR="00841C96" w:rsidRPr="00DC39DE">
        <w:rPr>
          <w:rFonts w:ascii="Book Antiqua" w:hAnsi="Book Antiqua"/>
        </w:rPr>
        <w:fldChar w:fldCharType="begin">
          <w:fldData xml:space="preserve">PFJlZm1hbj48Q2l0ZT48QXV0aG9yPkZvbGV5PC9BdXRob3I+PFllYXI+MjAxMDwvWWVhcj48UmVj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</w:fldData>
        </w:fldChar>
      </w:r>
      <w:r w:rsidR="00841C96" w:rsidRPr="00DC39DE">
        <w:rPr>
          <w:rFonts w:ascii="Book Antiqua" w:hAnsi="Book Antiqua"/>
        </w:rPr>
        <w:instrText xml:space="preserve"> ADDIN EN.CITE.DATA </w:instrText>
      </w:r>
      <w:r w:rsidR="00841C96" w:rsidRPr="00DC39DE">
        <w:rPr>
          <w:rFonts w:ascii="Book Antiqua" w:hAnsi="Book Antiqua"/>
        </w:rPr>
      </w:r>
      <w:r w:rsidR="00841C96" w:rsidRPr="00DC39DE">
        <w:rPr>
          <w:rFonts w:ascii="Book Antiqua" w:hAnsi="Book Antiqua"/>
        </w:rPr>
        <w:fldChar w:fldCharType="end"/>
      </w:r>
      <w:r w:rsidR="00326EF4" w:rsidRPr="00DC39DE">
        <w:rPr>
          <w:rFonts w:ascii="Book Antiqua" w:hAnsi="Book Antiqua"/>
        </w:rPr>
      </w:r>
      <w:r w:rsidR="00326EF4" w:rsidRPr="00DC39DE">
        <w:rPr>
          <w:rFonts w:ascii="Book Antiqua" w:hAnsi="Book Antiqua"/>
        </w:rPr>
        <w:fldChar w:fldCharType="separate"/>
      </w:r>
      <w:r w:rsidR="00326EF4" w:rsidRPr="00DC39DE">
        <w:rPr>
          <w:rFonts w:ascii="Book Antiqua" w:hAnsi="Book Antiqua"/>
          <w:noProof/>
          <w:vertAlign w:val="superscript"/>
        </w:rPr>
        <w:t>[26,27]</w:t>
      </w:r>
      <w:r w:rsidR="00326EF4" w:rsidRPr="00DC39DE">
        <w:rPr>
          <w:rFonts w:ascii="Book Antiqua" w:hAnsi="Book Antiqua"/>
        </w:rPr>
        <w:fldChar w:fldCharType="end"/>
      </w:r>
      <w:r w:rsidRPr="00DC39DE">
        <w:rPr>
          <w:rFonts w:ascii="Book Antiqua" w:hAnsi="Book Antiqua"/>
        </w:rPr>
        <w:t>, whereas a trend toward</w:t>
      </w:r>
      <w:r w:rsidR="00A071C7" w:rsidRPr="00DC39DE">
        <w:rPr>
          <w:rFonts w:ascii="Book Antiqua" w:hAnsi="Book Antiqua"/>
        </w:rPr>
        <w:t>s weight gain is known with sulf</w:t>
      </w:r>
      <w:r w:rsidRPr="00DC39DE">
        <w:rPr>
          <w:rFonts w:ascii="Book Antiqua" w:hAnsi="Book Antiqua"/>
        </w:rPr>
        <w:t>onylurea</w:t>
      </w:r>
      <w:r w:rsidR="00326EF4" w:rsidRPr="00DC39DE">
        <w:rPr>
          <w:rFonts w:ascii="Book Antiqua" w:hAnsi="Book Antiqua"/>
        </w:rPr>
        <w:fldChar w:fldCharType="begin">
          <w:fldData xml:space="preserve">PFJlZm1hbj48Q2l0ZT48QXV0aG9yPkhhc3NhbmVpbjwvQXV0aG9yPjxZZWFyPjIwMTE8L1llYXI+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</w:fldData>
        </w:fldChar>
      </w:r>
      <w:r w:rsidR="00841C96" w:rsidRPr="00DC39DE">
        <w:rPr>
          <w:rFonts w:ascii="Book Antiqua" w:hAnsi="Book Antiqua"/>
        </w:rPr>
        <w:instrText xml:space="preserve"> ADDIN REFMGR.CITE </w:instrText>
      </w:r>
      <w:r w:rsidR="00841C96" w:rsidRPr="00DC39DE">
        <w:rPr>
          <w:rFonts w:ascii="Book Antiqua" w:hAnsi="Book Antiqua"/>
        </w:rPr>
        <w:fldChar w:fldCharType="begin">
          <w:fldData xml:space="preserve">PFJlZm1hbj48Q2l0ZT48QXV0aG9yPkhhc3NhbmVpbjwvQXV0aG9yPjxZZWFyPjIwMTE8L1llYXI+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</w:fldData>
        </w:fldChar>
      </w:r>
      <w:r w:rsidR="00841C96" w:rsidRPr="00DC39DE">
        <w:rPr>
          <w:rFonts w:ascii="Book Antiqua" w:hAnsi="Book Antiqua"/>
        </w:rPr>
        <w:instrText xml:space="preserve"> ADDIN EN.CITE.DATA </w:instrText>
      </w:r>
      <w:r w:rsidR="00841C96" w:rsidRPr="00DC39DE">
        <w:rPr>
          <w:rFonts w:ascii="Book Antiqua" w:hAnsi="Book Antiqua"/>
        </w:rPr>
      </w:r>
      <w:r w:rsidR="00841C96" w:rsidRPr="00DC39DE">
        <w:rPr>
          <w:rFonts w:ascii="Book Antiqua" w:hAnsi="Book Antiqua"/>
        </w:rPr>
        <w:fldChar w:fldCharType="end"/>
      </w:r>
      <w:r w:rsidR="00326EF4" w:rsidRPr="00DC39DE">
        <w:rPr>
          <w:rFonts w:ascii="Book Antiqua" w:hAnsi="Book Antiqua"/>
        </w:rPr>
      </w:r>
      <w:r w:rsidR="00326EF4" w:rsidRPr="00DC39DE">
        <w:rPr>
          <w:rFonts w:ascii="Book Antiqua" w:hAnsi="Book Antiqua"/>
        </w:rPr>
        <w:fldChar w:fldCharType="separate"/>
      </w:r>
      <w:r w:rsidR="00326EF4" w:rsidRPr="00DC39DE">
        <w:rPr>
          <w:rFonts w:ascii="Book Antiqua" w:hAnsi="Book Antiqua"/>
          <w:noProof/>
          <w:vertAlign w:val="superscript"/>
        </w:rPr>
        <w:t>[11]</w:t>
      </w:r>
      <w:r w:rsidR="00326EF4" w:rsidRPr="00DC39DE">
        <w:rPr>
          <w:rFonts w:ascii="Book Antiqua" w:hAnsi="Book Antiqua"/>
        </w:rPr>
        <w:fldChar w:fldCharType="end"/>
      </w:r>
      <w:r w:rsidRPr="00DC39DE">
        <w:rPr>
          <w:rFonts w:ascii="Book Antiqua" w:hAnsi="Book Antiqua"/>
        </w:rPr>
        <w:t>. However, in this study, a reduction in body weight with vildagliptin was observed in Muslim patients with type 2 diabetes fasting during Ramadan, whereas there w</w:t>
      </w:r>
      <w:r w:rsidR="00A071C7" w:rsidRPr="00DC39DE">
        <w:rPr>
          <w:rFonts w:ascii="Book Antiqua" w:hAnsi="Book Antiqua"/>
        </w:rPr>
        <w:t>as a negligible change with sulf</w:t>
      </w:r>
      <w:r w:rsidRPr="00DC39DE">
        <w:rPr>
          <w:rFonts w:ascii="Book Antiqua" w:hAnsi="Book Antiqua"/>
        </w:rPr>
        <w:t>onylurea.</w:t>
      </w:r>
      <w:r w:rsidR="00005237">
        <w:rPr>
          <w:rFonts w:ascii="Book Antiqua" w:hAnsi="Book Antiqua"/>
        </w:rPr>
        <w:t xml:space="preserve"> </w:t>
      </w:r>
      <w:r w:rsidR="002C4296" w:rsidRPr="00DC39DE">
        <w:rPr>
          <w:rFonts w:ascii="Book Antiqua" w:hAnsi="Book Antiqua"/>
        </w:rPr>
        <w:t>Although not investigated, a lesser food or carbohydrate intake associated with fasting and physical activity could be a reason for differential effect of both treatments on weight compared with earlier studies.</w:t>
      </w:r>
      <w:r w:rsidR="00101DFE" w:rsidRPr="00DC39DE">
        <w:rPr>
          <w:rFonts w:ascii="Book Antiqua" w:hAnsi="Book Antiqua"/>
        </w:rPr>
        <w:t xml:space="preserve"> </w:t>
      </w:r>
      <w:r w:rsidR="00810662" w:rsidRPr="00DC39DE">
        <w:rPr>
          <w:rFonts w:ascii="Book Antiqua" w:hAnsi="Book Antiqua"/>
        </w:rPr>
        <w:t>Noncompliance to treatment could be another possible reason for weight neutrality in the sulphonylurea group in this study.</w:t>
      </w:r>
    </w:p>
    <w:p w:rsidR="008C5F77" w:rsidRPr="00DC39DE" w:rsidRDefault="008C5F77" w:rsidP="00370F7E">
      <w:pPr>
        <w:widowControl w:val="0"/>
        <w:autoSpaceDE w:val="0"/>
        <w:autoSpaceDN w:val="0"/>
        <w:adjustRightInd w:val="0"/>
        <w:spacing w:after="0" w:line="360" w:lineRule="auto"/>
        <w:ind w:firstLineChars="200" w:firstLine="480"/>
        <w:jc w:val="both"/>
        <w:rPr>
          <w:rFonts w:ascii="Book Antiqua" w:hAnsi="Book Antiqua"/>
          <w:sz w:val="24"/>
          <w:szCs w:val="24"/>
        </w:rPr>
      </w:pPr>
      <w:r w:rsidRPr="00DC39DE">
        <w:rPr>
          <w:rFonts w:ascii="Book Antiqua" w:hAnsi="Book Antiqua"/>
          <w:sz w:val="24"/>
          <w:szCs w:val="24"/>
        </w:rPr>
        <w:t>A few limitations of this study include a small sample size, lack of data on treatment adherence, diet, eating pattern and exercise. Although the treatment adherence was not measured in this study, the VECTOR study showed a significantly better treatment adherence for</w:t>
      </w:r>
      <w:r w:rsidR="00A071C7" w:rsidRPr="00DC39DE">
        <w:rPr>
          <w:rFonts w:ascii="Book Antiqua" w:hAnsi="Book Antiqua"/>
          <w:sz w:val="24"/>
          <w:szCs w:val="24"/>
        </w:rPr>
        <w:t xml:space="preserve"> vildagliptin compared with sulf</w:t>
      </w:r>
      <w:r w:rsidRPr="00DC39DE">
        <w:rPr>
          <w:rFonts w:ascii="Book Antiqua" w:hAnsi="Book Antiqua"/>
          <w:sz w:val="24"/>
          <w:szCs w:val="24"/>
        </w:rPr>
        <w:t xml:space="preserve">onylurea, most likely due to the better tolerability and less fear of </w:t>
      </w:r>
      <w:proofErr w:type="spellStart"/>
      <w:proofErr w:type="gramStart"/>
      <w:r w:rsidRPr="00DC39DE">
        <w:rPr>
          <w:rFonts w:ascii="Book Antiqua" w:hAnsi="Book Antiqua"/>
          <w:sz w:val="24"/>
          <w:szCs w:val="24"/>
        </w:rPr>
        <w:t>hypoglycemia</w:t>
      </w:r>
      <w:proofErr w:type="spellEnd"/>
      <w:proofErr w:type="gramEnd"/>
      <w:r w:rsidR="00326EF4" w:rsidRPr="00DC39DE">
        <w:rPr>
          <w:rFonts w:ascii="Book Antiqua" w:hAnsi="Book Antiqua"/>
          <w:sz w:val="24"/>
          <w:szCs w:val="24"/>
        </w:rPr>
        <w:fldChar w:fldCharType="begin">
          <w:fldData xml:space="preserve">PFJlZm1hbj48Q2l0ZT48QXV0aG9yPkhhc3NhbmVpbjwvQXV0aG9yPjxZZWFyPjIwMTE8L1llYXI+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</w:fldData>
        </w:fldChar>
      </w:r>
      <w:r w:rsidR="00841C96" w:rsidRPr="00DC39DE">
        <w:rPr>
          <w:rFonts w:ascii="Book Antiqua" w:hAnsi="Book Antiqua"/>
          <w:sz w:val="24"/>
          <w:szCs w:val="24"/>
        </w:rPr>
        <w:instrText xml:space="preserve"> ADDIN REFMGR.CITE </w:instrText>
      </w:r>
      <w:r w:rsidR="00841C96" w:rsidRPr="00DC39DE">
        <w:rPr>
          <w:rFonts w:ascii="Book Antiqua" w:hAnsi="Book Antiqua"/>
          <w:sz w:val="24"/>
          <w:szCs w:val="24"/>
        </w:rPr>
        <w:fldChar w:fldCharType="begin">
          <w:fldData xml:space="preserve">PFJlZm1hbj48Q2l0ZT48QXV0aG9yPkhhc3NhbmVpbjwvQXV0aG9yPjxZZWFyPjIwMTE8L1llYXI+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</w:fldData>
        </w:fldChar>
      </w:r>
      <w:r w:rsidR="00841C96" w:rsidRPr="00DC39DE">
        <w:rPr>
          <w:rFonts w:ascii="Book Antiqua" w:hAnsi="Book Antiqua"/>
          <w:sz w:val="24"/>
          <w:szCs w:val="24"/>
        </w:rPr>
        <w:instrText xml:space="preserve"> ADDIN EN.CITE.DATA </w:instrText>
      </w:r>
      <w:r w:rsidR="00841C96" w:rsidRPr="00DC39DE">
        <w:rPr>
          <w:rFonts w:ascii="Book Antiqua" w:hAnsi="Book Antiqua"/>
          <w:sz w:val="24"/>
          <w:szCs w:val="24"/>
        </w:rPr>
      </w:r>
      <w:r w:rsidR="00841C96" w:rsidRPr="00DC39DE">
        <w:rPr>
          <w:rFonts w:ascii="Book Antiqua" w:hAnsi="Book Antiqua"/>
          <w:sz w:val="24"/>
          <w:szCs w:val="24"/>
        </w:rPr>
        <w:fldChar w:fldCharType="end"/>
      </w:r>
      <w:r w:rsidR="00326EF4" w:rsidRPr="00DC39DE">
        <w:rPr>
          <w:rFonts w:ascii="Book Antiqua" w:hAnsi="Book Antiqua"/>
          <w:sz w:val="24"/>
          <w:szCs w:val="24"/>
        </w:rPr>
      </w:r>
      <w:r w:rsidR="00326EF4" w:rsidRPr="00DC39DE">
        <w:rPr>
          <w:rFonts w:ascii="Book Antiqua" w:hAnsi="Book Antiqua"/>
          <w:sz w:val="24"/>
          <w:szCs w:val="24"/>
        </w:rPr>
        <w:fldChar w:fldCharType="separate"/>
      </w:r>
      <w:r w:rsidR="00326EF4" w:rsidRPr="00DC39DE">
        <w:rPr>
          <w:rFonts w:ascii="Book Antiqua" w:hAnsi="Book Antiqua"/>
          <w:noProof/>
          <w:sz w:val="24"/>
          <w:szCs w:val="24"/>
          <w:vertAlign w:val="superscript"/>
        </w:rPr>
        <w:t>[11]</w:t>
      </w:r>
      <w:r w:rsidR="00326EF4" w:rsidRPr="00DC39DE">
        <w:rPr>
          <w:rFonts w:ascii="Book Antiqua" w:hAnsi="Book Antiqua"/>
          <w:sz w:val="24"/>
          <w:szCs w:val="24"/>
        </w:rPr>
        <w:fldChar w:fldCharType="end"/>
      </w:r>
      <w:r w:rsidRPr="00DC39DE">
        <w:rPr>
          <w:rFonts w:ascii="Book Antiqua" w:hAnsi="Book Antiqua"/>
          <w:sz w:val="24"/>
          <w:szCs w:val="24"/>
        </w:rPr>
        <w:t xml:space="preserve">. Overall, </w:t>
      </w:r>
      <w:r w:rsidR="00DF14AD" w:rsidRPr="00DC39DE">
        <w:rPr>
          <w:rFonts w:ascii="Book Antiqua" w:hAnsi="Book Antiqua"/>
          <w:sz w:val="24"/>
          <w:szCs w:val="24"/>
        </w:rPr>
        <w:t xml:space="preserve">vildagliptin </w:t>
      </w:r>
      <w:r w:rsidR="00DF14AD" w:rsidRPr="00DC39DE">
        <w:rPr>
          <w:rFonts w:ascii="Book Antiqua" w:hAnsi="Book Antiqua"/>
          <w:sz w:val="24"/>
          <w:szCs w:val="24"/>
        </w:rPr>
        <w:lastRenderedPageBreak/>
        <w:t>compared with sulphonylurea showed</w:t>
      </w:r>
      <w:r w:rsidRPr="00DC39DE">
        <w:rPr>
          <w:rFonts w:ascii="Book Antiqua" w:hAnsi="Book Antiqua"/>
          <w:sz w:val="24"/>
          <w:szCs w:val="24"/>
        </w:rPr>
        <w:t xml:space="preserve"> a</w:t>
      </w:r>
      <w:r w:rsidR="007077EF" w:rsidRPr="00DC39DE">
        <w:rPr>
          <w:rFonts w:ascii="Book Antiqua" w:hAnsi="Book Antiqua"/>
          <w:sz w:val="24"/>
          <w:szCs w:val="24"/>
        </w:rPr>
        <w:t>n</w:t>
      </w:r>
      <w:r w:rsidRPr="00DC39DE">
        <w:rPr>
          <w:rFonts w:ascii="Book Antiqua" w:hAnsi="Book Antiqua"/>
          <w:sz w:val="24"/>
          <w:szCs w:val="24"/>
        </w:rPr>
        <w:t xml:space="preserve"> </w:t>
      </w:r>
      <w:r w:rsidR="00DF14AD" w:rsidRPr="00DC39DE">
        <w:rPr>
          <w:rFonts w:ascii="Book Antiqua" w:hAnsi="Book Antiqua"/>
          <w:sz w:val="24"/>
          <w:szCs w:val="24"/>
        </w:rPr>
        <w:t>improvement in the</w:t>
      </w:r>
      <w:r w:rsidRPr="00DC39DE">
        <w:rPr>
          <w:rFonts w:ascii="Book Antiqua" w:hAnsi="Book Antiqua"/>
          <w:sz w:val="24"/>
          <w:szCs w:val="24"/>
        </w:rPr>
        <w:t xml:space="preserve"> </w:t>
      </w:r>
      <w:proofErr w:type="spellStart"/>
      <w:r w:rsidRPr="00DC39DE">
        <w:rPr>
          <w:rFonts w:ascii="Book Antiqua" w:hAnsi="Book Antiqua"/>
          <w:sz w:val="24"/>
          <w:szCs w:val="24"/>
        </w:rPr>
        <w:t>glycemic</w:t>
      </w:r>
      <w:proofErr w:type="spellEnd"/>
      <w:r w:rsidRPr="00DC39DE">
        <w:rPr>
          <w:rFonts w:ascii="Book Antiqua" w:hAnsi="Book Antiqua"/>
          <w:sz w:val="24"/>
          <w:szCs w:val="24"/>
        </w:rPr>
        <w:t xml:space="preserve"> control </w:t>
      </w:r>
      <w:r w:rsidR="00DF14AD" w:rsidRPr="00DC39DE">
        <w:rPr>
          <w:rFonts w:ascii="Book Antiqua" w:hAnsi="Book Antiqua"/>
          <w:sz w:val="24"/>
          <w:szCs w:val="24"/>
        </w:rPr>
        <w:t xml:space="preserve">with no </w:t>
      </w:r>
      <w:r w:rsidRPr="00DC39DE">
        <w:rPr>
          <w:rFonts w:ascii="Book Antiqua" w:hAnsi="Book Antiqua"/>
          <w:sz w:val="24"/>
          <w:szCs w:val="24"/>
        </w:rPr>
        <w:t xml:space="preserve">accompanied HEs </w:t>
      </w:r>
      <w:r w:rsidR="009C764A" w:rsidRPr="00DC39DE">
        <w:rPr>
          <w:rFonts w:ascii="Book Antiqua" w:hAnsi="Book Antiqua"/>
          <w:sz w:val="24"/>
          <w:szCs w:val="24"/>
        </w:rPr>
        <w:t>in this study</w:t>
      </w:r>
      <w:r w:rsidRPr="00DC39DE">
        <w:rPr>
          <w:rFonts w:ascii="Book Antiqua" w:hAnsi="Book Antiqua"/>
          <w:sz w:val="24"/>
          <w:szCs w:val="24"/>
        </w:rPr>
        <w:t>. This might be the reason for not attaining mean HbA</w:t>
      </w:r>
      <w:r w:rsidRPr="00DC39DE">
        <w:rPr>
          <w:rFonts w:ascii="Book Antiqua" w:hAnsi="Book Antiqua"/>
          <w:sz w:val="24"/>
          <w:szCs w:val="24"/>
          <w:vertAlign w:val="subscript"/>
        </w:rPr>
        <w:t>1c</w:t>
      </w:r>
      <w:r w:rsidR="00A071C7" w:rsidRPr="00DC39DE">
        <w:rPr>
          <w:rFonts w:ascii="Book Antiqua" w:hAnsi="Book Antiqua"/>
          <w:sz w:val="24"/>
          <w:szCs w:val="24"/>
        </w:rPr>
        <w:t xml:space="preserve"> drop in the sulfo</w:t>
      </w:r>
      <w:r w:rsidRPr="00DC39DE">
        <w:rPr>
          <w:rFonts w:ascii="Book Antiqua" w:hAnsi="Book Antiqua"/>
          <w:sz w:val="24"/>
          <w:szCs w:val="24"/>
        </w:rPr>
        <w:t>nylurea group over 10 weeks in this study.</w:t>
      </w:r>
    </w:p>
    <w:p w:rsidR="007077EF" w:rsidRPr="00DC39DE" w:rsidRDefault="007077EF" w:rsidP="00370F7E">
      <w:pPr>
        <w:widowControl w:val="0"/>
        <w:autoSpaceDE w:val="0"/>
        <w:autoSpaceDN w:val="0"/>
        <w:adjustRightInd w:val="0"/>
        <w:spacing w:after="0" w:line="360" w:lineRule="auto"/>
        <w:ind w:firstLineChars="200" w:firstLine="480"/>
        <w:jc w:val="both"/>
        <w:rPr>
          <w:rFonts w:ascii="Book Antiqua" w:hAnsi="Book Antiqua"/>
          <w:sz w:val="24"/>
          <w:szCs w:val="24"/>
        </w:rPr>
      </w:pPr>
      <w:r w:rsidRPr="00DC39DE">
        <w:rPr>
          <w:rFonts w:ascii="Book Antiqua" w:hAnsi="Book Antiqua"/>
          <w:sz w:val="24"/>
          <w:szCs w:val="24"/>
        </w:rPr>
        <w:t xml:space="preserve">However, despite all the limitations, there appears to be a trend suggestive of good </w:t>
      </w:r>
      <w:proofErr w:type="spellStart"/>
      <w:r w:rsidRPr="00DC39DE">
        <w:rPr>
          <w:rFonts w:ascii="Book Antiqua" w:hAnsi="Book Antiqua"/>
          <w:sz w:val="24"/>
          <w:szCs w:val="24"/>
        </w:rPr>
        <w:t>glycemic</w:t>
      </w:r>
      <w:proofErr w:type="spellEnd"/>
      <w:r w:rsidRPr="00DC39DE">
        <w:rPr>
          <w:rFonts w:ascii="Book Antiqua" w:hAnsi="Book Antiqua"/>
          <w:sz w:val="24"/>
          <w:szCs w:val="24"/>
        </w:rPr>
        <w:t xml:space="preserve"> control with </w:t>
      </w:r>
      <w:proofErr w:type="spellStart"/>
      <w:r w:rsidRPr="00DC39DE">
        <w:rPr>
          <w:rFonts w:ascii="Book Antiqua" w:hAnsi="Book Antiqua"/>
          <w:sz w:val="24"/>
          <w:szCs w:val="24"/>
        </w:rPr>
        <w:t>vildagliptin</w:t>
      </w:r>
      <w:proofErr w:type="spellEnd"/>
      <w:r w:rsidRPr="00DC39DE">
        <w:rPr>
          <w:rFonts w:ascii="Book Antiqua" w:hAnsi="Book Antiqua"/>
          <w:sz w:val="24"/>
          <w:szCs w:val="24"/>
        </w:rPr>
        <w:t xml:space="preserve">. This effect is particularly meaningful when looked in the context of no HEs (and at least no weight gain) seen with vildagliptin during fasting. These effects need to be confirmed by larger, randomized, interventional trails assessing the relative value of a vildagliptin compared </w:t>
      </w:r>
      <w:r w:rsidR="003647F0" w:rsidRPr="00DC39DE">
        <w:rPr>
          <w:rFonts w:ascii="Book Antiqua" w:hAnsi="Book Antiqua"/>
          <w:sz w:val="24"/>
          <w:szCs w:val="24"/>
        </w:rPr>
        <w:t>with</w:t>
      </w:r>
      <w:r w:rsidRPr="00DC39DE">
        <w:rPr>
          <w:rFonts w:ascii="Book Antiqua" w:hAnsi="Book Antiqua"/>
          <w:sz w:val="24"/>
          <w:szCs w:val="24"/>
        </w:rPr>
        <w:t xml:space="preserve"> sulfonylurea in fasting type 2 diabetes patients during Ramadan.</w:t>
      </w:r>
    </w:p>
    <w:p w:rsidR="008C5F77" w:rsidRPr="00DC39DE" w:rsidRDefault="008C5F77" w:rsidP="00370F7E">
      <w:pPr>
        <w:widowControl w:val="0"/>
        <w:spacing w:after="0" w:line="360" w:lineRule="auto"/>
        <w:ind w:firstLineChars="200" w:firstLine="480"/>
        <w:jc w:val="both"/>
        <w:rPr>
          <w:rFonts w:ascii="Book Antiqua" w:hAnsi="Book Antiqua"/>
          <w:sz w:val="24"/>
          <w:szCs w:val="24"/>
        </w:rPr>
      </w:pPr>
      <w:r w:rsidRPr="00DC39DE">
        <w:rPr>
          <w:rFonts w:ascii="Book Antiqua" w:hAnsi="Book Antiqua"/>
          <w:sz w:val="24"/>
          <w:szCs w:val="24"/>
        </w:rPr>
        <w:t xml:space="preserve">Vildagliptin was not associated with </w:t>
      </w:r>
      <w:proofErr w:type="spellStart"/>
      <w:r w:rsidRPr="00DC39DE">
        <w:rPr>
          <w:rFonts w:ascii="Book Antiqua" w:hAnsi="Book Antiqua"/>
          <w:sz w:val="24"/>
          <w:szCs w:val="24"/>
        </w:rPr>
        <w:t>hypoglycemia</w:t>
      </w:r>
      <w:proofErr w:type="spellEnd"/>
      <w:r w:rsidRPr="00DC39DE">
        <w:rPr>
          <w:rFonts w:ascii="Book Antiqua" w:hAnsi="Book Antiqua"/>
          <w:sz w:val="24"/>
          <w:szCs w:val="24"/>
        </w:rPr>
        <w:t xml:space="preserve"> and tended towards better </w:t>
      </w:r>
      <w:proofErr w:type="spellStart"/>
      <w:r w:rsidRPr="00DC39DE">
        <w:rPr>
          <w:rFonts w:ascii="Book Antiqua" w:hAnsi="Book Antiqua"/>
          <w:sz w:val="24"/>
          <w:szCs w:val="24"/>
        </w:rPr>
        <w:t>glycemic</w:t>
      </w:r>
      <w:proofErr w:type="spellEnd"/>
      <w:r w:rsidRPr="00DC39DE">
        <w:rPr>
          <w:rFonts w:ascii="Book Antiqua" w:hAnsi="Book Antiqua"/>
          <w:sz w:val="24"/>
          <w:szCs w:val="24"/>
        </w:rPr>
        <w:t xml:space="preserve"> control tha</w:t>
      </w:r>
      <w:r w:rsidR="00671BC8" w:rsidRPr="00DC39DE">
        <w:rPr>
          <w:rFonts w:ascii="Book Antiqua" w:hAnsi="Book Antiqua"/>
          <w:sz w:val="24"/>
          <w:szCs w:val="24"/>
        </w:rPr>
        <w:t>n sulf</w:t>
      </w:r>
      <w:r w:rsidRPr="00DC39DE">
        <w:rPr>
          <w:rFonts w:ascii="Book Antiqua" w:hAnsi="Book Antiqua"/>
          <w:sz w:val="24"/>
          <w:szCs w:val="24"/>
        </w:rPr>
        <w:t>onylurea. Vildagliptin appears to be an attractive treatment option for Indian patients with type 2 diabetes mellitus who are fasting during Ramadan.</w:t>
      </w:r>
    </w:p>
    <w:p w:rsidR="00F26D9C" w:rsidRPr="00DC39DE" w:rsidRDefault="00F26D9C" w:rsidP="00370F7E">
      <w:pPr>
        <w:widowControl w:val="0"/>
        <w:autoSpaceDE w:val="0"/>
        <w:autoSpaceDN w:val="0"/>
        <w:adjustRightInd w:val="0"/>
        <w:spacing w:after="0" w:line="360" w:lineRule="auto"/>
        <w:jc w:val="both"/>
        <w:rPr>
          <w:rFonts w:ascii="Book Antiqua" w:eastAsiaTheme="minorEastAsia" w:hAnsi="Book Antiqua"/>
          <w:b/>
          <w:sz w:val="24"/>
          <w:szCs w:val="24"/>
          <w:lang w:eastAsia="zh-CN"/>
        </w:rPr>
      </w:pPr>
    </w:p>
    <w:p w:rsidR="008C5F77" w:rsidRPr="00DC39DE" w:rsidRDefault="00271012" w:rsidP="00370F7E">
      <w:pPr>
        <w:widowControl w:val="0"/>
        <w:autoSpaceDE w:val="0"/>
        <w:autoSpaceDN w:val="0"/>
        <w:adjustRightInd w:val="0"/>
        <w:spacing w:after="0" w:line="360" w:lineRule="auto"/>
        <w:jc w:val="both"/>
        <w:rPr>
          <w:rFonts w:ascii="Book Antiqua" w:eastAsia="MS Mincho" w:hAnsi="Book Antiqua"/>
          <w:sz w:val="24"/>
          <w:szCs w:val="24"/>
        </w:rPr>
      </w:pPr>
      <w:r w:rsidRPr="00DC39DE">
        <w:rPr>
          <w:rFonts w:ascii="Book Antiqua" w:hAnsi="Book Antiqua"/>
          <w:b/>
          <w:bCs/>
          <w:sz w:val="24"/>
          <w:szCs w:val="24"/>
        </w:rPr>
        <w:t>ACKNOWLEDGEMENTS</w:t>
      </w:r>
    </w:p>
    <w:p w:rsidR="00131376" w:rsidRPr="00DC39DE" w:rsidRDefault="00131376" w:rsidP="00370F7E">
      <w:pPr>
        <w:pStyle w:val="Default"/>
        <w:widowControl w:val="0"/>
        <w:spacing w:line="360" w:lineRule="auto"/>
        <w:jc w:val="both"/>
        <w:rPr>
          <w:rFonts w:ascii="Book Antiqua" w:eastAsiaTheme="minorEastAsia" w:hAnsi="Book Antiqua"/>
          <w:lang w:eastAsia="zh-CN"/>
        </w:rPr>
      </w:pPr>
      <w:r w:rsidRPr="00DC39DE">
        <w:rPr>
          <w:rFonts w:ascii="Book Antiqua" w:hAnsi="Book Antiqua"/>
        </w:rPr>
        <w:t xml:space="preserve">The authors gratefully acknowledge </w:t>
      </w:r>
      <w:proofErr w:type="spellStart"/>
      <w:r w:rsidRPr="00DC39DE">
        <w:rPr>
          <w:rFonts w:ascii="Book Antiqua" w:hAnsi="Book Antiqua"/>
        </w:rPr>
        <w:t>medONE</w:t>
      </w:r>
      <w:proofErr w:type="spellEnd"/>
      <w:r w:rsidRPr="00DC39DE">
        <w:rPr>
          <w:rFonts w:ascii="Book Antiqua" w:hAnsi="Book Antiqua"/>
        </w:rPr>
        <w:t xml:space="preserve"> </w:t>
      </w:r>
      <w:proofErr w:type="spellStart"/>
      <w:r w:rsidRPr="00DC39DE">
        <w:rPr>
          <w:rFonts w:ascii="Book Antiqua" w:hAnsi="Book Antiqua"/>
        </w:rPr>
        <w:t>Pharma</w:t>
      </w:r>
      <w:proofErr w:type="spellEnd"/>
      <w:r w:rsidRPr="00DC39DE">
        <w:rPr>
          <w:rFonts w:ascii="Book Antiqua" w:hAnsi="Book Antiqua"/>
        </w:rPr>
        <w:t xml:space="preserve"> Solutions (New Delhi, India) for providing the data management and statistical support. The authors would like to thank</w:t>
      </w:r>
      <w:r w:rsidRPr="00DC39DE">
        <w:rPr>
          <w:rFonts w:ascii="Book Antiqua" w:hAnsi="Book Antiqua"/>
          <w:b/>
        </w:rPr>
        <w:t xml:space="preserve"> </w:t>
      </w:r>
      <w:r w:rsidRPr="00DC39DE">
        <w:rPr>
          <w:rFonts w:ascii="Book Antiqua" w:hAnsi="Book Antiqua"/>
        </w:rPr>
        <w:t xml:space="preserve">Dr. Sreedevi Boggarapu (Novartis Healthcare Private Limited, Hyderabad) for medical writing support, editorial assistance, and collation and incorporation of comments from all authors. </w:t>
      </w:r>
    </w:p>
    <w:p w:rsidR="00F26D9C" w:rsidRPr="00DC39DE" w:rsidRDefault="00F26D9C" w:rsidP="00370F7E">
      <w:pPr>
        <w:widowControl w:val="0"/>
        <w:spacing w:after="0" w:line="360" w:lineRule="auto"/>
        <w:jc w:val="both"/>
        <w:rPr>
          <w:rFonts w:ascii="Book Antiqua" w:eastAsiaTheme="minorEastAsia" w:hAnsi="Book Antiqua"/>
          <w:b/>
          <w:sz w:val="24"/>
          <w:szCs w:val="24"/>
          <w:lang w:eastAsia="zh-CN"/>
        </w:rPr>
      </w:pPr>
    </w:p>
    <w:p w:rsidR="00271012" w:rsidRPr="00DC39DE" w:rsidRDefault="00271012" w:rsidP="00370F7E">
      <w:pPr>
        <w:widowControl w:val="0"/>
        <w:spacing w:after="0" w:line="360" w:lineRule="auto"/>
        <w:jc w:val="both"/>
        <w:rPr>
          <w:rFonts w:ascii="Book Antiqua" w:hAnsi="Book Antiqua"/>
          <w:b/>
          <w:sz w:val="24"/>
          <w:szCs w:val="24"/>
        </w:rPr>
      </w:pPr>
      <w:r w:rsidRPr="00DC39DE">
        <w:rPr>
          <w:rFonts w:ascii="Book Antiqua" w:hAnsi="Book Antiqua"/>
          <w:b/>
          <w:sz w:val="24"/>
          <w:szCs w:val="24"/>
        </w:rPr>
        <w:t>COMMENTS</w:t>
      </w:r>
    </w:p>
    <w:p w:rsidR="00F84D92" w:rsidRPr="00DC39DE" w:rsidRDefault="00F84D92" w:rsidP="00370F7E">
      <w:pPr>
        <w:widowControl w:val="0"/>
        <w:spacing w:after="0" w:line="360" w:lineRule="auto"/>
        <w:jc w:val="both"/>
        <w:rPr>
          <w:rFonts w:ascii="Book Antiqua" w:hAnsi="Book Antiqua"/>
          <w:b/>
          <w:bCs/>
          <w:i/>
          <w:sz w:val="24"/>
          <w:szCs w:val="24"/>
        </w:rPr>
      </w:pPr>
      <w:r w:rsidRPr="00DC39DE">
        <w:rPr>
          <w:rFonts w:ascii="Book Antiqua" w:hAnsi="Book Antiqua"/>
          <w:b/>
          <w:bCs/>
          <w:i/>
          <w:sz w:val="24"/>
          <w:szCs w:val="24"/>
        </w:rPr>
        <w:t>Background</w:t>
      </w:r>
    </w:p>
    <w:p w:rsidR="00F84D92" w:rsidRPr="00DC39DE" w:rsidRDefault="00F84D92" w:rsidP="00370F7E">
      <w:pPr>
        <w:widowControl w:val="0"/>
        <w:spacing w:after="0" w:line="360" w:lineRule="auto"/>
        <w:jc w:val="both"/>
        <w:rPr>
          <w:rFonts w:ascii="Book Antiqua" w:eastAsiaTheme="minorEastAsia" w:hAnsi="Book Antiqua"/>
          <w:sz w:val="24"/>
          <w:szCs w:val="24"/>
          <w:lang w:eastAsia="zh-CN"/>
        </w:rPr>
      </w:pPr>
      <w:r w:rsidRPr="00DC39DE">
        <w:rPr>
          <w:rFonts w:ascii="Book Antiqua" w:hAnsi="Book Antiqua"/>
          <w:sz w:val="24"/>
          <w:szCs w:val="24"/>
        </w:rPr>
        <w:t>Muslims, on average, fast for 12 h</w:t>
      </w:r>
      <w:r w:rsidR="00005237">
        <w:rPr>
          <w:rFonts w:ascii="Book Antiqua" w:eastAsiaTheme="minorEastAsia" w:hAnsi="Book Antiqua"/>
          <w:sz w:val="24"/>
          <w:szCs w:val="24"/>
          <w:lang w:eastAsia="zh-CN"/>
        </w:rPr>
        <w:t xml:space="preserve"> </w:t>
      </w:r>
      <w:r w:rsidRPr="00DC39DE">
        <w:rPr>
          <w:rFonts w:ascii="Book Antiqua" w:hAnsi="Book Antiqua"/>
          <w:sz w:val="24"/>
          <w:szCs w:val="24"/>
        </w:rPr>
        <w:t xml:space="preserve">per day during Ramadan, which varies from country to country and from season to season and lasts for up to 30 d. Almost 79% of patients with type 2 diabetes mellitus prefer to fast; therefore, it is essential to make fasting as safe as possible. </w:t>
      </w:r>
      <w:proofErr w:type="spellStart"/>
      <w:r w:rsidRPr="00DC39DE">
        <w:rPr>
          <w:rFonts w:ascii="Book Antiqua" w:hAnsi="Book Antiqua"/>
          <w:sz w:val="24"/>
          <w:szCs w:val="24"/>
        </w:rPr>
        <w:t>Hypoglycemia</w:t>
      </w:r>
      <w:proofErr w:type="spellEnd"/>
      <w:r w:rsidRPr="00DC39DE">
        <w:rPr>
          <w:rFonts w:ascii="Book Antiqua" w:hAnsi="Book Antiqua"/>
          <w:sz w:val="24"/>
          <w:szCs w:val="24"/>
        </w:rPr>
        <w:t xml:space="preserve"> presents a serious risk in these patients and it is necessary to test treatment options in this important population group.</w:t>
      </w:r>
    </w:p>
    <w:p w:rsidR="00F26D9C" w:rsidRPr="00DC39DE" w:rsidRDefault="00F26D9C" w:rsidP="00370F7E">
      <w:pPr>
        <w:widowControl w:val="0"/>
        <w:spacing w:after="0" w:line="360" w:lineRule="auto"/>
        <w:jc w:val="both"/>
        <w:rPr>
          <w:rFonts w:ascii="Book Antiqua" w:eastAsiaTheme="minorEastAsia" w:hAnsi="Book Antiqua"/>
          <w:b/>
          <w:bCs/>
          <w:sz w:val="24"/>
          <w:szCs w:val="24"/>
          <w:lang w:eastAsia="zh-CN"/>
        </w:rPr>
      </w:pPr>
    </w:p>
    <w:p w:rsidR="00F84D92" w:rsidRPr="00DC39DE" w:rsidRDefault="00F84D92" w:rsidP="00370F7E">
      <w:pPr>
        <w:widowControl w:val="0"/>
        <w:spacing w:after="0" w:line="360" w:lineRule="auto"/>
        <w:jc w:val="both"/>
        <w:rPr>
          <w:rFonts w:ascii="Book Antiqua" w:hAnsi="Book Antiqua"/>
          <w:b/>
          <w:bCs/>
          <w:i/>
          <w:sz w:val="24"/>
          <w:szCs w:val="24"/>
        </w:rPr>
      </w:pPr>
      <w:r w:rsidRPr="00DC39DE">
        <w:rPr>
          <w:rFonts w:ascii="Book Antiqua" w:hAnsi="Book Antiqua"/>
          <w:b/>
          <w:bCs/>
          <w:i/>
          <w:sz w:val="24"/>
          <w:szCs w:val="24"/>
        </w:rPr>
        <w:lastRenderedPageBreak/>
        <w:t>Research frontiers</w:t>
      </w:r>
    </w:p>
    <w:p w:rsidR="00F84D92" w:rsidRPr="00DC39DE" w:rsidRDefault="00F84D92" w:rsidP="00370F7E">
      <w:pPr>
        <w:widowControl w:val="0"/>
        <w:spacing w:after="0" w:line="360" w:lineRule="auto"/>
        <w:jc w:val="both"/>
        <w:rPr>
          <w:rFonts w:ascii="Book Antiqua" w:hAnsi="Book Antiqua"/>
          <w:b/>
          <w:sz w:val="24"/>
          <w:szCs w:val="24"/>
        </w:rPr>
      </w:pPr>
      <w:r w:rsidRPr="00DC39DE">
        <w:rPr>
          <w:rFonts w:ascii="Book Antiqua" w:hAnsi="Book Antiqua"/>
          <w:sz w:val="24"/>
          <w:szCs w:val="24"/>
        </w:rPr>
        <w:t xml:space="preserve">Management of </w:t>
      </w:r>
      <w:proofErr w:type="spellStart"/>
      <w:r w:rsidRPr="00DC39DE">
        <w:rPr>
          <w:rFonts w:ascii="Book Antiqua" w:hAnsi="Book Antiqua"/>
          <w:sz w:val="24"/>
          <w:szCs w:val="24"/>
        </w:rPr>
        <w:t>glycemic</w:t>
      </w:r>
      <w:proofErr w:type="spellEnd"/>
      <w:r w:rsidRPr="00DC39DE">
        <w:rPr>
          <w:rFonts w:ascii="Book Antiqua" w:hAnsi="Book Antiqua"/>
          <w:sz w:val="24"/>
          <w:szCs w:val="24"/>
        </w:rPr>
        <w:t xml:space="preserve"> control in diabetes patients fasting during Ramadan has been recognized as a critically important health challenge worldwide. Therapies that affect the </w:t>
      </w:r>
      <w:proofErr w:type="spellStart"/>
      <w:r w:rsidRPr="00DC39DE">
        <w:rPr>
          <w:rFonts w:ascii="Book Antiqua" w:hAnsi="Book Antiqua"/>
          <w:sz w:val="24"/>
          <w:szCs w:val="24"/>
        </w:rPr>
        <w:t>incretin</w:t>
      </w:r>
      <w:proofErr w:type="spellEnd"/>
      <w:r w:rsidRPr="00DC39DE">
        <w:rPr>
          <w:rFonts w:ascii="Book Antiqua" w:hAnsi="Book Antiqua"/>
          <w:sz w:val="24"/>
          <w:szCs w:val="24"/>
        </w:rPr>
        <w:t xml:space="preserve"> system like dipeptidyl-peptidase-4 (DPP-4) inhibitors, which could maintain </w:t>
      </w:r>
      <w:proofErr w:type="spellStart"/>
      <w:r w:rsidRPr="00DC39DE">
        <w:rPr>
          <w:rFonts w:ascii="Book Antiqua" w:hAnsi="Book Antiqua"/>
          <w:sz w:val="24"/>
          <w:szCs w:val="24"/>
        </w:rPr>
        <w:t>glycemic</w:t>
      </w:r>
      <w:proofErr w:type="spellEnd"/>
      <w:r w:rsidRPr="00DC39DE">
        <w:rPr>
          <w:rFonts w:ascii="Book Antiqua" w:hAnsi="Book Antiqua"/>
          <w:sz w:val="24"/>
          <w:szCs w:val="24"/>
        </w:rPr>
        <w:t xml:space="preserve"> control in a glucose-dependent manner, might provide a safe alternative therapeutic option during Ramadan. India has the world’s second largest diabetes population and caters large Muslim community; however, there is limited data available exploring the effect of treatments in these fasting diabetes patients.</w:t>
      </w:r>
      <w:r w:rsidR="00005237">
        <w:rPr>
          <w:rFonts w:ascii="Book Antiqua" w:hAnsi="Book Antiqua"/>
          <w:sz w:val="24"/>
          <w:szCs w:val="24"/>
        </w:rPr>
        <w:t xml:space="preserve"> </w:t>
      </w:r>
    </w:p>
    <w:p w:rsidR="00F26D9C" w:rsidRPr="00DC39DE" w:rsidRDefault="00F26D9C" w:rsidP="00370F7E">
      <w:pPr>
        <w:widowControl w:val="0"/>
        <w:spacing w:after="0" w:line="360" w:lineRule="auto"/>
        <w:jc w:val="both"/>
        <w:rPr>
          <w:rFonts w:ascii="Book Antiqua" w:eastAsiaTheme="minorEastAsia" w:hAnsi="Book Antiqua"/>
          <w:sz w:val="24"/>
          <w:szCs w:val="24"/>
          <w:lang w:eastAsia="zh-CN"/>
        </w:rPr>
      </w:pPr>
    </w:p>
    <w:p w:rsidR="00F84D92" w:rsidRPr="00DC39DE" w:rsidRDefault="00F84D92" w:rsidP="00370F7E">
      <w:pPr>
        <w:widowControl w:val="0"/>
        <w:spacing w:after="0" w:line="360" w:lineRule="auto"/>
        <w:jc w:val="both"/>
        <w:rPr>
          <w:rFonts w:ascii="Book Antiqua" w:hAnsi="Book Antiqua"/>
          <w:b/>
          <w:bCs/>
          <w:i/>
          <w:sz w:val="24"/>
          <w:szCs w:val="24"/>
        </w:rPr>
      </w:pPr>
      <w:r w:rsidRPr="00DC39DE">
        <w:rPr>
          <w:rFonts w:ascii="Book Antiqua" w:hAnsi="Book Antiqua"/>
          <w:b/>
          <w:bCs/>
          <w:i/>
          <w:sz w:val="24"/>
          <w:szCs w:val="24"/>
        </w:rPr>
        <w:t>Innovations and breakthroughs</w:t>
      </w:r>
    </w:p>
    <w:p w:rsidR="00F84D92" w:rsidRPr="00DC39DE" w:rsidRDefault="00F84D92" w:rsidP="00370F7E">
      <w:pPr>
        <w:widowControl w:val="0"/>
        <w:spacing w:after="0" w:line="360" w:lineRule="auto"/>
        <w:jc w:val="both"/>
        <w:rPr>
          <w:rFonts w:ascii="Book Antiqua" w:hAnsi="Book Antiqua"/>
          <w:color w:val="FF0000"/>
          <w:sz w:val="24"/>
          <w:szCs w:val="24"/>
        </w:rPr>
      </w:pPr>
      <w:r w:rsidRPr="00DC39DE">
        <w:rPr>
          <w:rFonts w:ascii="Book Antiqua" w:hAnsi="Book Antiqua"/>
          <w:sz w:val="24"/>
          <w:szCs w:val="24"/>
        </w:rPr>
        <w:t>The current study assesses the relative value for vildagliptin compared to sulfonylurea in fasting type 2 diabetes Muslim patients in a real-world Indian setting and adds useful evidence to the currently limited evidence in this setting.</w:t>
      </w:r>
    </w:p>
    <w:p w:rsidR="00F26D9C" w:rsidRPr="00DC39DE" w:rsidRDefault="00F26D9C" w:rsidP="00370F7E">
      <w:pPr>
        <w:widowControl w:val="0"/>
        <w:spacing w:after="0" w:line="360" w:lineRule="auto"/>
        <w:jc w:val="both"/>
        <w:rPr>
          <w:rFonts w:ascii="Book Antiqua" w:eastAsiaTheme="minorEastAsia" w:hAnsi="Book Antiqua"/>
          <w:b/>
          <w:sz w:val="24"/>
          <w:szCs w:val="24"/>
          <w:lang w:eastAsia="zh-CN"/>
        </w:rPr>
      </w:pPr>
    </w:p>
    <w:p w:rsidR="00F84D92" w:rsidRPr="00DC39DE" w:rsidRDefault="00F84D92" w:rsidP="00370F7E">
      <w:pPr>
        <w:widowControl w:val="0"/>
        <w:spacing w:after="0" w:line="360" w:lineRule="auto"/>
        <w:jc w:val="both"/>
        <w:rPr>
          <w:rFonts w:ascii="Book Antiqua" w:hAnsi="Book Antiqua"/>
          <w:b/>
          <w:bCs/>
          <w:i/>
          <w:sz w:val="24"/>
          <w:szCs w:val="24"/>
        </w:rPr>
      </w:pPr>
      <w:r w:rsidRPr="00DC39DE">
        <w:rPr>
          <w:rFonts w:ascii="Book Antiqua" w:hAnsi="Book Antiqua"/>
          <w:b/>
          <w:bCs/>
          <w:i/>
          <w:sz w:val="24"/>
          <w:szCs w:val="24"/>
        </w:rPr>
        <w:t xml:space="preserve">Applications </w:t>
      </w:r>
    </w:p>
    <w:p w:rsidR="00F84D92" w:rsidRPr="00DC39DE" w:rsidRDefault="00F84D92" w:rsidP="00370F7E">
      <w:pPr>
        <w:widowControl w:val="0"/>
        <w:spacing w:after="0" w:line="360" w:lineRule="auto"/>
        <w:jc w:val="both"/>
        <w:rPr>
          <w:rFonts w:ascii="Book Antiqua" w:hAnsi="Book Antiqua" w:cs="Arial"/>
          <w:b/>
          <w:bCs/>
          <w:sz w:val="24"/>
          <w:szCs w:val="24"/>
        </w:rPr>
      </w:pPr>
      <w:r w:rsidRPr="00DC39DE">
        <w:rPr>
          <w:rFonts w:ascii="Book Antiqua" w:hAnsi="Book Antiqua"/>
          <w:sz w:val="24"/>
          <w:szCs w:val="24"/>
        </w:rPr>
        <w:t xml:space="preserve">This study could guide the physicians in selecting suitable </w:t>
      </w:r>
      <w:proofErr w:type="spellStart"/>
      <w:r w:rsidRPr="00DC39DE">
        <w:rPr>
          <w:rFonts w:ascii="Book Antiqua" w:hAnsi="Book Antiqua"/>
          <w:sz w:val="24"/>
          <w:szCs w:val="24"/>
        </w:rPr>
        <w:t>antidiabetic</w:t>
      </w:r>
      <w:proofErr w:type="spellEnd"/>
      <w:r w:rsidRPr="00DC39DE">
        <w:rPr>
          <w:rFonts w:ascii="Book Antiqua" w:hAnsi="Book Antiqua"/>
          <w:sz w:val="24"/>
          <w:szCs w:val="24"/>
        </w:rPr>
        <w:t xml:space="preserve"> agent to manage </w:t>
      </w:r>
      <w:proofErr w:type="spellStart"/>
      <w:r w:rsidRPr="00DC39DE">
        <w:rPr>
          <w:rFonts w:ascii="Book Antiqua" w:hAnsi="Book Antiqua"/>
          <w:sz w:val="24"/>
          <w:szCs w:val="24"/>
        </w:rPr>
        <w:t>glycemic</w:t>
      </w:r>
      <w:proofErr w:type="spellEnd"/>
      <w:r w:rsidRPr="00DC39DE">
        <w:rPr>
          <w:rFonts w:ascii="Book Antiqua" w:hAnsi="Book Antiqua"/>
          <w:sz w:val="24"/>
          <w:szCs w:val="24"/>
        </w:rPr>
        <w:t xml:space="preserve"> control in Indian Muslims patients with diabetes who tend to fast from dawn to dusk during the month of Ramadan.</w:t>
      </w:r>
    </w:p>
    <w:p w:rsidR="00F26D9C" w:rsidRPr="00DC39DE" w:rsidRDefault="00F26D9C" w:rsidP="00370F7E">
      <w:pPr>
        <w:widowControl w:val="0"/>
        <w:spacing w:after="0" w:line="360" w:lineRule="auto"/>
        <w:jc w:val="both"/>
        <w:rPr>
          <w:rFonts w:ascii="Book Antiqua" w:eastAsiaTheme="minorEastAsia" w:hAnsi="Book Antiqua" w:cs="Arial"/>
          <w:b/>
          <w:bCs/>
          <w:sz w:val="24"/>
          <w:szCs w:val="24"/>
          <w:lang w:eastAsia="zh-CN"/>
        </w:rPr>
      </w:pPr>
    </w:p>
    <w:p w:rsidR="00F84D92" w:rsidRPr="00DC39DE" w:rsidRDefault="00F84D92" w:rsidP="00370F7E">
      <w:pPr>
        <w:widowControl w:val="0"/>
        <w:spacing w:after="0" w:line="360" w:lineRule="auto"/>
        <w:jc w:val="both"/>
        <w:rPr>
          <w:rFonts w:ascii="Book Antiqua" w:hAnsi="Book Antiqua"/>
          <w:i/>
          <w:sz w:val="24"/>
          <w:szCs w:val="24"/>
        </w:rPr>
      </w:pPr>
      <w:r w:rsidRPr="00DC39DE">
        <w:rPr>
          <w:rFonts w:ascii="Book Antiqua" w:hAnsi="Book Antiqua" w:cs="Arial"/>
          <w:b/>
          <w:bCs/>
          <w:i/>
          <w:sz w:val="24"/>
          <w:szCs w:val="24"/>
        </w:rPr>
        <w:t>Terminology</w:t>
      </w:r>
    </w:p>
    <w:p w:rsidR="00F84D92" w:rsidRPr="00DC39DE" w:rsidRDefault="00F84D92" w:rsidP="00370F7E">
      <w:pPr>
        <w:widowControl w:val="0"/>
        <w:spacing w:after="0" w:line="360" w:lineRule="auto"/>
        <w:jc w:val="both"/>
        <w:rPr>
          <w:rFonts w:ascii="Book Antiqua" w:hAnsi="Book Antiqua" w:cs="Arial"/>
          <w:strike/>
          <w:color w:val="FF0000"/>
          <w:sz w:val="24"/>
          <w:szCs w:val="24"/>
        </w:rPr>
      </w:pPr>
      <w:proofErr w:type="spellStart"/>
      <w:r w:rsidRPr="00DC39DE">
        <w:rPr>
          <w:rFonts w:ascii="Book Antiqua" w:hAnsi="Book Antiqua"/>
          <w:sz w:val="24"/>
          <w:szCs w:val="24"/>
        </w:rPr>
        <w:t>Hypoglycemia</w:t>
      </w:r>
      <w:proofErr w:type="spellEnd"/>
      <w:r w:rsidRPr="00DC39DE">
        <w:rPr>
          <w:rFonts w:ascii="Book Antiqua" w:hAnsi="Book Antiqua" w:cs="Arial"/>
          <w:sz w:val="24"/>
          <w:szCs w:val="24"/>
        </w:rPr>
        <w:t xml:space="preserve"> was the primary assessment during the study period. Patients were provided with a questionnaire for self-assessment of </w:t>
      </w:r>
      <w:proofErr w:type="spellStart"/>
      <w:r w:rsidRPr="00DC39DE">
        <w:rPr>
          <w:rFonts w:ascii="Book Antiqua" w:hAnsi="Book Antiqua" w:cs="Arial"/>
          <w:sz w:val="24"/>
          <w:szCs w:val="24"/>
        </w:rPr>
        <w:t>hypoglycemic</w:t>
      </w:r>
      <w:proofErr w:type="spellEnd"/>
      <w:r w:rsidRPr="00DC39DE">
        <w:rPr>
          <w:rFonts w:ascii="Book Antiqua" w:hAnsi="Book Antiqua" w:cs="Arial"/>
          <w:sz w:val="24"/>
          <w:szCs w:val="24"/>
        </w:rPr>
        <w:t xml:space="preserve"> event based on symptoms, which were confirmed by blood glucose levels &lt;</w:t>
      </w:r>
      <w:r w:rsidR="00F26D9C" w:rsidRPr="00DC39DE">
        <w:rPr>
          <w:rFonts w:ascii="Book Antiqua" w:eastAsiaTheme="minorEastAsia" w:hAnsi="Book Antiqua" w:cs="Arial"/>
          <w:sz w:val="24"/>
          <w:szCs w:val="24"/>
          <w:lang w:eastAsia="zh-CN"/>
        </w:rPr>
        <w:t xml:space="preserve"> </w:t>
      </w:r>
      <w:r w:rsidRPr="00DC39DE">
        <w:rPr>
          <w:rFonts w:ascii="Book Antiqua" w:hAnsi="Book Antiqua" w:cs="Arial"/>
          <w:sz w:val="24"/>
          <w:szCs w:val="24"/>
        </w:rPr>
        <w:t>70 mg/</w:t>
      </w:r>
      <w:proofErr w:type="spellStart"/>
      <w:r w:rsidRPr="00DC39DE">
        <w:rPr>
          <w:rFonts w:ascii="Book Antiqua" w:hAnsi="Book Antiqua" w:cs="Arial"/>
          <w:sz w:val="24"/>
          <w:szCs w:val="24"/>
        </w:rPr>
        <w:t>dL</w:t>
      </w:r>
      <w:proofErr w:type="spellEnd"/>
      <w:r w:rsidRPr="00DC39DE">
        <w:rPr>
          <w:rFonts w:ascii="Book Antiqua" w:hAnsi="Book Antiqua" w:cs="Arial"/>
          <w:sz w:val="24"/>
          <w:szCs w:val="24"/>
        </w:rPr>
        <w:t xml:space="preserve"> either self-measured with a glucometer (</w:t>
      </w:r>
      <w:proofErr w:type="spellStart"/>
      <w:r w:rsidRPr="00DC39DE">
        <w:rPr>
          <w:rFonts w:ascii="Book Antiqua" w:hAnsi="Book Antiqua" w:cs="Arial"/>
          <w:sz w:val="24"/>
          <w:szCs w:val="24"/>
        </w:rPr>
        <w:t>Accu-Chek</w:t>
      </w:r>
      <w:proofErr w:type="spellEnd"/>
      <w:r w:rsidRPr="00DC39DE">
        <w:rPr>
          <w:rFonts w:ascii="Book Antiqua" w:hAnsi="Book Antiqua" w:cs="Arial"/>
          <w:sz w:val="24"/>
          <w:szCs w:val="24"/>
        </w:rPr>
        <w:t xml:space="preserve"> Active®, Roche) and recorded in patients’ diaries or measured at any laboratory and were also assessed by the treating physicians.</w:t>
      </w:r>
      <w:r w:rsidRPr="00DC39DE">
        <w:rPr>
          <w:rFonts w:ascii="Book Antiqua" w:hAnsi="Book Antiqua" w:cs="Arial"/>
          <w:color w:val="FF0000"/>
          <w:sz w:val="24"/>
          <w:szCs w:val="24"/>
        </w:rPr>
        <w:t xml:space="preserve"> </w:t>
      </w:r>
    </w:p>
    <w:p w:rsidR="00F26D9C" w:rsidRPr="00DC39DE" w:rsidRDefault="00F26D9C" w:rsidP="00370F7E">
      <w:pPr>
        <w:widowControl w:val="0"/>
        <w:spacing w:after="0" w:line="360" w:lineRule="auto"/>
        <w:jc w:val="both"/>
        <w:rPr>
          <w:rFonts w:ascii="Book Antiqua" w:eastAsiaTheme="minorEastAsia" w:hAnsi="Book Antiqua"/>
          <w:sz w:val="24"/>
          <w:szCs w:val="24"/>
          <w:lang w:eastAsia="zh-CN"/>
        </w:rPr>
      </w:pPr>
    </w:p>
    <w:p w:rsidR="00F84D92" w:rsidRPr="00DC39DE" w:rsidRDefault="00F84D92" w:rsidP="00370F7E">
      <w:pPr>
        <w:widowControl w:val="0"/>
        <w:spacing w:after="0" w:line="360" w:lineRule="auto"/>
        <w:jc w:val="both"/>
        <w:rPr>
          <w:rFonts w:ascii="Book Antiqua" w:hAnsi="Book Antiqua"/>
          <w:i/>
          <w:sz w:val="24"/>
          <w:szCs w:val="24"/>
        </w:rPr>
      </w:pPr>
      <w:r w:rsidRPr="00DC39DE">
        <w:rPr>
          <w:rFonts w:ascii="Book Antiqua" w:hAnsi="Book Antiqua"/>
          <w:b/>
          <w:bCs/>
          <w:i/>
          <w:sz w:val="24"/>
          <w:szCs w:val="24"/>
        </w:rPr>
        <w:t>Peer review</w:t>
      </w:r>
    </w:p>
    <w:p w:rsidR="00271012" w:rsidRPr="00DC39DE" w:rsidRDefault="00F84D92" w:rsidP="00370F7E">
      <w:pPr>
        <w:widowControl w:val="0"/>
        <w:spacing w:after="0" w:line="360" w:lineRule="auto"/>
        <w:jc w:val="both"/>
        <w:rPr>
          <w:rFonts w:ascii="Book Antiqua" w:hAnsi="Book Antiqua" w:cs="Arial"/>
          <w:sz w:val="24"/>
          <w:szCs w:val="24"/>
        </w:rPr>
      </w:pPr>
      <w:r w:rsidRPr="00DC39DE">
        <w:rPr>
          <w:rFonts w:ascii="Book Antiqua" w:hAnsi="Book Antiqua" w:cs="Arial"/>
          <w:sz w:val="24"/>
          <w:szCs w:val="24"/>
        </w:rPr>
        <w:t xml:space="preserve">The primary aim of this study is to compare the effect of vildagliptin and sulfonylureas on the incidence of hypoglycemia events (HE), adverse events, </w:t>
      </w:r>
      <w:proofErr w:type="spellStart"/>
      <w:r w:rsidRPr="00DC39DE">
        <w:rPr>
          <w:rFonts w:ascii="Book Antiqua" w:hAnsi="Book Antiqua" w:cs="Arial"/>
          <w:sz w:val="24"/>
          <w:szCs w:val="24"/>
        </w:rPr>
        <w:t>glycemic</w:t>
      </w:r>
      <w:proofErr w:type="spellEnd"/>
      <w:r w:rsidRPr="00DC39DE">
        <w:rPr>
          <w:rFonts w:ascii="Book Antiqua" w:hAnsi="Book Antiqua" w:cs="Arial"/>
          <w:sz w:val="24"/>
          <w:szCs w:val="24"/>
        </w:rPr>
        <w:t xml:space="preserve"> control, and </w:t>
      </w:r>
      <w:r w:rsidRPr="00DC39DE">
        <w:rPr>
          <w:rFonts w:ascii="Book Antiqua" w:hAnsi="Book Antiqua" w:cs="Arial"/>
          <w:sz w:val="24"/>
          <w:szCs w:val="24"/>
        </w:rPr>
        <w:lastRenderedPageBreak/>
        <w:t xml:space="preserve">body mass in Indian Muslim patients during Ramadan. The authors should raise the issue that the use of HbA1c levels as a means to assess </w:t>
      </w:r>
      <w:proofErr w:type="spellStart"/>
      <w:r w:rsidRPr="00DC39DE">
        <w:rPr>
          <w:rFonts w:ascii="Book Antiqua" w:hAnsi="Book Antiqua" w:cs="Arial"/>
          <w:sz w:val="24"/>
          <w:szCs w:val="24"/>
        </w:rPr>
        <w:t>glycemic</w:t>
      </w:r>
      <w:proofErr w:type="spellEnd"/>
      <w:r w:rsidRPr="00DC39DE">
        <w:rPr>
          <w:rFonts w:ascii="Book Antiqua" w:hAnsi="Book Antiqua" w:cs="Arial"/>
          <w:sz w:val="24"/>
          <w:szCs w:val="24"/>
        </w:rPr>
        <w:t xml:space="preserve"> control is likely to misestimate the true lowering of average blood glucose levels during Ramadan</w:t>
      </w:r>
      <w:r w:rsidR="00CD42BA" w:rsidRPr="00DC39DE">
        <w:rPr>
          <w:rFonts w:ascii="Book Antiqua" w:hAnsi="Book Antiqua" w:cs="Arial"/>
          <w:sz w:val="24"/>
          <w:szCs w:val="24"/>
        </w:rPr>
        <w:t>.</w:t>
      </w:r>
    </w:p>
    <w:p w:rsidR="00271012" w:rsidRPr="00DC39DE" w:rsidRDefault="00271012" w:rsidP="00370F7E">
      <w:pPr>
        <w:pStyle w:val="Default"/>
        <w:widowControl w:val="0"/>
        <w:spacing w:line="360" w:lineRule="auto"/>
        <w:jc w:val="both"/>
        <w:rPr>
          <w:rFonts w:ascii="Book Antiqua" w:eastAsiaTheme="minorEastAsia" w:hAnsi="Book Antiqua"/>
          <w:lang w:eastAsia="zh-CN"/>
        </w:rPr>
      </w:pPr>
    </w:p>
    <w:p w:rsidR="00841C96" w:rsidRPr="00DC39DE" w:rsidRDefault="008C5F77" w:rsidP="00370F7E">
      <w:pPr>
        <w:widowControl w:val="0"/>
        <w:spacing w:after="0" w:line="360" w:lineRule="auto"/>
        <w:jc w:val="both"/>
        <w:rPr>
          <w:rFonts w:ascii="Book Antiqua" w:eastAsiaTheme="minorEastAsia" w:hAnsi="Book Antiqua" w:cs="Calibri"/>
          <w:b/>
          <w:noProof/>
          <w:sz w:val="24"/>
          <w:szCs w:val="24"/>
          <w:lang w:val="fr-FR" w:eastAsia="zh-CN"/>
        </w:rPr>
      </w:pPr>
      <w:r w:rsidRPr="00DC39DE">
        <w:rPr>
          <w:rFonts w:ascii="Book Antiqua" w:hAnsi="Book Antiqua"/>
          <w:sz w:val="24"/>
          <w:szCs w:val="24"/>
        </w:rPr>
        <w:fldChar w:fldCharType="begin"/>
      </w:r>
      <w:r w:rsidRPr="00DC39DE">
        <w:rPr>
          <w:rFonts w:ascii="Book Antiqua" w:hAnsi="Book Antiqua"/>
          <w:sz w:val="24"/>
          <w:szCs w:val="24"/>
          <w:lang w:val="fr-FR"/>
        </w:rPr>
        <w:instrText xml:space="preserve"> ADDIN REFMGR.REFLIST </w:instrText>
      </w:r>
      <w:r w:rsidRPr="00DC39DE">
        <w:rPr>
          <w:rFonts w:ascii="Book Antiqua" w:hAnsi="Book Antiqua"/>
          <w:sz w:val="24"/>
          <w:szCs w:val="24"/>
        </w:rPr>
        <w:fldChar w:fldCharType="separate"/>
      </w:r>
      <w:r w:rsidR="00F26D9C" w:rsidRPr="00DC39DE">
        <w:rPr>
          <w:rFonts w:ascii="Book Antiqua" w:hAnsi="Book Antiqua" w:cs="Calibri"/>
          <w:b/>
          <w:noProof/>
          <w:sz w:val="24"/>
          <w:szCs w:val="24"/>
          <w:lang w:val="fr-FR"/>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53E15" w:rsidRPr="00DC39DE">
        <w:trPr>
          <w:tblCellSpacing w:w="15" w:type="dxa"/>
        </w:trPr>
        <w:tc>
          <w:tcPr>
            <w:tcW w:w="0" w:type="auto"/>
            <w:vAlign w:val="center"/>
            <w:hideMark/>
          </w:tcPr>
          <w:p w:rsidR="00E53E15" w:rsidRPr="00DC39DE" w:rsidRDefault="00E53E15" w:rsidP="00370F7E">
            <w:pPr>
              <w:widowControl w:val="0"/>
              <w:spacing w:after="0" w:line="360" w:lineRule="auto"/>
              <w:jc w:val="both"/>
              <w:rPr>
                <w:rFonts w:ascii="Book Antiqua" w:eastAsia="宋体" w:hAnsi="Book Antiqua" w:cs="宋体"/>
                <w:sz w:val="24"/>
                <w:szCs w:val="24"/>
                <w:lang w:val="en-US" w:eastAsia="zh-CN"/>
              </w:rPr>
            </w:pPr>
            <w:r w:rsidRPr="00DC39DE">
              <w:rPr>
                <w:rFonts w:ascii="Book Antiqua" w:eastAsia="宋体" w:hAnsi="Book Antiqua" w:cs="宋体"/>
                <w:sz w:val="24"/>
                <w:szCs w:val="24"/>
                <w:lang w:val="en-US" w:eastAsia="zh-CN"/>
              </w:rPr>
              <w:t xml:space="preserve">1 </w:t>
            </w:r>
            <w:r w:rsidRPr="00DC39DE">
              <w:rPr>
                <w:rFonts w:ascii="Book Antiqua" w:eastAsia="宋体" w:hAnsi="Book Antiqua" w:cs="宋体"/>
                <w:b/>
                <w:bCs/>
                <w:sz w:val="24"/>
                <w:szCs w:val="24"/>
                <w:lang w:val="en-US" w:eastAsia="zh-CN"/>
              </w:rPr>
              <w:t>Ahmed MH</w:t>
            </w:r>
            <w:r w:rsidRPr="00DC39DE">
              <w:rPr>
                <w:rFonts w:ascii="Book Antiqua" w:eastAsia="宋体" w:hAnsi="Book Antiqua" w:cs="宋体"/>
                <w:sz w:val="24"/>
                <w:szCs w:val="24"/>
                <w:lang w:val="en-US" w:eastAsia="zh-CN"/>
              </w:rPr>
              <w:t xml:space="preserve">, Abdu TA. Diabetes and Ramadan: an update on use of glycemic therapies during fasting. </w:t>
            </w:r>
            <w:r w:rsidRPr="00DC39DE">
              <w:rPr>
                <w:rFonts w:ascii="Book Antiqua" w:eastAsia="宋体" w:hAnsi="Book Antiqua" w:cs="宋体"/>
                <w:i/>
                <w:iCs/>
                <w:sz w:val="24"/>
                <w:szCs w:val="24"/>
                <w:lang w:val="en-US" w:eastAsia="zh-CN"/>
              </w:rPr>
              <w:t>Ann Saudi Med</w:t>
            </w:r>
            <w:r w:rsidRPr="00DC39DE">
              <w:rPr>
                <w:rFonts w:ascii="Book Antiqua" w:eastAsia="宋体" w:hAnsi="Book Antiqua" w:cs="宋体"/>
                <w:sz w:val="24"/>
                <w:szCs w:val="24"/>
                <w:lang w:val="en-US" w:eastAsia="zh-CN"/>
              </w:rPr>
              <w:t xml:space="preserve"> 2011; </w:t>
            </w:r>
            <w:r w:rsidRPr="00DC39DE">
              <w:rPr>
                <w:rFonts w:ascii="Book Antiqua" w:eastAsia="宋体" w:hAnsi="Book Antiqua" w:cs="宋体"/>
                <w:b/>
                <w:bCs/>
                <w:sz w:val="24"/>
                <w:szCs w:val="24"/>
                <w:lang w:val="en-US" w:eastAsia="zh-CN"/>
              </w:rPr>
              <w:t>31</w:t>
            </w:r>
            <w:r w:rsidRPr="00DC39DE">
              <w:rPr>
                <w:rFonts w:ascii="Book Antiqua" w:eastAsia="宋体" w:hAnsi="Book Antiqua" w:cs="宋体"/>
                <w:sz w:val="24"/>
                <w:szCs w:val="24"/>
                <w:lang w:val="en-US" w:eastAsia="zh-CN"/>
              </w:rPr>
              <w:t>: 402-406 [PMID: 21727749 DOI: 10.4103/0256-4947.81802]</w:t>
            </w:r>
          </w:p>
          <w:p w:rsidR="00E53E15" w:rsidRPr="00DC39DE" w:rsidRDefault="00E53E15" w:rsidP="00370F7E">
            <w:pPr>
              <w:widowControl w:val="0"/>
              <w:spacing w:after="0" w:line="360" w:lineRule="auto"/>
              <w:jc w:val="both"/>
              <w:rPr>
                <w:rFonts w:ascii="Book Antiqua" w:eastAsia="宋体" w:hAnsi="Book Antiqua" w:cs="宋体"/>
                <w:sz w:val="24"/>
                <w:szCs w:val="24"/>
                <w:lang w:val="en-US" w:eastAsia="zh-CN"/>
              </w:rPr>
            </w:pPr>
            <w:r w:rsidRPr="00DC39DE">
              <w:rPr>
                <w:rFonts w:ascii="Book Antiqua" w:eastAsia="宋体" w:hAnsi="Book Antiqua" w:cs="宋体"/>
                <w:sz w:val="24"/>
                <w:szCs w:val="24"/>
                <w:lang w:val="en-US" w:eastAsia="zh-CN"/>
              </w:rPr>
              <w:t xml:space="preserve">2 </w:t>
            </w:r>
            <w:r w:rsidRPr="00DC39DE">
              <w:rPr>
                <w:rFonts w:ascii="Book Antiqua" w:eastAsia="宋体" w:hAnsi="Book Antiqua" w:cs="宋体"/>
                <w:b/>
                <w:bCs/>
                <w:sz w:val="24"/>
                <w:szCs w:val="24"/>
                <w:lang w:val="en-US" w:eastAsia="zh-CN"/>
              </w:rPr>
              <w:t>Anjana RM</w:t>
            </w:r>
            <w:r w:rsidRPr="00DC39DE">
              <w:rPr>
                <w:rFonts w:ascii="Book Antiqua" w:eastAsia="宋体" w:hAnsi="Book Antiqua" w:cs="宋体"/>
                <w:sz w:val="24"/>
                <w:szCs w:val="24"/>
                <w:lang w:val="en-US" w:eastAsia="zh-CN"/>
              </w:rPr>
              <w:t xml:space="preserve">, Ali MK, Pradeepa R, Deepa M, Datta M, Unnikrishnan R, Rema M, Mohan V. The need for obtaining accurate nationwide estimates of diabetes prevalence in India - rationale for a national study on diabetes. </w:t>
            </w:r>
            <w:r w:rsidRPr="00DC39DE">
              <w:rPr>
                <w:rFonts w:ascii="Book Antiqua" w:eastAsia="宋体" w:hAnsi="Book Antiqua" w:cs="宋体"/>
                <w:i/>
                <w:iCs/>
                <w:sz w:val="24"/>
                <w:szCs w:val="24"/>
                <w:lang w:val="en-US" w:eastAsia="zh-CN"/>
              </w:rPr>
              <w:t>Indian J Med Res</w:t>
            </w:r>
            <w:r w:rsidRPr="00DC39DE">
              <w:rPr>
                <w:rFonts w:ascii="Book Antiqua" w:eastAsia="宋体" w:hAnsi="Book Antiqua" w:cs="宋体"/>
                <w:sz w:val="24"/>
                <w:szCs w:val="24"/>
                <w:lang w:val="en-US" w:eastAsia="zh-CN"/>
              </w:rPr>
              <w:t xml:space="preserve"> 2011; </w:t>
            </w:r>
            <w:r w:rsidRPr="00DC39DE">
              <w:rPr>
                <w:rFonts w:ascii="Book Antiqua" w:eastAsia="宋体" w:hAnsi="Book Antiqua" w:cs="宋体"/>
                <w:b/>
                <w:bCs/>
                <w:sz w:val="24"/>
                <w:szCs w:val="24"/>
                <w:lang w:val="en-US" w:eastAsia="zh-CN"/>
              </w:rPr>
              <w:t>133</w:t>
            </w:r>
            <w:r w:rsidRPr="00DC39DE">
              <w:rPr>
                <w:rFonts w:ascii="Book Antiqua" w:eastAsia="宋体" w:hAnsi="Book Antiqua" w:cs="宋体"/>
                <w:sz w:val="24"/>
                <w:szCs w:val="24"/>
                <w:lang w:val="en-US" w:eastAsia="zh-CN"/>
              </w:rPr>
              <w:t>: 369-380 [PMID: 21537089 DOI: IndianJMedRes_2011_133_4_369_80127]</w:t>
            </w:r>
          </w:p>
          <w:p w:rsidR="00E53E15" w:rsidRPr="00DC39DE" w:rsidRDefault="00E53E15" w:rsidP="00370F7E">
            <w:pPr>
              <w:widowControl w:val="0"/>
              <w:spacing w:after="0" w:line="360" w:lineRule="auto"/>
              <w:jc w:val="both"/>
              <w:rPr>
                <w:rFonts w:ascii="Book Antiqua" w:eastAsia="宋体" w:hAnsi="Book Antiqua" w:cs="宋体"/>
                <w:sz w:val="24"/>
                <w:szCs w:val="24"/>
                <w:lang w:val="en-US" w:eastAsia="zh-CN"/>
              </w:rPr>
            </w:pPr>
            <w:r w:rsidRPr="00DC39DE">
              <w:rPr>
                <w:rFonts w:ascii="Book Antiqua" w:eastAsia="宋体" w:hAnsi="Book Antiqua" w:cs="宋体"/>
                <w:sz w:val="24"/>
                <w:szCs w:val="24"/>
                <w:lang w:val="en-US" w:eastAsia="zh-CN"/>
              </w:rPr>
              <w:t xml:space="preserve">3 </w:t>
            </w:r>
            <w:r w:rsidRPr="00DC39DE">
              <w:rPr>
                <w:rFonts w:ascii="Book Antiqua" w:eastAsia="宋体" w:hAnsi="Book Antiqua" w:cs="宋体"/>
                <w:b/>
                <w:bCs/>
                <w:sz w:val="24"/>
                <w:szCs w:val="24"/>
                <w:lang w:val="en-US" w:eastAsia="zh-CN"/>
              </w:rPr>
              <w:t>Salti I</w:t>
            </w:r>
            <w:r w:rsidRPr="00DC39DE">
              <w:rPr>
                <w:rFonts w:ascii="Book Antiqua" w:eastAsia="宋体" w:hAnsi="Book Antiqua" w:cs="宋体"/>
                <w:sz w:val="24"/>
                <w:szCs w:val="24"/>
                <w:lang w:val="en-US" w:eastAsia="zh-CN"/>
              </w:rPr>
              <w:t xml:space="preserve">, Bénard E, Detournay B, Bianchi-Biscay M, Le Brigand C, Voinet C, Jabbar A. A population-based study of diabetes and its characteristics during the fasting month of Ramadan in 13 countries: results of the epidemiology of diabetes and Ramadan 1422/2001 (EPIDIAR) study. </w:t>
            </w:r>
            <w:r w:rsidRPr="00DC39DE">
              <w:rPr>
                <w:rFonts w:ascii="Book Antiqua" w:eastAsia="宋体" w:hAnsi="Book Antiqua" w:cs="宋体"/>
                <w:i/>
                <w:iCs/>
                <w:sz w:val="24"/>
                <w:szCs w:val="24"/>
                <w:lang w:val="en-US" w:eastAsia="zh-CN"/>
              </w:rPr>
              <w:t>Diabetes Care</w:t>
            </w:r>
            <w:r w:rsidRPr="00DC39DE">
              <w:rPr>
                <w:rFonts w:ascii="Book Antiqua" w:eastAsia="宋体" w:hAnsi="Book Antiqua" w:cs="宋体"/>
                <w:sz w:val="24"/>
                <w:szCs w:val="24"/>
                <w:lang w:val="en-US" w:eastAsia="zh-CN"/>
              </w:rPr>
              <w:t xml:space="preserve"> 2004; </w:t>
            </w:r>
            <w:r w:rsidRPr="00DC39DE">
              <w:rPr>
                <w:rFonts w:ascii="Book Antiqua" w:eastAsia="宋体" w:hAnsi="Book Antiqua" w:cs="宋体"/>
                <w:b/>
                <w:bCs/>
                <w:sz w:val="24"/>
                <w:szCs w:val="24"/>
                <w:lang w:val="en-US" w:eastAsia="zh-CN"/>
              </w:rPr>
              <w:t>27</w:t>
            </w:r>
            <w:r w:rsidRPr="00DC39DE">
              <w:rPr>
                <w:rFonts w:ascii="Book Antiqua" w:eastAsia="宋体" w:hAnsi="Book Antiqua" w:cs="宋体"/>
                <w:sz w:val="24"/>
                <w:szCs w:val="24"/>
                <w:lang w:val="en-US" w:eastAsia="zh-CN"/>
              </w:rPr>
              <w:t>: 2306-2311 [PMID: 15451892 DOI: 10.2337/diacare.27.10.2306]</w:t>
            </w:r>
          </w:p>
          <w:p w:rsidR="00E53E15" w:rsidRPr="00DC39DE" w:rsidRDefault="00E53E15" w:rsidP="00370F7E">
            <w:pPr>
              <w:widowControl w:val="0"/>
              <w:spacing w:after="0" w:line="360" w:lineRule="auto"/>
              <w:jc w:val="both"/>
              <w:rPr>
                <w:rFonts w:ascii="Book Antiqua" w:eastAsia="宋体" w:hAnsi="Book Antiqua" w:cs="宋体"/>
                <w:sz w:val="24"/>
                <w:szCs w:val="24"/>
                <w:lang w:val="en-US" w:eastAsia="zh-CN"/>
              </w:rPr>
            </w:pPr>
            <w:r w:rsidRPr="00DC39DE">
              <w:rPr>
                <w:rFonts w:ascii="Book Antiqua" w:eastAsia="宋体" w:hAnsi="Book Antiqua" w:cs="宋体"/>
                <w:sz w:val="24"/>
                <w:szCs w:val="24"/>
                <w:lang w:val="en-US" w:eastAsia="zh-CN"/>
              </w:rPr>
              <w:t xml:space="preserve">4 </w:t>
            </w:r>
            <w:r w:rsidRPr="00DC39DE">
              <w:rPr>
                <w:rFonts w:ascii="Book Antiqua" w:eastAsia="宋体" w:hAnsi="Book Antiqua" w:cs="宋体"/>
                <w:b/>
                <w:bCs/>
                <w:sz w:val="24"/>
                <w:szCs w:val="24"/>
                <w:lang w:val="en-US" w:eastAsia="zh-CN"/>
              </w:rPr>
              <w:t>Trepanowski JF</w:t>
            </w:r>
            <w:r w:rsidRPr="00DC39DE">
              <w:rPr>
                <w:rFonts w:ascii="Book Antiqua" w:eastAsia="宋体" w:hAnsi="Book Antiqua" w:cs="宋体"/>
                <w:sz w:val="24"/>
                <w:szCs w:val="24"/>
                <w:lang w:val="en-US" w:eastAsia="zh-CN"/>
              </w:rPr>
              <w:t xml:space="preserve">, Bloomer RJ. The impact of religious fasting on human health. </w:t>
            </w:r>
            <w:r w:rsidRPr="00DC39DE">
              <w:rPr>
                <w:rFonts w:ascii="Book Antiqua" w:eastAsia="宋体" w:hAnsi="Book Antiqua" w:cs="宋体"/>
                <w:i/>
                <w:iCs/>
                <w:sz w:val="24"/>
                <w:szCs w:val="24"/>
                <w:lang w:val="en-US" w:eastAsia="zh-CN"/>
              </w:rPr>
              <w:t>Nutr J</w:t>
            </w:r>
            <w:r w:rsidRPr="00DC39DE">
              <w:rPr>
                <w:rFonts w:ascii="Book Antiqua" w:eastAsia="宋体" w:hAnsi="Book Antiqua" w:cs="宋体"/>
                <w:sz w:val="24"/>
                <w:szCs w:val="24"/>
                <w:lang w:val="en-US" w:eastAsia="zh-CN"/>
              </w:rPr>
              <w:t xml:space="preserve"> 2010; </w:t>
            </w:r>
            <w:r w:rsidRPr="00DC39DE">
              <w:rPr>
                <w:rFonts w:ascii="Book Antiqua" w:eastAsia="宋体" w:hAnsi="Book Antiqua" w:cs="宋体"/>
                <w:b/>
                <w:bCs/>
                <w:sz w:val="24"/>
                <w:szCs w:val="24"/>
                <w:lang w:val="en-US" w:eastAsia="zh-CN"/>
              </w:rPr>
              <w:t>9</w:t>
            </w:r>
            <w:r w:rsidRPr="00DC39DE">
              <w:rPr>
                <w:rFonts w:ascii="Book Antiqua" w:eastAsia="宋体" w:hAnsi="Book Antiqua" w:cs="宋体"/>
                <w:sz w:val="24"/>
                <w:szCs w:val="24"/>
                <w:lang w:val="en-US" w:eastAsia="zh-CN"/>
              </w:rPr>
              <w:t>: 57 [PMID: 21092212 DOI: 10.1186/1475-2891-9-57]</w:t>
            </w:r>
          </w:p>
          <w:p w:rsidR="00E53E15" w:rsidRPr="00DC39DE" w:rsidRDefault="00E53E15" w:rsidP="00370F7E">
            <w:pPr>
              <w:widowControl w:val="0"/>
              <w:spacing w:after="0" w:line="360" w:lineRule="auto"/>
              <w:jc w:val="both"/>
              <w:rPr>
                <w:rFonts w:ascii="Book Antiqua" w:eastAsia="宋体" w:hAnsi="Book Antiqua" w:cs="宋体"/>
                <w:sz w:val="24"/>
                <w:szCs w:val="24"/>
                <w:lang w:val="en-US" w:eastAsia="zh-CN"/>
              </w:rPr>
            </w:pPr>
            <w:r w:rsidRPr="00DC39DE">
              <w:rPr>
                <w:rFonts w:ascii="Book Antiqua" w:eastAsia="宋体" w:hAnsi="Book Antiqua" w:cs="宋体"/>
                <w:sz w:val="24"/>
                <w:szCs w:val="24"/>
                <w:lang w:val="en-US" w:eastAsia="zh-CN"/>
              </w:rPr>
              <w:t xml:space="preserve">5 </w:t>
            </w:r>
            <w:r w:rsidRPr="00DC39DE">
              <w:rPr>
                <w:rFonts w:ascii="Book Antiqua" w:eastAsia="宋体" w:hAnsi="Book Antiqua" w:cs="宋体"/>
                <w:b/>
                <w:bCs/>
                <w:sz w:val="24"/>
                <w:szCs w:val="24"/>
                <w:lang w:val="en-US" w:eastAsia="zh-CN"/>
              </w:rPr>
              <w:t>Al-Arouj M</w:t>
            </w:r>
            <w:r w:rsidRPr="00DC39DE">
              <w:rPr>
                <w:rFonts w:ascii="Book Antiqua" w:eastAsia="宋体" w:hAnsi="Book Antiqua" w:cs="宋体"/>
                <w:sz w:val="24"/>
                <w:szCs w:val="24"/>
                <w:lang w:val="en-US" w:eastAsia="zh-CN"/>
              </w:rPr>
              <w:t xml:space="preserve">, Assaad-Khalil S, Buse J, Fahdil I, Fahmy M, Hafez S, Hassanein M, Ibrahim MA, Kendall D, Kishawi S, Al-Madani A, Nakhi AB, Tayeb K, Thomas A. Recommendations for management of diabetes during Ramadan: update 2010. </w:t>
            </w:r>
            <w:r w:rsidRPr="00DC39DE">
              <w:rPr>
                <w:rFonts w:ascii="Book Antiqua" w:eastAsia="宋体" w:hAnsi="Book Antiqua" w:cs="宋体"/>
                <w:i/>
                <w:iCs/>
                <w:sz w:val="24"/>
                <w:szCs w:val="24"/>
                <w:lang w:val="en-US" w:eastAsia="zh-CN"/>
              </w:rPr>
              <w:t>Diabetes Care</w:t>
            </w:r>
            <w:r w:rsidRPr="00DC39DE">
              <w:rPr>
                <w:rFonts w:ascii="Book Antiqua" w:eastAsia="宋体" w:hAnsi="Book Antiqua" w:cs="宋体"/>
                <w:sz w:val="24"/>
                <w:szCs w:val="24"/>
                <w:lang w:val="en-US" w:eastAsia="zh-CN"/>
              </w:rPr>
              <w:t xml:space="preserve"> 2010; </w:t>
            </w:r>
            <w:r w:rsidRPr="00DC39DE">
              <w:rPr>
                <w:rFonts w:ascii="Book Antiqua" w:eastAsia="宋体" w:hAnsi="Book Antiqua" w:cs="宋体"/>
                <w:b/>
                <w:bCs/>
                <w:sz w:val="24"/>
                <w:szCs w:val="24"/>
                <w:lang w:val="en-US" w:eastAsia="zh-CN"/>
              </w:rPr>
              <w:t>33</w:t>
            </w:r>
            <w:r w:rsidRPr="00DC39DE">
              <w:rPr>
                <w:rFonts w:ascii="Book Antiqua" w:eastAsia="宋体" w:hAnsi="Book Antiqua" w:cs="宋体"/>
                <w:sz w:val="24"/>
                <w:szCs w:val="24"/>
                <w:lang w:val="en-US" w:eastAsia="zh-CN"/>
              </w:rPr>
              <w:t>: 1895-1902 [PMID: 20668157 DOI: 10.2337/dc10-0896]</w:t>
            </w:r>
          </w:p>
          <w:p w:rsidR="00E53E15" w:rsidRPr="00DC39DE" w:rsidRDefault="00E53E15" w:rsidP="00370F7E">
            <w:pPr>
              <w:widowControl w:val="0"/>
              <w:spacing w:after="0" w:line="360" w:lineRule="auto"/>
              <w:jc w:val="both"/>
              <w:rPr>
                <w:rFonts w:ascii="Book Antiqua" w:eastAsia="宋体" w:hAnsi="Book Antiqua" w:cs="宋体"/>
                <w:sz w:val="24"/>
                <w:szCs w:val="24"/>
                <w:lang w:val="en-US" w:eastAsia="zh-CN"/>
              </w:rPr>
            </w:pPr>
            <w:r w:rsidRPr="00DC39DE">
              <w:rPr>
                <w:rFonts w:ascii="Book Antiqua" w:eastAsia="宋体" w:hAnsi="Book Antiqua" w:cs="宋体"/>
                <w:sz w:val="24"/>
                <w:szCs w:val="24"/>
                <w:lang w:val="en-US" w:eastAsia="zh-CN"/>
              </w:rPr>
              <w:t xml:space="preserve">6 </w:t>
            </w:r>
            <w:r w:rsidRPr="00DC39DE">
              <w:rPr>
                <w:rFonts w:ascii="Book Antiqua" w:eastAsia="宋体" w:hAnsi="Book Antiqua" w:cs="宋体"/>
                <w:b/>
                <w:bCs/>
                <w:sz w:val="24"/>
                <w:szCs w:val="24"/>
                <w:lang w:val="en-US" w:eastAsia="zh-CN"/>
              </w:rPr>
              <w:t>Ahrén B</w:t>
            </w:r>
            <w:r w:rsidRPr="00DC39DE">
              <w:rPr>
                <w:rFonts w:ascii="Book Antiqua" w:eastAsia="宋体" w:hAnsi="Book Antiqua" w:cs="宋体"/>
                <w:sz w:val="24"/>
                <w:szCs w:val="24"/>
                <w:lang w:val="en-US" w:eastAsia="zh-CN"/>
              </w:rPr>
              <w:t xml:space="preserve">, Gomis R, Standl E, Mills D, Schweizer A. Twelve- and 52-week efficacy of the dipeptidyl peptidase IV inhibitor LAF237 in metformin-treated patients with type 2 diabetes. </w:t>
            </w:r>
            <w:r w:rsidRPr="00DC39DE">
              <w:rPr>
                <w:rFonts w:ascii="Book Antiqua" w:eastAsia="宋体" w:hAnsi="Book Antiqua" w:cs="宋体"/>
                <w:i/>
                <w:iCs/>
                <w:sz w:val="24"/>
                <w:szCs w:val="24"/>
                <w:lang w:val="en-US" w:eastAsia="zh-CN"/>
              </w:rPr>
              <w:t>Diabetes Care</w:t>
            </w:r>
            <w:r w:rsidRPr="00DC39DE">
              <w:rPr>
                <w:rFonts w:ascii="Book Antiqua" w:eastAsia="宋体" w:hAnsi="Book Antiqua" w:cs="宋体"/>
                <w:sz w:val="24"/>
                <w:szCs w:val="24"/>
                <w:lang w:val="en-US" w:eastAsia="zh-CN"/>
              </w:rPr>
              <w:t xml:space="preserve"> 2004; </w:t>
            </w:r>
            <w:r w:rsidRPr="00DC39DE">
              <w:rPr>
                <w:rFonts w:ascii="Book Antiqua" w:eastAsia="宋体" w:hAnsi="Book Antiqua" w:cs="宋体"/>
                <w:b/>
                <w:bCs/>
                <w:sz w:val="24"/>
                <w:szCs w:val="24"/>
                <w:lang w:val="en-US" w:eastAsia="zh-CN"/>
              </w:rPr>
              <w:t>27</w:t>
            </w:r>
            <w:r w:rsidRPr="00DC39DE">
              <w:rPr>
                <w:rFonts w:ascii="Book Antiqua" w:eastAsia="宋体" w:hAnsi="Book Antiqua" w:cs="宋体"/>
                <w:sz w:val="24"/>
                <w:szCs w:val="24"/>
                <w:lang w:val="en-US" w:eastAsia="zh-CN"/>
              </w:rPr>
              <w:t>: 2874-2880 [PMID: 15562200 DOI: 10.2337/diacare.27.12.2874]</w:t>
            </w:r>
          </w:p>
          <w:p w:rsidR="00E53E15" w:rsidRPr="00DC39DE" w:rsidRDefault="00E53E15" w:rsidP="00370F7E">
            <w:pPr>
              <w:widowControl w:val="0"/>
              <w:spacing w:after="0" w:line="360" w:lineRule="auto"/>
              <w:jc w:val="both"/>
              <w:rPr>
                <w:rFonts w:ascii="Book Antiqua" w:eastAsia="宋体" w:hAnsi="Book Antiqua" w:cs="宋体"/>
                <w:sz w:val="24"/>
                <w:szCs w:val="24"/>
                <w:lang w:val="en-US" w:eastAsia="zh-CN"/>
              </w:rPr>
            </w:pPr>
            <w:r w:rsidRPr="00DC39DE">
              <w:rPr>
                <w:rFonts w:ascii="Book Antiqua" w:eastAsia="宋体" w:hAnsi="Book Antiqua" w:cs="宋体"/>
                <w:sz w:val="24"/>
                <w:szCs w:val="24"/>
                <w:lang w:val="en-US" w:eastAsia="zh-CN"/>
              </w:rPr>
              <w:t xml:space="preserve">7 </w:t>
            </w:r>
            <w:r w:rsidRPr="00DC39DE">
              <w:rPr>
                <w:rFonts w:ascii="Book Antiqua" w:eastAsia="宋体" w:hAnsi="Book Antiqua" w:cs="宋体"/>
                <w:b/>
                <w:bCs/>
                <w:sz w:val="24"/>
                <w:szCs w:val="24"/>
                <w:lang w:val="en-US" w:eastAsia="zh-CN"/>
              </w:rPr>
              <w:t>Ahrén B</w:t>
            </w:r>
            <w:r w:rsidRPr="00DC39DE">
              <w:rPr>
                <w:rFonts w:ascii="Book Antiqua" w:eastAsia="宋体" w:hAnsi="Book Antiqua" w:cs="宋体"/>
                <w:sz w:val="24"/>
                <w:szCs w:val="24"/>
                <w:lang w:val="en-US" w:eastAsia="zh-CN"/>
              </w:rPr>
              <w:t xml:space="preserve">, Landin-Olsson M, Jansson PA, Svensson M, Holmes D, Schweizer A. </w:t>
            </w:r>
            <w:r w:rsidRPr="00DC39DE">
              <w:rPr>
                <w:rFonts w:ascii="Book Antiqua" w:eastAsia="宋体" w:hAnsi="Book Antiqua" w:cs="宋体"/>
                <w:sz w:val="24"/>
                <w:szCs w:val="24"/>
                <w:lang w:val="en-US" w:eastAsia="zh-CN"/>
              </w:rPr>
              <w:lastRenderedPageBreak/>
              <w:t xml:space="preserve">Inhibition of dipeptidyl peptidase-4 reduces glycemia, sustains insulin levels, and reduces glucagon levels in type 2 diabetes. </w:t>
            </w:r>
            <w:r w:rsidRPr="00DC39DE">
              <w:rPr>
                <w:rFonts w:ascii="Book Antiqua" w:eastAsia="宋体" w:hAnsi="Book Antiqua" w:cs="宋体"/>
                <w:i/>
                <w:iCs/>
                <w:sz w:val="24"/>
                <w:szCs w:val="24"/>
                <w:lang w:val="en-US" w:eastAsia="zh-CN"/>
              </w:rPr>
              <w:t>J Clin Endocrinol Metab</w:t>
            </w:r>
            <w:r w:rsidRPr="00DC39DE">
              <w:rPr>
                <w:rFonts w:ascii="Book Antiqua" w:eastAsia="宋体" w:hAnsi="Book Antiqua" w:cs="宋体"/>
                <w:sz w:val="24"/>
                <w:szCs w:val="24"/>
                <w:lang w:val="en-US" w:eastAsia="zh-CN"/>
              </w:rPr>
              <w:t xml:space="preserve"> 2004; </w:t>
            </w:r>
            <w:r w:rsidRPr="00DC39DE">
              <w:rPr>
                <w:rFonts w:ascii="Book Antiqua" w:eastAsia="宋体" w:hAnsi="Book Antiqua" w:cs="宋体"/>
                <w:b/>
                <w:bCs/>
                <w:sz w:val="24"/>
                <w:szCs w:val="24"/>
                <w:lang w:val="en-US" w:eastAsia="zh-CN"/>
              </w:rPr>
              <w:t>89</w:t>
            </w:r>
            <w:r w:rsidRPr="00DC39DE">
              <w:rPr>
                <w:rFonts w:ascii="Book Antiqua" w:eastAsia="宋体" w:hAnsi="Book Antiqua" w:cs="宋体"/>
                <w:sz w:val="24"/>
                <w:szCs w:val="24"/>
                <w:lang w:val="en-US" w:eastAsia="zh-CN"/>
              </w:rPr>
              <w:t>: 2078-2084 [PMID: 15126524 DOI: 10.1210/jc.2003-031907]</w:t>
            </w:r>
          </w:p>
          <w:p w:rsidR="00E53E15" w:rsidRPr="00DC39DE" w:rsidRDefault="00E53E15" w:rsidP="00370F7E">
            <w:pPr>
              <w:widowControl w:val="0"/>
              <w:spacing w:after="0" w:line="360" w:lineRule="auto"/>
              <w:jc w:val="both"/>
              <w:rPr>
                <w:rFonts w:ascii="Book Antiqua" w:eastAsia="宋体" w:hAnsi="Book Antiqua" w:cs="宋体"/>
                <w:sz w:val="24"/>
                <w:szCs w:val="24"/>
                <w:lang w:val="en-US" w:eastAsia="zh-CN"/>
              </w:rPr>
            </w:pPr>
            <w:r w:rsidRPr="00DC39DE">
              <w:rPr>
                <w:rFonts w:ascii="Book Antiqua" w:eastAsia="宋体" w:hAnsi="Book Antiqua" w:cs="宋体"/>
                <w:sz w:val="24"/>
                <w:szCs w:val="24"/>
                <w:lang w:val="en-US" w:eastAsia="zh-CN"/>
              </w:rPr>
              <w:t xml:space="preserve">8 </w:t>
            </w:r>
            <w:r w:rsidRPr="00DC39DE">
              <w:rPr>
                <w:rFonts w:ascii="Book Antiqua" w:eastAsia="宋体" w:hAnsi="Book Antiqua" w:cs="宋体"/>
                <w:b/>
                <w:bCs/>
                <w:sz w:val="24"/>
                <w:szCs w:val="24"/>
                <w:lang w:val="en-US" w:eastAsia="zh-CN"/>
              </w:rPr>
              <w:t>Ahrén B</w:t>
            </w:r>
            <w:r w:rsidRPr="00DC39DE">
              <w:rPr>
                <w:rFonts w:ascii="Book Antiqua" w:eastAsia="宋体" w:hAnsi="Book Antiqua" w:cs="宋体"/>
                <w:sz w:val="24"/>
                <w:szCs w:val="24"/>
                <w:lang w:val="en-US" w:eastAsia="zh-CN"/>
              </w:rPr>
              <w:t xml:space="preserve">, Schweizer A, Dejager S, Dunning BE, Nilsson PM, Persson M, Foley JE. Vildagliptin enhances islet responsiveness to both hyper- and hypoglycemia in patients with type 2 diabetes. </w:t>
            </w:r>
            <w:r w:rsidRPr="00DC39DE">
              <w:rPr>
                <w:rFonts w:ascii="Book Antiqua" w:eastAsia="宋体" w:hAnsi="Book Antiqua" w:cs="宋体"/>
                <w:i/>
                <w:iCs/>
                <w:sz w:val="24"/>
                <w:szCs w:val="24"/>
                <w:lang w:val="en-US" w:eastAsia="zh-CN"/>
              </w:rPr>
              <w:t>J Clin Endocrinol Metab</w:t>
            </w:r>
            <w:r w:rsidRPr="00DC39DE">
              <w:rPr>
                <w:rFonts w:ascii="Book Antiqua" w:eastAsia="宋体" w:hAnsi="Book Antiqua" w:cs="宋体"/>
                <w:sz w:val="24"/>
                <w:szCs w:val="24"/>
                <w:lang w:val="en-US" w:eastAsia="zh-CN"/>
              </w:rPr>
              <w:t xml:space="preserve"> 2009; </w:t>
            </w:r>
            <w:r w:rsidRPr="00DC39DE">
              <w:rPr>
                <w:rFonts w:ascii="Book Antiqua" w:eastAsia="宋体" w:hAnsi="Book Antiqua" w:cs="宋体"/>
                <w:b/>
                <w:bCs/>
                <w:sz w:val="24"/>
                <w:szCs w:val="24"/>
                <w:lang w:val="en-US" w:eastAsia="zh-CN"/>
              </w:rPr>
              <w:t>94</w:t>
            </w:r>
            <w:r w:rsidRPr="00DC39DE">
              <w:rPr>
                <w:rFonts w:ascii="Book Antiqua" w:eastAsia="宋体" w:hAnsi="Book Antiqua" w:cs="宋体"/>
                <w:sz w:val="24"/>
                <w:szCs w:val="24"/>
                <w:lang w:val="en-US" w:eastAsia="zh-CN"/>
              </w:rPr>
              <w:t>: 1236-1243 [PMID: 19174497 DOI: 10.1210/jc.2008-2152]</w:t>
            </w:r>
          </w:p>
          <w:p w:rsidR="00E53E15" w:rsidRPr="00DC39DE" w:rsidRDefault="00E53E15" w:rsidP="00370F7E">
            <w:pPr>
              <w:widowControl w:val="0"/>
              <w:spacing w:after="0" w:line="360" w:lineRule="auto"/>
              <w:jc w:val="both"/>
              <w:rPr>
                <w:rFonts w:ascii="Book Antiqua" w:eastAsia="宋体" w:hAnsi="Book Antiqua" w:cs="宋体"/>
                <w:sz w:val="24"/>
                <w:szCs w:val="24"/>
                <w:lang w:val="en-US" w:eastAsia="zh-CN"/>
              </w:rPr>
            </w:pPr>
            <w:r w:rsidRPr="00DC39DE">
              <w:rPr>
                <w:rFonts w:ascii="Book Antiqua" w:eastAsia="宋体" w:hAnsi="Book Antiqua" w:cs="宋体"/>
                <w:sz w:val="24"/>
                <w:szCs w:val="24"/>
                <w:lang w:val="en-US" w:eastAsia="zh-CN"/>
              </w:rPr>
              <w:t xml:space="preserve">9 </w:t>
            </w:r>
            <w:r w:rsidRPr="00DC39DE">
              <w:rPr>
                <w:rFonts w:ascii="Book Antiqua" w:eastAsia="宋体" w:hAnsi="Book Antiqua" w:cs="宋体"/>
                <w:b/>
                <w:bCs/>
                <w:sz w:val="24"/>
                <w:szCs w:val="24"/>
                <w:lang w:val="en-US" w:eastAsia="zh-CN"/>
              </w:rPr>
              <w:t>Ferrannini E</w:t>
            </w:r>
            <w:r w:rsidRPr="00DC39DE">
              <w:rPr>
                <w:rFonts w:ascii="Book Antiqua" w:eastAsia="宋体" w:hAnsi="Book Antiqua" w:cs="宋体"/>
                <w:sz w:val="24"/>
                <w:szCs w:val="24"/>
                <w:lang w:val="en-US" w:eastAsia="zh-CN"/>
              </w:rPr>
              <w:t xml:space="preserve">, Fonseca V, Zinman B, Matthews D, Ahrén B, Byiers S, Shao Q, Dejager S. Fifty-two-week efficacy and safety of vildagliptin vs. glimepiride in patients with type 2 diabetes mellitus inadequately controlled on metformin monotherapy. </w:t>
            </w:r>
            <w:r w:rsidRPr="00DC39DE">
              <w:rPr>
                <w:rFonts w:ascii="Book Antiqua" w:eastAsia="宋体" w:hAnsi="Book Antiqua" w:cs="宋体"/>
                <w:i/>
                <w:iCs/>
                <w:sz w:val="24"/>
                <w:szCs w:val="24"/>
                <w:lang w:val="en-US" w:eastAsia="zh-CN"/>
              </w:rPr>
              <w:t>Diabetes Obes Metab</w:t>
            </w:r>
            <w:r w:rsidRPr="00DC39DE">
              <w:rPr>
                <w:rFonts w:ascii="Book Antiqua" w:eastAsia="宋体" w:hAnsi="Book Antiqua" w:cs="宋体"/>
                <w:sz w:val="24"/>
                <w:szCs w:val="24"/>
                <w:lang w:val="en-US" w:eastAsia="zh-CN"/>
              </w:rPr>
              <w:t xml:space="preserve"> 2009; </w:t>
            </w:r>
            <w:r w:rsidRPr="00DC39DE">
              <w:rPr>
                <w:rFonts w:ascii="Book Antiqua" w:eastAsia="宋体" w:hAnsi="Book Antiqua" w:cs="宋体"/>
                <w:b/>
                <w:bCs/>
                <w:sz w:val="24"/>
                <w:szCs w:val="24"/>
                <w:lang w:val="en-US" w:eastAsia="zh-CN"/>
              </w:rPr>
              <w:t>11</w:t>
            </w:r>
            <w:r w:rsidRPr="00DC39DE">
              <w:rPr>
                <w:rFonts w:ascii="Book Antiqua" w:eastAsia="宋体" w:hAnsi="Book Antiqua" w:cs="宋体"/>
                <w:sz w:val="24"/>
                <w:szCs w:val="24"/>
                <w:lang w:val="en-US" w:eastAsia="zh-CN"/>
              </w:rPr>
              <w:t>: 157-166 [PMID: 19125777 DOI: 10.1111/j.1463-1326.2008.00994.x]</w:t>
            </w:r>
          </w:p>
          <w:p w:rsidR="00E53E15" w:rsidRPr="00DC39DE" w:rsidRDefault="00E53E15" w:rsidP="00370F7E">
            <w:pPr>
              <w:widowControl w:val="0"/>
              <w:spacing w:after="0" w:line="360" w:lineRule="auto"/>
              <w:jc w:val="both"/>
              <w:rPr>
                <w:rFonts w:ascii="Book Antiqua" w:eastAsia="宋体" w:hAnsi="Book Antiqua" w:cs="宋体"/>
                <w:sz w:val="24"/>
                <w:szCs w:val="24"/>
                <w:lang w:val="en-US" w:eastAsia="zh-CN"/>
              </w:rPr>
            </w:pPr>
            <w:r w:rsidRPr="00DC39DE">
              <w:rPr>
                <w:rFonts w:ascii="Book Antiqua" w:eastAsia="宋体" w:hAnsi="Book Antiqua" w:cs="宋体"/>
                <w:sz w:val="24"/>
                <w:szCs w:val="24"/>
                <w:lang w:val="en-US" w:eastAsia="zh-CN"/>
              </w:rPr>
              <w:t xml:space="preserve">10 </w:t>
            </w:r>
            <w:r w:rsidRPr="00DC39DE">
              <w:rPr>
                <w:rFonts w:ascii="Book Antiqua" w:eastAsia="宋体" w:hAnsi="Book Antiqua" w:cs="宋体"/>
                <w:b/>
                <w:bCs/>
                <w:sz w:val="24"/>
                <w:szCs w:val="24"/>
                <w:lang w:val="en-US" w:eastAsia="zh-CN"/>
              </w:rPr>
              <w:t>Matthews DR</w:t>
            </w:r>
            <w:r w:rsidRPr="00DC39DE">
              <w:rPr>
                <w:rFonts w:ascii="Book Antiqua" w:eastAsia="宋体" w:hAnsi="Book Antiqua" w:cs="宋体"/>
                <w:sz w:val="24"/>
                <w:szCs w:val="24"/>
                <w:lang w:val="en-US" w:eastAsia="zh-CN"/>
              </w:rPr>
              <w:t xml:space="preserve">, Dejager S, Ahren B, Fonseca V, Ferrannini E, Couturier A, Foley JE, Zinman B. Vildagliptin add-on to metformin produces similar efficacy and reduced hypoglycaemic risk compared with glimepiride, with no weight gain: results from a 2-year study. </w:t>
            </w:r>
            <w:r w:rsidRPr="00DC39DE">
              <w:rPr>
                <w:rFonts w:ascii="Book Antiqua" w:eastAsia="宋体" w:hAnsi="Book Antiqua" w:cs="宋体"/>
                <w:i/>
                <w:iCs/>
                <w:sz w:val="24"/>
                <w:szCs w:val="24"/>
                <w:lang w:val="en-US" w:eastAsia="zh-CN"/>
              </w:rPr>
              <w:t>Diabetes Obes Metab</w:t>
            </w:r>
            <w:r w:rsidRPr="00DC39DE">
              <w:rPr>
                <w:rFonts w:ascii="Book Antiqua" w:eastAsia="宋体" w:hAnsi="Book Antiqua" w:cs="宋体"/>
                <w:sz w:val="24"/>
                <w:szCs w:val="24"/>
                <w:lang w:val="en-US" w:eastAsia="zh-CN"/>
              </w:rPr>
              <w:t xml:space="preserve"> 2010; </w:t>
            </w:r>
            <w:r w:rsidRPr="00DC39DE">
              <w:rPr>
                <w:rFonts w:ascii="Book Antiqua" w:eastAsia="宋体" w:hAnsi="Book Antiqua" w:cs="宋体"/>
                <w:b/>
                <w:bCs/>
                <w:sz w:val="24"/>
                <w:szCs w:val="24"/>
                <w:lang w:val="en-US" w:eastAsia="zh-CN"/>
              </w:rPr>
              <w:t>12</w:t>
            </w:r>
            <w:r w:rsidRPr="00DC39DE">
              <w:rPr>
                <w:rFonts w:ascii="Book Antiqua" w:eastAsia="宋体" w:hAnsi="Book Antiqua" w:cs="宋体"/>
                <w:sz w:val="24"/>
                <w:szCs w:val="24"/>
                <w:lang w:val="en-US" w:eastAsia="zh-CN"/>
              </w:rPr>
              <w:t>: 780-789 [PMID: 20649630 DOI: 10.1111/j.1463-1326.2010.01233.x]</w:t>
            </w:r>
          </w:p>
          <w:p w:rsidR="00E53E15" w:rsidRPr="00DC39DE" w:rsidRDefault="00E53E15" w:rsidP="00370F7E">
            <w:pPr>
              <w:widowControl w:val="0"/>
              <w:spacing w:after="0" w:line="360" w:lineRule="auto"/>
              <w:jc w:val="both"/>
              <w:rPr>
                <w:rFonts w:ascii="Book Antiqua" w:eastAsia="宋体" w:hAnsi="Book Antiqua" w:cs="宋体"/>
                <w:sz w:val="24"/>
                <w:szCs w:val="24"/>
                <w:lang w:val="en-US" w:eastAsia="zh-CN"/>
              </w:rPr>
            </w:pPr>
            <w:r w:rsidRPr="00DC39DE">
              <w:rPr>
                <w:rFonts w:ascii="Book Antiqua" w:eastAsia="宋体" w:hAnsi="Book Antiqua" w:cs="宋体"/>
                <w:sz w:val="24"/>
                <w:szCs w:val="24"/>
                <w:lang w:val="en-US" w:eastAsia="zh-CN"/>
              </w:rPr>
              <w:t xml:space="preserve">11 </w:t>
            </w:r>
            <w:r w:rsidRPr="00DC39DE">
              <w:rPr>
                <w:rFonts w:ascii="Book Antiqua" w:eastAsia="宋体" w:hAnsi="Book Antiqua" w:cs="宋体"/>
                <w:b/>
                <w:bCs/>
                <w:sz w:val="24"/>
                <w:szCs w:val="24"/>
                <w:lang w:val="en-US" w:eastAsia="zh-CN"/>
              </w:rPr>
              <w:t>Hassanein M</w:t>
            </w:r>
            <w:r w:rsidRPr="00DC39DE">
              <w:rPr>
                <w:rFonts w:ascii="Book Antiqua" w:eastAsia="宋体" w:hAnsi="Book Antiqua" w:cs="宋体"/>
                <w:sz w:val="24"/>
                <w:szCs w:val="24"/>
                <w:lang w:val="en-US" w:eastAsia="zh-CN"/>
              </w:rPr>
              <w:t xml:space="preserve">, Hanif W, Malik W, Kamal A, Geransar P, Lister N, Andrews C, Barnett A. Comparison of the dipeptidyl peptidase-4 inhibitor vildagliptin and the sulphonylurea gliclazide in combination with metformin, in Muslim patients with type 2 diabetes mellitus fasting during Ramadan: results of the VECTOR study. </w:t>
            </w:r>
            <w:r w:rsidRPr="00DC39DE">
              <w:rPr>
                <w:rFonts w:ascii="Book Antiqua" w:eastAsia="宋体" w:hAnsi="Book Antiqua" w:cs="宋体"/>
                <w:i/>
                <w:iCs/>
                <w:sz w:val="24"/>
                <w:szCs w:val="24"/>
                <w:lang w:val="en-US" w:eastAsia="zh-CN"/>
              </w:rPr>
              <w:t>Curr Med Res Opin</w:t>
            </w:r>
            <w:r w:rsidRPr="00DC39DE">
              <w:rPr>
                <w:rFonts w:ascii="Book Antiqua" w:eastAsia="宋体" w:hAnsi="Book Antiqua" w:cs="宋体"/>
                <w:sz w:val="24"/>
                <w:szCs w:val="24"/>
                <w:lang w:val="en-US" w:eastAsia="zh-CN"/>
              </w:rPr>
              <w:t xml:space="preserve"> 2011; </w:t>
            </w:r>
            <w:r w:rsidRPr="00DC39DE">
              <w:rPr>
                <w:rFonts w:ascii="Book Antiqua" w:eastAsia="宋体" w:hAnsi="Book Antiqua" w:cs="宋体"/>
                <w:b/>
                <w:bCs/>
                <w:sz w:val="24"/>
                <w:szCs w:val="24"/>
                <w:lang w:val="en-US" w:eastAsia="zh-CN"/>
              </w:rPr>
              <w:t>27</w:t>
            </w:r>
            <w:r w:rsidRPr="00DC39DE">
              <w:rPr>
                <w:rFonts w:ascii="Book Antiqua" w:eastAsia="宋体" w:hAnsi="Book Antiqua" w:cs="宋体"/>
                <w:sz w:val="24"/>
                <w:szCs w:val="24"/>
                <w:lang w:val="en-US" w:eastAsia="zh-CN"/>
              </w:rPr>
              <w:t>: 1367-1374 [PMID: 21568833 DOI: 10.1185/03007995.2011.579951]</w:t>
            </w:r>
          </w:p>
          <w:p w:rsidR="00E53E15" w:rsidRPr="00DC39DE" w:rsidRDefault="00E53E15" w:rsidP="00370F7E">
            <w:pPr>
              <w:widowControl w:val="0"/>
              <w:spacing w:after="0" w:line="360" w:lineRule="auto"/>
              <w:jc w:val="both"/>
              <w:rPr>
                <w:rFonts w:ascii="Book Antiqua" w:eastAsia="宋体" w:hAnsi="Book Antiqua" w:cs="宋体"/>
                <w:sz w:val="24"/>
                <w:szCs w:val="24"/>
                <w:lang w:val="en-US" w:eastAsia="zh-CN"/>
              </w:rPr>
            </w:pPr>
            <w:r w:rsidRPr="00DC39DE">
              <w:rPr>
                <w:rFonts w:ascii="Book Antiqua" w:eastAsia="宋体" w:hAnsi="Book Antiqua" w:cs="宋体"/>
                <w:sz w:val="24"/>
                <w:szCs w:val="24"/>
                <w:lang w:val="en-US" w:eastAsia="zh-CN"/>
              </w:rPr>
              <w:t xml:space="preserve">12 </w:t>
            </w:r>
            <w:r w:rsidRPr="00DC39DE">
              <w:rPr>
                <w:rFonts w:ascii="Book Antiqua" w:eastAsia="宋体" w:hAnsi="Book Antiqua" w:cs="宋体"/>
                <w:b/>
                <w:bCs/>
                <w:sz w:val="24"/>
                <w:szCs w:val="24"/>
                <w:lang w:val="en-US" w:eastAsia="zh-CN"/>
              </w:rPr>
              <w:t>Devendra D</w:t>
            </w:r>
            <w:r w:rsidRPr="00DC39DE">
              <w:rPr>
                <w:rFonts w:ascii="Book Antiqua" w:eastAsia="宋体" w:hAnsi="Book Antiqua" w:cs="宋体"/>
                <w:sz w:val="24"/>
                <w:szCs w:val="24"/>
                <w:lang w:val="en-US" w:eastAsia="zh-CN"/>
              </w:rPr>
              <w:t xml:space="preserve">, Gohel B, Bravis V, Hui E, Salih S, Mehar S, Hassanein M. Vildagliptin therapy and hypoglycaemia in Muslim type 2 diabetes patients during Ramadan. </w:t>
            </w:r>
            <w:r w:rsidRPr="00DC39DE">
              <w:rPr>
                <w:rFonts w:ascii="Book Antiqua" w:eastAsia="宋体" w:hAnsi="Book Antiqua" w:cs="宋体"/>
                <w:i/>
                <w:iCs/>
                <w:sz w:val="24"/>
                <w:szCs w:val="24"/>
                <w:lang w:val="en-US" w:eastAsia="zh-CN"/>
              </w:rPr>
              <w:t>Int J Clin Pract</w:t>
            </w:r>
            <w:r w:rsidRPr="00DC39DE">
              <w:rPr>
                <w:rFonts w:ascii="Book Antiqua" w:eastAsia="宋体" w:hAnsi="Book Antiqua" w:cs="宋体"/>
                <w:sz w:val="24"/>
                <w:szCs w:val="24"/>
                <w:lang w:val="en-US" w:eastAsia="zh-CN"/>
              </w:rPr>
              <w:t xml:space="preserve"> 2009; </w:t>
            </w:r>
            <w:r w:rsidRPr="00DC39DE">
              <w:rPr>
                <w:rFonts w:ascii="Book Antiqua" w:eastAsia="宋体" w:hAnsi="Book Antiqua" w:cs="宋体"/>
                <w:b/>
                <w:bCs/>
                <w:sz w:val="24"/>
                <w:szCs w:val="24"/>
                <w:lang w:val="en-US" w:eastAsia="zh-CN"/>
              </w:rPr>
              <w:t>63</w:t>
            </w:r>
            <w:r w:rsidRPr="00DC39DE">
              <w:rPr>
                <w:rFonts w:ascii="Book Antiqua" w:eastAsia="宋体" w:hAnsi="Book Antiqua" w:cs="宋体"/>
                <w:sz w:val="24"/>
                <w:szCs w:val="24"/>
                <w:lang w:val="en-US" w:eastAsia="zh-CN"/>
              </w:rPr>
              <w:t>: 1446-1450 [PMID: 19678856 DOI: 10.1111/j.1742-1241.2009.02171.x]</w:t>
            </w:r>
          </w:p>
          <w:p w:rsidR="00E53E15" w:rsidRPr="00DC39DE" w:rsidRDefault="00E53E15" w:rsidP="00370F7E">
            <w:pPr>
              <w:widowControl w:val="0"/>
              <w:spacing w:after="0" w:line="360" w:lineRule="auto"/>
              <w:jc w:val="both"/>
              <w:rPr>
                <w:rFonts w:ascii="Book Antiqua" w:eastAsia="宋体" w:hAnsi="Book Antiqua" w:cs="宋体"/>
                <w:sz w:val="24"/>
                <w:szCs w:val="24"/>
                <w:lang w:val="en-US" w:eastAsia="zh-CN"/>
              </w:rPr>
            </w:pPr>
            <w:r w:rsidRPr="00DC39DE">
              <w:rPr>
                <w:rFonts w:ascii="Book Antiqua" w:eastAsia="宋体" w:hAnsi="Book Antiqua" w:cs="宋体"/>
                <w:sz w:val="24"/>
                <w:szCs w:val="24"/>
                <w:lang w:val="en-US" w:eastAsia="zh-CN"/>
              </w:rPr>
              <w:t xml:space="preserve">13 </w:t>
            </w:r>
            <w:r w:rsidRPr="00DC39DE">
              <w:rPr>
                <w:rFonts w:ascii="Book Antiqua" w:eastAsia="宋体" w:hAnsi="Book Antiqua" w:cs="宋体"/>
                <w:b/>
                <w:bCs/>
                <w:sz w:val="24"/>
                <w:szCs w:val="24"/>
                <w:lang w:val="en-US" w:eastAsia="zh-CN"/>
              </w:rPr>
              <w:t>Vardarli I</w:t>
            </w:r>
            <w:r w:rsidRPr="00DC39DE">
              <w:rPr>
                <w:rFonts w:ascii="Book Antiqua" w:eastAsia="宋体" w:hAnsi="Book Antiqua" w:cs="宋体"/>
                <w:sz w:val="24"/>
                <w:szCs w:val="24"/>
                <w:lang w:val="en-US" w:eastAsia="zh-CN"/>
              </w:rPr>
              <w:t xml:space="preserve">, Nauck MA, Köthe LD, Deacon CF, Holst JJ, Schweizer A, Foley JE. Inhibition of DPP-4 with vildagliptin improved insulin secretion in response to oral as well as "isoglycemic" intravenous glucose without numerically changing the incretin effect in patients with type 2 diabetes. </w:t>
            </w:r>
            <w:r w:rsidRPr="00DC39DE">
              <w:rPr>
                <w:rFonts w:ascii="Book Antiqua" w:eastAsia="宋体" w:hAnsi="Book Antiqua" w:cs="宋体"/>
                <w:i/>
                <w:iCs/>
                <w:sz w:val="24"/>
                <w:szCs w:val="24"/>
                <w:lang w:val="en-US" w:eastAsia="zh-CN"/>
              </w:rPr>
              <w:t>J Clin Endocrinol Metab</w:t>
            </w:r>
            <w:r w:rsidRPr="00DC39DE">
              <w:rPr>
                <w:rFonts w:ascii="Book Antiqua" w:eastAsia="宋体" w:hAnsi="Book Antiqua" w:cs="宋体"/>
                <w:sz w:val="24"/>
                <w:szCs w:val="24"/>
                <w:lang w:val="en-US" w:eastAsia="zh-CN"/>
              </w:rPr>
              <w:t xml:space="preserve"> 2011; </w:t>
            </w:r>
            <w:r w:rsidRPr="00DC39DE">
              <w:rPr>
                <w:rFonts w:ascii="Book Antiqua" w:eastAsia="宋体" w:hAnsi="Book Antiqua" w:cs="宋体"/>
                <w:b/>
                <w:bCs/>
                <w:sz w:val="24"/>
                <w:szCs w:val="24"/>
                <w:lang w:val="en-US" w:eastAsia="zh-CN"/>
              </w:rPr>
              <w:t>96</w:t>
            </w:r>
            <w:r w:rsidRPr="00DC39DE">
              <w:rPr>
                <w:rFonts w:ascii="Book Antiqua" w:eastAsia="宋体" w:hAnsi="Book Antiqua" w:cs="宋体"/>
                <w:sz w:val="24"/>
                <w:szCs w:val="24"/>
                <w:lang w:val="en-US" w:eastAsia="zh-CN"/>
              </w:rPr>
              <w:t xml:space="preserve">: 945-954 [PMID: </w:t>
            </w:r>
            <w:r w:rsidRPr="00DC39DE">
              <w:rPr>
                <w:rFonts w:ascii="Book Antiqua" w:eastAsia="宋体" w:hAnsi="Book Antiqua" w:cs="宋体"/>
                <w:sz w:val="24"/>
                <w:szCs w:val="24"/>
                <w:lang w:val="en-US" w:eastAsia="zh-CN"/>
              </w:rPr>
              <w:lastRenderedPageBreak/>
              <w:t>21239518 DOI: 10.1210/jc.2010-2178]</w:t>
            </w:r>
          </w:p>
          <w:p w:rsidR="00E53E15" w:rsidRPr="00DC39DE" w:rsidRDefault="00E53E15" w:rsidP="00370F7E">
            <w:pPr>
              <w:widowControl w:val="0"/>
              <w:spacing w:after="0" w:line="360" w:lineRule="auto"/>
              <w:jc w:val="both"/>
              <w:rPr>
                <w:rFonts w:ascii="Book Antiqua" w:eastAsia="宋体" w:hAnsi="Book Antiqua" w:cs="宋体"/>
                <w:sz w:val="24"/>
                <w:szCs w:val="24"/>
                <w:lang w:val="en-US" w:eastAsia="zh-CN"/>
              </w:rPr>
            </w:pPr>
            <w:r w:rsidRPr="00DC39DE">
              <w:rPr>
                <w:rFonts w:ascii="Book Antiqua" w:eastAsia="宋体" w:hAnsi="Book Antiqua" w:cs="宋体"/>
                <w:sz w:val="24"/>
                <w:szCs w:val="24"/>
                <w:lang w:val="en-US" w:eastAsia="zh-CN"/>
              </w:rPr>
              <w:t xml:space="preserve">14 </w:t>
            </w:r>
            <w:r w:rsidRPr="00DC39DE">
              <w:rPr>
                <w:rFonts w:ascii="Book Antiqua" w:eastAsia="宋体" w:hAnsi="Book Antiqua" w:cs="宋体"/>
                <w:b/>
                <w:bCs/>
                <w:sz w:val="24"/>
                <w:szCs w:val="24"/>
                <w:lang w:val="en-US" w:eastAsia="zh-CN"/>
              </w:rPr>
              <w:t>Ahrén B</w:t>
            </w:r>
            <w:r w:rsidRPr="00DC39DE">
              <w:rPr>
                <w:rFonts w:ascii="Book Antiqua" w:eastAsia="宋体" w:hAnsi="Book Antiqua" w:cs="宋体"/>
                <w:sz w:val="24"/>
                <w:szCs w:val="24"/>
                <w:lang w:val="en-US" w:eastAsia="zh-CN"/>
              </w:rPr>
              <w:t xml:space="preserve">, Foley JE, Ferrannini E, Matthews DR, Zinman B, Dejager S, Fonseca VA. Changes in prandial glucagon levels after a 2-year treatment with vildagliptin or glimepiride in patients with type 2 diabetes inadequately controlled with metformin monotherapy. </w:t>
            </w:r>
            <w:r w:rsidRPr="00DC39DE">
              <w:rPr>
                <w:rFonts w:ascii="Book Antiqua" w:eastAsia="宋体" w:hAnsi="Book Antiqua" w:cs="宋体"/>
                <w:i/>
                <w:iCs/>
                <w:sz w:val="24"/>
                <w:szCs w:val="24"/>
                <w:lang w:val="en-US" w:eastAsia="zh-CN"/>
              </w:rPr>
              <w:t>Diabetes Care</w:t>
            </w:r>
            <w:r w:rsidRPr="00DC39DE">
              <w:rPr>
                <w:rFonts w:ascii="Book Antiqua" w:eastAsia="宋体" w:hAnsi="Book Antiqua" w:cs="宋体"/>
                <w:sz w:val="24"/>
                <w:szCs w:val="24"/>
                <w:lang w:val="en-US" w:eastAsia="zh-CN"/>
              </w:rPr>
              <w:t xml:space="preserve"> 2010; </w:t>
            </w:r>
            <w:r w:rsidRPr="00DC39DE">
              <w:rPr>
                <w:rFonts w:ascii="Book Antiqua" w:eastAsia="宋体" w:hAnsi="Book Antiqua" w:cs="宋体"/>
                <w:b/>
                <w:bCs/>
                <w:sz w:val="24"/>
                <w:szCs w:val="24"/>
                <w:lang w:val="en-US" w:eastAsia="zh-CN"/>
              </w:rPr>
              <w:t>33</w:t>
            </w:r>
            <w:r w:rsidRPr="00DC39DE">
              <w:rPr>
                <w:rFonts w:ascii="Book Antiqua" w:eastAsia="宋体" w:hAnsi="Book Antiqua" w:cs="宋体"/>
                <w:sz w:val="24"/>
                <w:szCs w:val="24"/>
                <w:lang w:val="en-US" w:eastAsia="zh-CN"/>
              </w:rPr>
              <w:t>: 730-732 [PMID: 20067974 DOI: 10.2337/dc09-1867]</w:t>
            </w:r>
          </w:p>
          <w:p w:rsidR="00E53E15" w:rsidRPr="00DC39DE" w:rsidRDefault="00E53E15" w:rsidP="00370F7E">
            <w:pPr>
              <w:widowControl w:val="0"/>
              <w:spacing w:after="0" w:line="360" w:lineRule="auto"/>
              <w:jc w:val="both"/>
              <w:rPr>
                <w:rFonts w:ascii="Book Antiqua" w:eastAsia="宋体" w:hAnsi="Book Antiqua" w:cs="宋体"/>
                <w:sz w:val="24"/>
                <w:szCs w:val="24"/>
                <w:lang w:val="en-US" w:eastAsia="zh-CN"/>
              </w:rPr>
            </w:pPr>
            <w:r w:rsidRPr="00DC39DE">
              <w:rPr>
                <w:rFonts w:ascii="Book Antiqua" w:eastAsia="宋体" w:hAnsi="Book Antiqua" w:cs="宋体"/>
                <w:sz w:val="24"/>
                <w:szCs w:val="24"/>
                <w:lang w:val="en-US" w:eastAsia="zh-CN"/>
              </w:rPr>
              <w:t xml:space="preserve">15 </w:t>
            </w:r>
            <w:r w:rsidRPr="00DC39DE">
              <w:rPr>
                <w:rFonts w:ascii="Book Antiqua" w:eastAsia="宋体" w:hAnsi="Book Antiqua" w:cs="宋体"/>
                <w:b/>
                <w:bCs/>
                <w:sz w:val="24"/>
                <w:szCs w:val="24"/>
                <w:lang w:val="en-US" w:eastAsia="zh-CN"/>
              </w:rPr>
              <w:t>He YL</w:t>
            </w:r>
            <w:r w:rsidRPr="00DC39DE">
              <w:rPr>
                <w:rFonts w:ascii="Book Antiqua" w:eastAsia="宋体" w:hAnsi="Book Antiqua" w:cs="宋体"/>
                <w:sz w:val="24"/>
                <w:szCs w:val="24"/>
                <w:lang w:val="en-US" w:eastAsia="zh-CN"/>
              </w:rPr>
              <w:t xml:space="preserve">, Wang Y, Bullock JM, Deacon CF, Holst JJ, Dunning BE, Ligueros-Saylan M, Foley JE. Pharmacodynamics of vildagliptin in patients with type 2 diabetes during OGTT. </w:t>
            </w:r>
            <w:r w:rsidRPr="00DC39DE">
              <w:rPr>
                <w:rFonts w:ascii="Book Antiqua" w:eastAsia="宋体" w:hAnsi="Book Antiqua" w:cs="宋体"/>
                <w:i/>
                <w:iCs/>
                <w:sz w:val="24"/>
                <w:szCs w:val="24"/>
                <w:lang w:val="en-US" w:eastAsia="zh-CN"/>
              </w:rPr>
              <w:t>J Clin Pharmacol</w:t>
            </w:r>
            <w:r w:rsidRPr="00DC39DE">
              <w:rPr>
                <w:rFonts w:ascii="Book Antiqua" w:eastAsia="宋体" w:hAnsi="Book Antiqua" w:cs="宋体"/>
                <w:sz w:val="24"/>
                <w:szCs w:val="24"/>
                <w:lang w:val="en-US" w:eastAsia="zh-CN"/>
              </w:rPr>
              <w:t xml:space="preserve"> 2007; </w:t>
            </w:r>
            <w:r w:rsidRPr="00DC39DE">
              <w:rPr>
                <w:rFonts w:ascii="Book Antiqua" w:eastAsia="宋体" w:hAnsi="Book Antiqua" w:cs="宋体"/>
                <w:b/>
                <w:bCs/>
                <w:sz w:val="24"/>
                <w:szCs w:val="24"/>
                <w:lang w:val="en-US" w:eastAsia="zh-CN"/>
              </w:rPr>
              <w:t>47</w:t>
            </w:r>
            <w:r w:rsidRPr="00DC39DE">
              <w:rPr>
                <w:rFonts w:ascii="Book Antiqua" w:eastAsia="宋体" w:hAnsi="Book Antiqua" w:cs="宋体"/>
                <w:sz w:val="24"/>
                <w:szCs w:val="24"/>
                <w:lang w:val="en-US" w:eastAsia="zh-CN"/>
              </w:rPr>
              <w:t>: 633-641 [PMID: 17442688 DOI: 10.1177/0091270006299137]</w:t>
            </w:r>
          </w:p>
          <w:p w:rsidR="00E53E15" w:rsidRPr="00DC39DE" w:rsidRDefault="00E53E15" w:rsidP="00370F7E">
            <w:pPr>
              <w:widowControl w:val="0"/>
              <w:spacing w:after="0" w:line="360" w:lineRule="auto"/>
              <w:jc w:val="both"/>
              <w:rPr>
                <w:rFonts w:ascii="Book Antiqua" w:eastAsia="宋体" w:hAnsi="Book Antiqua" w:cs="宋体"/>
                <w:sz w:val="24"/>
                <w:szCs w:val="24"/>
                <w:lang w:val="en-US" w:eastAsia="zh-CN"/>
              </w:rPr>
            </w:pPr>
            <w:r w:rsidRPr="00DC39DE">
              <w:rPr>
                <w:rFonts w:ascii="Book Antiqua" w:eastAsia="宋体" w:hAnsi="Book Antiqua" w:cs="宋体"/>
                <w:sz w:val="24"/>
                <w:szCs w:val="24"/>
                <w:lang w:val="en-US" w:eastAsia="zh-CN"/>
              </w:rPr>
              <w:t xml:space="preserve">16 </w:t>
            </w:r>
            <w:r w:rsidRPr="00DC39DE">
              <w:rPr>
                <w:rFonts w:ascii="Book Antiqua" w:eastAsia="宋体" w:hAnsi="Book Antiqua" w:cs="宋体"/>
                <w:b/>
                <w:bCs/>
                <w:sz w:val="24"/>
                <w:szCs w:val="24"/>
                <w:lang w:val="en-US" w:eastAsia="zh-CN"/>
              </w:rPr>
              <w:t>Foley JE</w:t>
            </w:r>
            <w:r w:rsidRPr="00DC39DE">
              <w:rPr>
                <w:rFonts w:ascii="Book Antiqua" w:eastAsia="宋体" w:hAnsi="Book Antiqua" w:cs="宋体"/>
                <w:sz w:val="24"/>
                <w:szCs w:val="24"/>
                <w:lang w:val="en-US" w:eastAsia="zh-CN"/>
              </w:rPr>
              <w:t xml:space="preserve">, Sreenan S. Efficacy and safety comparison between the DPP-4 inhibitor vildagliptin and the sulfonylurea gliclazide after two years of monotherapy in drug-naïve patients with type 2 diabetes. </w:t>
            </w:r>
            <w:r w:rsidRPr="00DC39DE">
              <w:rPr>
                <w:rFonts w:ascii="Book Antiqua" w:eastAsia="宋体" w:hAnsi="Book Antiqua" w:cs="宋体"/>
                <w:i/>
                <w:iCs/>
                <w:sz w:val="24"/>
                <w:szCs w:val="24"/>
                <w:lang w:val="en-US" w:eastAsia="zh-CN"/>
              </w:rPr>
              <w:t>Horm Metab Res</w:t>
            </w:r>
            <w:r w:rsidRPr="00DC39DE">
              <w:rPr>
                <w:rFonts w:ascii="Book Antiqua" w:eastAsia="宋体" w:hAnsi="Book Antiqua" w:cs="宋体"/>
                <w:sz w:val="24"/>
                <w:szCs w:val="24"/>
                <w:lang w:val="en-US" w:eastAsia="zh-CN"/>
              </w:rPr>
              <w:t xml:space="preserve"> 2009; </w:t>
            </w:r>
            <w:r w:rsidRPr="00DC39DE">
              <w:rPr>
                <w:rFonts w:ascii="Book Antiqua" w:eastAsia="宋体" w:hAnsi="Book Antiqua" w:cs="宋体"/>
                <w:b/>
                <w:bCs/>
                <w:sz w:val="24"/>
                <w:szCs w:val="24"/>
                <w:lang w:val="en-US" w:eastAsia="zh-CN"/>
              </w:rPr>
              <w:t>41</w:t>
            </w:r>
            <w:r w:rsidRPr="00DC39DE">
              <w:rPr>
                <w:rFonts w:ascii="Book Antiqua" w:eastAsia="宋体" w:hAnsi="Book Antiqua" w:cs="宋体"/>
                <w:sz w:val="24"/>
                <w:szCs w:val="24"/>
                <w:lang w:val="en-US" w:eastAsia="zh-CN"/>
              </w:rPr>
              <w:t>: 905-909 [PMID: 19705345 DOI: 10.1055/s-0029-1234042]</w:t>
            </w:r>
          </w:p>
          <w:p w:rsidR="00E53E15" w:rsidRPr="00DC39DE" w:rsidRDefault="00E53E15" w:rsidP="00370F7E">
            <w:pPr>
              <w:widowControl w:val="0"/>
              <w:spacing w:after="0" w:line="360" w:lineRule="auto"/>
              <w:jc w:val="both"/>
              <w:rPr>
                <w:rFonts w:ascii="Book Antiqua" w:eastAsia="宋体" w:hAnsi="Book Antiqua" w:cs="宋体"/>
                <w:sz w:val="24"/>
                <w:szCs w:val="24"/>
                <w:lang w:val="en-US" w:eastAsia="zh-CN"/>
              </w:rPr>
            </w:pPr>
            <w:r w:rsidRPr="00DC39DE">
              <w:rPr>
                <w:rFonts w:ascii="Book Antiqua" w:eastAsia="宋体" w:hAnsi="Book Antiqua" w:cs="宋体"/>
                <w:sz w:val="24"/>
                <w:szCs w:val="24"/>
                <w:lang w:val="en-US" w:eastAsia="zh-CN"/>
              </w:rPr>
              <w:t xml:space="preserve">17 </w:t>
            </w:r>
            <w:r w:rsidRPr="00DC39DE">
              <w:rPr>
                <w:rFonts w:ascii="Book Antiqua" w:eastAsia="宋体" w:hAnsi="Book Antiqua" w:cs="宋体"/>
                <w:b/>
                <w:bCs/>
                <w:sz w:val="24"/>
                <w:szCs w:val="24"/>
                <w:lang w:val="en-US" w:eastAsia="zh-CN"/>
              </w:rPr>
              <w:t>Ahrén B</w:t>
            </w:r>
            <w:r w:rsidRPr="00DC39DE">
              <w:rPr>
                <w:rFonts w:ascii="Book Antiqua" w:eastAsia="宋体" w:hAnsi="Book Antiqua" w:cs="宋体"/>
                <w:sz w:val="24"/>
                <w:szCs w:val="24"/>
                <w:lang w:val="en-US" w:eastAsia="zh-CN"/>
              </w:rPr>
              <w:t xml:space="preserve">. Novel combination treatment of type 2 diabetes DPP-4 inhibition + metformin. </w:t>
            </w:r>
            <w:r w:rsidRPr="00DC39DE">
              <w:rPr>
                <w:rFonts w:ascii="Book Antiqua" w:eastAsia="宋体" w:hAnsi="Book Antiqua" w:cs="宋体"/>
                <w:i/>
                <w:iCs/>
                <w:sz w:val="24"/>
                <w:szCs w:val="24"/>
                <w:lang w:val="en-US" w:eastAsia="zh-CN"/>
              </w:rPr>
              <w:t>Vasc Health Risk Manag</w:t>
            </w:r>
            <w:r w:rsidRPr="00DC39DE">
              <w:rPr>
                <w:rFonts w:ascii="Book Antiqua" w:eastAsia="宋体" w:hAnsi="Book Antiqua" w:cs="宋体"/>
                <w:sz w:val="24"/>
                <w:szCs w:val="24"/>
                <w:lang w:val="en-US" w:eastAsia="zh-CN"/>
              </w:rPr>
              <w:t xml:space="preserve"> 2008; </w:t>
            </w:r>
            <w:r w:rsidRPr="00DC39DE">
              <w:rPr>
                <w:rFonts w:ascii="Book Antiqua" w:eastAsia="宋体" w:hAnsi="Book Antiqua" w:cs="宋体"/>
                <w:b/>
                <w:bCs/>
                <w:sz w:val="24"/>
                <w:szCs w:val="24"/>
                <w:lang w:val="en-US" w:eastAsia="zh-CN"/>
              </w:rPr>
              <w:t>4</w:t>
            </w:r>
            <w:r w:rsidRPr="00DC39DE">
              <w:rPr>
                <w:rFonts w:ascii="Book Antiqua" w:eastAsia="宋体" w:hAnsi="Book Antiqua" w:cs="宋体"/>
                <w:sz w:val="24"/>
                <w:szCs w:val="24"/>
                <w:lang w:val="en-US" w:eastAsia="zh-CN"/>
              </w:rPr>
              <w:t>: 383-394 [PMID: 18561513 DOI: 10.2147/VHRM.S1944]</w:t>
            </w:r>
          </w:p>
          <w:p w:rsidR="00E53E15" w:rsidRPr="00DC39DE" w:rsidRDefault="00E53E15" w:rsidP="00370F7E">
            <w:pPr>
              <w:widowControl w:val="0"/>
              <w:spacing w:after="0" w:line="360" w:lineRule="auto"/>
              <w:jc w:val="both"/>
              <w:rPr>
                <w:rFonts w:ascii="Book Antiqua" w:eastAsia="宋体" w:hAnsi="Book Antiqua" w:cs="宋体"/>
                <w:sz w:val="24"/>
                <w:szCs w:val="24"/>
                <w:lang w:val="en-US" w:eastAsia="zh-CN"/>
              </w:rPr>
            </w:pPr>
            <w:r w:rsidRPr="00DC39DE">
              <w:rPr>
                <w:rFonts w:ascii="Book Antiqua" w:eastAsia="宋体" w:hAnsi="Book Antiqua" w:cs="宋体"/>
                <w:sz w:val="24"/>
                <w:szCs w:val="24"/>
                <w:lang w:val="en-US" w:eastAsia="zh-CN"/>
              </w:rPr>
              <w:t xml:space="preserve">18 </w:t>
            </w:r>
            <w:r w:rsidRPr="00DC39DE">
              <w:rPr>
                <w:rFonts w:ascii="Book Antiqua" w:eastAsia="宋体" w:hAnsi="Book Antiqua" w:cs="宋体"/>
                <w:b/>
                <w:bCs/>
                <w:sz w:val="24"/>
                <w:szCs w:val="24"/>
                <w:lang w:val="en-US" w:eastAsia="zh-CN"/>
              </w:rPr>
              <w:t>Bolli G</w:t>
            </w:r>
            <w:r w:rsidRPr="00DC39DE">
              <w:rPr>
                <w:rFonts w:ascii="Book Antiqua" w:eastAsia="宋体" w:hAnsi="Book Antiqua" w:cs="宋体"/>
                <w:sz w:val="24"/>
                <w:szCs w:val="24"/>
                <w:lang w:val="en-US" w:eastAsia="zh-CN"/>
              </w:rPr>
              <w:t xml:space="preserve">, Dotta F, Rochotte E, Cohen SE. Efficacy and tolerability of vildagliptin vs. pioglitazone when added to metformin: a 24-week, randomized, double-blind study. </w:t>
            </w:r>
            <w:r w:rsidRPr="00DC39DE">
              <w:rPr>
                <w:rFonts w:ascii="Book Antiqua" w:eastAsia="宋体" w:hAnsi="Book Antiqua" w:cs="宋体"/>
                <w:i/>
                <w:iCs/>
                <w:sz w:val="24"/>
                <w:szCs w:val="24"/>
                <w:lang w:val="en-US" w:eastAsia="zh-CN"/>
              </w:rPr>
              <w:t>Diabetes Obes Metab</w:t>
            </w:r>
            <w:r w:rsidRPr="00DC39DE">
              <w:rPr>
                <w:rFonts w:ascii="Book Antiqua" w:eastAsia="宋体" w:hAnsi="Book Antiqua" w:cs="宋体"/>
                <w:sz w:val="24"/>
                <w:szCs w:val="24"/>
                <w:lang w:val="en-US" w:eastAsia="zh-CN"/>
              </w:rPr>
              <w:t xml:space="preserve"> 2008; </w:t>
            </w:r>
            <w:r w:rsidRPr="00DC39DE">
              <w:rPr>
                <w:rFonts w:ascii="Book Antiqua" w:eastAsia="宋体" w:hAnsi="Book Antiqua" w:cs="宋体"/>
                <w:b/>
                <w:bCs/>
                <w:sz w:val="24"/>
                <w:szCs w:val="24"/>
                <w:lang w:val="en-US" w:eastAsia="zh-CN"/>
              </w:rPr>
              <w:t>10</w:t>
            </w:r>
            <w:r w:rsidRPr="00DC39DE">
              <w:rPr>
                <w:rFonts w:ascii="Book Antiqua" w:eastAsia="宋体" w:hAnsi="Book Antiqua" w:cs="宋体"/>
                <w:sz w:val="24"/>
                <w:szCs w:val="24"/>
                <w:lang w:val="en-US" w:eastAsia="zh-CN"/>
              </w:rPr>
              <w:t>: 82-90 [PMID: 18034842 DOI: 10.1111/j.1463-1326.2007.00820.x]</w:t>
            </w:r>
          </w:p>
          <w:p w:rsidR="00E53E15" w:rsidRPr="00DC39DE" w:rsidRDefault="00E53E15" w:rsidP="00370F7E">
            <w:pPr>
              <w:widowControl w:val="0"/>
              <w:spacing w:after="0" w:line="360" w:lineRule="auto"/>
              <w:jc w:val="both"/>
              <w:rPr>
                <w:rFonts w:ascii="Book Antiqua" w:eastAsia="宋体" w:hAnsi="Book Antiqua" w:cs="宋体"/>
                <w:sz w:val="24"/>
                <w:szCs w:val="24"/>
                <w:lang w:val="en-US" w:eastAsia="zh-CN"/>
              </w:rPr>
            </w:pPr>
            <w:r w:rsidRPr="00DC39DE">
              <w:rPr>
                <w:rFonts w:ascii="Book Antiqua" w:eastAsia="宋体" w:hAnsi="Book Antiqua" w:cs="宋体"/>
                <w:sz w:val="24"/>
                <w:szCs w:val="24"/>
                <w:lang w:val="en-US" w:eastAsia="zh-CN"/>
              </w:rPr>
              <w:t xml:space="preserve">19 </w:t>
            </w:r>
            <w:r w:rsidRPr="00DC39DE">
              <w:rPr>
                <w:rFonts w:ascii="Book Antiqua" w:eastAsia="宋体" w:hAnsi="Book Antiqua" w:cs="宋体"/>
                <w:b/>
                <w:bCs/>
                <w:sz w:val="24"/>
                <w:szCs w:val="24"/>
                <w:lang w:val="en-US" w:eastAsia="zh-CN"/>
              </w:rPr>
              <w:t>Bosi E</w:t>
            </w:r>
            <w:r w:rsidRPr="00DC39DE">
              <w:rPr>
                <w:rFonts w:ascii="Book Antiqua" w:eastAsia="宋体" w:hAnsi="Book Antiqua" w:cs="宋体"/>
                <w:sz w:val="24"/>
                <w:szCs w:val="24"/>
                <w:lang w:val="en-US" w:eastAsia="zh-CN"/>
              </w:rPr>
              <w:t xml:space="preserve">, Camisasca RP, Collober C, Rochotte E, Garber AJ. Effects of vildagliptin on glucose control over 24 weeks in patients with type 2 diabetes inadequately controlled with metformin. </w:t>
            </w:r>
            <w:r w:rsidRPr="00DC39DE">
              <w:rPr>
                <w:rFonts w:ascii="Book Antiqua" w:eastAsia="宋体" w:hAnsi="Book Antiqua" w:cs="宋体"/>
                <w:i/>
                <w:iCs/>
                <w:sz w:val="24"/>
                <w:szCs w:val="24"/>
                <w:lang w:val="en-US" w:eastAsia="zh-CN"/>
              </w:rPr>
              <w:t>Diabetes Care</w:t>
            </w:r>
            <w:r w:rsidRPr="00DC39DE">
              <w:rPr>
                <w:rFonts w:ascii="Book Antiqua" w:eastAsia="宋体" w:hAnsi="Book Antiqua" w:cs="宋体"/>
                <w:sz w:val="24"/>
                <w:szCs w:val="24"/>
                <w:lang w:val="en-US" w:eastAsia="zh-CN"/>
              </w:rPr>
              <w:t xml:space="preserve"> 2007; </w:t>
            </w:r>
            <w:r w:rsidRPr="00DC39DE">
              <w:rPr>
                <w:rFonts w:ascii="Book Antiqua" w:eastAsia="宋体" w:hAnsi="Book Antiqua" w:cs="宋体"/>
                <w:b/>
                <w:bCs/>
                <w:sz w:val="24"/>
                <w:szCs w:val="24"/>
                <w:lang w:val="en-US" w:eastAsia="zh-CN"/>
              </w:rPr>
              <w:t>30</w:t>
            </w:r>
            <w:r w:rsidRPr="00DC39DE">
              <w:rPr>
                <w:rFonts w:ascii="Book Antiqua" w:eastAsia="宋体" w:hAnsi="Book Antiqua" w:cs="宋体"/>
                <w:sz w:val="24"/>
                <w:szCs w:val="24"/>
                <w:lang w:val="en-US" w:eastAsia="zh-CN"/>
              </w:rPr>
              <w:t>: 890-895 [PMID: 17277036 DOI: 10.2337/dc06-1732]</w:t>
            </w:r>
          </w:p>
          <w:p w:rsidR="00E53E15" w:rsidRPr="00DC39DE" w:rsidRDefault="00E53E15" w:rsidP="00370F7E">
            <w:pPr>
              <w:widowControl w:val="0"/>
              <w:spacing w:after="0" w:line="360" w:lineRule="auto"/>
              <w:jc w:val="both"/>
              <w:rPr>
                <w:rFonts w:ascii="Book Antiqua" w:eastAsia="宋体" w:hAnsi="Book Antiqua" w:cs="宋体"/>
                <w:sz w:val="24"/>
                <w:szCs w:val="24"/>
                <w:lang w:val="en-US" w:eastAsia="zh-CN"/>
              </w:rPr>
            </w:pPr>
            <w:r w:rsidRPr="00DC39DE">
              <w:rPr>
                <w:rFonts w:ascii="Book Antiqua" w:eastAsia="宋体" w:hAnsi="Book Antiqua" w:cs="宋体"/>
                <w:sz w:val="24"/>
                <w:szCs w:val="24"/>
                <w:lang w:val="en-US" w:eastAsia="zh-CN"/>
              </w:rPr>
              <w:t xml:space="preserve">20 </w:t>
            </w:r>
            <w:r w:rsidRPr="00DC39DE">
              <w:rPr>
                <w:rFonts w:ascii="Book Antiqua" w:eastAsia="宋体" w:hAnsi="Book Antiqua" w:cs="宋体"/>
                <w:b/>
                <w:bCs/>
                <w:sz w:val="24"/>
                <w:szCs w:val="24"/>
                <w:lang w:val="en-US" w:eastAsia="zh-CN"/>
              </w:rPr>
              <w:t>Dejager S</w:t>
            </w:r>
            <w:r w:rsidRPr="00DC39DE">
              <w:rPr>
                <w:rFonts w:ascii="Book Antiqua" w:eastAsia="宋体" w:hAnsi="Book Antiqua" w:cs="宋体"/>
                <w:sz w:val="24"/>
                <w:szCs w:val="24"/>
                <w:lang w:val="en-US" w:eastAsia="zh-CN"/>
              </w:rPr>
              <w:t xml:space="preserve">, Razac S, Foley JE, Schweizer A. Vildagliptin in drug-naïve patients with type 2 diabetes: a 24-week, double-blind, randomized, placebo-controlled, multiple-dose study. </w:t>
            </w:r>
            <w:r w:rsidRPr="00DC39DE">
              <w:rPr>
                <w:rFonts w:ascii="Book Antiqua" w:eastAsia="宋体" w:hAnsi="Book Antiqua" w:cs="宋体"/>
                <w:i/>
                <w:iCs/>
                <w:sz w:val="24"/>
                <w:szCs w:val="24"/>
                <w:lang w:val="en-US" w:eastAsia="zh-CN"/>
              </w:rPr>
              <w:t>Horm Metab Res</w:t>
            </w:r>
            <w:r w:rsidRPr="00DC39DE">
              <w:rPr>
                <w:rFonts w:ascii="Book Antiqua" w:eastAsia="宋体" w:hAnsi="Book Antiqua" w:cs="宋体"/>
                <w:sz w:val="24"/>
                <w:szCs w:val="24"/>
                <w:lang w:val="en-US" w:eastAsia="zh-CN"/>
              </w:rPr>
              <w:t xml:space="preserve"> 2007; </w:t>
            </w:r>
            <w:r w:rsidRPr="00DC39DE">
              <w:rPr>
                <w:rFonts w:ascii="Book Antiqua" w:eastAsia="宋体" w:hAnsi="Book Antiqua" w:cs="宋体"/>
                <w:b/>
                <w:bCs/>
                <w:sz w:val="24"/>
                <w:szCs w:val="24"/>
                <w:lang w:val="en-US" w:eastAsia="zh-CN"/>
              </w:rPr>
              <w:t>39</w:t>
            </w:r>
            <w:r w:rsidRPr="00DC39DE">
              <w:rPr>
                <w:rFonts w:ascii="Book Antiqua" w:eastAsia="宋体" w:hAnsi="Book Antiqua" w:cs="宋体"/>
                <w:sz w:val="24"/>
                <w:szCs w:val="24"/>
                <w:lang w:val="en-US" w:eastAsia="zh-CN"/>
              </w:rPr>
              <w:t>: 218-223 [PMID: 17373638 DOI: 10.1055/s-2007-970422]</w:t>
            </w:r>
          </w:p>
          <w:p w:rsidR="00E53E15" w:rsidRPr="00DC39DE" w:rsidRDefault="00E53E15" w:rsidP="00370F7E">
            <w:pPr>
              <w:widowControl w:val="0"/>
              <w:spacing w:after="0" w:line="360" w:lineRule="auto"/>
              <w:jc w:val="both"/>
              <w:rPr>
                <w:rFonts w:ascii="Book Antiqua" w:eastAsia="宋体" w:hAnsi="Book Antiqua" w:cs="宋体"/>
                <w:sz w:val="24"/>
                <w:szCs w:val="24"/>
                <w:lang w:val="en-US" w:eastAsia="zh-CN"/>
              </w:rPr>
            </w:pPr>
            <w:r w:rsidRPr="00DC39DE">
              <w:rPr>
                <w:rFonts w:ascii="Book Antiqua" w:eastAsia="宋体" w:hAnsi="Book Antiqua" w:cs="宋体"/>
                <w:sz w:val="24"/>
                <w:szCs w:val="24"/>
                <w:lang w:val="en-US" w:eastAsia="zh-CN"/>
              </w:rPr>
              <w:lastRenderedPageBreak/>
              <w:t xml:space="preserve">21 </w:t>
            </w:r>
            <w:r w:rsidRPr="00DC39DE">
              <w:rPr>
                <w:rFonts w:ascii="Book Antiqua" w:eastAsia="宋体" w:hAnsi="Book Antiqua" w:cs="宋体"/>
                <w:b/>
                <w:bCs/>
                <w:sz w:val="24"/>
                <w:szCs w:val="24"/>
                <w:lang w:val="en-US" w:eastAsia="zh-CN"/>
              </w:rPr>
              <w:t>Pi-Sunyer FX</w:t>
            </w:r>
            <w:r w:rsidRPr="00DC39DE">
              <w:rPr>
                <w:rFonts w:ascii="Book Antiqua" w:eastAsia="宋体" w:hAnsi="Book Antiqua" w:cs="宋体"/>
                <w:sz w:val="24"/>
                <w:szCs w:val="24"/>
                <w:lang w:val="en-US" w:eastAsia="zh-CN"/>
              </w:rPr>
              <w:t xml:space="preserve">, Schweizer A, Mills D, Dejager S. Efficacy and tolerability of vildagliptin monotherapy in drug-naïve patients with type 2 diabetes. </w:t>
            </w:r>
            <w:r w:rsidRPr="00DC39DE">
              <w:rPr>
                <w:rFonts w:ascii="Book Antiqua" w:eastAsia="宋体" w:hAnsi="Book Antiqua" w:cs="宋体"/>
                <w:i/>
                <w:iCs/>
                <w:sz w:val="24"/>
                <w:szCs w:val="24"/>
                <w:lang w:val="en-US" w:eastAsia="zh-CN"/>
              </w:rPr>
              <w:t>Diabetes Res Clin Pract</w:t>
            </w:r>
            <w:r w:rsidRPr="00DC39DE">
              <w:rPr>
                <w:rFonts w:ascii="Book Antiqua" w:eastAsia="宋体" w:hAnsi="Book Antiqua" w:cs="宋体"/>
                <w:sz w:val="24"/>
                <w:szCs w:val="24"/>
                <w:lang w:val="en-US" w:eastAsia="zh-CN"/>
              </w:rPr>
              <w:t xml:space="preserve"> 2007; </w:t>
            </w:r>
            <w:r w:rsidRPr="00DC39DE">
              <w:rPr>
                <w:rFonts w:ascii="Book Antiqua" w:eastAsia="宋体" w:hAnsi="Book Antiqua" w:cs="宋体"/>
                <w:b/>
                <w:bCs/>
                <w:sz w:val="24"/>
                <w:szCs w:val="24"/>
                <w:lang w:val="en-US" w:eastAsia="zh-CN"/>
              </w:rPr>
              <w:t>76</w:t>
            </w:r>
            <w:r w:rsidRPr="00DC39DE">
              <w:rPr>
                <w:rFonts w:ascii="Book Antiqua" w:eastAsia="宋体" w:hAnsi="Book Antiqua" w:cs="宋体"/>
                <w:sz w:val="24"/>
                <w:szCs w:val="24"/>
                <w:lang w:val="en-US" w:eastAsia="zh-CN"/>
              </w:rPr>
              <w:t>: 132-138 [PMID: 17223217 DOI: 10.1016/j.diabres.2006.12.009]</w:t>
            </w:r>
          </w:p>
          <w:p w:rsidR="00E53E15" w:rsidRPr="00DC39DE" w:rsidRDefault="00E53E15" w:rsidP="00370F7E">
            <w:pPr>
              <w:widowControl w:val="0"/>
              <w:spacing w:after="0" w:line="360" w:lineRule="auto"/>
              <w:jc w:val="both"/>
              <w:rPr>
                <w:rFonts w:ascii="Book Antiqua" w:eastAsia="宋体" w:hAnsi="Book Antiqua" w:cs="宋体"/>
                <w:sz w:val="24"/>
                <w:szCs w:val="24"/>
                <w:lang w:val="en-US" w:eastAsia="zh-CN"/>
              </w:rPr>
            </w:pPr>
            <w:r w:rsidRPr="00DC39DE">
              <w:rPr>
                <w:rFonts w:ascii="Book Antiqua" w:eastAsia="宋体" w:hAnsi="Book Antiqua" w:cs="宋体"/>
                <w:sz w:val="24"/>
                <w:szCs w:val="24"/>
                <w:lang w:val="en-US" w:eastAsia="zh-CN"/>
              </w:rPr>
              <w:t xml:space="preserve">22 </w:t>
            </w:r>
            <w:r w:rsidRPr="00DC39DE">
              <w:rPr>
                <w:rFonts w:ascii="Book Antiqua" w:eastAsia="宋体" w:hAnsi="Book Antiqua" w:cs="宋体"/>
                <w:b/>
                <w:bCs/>
                <w:sz w:val="24"/>
                <w:szCs w:val="24"/>
                <w:lang w:val="en-US" w:eastAsia="zh-CN"/>
              </w:rPr>
              <w:t>Rosenstock J</w:t>
            </w:r>
            <w:r w:rsidRPr="00DC39DE">
              <w:rPr>
                <w:rFonts w:ascii="Book Antiqua" w:eastAsia="宋体" w:hAnsi="Book Antiqua" w:cs="宋体"/>
                <w:sz w:val="24"/>
                <w:szCs w:val="24"/>
                <w:lang w:val="en-US" w:eastAsia="zh-CN"/>
              </w:rPr>
              <w:t xml:space="preserve">, Kim SW, Baron MA, Camisasca RP, Cressier F, Couturier A, Dejager S. Efficacy and tolerability of initial combination therapy with vildagliptin and pioglitazone compared with component monotherapy in patients with type 2 diabetes. </w:t>
            </w:r>
            <w:r w:rsidRPr="00DC39DE">
              <w:rPr>
                <w:rFonts w:ascii="Book Antiqua" w:eastAsia="宋体" w:hAnsi="Book Antiqua" w:cs="宋体"/>
                <w:i/>
                <w:iCs/>
                <w:sz w:val="24"/>
                <w:szCs w:val="24"/>
                <w:lang w:val="en-US" w:eastAsia="zh-CN"/>
              </w:rPr>
              <w:t>Diabetes Obes Metab</w:t>
            </w:r>
            <w:r w:rsidRPr="00DC39DE">
              <w:rPr>
                <w:rFonts w:ascii="Book Antiqua" w:eastAsia="宋体" w:hAnsi="Book Antiqua" w:cs="宋体"/>
                <w:sz w:val="24"/>
                <w:szCs w:val="24"/>
                <w:lang w:val="en-US" w:eastAsia="zh-CN"/>
              </w:rPr>
              <w:t xml:space="preserve"> 2007; </w:t>
            </w:r>
            <w:r w:rsidRPr="00DC39DE">
              <w:rPr>
                <w:rFonts w:ascii="Book Antiqua" w:eastAsia="宋体" w:hAnsi="Book Antiqua" w:cs="宋体"/>
                <w:b/>
                <w:bCs/>
                <w:sz w:val="24"/>
                <w:szCs w:val="24"/>
                <w:lang w:val="en-US" w:eastAsia="zh-CN"/>
              </w:rPr>
              <w:t>9</w:t>
            </w:r>
            <w:r w:rsidRPr="00DC39DE">
              <w:rPr>
                <w:rFonts w:ascii="Book Antiqua" w:eastAsia="宋体" w:hAnsi="Book Antiqua" w:cs="宋体"/>
                <w:sz w:val="24"/>
                <w:szCs w:val="24"/>
                <w:lang w:val="en-US" w:eastAsia="zh-CN"/>
              </w:rPr>
              <w:t>: 175-185 [PMID: 17300593 DOI: 10.1111/j.1463-1326.2006.00698.x]</w:t>
            </w:r>
          </w:p>
          <w:p w:rsidR="00BD6171" w:rsidRPr="00DC39DE" w:rsidRDefault="00BD6171" w:rsidP="00370F7E">
            <w:pPr>
              <w:widowControl w:val="0"/>
              <w:spacing w:after="0" w:line="360" w:lineRule="auto"/>
              <w:jc w:val="both"/>
              <w:rPr>
                <w:rFonts w:ascii="Book Antiqua" w:eastAsia="宋体" w:hAnsi="Book Antiqua" w:cs="宋体"/>
                <w:sz w:val="24"/>
                <w:szCs w:val="24"/>
                <w:lang w:val="en-US" w:eastAsia="zh-CN"/>
              </w:rPr>
            </w:pPr>
            <w:r w:rsidRPr="00DC39DE">
              <w:rPr>
                <w:rFonts w:ascii="Book Antiqua" w:eastAsiaTheme="minorEastAsia" w:hAnsi="Book Antiqua"/>
                <w:bCs/>
                <w:sz w:val="24"/>
                <w:szCs w:val="24"/>
                <w:lang w:eastAsia="zh-CN"/>
              </w:rPr>
              <w:t>23</w:t>
            </w:r>
            <w:r w:rsidRPr="00DC39DE">
              <w:rPr>
                <w:rFonts w:ascii="Book Antiqua" w:eastAsiaTheme="minorEastAsia" w:hAnsi="Book Antiqua"/>
                <w:b/>
                <w:bCs/>
                <w:sz w:val="24"/>
                <w:szCs w:val="24"/>
                <w:lang w:eastAsia="zh-CN"/>
              </w:rPr>
              <w:t xml:space="preserve"> </w:t>
            </w:r>
            <w:r w:rsidRPr="00DC39DE">
              <w:rPr>
                <w:rFonts w:ascii="Book Antiqua" w:hAnsi="Book Antiqua"/>
                <w:b/>
                <w:bCs/>
                <w:sz w:val="24"/>
                <w:szCs w:val="24"/>
              </w:rPr>
              <w:t>Scherbaum WA</w:t>
            </w:r>
            <w:r w:rsidRPr="00DC39DE">
              <w:rPr>
                <w:rFonts w:ascii="Book Antiqua" w:hAnsi="Book Antiqua"/>
                <w:sz w:val="24"/>
                <w:szCs w:val="24"/>
              </w:rPr>
              <w:t xml:space="preserve">, Schweizer A, Mari A, Nilsson PM, Lalanne G, Jauffret S, Foley JE. Efficacy and tolerability of vildagliptin in drug-naïve patients with type 2 diabetes and mild hyperglycaemia*. </w:t>
            </w:r>
            <w:r w:rsidRPr="00DC39DE">
              <w:rPr>
                <w:rFonts w:ascii="Book Antiqua" w:hAnsi="Book Antiqua"/>
                <w:i/>
                <w:iCs/>
                <w:sz w:val="24"/>
                <w:szCs w:val="24"/>
              </w:rPr>
              <w:t>Diabetes Obes Metab</w:t>
            </w:r>
            <w:r w:rsidRPr="00DC39DE">
              <w:rPr>
                <w:rFonts w:ascii="Book Antiqua" w:hAnsi="Book Antiqua"/>
                <w:sz w:val="24"/>
                <w:szCs w:val="24"/>
              </w:rPr>
              <w:t xml:space="preserve"> 2008; </w:t>
            </w:r>
            <w:r w:rsidRPr="00DC39DE">
              <w:rPr>
                <w:rFonts w:ascii="Book Antiqua" w:hAnsi="Book Antiqua"/>
                <w:b/>
                <w:bCs/>
                <w:sz w:val="24"/>
                <w:szCs w:val="24"/>
              </w:rPr>
              <w:t>10</w:t>
            </w:r>
            <w:r w:rsidRPr="00DC39DE">
              <w:rPr>
                <w:rFonts w:ascii="Book Antiqua" w:hAnsi="Book Antiqua"/>
                <w:sz w:val="24"/>
                <w:szCs w:val="24"/>
              </w:rPr>
              <w:t>: 675-682 [PMID: 18248490 DOI: 10.1111/j.1463-1326.2008.00850.x]</w:t>
            </w:r>
          </w:p>
          <w:p w:rsidR="00BD6171" w:rsidRPr="00DC39DE" w:rsidRDefault="00BD6171" w:rsidP="00370F7E">
            <w:pPr>
              <w:widowControl w:val="0"/>
              <w:spacing w:after="0" w:line="360" w:lineRule="auto"/>
              <w:jc w:val="both"/>
              <w:rPr>
                <w:rFonts w:ascii="Book Antiqua" w:eastAsia="宋体" w:hAnsi="Book Antiqua" w:cs="宋体"/>
                <w:sz w:val="24"/>
                <w:szCs w:val="24"/>
                <w:lang w:val="en-US" w:eastAsia="zh-CN"/>
              </w:rPr>
            </w:pPr>
            <w:r w:rsidRPr="00DC39DE">
              <w:rPr>
                <w:rFonts w:ascii="Book Antiqua" w:eastAsia="宋体" w:hAnsi="Book Antiqua" w:cs="宋体"/>
                <w:sz w:val="24"/>
                <w:szCs w:val="24"/>
                <w:lang w:val="en-US" w:eastAsia="zh-CN"/>
              </w:rPr>
              <w:t xml:space="preserve">24 </w:t>
            </w:r>
            <w:r w:rsidRPr="00DC39DE">
              <w:rPr>
                <w:rFonts w:ascii="Book Antiqua" w:eastAsia="宋体" w:hAnsi="Book Antiqua" w:cs="宋体"/>
                <w:b/>
                <w:bCs/>
                <w:sz w:val="24"/>
                <w:szCs w:val="24"/>
                <w:lang w:val="en-US" w:eastAsia="zh-CN"/>
              </w:rPr>
              <w:t>Schweizer A</w:t>
            </w:r>
            <w:r w:rsidRPr="00DC39DE">
              <w:rPr>
                <w:rFonts w:ascii="Book Antiqua" w:eastAsia="宋体" w:hAnsi="Book Antiqua" w:cs="宋体"/>
                <w:sz w:val="24"/>
                <w:szCs w:val="24"/>
                <w:lang w:val="en-US" w:eastAsia="zh-CN"/>
              </w:rPr>
              <w:t xml:space="preserve">, Couturier A, Foley JE, Dejager S. Comparison between vildagliptin and metformin to sustain reductions in HbA(1c) over 1 year in drug-naïve patients with Type 2 diabetes. </w:t>
            </w:r>
            <w:r w:rsidRPr="00DC39DE">
              <w:rPr>
                <w:rFonts w:ascii="Book Antiqua" w:eastAsia="宋体" w:hAnsi="Book Antiqua" w:cs="宋体"/>
                <w:i/>
                <w:iCs/>
                <w:sz w:val="24"/>
                <w:szCs w:val="24"/>
                <w:lang w:val="en-US" w:eastAsia="zh-CN"/>
              </w:rPr>
              <w:t>Diabet Med</w:t>
            </w:r>
            <w:r w:rsidRPr="00DC39DE">
              <w:rPr>
                <w:rFonts w:ascii="Book Antiqua" w:eastAsia="宋体" w:hAnsi="Book Antiqua" w:cs="宋体"/>
                <w:sz w:val="24"/>
                <w:szCs w:val="24"/>
                <w:lang w:val="en-US" w:eastAsia="zh-CN"/>
              </w:rPr>
              <w:t xml:space="preserve"> 2007; </w:t>
            </w:r>
            <w:r w:rsidRPr="00DC39DE">
              <w:rPr>
                <w:rFonts w:ascii="Book Antiqua" w:eastAsia="宋体" w:hAnsi="Book Antiqua" w:cs="宋体"/>
                <w:b/>
                <w:bCs/>
                <w:sz w:val="24"/>
                <w:szCs w:val="24"/>
                <w:lang w:val="en-US" w:eastAsia="zh-CN"/>
              </w:rPr>
              <w:t>24</w:t>
            </w:r>
            <w:r w:rsidRPr="00DC39DE">
              <w:rPr>
                <w:rFonts w:ascii="Book Antiqua" w:eastAsia="宋体" w:hAnsi="Book Antiqua" w:cs="宋体"/>
                <w:sz w:val="24"/>
                <w:szCs w:val="24"/>
                <w:lang w:val="en-US" w:eastAsia="zh-CN"/>
              </w:rPr>
              <w:t>: 955-961 [PMID: 17509069 DOI: 10.1111/j.1464-5491.2007.02191.x]</w:t>
            </w:r>
          </w:p>
          <w:p w:rsidR="00BD6171" w:rsidRPr="00DC39DE" w:rsidRDefault="00BD6171" w:rsidP="00370F7E">
            <w:pPr>
              <w:widowControl w:val="0"/>
              <w:spacing w:after="0" w:line="360" w:lineRule="auto"/>
              <w:jc w:val="both"/>
              <w:rPr>
                <w:rFonts w:ascii="Book Antiqua" w:eastAsia="宋体" w:hAnsi="Book Antiqua" w:cs="宋体"/>
                <w:sz w:val="24"/>
                <w:szCs w:val="24"/>
                <w:lang w:val="en-US" w:eastAsia="zh-CN"/>
              </w:rPr>
            </w:pPr>
            <w:r w:rsidRPr="00DC39DE">
              <w:rPr>
                <w:rFonts w:ascii="Book Antiqua" w:eastAsia="宋体" w:hAnsi="Book Antiqua" w:cs="宋体"/>
                <w:sz w:val="24"/>
                <w:szCs w:val="24"/>
                <w:lang w:val="en-US" w:eastAsia="zh-CN"/>
              </w:rPr>
              <w:t xml:space="preserve">25 </w:t>
            </w:r>
            <w:r w:rsidRPr="00DC39DE">
              <w:rPr>
                <w:rFonts w:ascii="Book Antiqua" w:eastAsia="宋体" w:hAnsi="Book Antiqua" w:cs="宋体"/>
                <w:b/>
                <w:bCs/>
                <w:sz w:val="24"/>
                <w:szCs w:val="24"/>
                <w:lang w:val="en-US" w:eastAsia="zh-CN"/>
              </w:rPr>
              <w:t>Schweizer A</w:t>
            </w:r>
            <w:r w:rsidRPr="00DC39DE">
              <w:rPr>
                <w:rFonts w:ascii="Book Antiqua" w:eastAsia="宋体" w:hAnsi="Book Antiqua" w:cs="宋体"/>
                <w:sz w:val="24"/>
                <w:szCs w:val="24"/>
                <w:lang w:val="en-US" w:eastAsia="zh-CN"/>
              </w:rPr>
              <w:t xml:space="preserve">, Dejager S, Bosi E. Comparison of vildagliptin and metformin monotherapy in elderly patients with type 2 diabetes: a 24-week, double-blind, randomized trial. </w:t>
            </w:r>
            <w:r w:rsidRPr="00DC39DE">
              <w:rPr>
                <w:rFonts w:ascii="Book Antiqua" w:eastAsia="宋体" w:hAnsi="Book Antiqua" w:cs="宋体"/>
                <w:i/>
                <w:iCs/>
                <w:sz w:val="24"/>
                <w:szCs w:val="24"/>
                <w:lang w:val="en-US" w:eastAsia="zh-CN"/>
              </w:rPr>
              <w:t>Diabetes Obes Metab</w:t>
            </w:r>
            <w:r w:rsidRPr="00DC39DE">
              <w:rPr>
                <w:rFonts w:ascii="Book Antiqua" w:eastAsia="宋体" w:hAnsi="Book Antiqua" w:cs="宋体"/>
                <w:sz w:val="24"/>
                <w:szCs w:val="24"/>
                <w:lang w:val="en-US" w:eastAsia="zh-CN"/>
              </w:rPr>
              <w:t xml:space="preserve"> 2009; </w:t>
            </w:r>
            <w:r w:rsidRPr="00DC39DE">
              <w:rPr>
                <w:rFonts w:ascii="Book Antiqua" w:eastAsia="宋体" w:hAnsi="Book Antiqua" w:cs="宋体"/>
                <w:b/>
                <w:bCs/>
                <w:sz w:val="24"/>
                <w:szCs w:val="24"/>
                <w:lang w:val="en-US" w:eastAsia="zh-CN"/>
              </w:rPr>
              <w:t>11</w:t>
            </w:r>
            <w:r w:rsidRPr="00DC39DE">
              <w:rPr>
                <w:rFonts w:ascii="Book Antiqua" w:eastAsia="宋体" w:hAnsi="Book Antiqua" w:cs="宋体"/>
                <w:sz w:val="24"/>
                <w:szCs w:val="24"/>
                <w:lang w:val="en-US" w:eastAsia="zh-CN"/>
              </w:rPr>
              <w:t>: 804-812 [PMID: 19476473 DOI: 10.1111/j.1463-1326.2009.01051.x]</w:t>
            </w:r>
          </w:p>
          <w:p w:rsidR="00BD6171" w:rsidRPr="00DC39DE" w:rsidRDefault="00BD6171" w:rsidP="00370F7E">
            <w:pPr>
              <w:widowControl w:val="0"/>
              <w:spacing w:after="0" w:line="360" w:lineRule="auto"/>
              <w:jc w:val="both"/>
              <w:rPr>
                <w:rFonts w:ascii="Book Antiqua" w:eastAsia="宋体" w:hAnsi="Book Antiqua" w:cs="宋体"/>
                <w:sz w:val="24"/>
                <w:szCs w:val="24"/>
                <w:lang w:val="en-US" w:eastAsia="zh-CN"/>
              </w:rPr>
            </w:pPr>
            <w:r w:rsidRPr="00DC39DE">
              <w:rPr>
                <w:rFonts w:ascii="Book Antiqua" w:eastAsia="宋体" w:hAnsi="Book Antiqua" w:cs="宋体"/>
                <w:sz w:val="24"/>
                <w:szCs w:val="24"/>
                <w:lang w:val="en-US" w:eastAsia="zh-CN"/>
              </w:rPr>
              <w:t xml:space="preserve">26 </w:t>
            </w:r>
            <w:r w:rsidRPr="00DC39DE">
              <w:rPr>
                <w:rFonts w:ascii="Book Antiqua" w:eastAsia="宋体" w:hAnsi="Book Antiqua" w:cs="宋体"/>
                <w:b/>
                <w:bCs/>
                <w:sz w:val="24"/>
                <w:szCs w:val="24"/>
                <w:lang w:val="en-US" w:eastAsia="zh-CN"/>
              </w:rPr>
              <w:t>Foley JE</w:t>
            </w:r>
            <w:r w:rsidRPr="00DC39DE">
              <w:rPr>
                <w:rFonts w:ascii="Book Antiqua" w:eastAsia="宋体" w:hAnsi="Book Antiqua" w:cs="宋体"/>
                <w:sz w:val="24"/>
                <w:szCs w:val="24"/>
                <w:lang w:val="en-US" w:eastAsia="zh-CN"/>
              </w:rPr>
              <w:t xml:space="preserve">, Jordan J. Weight neutrality with the DPP-4 inhibitor, vildagliptin: mechanistic basis and clinical experience. </w:t>
            </w:r>
            <w:r w:rsidRPr="00DC39DE">
              <w:rPr>
                <w:rFonts w:ascii="Book Antiqua" w:eastAsia="宋体" w:hAnsi="Book Antiqua" w:cs="宋体"/>
                <w:i/>
                <w:iCs/>
                <w:sz w:val="24"/>
                <w:szCs w:val="24"/>
                <w:lang w:val="en-US" w:eastAsia="zh-CN"/>
              </w:rPr>
              <w:t>Vasc Health Risk Manag</w:t>
            </w:r>
            <w:r w:rsidRPr="00DC39DE">
              <w:rPr>
                <w:rFonts w:ascii="Book Antiqua" w:eastAsia="宋体" w:hAnsi="Book Antiqua" w:cs="宋体"/>
                <w:sz w:val="24"/>
                <w:szCs w:val="24"/>
                <w:lang w:val="en-US" w:eastAsia="zh-CN"/>
              </w:rPr>
              <w:t xml:space="preserve"> 2010; </w:t>
            </w:r>
            <w:r w:rsidRPr="00DC39DE">
              <w:rPr>
                <w:rFonts w:ascii="Book Antiqua" w:eastAsia="宋体" w:hAnsi="Book Antiqua" w:cs="宋体"/>
                <w:b/>
                <w:bCs/>
                <w:sz w:val="24"/>
                <w:szCs w:val="24"/>
                <w:lang w:val="en-US" w:eastAsia="zh-CN"/>
              </w:rPr>
              <w:t>6</w:t>
            </w:r>
            <w:r w:rsidRPr="00DC39DE">
              <w:rPr>
                <w:rFonts w:ascii="Book Antiqua" w:eastAsia="宋体" w:hAnsi="Book Antiqua" w:cs="宋体"/>
                <w:sz w:val="24"/>
                <w:szCs w:val="24"/>
                <w:lang w:val="en-US" w:eastAsia="zh-CN"/>
              </w:rPr>
              <w:t>: 541-548 [PMID: 20730070 DOI: 10.2147/VHRM.S10952]</w:t>
            </w:r>
          </w:p>
          <w:p w:rsidR="00E53E15" w:rsidRPr="00DC39DE" w:rsidRDefault="00BD6171" w:rsidP="00370F7E">
            <w:pPr>
              <w:widowControl w:val="0"/>
              <w:spacing w:after="0" w:line="360" w:lineRule="auto"/>
              <w:jc w:val="both"/>
              <w:rPr>
                <w:rFonts w:ascii="Book Antiqua" w:eastAsia="宋体" w:hAnsi="Book Antiqua" w:cs="宋体"/>
                <w:sz w:val="24"/>
                <w:szCs w:val="24"/>
                <w:lang w:val="en-US" w:eastAsia="zh-CN"/>
              </w:rPr>
            </w:pPr>
            <w:r w:rsidRPr="00DC39DE">
              <w:rPr>
                <w:rFonts w:ascii="Book Antiqua" w:eastAsia="宋体" w:hAnsi="Book Antiqua" w:cs="宋体"/>
                <w:sz w:val="24"/>
                <w:szCs w:val="24"/>
                <w:lang w:val="en-US" w:eastAsia="zh-CN"/>
              </w:rPr>
              <w:t xml:space="preserve">27 </w:t>
            </w:r>
            <w:r w:rsidRPr="00DC39DE">
              <w:rPr>
                <w:rFonts w:ascii="Book Antiqua" w:eastAsia="宋体" w:hAnsi="Book Antiqua" w:cs="宋体"/>
                <w:b/>
                <w:bCs/>
                <w:sz w:val="24"/>
                <w:szCs w:val="24"/>
                <w:lang w:val="en-US" w:eastAsia="zh-CN"/>
              </w:rPr>
              <w:t>Keating GM</w:t>
            </w:r>
            <w:r w:rsidRPr="00DC39DE">
              <w:rPr>
                <w:rFonts w:ascii="Book Antiqua" w:eastAsia="宋体" w:hAnsi="Book Antiqua" w:cs="宋体"/>
                <w:sz w:val="24"/>
                <w:szCs w:val="24"/>
                <w:lang w:val="en-US" w:eastAsia="zh-CN"/>
              </w:rPr>
              <w:t xml:space="preserve">. Vildagliptin: a review of its use in type 2 diabetes mellitus. </w:t>
            </w:r>
            <w:r w:rsidRPr="00DC39DE">
              <w:rPr>
                <w:rFonts w:ascii="Book Antiqua" w:eastAsia="宋体" w:hAnsi="Book Antiqua" w:cs="宋体"/>
                <w:i/>
                <w:iCs/>
                <w:sz w:val="24"/>
                <w:szCs w:val="24"/>
                <w:lang w:val="en-US" w:eastAsia="zh-CN"/>
              </w:rPr>
              <w:t>Drugs</w:t>
            </w:r>
            <w:r w:rsidRPr="00DC39DE">
              <w:rPr>
                <w:rFonts w:ascii="Book Antiqua" w:eastAsia="宋体" w:hAnsi="Book Antiqua" w:cs="宋体"/>
                <w:sz w:val="24"/>
                <w:szCs w:val="24"/>
                <w:lang w:val="en-US" w:eastAsia="zh-CN"/>
              </w:rPr>
              <w:t xml:space="preserve"> 2010; </w:t>
            </w:r>
            <w:r w:rsidRPr="00DC39DE">
              <w:rPr>
                <w:rFonts w:ascii="Book Antiqua" w:eastAsia="宋体" w:hAnsi="Book Antiqua" w:cs="宋体"/>
                <w:b/>
                <w:bCs/>
                <w:sz w:val="24"/>
                <w:szCs w:val="24"/>
                <w:lang w:val="en-US" w:eastAsia="zh-CN"/>
              </w:rPr>
              <w:t>70</w:t>
            </w:r>
            <w:r w:rsidRPr="00DC39DE">
              <w:rPr>
                <w:rFonts w:ascii="Book Antiqua" w:eastAsia="宋体" w:hAnsi="Book Antiqua" w:cs="宋体"/>
                <w:sz w:val="24"/>
                <w:szCs w:val="24"/>
                <w:lang w:val="en-US" w:eastAsia="zh-CN"/>
              </w:rPr>
              <w:t>: 2089-2112 [PMID: 20964454 DOI: 10.2165/11206370-000000000-00000]</w:t>
            </w:r>
          </w:p>
        </w:tc>
      </w:tr>
    </w:tbl>
    <w:p w:rsidR="00F26D9C" w:rsidRDefault="008C5F77" w:rsidP="00EB68FD">
      <w:pPr>
        <w:widowControl w:val="0"/>
        <w:spacing w:after="0" w:line="360" w:lineRule="auto"/>
        <w:jc w:val="right"/>
        <w:rPr>
          <w:rFonts w:ascii="Book Antiqua" w:eastAsiaTheme="minorEastAsia" w:hAnsi="Book Antiqua" w:cs="宋体"/>
          <w:sz w:val="24"/>
          <w:szCs w:val="24"/>
          <w:lang w:eastAsia="zh-CN"/>
        </w:rPr>
      </w:pPr>
      <w:r w:rsidRPr="00DC39DE">
        <w:rPr>
          <w:rFonts w:ascii="Book Antiqua" w:hAnsi="Book Antiqua"/>
          <w:sz w:val="24"/>
          <w:szCs w:val="24"/>
        </w:rPr>
        <w:lastRenderedPageBreak/>
        <w:fldChar w:fldCharType="end"/>
      </w:r>
      <w:r w:rsidR="00A85F1E" w:rsidRPr="00DC39DE">
        <w:rPr>
          <w:rFonts w:ascii="Book Antiqua" w:hAnsi="Book Antiqua" w:cs="宋体"/>
          <w:b/>
          <w:sz w:val="24"/>
          <w:szCs w:val="24"/>
        </w:rPr>
        <w:t>P-Reviewer</w:t>
      </w:r>
      <w:r w:rsidR="00A85F1E" w:rsidRPr="00DC39DE">
        <w:rPr>
          <w:rFonts w:ascii="Book Antiqua" w:hAnsi="Book Antiqua"/>
          <w:sz w:val="24"/>
          <w:szCs w:val="24"/>
        </w:rPr>
        <w:t xml:space="preserve"> </w:t>
      </w:r>
      <w:r w:rsidR="00A85F1E" w:rsidRPr="00DC39DE">
        <w:rPr>
          <w:rFonts w:ascii="Book Antiqua" w:hAnsi="Book Antiqua" w:cs="宋体"/>
          <w:sz w:val="24"/>
          <w:szCs w:val="24"/>
        </w:rPr>
        <w:t>Fournier</w:t>
      </w:r>
      <w:r w:rsidR="00005237">
        <w:rPr>
          <w:rFonts w:ascii="Book Antiqua" w:eastAsiaTheme="minorEastAsia" w:hAnsi="Book Antiqua" w:cs="宋体"/>
          <w:sz w:val="24"/>
          <w:szCs w:val="24"/>
          <w:lang w:eastAsia="zh-CN"/>
        </w:rPr>
        <w:t xml:space="preserve"> </w:t>
      </w:r>
      <w:r w:rsidR="00A85F1E" w:rsidRPr="00DC39DE">
        <w:rPr>
          <w:rFonts w:ascii="Book Antiqua" w:hAnsi="Book Antiqua" w:cs="宋体"/>
          <w:sz w:val="24"/>
          <w:szCs w:val="24"/>
        </w:rPr>
        <w:t>PA</w:t>
      </w:r>
      <w:r w:rsidR="00DC39DE">
        <w:rPr>
          <w:rFonts w:ascii="Book Antiqua" w:eastAsiaTheme="minorEastAsia" w:hAnsi="Book Antiqua" w:cs="宋体" w:hint="eastAsia"/>
          <w:sz w:val="24"/>
          <w:szCs w:val="24"/>
          <w:lang w:eastAsia="zh-CN"/>
        </w:rPr>
        <w:t xml:space="preserve"> </w:t>
      </w:r>
      <w:r w:rsidR="00F26D9C" w:rsidRPr="00DC39DE">
        <w:rPr>
          <w:rFonts w:ascii="Book Antiqua" w:hAnsi="Book Antiqua" w:cs="宋体"/>
          <w:b/>
          <w:sz w:val="24"/>
          <w:szCs w:val="24"/>
        </w:rPr>
        <w:t>S-Editor</w:t>
      </w:r>
      <w:r w:rsidR="00F26D9C" w:rsidRPr="00DC39DE">
        <w:rPr>
          <w:rFonts w:ascii="Book Antiqua" w:hAnsi="Book Antiqua" w:cs="宋体"/>
          <w:sz w:val="24"/>
          <w:szCs w:val="24"/>
        </w:rPr>
        <w:t xml:space="preserve"> </w:t>
      </w:r>
      <w:proofErr w:type="spellStart"/>
      <w:r w:rsidR="00F26D9C" w:rsidRPr="00DC39DE">
        <w:rPr>
          <w:rFonts w:ascii="Book Antiqua" w:hAnsi="Book Antiqua" w:cs="宋体"/>
          <w:sz w:val="24"/>
          <w:szCs w:val="24"/>
        </w:rPr>
        <w:t>Zhai</w:t>
      </w:r>
      <w:proofErr w:type="spellEnd"/>
      <w:r w:rsidR="00F26D9C" w:rsidRPr="00DC39DE">
        <w:rPr>
          <w:rFonts w:ascii="Book Antiqua" w:hAnsi="Book Antiqua" w:cs="宋体"/>
          <w:sz w:val="24"/>
          <w:szCs w:val="24"/>
        </w:rPr>
        <w:t xml:space="preserve"> HH</w:t>
      </w:r>
      <w:r w:rsidR="00F26D9C" w:rsidRPr="00DC39DE">
        <w:rPr>
          <w:rFonts w:ascii="Book Antiqua" w:hAnsi="Book Antiqua" w:cs="宋体"/>
          <w:b/>
          <w:sz w:val="24"/>
          <w:szCs w:val="24"/>
        </w:rPr>
        <w:t xml:space="preserve"> L-Editor E-Edito</w:t>
      </w:r>
      <w:r w:rsidR="00F26D9C" w:rsidRPr="00DC39DE">
        <w:rPr>
          <w:rFonts w:ascii="Book Antiqua" w:hAnsi="Book Antiqua" w:cs="宋体"/>
          <w:sz w:val="24"/>
          <w:szCs w:val="24"/>
        </w:rPr>
        <w:t>r</w:t>
      </w:r>
    </w:p>
    <w:p w:rsidR="00DC39DE" w:rsidRPr="00DC39DE" w:rsidRDefault="00DC39DE" w:rsidP="00370F7E">
      <w:pPr>
        <w:widowControl w:val="0"/>
        <w:spacing w:after="0" w:line="360" w:lineRule="auto"/>
        <w:ind w:right="1200"/>
        <w:jc w:val="right"/>
        <w:rPr>
          <w:rFonts w:ascii="Book Antiqua" w:eastAsiaTheme="minorEastAsia" w:hAnsi="Book Antiqua" w:cs="宋体"/>
          <w:sz w:val="24"/>
          <w:szCs w:val="24"/>
          <w:lang w:eastAsia="zh-CN"/>
        </w:rPr>
      </w:pPr>
    </w:p>
    <w:p w:rsidR="00E53E15" w:rsidRPr="00DC39DE" w:rsidRDefault="00E53E15" w:rsidP="00370F7E">
      <w:pPr>
        <w:widowControl w:val="0"/>
        <w:autoSpaceDE w:val="0"/>
        <w:autoSpaceDN w:val="0"/>
        <w:adjustRightInd w:val="0"/>
        <w:spacing w:after="0" w:line="360" w:lineRule="auto"/>
        <w:jc w:val="both"/>
        <w:rPr>
          <w:rFonts w:ascii="Book Antiqua" w:eastAsiaTheme="minorEastAsia" w:hAnsi="Book Antiqua"/>
          <w:sz w:val="24"/>
          <w:szCs w:val="24"/>
          <w:lang w:eastAsia="zh-CN"/>
        </w:rPr>
      </w:pPr>
      <w:r w:rsidRPr="00DC39DE">
        <w:rPr>
          <w:rFonts w:ascii="Book Antiqua" w:hAnsi="Book Antiqua"/>
          <w:b/>
          <w:sz w:val="24"/>
          <w:szCs w:val="24"/>
        </w:rPr>
        <w:t xml:space="preserve">Figure </w:t>
      </w:r>
      <w:r w:rsidR="00A85F1E" w:rsidRPr="00DC39DE">
        <w:rPr>
          <w:rFonts w:ascii="Book Antiqua" w:eastAsiaTheme="minorEastAsia" w:hAnsi="Book Antiqua"/>
          <w:b/>
          <w:sz w:val="24"/>
          <w:szCs w:val="24"/>
          <w:lang w:eastAsia="zh-CN"/>
        </w:rPr>
        <w:t xml:space="preserve">1 </w:t>
      </w:r>
      <w:r w:rsidR="00A85F1E" w:rsidRPr="00DC39DE">
        <w:rPr>
          <w:rFonts w:ascii="Book Antiqua" w:hAnsi="Book Antiqua"/>
          <w:b/>
          <w:sz w:val="24"/>
          <w:szCs w:val="24"/>
        </w:rPr>
        <w:t xml:space="preserve">Glycosylated </w:t>
      </w:r>
      <w:proofErr w:type="spellStart"/>
      <w:r w:rsidR="00A85F1E" w:rsidRPr="00DC39DE">
        <w:rPr>
          <w:rFonts w:ascii="Book Antiqua" w:hAnsi="Book Antiqua"/>
          <w:b/>
          <w:sz w:val="24"/>
          <w:szCs w:val="24"/>
        </w:rPr>
        <w:t>hemoglobin</w:t>
      </w:r>
      <w:proofErr w:type="spellEnd"/>
      <w:r w:rsidR="00A85F1E" w:rsidRPr="00DC39DE">
        <w:rPr>
          <w:rFonts w:ascii="Book Antiqua" w:hAnsi="Book Antiqua"/>
          <w:b/>
          <w:sz w:val="24"/>
          <w:szCs w:val="24"/>
        </w:rPr>
        <w:t xml:space="preserve"> A</w:t>
      </w:r>
      <w:r w:rsidR="00A85F1E" w:rsidRPr="00DC39DE">
        <w:rPr>
          <w:rFonts w:ascii="Book Antiqua" w:hAnsi="Book Antiqua"/>
          <w:b/>
          <w:sz w:val="24"/>
          <w:szCs w:val="24"/>
          <w:vertAlign w:val="subscript"/>
        </w:rPr>
        <w:t>1</w:t>
      </w:r>
      <w:r w:rsidR="00A85F1E" w:rsidRPr="00DC39DE">
        <w:rPr>
          <w:rFonts w:ascii="Book Antiqua" w:eastAsiaTheme="minorEastAsia" w:hAnsi="Book Antiqua"/>
          <w:b/>
          <w:sz w:val="24"/>
          <w:szCs w:val="24"/>
          <w:lang w:eastAsia="zh-CN"/>
        </w:rPr>
        <w:t xml:space="preserve"> </w:t>
      </w:r>
      <w:r w:rsidR="00A85F1E" w:rsidRPr="00DC39DE">
        <w:rPr>
          <w:rFonts w:ascii="Book Antiqua" w:hAnsi="Book Antiqua"/>
          <w:b/>
          <w:sz w:val="24"/>
          <w:szCs w:val="24"/>
        </w:rPr>
        <w:t>c</w:t>
      </w:r>
      <w:r w:rsidRPr="00DC39DE">
        <w:rPr>
          <w:rFonts w:ascii="Book Antiqua" w:hAnsi="Book Antiqua"/>
          <w:b/>
          <w:sz w:val="24"/>
          <w:szCs w:val="24"/>
        </w:rPr>
        <w:t>hanges from pre- to post-Ramadan period</w:t>
      </w:r>
      <w:r w:rsidR="00A85F1E" w:rsidRPr="00DC39DE">
        <w:rPr>
          <w:rFonts w:ascii="Book Antiqua" w:hAnsi="Book Antiqua"/>
          <w:b/>
          <w:sz w:val="24"/>
          <w:szCs w:val="24"/>
        </w:rPr>
        <w:t xml:space="preserve"> (A)</w:t>
      </w:r>
      <w:r w:rsidR="00A85F1E" w:rsidRPr="00DC39DE">
        <w:rPr>
          <w:rFonts w:ascii="Book Antiqua" w:eastAsiaTheme="minorEastAsia" w:hAnsi="Book Antiqua"/>
          <w:b/>
          <w:sz w:val="24"/>
          <w:szCs w:val="24"/>
          <w:lang w:eastAsia="zh-CN"/>
        </w:rPr>
        <w:t xml:space="preserve"> and</w:t>
      </w:r>
      <w:r w:rsidRPr="00DC39DE">
        <w:rPr>
          <w:rFonts w:ascii="Book Antiqua" w:hAnsi="Book Antiqua"/>
          <w:b/>
          <w:sz w:val="24"/>
          <w:szCs w:val="24"/>
        </w:rPr>
        <w:t xml:space="preserve"> </w:t>
      </w:r>
      <w:r w:rsidR="00A85F1E" w:rsidRPr="00DC39DE">
        <w:rPr>
          <w:rFonts w:ascii="Book Antiqua" w:hAnsi="Book Antiqua"/>
          <w:b/>
          <w:sz w:val="24"/>
          <w:szCs w:val="24"/>
          <w:lang w:eastAsia="ja-JP"/>
        </w:rPr>
        <w:t>p</w:t>
      </w:r>
      <w:r w:rsidRPr="00DC39DE">
        <w:rPr>
          <w:rFonts w:ascii="Book Antiqua" w:hAnsi="Book Antiqua"/>
          <w:b/>
          <w:sz w:val="24"/>
          <w:szCs w:val="24"/>
          <w:lang w:eastAsia="ja-JP"/>
        </w:rPr>
        <w:t>ercentage</w:t>
      </w:r>
      <w:r w:rsidRPr="00DC39DE">
        <w:rPr>
          <w:rFonts w:ascii="Book Antiqua" w:hAnsi="Book Antiqua"/>
          <w:b/>
          <w:sz w:val="24"/>
          <w:szCs w:val="24"/>
        </w:rPr>
        <w:t xml:space="preserve"> of patients who achieved target</w:t>
      </w:r>
      <w:r w:rsidR="00A85F1E" w:rsidRPr="00DC39DE">
        <w:rPr>
          <w:rFonts w:ascii="Book Antiqua" w:hAnsi="Book Antiqua"/>
          <w:b/>
          <w:sz w:val="24"/>
          <w:szCs w:val="24"/>
        </w:rPr>
        <w:t xml:space="preserve"> </w:t>
      </w:r>
      <w:r w:rsidR="00A85F1E" w:rsidRPr="00DC39DE">
        <w:rPr>
          <w:rFonts w:ascii="Book Antiqua" w:eastAsiaTheme="minorEastAsia" w:hAnsi="Book Antiqua"/>
          <w:b/>
          <w:sz w:val="24"/>
          <w:szCs w:val="24"/>
          <w:lang w:eastAsia="zh-CN"/>
        </w:rPr>
        <w:t>g</w:t>
      </w:r>
      <w:r w:rsidR="00A85F1E" w:rsidRPr="00DC39DE">
        <w:rPr>
          <w:rFonts w:ascii="Book Antiqua" w:hAnsi="Book Antiqua"/>
          <w:b/>
          <w:sz w:val="24"/>
          <w:szCs w:val="24"/>
        </w:rPr>
        <w:t xml:space="preserve">lycosylated </w:t>
      </w:r>
      <w:proofErr w:type="spellStart"/>
      <w:r w:rsidR="00A85F1E" w:rsidRPr="00DC39DE">
        <w:rPr>
          <w:rFonts w:ascii="Book Antiqua" w:hAnsi="Book Antiqua"/>
          <w:b/>
          <w:sz w:val="24"/>
          <w:szCs w:val="24"/>
        </w:rPr>
        <w:t>hemoglobin</w:t>
      </w:r>
      <w:proofErr w:type="spellEnd"/>
      <w:r w:rsidR="00A85F1E" w:rsidRPr="00DC39DE">
        <w:rPr>
          <w:rFonts w:ascii="Book Antiqua" w:hAnsi="Book Antiqua"/>
          <w:b/>
          <w:sz w:val="24"/>
          <w:szCs w:val="24"/>
        </w:rPr>
        <w:t xml:space="preserve"> A</w:t>
      </w:r>
      <w:r w:rsidR="00A85F1E" w:rsidRPr="00DC39DE">
        <w:rPr>
          <w:rFonts w:ascii="Book Antiqua" w:hAnsi="Book Antiqua"/>
          <w:b/>
          <w:sz w:val="24"/>
          <w:szCs w:val="24"/>
          <w:vertAlign w:val="subscript"/>
        </w:rPr>
        <w:t>1</w:t>
      </w:r>
      <w:r w:rsidRPr="00DC39DE">
        <w:rPr>
          <w:rFonts w:ascii="Book Antiqua" w:hAnsi="Book Antiqua"/>
          <w:b/>
          <w:sz w:val="24"/>
          <w:szCs w:val="24"/>
        </w:rPr>
        <w:t xml:space="preserve"> &lt;</w:t>
      </w:r>
      <w:r w:rsidR="00A85F1E" w:rsidRPr="00DC39DE">
        <w:rPr>
          <w:rFonts w:ascii="Book Antiqua" w:eastAsiaTheme="minorEastAsia" w:hAnsi="Book Antiqua"/>
          <w:b/>
          <w:sz w:val="24"/>
          <w:szCs w:val="24"/>
          <w:lang w:eastAsia="zh-CN"/>
        </w:rPr>
        <w:t xml:space="preserve"> </w:t>
      </w:r>
      <w:r w:rsidRPr="00DC39DE">
        <w:rPr>
          <w:rFonts w:ascii="Book Antiqua" w:hAnsi="Book Antiqua"/>
          <w:b/>
          <w:sz w:val="24"/>
          <w:szCs w:val="24"/>
        </w:rPr>
        <w:t>7.0%</w:t>
      </w:r>
      <w:r w:rsidR="00A85F1E" w:rsidRPr="00DC39DE">
        <w:rPr>
          <w:rFonts w:ascii="Book Antiqua" w:hAnsi="Book Antiqua"/>
          <w:b/>
          <w:sz w:val="24"/>
          <w:szCs w:val="24"/>
        </w:rPr>
        <w:t xml:space="preserve"> </w:t>
      </w:r>
      <w:r w:rsidR="00A85F1E" w:rsidRPr="00DC39DE">
        <w:rPr>
          <w:rFonts w:ascii="Book Antiqua" w:hAnsi="Book Antiqua"/>
          <w:b/>
          <w:sz w:val="24"/>
          <w:szCs w:val="24"/>
        </w:rPr>
        <w:lastRenderedPageBreak/>
        <w:t>(B)</w:t>
      </w:r>
      <w:r w:rsidRPr="00DC39DE">
        <w:rPr>
          <w:rFonts w:ascii="Book Antiqua" w:hAnsi="Book Antiqua"/>
          <w:b/>
          <w:sz w:val="24"/>
          <w:szCs w:val="24"/>
          <w:lang w:eastAsia="ja-JP"/>
        </w:rPr>
        <w:t>.</w:t>
      </w:r>
      <w:r w:rsidR="00005237">
        <w:rPr>
          <w:rFonts w:ascii="Book Antiqua" w:eastAsiaTheme="minorEastAsia" w:hAnsi="Book Antiqua"/>
          <w:b/>
          <w:sz w:val="24"/>
          <w:szCs w:val="24"/>
          <w:lang w:eastAsia="zh-CN"/>
        </w:rPr>
        <w:t xml:space="preserve"> </w:t>
      </w:r>
      <w:proofErr w:type="spellStart"/>
      <w:proofErr w:type="gramStart"/>
      <w:r w:rsidR="00A85F1E" w:rsidRPr="00DC39DE">
        <w:rPr>
          <w:rFonts w:ascii="Book Antiqua" w:eastAsiaTheme="minorEastAsia" w:hAnsi="Book Antiqua"/>
          <w:sz w:val="24"/>
          <w:szCs w:val="24"/>
          <w:vertAlign w:val="superscript"/>
          <w:lang w:eastAsia="zh-CN"/>
        </w:rPr>
        <w:t>a</w:t>
      </w:r>
      <w:r w:rsidR="00A85F1E" w:rsidRPr="00DC39DE">
        <w:rPr>
          <w:rFonts w:ascii="Book Antiqua" w:hAnsi="Book Antiqua"/>
          <w:i/>
          <w:sz w:val="24"/>
          <w:szCs w:val="24"/>
        </w:rPr>
        <w:t>P</w:t>
      </w:r>
      <w:proofErr w:type="spellEnd"/>
      <w:proofErr w:type="gramEnd"/>
      <w:r w:rsidR="00A85F1E" w:rsidRPr="00DC39DE">
        <w:rPr>
          <w:rFonts w:ascii="Book Antiqua" w:hAnsi="Book Antiqua"/>
          <w:i/>
          <w:sz w:val="24"/>
          <w:szCs w:val="24"/>
        </w:rPr>
        <w:t xml:space="preserve"> </w:t>
      </w:r>
      <w:r w:rsidR="00A85F1E" w:rsidRPr="00DC39DE">
        <w:rPr>
          <w:rFonts w:ascii="Book Antiqua" w:hAnsi="Book Antiqua"/>
          <w:sz w:val="24"/>
          <w:szCs w:val="24"/>
        </w:rPr>
        <w:t xml:space="preserve">&lt;0.05, </w:t>
      </w:r>
      <w:proofErr w:type="spellStart"/>
      <w:r w:rsidR="00A85F1E" w:rsidRPr="00DC39DE">
        <w:rPr>
          <w:rFonts w:ascii="Book Antiqua" w:eastAsiaTheme="minorEastAsia" w:hAnsi="Book Antiqua"/>
          <w:sz w:val="24"/>
          <w:szCs w:val="24"/>
          <w:vertAlign w:val="superscript"/>
          <w:lang w:eastAsia="zh-CN"/>
        </w:rPr>
        <w:t>b</w:t>
      </w:r>
      <w:r w:rsidR="00A85F1E" w:rsidRPr="00DC39DE">
        <w:rPr>
          <w:rFonts w:ascii="Book Antiqua" w:hAnsi="Book Antiqua"/>
          <w:i/>
          <w:sz w:val="24"/>
          <w:szCs w:val="24"/>
        </w:rPr>
        <w:t>P</w:t>
      </w:r>
      <w:proofErr w:type="spellEnd"/>
      <w:r w:rsidR="00A85F1E" w:rsidRPr="00DC39DE">
        <w:rPr>
          <w:rFonts w:ascii="Book Antiqua" w:eastAsiaTheme="minorEastAsia" w:hAnsi="Book Antiqua"/>
          <w:i/>
          <w:sz w:val="24"/>
          <w:szCs w:val="24"/>
          <w:lang w:eastAsia="zh-CN"/>
        </w:rPr>
        <w:t xml:space="preserve"> </w:t>
      </w:r>
      <w:r w:rsidR="00A85F1E" w:rsidRPr="00DC39DE">
        <w:rPr>
          <w:rFonts w:ascii="Book Antiqua" w:hAnsi="Book Antiqua"/>
          <w:sz w:val="24"/>
          <w:szCs w:val="24"/>
        </w:rPr>
        <w:t>=</w:t>
      </w:r>
      <w:r w:rsidR="00A85F1E" w:rsidRPr="00DC39DE">
        <w:rPr>
          <w:rFonts w:ascii="Book Antiqua" w:eastAsiaTheme="minorEastAsia" w:hAnsi="Book Antiqua"/>
          <w:sz w:val="24"/>
          <w:szCs w:val="24"/>
          <w:lang w:eastAsia="zh-CN"/>
        </w:rPr>
        <w:t xml:space="preserve"> </w:t>
      </w:r>
      <w:r w:rsidR="00A85F1E" w:rsidRPr="00DC39DE">
        <w:rPr>
          <w:rFonts w:ascii="Book Antiqua" w:hAnsi="Book Antiqua"/>
          <w:sz w:val="24"/>
          <w:szCs w:val="24"/>
        </w:rPr>
        <w:t>0.009.</w:t>
      </w:r>
      <w:r w:rsidR="00005237">
        <w:rPr>
          <w:rFonts w:ascii="Book Antiqua" w:hAnsi="Book Antiqua"/>
          <w:sz w:val="24"/>
          <w:szCs w:val="24"/>
        </w:rPr>
        <w:t xml:space="preserve"> </w:t>
      </w:r>
      <w:proofErr w:type="spellStart"/>
      <w:r w:rsidR="00A85F1E" w:rsidRPr="00DC39DE">
        <w:rPr>
          <w:rFonts w:ascii="Book Antiqua" w:hAnsi="Book Antiqua"/>
          <w:sz w:val="24"/>
          <w:szCs w:val="24"/>
        </w:rPr>
        <w:t>V</w:t>
      </w:r>
      <w:r w:rsidRPr="00DC39DE">
        <w:rPr>
          <w:rFonts w:ascii="Book Antiqua" w:hAnsi="Book Antiqua"/>
          <w:sz w:val="24"/>
          <w:szCs w:val="24"/>
        </w:rPr>
        <w:t>i</w:t>
      </w:r>
      <w:r w:rsidRPr="00DC39DE">
        <w:rPr>
          <w:rFonts w:ascii="Book Antiqua" w:hAnsi="Book Antiqua"/>
          <w:sz w:val="24"/>
          <w:szCs w:val="24"/>
          <w:lang w:eastAsia="ja-JP"/>
        </w:rPr>
        <w:t>ldagliptin</w:t>
      </w:r>
      <w:proofErr w:type="spellEnd"/>
      <w:r w:rsidRPr="00DC39DE">
        <w:rPr>
          <w:rFonts w:ascii="Book Antiqua" w:hAnsi="Book Antiqua"/>
          <w:sz w:val="24"/>
          <w:szCs w:val="24"/>
          <w:lang w:eastAsia="ja-JP"/>
        </w:rPr>
        <w:t xml:space="preserve"> group</w:t>
      </w:r>
      <w:r w:rsidR="00A85F1E" w:rsidRPr="00DC39DE">
        <w:rPr>
          <w:rFonts w:ascii="Book Antiqua" w:hAnsi="Book Antiqua"/>
          <w:sz w:val="24"/>
          <w:szCs w:val="24"/>
          <w:lang w:eastAsia="ja-JP"/>
        </w:rPr>
        <w:t>:</w:t>
      </w:r>
      <w:r w:rsidRPr="00DC39DE">
        <w:rPr>
          <w:rFonts w:ascii="Book Antiqua" w:hAnsi="Book Antiqua"/>
          <w:sz w:val="24"/>
          <w:szCs w:val="24"/>
          <w:lang w:eastAsia="ja-JP"/>
        </w:rPr>
        <w:t xml:space="preserve"> </w:t>
      </w:r>
      <w:r w:rsidR="00A85F1E" w:rsidRPr="00DC39DE">
        <w:rPr>
          <w:rFonts w:ascii="Book Antiqua" w:hAnsi="Book Antiqua"/>
          <w:sz w:val="24"/>
          <w:szCs w:val="24"/>
          <w:lang w:eastAsia="ja-JP"/>
        </w:rPr>
        <w:t>P</w:t>
      </w:r>
      <w:r w:rsidRPr="00DC39DE">
        <w:rPr>
          <w:rFonts w:ascii="Book Antiqua" w:hAnsi="Book Antiqua"/>
          <w:sz w:val="24"/>
          <w:szCs w:val="24"/>
          <w:lang w:eastAsia="ja-JP"/>
        </w:rPr>
        <w:t xml:space="preserve">atients receiving </w:t>
      </w:r>
      <w:proofErr w:type="spellStart"/>
      <w:r w:rsidRPr="00DC39DE">
        <w:rPr>
          <w:rFonts w:ascii="Book Antiqua" w:hAnsi="Book Antiqua"/>
          <w:sz w:val="24"/>
          <w:szCs w:val="24"/>
          <w:lang w:eastAsia="ja-JP"/>
        </w:rPr>
        <w:t>vildagliptin</w:t>
      </w:r>
      <w:proofErr w:type="spellEnd"/>
      <w:r w:rsidRPr="00DC39DE">
        <w:rPr>
          <w:rFonts w:ascii="Book Antiqua" w:hAnsi="Book Antiqua"/>
          <w:sz w:val="24"/>
          <w:szCs w:val="24"/>
          <w:lang w:eastAsia="ja-JP"/>
        </w:rPr>
        <w:t xml:space="preserve"> ± metformin; </w:t>
      </w:r>
      <w:r w:rsidR="00A85F1E" w:rsidRPr="00DC39DE">
        <w:rPr>
          <w:rFonts w:ascii="Book Antiqua" w:hAnsi="Book Antiqua"/>
          <w:sz w:val="24"/>
          <w:szCs w:val="24"/>
          <w:lang w:eastAsia="ja-JP"/>
        </w:rPr>
        <w:t>S</w:t>
      </w:r>
      <w:r w:rsidRPr="00DC39DE">
        <w:rPr>
          <w:rFonts w:ascii="Book Antiqua" w:hAnsi="Book Antiqua"/>
          <w:sz w:val="24"/>
          <w:szCs w:val="24"/>
          <w:lang w:eastAsia="ja-JP"/>
        </w:rPr>
        <w:t>ulfonylurea group</w:t>
      </w:r>
      <w:r w:rsidR="00A85F1E" w:rsidRPr="00DC39DE">
        <w:rPr>
          <w:rFonts w:ascii="Book Antiqua" w:hAnsi="Book Antiqua"/>
          <w:sz w:val="24"/>
          <w:szCs w:val="24"/>
          <w:lang w:eastAsia="ja-JP"/>
        </w:rPr>
        <w:t>: P</w:t>
      </w:r>
      <w:r w:rsidRPr="00DC39DE">
        <w:rPr>
          <w:rFonts w:ascii="Book Antiqua" w:hAnsi="Book Antiqua"/>
          <w:sz w:val="24"/>
          <w:szCs w:val="24"/>
          <w:lang w:eastAsia="ja-JP"/>
        </w:rPr>
        <w:t>atients receiving sulfonylurea ± metformin</w:t>
      </w:r>
      <w:r w:rsidR="00A85F1E" w:rsidRPr="00DC39DE">
        <w:rPr>
          <w:rFonts w:ascii="Book Antiqua" w:eastAsiaTheme="minorEastAsia" w:hAnsi="Book Antiqua"/>
          <w:sz w:val="24"/>
          <w:szCs w:val="24"/>
          <w:lang w:eastAsia="zh-CN"/>
        </w:rPr>
        <w:t>;</w:t>
      </w:r>
      <w:r w:rsidR="00A85F1E" w:rsidRPr="00DC39DE">
        <w:rPr>
          <w:rFonts w:ascii="Book Antiqua" w:hAnsi="Book Antiqua"/>
          <w:sz w:val="24"/>
          <w:szCs w:val="24"/>
        </w:rPr>
        <w:t xml:space="preserve"> HbA</w:t>
      </w:r>
      <w:r w:rsidR="00A85F1E" w:rsidRPr="00DC39DE">
        <w:rPr>
          <w:rFonts w:ascii="Book Antiqua" w:hAnsi="Book Antiqua"/>
          <w:sz w:val="24"/>
          <w:szCs w:val="24"/>
          <w:vertAlign w:val="subscript"/>
        </w:rPr>
        <w:t>1c</w:t>
      </w:r>
      <w:r w:rsidR="00A85F1E" w:rsidRPr="00DC39DE">
        <w:rPr>
          <w:rFonts w:ascii="Book Antiqua" w:hAnsi="Book Antiqua"/>
          <w:sz w:val="24"/>
          <w:szCs w:val="24"/>
        </w:rPr>
        <w:t xml:space="preserve">: Glycosylated </w:t>
      </w:r>
      <w:proofErr w:type="spellStart"/>
      <w:r w:rsidR="00A85F1E" w:rsidRPr="00DC39DE">
        <w:rPr>
          <w:rFonts w:ascii="Book Antiqua" w:hAnsi="Book Antiqua"/>
          <w:sz w:val="24"/>
          <w:szCs w:val="24"/>
        </w:rPr>
        <w:t>hemoglobin</w:t>
      </w:r>
      <w:proofErr w:type="spellEnd"/>
      <w:r w:rsidR="00A85F1E" w:rsidRPr="00DC39DE">
        <w:rPr>
          <w:rFonts w:ascii="Book Antiqua" w:hAnsi="Book Antiqua"/>
          <w:sz w:val="24"/>
          <w:szCs w:val="24"/>
        </w:rPr>
        <w:t xml:space="preserve"> </w:t>
      </w:r>
      <w:proofErr w:type="gramStart"/>
      <w:r w:rsidR="00A85F1E" w:rsidRPr="00DC39DE">
        <w:rPr>
          <w:rFonts w:ascii="Book Antiqua" w:hAnsi="Book Antiqua"/>
          <w:sz w:val="24"/>
          <w:szCs w:val="24"/>
        </w:rPr>
        <w:t>A</w:t>
      </w:r>
      <w:r w:rsidR="00A85F1E" w:rsidRPr="00DC39DE">
        <w:rPr>
          <w:rFonts w:ascii="Book Antiqua" w:hAnsi="Book Antiqua"/>
          <w:sz w:val="24"/>
          <w:szCs w:val="24"/>
          <w:vertAlign w:val="subscript"/>
        </w:rPr>
        <w:t>1c</w:t>
      </w:r>
      <w:proofErr w:type="gramEnd"/>
      <w:r w:rsidR="00A85F1E" w:rsidRPr="00DC39DE">
        <w:rPr>
          <w:rFonts w:ascii="Book Antiqua" w:eastAsiaTheme="minorEastAsia" w:hAnsi="Book Antiqua"/>
          <w:sz w:val="24"/>
          <w:szCs w:val="24"/>
          <w:lang w:eastAsia="zh-CN"/>
        </w:rPr>
        <w:t>.</w:t>
      </w:r>
    </w:p>
    <w:p w:rsidR="00A85F1E" w:rsidRPr="00DC39DE" w:rsidRDefault="00A85F1E" w:rsidP="00370F7E">
      <w:pPr>
        <w:widowControl w:val="0"/>
        <w:autoSpaceDE w:val="0"/>
        <w:autoSpaceDN w:val="0"/>
        <w:adjustRightInd w:val="0"/>
        <w:spacing w:after="0" w:line="360" w:lineRule="auto"/>
        <w:jc w:val="both"/>
        <w:rPr>
          <w:rFonts w:ascii="Book Antiqua" w:eastAsiaTheme="minorEastAsia" w:hAnsi="Book Antiqua"/>
          <w:b/>
          <w:sz w:val="24"/>
          <w:szCs w:val="24"/>
          <w:lang w:eastAsia="zh-CN"/>
        </w:rPr>
      </w:pPr>
    </w:p>
    <w:p w:rsidR="00DC39DE" w:rsidRDefault="00E53E15" w:rsidP="00370F7E">
      <w:pPr>
        <w:widowControl w:val="0"/>
        <w:autoSpaceDE w:val="0"/>
        <w:autoSpaceDN w:val="0"/>
        <w:adjustRightInd w:val="0"/>
        <w:spacing w:after="0" w:line="360" w:lineRule="auto"/>
        <w:jc w:val="both"/>
        <w:rPr>
          <w:rFonts w:ascii="Book Antiqua" w:eastAsiaTheme="minorEastAsia" w:hAnsi="Book Antiqua"/>
          <w:sz w:val="24"/>
          <w:szCs w:val="24"/>
          <w:lang w:eastAsia="zh-CN"/>
        </w:rPr>
      </w:pPr>
      <w:r w:rsidRPr="00DC39DE">
        <w:rPr>
          <w:rFonts w:ascii="Book Antiqua" w:hAnsi="Book Antiqua"/>
          <w:b/>
          <w:sz w:val="24"/>
          <w:szCs w:val="24"/>
        </w:rPr>
        <w:t>Figure 2 Mean body weight at pre- and post-Ramadan period.</w:t>
      </w:r>
      <w:r w:rsidRPr="00DC39DE">
        <w:rPr>
          <w:rFonts w:ascii="Book Antiqua" w:hAnsi="Book Antiqua"/>
          <w:sz w:val="24"/>
          <w:szCs w:val="24"/>
        </w:rPr>
        <w:t xml:space="preserve"> </w:t>
      </w:r>
      <w:proofErr w:type="spellStart"/>
      <w:proofErr w:type="gramStart"/>
      <w:r w:rsidR="00A85F1E" w:rsidRPr="00DC39DE">
        <w:rPr>
          <w:rFonts w:ascii="Book Antiqua" w:eastAsiaTheme="minorEastAsia" w:hAnsi="Book Antiqua"/>
          <w:sz w:val="24"/>
          <w:szCs w:val="24"/>
          <w:vertAlign w:val="superscript"/>
          <w:lang w:eastAsia="zh-CN"/>
        </w:rPr>
        <w:t>b</w:t>
      </w:r>
      <w:r w:rsidR="00A85F1E" w:rsidRPr="00DC39DE">
        <w:rPr>
          <w:rFonts w:ascii="Book Antiqua" w:hAnsi="Book Antiqua"/>
          <w:i/>
          <w:sz w:val="24"/>
          <w:szCs w:val="24"/>
        </w:rPr>
        <w:t>P</w:t>
      </w:r>
      <w:proofErr w:type="spellEnd"/>
      <w:proofErr w:type="gramEnd"/>
      <w:r w:rsidR="00A85F1E" w:rsidRPr="00DC39DE">
        <w:rPr>
          <w:rFonts w:ascii="Book Antiqua" w:eastAsiaTheme="minorEastAsia" w:hAnsi="Book Antiqua"/>
          <w:i/>
          <w:sz w:val="24"/>
          <w:szCs w:val="24"/>
          <w:lang w:eastAsia="zh-CN"/>
        </w:rPr>
        <w:t xml:space="preserve"> </w:t>
      </w:r>
      <w:r w:rsidRPr="00DC39DE">
        <w:rPr>
          <w:rFonts w:ascii="Book Antiqua" w:hAnsi="Book Antiqua"/>
          <w:sz w:val="24"/>
          <w:szCs w:val="24"/>
        </w:rPr>
        <w:t>&lt;</w:t>
      </w:r>
      <w:r w:rsidR="00A85F1E" w:rsidRPr="00DC39DE">
        <w:rPr>
          <w:rFonts w:ascii="Book Antiqua" w:eastAsiaTheme="minorEastAsia" w:hAnsi="Book Antiqua"/>
          <w:sz w:val="24"/>
          <w:szCs w:val="24"/>
          <w:lang w:eastAsia="zh-CN"/>
        </w:rPr>
        <w:t xml:space="preserve"> </w:t>
      </w:r>
      <w:r w:rsidR="00A85F1E" w:rsidRPr="00DC39DE">
        <w:rPr>
          <w:rFonts w:ascii="Book Antiqua" w:hAnsi="Book Antiqua"/>
          <w:sz w:val="24"/>
          <w:szCs w:val="24"/>
        </w:rPr>
        <w:t xml:space="preserve">0.01. </w:t>
      </w:r>
      <w:proofErr w:type="spellStart"/>
      <w:r w:rsidR="00A85F1E" w:rsidRPr="00DC39DE">
        <w:rPr>
          <w:rFonts w:ascii="Book Antiqua" w:hAnsi="Book Antiqua"/>
          <w:sz w:val="24"/>
          <w:szCs w:val="24"/>
        </w:rPr>
        <w:t>Vi</w:t>
      </w:r>
      <w:r w:rsidR="00A85F1E" w:rsidRPr="00DC39DE">
        <w:rPr>
          <w:rFonts w:ascii="Book Antiqua" w:hAnsi="Book Antiqua"/>
          <w:sz w:val="24"/>
          <w:szCs w:val="24"/>
          <w:lang w:eastAsia="ja-JP"/>
        </w:rPr>
        <w:t>ldagliptin</w:t>
      </w:r>
      <w:proofErr w:type="spellEnd"/>
      <w:r w:rsidR="00A85F1E" w:rsidRPr="00DC39DE">
        <w:rPr>
          <w:rFonts w:ascii="Book Antiqua" w:hAnsi="Book Antiqua"/>
          <w:sz w:val="24"/>
          <w:szCs w:val="24"/>
          <w:lang w:eastAsia="ja-JP"/>
        </w:rPr>
        <w:t xml:space="preserve"> group: Patients receiving </w:t>
      </w:r>
      <w:proofErr w:type="spellStart"/>
      <w:r w:rsidR="00A85F1E" w:rsidRPr="00DC39DE">
        <w:rPr>
          <w:rFonts w:ascii="Book Antiqua" w:hAnsi="Book Antiqua"/>
          <w:sz w:val="24"/>
          <w:szCs w:val="24"/>
          <w:lang w:eastAsia="ja-JP"/>
        </w:rPr>
        <w:t>vildagliptin</w:t>
      </w:r>
      <w:proofErr w:type="spellEnd"/>
      <w:r w:rsidR="00A85F1E" w:rsidRPr="00DC39DE">
        <w:rPr>
          <w:rFonts w:ascii="Book Antiqua" w:hAnsi="Book Antiqua"/>
          <w:sz w:val="24"/>
          <w:szCs w:val="24"/>
          <w:lang w:eastAsia="ja-JP"/>
        </w:rPr>
        <w:t xml:space="preserve"> ± metformin; Sulfonylurea group: Patients receiving sulfonylurea ± metformin</w:t>
      </w:r>
      <w:r w:rsidR="00A85F1E" w:rsidRPr="00DC39DE">
        <w:rPr>
          <w:rFonts w:ascii="Book Antiqua" w:eastAsiaTheme="minorEastAsia" w:hAnsi="Book Antiqua"/>
          <w:sz w:val="24"/>
          <w:szCs w:val="24"/>
          <w:lang w:eastAsia="zh-CN"/>
        </w:rPr>
        <w:t>.</w:t>
      </w:r>
      <w:r w:rsidR="00A85F1E" w:rsidRPr="00DC39DE">
        <w:rPr>
          <w:rFonts w:ascii="Book Antiqua" w:hAnsi="Book Antiqua"/>
          <w:sz w:val="24"/>
          <w:szCs w:val="24"/>
        </w:rPr>
        <w:t xml:space="preserve"> </w:t>
      </w:r>
    </w:p>
    <w:p w:rsidR="00DC39DE" w:rsidRDefault="00DC39DE" w:rsidP="00370F7E">
      <w:pPr>
        <w:widowControl w:val="0"/>
        <w:autoSpaceDE w:val="0"/>
        <w:autoSpaceDN w:val="0"/>
        <w:adjustRightInd w:val="0"/>
        <w:spacing w:after="0" w:line="360" w:lineRule="auto"/>
        <w:jc w:val="both"/>
        <w:rPr>
          <w:rFonts w:ascii="Book Antiqua" w:eastAsiaTheme="minorEastAsia" w:hAnsi="Book Antiqua"/>
          <w:sz w:val="24"/>
          <w:szCs w:val="24"/>
          <w:lang w:eastAsia="zh-CN"/>
        </w:rPr>
      </w:pPr>
    </w:p>
    <w:p w:rsidR="008C5F77" w:rsidRPr="00DC39DE" w:rsidRDefault="008C5F77" w:rsidP="00370F7E">
      <w:pPr>
        <w:widowControl w:val="0"/>
        <w:autoSpaceDE w:val="0"/>
        <w:autoSpaceDN w:val="0"/>
        <w:adjustRightInd w:val="0"/>
        <w:spacing w:after="0" w:line="360" w:lineRule="auto"/>
        <w:jc w:val="both"/>
        <w:rPr>
          <w:rFonts w:ascii="Book Antiqua" w:eastAsiaTheme="minorEastAsia" w:hAnsi="Book Antiqua"/>
          <w:sz w:val="24"/>
          <w:szCs w:val="24"/>
          <w:lang w:eastAsia="zh-CN"/>
        </w:rPr>
      </w:pPr>
      <w:r w:rsidRPr="00DC39DE">
        <w:rPr>
          <w:rFonts w:ascii="Book Antiqua" w:hAnsi="Book Antiqua"/>
          <w:b/>
          <w:sz w:val="24"/>
          <w:szCs w:val="24"/>
          <w:lang w:eastAsia="ja-JP"/>
        </w:rPr>
        <w:t>Table 1</w:t>
      </w:r>
      <w:r w:rsidR="00A85F1E" w:rsidRPr="00DC39DE">
        <w:rPr>
          <w:rFonts w:ascii="Book Antiqua" w:eastAsiaTheme="minorEastAsia" w:hAnsi="Book Antiqua"/>
          <w:b/>
          <w:sz w:val="24"/>
          <w:szCs w:val="24"/>
          <w:lang w:eastAsia="zh-CN"/>
        </w:rPr>
        <w:t xml:space="preserve"> </w:t>
      </w:r>
      <w:r w:rsidRPr="00DC39DE">
        <w:rPr>
          <w:rFonts w:ascii="Book Antiqua" w:hAnsi="Book Antiqua"/>
          <w:b/>
          <w:sz w:val="24"/>
          <w:szCs w:val="24"/>
          <w:lang w:eastAsia="ja-JP"/>
        </w:rPr>
        <w:t>Demographics and baseline cha</w:t>
      </w:r>
      <w:r w:rsidR="00A85F1E" w:rsidRPr="00DC39DE">
        <w:rPr>
          <w:rFonts w:ascii="Book Antiqua" w:hAnsi="Book Antiqua"/>
          <w:b/>
          <w:sz w:val="24"/>
          <w:szCs w:val="24"/>
          <w:lang w:eastAsia="ja-JP"/>
        </w:rPr>
        <w:t>racteristics</w:t>
      </w:r>
    </w:p>
    <w:tbl>
      <w:tblPr>
        <w:tblW w:w="0" w:type="auto"/>
        <w:tblBorders>
          <w:top w:val="single" w:sz="8" w:space="0" w:color="000000"/>
          <w:bottom w:val="single" w:sz="8" w:space="0" w:color="000000"/>
        </w:tblBorders>
        <w:tblLayout w:type="fixed"/>
        <w:tblLook w:val="04A0" w:firstRow="1" w:lastRow="0" w:firstColumn="1" w:lastColumn="0" w:noHBand="0" w:noVBand="1"/>
      </w:tblPr>
      <w:tblGrid>
        <w:gridCol w:w="4101"/>
        <w:gridCol w:w="2685"/>
        <w:gridCol w:w="2790"/>
      </w:tblGrid>
      <w:tr w:rsidR="008C5F77" w:rsidRPr="00DC39DE" w:rsidTr="00710143">
        <w:trPr>
          <w:trHeight w:val="637"/>
        </w:trPr>
        <w:tc>
          <w:tcPr>
            <w:tcW w:w="4101" w:type="dxa"/>
            <w:tcBorders>
              <w:top w:val="single" w:sz="8" w:space="0" w:color="000000"/>
              <w:bottom w:val="single" w:sz="8" w:space="0" w:color="000000"/>
            </w:tcBorders>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bCs/>
                <w:color w:val="000000"/>
                <w:sz w:val="24"/>
                <w:szCs w:val="24"/>
                <w:lang w:eastAsia="ja-JP"/>
              </w:rPr>
            </w:pPr>
          </w:p>
        </w:tc>
        <w:tc>
          <w:tcPr>
            <w:tcW w:w="2685" w:type="dxa"/>
            <w:tcBorders>
              <w:top w:val="single" w:sz="8" w:space="0" w:color="000000"/>
              <w:bottom w:val="single" w:sz="8" w:space="0" w:color="000000"/>
            </w:tcBorders>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bCs/>
                <w:color w:val="000000"/>
                <w:sz w:val="24"/>
                <w:szCs w:val="24"/>
                <w:lang w:eastAsia="ja-JP"/>
              </w:rPr>
            </w:pPr>
            <w:r w:rsidRPr="00DC39DE">
              <w:rPr>
                <w:rFonts w:ascii="Book Antiqua" w:hAnsi="Book Antiqua"/>
                <w:bCs/>
                <w:color w:val="000000"/>
                <w:sz w:val="24"/>
                <w:szCs w:val="24"/>
                <w:lang w:eastAsia="ja-JP"/>
              </w:rPr>
              <w:t>Vildagliptin group</w:t>
            </w:r>
            <w:r w:rsidRPr="00DC39DE">
              <w:rPr>
                <w:rFonts w:ascii="Book Antiqua" w:hAnsi="Book Antiqua"/>
                <w:bCs/>
                <w:color w:val="000000"/>
                <w:sz w:val="24"/>
                <w:szCs w:val="24"/>
                <w:lang w:eastAsia="ja-JP"/>
              </w:rPr>
              <w:br/>
              <w:t>(</w:t>
            </w:r>
            <w:r w:rsidRPr="00DC39DE">
              <w:rPr>
                <w:rFonts w:ascii="Book Antiqua" w:hAnsi="Book Antiqua"/>
                <w:bCs/>
                <w:i/>
                <w:color w:val="000000"/>
                <w:sz w:val="24"/>
                <w:szCs w:val="24"/>
                <w:lang w:eastAsia="ja-JP"/>
              </w:rPr>
              <w:t>n</w:t>
            </w:r>
            <w:r w:rsidRPr="00DC39DE">
              <w:rPr>
                <w:rFonts w:ascii="Book Antiqua" w:hAnsi="Book Antiqua"/>
                <w:bCs/>
                <w:color w:val="000000"/>
                <w:sz w:val="24"/>
                <w:szCs w:val="24"/>
                <w:lang w:eastAsia="ja-JP"/>
              </w:rPr>
              <w:t xml:space="preserve"> = 55)</w:t>
            </w:r>
          </w:p>
        </w:tc>
        <w:tc>
          <w:tcPr>
            <w:tcW w:w="2790" w:type="dxa"/>
            <w:tcBorders>
              <w:top w:val="single" w:sz="8" w:space="0" w:color="000000"/>
              <w:bottom w:val="single" w:sz="8" w:space="0" w:color="000000"/>
            </w:tcBorders>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bCs/>
                <w:color w:val="000000"/>
                <w:sz w:val="24"/>
                <w:szCs w:val="24"/>
                <w:lang w:eastAsia="ja-JP"/>
              </w:rPr>
            </w:pPr>
            <w:r w:rsidRPr="00DC39DE">
              <w:rPr>
                <w:rFonts w:ascii="Book Antiqua" w:hAnsi="Book Antiqua"/>
                <w:bCs/>
                <w:color w:val="000000"/>
                <w:sz w:val="24"/>
                <w:szCs w:val="24"/>
                <w:lang w:eastAsia="ja-JP"/>
              </w:rPr>
              <w:t>Sul</w:t>
            </w:r>
            <w:r w:rsidR="00454E8A" w:rsidRPr="00DC39DE">
              <w:rPr>
                <w:rFonts w:ascii="Book Antiqua" w:hAnsi="Book Antiqua"/>
                <w:bCs/>
                <w:color w:val="000000"/>
                <w:sz w:val="24"/>
                <w:szCs w:val="24"/>
                <w:lang w:eastAsia="ja-JP"/>
              </w:rPr>
              <w:t>f</w:t>
            </w:r>
            <w:r w:rsidRPr="00DC39DE">
              <w:rPr>
                <w:rFonts w:ascii="Book Antiqua" w:hAnsi="Book Antiqua"/>
                <w:bCs/>
                <w:color w:val="000000"/>
                <w:sz w:val="24"/>
                <w:szCs w:val="24"/>
                <w:lang w:eastAsia="ja-JP"/>
              </w:rPr>
              <w:t>onylurea group</w:t>
            </w:r>
            <w:r w:rsidRPr="00DC39DE">
              <w:rPr>
                <w:rFonts w:ascii="Book Antiqua" w:hAnsi="Book Antiqua"/>
                <w:bCs/>
                <w:color w:val="000000"/>
                <w:sz w:val="24"/>
                <w:szCs w:val="24"/>
                <w:lang w:eastAsia="ja-JP"/>
              </w:rPr>
              <w:br/>
              <w:t>(</w:t>
            </w:r>
            <w:r w:rsidRPr="00DC39DE">
              <w:rPr>
                <w:rFonts w:ascii="Book Antiqua" w:hAnsi="Book Antiqua"/>
                <w:bCs/>
                <w:i/>
                <w:color w:val="000000"/>
                <w:sz w:val="24"/>
                <w:szCs w:val="24"/>
                <w:lang w:eastAsia="ja-JP"/>
              </w:rPr>
              <w:t>n</w:t>
            </w:r>
            <w:r w:rsidRPr="00DC39DE">
              <w:rPr>
                <w:rFonts w:ascii="Book Antiqua" w:hAnsi="Book Antiqua"/>
                <w:bCs/>
                <w:color w:val="000000"/>
                <w:sz w:val="24"/>
                <w:szCs w:val="24"/>
                <w:lang w:eastAsia="ja-JP"/>
              </w:rPr>
              <w:t xml:space="preserve"> = 42)</w:t>
            </w:r>
          </w:p>
        </w:tc>
      </w:tr>
      <w:tr w:rsidR="008C5F77" w:rsidRPr="00DC39DE" w:rsidTr="00710143">
        <w:trPr>
          <w:trHeight w:val="299"/>
        </w:trPr>
        <w:tc>
          <w:tcPr>
            <w:tcW w:w="4101" w:type="dxa"/>
            <w:tcBorders>
              <w:left w:val="nil"/>
              <w:right w:val="nil"/>
            </w:tcBorders>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bCs/>
                <w:color w:val="000000"/>
                <w:sz w:val="24"/>
                <w:szCs w:val="24"/>
                <w:lang w:eastAsia="ja-JP"/>
              </w:rPr>
            </w:pPr>
            <w:r w:rsidRPr="00DC39DE">
              <w:rPr>
                <w:rFonts w:ascii="Book Antiqua" w:hAnsi="Book Antiqua"/>
                <w:bCs/>
                <w:color w:val="000000"/>
                <w:sz w:val="24"/>
                <w:szCs w:val="24"/>
                <w:lang w:eastAsia="ja-JP"/>
              </w:rPr>
              <w:t>Age</w:t>
            </w:r>
            <w:r w:rsidR="00A85F1E" w:rsidRPr="00DC39DE">
              <w:rPr>
                <w:rFonts w:ascii="Book Antiqua" w:eastAsiaTheme="minorEastAsia" w:hAnsi="Book Antiqua"/>
                <w:bCs/>
                <w:color w:val="000000"/>
                <w:sz w:val="24"/>
                <w:szCs w:val="24"/>
                <w:lang w:eastAsia="zh-CN"/>
              </w:rPr>
              <w:t xml:space="preserve"> (</w:t>
            </w:r>
            <w:proofErr w:type="spellStart"/>
            <w:r w:rsidR="00A85F1E" w:rsidRPr="00DC39DE">
              <w:rPr>
                <w:rFonts w:ascii="Book Antiqua" w:eastAsiaTheme="minorEastAsia" w:hAnsi="Book Antiqua"/>
                <w:bCs/>
                <w:color w:val="000000"/>
                <w:sz w:val="24"/>
                <w:szCs w:val="24"/>
                <w:lang w:eastAsia="zh-CN"/>
              </w:rPr>
              <w:t>yr</w:t>
            </w:r>
            <w:proofErr w:type="spellEnd"/>
            <w:r w:rsidR="00A85F1E" w:rsidRPr="00DC39DE">
              <w:rPr>
                <w:rFonts w:ascii="Book Antiqua" w:eastAsiaTheme="minorEastAsia" w:hAnsi="Book Antiqua"/>
                <w:bCs/>
                <w:color w:val="000000"/>
                <w:sz w:val="24"/>
                <w:szCs w:val="24"/>
                <w:lang w:eastAsia="zh-CN"/>
              </w:rPr>
              <w:t>)</w:t>
            </w:r>
          </w:p>
        </w:tc>
        <w:tc>
          <w:tcPr>
            <w:tcW w:w="2685" w:type="dxa"/>
            <w:tcBorders>
              <w:left w:val="nil"/>
              <w:right w:val="nil"/>
            </w:tcBorders>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51.0 ± 8.8</w:t>
            </w:r>
          </w:p>
        </w:tc>
        <w:tc>
          <w:tcPr>
            <w:tcW w:w="2790" w:type="dxa"/>
            <w:tcBorders>
              <w:left w:val="nil"/>
              <w:right w:val="nil"/>
            </w:tcBorders>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50.9 ± 9.1</w:t>
            </w:r>
          </w:p>
        </w:tc>
      </w:tr>
      <w:tr w:rsidR="008C5F77" w:rsidRPr="00DC39DE" w:rsidTr="00710143">
        <w:trPr>
          <w:trHeight w:val="299"/>
        </w:trPr>
        <w:tc>
          <w:tcPr>
            <w:tcW w:w="4101" w:type="dxa"/>
            <w:tcBorders>
              <w:left w:val="nil"/>
              <w:right w:val="nil"/>
            </w:tcBorders>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bCs/>
                <w:color w:val="000000"/>
                <w:sz w:val="24"/>
                <w:szCs w:val="24"/>
                <w:lang w:eastAsia="ja-JP"/>
              </w:rPr>
            </w:pPr>
            <w:r w:rsidRPr="00DC39DE">
              <w:rPr>
                <w:rFonts w:ascii="Book Antiqua" w:hAnsi="Book Antiqua"/>
                <w:bCs/>
                <w:color w:val="000000"/>
                <w:sz w:val="24"/>
                <w:szCs w:val="24"/>
                <w:lang w:eastAsia="ja-JP"/>
              </w:rPr>
              <w:t xml:space="preserve">≥65 years, </w:t>
            </w:r>
          </w:p>
        </w:tc>
        <w:tc>
          <w:tcPr>
            <w:tcW w:w="2685" w:type="dxa"/>
            <w:tcBorders>
              <w:left w:val="nil"/>
              <w:right w:val="nil"/>
            </w:tcBorders>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4 (7.3)</w:t>
            </w:r>
          </w:p>
        </w:tc>
        <w:tc>
          <w:tcPr>
            <w:tcW w:w="2790" w:type="dxa"/>
            <w:tcBorders>
              <w:left w:val="nil"/>
              <w:right w:val="nil"/>
            </w:tcBorders>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4 (9.5)</w:t>
            </w:r>
          </w:p>
        </w:tc>
      </w:tr>
      <w:tr w:rsidR="008C5F77" w:rsidRPr="00DC39DE" w:rsidTr="00710143">
        <w:trPr>
          <w:trHeight w:val="299"/>
        </w:trPr>
        <w:tc>
          <w:tcPr>
            <w:tcW w:w="4101" w:type="dxa"/>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bCs/>
                <w:color w:val="000000"/>
                <w:sz w:val="24"/>
                <w:szCs w:val="24"/>
                <w:lang w:eastAsia="ja-JP"/>
              </w:rPr>
            </w:pPr>
            <w:r w:rsidRPr="00DC39DE">
              <w:rPr>
                <w:rFonts w:ascii="Book Antiqua" w:hAnsi="Book Antiqua"/>
                <w:bCs/>
                <w:color w:val="000000"/>
                <w:sz w:val="24"/>
                <w:szCs w:val="24"/>
                <w:lang w:eastAsia="ja-JP"/>
              </w:rPr>
              <w:t>Weight, kg</w:t>
            </w:r>
          </w:p>
        </w:tc>
        <w:tc>
          <w:tcPr>
            <w:tcW w:w="2685" w:type="dxa"/>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69.1 ± 10.9</w:t>
            </w:r>
          </w:p>
        </w:tc>
        <w:tc>
          <w:tcPr>
            <w:tcW w:w="2790" w:type="dxa"/>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67.4 ± 10.0</w:t>
            </w:r>
          </w:p>
        </w:tc>
      </w:tr>
      <w:tr w:rsidR="008C5F77" w:rsidRPr="00DC39DE" w:rsidTr="00710143">
        <w:trPr>
          <w:trHeight w:val="299"/>
        </w:trPr>
        <w:tc>
          <w:tcPr>
            <w:tcW w:w="4101" w:type="dxa"/>
            <w:tcBorders>
              <w:left w:val="nil"/>
              <w:right w:val="nil"/>
            </w:tcBorders>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bCs/>
                <w:color w:val="000000"/>
                <w:sz w:val="24"/>
                <w:szCs w:val="24"/>
                <w:lang w:eastAsia="ja-JP"/>
              </w:rPr>
            </w:pPr>
            <w:r w:rsidRPr="00DC39DE">
              <w:rPr>
                <w:rFonts w:ascii="Book Antiqua" w:hAnsi="Book Antiqua"/>
                <w:bCs/>
                <w:color w:val="000000"/>
                <w:sz w:val="24"/>
                <w:szCs w:val="24"/>
                <w:lang w:eastAsia="ja-JP"/>
              </w:rPr>
              <w:t>Height, cm</w:t>
            </w:r>
          </w:p>
        </w:tc>
        <w:tc>
          <w:tcPr>
            <w:tcW w:w="2685" w:type="dxa"/>
            <w:tcBorders>
              <w:left w:val="nil"/>
              <w:right w:val="nil"/>
            </w:tcBorders>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159.7 ± 8.1</w:t>
            </w:r>
          </w:p>
        </w:tc>
        <w:tc>
          <w:tcPr>
            <w:tcW w:w="2790" w:type="dxa"/>
            <w:tcBorders>
              <w:left w:val="nil"/>
              <w:right w:val="nil"/>
            </w:tcBorders>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158.4 ± 9.8</w:t>
            </w:r>
          </w:p>
        </w:tc>
      </w:tr>
      <w:tr w:rsidR="008C5F77" w:rsidRPr="00DC39DE" w:rsidTr="00710143">
        <w:trPr>
          <w:trHeight w:val="299"/>
        </w:trPr>
        <w:tc>
          <w:tcPr>
            <w:tcW w:w="4101" w:type="dxa"/>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bCs/>
                <w:color w:val="000000"/>
                <w:sz w:val="24"/>
                <w:szCs w:val="24"/>
                <w:lang w:eastAsia="ja-JP"/>
              </w:rPr>
            </w:pPr>
            <w:r w:rsidRPr="00DC39DE">
              <w:rPr>
                <w:rFonts w:ascii="Book Antiqua" w:hAnsi="Book Antiqua"/>
                <w:bCs/>
                <w:color w:val="000000"/>
                <w:sz w:val="24"/>
                <w:szCs w:val="24"/>
                <w:lang w:eastAsia="ja-JP"/>
              </w:rPr>
              <w:t>HbA</w:t>
            </w:r>
            <w:r w:rsidRPr="00DC39DE">
              <w:rPr>
                <w:rFonts w:ascii="Book Antiqua" w:hAnsi="Book Antiqua"/>
                <w:bCs/>
                <w:color w:val="000000"/>
                <w:sz w:val="24"/>
                <w:szCs w:val="24"/>
                <w:vertAlign w:val="subscript"/>
                <w:lang w:eastAsia="ja-JP"/>
              </w:rPr>
              <w:t>1c</w:t>
            </w:r>
            <w:r w:rsidRPr="00DC39DE">
              <w:rPr>
                <w:rFonts w:ascii="Book Antiqua" w:hAnsi="Book Antiqua"/>
                <w:bCs/>
                <w:color w:val="000000"/>
                <w:sz w:val="24"/>
                <w:szCs w:val="24"/>
                <w:lang w:eastAsia="ja-JP"/>
              </w:rPr>
              <w:t>, % (</w:t>
            </w:r>
            <w:proofErr w:type="spellStart"/>
            <w:r w:rsidRPr="00DC39DE">
              <w:rPr>
                <w:rFonts w:ascii="Book Antiqua" w:hAnsi="Book Antiqua"/>
                <w:bCs/>
                <w:color w:val="000000"/>
                <w:sz w:val="24"/>
                <w:szCs w:val="24"/>
                <w:lang w:eastAsia="ja-JP"/>
              </w:rPr>
              <w:t>mmol</w:t>
            </w:r>
            <w:proofErr w:type="spellEnd"/>
            <w:r w:rsidRPr="00DC39DE">
              <w:rPr>
                <w:rFonts w:ascii="Book Antiqua" w:hAnsi="Book Antiqua"/>
                <w:bCs/>
                <w:color w:val="000000"/>
                <w:sz w:val="24"/>
                <w:szCs w:val="24"/>
                <w:lang w:eastAsia="ja-JP"/>
              </w:rPr>
              <w:t>/</w:t>
            </w:r>
            <w:proofErr w:type="spellStart"/>
            <w:r w:rsidRPr="00DC39DE">
              <w:rPr>
                <w:rFonts w:ascii="Book Antiqua" w:hAnsi="Book Antiqua"/>
                <w:bCs/>
                <w:color w:val="000000"/>
                <w:sz w:val="24"/>
                <w:szCs w:val="24"/>
                <w:lang w:eastAsia="ja-JP"/>
              </w:rPr>
              <w:t>mol</w:t>
            </w:r>
            <w:proofErr w:type="spellEnd"/>
            <w:r w:rsidRPr="00DC39DE">
              <w:rPr>
                <w:rFonts w:ascii="Book Antiqua" w:hAnsi="Book Antiqua"/>
                <w:bCs/>
                <w:color w:val="000000"/>
                <w:sz w:val="24"/>
                <w:szCs w:val="24"/>
                <w:lang w:eastAsia="ja-JP"/>
              </w:rPr>
              <w:t>)</w:t>
            </w:r>
          </w:p>
        </w:tc>
        <w:tc>
          <w:tcPr>
            <w:tcW w:w="2685" w:type="dxa"/>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8.75 ± 1.27</w:t>
            </w:r>
          </w:p>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(72.10 ± 13.90)</w:t>
            </w:r>
          </w:p>
        </w:tc>
        <w:tc>
          <w:tcPr>
            <w:tcW w:w="2790" w:type="dxa"/>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8.64 ± 1.57</w:t>
            </w:r>
          </w:p>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(70.92 ± 17.14)</w:t>
            </w:r>
          </w:p>
        </w:tc>
      </w:tr>
      <w:tr w:rsidR="008C5F77" w:rsidRPr="00DC39DE" w:rsidTr="00710143">
        <w:trPr>
          <w:trHeight w:val="299"/>
        </w:trPr>
        <w:tc>
          <w:tcPr>
            <w:tcW w:w="4101" w:type="dxa"/>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bCs/>
                <w:color w:val="000000"/>
                <w:sz w:val="24"/>
                <w:szCs w:val="24"/>
                <w:lang w:eastAsia="ja-JP"/>
              </w:rPr>
            </w:pPr>
            <w:r w:rsidRPr="00DC39DE">
              <w:rPr>
                <w:rFonts w:ascii="Book Antiqua" w:hAnsi="Book Antiqua"/>
                <w:bCs/>
                <w:color w:val="000000"/>
                <w:sz w:val="24"/>
                <w:szCs w:val="24"/>
                <w:lang w:eastAsia="ja-JP"/>
              </w:rPr>
              <w:t>HbA</w:t>
            </w:r>
            <w:r w:rsidRPr="00DC39DE">
              <w:rPr>
                <w:rFonts w:ascii="Book Antiqua" w:hAnsi="Book Antiqua"/>
                <w:bCs/>
                <w:color w:val="000000"/>
                <w:sz w:val="24"/>
                <w:szCs w:val="24"/>
                <w:vertAlign w:val="subscript"/>
                <w:lang w:eastAsia="ja-JP"/>
              </w:rPr>
              <w:t>1c</w:t>
            </w:r>
            <w:r w:rsidRPr="00DC39DE">
              <w:rPr>
                <w:rFonts w:ascii="Book Antiqua" w:hAnsi="Book Antiqua"/>
                <w:bCs/>
                <w:color w:val="000000"/>
                <w:sz w:val="24"/>
                <w:szCs w:val="24"/>
                <w:lang w:eastAsia="ja-JP"/>
              </w:rPr>
              <w:t xml:space="preserve"> &lt;7.0 (</w:t>
            </w:r>
            <w:proofErr w:type="spellStart"/>
            <w:r w:rsidRPr="00DC39DE">
              <w:rPr>
                <w:rFonts w:ascii="Book Antiqua" w:hAnsi="Book Antiqua"/>
                <w:bCs/>
                <w:color w:val="000000"/>
                <w:sz w:val="24"/>
                <w:szCs w:val="24"/>
                <w:lang w:eastAsia="ja-JP"/>
              </w:rPr>
              <w:t>mmol</w:t>
            </w:r>
            <w:proofErr w:type="spellEnd"/>
            <w:r w:rsidRPr="00DC39DE">
              <w:rPr>
                <w:rFonts w:ascii="Book Antiqua" w:hAnsi="Book Antiqua"/>
                <w:bCs/>
                <w:color w:val="000000"/>
                <w:sz w:val="24"/>
                <w:szCs w:val="24"/>
                <w:lang w:eastAsia="ja-JP"/>
              </w:rPr>
              <w:t>/</w:t>
            </w:r>
            <w:proofErr w:type="spellStart"/>
            <w:r w:rsidRPr="00DC39DE">
              <w:rPr>
                <w:rFonts w:ascii="Book Antiqua" w:hAnsi="Book Antiqua"/>
                <w:bCs/>
                <w:color w:val="000000"/>
                <w:sz w:val="24"/>
                <w:szCs w:val="24"/>
                <w:lang w:eastAsia="ja-JP"/>
              </w:rPr>
              <w:t>mol</w:t>
            </w:r>
            <w:proofErr w:type="spellEnd"/>
            <w:r w:rsidRPr="00DC39DE">
              <w:rPr>
                <w:rFonts w:ascii="Book Antiqua" w:hAnsi="Book Antiqua"/>
                <w:bCs/>
                <w:color w:val="000000"/>
                <w:sz w:val="24"/>
                <w:szCs w:val="24"/>
                <w:lang w:eastAsia="ja-JP"/>
              </w:rPr>
              <w:t xml:space="preserve">), </w:t>
            </w:r>
          </w:p>
        </w:tc>
        <w:tc>
          <w:tcPr>
            <w:tcW w:w="2685" w:type="dxa"/>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3 (5.5)</w:t>
            </w:r>
          </w:p>
        </w:tc>
        <w:tc>
          <w:tcPr>
            <w:tcW w:w="2790" w:type="dxa"/>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6 (14.3)</w:t>
            </w:r>
          </w:p>
        </w:tc>
      </w:tr>
      <w:tr w:rsidR="008C5F77" w:rsidRPr="00DC39DE" w:rsidTr="00710143">
        <w:trPr>
          <w:trHeight w:val="299"/>
        </w:trPr>
        <w:tc>
          <w:tcPr>
            <w:tcW w:w="4101" w:type="dxa"/>
            <w:tcBorders>
              <w:left w:val="nil"/>
              <w:right w:val="nil"/>
            </w:tcBorders>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bCs/>
                <w:color w:val="000000"/>
                <w:sz w:val="24"/>
                <w:szCs w:val="24"/>
                <w:lang w:eastAsia="ja-JP"/>
              </w:rPr>
            </w:pPr>
            <w:r w:rsidRPr="00DC39DE">
              <w:rPr>
                <w:rFonts w:ascii="Book Antiqua" w:hAnsi="Book Antiqua"/>
                <w:bCs/>
                <w:color w:val="000000"/>
                <w:sz w:val="24"/>
                <w:szCs w:val="24"/>
                <w:lang w:eastAsia="ja-JP"/>
              </w:rPr>
              <w:t>FPG, mg/</w:t>
            </w:r>
            <w:proofErr w:type="spellStart"/>
            <w:r w:rsidRPr="00DC39DE">
              <w:rPr>
                <w:rFonts w:ascii="Book Antiqua" w:hAnsi="Book Antiqua"/>
                <w:bCs/>
                <w:color w:val="000000"/>
                <w:sz w:val="24"/>
                <w:szCs w:val="24"/>
                <w:lang w:eastAsia="ja-JP"/>
              </w:rPr>
              <w:t>dL</w:t>
            </w:r>
            <w:proofErr w:type="spellEnd"/>
          </w:p>
        </w:tc>
        <w:tc>
          <w:tcPr>
            <w:tcW w:w="2685" w:type="dxa"/>
            <w:tcBorders>
              <w:left w:val="nil"/>
              <w:right w:val="nil"/>
            </w:tcBorders>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140.2 ± 42.0</w:t>
            </w:r>
          </w:p>
        </w:tc>
        <w:tc>
          <w:tcPr>
            <w:tcW w:w="2790" w:type="dxa"/>
            <w:tcBorders>
              <w:left w:val="nil"/>
              <w:right w:val="nil"/>
            </w:tcBorders>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162.1 ± 48.2</w:t>
            </w:r>
          </w:p>
        </w:tc>
      </w:tr>
      <w:tr w:rsidR="008C5F77" w:rsidRPr="00DC39DE" w:rsidTr="00710143">
        <w:trPr>
          <w:trHeight w:val="299"/>
        </w:trPr>
        <w:tc>
          <w:tcPr>
            <w:tcW w:w="4101" w:type="dxa"/>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bCs/>
                <w:color w:val="000000"/>
                <w:sz w:val="24"/>
                <w:szCs w:val="24"/>
                <w:lang w:eastAsia="ja-JP"/>
              </w:rPr>
            </w:pPr>
            <w:r w:rsidRPr="00DC39DE">
              <w:rPr>
                <w:rFonts w:ascii="Book Antiqua" w:hAnsi="Book Antiqua"/>
                <w:bCs/>
                <w:color w:val="000000"/>
                <w:sz w:val="24"/>
                <w:szCs w:val="24"/>
                <w:lang w:eastAsia="ja-JP"/>
              </w:rPr>
              <w:t>PPG, mg/</w:t>
            </w:r>
            <w:proofErr w:type="spellStart"/>
            <w:r w:rsidRPr="00DC39DE">
              <w:rPr>
                <w:rFonts w:ascii="Book Antiqua" w:hAnsi="Book Antiqua"/>
                <w:bCs/>
                <w:color w:val="000000"/>
                <w:sz w:val="24"/>
                <w:szCs w:val="24"/>
                <w:lang w:eastAsia="ja-JP"/>
              </w:rPr>
              <w:t>dL</w:t>
            </w:r>
            <w:proofErr w:type="spellEnd"/>
          </w:p>
        </w:tc>
        <w:tc>
          <w:tcPr>
            <w:tcW w:w="2685" w:type="dxa"/>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212.2 ± 52.2</w:t>
            </w:r>
          </w:p>
        </w:tc>
        <w:tc>
          <w:tcPr>
            <w:tcW w:w="2790" w:type="dxa"/>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220.6 ± 54.0</w:t>
            </w:r>
          </w:p>
        </w:tc>
      </w:tr>
      <w:tr w:rsidR="008C5F77" w:rsidRPr="00DC39DE" w:rsidTr="00710143">
        <w:trPr>
          <w:trHeight w:val="299"/>
        </w:trPr>
        <w:tc>
          <w:tcPr>
            <w:tcW w:w="4101" w:type="dxa"/>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bCs/>
                <w:color w:val="000000"/>
                <w:sz w:val="24"/>
                <w:szCs w:val="24"/>
                <w:lang w:eastAsia="ja-JP"/>
              </w:rPr>
            </w:pPr>
            <w:r w:rsidRPr="00DC39DE">
              <w:rPr>
                <w:rFonts w:ascii="Book Antiqua" w:hAnsi="Book Antiqua"/>
                <w:bCs/>
                <w:color w:val="000000"/>
                <w:sz w:val="24"/>
                <w:szCs w:val="24"/>
                <w:lang w:eastAsia="ja-JP"/>
              </w:rPr>
              <w:t>Patients receiving metformin,</w:t>
            </w:r>
          </w:p>
        </w:tc>
        <w:tc>
          <w:tcPr>
            <w:tcW w:w="2685" w:type="dxa"/>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38 (69.1)</w:t>
            </w:r>
          </w:p>
        </w:tc>
        <w:tc>
          <w:tcPr>
            <w:tcW w:w="2790" w:type="dxa"/>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30 (71.4)</w:t>
            </w:r>
          </w:p>
        </w:tc>
      </w:tr>
      <w:tr w:rsidR="008C5F77" w:rsidRPr="00DC39DE" w:rsidTr="00710143">
        <w:trPr>
          <w:trHeight w:val="299"/>
        </w:trPr>
        <w:tc>
          <w:tcPr>
            <w:tcW w:w="4101" w:type="dxa"/>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bCs/>
                <w:color w:val="000000"/>
                <w:sz w:val="24"/>
                <w:szCs w:val="24"/>
                <w:lang w:eastAsia="ja-JP"/>
              </w:rPr>
            </w:pPr>
            <w:r w:rsidRPr="00DC39DE">
              <w:rPr>
                <w:rFonts w:ascii="Book Antiqua" w:hAnsi="Book Antiqua"/>
                <w:bCs/>
                <w:color w:val="000000"/>
                <w:sz w:val="24"/>
                <w:szCs w:val="24"/>
                <w:lang w:eastAsia="ja-JP"/>
              </w:rPr>
              <w:t>Mean doses of sul</w:t>
            </w:r>
            <w:r w:rsidR="00C11D1D" w:rsidRPr="00DC39DE">
              <w:rPr>
                <w:rFonts w:ascii="Book Antiqua" w:hAnsi="Book Antiqua"/>
                <w:bCs/>
                <w:color w:val="000000"/>
                <w:sz w:val="24"/>
                <w:szCs w:val="24"/>
                <w:lang w:eastAsia="ja-JP"/>
              </w:rPr>
              <w:t>f</w:t>
            </w:r>
            <w:r w:rsidRPr="00DC39DE">
              <w:rPr>
                <w:rFonts w:ascii="Book Antiqua" w:hAnsi="Book Antiqua"/>
                <w:bCs/>
                <w:color w:val="000000"/>
                <w:sz w:val="24"/>
                <w:szCs w:val="24"/>
                <w:lang w:eastAsia="ja-JP"/>
              </w:rPr>
              <w:t>onylureas, mg/day</w:t>
            </w:r>
          </w:p>
        </w:tc>
        <w:tc>
          <w:tcPr>
            <w:tcW w:w="2685" w:type="dxa"/>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p>
        </w:tc>
        <w:tc>
          <w:tcPr>
            <w:tcW w:w="2790" w:type="dxa"/>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p>
        </w:tc>
      </w:tr>
      <w:tr w:rsidR="008C5F77" w:rsidRPr="00DC39DE" w:rsidTr="00710143">
        <w:trPr>
          <w:trHeight w:val="299"/>
        </w:trPr>
        <w:tc>
          <w:tcPr>
            <w:tcW w:w="4101" w:type="dxa"/>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bCs/>
                <w:color w:val="000000"/>
                <w:sz w:val="24"/>
                <w:szCs w:val="24"/>
                <w:lang w:eastAsia="ja-JP"/>
              </w:rPr>
            </w:pPr>
            <w:r w:rsidRPr="00DC39DE">
              <w:rPr>
                <w:rFonts w:ascii="Book Antiqua" w:hAnsi="Book Antiqua"/>
                <w:bCs/>
                <w:color w:val="000000"/>
                <w:sz w:val="24"/>
                <w:szCs w:val="24"/>
                <w:lang w:eastAsia="ja-JP"/>
              </w:rPr>
              <w:t>Glibenclamide (</w:t>
            </w:r>
            <w:r w:rsidRPr="00DC39DE">
              <w:rPr>
                <w:rFonts w:ascii="Book Antiqua" w:hAnsi="Book Antiqua"/>
                <w:bCs/>
                <w:i/>
                <w:color w:val="000000"/>
                <w:sz w:val="24"/>
                <w:szCs w:val="24"/>
                <w:lang w:eastAsia="ja-JP"/>
              </w:rPr>
              <w:t>n</w:t>
            </w:r>
            <w:r w:rsidRPr="00DC39DE">
              <w:rPr>
                <w:rFonts w:ascii="Book Antiqua" w:hAnsi="Book Antiqua"/>
                <w:bCs/>
                <w:color w:val="000000"/>
                <w:sz w:val="24"/>
                <w:szCs w:val="24"/>
                <w:lang w:eastAsia="ja-JP"/>
              </w:rPr>
              <w:t xml:space="preserve"> = 7)</w:t>
            </w:r>
          </w:p>
        </w:tc>
        <w:tc>
          <w:tcPr>
            <w:tcW w:w="2685" w:type="dxa"/>
            <w:shd w:val="clear" w:color="auto" w:fill="auto"/>
            <w:vAlign w:val="bottom"/>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w:t>
            </w:r>
          </w:p>
        </w:tc>
        <w:tc>
          <w:tcPr>
            <w:tcW w:w="2790" w:type="dxa"/>
            <w:shd w:val="clear" w:color="auto" w:fill="auto"/>
            <w:vAlign w:val="bottom"/>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10</w:t>
            </w:r>
          </w:p>
        </w:tc>
      </w:tr>
      <w:tr w:rsidR="008C5F77" w:rsidRPr="00DC39DE" w:rsidTr="00A85F1E">
        <w:trPr>
          <w:trHeight w:hRule="exact" w:val="781"/>
        </w:trPr>
        <w:tc>
          <w:tcPr>
            <w:tcW w:w="4101" w:type="dxa"/>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bCs/>
                <w:color w:val="000000"/>
                <w:sz w:val="24"/>
                <w:szCs w:val="24"/>
                <w:lang w:eastAsia="ja-JP"/>
              </w:rPr>
            </w:pPr>
            <w:r w:rsidRPr="00DC39DE">
              <w:rPr>
                <w:rFonts w:ascii="Book Antiqua" w:hAnsi="Book Antiqua"/>
                <w:bCs/>
                <w:color w:val="000000"/>
                <w:sz w:val="24"/>
                <w:szCs w:val="24"/>
                <w:lang w:eastAsia="ja-JP"/>
              </w:rPr>
              <w:t>Gliclazide (</w:t>
            </w:r>
            <w:r w:rsidRPr="00DC39DE">
              <w:rPr>
                <w:rFonts w:ascii="Book Antiqua" w:hAnsi="Book Antiqua"/>
                <w:bCs/>
                <w:i/>
                <w:color w:val="000000"/>
                <w:sz w:val="24"/>
                <w:szCs w:val="24"/>
                <w:lang w:eastAsia="ja-JP"/>
              </w:rPr>
              <w:t>n</w:t>
            </w:r>
            <w:r w:rsidRPr="00DC39DE">
              <w:rPr>
                <w:rFonts w:ascii="Book Antiqua" w:hAnsi="Book Antiqua"/>
                <w:bCs/>
                <w:color w:val="000000"/>
                <w:sz w:val="24"/>
                <w:szCs w:val="24"/>
                <w:lang w:eastAsia="ja-JP"/>
              </w:rPr>
              <w:t xml:space="preserve"> = 10)</w:t>
            </w:r>
          </w:p>
        </w:tc>
        <w:tc>
          <w:tcPr>
            <w:tcW w:w="2685" w:type="dxa"/>
            <w:shd w:val="clear" w:color="auto" w:fill="auto"/>
            <w:vAlign w:val="bottom"/>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w:t>
            </w:r>
          </w:p>
        </w:tc>
        <w:tc>
          <w:tcPr>
            <w:tcW w:w="2790" w:type="dxa"/>
            <w:shd w:val="clear" w:color="auto" w:fill="auto"/>
            <w:vAlign w:val="bottom"/>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106</w:t>
            </w:r>
          </w:p>
        </w:tc>
      </w:tr>
      <w:tr w:rsidR="008C5F77" w:rsidRPr="00DC39DE" w:rsidTr="00710143">
        <w:trPr>
          <w:trHeight w:val="299"/>
        </w:trPr>
        <w:tc>
          <w:tcPr>
            <w:tcW w:w="4101" w:type="dxa"/>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bCs/>
                <w:color w:val="000000"/>
                <w:sz w:val="24"/>
                <w:szCs w:val="24"/>
                <w:lang w:eastAsia="ja-JP"/>
              </w:rPr>
            </w:pPr>
            <w:r w:rsidRPr="00DC39DE">
              <w:rPr>
                <w:rFonts w:ascii="Book Antiqua" w:hAnsi="Book Antiqua"/>
                <w:bCs/>
                <w:color w:val="000000"/>
                <w:sz w:val="24"/>
                <w:szCs w:val="24"/>
                <w:lang w:eastAsia="ja-JP"/>
              </w:rPr>
              <w:t>Glimepiride (</w:t>
            </w:r>
            <w:r w:rsidRPr="00DC39DE">
              <w:rPr>
                <w:rFonts w:ascii="Book Antiqua" w:hAnsi="Book Antiqua"/>
                <w:bCs/>
                <w:i/>
                <w:color w:val="000000"/>
                <w:sz w:val="24"/>
                <w:szCs w:val="24"/>
                <w:lang w:eastAsia="ja-JP"/>
              </w:rPr>
              <w:t xml:space="preserve">n </w:t>
            </w:r>
            <w:r w:rsidRPr="00DC39DE">
              <w:rPr>
                <w:rFonts w:ascii="Book Antiqua" w:hAnsi="Book Antiqua"/>
                <w:bCs/>
                <w:color w:val="000000"/>
                <w:sz w:val="24"/>
                <w:szCs w:val="24"/>
                <w:lang w:eastAsia="ja-JP"/>
              </w:rPr>
              <w:t>= 23)</w:t>
            </w:r>
          </w:p>
        </w:tc>
        <w:tc>
          <w:tcPr>
            <w:tcW w:w="2685" w:type="dxa"/>
            <w:shd w:val="clear" w:color="auto" w:fill="auto"/>
            <w:vAlign w:val="bottom"/>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w:t>
            </w:r>
          </w:p>
        </w:tc>
        <w:tc>
          <w:tcPr>
            <w:tcW w:w="2790" w:type="dxa"/>
            <w:shd w:val="clear" w:color="auto" w:fill="auto"/>
            <w:vAlign w:val="bottom"/>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4.2</w:t>
            </w:r>
          </w:p>
        </w:tc>
      </w:tr>
      <w:tr w:rsidR="008C5F77" w:rsidRPr="00DC39DE" w:rsidTr="00710143">
        <w:trPr>
          <w:trHeight w:val="299"/>
        </w:trPr>
        <w:tc>
          <w:tcPr>
            <w:tcW w:w="4101" w:type="dxa"/>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bCs/>
                <w:color w:val="000000"/>
                <w:sz w:val="24"/>
                <w:szCs w:val="24"/>
                <w:lang w:eastAsia="ja-JP"/>
              </w:rPr>
            </w:pPr>
            <w:r w:rsidRPr="00DC39DE">
              <w:rPr>
                <w:rFonts w:ascii="Book Antiqua" w:hAnsi="Book Antiqua"/>
                <w:bCs/>
                <w:color w:val="000000"/>
                <w:sz w:val="24"/>
                <w:szCs w:val="24"/>
                <w:lang w:eastAsia="ja-JP"/>
              </w:rPr>
              <w:t>Glipizide (</w:t>
            </w:r>
            <w:r w:rsidRPr="00DC39DE">
              <w:rPr>
                <w:rFonts w:ascii="Book Antiqua" w:hAnsi="Book Antiqua"/>
                <w:bCs/>
                <w:i/>
                <w:color w:val="000000"/>
                <w:sz w:val="24"/>
                <w:szCs w:val="24"/>
                <w:lang w:eastAsia="ja-JP"/>
              </w:rPr>
              <w:t>n</w:t>
            </w:r>
            <w:r w:rsidRPr="00DC39DE">
              <w:rPr>
                <w:rFonts w:ascii="Book Antiqua" w:hAnsi="Book Antiqua"/>
                <w:bCs/>
                <w:color w:val="000000"/>
                <w:sz w:val="24"/>
                <w:szCs w:val="24"/>
                <w:lang w:eastAsia="ja-JP"/>
              </w:rPr>
              <w:t xml:space="preserve"> = 2)</w:t>
            </w:r>
          </w:p>
        </w:tc>
        <w:tc>
          <w:tcPr>
            <w:tcW w:w="2685" w:type="dxa"/>
            <w:shd w:val="clear" w:color="auto" w:fill="auto"/>
            <w:vAlign w:val="bottom"/>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w:t>
            </w:r>
          </w:p>
        </w:tc>
        <w:tc>
          <w:tcPr>
            <w:tcW w:w="2790" w:type="dxa"/>
            <w:shd w:val="clear" w:color="auto" w:fill="auto"/>
            <w:vAlign w:val="bottom"/>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10</w:t>
            </w:r>
          </w:p>
        </w:tc>
      </w:tr>
      <w:tr w:rsidR="008C5F77" w:rsidRPr="00DC39DE" w:rsidTr="00710143">
        <w:trPr>
          <w:trHeight w:val="299"/>
        </w:trPr>
        <w:tc>
          <w:tcPr>
            <w:tcW w:w="9576" w:type="dxa"/>
            <w:gridSpan w:val="3"/>
            <w:shd w:val="clear" w:color="auto" w:fill="auto"/>
            <w:vAlign w:val="center"/>
          </w:tcPr>
          <w:p w:rsidR="008C5F77" w:rsidRPr="00DC39DE" w:rsidRDefault="008C5F77" w:rsidP="00370F7E">
            <w:pPr>
              <w:widowControl w:val="0"/>
              <w:autoSpaceDE w:val="0"/>
              <w:autoSpaceDN w:val="0"/>
              <w:adjustRightInd w:val="0"/>
              <w:spacing w:after="0" w:line="360" w:lineRule="auto"/>
              <w:jc w:val="both"/>
              <w:rPr>
                <w:rFonts w:ascii="Book Antiqua" w:hAnsi="Book Antiqua"/>
                <w:sz w:val="24"/>
                <w:szCs w:val="24"/>
              </w:rPr>
            </w:pPr>
          </w:p>
        </w:tc>
      </w:tr>
    </w:tbl>
    <w:p w:rsidR="008C5F77" w:rsidRPr="00DC39DE" w:rsidRDefault="00BB5DB6" w:rsidP="00370F7E">
      <w:pPr>
        <w:widowControl w:val="0"/>
        <w:autoSpaceDE w:val="0"/>
        <w:autoSpaceDN w:val="0"/>
        <w:adjustRightInd w:val="0"/>
        <w:spacing w:after="0" w:line="360" w:lineRule="auto"/>
        <w:jc w:val="both"/>
        <w:rPr>
          <w:rFonts w:ascii="Book Antiqua" w:eastAsiaTheme="minorEastAsia" w:hAnsi="Book Antiqua"/>
          <w:sz w:val="24"/>
          <w:szCs w:val="24"/>
          <w:lang w:eastAsia="zh-CN"/>
        </w:rPr>
      </w:pPr>
      <w:r w:rsidRPr="00DC39DE">
        <w:rPr>
          <w:rFonts w:ascii="Book Antiqua" w:hAnsi="Book Antiqua"/>
          <w:sz w:val="24"/>
          <w:szCs w:val="24"/>
          <w:lang w:eastAsia="ja-JP"/>
        </w:rPr>
        <w:lastRenderedPageBreak/>
        <w:t xml:space="preserve">Data are shown as mean ± </w:t>
      </w:r>
      <w:r w:rsidRPr="00DC39DE">
        <w:rPr>
          <w:rFonts w:ascii="Book Antiqua" w:eastAsiaTheme="minorEastAsia" w:hAnsi="Book Antiqua"/>
          <w:sz w:val="24"/>
          <w:szCs w:val="24"/>
          <w:lang w:eastAsia="zh-CN"/>
        </w:rPr>
        <w:t xml:space="preserve">SD or </w:t>
      </w:r>
      <w:r w:rsidRPr="00DC39DE">
        <w:rPr>
          <w:rFonts w:ascii="Book Antiqua" w:hAnsi="Book Antiqua"/>
          <w:bCs/>
          <w:i/>
          <w:color w:val="000000"/>
          <w:sz w:val="24"/>
          <w:szCs w:val="24"/>
          <w:lang w:eastAsia="ja-JP"/>
        </w:rPr>
        <w:t xml:space="preserve">n </w:t>
      </w:r>
      <w:r w:rsidRPr="00DC39DE">
        <w:rPr>
          <w:rFonts w:ascii="Book Antiqua" w:hAnsi="Book Antiqua"/>
          <w:bCs/>
          <w:color w:val="000000"/>
          <w:sz w:val="24"/>
          <w:szCs w:val="24"/>
          <w:lang w:eastAsia="ja-JP"/>
        </w:rPr>
        <w:t>(%)</w:t>
      </w:r>
      <w:r w:rsidRPr="00DC39DE">
        <w:rPr>
          <w:rFonts w:ascii="Book Antiqua" w:hAnsi="Book Antiqua"/>
          <w:sz w:val="24"/>
          <w:szCs w:val="24"/>
          <w:lang w:eastAsia="ja-JP"/>
        </w:rPr>
        <w:t>, unless otherwise stated.</w:t>
      </w:r>
      <w:r w:rsidR="00A85F1E" w:rsidRPr="00DC39DE">
        <w:rPr>
          <w:rFonts w:ascii="Book Antiqua" w:hAnsi="Book Antiqua"/>
          <w:sz w:val="24"/>
          <w:szCs w:val="24"/>
        </w:rPr>
        <w:t xml:space="preserve"> </w:t>
      </w:r>
      <w:proofErr w:type="spellStart"/>
      <w:r w:rsidR="00A85F1E" w:rsidRPr="00DC39DE">
        <w:rPr>
          <w:rFonts w:ascii="Book Antiqua" w:hAnsi="Book Antiqua"/>
          <w:sz w:val="24"/>
          <w:szCs w:val="24"/>
        </w:rPr>
        <w:t>Vi</w:t>
      </w:r>
      <w:r w:rsidR="00A85F1E" w:rsidRPr="00DC39DE">
        <w:rPr>
          <w:rFonts w:ascii="Book Antiqua" w:hAnsi="Book Antiqua"/>
          <w:sz w:val="24"/>
          <w:szCs w:val="24"/>
          <w:lang w:eastAsia="ja-JP"/>
        </w:rPr>
        <w:t>ldagliptin</w:t>
      </w:r>
      <w:proofErr w:type="spellEnd"/>
      <w:r w:rsidR="00A85F1E" w:rsidRPr="00DC39DE">
        <w:rPr>
          <w:rFonts w:ascii="Book Antiqua" w:hAnsi="Book Antiqua"/>
          <w:sz w:val="24"/>
          <w:szCs w:val="24"/>
          <w:lang w:eastAsia="ja-JP"/>
        </w:rPr>
        <w:t xml:space="preserve"> group: Patients receiving </w:t>
      </w:r>
      <w:proofErr w:type="spellStart"/>
      <w:r w:rsidR="00A85F1E" w:rsidRPr="00DC39DE">
        <w:rPr>
          <w:rFonts w:ascii="Book Antiqua" w:hAnsi="Book Antiqua"/>
          <w:sz w:val="24"/>
          <w:szCs w:val="24"/>
          <w:lang w:eastAsia="ja-JP"/>
        </w:rPr>
        <w:t>vildagliptin</w:t>
      </w:r>
      <w:proofErr w:type="spellEnd"/>
      <w:r w:rsidR="00A85F1E" w:rsidRPr="00DC39DE">
        <w:rPr>
          <w:rFonts w:ascii="Book Antiqua" w:hAnsi="Book Antiqua"/>
          <w:sz w:val="24"/>
          <w:szCs w:val="24"/>
          <w:lang w:eastAsia="ja-JP"/>
        </w:rPr>
        <w:t xml:space="preserve"> ± metformin; Sulfonylurea group: Patients receiving sulfonylurea ± metformin</w:t>
      </w:r>
      <w:r w:rsidR="00A85F1E" w:rsidRPr="00DC39DE">
        <w:rPr>
          <w:rFonts w:ascii="Book Antiqua" w:eastAsiaTheme="minorEastAsia" w:hAnsi="Book Antiqua"/>
          <w:sz w:val="24"/>
          <w:szCs w:val="24"/>
          <w:lang w:eastAsia="zh-CN"/>
        </w:rPr>
        <w:t>;</w:t>
      </w:r>
      <w:r w:rsidR="00A85F1E" w:rsidRPr="00DC39DE">
        <w:rPr>
          <w:rFonts w:ascii="Book Antiqua" w:hAnsi="Book Antiqua"/>
          <w:sz w:val="24"/>
          <w:szCs w:val="24"/>
        </w:rPr>
        <w:t xml:space="preserve"> </w:t>
      </w:r>
      <w:r w:rsidRPr="00DC39DE">
        <w:rPr>
          <w:rFonts w:ascii="Book Antiqua" w:hAnsi="Book Antiqua"/>
          <w:sz w:val="24"/>
          <w:szCs w:val="24"/>
          <w:lang w:eastAsia="ja-JP"/>
        </w:rPr>
        <w:t>FPG</w:t>
      </w:r>
      <w:r w:rsidR="00A85F1E" w:rsidRPr="00DC39DE">
        <w:rPr>
          <w:rFonts w:ascii="Book Antiqua" w:eastAsiaTheme="minorEastAsia" w:hAnsi="Book Antiqua"/>
          <w:sz w:val="24"/>
          <w:szCs w:val="24"/>
          <w:lang w:eastAsia="zh-CN"/>
        </w:rPr>
        <w:t>:</w:t>
      </w:r>
      <w:r w:rsidRPr="00DC39DE">
        <w:rPr>
          <w:rFonts w:ascii="Book Antiqua" w:hAnsi="Book Antiqua"/>
          <w:sz w:val="24"/>
          <w:szCs w:val="24"/>
          <w:lang w:eastAsia="ja-JP"/>
        </w:rPr>
        <w:t xml:space="preserve"> </w:t>
      </w:r>
      <w:r w:rsidR="00A85F1E" w:rsidRPr="00DC39DE">
        <w:rPr>
          <w:rFonts w:ascii="Book Antiqua" w:hAnsi="Book Antiqua"/>
          <w:sz w:val="24"/>
          <w:szCs w:val="24"/>
          <w:lang w:eastAsia="ja-JP"/>
        </w:rPr>
        <w:t>F</w:t>
      </w:r>
      <w:r w:rsidRPr="00DC39DE">
        <w:rPr>
          <w:rFonts w:ascii="Book Antiqua" w:hAnsi="Book Antiqua"/>
          <w:sz w:val="24"/>
          <w:szCs w:val="24"/>
          <w:lang w:eastAsia="ja-JP"/>
        </w:rPr>
        <w:t>asting plasma glucose; PPG</w:t>
      </w:r>
      <w:r w:rsidR="00A85F1E" w:rsidRPr="00DC39DE">
        <w:rPr>
          <w:rFonts w:ascii="Book Antiqua" w:eastAsiaTheme="minorEastAsia" w:hAnsi="Book Antiqua"/>
          <w:sz w:val="24"/>
          <w:szCs w:val="24"/>
          <w:lang w:eastAsia="zh-CN"/>
        </w:rPr>
        <w:t>:</w:t>
      </w:r>
      <w:r w:rsidRPr="00DC39DE">
        <w:rPr>
          <w:rFonts w:ascii="Book Antiqua" w:hAnsi="Book Antiqua"/>
          <w:sz w:val="24"/>
          <w:szCs w:val="24"/>
          <w:lang w:eastAsia="ja-JP"/>
        </w:rPr>
        <w:t xml:space="preserve"> </w:t>
      </w:r>
      <w:r w:rsidR="00A85F1E" w:rsidRPr="00DC39DE">
        <w:rPr>
          <w:rFonts w:ascii="Book Antiqua" w:hAnsi="Book Antiqua"/>
          <w:sz w:val="24"/>
          <w:szCs w:val="24"/>
          <w:lang w:eastAsia="ja-JP"/>
        </w:rPr>
        <w:t>P</w:t>
      </w:r>
      <w:r w:rsidRPr="00DC39DE">
        <w:rPr>
          <w:rFonts w:ascii="Book Antiqua" w:hAnsi="Book Antiqua"/>
          <w:sz w:val="24"/>
          <w:szCs w:val="24"/>
          <w:lang w:eastAsia="ja-JP"/>
        </w:rPr>
        <w:t>ostprandial plasma glucose</w:t>
      </w:r>
      <w:r w:rsidR="00A85F1E" w:rsidRPr="00DC39DE">
        <w:rPr>
          <w:rFonts w:ascii="Book Antiqua" w:eastAsiaTheme="minorEastAsia" w:hAnsi="Book Antiqua"/>
          <w:sz w:val="24"/>
          <w:szCs w:val="24"/>
          <w:lang w:eastAsia="zh-CN"/>
        </w:rPr>
        <w:t>.</w:t>
      </w:r>
    </w:p>
    <w:p w:rsidR="00DC39DE" w:rsidRDefault="00DC39DE" w:rsidP="00370F7E">
      <w:pPr>
        <w:widowControl w:val="0"/>
        <w:autoSpaceDE w:val="0"/>
        <w:autoSpaceDN w:val="0"/>
        <w:adjustRightInd w:val="0"/>
        <w:spacing w:after="0" w:line="360" w:lineRule="auto"/>
        <w:jc w:val="both"/>
        <w:rPr>
          <w:rFonts w:ascii="Book Antiqua" w:eastAsiaTheme="minorEastAsia" w:hAnsi="Book Antiqua"/>
          <w:sz w:val="24"/>
          <w:szCs w:val="24"/>
          <w:lang w:eastAsia="zh-CN"/>
        </w:rPr>
      </w:pPr>
    </w:p>
    <w:p w:rsidR="008C5F77" w:rsidRPr="00DC39DE" w:rsidRDefault="00BB5DB6" w:rsidP="00370F7E">
      <w:pPr>
        <w:widowControl w:val="0"/>
        <w:autoSpaceDE w:val="0"/>
        <w:autoSpaceDN w:val="0"/>
        <w:adjustRightInd w:val="0"/>
        <w:spacing w:after="0" w:line="360" w:lineRule="auto"/>
        <w:jc w:val="both"/>
        <w:rPr>
          <w:rFonts w:ascii="Book Antiqua" w:hAnsi="Book Antiqua"/>
          <w:b/>
          <w:sz w:val="24"/>
          <w:szCs w:val="24"/>
          <w:lang w:eastAsia="ja-JP"/>
        </w:rPr>
      </w:pPr>
      <w:r w:rsidRPr="00DC39DE">
        <w:rPr>
          <w:rFonts w:ascii="Book Antiqua" w:hAnsi="Book Antiqua"/>
          <w:b/>
          <w:sz w:val="24"/>
          <w:szCs w:val="24"/>
          <w:lang w:eastAsia="ja-JP"/>
        </w:rPr>
        <w:t>Table 2</w:t>
      </w:r>
      <w:r w:rsidR="008C5F77" w:rsidRPr="00DC39DE">
        <w:rPr>
          <w:rFonts w:ascii="Book Antiqua" w:hAnsi="Book Antiqua"/>
          <w:b/>
          <w:sz w:val="24"/>
          <w:szCs w:val="24"/>
          <w:lang w:eastAsia="ja-JP"/>
        </w:rPr>
        <w:t xml:space="preserve"> Safety and toler</w:t>
      </w:r>
      <w:r w:rsidR="00532F2D" w:rsidRPr="00DC39DE">
        <w:rPr>
          <w:rFonts w:ascii="Book Antiqua" w:hAnsi="Book Antiqua"/>
          <w:b/>
          <w:sz w:val="24"/>
          <w:szCs w:val="24"/>
          <w:lang w:eastAsia="ja-JP"/>
        </w:rPr>
        <w:t xml:space="preserve">ability of </w:t>
      </w:r>
      <w:proofErr w:type="spellStart"/>
      <w:r w:rsidR="00532F2D" w:rsidRPr="00DC39DE">
        <w:rPr>
          <w:rFonts w:ascii="Book Antiqua" w:hAnsi="Book Antiqua"/>
          <w:b/>
          <w:sz w:val="24"/>
          <w:szCs w:val="24"/>
          <w:lang w:eastAsia="ja-JP"/>
        </w:rPr>
        <w:t>vildagliptin</w:t>
      </w:r>
      <w:proofErr w:type="spellEnd"/>
      <w:r w:rsidR="00532F2D" w:rsidRPr="00DC39DE">
        <w:rPr>
          <w:rFonts w:ascii="Book Antiqua" w:hAnsi="Book Antiqua"/>
          <w:b/>
          <w:sz w:val="24"/>
          <w:szCs w:val="24"/>
          <w:lang w:eastAsia="ja-JP"/>
        </w:rPr>
        <w:t xml:space="preserve"> and sulf</w:t>
      </w:r>
      <w:r w:rsidR="008C5F77" w:rsidRPr="00DC39DE">
        <w:rPr>
          <w:rFonts w:ascii="Book Antiqua" w:hAnsi="Book Antiqua"/>
          <w:b/>
          <w:sz w:val="24"/>
          <w:szCs w:val="24"/>
          <w:lang w:eastAsia="ja-JP"/>
        </w:rPr>
        <w:t>onylurea</w:t>
      </w:r>
      <w:r w:rsidR="008C5F77" w:rsidRPr="00DC39DE">
        <w:rPr>
          <w:rFonts w:ascii="Book Antiqua" w:hAnsi="Book Antiqua"/>
          <w:b/>
          <w:i/>
          <w:sz w:val="24"/>
          <w:szCs w:val="24"/>
          <w:lang w:eastAsia="ja-JP"/>
        </w:rPr>
        <w:t xml:space="preserve"> </w:t>
      </w:r>
      <w:r w:rsidRPr="00DC39DE">
        <w:rPr>
          <w:rFonts w:ascii="Book Antiqua" w:hAnsi="Book Antiqua"/>
          <w:b/>
          <w:bCs/>
          <w:i/>
          <w:color w:val="000000"/>
          <w:sz w:val="24"/>
          <w:szCs w:val="24"/>
          <w:lang w:eastAsia="ja-JP"/>
        </w:rPr>
        <w:t>n</w:t>
      </w:r>
      <w:r w:rsidRPr="00DC39DE">
        <w:rPr>
          <w:rFonts w:ascii="Book Antiqua" w:hAnsi="Book Antiqua"/>
          <w:b/>
          <w:bCs/>
          <w:color w:val="000000"/>
          <w:sz w:val="24"/>
          <w:szCs w:val="24"/>
          <w:lang w:eastAsia="ja-JP"/>
        </w:rPr>
        <w:t xml:space="preserve"> (%)</w:t>
      </w:r>
    </w:p>
    <w:tbl>
      <w:tblPr>
        <w:tblW w:w="0" w:type="auto"/>
        <w:tblBorders>
          <w:top w:val="single" w:sz="8" w:space="0" w:color="000000"/>
          <w:bottom w:val="single" w:sz="8" w:space="0" w:color="000000"/>
        </w:tblBorders>
        <w:tblLook w:val="04A0" w:firstRow="1" w:lastRow="0" w:firstColumn="1" w:lastColumn="0" w:noHBand="0" w:noVBand="1"/>
      </w:tblPr>
      <w:tblGrid>
        <w:gridCol w:w="4531"/>
        <w:gridCol w:w="2700"/>
        <w:gridCol w:w="2345"/>
      </w:tblGrid>
      <w:tr w:rsidR="008C5F77" w:rsidRPr="00DC39DE" w:rsidTr="00710143">
        <w:trPr>
          <w:trHeight w:val="547"/>
        </w:trPr>
        <w:tc>
          <w:tcPr>
            <w:tcW w:w="4531" w:type="dxa"/>
            <w:tcBorders>
              <w:top w:val="single" w:sz="8" w:space="0" w:color="000000"/>
              <w:left w:val="nil"/>
              <w:bottom w:val="single" w:sz="8" w:space="0" w:color="000000"/>
              <w:right w:val="nil"/>
            </w:tcBorders>
            <w:shd w:val="clear" w:color="auto" w:fill="auto"/>
          </w:tcPr>
          <w:p w:rsidR="008C5F77" w:rsidRPr="00DC39DE" w:rsidRDefault="008C5F77" w:rsidP="00370F7E">
            <w:pPr>
              <w:widowControl w:val="0"/>
              <w:autoSpaceDE w:val="0"/>
              <w:autoSpaceDN w:val="0"/>
              <w:adjustRightInd w:val="0"/>
              <w:spacing w:after="0" w:line="360" w:lineRule="auto"/>
              <w:jc w:val="both"/>
              <w:rPr>
                <w:rFonts w:ascii="Book Antiqua" w:hAnsi="Book Antiqua"/>
                <w:bCs/>
                <w:color w:val="000000"/>
                <w:sz w:val="24"/>
                <w:szCs w:val="24"/>
                <w:lang w:eastAsia="ja-JP"/>
              </w:rPr>
            </w:pPr>
            <w:r w:rsidRPr="00DC39DE">
              <w:rPr>
                <w:rFonts w:ascii="Book Antiqua" w:hAnsi="Book Antiqua"/>
                <w:bCs/>
                <w:color w:val="000000"/>
                <w:sz w:val="24"/>
                <w:szCs w:val="24"/>
                <w:lang w:eastAsia="ja-JP"/>
              </w:rPr>
              <w:t>Adverse events,</w:t>
            </w:r>
          </w:p>
        </w:tc>
        <w:tc>
          <w:tcPr>
            <w:tcW w:w="2700" w:type="dxa"/>
            <w:tcBorders>
              <w:top w:val="single" w:sz="8" w:space="0" w:color="000000"/>
              <w:left w:val="nil"/>
              <w:bottom w:val="single" w:sz="8" w:space="0" w:color="000000"/>
              <w:right w:val="nil"/>
            </w:tcBorders>
            <w:shd w:val="clear" w:color="auto" w:fill="auto"/>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Vildagliptin group</w:t>
            </w:r>
            <w:r w:rsidRPr="00DC39DE">
              <w:rPr>
                <w:rFonts w:ascii="Book Antiqua" w:hAnsi="Book Antiqua"/>
                <w:color w:val="000000"/>
                <w:sz w:val="24"/>
                <w:szCs w:val="24"/>
                <w:lang w:eastAsia="ja-JP"/>
              </w:rPr>
              <w:br/>
              <w:t>(</w:t>
            </w:r>
            <w:r w:rsidRPr="00DC39DE">
              <w:rPr>
                <w:rFonts w:ascii="Book Antiqua" w:hAnsi="Book Antiqua"/>
                <w:i/>
                <w:color w:val="000000"/>
                <w:sz w:val="24"/>
                <w:szCs w:val="24"/>
                <w:lang w:eastAsia="ja-JP"/>
              </w:rPr>
              <w:t>n</w:t>
            </w:r>
            <w:r w:rsidRPr="00DC39DE">
              <w:rPr>
                <w:rFonts w:ascii="Book Antiqua" w:hAnsi="Book Antiqua"/>
                <w:color w:val="000000"/>
                <w:sz w:val="24"/>
                <w:szCs w:val="24"/>
                <w:lang w:eastAsia="ja-JP"/>
              </w:rPr>
              <w:t xml:space="preserve"> = 55)</w:t>
            </w:r>
          </w:p>
        </w:tc>
        <w:tc>
          <w:tcPr>
            <w:tcW w:w="2345" w:type="dxa"/>
            <w:tcBorders>
              <w:top w:val="single" w:sz="8" w:space="0" w:color="000000"/>
              <w:left w:val="nil"/>
              <w:bottom w:val="single" w:sz="8" w:space="0" w:color="000000"/>
              <w:right w:val="nil"/>
            </w:tcBorders>
            <w:shd w:val="clear" w:color="auto" w:fill="auto"/>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Sul</w:t>
            </w:r>
            <w:r w:rsidR="00C11D1D" w:rsidRPr="00DC39DE">
              <w:rPr>
                <w:rFonts w:ascii="Book Antiqua" w:hAnsi="Book Antiqua"/>
                <w:color w:val="000000"/>
                <w:sz w:val="24"/>
                <w:szCs w:val="24"/>
                <w:lang w:eastAsia="ja-JP"/>
              </w:rPr>
              <w:t>f</w:t>
            </w:r>
            <w:r w:rsidRPr="00DC39DE">
              <w:rPr>
                <w:rFonts w:ascii="Book Antiqua" w:hAnsi="Book Antiqua"/>
                <w:color w:val="000000"/>
                <w:sz w:val="24"/>
                <w:szCs w:val="24"/>
                <w:lang w:eastAsia="ja-JP"/>
              </w:rPr>
              <w:t>onylurea group</w:t>
            </w:r>
            <w:r w:rsidRPr="00DC39DE">
              <w:rPr>
                <w:rFonts w:ascii="Book Antiqua" w:hAnsi="Book Antiqua"/>
                <w:color w:val="000000"/>
                <w:sz w:val="24"/>
                <w:szCs w:val="24"/>
                <w:lang w:eastAsia="ja-JP"/>
              </w:rPr>
              <w:br/>
              <w:t>(</w:t>
            </w:r>
            <w:r w:rsidRPr="00DC39DE">
              <w:rPr>
                <w:rFonts w:ascii="Book Antiqua" w:hAnsi="Book Antiqua"/>
                <w:i/>
                <w:color w:val="000000"/>
                <w:sz w:val="24"/>
                <w:szCs w:val="24"/>
                <w:lang w:eastAsia="ja-JP"/>
              </w:rPr>
              <w:t>n</w:t>
            </w:r>
            <w:r w:rsidRPr="00DC39DE">
              <w:rPr>
                <w:rFonts w:ascii="Book Antiqua" w:hAnsi="Book Antiqua"/>
                <w:color w:val="000000"/>
                <w:sz w:val="24"/>
                <w:szCs w:val="24"/>
                <w:lang w:eastAsia="ja-JP"/>
              </w:rPr>
              <w:t xml:space="preserve"> = 42)</w:t>
            </w:r>
          </w:p>
        </w:tc>
      </w:tr>
      <w:tr w:rsidR="008C5F77" w:rsidRPr="00DC39DE" w:rsidTr="00710143">
        <w:tc>
          <w:tcPr>
            <w:tcW w:w="4531" w:type="dxa"/>
            <w:tcBorders>
              <w:top w:val="single" w:sz="8" w:space="0" w:color="000000"/>
            </w:tcBorders>
            <w:shd w:val="clear" w:color="auto" w:fill="auto"/>
          </w:tcPr>
          <w:p w:rsidR="008C5F77" w:rsidRPr="00DC39DE" w:rsidRDefault="008C5F77" w:rsidP="00370F7E">
            <w:pPr>
              <w:widowControl w:val="0"/>
              <w:autoSpaceDE w:val="0"/>
              <w:autoSpaceDN w:val="0"/>
              <w:adjustRightInd w:val="0"/>
              <w:spacing w:after="0" w:line="360" w:lineRule="auto"/>
              <w:jc w:val="both"/>
              <w:rPr>
                <w:rFonts w:ascii="Book Antiqua" w:hAnsi="Book Antiqua"/>
                <w:bCs/>
                <w:color w:val="000000"/>
                <w:sz w:val="24"/>
                <w:szCs w:val="24"/>
                <w:lang w:eastAsia="ja-JP"/>
              </w:rPr>
            </w:pPr>
            <w:r w:rsidRPr="00DC39DE">
              <w:rPr>
                <w:rFonts w:ascii="Book Antiqua" w:hAnsi="Book Antiqua"/>
                <w:bCs/>
                <w:color w:val="000000"/>
                <w:sz w:val="24"/>
                <w:szCs w:val="24"/>
                <w:lang w:eastAsia="ja-JP"/>
              </w:rPr>
              <w:t>Number of patients with adverse event(s)</w:t>
            </w:r>
          </w:p>
        </w:tc>
        <w:tc>
          <w:tcPr>
            <w:tcW w:w="2700" w:type="dxa"/>
            <w:tcBorders>
              <w:top w:val="single" w:sz="8" w:space="0" w:color="000000"/>
            </w:tcBorders>
            <w:shd w:val="clear" w:color="auto" w:fill="auto"/>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3 (5.5)</w:t>
            </w:r>
          </w:p>
        </w:tc>
        <w:tc>
          <w:tcPr>
            <w:tcW w:w="2345" w:type="dxa"/>
            <w:tcBorders>
              <w:top w:val="single" w:sz="8" w:space="0" w:color="000000"/>
            </w:tcBorders>
            <w:shd w:val="clear" w:color="auto" w:fill="auto"/>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4 (9.5)</w:t>
            </w:r>
          </w:p>
        </w:tc>
      </w:tr>
      <w:tr w:rsidR="008C5F77" w:rsidRPr="00DC39DE" w:rsidTr="00710143">
        <w:tc>
          <w:tcPr>
            <w:tcW w:w="4531" w:type="dxa"/>
            <w:tcBorders>
              <w:left w:val="nil"/>
              <w:right w:val="nil"/>
            </w:tcBorders>
            <w:shd w:val="clear" w:color="auto" w:fill="auto"/>
          </w:tcPr>
          <w:p w:rsidR="008C5F77" w:rsidRPr="00DC39DE" w:rsidRDefault="008C5F77" w:rsidP="00370F7E">
            <w:pPr>
              <w:widowControl w:val="0"/>
              <w:autoSpaceDE w:val="0"/>
              <w:autoSpaceDN w:val="0"/>
              <w:adjustRightInd w:val="0"/>
              <w:spacing w:after="0" w:line="360" w:lineRule="auto"/>
              <w:ind w:firstLine="180"/>
              <w:jc w:val="both"/>
              <w:rPr>
                <w:rFonts w:ascii="Book Antiqua" w:hAnsi="Book Antiqua"/>
                <w:bCs/>
                <w:color w:val="000000"/>
                <w:sz w:val="24"/>
                <w:szCs w:val="24"/>
                <w:lang w:eastAsia="ja-JP"/>
              </w:rPr>
            </w:pPr>
            <w:r w:rsidRPr="00DC39DE">
              <w:rPr>
                <w:rFonts w:ascii="Book Antiqua" w:hAnsi="Book Antiqua"/>
                <w:bCs/>
                <w:color w:val="000000"/>
                <w:sz w:val="24"/>
                <w:szCs w:val="24"/>
                <w:lang w:eastAsia="ja-JP"/>
              </w:rPr>
              <w:t>Palpitation</w:t>
            </w:r>
          </w:p>
        </w:tc>
        <w:tc>
          <w:tcPr>
            <w:tcW w:w="2700" w:type="dxa"/>
            <w:tcBorders>
              <w:left w:val="nil"/>
              <w:right w:val="nil"/>
            </w:tcBorders>
            <w:shd w:val="clear" w:color="auto" w:fill="auto"/>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2 (3.6)</w:t>
            </w:r>
          </w:p>
        </w:tc>
        <w:tc>
          <w:tcPr>
            <w:tcW w:w="2345" w:type="dxa"/>
            <w:tcBorders>
              <w:left w:val="nil"/>
              <w:right w:val="nil"/>
            </w:tcBorders>
            <w:shd w:val="clear" w:color="auto" w:fill="auto"/>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1 (2.4)</w:t>
            </w:r>
          </w:p>
        </w:tc>
      </w:tr>
      <w:tr w:rsidR="008C5F77" w:rsidRPr="00DC39DE" w:rsidTr="00710143">
        <w:tc>
          <w:tcPr>
            <w:tcW w:w="4531" w:type="dxa"/>
            <w:tcBorders>
              <w:left w:val="nil"/>
              <w:right w:val="nil"/>
            </w:tcBorders>
            <w:shd w:val="clear" w:color="auto" w:fill="auto"/>
          </w:tcPr>
          <w:p w:rsidR="008C5F77" w:rsidRPr="00DC39DE" w:rsidRDefault="008C5F77" w:rsidP="00370F7E">
            <w:pPr>
              <w:widowControl w:val="0"/>
              <w:autoSpaceDE w:val="0"/>
              <w:autoSpaceDN w:val="0"/>
              <w:adjustRightInd w:val="0"/>
              <w:spacing w:after="0" w:line="360" w:lineRule="auto"/>
              <w:ind w:firstLine="180"/>
              <w:jc w:val="both"/>
              <w:rPr>
                <w:rFonts w:ascii="Book Antiqua" w:hAnsi="Book Antiqua"/>
                <w:bCs/>
                <w:color w:val="000000"/>
                <w:sz w:val="24"/>
                <w:szCs w:val="24"/>
                <w:lang w:eastAsia="ja-JP"/>
              </w:rPr>
            </w:pPr>
            <w:r w:rsidRPr="00DC39DE">
              <w:rPr>
                <w:rFonts w:ascii="Book Antiqua" w:hAnsi="Book Antiqua"/>
                <w:bCs/>
                <w:color w:val="000000"/>
                <w:sz w:val="24"/>
                <w:szCs w:val="24"/>
                <w:lang w:eastAsia="ja-JP"/>
              </w:rPr>
              <w:t>Gastrointestinal disturbances</w:t>
            </w:r>
          </w:p>
        </w:tc>
        <w:tc>
          <w:tcPr>
            <w:tcW w:w="2700" w:type="dxa"/>
            <w:tcBorders>
              <w:left w:val="nil"/>
              <w:right w:val="nil"/>
            </w:tcBorders>
            <w:shd w:val="clear" w:color="auto" w:fill="auto"/>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2 (3.6)</w:t>
            </w:r>
          </w:p>
        </w:tc>
        <w:tc>
          <w:tcPr>
            <w:tcW w:w="2345" w:type="dxa"/>
            <w:tcBorders>
              <w:left w:val="nil"/>
              <w:right w:val="nil"/>
            </w:tcBorders>
            <w:shd w:val="clear" w:color="auto" w:fill="auto"/>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0 (0.0)</w:t>
            </w:r>
          </w:p>
        </w:tc>
      </w:tr>
      <w:tr w:rsidR="008C5F77" w:rsidRPr="00DC39DE" w:rsidTr="00710143">
        <w:tc>
          <w:tcPr>
            <w:tcW w:w="4531" w:type="dxa"/>
            <w:shd w:val="clear" w:color="auto" w:fill="auto"/>
          </w:tcPr>
          <w:p w:rsidR="008C5F77" w:rsidRPr="00DC39DE" w:rsidRDefault="008C5F77" w:rsidP="00370F7E">
            <w:pPr>
              <w:widowControl w:val="0"/>
              <w:autoSpaceDE w:val="0"/>
              <w:autoSpaceDN w:val="0"/>
              <w:adjustRightInd w:val="0"/>
              <w:spacing w:after="0" w:line="360" w:lineRule="auto"/>
              <w:ind w:firstLine="180"/>
              <w:jc w:val="both"/>
              <w:rPr>
                <w:rFonts w:ascii="Book Antiqua" w:hAnsi="Book Antiqua"/>
                <w:bCs/>
                <w:color w:val="000000"/>
                <w:sz w:val="24"/>
                <w:szCs w:val="24"/>
                <w:lang w:eastAsia="ja-JP"/>
              </w:rPr>
            </w:pPr>
            <w:proofErr w:type="spellStart"/>
            <w:r w:rsidRPr="00DC39DE">
              <w:rPr>
                <w:rFonts w:ascii="Book Antiqua" w:hAnsi="Book Antiqua"/>
                <w:bCs/>
                <w:color w:val="000000"/>
                <w:sz w:val="24"/>
                <w:szCs w:val="24"/>
                <w:lang w:eastAsia="ja-JP"/>
              </w:rPr>
              <w:t>Hypoglycemia</w:t>
            </w:r>
            <w:proofErr w:type="spellEnd"/>
          </w:p>
        </w:tc>
        <w:tc>
          <w:tcPr>
            <w:tcW w:w="2700" w:type="dxa"/>
            <w:shd w:val="clear" w:color="auto" w:fill="auto"/>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0 (0.0)</w:t>
            </w:r>
          </w:p>
        </w:tc>
        <w:tc>
          <w:tcPr>
            <w:tcW w:w="2345" w:type="dxa"/>
            <w:shd w:val="clear" w:color="auto" w:fill="auto"/>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2 (4.8)</w:t>
            </w:r>
          </w:p>
        </w:tc>
      </w:tr>
      <w:tr w:rsidR="008C5F77" w:rsidRPr="00DC39DE" w:rsidTr="00710143">
        <w:tc>
          <w:tcPr>
            <w:tcW w:w="4531" w:type="dxa"/>
            <w:shd w:val="clear" w:color="auto" w:fill="auto"/>
          </w:tcPr>
          <w:p w:rsidR="008C5F77" w:rsidRPr="00DC39DE" w:rsidRDefault="008C5F77" w:rsidP="00370F7E">
            <w:pPr>
              <w:widowControl w:val="0"/>
              <w:autoSpaceDE w:val="0"/>
              <w:autoSpaceDN w:val="0"/>
              <w:adjustRightInd w:val="0"/>
              <w:spacing w:after="0" w:line="360" w:lineRule="auto"/>
              <w:ind w:firstLine="180"/>
              <w:jc w:val="both"/>
              <w:rPr>
                <w:rFonts w:ascii="Book Antiqua" w:hAnsi="Book Antiqua"/>
                <w:bCs/>
                <w:color w:val="000000"/>
                <w:sz w:val="24"/>
                <w:szCs w:val="24"/>
                <w:lang w:eastAsia="ja-JP"/>
              </w:rPr>
            </w:pPr>
            <w:r w:rsidRPr="00DC39DE">
              <w:rPr>
                <w:rFonts w:ascii="Book Antiqua" w:hAnsi="Book Antiqua"/>
                <w:bCs/>
                <w:color w:val="000000"/>
                <w:sz w:val="24"/>
                <w:szCs w:val="24"/>
                <w:lang w:eastAsia="ja-JP"/>
              </w:rPr>
              <w:t>Headache</w:t>
            </w:r>
          </w:p>
        </w:tc>
        <w:tc>
          <w:tcPr>
            <w:tcW w:w="2700" w:type="dxa"/>
            <w:shd w:val="clear" w:color="auto" w:fill="auto"/>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0 (0.0)</w:t>
            </w:r>
          </w:p>
        </w:tc>
        <w:tc>
          <w:tcPr>
            <w:tcW w:w="2345" w:type="dxa"/>
            <w:shd w:val="clear" w:color="auto" w:fill="auto"/>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1 (2.4)</w:t>
            </w:r>
          </w:p>
        </w:tc>
      </w:tr>
      <w:tr w:rsidR="008C5F77" w:rsidRPr="00DC39DE" w:rsidTr="00710143">
        <w:tc>
          <w:tcPr>
            <w:tcW w:w="4531" w:type="dxa"/>
            <w:shd w:val="clear" w:color="auto" w:fill="auto"/>
          </w:tcPr>
          <w:p w:rsidR="008C5F77" w:rsidRPr="00DC39DE" w:rsidRDefault="008C5F77" w:rsidP="00370F7E">
            <w:pPr>
              <w:widowControl w:val="0"/>
              <w:autoSpaceDE w:val="0"/>
              <w:autoSpaceDN w:val="0"/>
              <w:adjustRightInd w:val="0"/>
              <w:spacing w:after="0" w:line="360" w:lineRule="auto"/>
              <w:ind w:firstLine="180"/>
              <w:jc w:val="both"/>
              <w:rPr>
                <w:rFonts w:ascii="Book Antiqua" w:hAnsi="Book Antiqua"/>
                <w:bCs/>
                <w:color w:val="000000"/>
                <w:sz w:val="24"/>
                <w:szCs w:val="24"/>
                <w:lang w:eastAsia="ja-JP"/>
              </w:rPr>
            </w:pPr>
            <w:r w:rsidRPr="00DC39DE">
              <w:rPr>
                <w:rFonts w:ascii="Book Antiqua" w:hAnsi="Book Antiqua"/>
                <w:bCs/>
                <w:color w:val="000000"/>
                <w:sz w:val="24"/>
                <w:szCs w:val="24"/>
                <w:lang w:eastAsia="ja-JP"/>
              </w:rPr>
              <w:t>Nausea</w:t>
            </w:r>
          </w:p>
        </w:tc>
        <w:tc>
          <w:tcPr>
            <w:tcW w:w="2700" w:type="dxa"/>
            <w:shd w:val="clear" w:color="auto" w:fill="auto"/>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0 (0.0)</w:t>
            </w:r>
          </w:p>
        </w:tc>
        <w:tc>
          <w:tcPr>
            <w:tcW w:w="2345" w:type="dxa"/>
            <w:shd w:val="clear" w:color="auto" w:fill="auto"/>
          </w:tcPr>
          <w:p w:rsidR="008C5F77" w:rsidRPr="00DC39DE" w:rsidRDefault="008C5F77" w:rsidP="00370F7E">
            <w:pPr>
              <w:widowControl w:val="0"/>
              <w:autoSpaceDE w:val="0"/>
              <w:autoSpaceDN w:val="0"/>
              <w:adjustRightInd w:val="0"/>
              <w:spacing w:after="0" w:line="360" w:lineRule="auto"/>
              <w:jc w:val="both"/>
              <w:rPr>
                <w:rFonts w:ascii="Book Antiqua" w:hAnsi="Book Antiqua"/>
                <w:color w:val="000000"/>
                <w:sz w:val="24"/>
                <w:szCs w:val="24"/>
                <w:lang w:eastAsia="ja-JP"/>
              </w:rPr>
            </w:pPr>
            <w:r w:rsidRPr="00DC39DE">
              <w:rPr>
                <w:rFonts w:ascii="Book Antiqua" w:hAnsi="Book Antiqua"/>
                <w:color w:val="000000"/>
                <w:sz w:val="24"/>
                <w:szCs w:val="24"/>
                <w:lang w:eastAsia="ja-JP"/>
              </w:rPr>
              <w:t>1</w:t>
            </w:r>
            <w:r w:rsidRPr="00DC39DE">
              <w:rPr>
                <w:rFonts w:ascii="Book Antiqua" w:hAnsi="Book Antiqua"/>
                <w:sz w:val="24"/>
                <w:szCs w:val="24"/>
              </w:rPr>
              <w:t xml:space="preserve"> </w:t>
            </w:r>
            <w:r w:rsidRPr="00DC39DE">
              <w:rPr>
                <w:rFonts w:ascii="Book Antiqua" w:hAnsi="Book Antiqua"/>
                <w:color w:val="000000"/>
                <w:sz w:val="24"/>
                <w:szCs w:val="24"/>
                <w:lang w:eastAsia="ja-JP"/>
              </w:rPr>
              <w:t>(2.4)</w:t>
            </w:r>
          </w:p>
        </w:tc>
      </w:tr>
    </w:tbl>
    <w:p w:rsidR="008C5F77" w:rsidRPr="00DC39DE" w:rsidRDefault="008C5F77" w:rsidP="00370F7E">
      <w:pPr>
        <w:widowControl w:val="0"/>
        <w:autoSpaceDE w:val="0"/>
        <w:autoSpaceDN w:val="0"/>
        <w:adjustRightInd w:val="0"/>
        <w:spacing w:after="0" w:line="360" w:lineRule="auto"/>
        <w:jc w:val="both"/>
        <w:rPr>
          <w:rFonts w:ascii="Book Antiqua" w:hAnsi="Book Antiqua"/>
          <w:sz w:val="24"/>
          <w:szCs w:val="24"/>
          <w:lang w:eastAsia="ja-JP"/>
        </w:rPr>
      </w:pPr>
    </w:p>
    <w:p w:rsidR="00710143" w:rsidRPr="00DC39DE" w:rsidRDefault="00710143" w:rsidP="00370F7E">
      <w:pPr>
        <w:widowControl w:val="0"/>
        <w:spacing w:after="0" w:line="360" w:lineRule="auto"/>
        <w:jc w:val="both"/>
        <w:rPr>
          <w:rFonts w:ascii="Book Antiqua" w:eastAsiaTheme="minorEastAsia" w:hAnsi="Book Antiqua"/>
          <w:sz w:val="24"/>
          <w:szCs w:val="24"/>
          <w:lang w:eastAsia="zh-CN"/>
        </w:rPr>
      </w:pPr>
    </w:p>
    <w:sectPr w:rsidR="00710143" w:rsidRPr="00DC39DE" w:rsidSect="007101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D90" w:rsidRDefault="00CD2D90">
      <w:pPr>
        <w:spacing w:after="0" w:line="240" w:lineRule="auto"/>
      </w:pPr>
      <w:r>
        <w:separator/>
      </w:r>
    </w:p>
  </w:endnote>
  <w:endnote w:type="continuationSeparator" w:id="0">
    <w:p w:rsidR="00CD2D90" w:rsidRDefault="00CD2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138651"/>
      <w:docPartObj>
        <w:docPartGallery w:val="Page Numbers (Bottom of Page)"/>
        <w:docPartUnique/>
      </w:docPartObj>
    </w:sdtPr>
    <w:sdtEndPr>
      <w:rPr>
        <w:noProof/>
      </w:rPr>
    </w:sdtEndPr>
    <w:sdtContent>
      <w:p w:rsidR="00E53E15" w:rsidRDefault="00E53E15">
        <w:pPr>
          <w:pStyle w:val="aa"/>
          <w:jc w:val="right"/>
        </w:pPr>
        <w:r>
          <w:fldChar w:fldCharType="begin"/>
        </w:r>
        <w:r>
          <w:instrText xml:space="preserve"> PAGE   \* MERGEFORMAT </w:instrText>
        </w:r>
        <w:r>
          <w:fldChar w:fldCharType="separate"/>
        </w:r>
        <w:r w:rsidR="007F0092">
          <w:rPr>
            <w:noProof/>
          </w:rPr>
          <w:t>19</w:t>
        </w:r>
        <w:r>
          <w:rPr>
            <w:noProof/>
          </w:rPr>
          <w:fldChar w:fldCharType="end"/>
        </w:r>
      </w:p>
    </w:sdtContent>
  </w:sdt>
  <w:p w:rsidR="00E53E15" w:rsidRDefault="00E53E1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D90" w:rsidRDefault="00CD2D90">
      <w:pPr>
        <w:spacing w:after="0" w:line="240" w:lineRule="auto"/>
      </w:pPr>
      <w:r>
        <w:separator/>
      </w:r>
    </w:p>
  </w:footnote>
  <w:footnote w:type="continuationSeparator" w:id="0">
    <w:p w:rsidR="00CD2D90" w:rsidRDefault="00CD2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5A9"/>
    <w:multiLevelType w:val="hybridMultilevel"/>
    <w:tmpl w:val="5AFC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A0FC0"/>
    <w:multiLevelType w:val="hybridMultilevel"/>
    <w:tmpl w:val="F5D0B4A8"/>
    <w:lvl w:ilvl="0" w:tplc="2A70913E">
      <w:start w:val="1"/>
      <w:numFmt w:val="bullet"/>
      <w:lvlText w:val="–"/>
      <w:lvlJc w:val="left"/>
      <w:pPr>
        <w:tabs>
          <w:tab w:val="num" w:pos="720"/>
        </w:tabs>
        <w:ind w:left="720" w:hanging="360"/>
      </w:pPr>
      <w:rPr>
        <w:rFonts w:ascii="Times New Roman" w:hAnsi="Times New Roman" w:cs="Times New Roman" w:hint="default"/>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24475C"/>
    <w:multiLevelType w:val="hybridMultilevel"/>
    <w:tmpl w:val="A970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6772B"/>
    <w:multiLevelType w:val="hybridMultilevel"/>
    <w:tmpl w:val="CFE0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1605B"/>
    <w:multiLevelType w:val="hybridMultilevel"/>
    <w:tmpl w:val="C11A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30FC4"/>
    <w:multiLevelType w:val="hybridMultilevel"/>
    <w:tmpl w:val="F4FA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E54E0"/>
    <w:multiLevelType w:val="hybridMultilevel"/>
    <w:tmpl w:val="FD96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03742"/>
    <w:multiLevelType w:val="hybridMultilevel"/>
    <w:tmpl w:val="93EA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6E2015"/>
    <w:multiLevelType w:val="hybridMultilevel"/>
    <w:tmpl w:val="F50A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414C23"/>
    <w:multiLevelType w:val="hybridMultilevel"/>
    <w:tmpl w:val="51D6F7AA"/>
    <w:lvl w:ilvl="0" w:tplc="0409000F">
      <w:start w:val="1"/>
      <w:numFmt w:val="decimal"/>
      <w:lvlText w:val="%1."/>
      <w:lvlJc w:val="left"/>
      <w:pPr>
        <w:ind w:left="4770" w:hanging="360"/>
      </w:p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0">
    <w:nsid w:val="4D0B5FBD"/>
    <w:multiLevelType w:val="hybridMultilevel"/>
    <w:tmpl w:val="BA969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D4366C"/>
    <w:multiLevelType w:val="hybridMultilevel"/>
    <w:tmpl w:val="FFB8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DC2C7F"/>
    <w:multiLevelType w:val="hybridMultilevel"/>
    <w:tmpl w:val="9D90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AF6543"/>
    <w:multiLevelType w:val="hybridMultilevel"/>
    <w:tmpl w:val="D1CC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BD5D1A"/>
    <w:multiLevelType w:val="hybridMultilevel"/>
    <w:tmpl w:val="FFE4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4"/>
  </w:num>
  <w:num w:numId="5">
    <w:abstractNumId w:val="3"/>
  </w:num>
  <w:num w:numId="6">
    <w:abstractNumId w:val="13"/>
  </w:num>
  <w:num w:numId="7">
    <w:abstractNumId w:val="8"/>
  </w:num>
  <w:num w:numId="8">
    <w:abstractNumId w:val="2"/>
  </w:num>
  <w:num w:numId="9">
    <w:abstractNumId w:val="7"/>
  </w:num>
  <w:num w:numId="10">
    <w:abstractNumId w:val="6"/>
  </w:num>
  <w:num w:numId="11">
    <w:abstractNumId w:val="5"/>
  </w:num>
  <w:num w:numId="12">
    <w:abstractNumId w:val="14"/>
  </w:num>
  <w:num w:numId="13">
    <w:abstractNumId w:val="10"/>
  </w:num>
  <w:num w:numId="14">
    <w:abstractNumId w:val="12"/>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ramadan&lt;/item&gt;&lt;/Libraries&gt;&lt;/ENLibraries&gt;"/>
  </w:docVars>
  <w:rsids>
    <w:rsidRoot w:val="008C5F77"/>
    <w:rsid w:val="00003C3F"/>
    <w:rsid w:val="00005237"/>
    <w:rsid w:val="0000611B"/>
    <w:rsid w:val="00017C02"/>
    <w:rsid w:val="00030E42"/>
    <w:rsid w:val="000316A1"/>
    <w:rsid w:val="00042E89"/>
    <w:rsid w:val="0004552B"/>
    <w:rsid w:val="00062499"/>
    <w:rsid w:val="00072678"/>
    <w:rsid w:val="00074E6C"/>
    <w:rsid w:val="000757B6"/>
    <w:rsid w:val="00077A9A"/>
    <w:rsid w:val="00094848"/>
    <w:rsid w:val="000A06FF"/>
    <w:rsid w:val="000B5FBB"/>
    <w:rsid w:val="000B633B"/>
    <w:rsid w:val="000D2851"/>
    <w:rsid w:val="000D2F1F"/>
    <w:rsid w:val="000D71B6"/>
    <w:rsid w:val="000E10B8"/>
    <w:rsid w:val="000F7E8A"/>
    <w:rsid w:val="00101DFE"/>
    <w:rsid w:val="00107210"/>
    <w:rsid w:val="00120626"/>
    <w:rsid w:val="00131376"/>
    <w:rsid w:val="00151C1F"/>
    <w:rsid w:val="001531AA"/>
    <w:rsid w:val="00154A5D"/>
    <w:rsid w:val="00164130"/>
    <w:rsid w:val="001819FD"/>
    <w:rsid w:val="00185250"/>
    <w:rsid w:val="00194882"/>
    <w:rsid w:val="001A3372"/>
    <w:rsid w:val="001A5654"/>
    <w:rsid w:val="001A62D9"/>
    <w:rsid w:val="001A729B"/>
    <w:rsid w:val="001D1B50"/>
    <w:rsid w:val="001D284B"/>
    <w:rsid w:val="001D485B"/>
    <w:rsid w:val="00201956"/>
    <w:rsid w:val="002058BD"/>
    <w:rsid w:val="0023085E"/>
    <w:rsid w:val="00234ACD"/>
    <w:rsid w:val="00253D2D"/>
    <w:rsid w:val="00260C4D"/>
    <w:rsid w:val="00271012"/>
    <w:rsid w:val="00276B74"/>
    <w:rsid w:val="00285132"/>
    <w:rsid w:val="00293CC4"/>
    <w:rsid w:val="00296FE0"/>
    <w:rsid w:val="002A1CDA"/>
    <w:rsid w:val="002B7ECD"/>
    <w:rsid w:val="002C4296"/>
    <w:rsid w:val="002D6482"/>
    <w:rsid w:val="002E2668"/>
    <w:rsid w:val="00317D17"/>
    <w:rsid w:val="00326EF4"/>
    <w:rsid w:val="0033107C"/>
    <w:rsid w:val="003373F2"/>
    <w:rsid w:val="00345DF1"/>
    <w:rsid w:val="00361B88"/>
    <w:rsid w:val="003647F0"/>
    <w:rsid w:val="00370F7E"/>
    <w:rsid w:val="0038440B"/>
    <w:rsid w:val="00393EFB"/>
    <w:rsid w:val="003B61B0"/>
    <w:rsid w:val="003C7B80"/>
    <w:rsid w:val="003E4166"/>
    <w:rsid w:val="00400937"/>
    <w:rsid w:val="00402D99"/>
    <w:rsid w:val="00406EF5"/>
    <w:rsid w:val="0041007D"/>
    <w:rsid w:val="00420CDF"/>
    <w:rsid w:val="00431EF6"/>
    <w:rsid w:val="00436344"/>
    <w:rsid w:val="00442403"/>
    <w:rsid w:val="00447673"/>
    <w:rsid w:val="00454E8A"/>
    <w:rsid w:val="00465A36"/>
    <w:rsid w:val="00475BA6"/>
    <w:rsid w:val="0047657E"/>
    <w:rsid w:val="004815D3"/>
    <w:rsid w:val="004817AD"/>
    <w:rsid w:val="004844A0"/>
    <w:rsid w:val="00490B04"/>
    <w:rsid w:val="00490F35"/>
    <w:rsid w:val="0049502A"/>
    <w:rsid w:val="004B2753"/>
    <w:rsid w:val="004E1B36"/>
    <w:rsid w:val="00527F3A"/>
    <w:rsid w:val="00532F2D"/>
    <w:rsid w:val="0054203D"/>
    <w:rsid w:val="00560FA4"/>
    <w:rsid w:val="0056161E"/>
    <w:rsid w:val="00564689"/>
    <w:rsid w:val="005832BF"/>
    <w:rsid w:val="00584237"/>
    <w:rsid w:val="005850FE"/>
    <w:rsid w:val="00587C2B"/>
    <w:rsid w:val="00593E7A"/>
    <w:rsid w:val="00597959"/>
    <w:rsid w:val="005A2E00"/>
    <w:rsid w:val="005B0C1E"/>
    <w:rsid w:val="005B1375"/>
    <w:rsid w:val="005B258A"/>
    <w:rsid w:val="005C0D60"/>
    <w:rsid w:val="005E12E1"/>
    <w:rsid w:val="005E389D"/>
    <w:rsid w:val="0061445E"/>
    <w:rsid w:val="00653C32"/>
    <w:rsid w:val="006573A8"/>
    <w:rsid w:val="00671BC8"/>
    <w:rsid w:val="006737BE"/>
    <w:rsid w:val="00677EBA"/>
    <w:rsid w:val="006C262E"/>
    <w:rsid w:val="006D75C2"/>
    <w:rsid w:val="006F4021"/>
    <w:rsid w:val="007077EF"/>
    <w:rsid w:val="00710143"/>
    <w:rsid w:val="0071440A"/>
    <w:rsid w:val="00724FE3"/>
    <w:rsid w:val="00742705"/>
    <w:rsid w:val="0074516B"/>
    <w:rsid w:val="00745F5E"/>
    <w:rsid w:val="007520E7"/>
    <w:rsid w:val="007661AB"/>
    <w:rsid w:val="00773F42"/>
    <w:rsid w:val="007971A9"/>
    <w:rsid w:val="007B6AF3"/>
    <w:rsid w:val="007C3EB7"/>
    <w:rsid w:val="007C4B04"/>
    <w:rsid w:val="007D448C"/>
    <w:rsid w:val="007D4F59"/>
    <w:rsid w:val="007E0426"/>
    <w:rsid w:val="007E261E"/>
    <w:rsid w:val="007E67C7"/>
    <w:rsid w:val="007E7112"/>
    <w:rsid w:val="007E749E"/>
    <w:rsid w:val="007F0092"/>
    <w:rsid w:val="007F223E"/>
    <w:rsid w:val="0080276C"/>
    <w:rsid w:val="00810662"/>
    <w:rsid w:val="00836739"/>
    <w:rsid w:val="00837872"/>
    <w:rsid w:val="00841C96"/>
    <w:rsid w:val="00846907"/>
    <w:rsid w:val="00851405"/>
    <w:rsid w:val="0085164D"/>
    <w:rsid w:val="00852C65"/>
    <w:rsid w:val="0085378D"/>
    <w:rsid w:val="008668F4"/>
    <w:rsid w:val="00885D9E"/>
    <w:rsid w:val="008A72EC"/>
    <w:rsid w:val="008C5F77"/>
    <w:rsid w:val="008F11FD"/>
    <w:rsid w:val="008F5C3B"/>
    <w:rsid w:val="00914BE7"/>
    <w:rsid w:val="00916851"/>
    <w:rsid w:val="009212C2"/>
    <w:rsid w:val="00942DC0"/>
    <w:rsid w:val="00953B2D"/>
    <w:rsid w:val="0096574E"/>
    <w:rsid w:val="009668E8"/>
    <w:rsid w:val="0096738E"/>
    <w:rsid w:val="009727B1"/>
    <w:rsid w:val="009926CA"/>
    <w:rsid w:val="009A450A"/>
    <w:rsid w:val="009A61C1"/>
    <w:rsid w:val="009A6BE8"/>
    <w:rsid w:val="009B6DC3"/>
    <w:rsid w:val="009C764A"/>
    <w:rsid w:val="009D1BA7"/>
    <w:rsid w:val="009F677F"/>
    <w:rsid w:val="00A0051F"/>
    <w:rsid w:val="00A071C7"/>
    <w:rsid w:val="00A16794"/>
    <w:rsid w:val="00A23D26"/>
    <w:rsid w:val="00A37E15"/>
    <w:rsid w:val="00A47B1D"/>
    <w:rsid w:val="00A5095D"/>
    <w:rsid w:val="00A53B11"/>
    <w:rsid w:val="00A65E88"/>
    <w:rsid w:val="00A74D8F"/>
    <w:rsid w:val="00A85F1E"/>
    <w:rsid w:val="00A96B1A"/>
    <w:rsid w:val="00AB79EC"/>
    <w:rsid w:val="00AC1B67"/>
    <w:rsid w:val="00AC37E8"/>
    <w:rsid w:val="00AC3C98"/>
    <w:rsid w:val="00AD296B"/>
    <w:rsid w:val="00AF47FD"/>
    <w:rsid w:val="00B06743"/>
    <w:rsid w:val="00B1178E"/>
    <w:rsid w:val="00B11BA7"/>
    <w:rsid w:val="00B30C83"/>
    <w:rsid w:val="00B33E4E"/>
    <w:rsid w:val="00B40FD3"/>
    <w:rsid w:val="00B51916"/>
    <w:rsid w:val="00B5441E"/>
    <w:rsid w:val="00B56237"/>
    <w:rsid w:val="00B6737A"/>
    <w:rsid w:val="00B70E4B"/>
    <w:rsid w:val="00B76CD0"/>
    <w:rsid w:val="00B92B36"/>
    <w:rsid w:val="00BA3420"/>
    <w:rsid w:val="00BB4AB1"/>
    <w:rsid w:val="00BB5DB6"/>
    <w:rsid w:val="00BC6E2A"/>
    <w:rsid w:val="00BD333B"/>
    <w:rsid w:val="00BD6171"/>
    <w:rsid w:val="00BE1F29"/>
    <w:rsid w:val="00BF42C5"/>
    <w:rsid w:val="00BF490D"/>
    <w:rsid w:val="00C11D1D"/>
    <w:rsid w:val="00C13249"/>
    <w:rsid w:val="00C36C3A"/>
    <w:rsid w:val="00C40B99"/>
    <w:rsid w:val="00C4662A"/>
    <w:rsid w:val="00C546B4"/>
    <w:rsid w:val="00C6029D"/>
    <w:rsid w:val="00C70C86"/>
    <w:rsid w:val="00C77BA9"/>
    <w:rsid w:val="00C83E63"/>
    <w:rsid w:val="00C8587E"/>
    <w:rsid w:val="00C909C5"/>
    <w:rsid w:val="00C95F09"/>
    <w:rsid w:val="00CB1204"/>
    <w:rsid w:val="00CC01D4"/>
    <w:rsid w:val="00CD2D90"/>
    <w:rsid w:val="00CD42BA"/>
    <w:rsid w:val="00CE17DE"/>
    <w:rsid w:val="00D0161F"/>
    <w:rsid w:val="00D16288"/>
    <w:rsid w:val="00D20871"/>
    <w:rsid w:val="00D347E3"/>
    <w:rsid w:val="00D47BDD"/>
    <w:rsid w:val="00D5705E"/>
    <w:rsid w:val="00D73E5C"/>
    <w:rsid w:val="00D81DFB"/>
    <w:rsid w:val="00D86BF4"/>
    <w:rsid w:val="00D87DB3"/>
    <w:rsid w:val="00D943F7"/>
    <w:rsid w:val="00D97E46"/>
    <w:rsid w:val="00DA2B95"/>
    <w:rsid w:val="00DA2FF5"/>
    <w:rsid w:val="00DB3D9B"/>
    <w:rsid w:val="00DB6D17"/>
    <w:rsid w:val="00DC2350"/>
    <w:rsid w:val="00DC39DE"/>
    <w:rsid w:val="00DC4CA8"/>
    <w:rsid w:val="00DD1956"/>
    <w:rsid w:val="00DE7C27"/>
    <w:rsid w:val="00DF05FD"/>
    <w:rsid w:val="00DF14AD"/>
    <w:rsid w:val="00DF2FC0"/>
    <w:rsid w:val="00DF56C6"/>
    <w:rsid w:val="00DF5DEE"/>
    <w:rsid w:val="00E03398"/>
    <w:rsid w:val="00E22A47"/>
    <w:rsid w:val="00E42130"/>
    <w:rsid w:val="00E519FA"/>
    <w:rsid w:val="00E53E15"/>
    <w:rsid w:val="00E60EDF"/>
    <w:rsid w:val="00E676DE"/>
    <w:rsid w:val="00E71FC6"/>
    <w:rsid w:val="00E75047"/>
    <w:rsid w:val="00EB1935"/>
    <w:rsid w:val="00EB68FD"/>
    <w:rsid w:val="00F106B9"/>
    <w:rsid w:val="00F26D9C"/>
    <w:rsid w:val="00F34FF9"/>
    <w:rsid w:val="00F45AF2"/>
    <w:rsid w:val="00F477BA"/>
    <w:rsid w:val="00F52575"/>
    <w:rsid w:val="00F5329A"/>
    <w:rsid w:val="00F537F3"/>
    <w:rsid w:val="00F572F6"/>
    <w:rsid w:val="00F841D4"/>
    <w:rsid w:val="00F84D92"/>
    <w:rsid w:val="00F852D6"/>
    <w:rsid w:val="00F95446"/>
    <w:rsid w:val="00FD022E"/>
    <w:rsid w:val="00FD3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77"/>
    <w:rPr>
      <w:rFonts w:ascii="Calibri" w:eastAsia="Calibri" w:hAnsi="Calibri" w:cs="Times New Roman"/>
      <w:lang w:val="en-GB"/>
    </w:rPr>
  </w:style>
  <w:style w:type="paragraph" w:styleId="1">
    <w:name w:val="heading 1"/>
    <w:basedOn w:val="a"/>
    <w:next w:val="Text"/>
    <w:link w:val="1Char"/>
    <w:uiPriority w:val="9"/>
    <w:qFormat/>
    <w:rsid w:val="008C5F77"/>
    <w:pPr>
      <w:keepNext/>
      <w:keepLines/>
      <w:spacing w:before="360" w:after="0" w:line="240" w:lineRule="auto"/>
      <w:ind w:left="851" w:hanging="851"/>
      <w:outlineLvl w:val="0"/>
    </w:pPr>
    <w:rPr>
      <w:rFonts w:ascii="Arial" w:eastAsia="MS Mincho" w:hAnsi="Arial"/>
      <w:b/>
      <w:bCs/>
      <w:sz w:val="28"/>
      <w:szCs w:val="28"/>
      <w:lang w:val="x-none" w:eastAsia="x-none"/>
    </w:rPr>
  </w:style>
  <w:style w:type="paragraph" w:styleId="2">
    <w:name w:val="heading 2"/>
    <w:basedOn w:val="a"/>
    <w:next w:val="Text"/>
    <w:link w:val="2Char"/>
    <w:qFormat/>
    <w:rsid w:val="008C5F77"/>
    <w:pPr>
      <w:keepNext/>
      <w:keepLines/>
      <w:spacing w:before="240" w:after="0" w:line="240" w:lineRule="auto"/>
      <w:ind w:left="851" w:hanging="851"/>
      <w:outlineLvl w:val="1"/>
    </w:pPr>
    <w:rPr>
      <w:rFonts w:ascii="Arial" w:eastAsia="MS Mincho"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Char"/>
    <w:rsid w:val="008C5F77"/>
    <w:pPr>
      <w:spacing w:before="120" w:after="0" w:line="240" w:lineRule="auto"/>
      <w:jc w:val="both"/>
    </w:pPr>
    <w:rPr>
      <w:rFonts w:ascii="Times New Roman" w:eastAsia="MS Mincho" w:hAnsi="Times New Roman"/>
      <w:sz w:val="24"/>
      <w:szCs w:val="24"/>
      <w:lang w:val="x-none" w:eastAsia="x-none"/>
    </w:rPr>
  </w:style>
  <w:style w:type="character" w:customStyle="1" w:styleId="TextChar">
    <w:name w:val="Text Char"/>
    <w:link w:val="Text"/>
    <w:rsid w:val="008C5F77"/>
    <w:rPr>
      <w:rFonts w:ascii="Times New Roman" w:eastAsia="MS Mincho" w:hAnsi="Times New Roman" w:cs="Times New Roman"/>
      <w:sz w:val="24"/>
      <w:szCs w:val="24"/>
      <w:lang w:val="x-none" w:eastAsia="x-none"/>
    </w:rPr>
  </w:style>
  <w:style w:type="character" w:customStyle="1" w:styleId="1Char">
    <w:name w:val="标题 1 Char"/>
    <w:basedOn w:val="a0"/>
    <w:link w:val="1"/>
    <w:uiPriority w:val="9"/>
    <w:rsid w:val="008C5F77"/>
    <w:rPr>
      <w:rFonts w:ascii="Arial" w:eastAsia="MS Mincho" w:hAnsi="Arial" w:cs="Times New Roman"/>
      <w:b/>
      <w:bCs/>
      <w:sz w:val="28"/>
      <w:szCs w:val="28"/>
      <w:lang w:val="x-none" w:eastAsia="x-none"/>
    </w:rPr>
  </w:style>
  <w:style w:type="character" w:customStyle="1" w:styleId="2Char">
    <w:name w:val="标题 2 Char"/>
    <w:basedOn w:val="a0"/>
    <w:link w:val="2"/>
    <w:rsid w:val="008C5F77"/>
    <w:rPr>
      <w:rFonts w:ascii="Arial" w:eastAsia="MS Mincho" w:hAnsi="Arial" w:cs="Times New Roman"/>
      <w:b/>
      <w:bCs/>
      <w:sz w:val="26"/>
      <w:szCs w:val="26"/>
      <w:lang w:val="x-none" w:eastAsia="x-none"/>
    </w:rPr>
  </w:style>
  <w:style w:type="character" w:styleId="a3">
    <w:name w:val="annotation reference"/>
    <w:rsid w:val="008C5F77"/>
    <w:rPr>
      <w:rFonts w:cs="Times New Roman"/>
      <w:sz w:val="16"/>
      <w:szCs w:val="16"/>
    </w:rPr>
  </w:style>
  <w:style w:type="paragraph" w:styleId="a4">
    <w:name w:val="annotation text"/>
    <w:basedOn w:val="a"/>
    <w:link w:val="Char"/>
    <w:rsid w:val="008C5F77"/>
    <w:pPr>
      <w:spacing w:after="0" w:line="240" w:lineRule="auto"/>
    </w:pPr>
    <w:rPr>
      <w:rFonts w:ascii="Times New Roman" w:eastAsia="MS Mincho" w:hAnsi="Times New Roman"/>
      <w:sz w:val="20"/>
      <w:szCs w:val="20"/>
      <w:lang w:val="x-none" w:eastAsia="x-none"/>
    </w:rPr>
  </w:style>
  <w:style w:type="character" w:customStyle="1" w:styleId="Char">
    <w:name w:val="批注文字 Char"/>
    <w:basedOn w:val="a0"/>
    <w:link w:val="a4"/>
    <w:rsid w:val="008C5F77"/>
    <w:rPr>
      <w:rFonts w:ascii="Times New Roman" w:eastAsia="MS Mincho" w:hAnsi="Times New Roman" w:cs="Times New Roman"/>
      <w:sz w:val="20"/>
      <w:szCs w:val="20"/>
      <w:lang w:val="x-none" w:eastAsia="x-none"/>
    </w:rPr>
  </w:style>
  <w:style w:type="paragraph" w:styleId="a5">
    <w:name w:val="Balloon Text"/>
    <w:basedOn w:val="a"/>
    <w:link w:val="Char0"/>
    <w:uiPriority w:val="99"/>
    <w:semiHidden/>
    <w:unhideWhenUsed/>
    <w:rsid w:val="008C5F77"/>
    <w:pPr>
      <w:spacing w:after="0" w:line="240" w:lineRule="auto"/>
    </w:pPr>
    <w:rPr>
      <w:rFonts w:ascii="Tahoma" w:hAnsi="Tahoma"/>
      <w:sz w:val="16"/>
      <w:szCs w:val="16"/>
      <w:lang w:val="x-none" w:eastAsia="x-none"/>
    </w:rPr>
  </w:style>
  <w:style w:type="character" w:customStyle="1" w:styleId="Char0">
    <w:name w:val="批注框文本 Char"/>
    <w:basedOn w:val="a0"/>
    <w:link w:val="a5"/>
    <w:uiPriority w:val="99"/>
    <w:semiHidden/>
    <w:rsid w:val="008C5F77"/>
    <w:rPr>
      <w:rFonts w:ascii="Tahoma" w:eastAsia="Calibri" w:hAnsi="Tahoma" w:cs="Times New Roman"/>
      <w:sz w:val="16"/>
      <w:szCs w:val="16"/>
      <w:lang w:val="x-none" w:eastAsia="x-none"/>
    </w:rPr>
  </w:style>
  <w:style w:type="paragraph" w:customStyle="1" w:styleId="Compound">
    <w:name w:val="Compound"/>
    <w:basedOn w:val="a"/>
    <w:rsid w:val="008C5F77"/>
    <w:pPr>
      <w:keepNext/>
      <w:spacing w:before="720" w:after="0" w:line="240" w:lineRule="auto"/>
      <w:jc w:val="center"/>
    </w:pPr>
    <w:rPr>
      <w:rFonts w:ascii="Arial" w:eastAsia="MS Mincho" w:hAnsi="Arial" w:cs="Arial"/>
      <w:sz w:val="32"/>
      <w:szCs w:val="32"/>
    </w:rPr>
  </w:style>
  <w:style w:type="paragraph" w:customStyle="1" w:styleId="Default">
    <w:name w:val="Default"/>
    <w:rsid w:val="008C5F77"/>
    <w:pPr>
      <w:autoSpaceDE w:val="0"/>
      <w:autoSpaceDN w:val="0"/>
      <w:adjustRightInd w:val="0"/>
      <w:spacing w:after="0" w:line="240" w:lineRule="auto"/>
    </w:pPr>
    <w:rPr>
      <w:rFonts w:ascii="Arial" w:eastAsia="MS Mincho" w:hAnsi="Arial" w:cs="Arial"/>
      <w:color w:val="000000"/>
      <w:sz w:val="24"/>
      <w:szCs w:val="24"/>
    </w:rPr>
  </w:style>
  <w:style w:type="paragraph" w:styleId="HTML">
    <w:name w:val="HTML Preformatted"/>
    <w:basedOn w:val="a"/>
    <w:link w:val="HTMLChar"/>
    <w:uiPriority w:val="99"/>
    <w:unhideWhenUsed/>
    <w:rsid w:val="008C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Char">
    <w:name w:val="HTML 预设格式 Char"/>
    <w:basedOn w:val="a0"/>
    <w:link w:val="HTML"/>
    <w:uiPriority w:val="99"/>
    <w:rsid w:val="008C5F77"/>
    <w:rPr>
      <w:rFonts w:ascii="Courier New" w:eastAsia="Times New Roman" w:hAnsi="Courier New" w:cs="Times New Roman"/>
      <w:sz w:val="20"/>
      <w:szCs w:val="20"/>
      <w:lang w:val="x-none" w:eastAsia="x-none"/>
    </w:rPr>
  </w:style>
  <w:style w:type="paragraph" w:customStyle="1" w:styleId="details">
    <w:name w:val="details"/>
    <w:basedOn w:val="a"/>
    <w:rsid w:val="008C5F77"/>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rsid w:val="008C5F77"/>
  </w:style>
  <w:style w:type="character" w:customStyle="1" w:styleId="Char1">
    <w:name w:val="批注主题 Char"/>
    <w:basedOn w:val="Char"/>
    <w:link w:val="a6"/>
    <w:uiPriority w:val="99"/>
    <w:semiHidden/>
    <w:rsid w:val="008C5F77"/>
    <w:rPr>
      <w:rFonts w:ascii="Times New Roman" w:eastAsia="MS Mincho" w:hAnsi="Times New Roman" w:cs="Times New Roman"/>
      <w:b/>
      <w:bCs/>
      <w:sz w:val="20"/>
      <w:szCs w:val="20"/>
      <w:lang w:val="x-none" w:eastAsia="x-none"/>
    </w:rPr>
  </w:style>
  <w:style w:type="paragraph" w:styleId="a6">
    <w:name w:val="annotation subject"/>
    <w:basedOn w:val="a4"/>
    <w:next w:val="a4"/>
    <w:link w:val="Char1"/>
    <w:uiPriority w:val="99"/>
    <w:semiHidden/>
    <w:unhideWhenUsed/>
    <w:rsid w:val="008C5F77"/>
    <w:pPr>
      <w:spacing w:after="200" w:line="276" w:lineRule="auto"/>
    </w:pPr>
    <w:rPr>
      <w:b/>
      <w:bCs/>
    </w:rPr>
  </w:style>
  <w:style w:type="character" w:customStyle="1" w:styleId="st">
    <w:name w:val="st"/>
    <w:rsid w:val="008C5F77"/>
  </w:style>
  <w:style w:type="paragraph" w:styleId="a7">
    <w:name w:val="No Spacing"/>
    <w:uiPriority w:val="1"/>
    <w:qFormat/>
    <w:rsid w:val="008C5F77"/>
    <w:pPr>
      <w:spacing w:after="0" w:line="240" w:lineRule="auto"/>
    </w:pPr>
    <w:rPr>
      <w:rFonts w:ascii="Calibri" w:eastAsia="Calibri" w:hAnsi="Calibri" w:cs="Times New Roman"/>
    </w:rPr>
  </w:style>
  <w:style w:type="paragraph" w:styleId="a8">
    <w:name w:val="List Paragraph"/>
    <w:basedOn w:val="a"/>
    <w:uiPriority w:val="34"/>
    <w:qFormat/>
    <w:rsid w:val="008C5F77"/>
    <w:pPr>
      <w:ind w:left="720"/>
      <w:contextualSpacing/>
    </w:pPr>
  </w:style>
  <w:style w:type="paragraph" w:styleId="a9">
    <w:name w:val="header"/>
    <w:basedOn w:val="a"/>
    <w:link w:val="Char2"/>
    <w:uiPriority w:val="99"/>
    <w:unhideWhenUsed/>
    <w:rsid w:val="008C5F77"/>
    <w:pPr>
      <w:tabs>
        <w:tab w:val="center" w:pos="4680"/>
        <w:tab w:val="right" w:pos="9360"/>
      </w:tabs>
      <w:spacing w:after="0" w:line="240" w:lineRule="auto"/>
    </w:pPr>
  </w:style>
  <w:style w:type="character" w:customStyle="1" w:styleId="Char2">
    <w:name w:val="页眉 Char"/>
    <w:basedOn w:val="a0"/>
    <w:link w:val="a9"/>
    <w:uiPriority w:val="99"/>
    <w:rsid w:val="008C5F77"/>
    <w:rPr>
      <w:rFonts w:ascii="Calibri" w:eastAsia="Calibri" w:hAnsi="Calibri" w:cs="Times New Roman"/>
      <w:lang w:val="en-GB"/>
    </w:rPr>
  </w:style>
  <w:style w:type="paragraph" w:styleId="aa">
    <w:name w:val="footer"/>
    <w:basedOn w:val="a"/>
    <w:link w:val="Char3"/>
    <w:uiPriority w:val="99"/>
    <w:unhideWhenUsed/>
    <w:rsid w:val="008C5F77"/>
    <w:pPr>
      <w:tabs>
        <w:tab w:val="center" w:pos="4680"/>
        <w:tab w:val="right" w:pos="9360"/>
      </w:tabs>
      <w:spacing w:after="0" w:line="240" w:lineRule="auto"/>
    </w:pPr>
  </w:style>
  <w:style w:type="character" w:customStyle="1" w:styleId="Char3">
    <w:name w:val="页脚 Char"/>
    <w:basedOn w:val="a0"/>
    <w:link w:val="aa"/>
    <w:uiPriority w:val="99"/>
    <w:rsid w:val="008C5F77"/>
    <w:rPr>
      <w:rFonts w:ascii="Calibri" w:eastAsia="Calibri" w:hAnsi="Calibri" w:cs="Times New Roman"/>
      <w:lang w:val="en-GB"/>
    </w:rPr>
  </w:style>
  <w:style w:type="character" w:styleId="ab">
    <w:name w:val="Hyperlink"/>
    <w:basedOn w:val="a0"/>
    <w:uiPriority w:val="99"/>
    <w:unhideWhenUsed/>
    <w:rsid w:val="00BF490D"/>
    <w:rPr>
      <w:color w:val="0000FF" w:themeColor="hyperlink"/>
      <w:u w:val="single"/>
    </w:rPr>
  </w:style>
  <w:style w:type="character" w:customStyle="1" w:styleId="labellist1">
    <w:name w:val="label_list1"/>
    <w:rsid w:val="00CB1204"/>
  </w:style>
  <w:style w:type="paragraph" w:styleId="ac">
    <w:name w:val="Revision"/>
    <w:hidden/>
    <w:uiPriority w:val="99"/>
    <w:semiHidden/>
    <w:rsid w:val="00DD1956"/>
    <w:pPr>
      <w:spacing w:after="0" w:line="240" w:lineRule="auto"/>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77"/>
    <w:rPr>
      <w:rFonts w:ascii="Calibri" w:eastAsia="Calibri" w:hAnsi="Calibri" w:cs="Times New Roman"/>
      <w:lang w:val="en-GB"/>
    </w:rPr>
  </w:style>
  <w:style w:type="paragraph" w:styleId="1">
    <w:name w:val="heading 1"/>
    <w:basedOn w:val="a"/>
    <w:next w:val="Text"/>
    <w:link w:val="1Char"/>
    <w:uiPriority w:val="9"/>
    <w:qFormat/>
    <w:rsid w:val="008C5F77"/>
    <w:pPr>
      <w:keepNext/>
      <w:keepLines/>
      <w:spacing w:before="360" w:after="0" w:line="240" w:lineRule="auto"/>
      <w:ind w:left="851" w:hanging="851"/>
      <w:outlineLvl w:val="0"/>
    </w:pPr>
    <w:rPr>
      <w:rFonts w:ascii="Arial" w:eastAsia="MS Mincho" w:hAnsi="Arial"/>
      <w:b/>
      <w:bCs/>
      <w:sz w:val="28"/>
      <w:szCs w:val="28"/>
      <w:lang w:val="x-none" w:eastAsia="x-none"/>
    </w:rPr>
  </w:style>
  <w:style w:type="paragraph" w:styleId="2">
    <w:name w:val="heading 2"/>
    <w:basedOn w:val="a"/>
    <w:next w:val="Text"/>
    <w:link w:val="2Char"/>
    <w:qFormat/>
    <w:rsid w:val="008C5F77"/>
    <w:pPr>
      <w:keepNext/>
      <w:keepLines/>
      <w:spacing w:before="240" w:after="0" w:line="240" w:lineRule="auto"/>
      <w:ind w:left="851" w:hanging="851"/>
      <w:outlineLvl w:val="1"/>
    </w:pPr>
    <w:rPr>
      <w:rFonts w:ascii="Arial" w:eastAsia="MS Mincho"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Char"/>
    <w:rsid w:val="008C5F77"/>
    <w:pPr>
      <w:spacing w:before="120" w:after="0" w:line="240" w:lineRule="auto"/>
      <w:jc w:val="both"/>
    </w:pPr>
    <w:rPr>
      <w:rFonts w:ascii="Times New Roman" w:eastAsia="MS Mincho" w:hAnsi="Times New Roman"/>
      <w:sz w:val="24"/>
      <w:szCs w:val="24"/>
      <w:lang w:val="x-none" w:eastAsia="x-none"/>
    </w:rPr>
  </w:style>
  <w:style w:type="character" w:customStyle="1" w:styleId="TextChar">
    <w:name w:val="Text Char"/>
    <w:link w:val="Text"/>
    <w:rsid w:val="008C5F77"/>
    <w:rPr>
      <w:rFonts w:ascii="Times New Roman" w:eastAsia="MS Mincho" w:hAnsi="Times New Roman" w:cs="Times New Roman"/>
      <w:sz w:val="24"/>
      <w:szCs w:val="24"/>
      <w:lang w:val="x-none" w:eastAsia="x-none"/>
    </w:rPr>
  </w:style>
  <w:style w:type="character" w:customStyle="1" w:styleId="1Char">
    <w:name w:val="标题 1 Char"/>
    <w:basedOn w:val="a0"/>
    <w:link w:val="1"/>
    <w:uiPriority w:val="9"/>
    <w:rsid w:val="008C5F77"/>
    <w:rPr>
      <w:rFonts w:ascii="Arial" w:eastAsia="MS Mincho" w:hAnsi="Arial" w:cs="Times New Roman"/>
      <w:b/>
      <w:bCs/>
      <w:sz w:val="28"/>
      <w:szCs w:val="28"/>
      <w:lang w:val="x-none" w:eastAsia="x-none"/>
    </w:rPr>
  </w:style>
  <w:style w:type="character" w:customStyle="1" w:styleId="2Char">
    <w:name w:val="标题 2 Char"/>
    <w:basedOn w:val="a0"/>
    <w:link w:val="2"/>
    <w:rsid w:val="008C5F77"/>
    <w:rPr>
      <w:rFonts w:ascii="Arial" w:eastAsia="MS Mincho" w:hAnsi="Arial" w:cs="Times New Roman"/>
      <w:b/>
      <w:bCs/>
      <w:sz w:val="26"/>
      <w:szCs w:val="26"/>
      <w:lang w:val="x-none" w:eastAsia="x-none"/>
    </w:rPr>
  </w:style>
  <w:style w:type="character" w:styleId="a3">
    <w:name w:val="annotation reference"/>
    <w:rsid w:val="008C5F77"/>
    <w:rPr>
      <w:rFonts w:cs="Times New Roman"/>
      <w:sz w:val="16"/>
      <w:szCs w:val="16"/>
    </w:rPr>
  </w:style>
  <w:style w:type="paragraph" w:styleId="a4">
    <w:name w:val="annotation text"/>
    <w:basedOn w:val="a"/>
    <w:link w:val="Char"/>
    <w:rsid w:val="008C5F77"/>
    <w:pPr>
      <w:spacing w:after="0" w:line="240" w:lineRule="auto"/>
    </w:pPr>
    <w:rPr>
      <w:rFonts w:ascii="Times New Roman" w:eastAsia="MS Mincho" w:hAnsi="Times New Roman"/>
      <w:sz w:val="20"/>
      <w:szCs w:val="20"/>
      <w:lang w:val="x-none" w:eastAsia="x-none"/>
    </w:rPr>
  </w:style>
  <w:style w:type="character" w:customStyle="1" w:styleId="Char">
    <w:name w:val="批注文字 Char"/>
    <w:basedOn w:val="a0"/>
    <w:link w:val="a4"/>
    <w:rsid w:val="008C5F77"/>
    <w:rPr>
      <w:rFonts w:ascii="Times New Roman" w:eastAsia="MS Mincho" w:hAnsi="Times New Roman" w:cs="Times New Roman"/>
      <w:sz w:val="20"/>
      <w:szCs w:val="20"/>
      <w:lang w:val="x-none" w:eastAsia="x-none"/>
    </w:rPr>
  </w:style>
  <w:style w:type="paragraph" w:styleId="a5">
    <w:name w:val="Balloon Text"/>
    <w:basedOn w:val="a"/>
    <w:link w:val="Char0"/>
    <w:uiPriority w:val="99"/>
    <w:semiHidden/>
    <w:unhideWhenUsed/>
    <w:rsid w:val="008C5F77"/>
    <w:pPr>
      <w:spacing w:after="0" w:line="240" w:lineRule="auto"/>
    </w:pPr>
    <w:rPr>
      <w:rFonts w:ascii="Tahoma" w:hAnsi="Tahoma"/>
      <w:sz w:val="16"/>
      <w:szCs w:val="16"/>
      <w:lang w:val="x-none" w:eastAsia="x-none"/>
    </w:rPr>
  </w:style>
  <w:style w:type="character" w:customStyle="1" w:styleId="Char0">
    <w:name w:val="批注框文本 Char"/>
    <w:basedOn w:val="a0"/>
    <w:link w:val="a5"/>
    <w:uiPriority w:val="99"/>
    <w:semiHidden/>
    <w:rsid w:val="008C5F77"/>
    <w:rPr>
      <w:rFonts w:ascii="Tahoma" w:eastAsia="Calibri" w:hAnsi="Tahoma" w:cs="Times New Roman"/>
      <w:sz w:val="16"/>
      <w:szCs w:val="16"/>
      <w:lang w:val="x-none" w:eastAsia="x-none"/>
    </w:rPr>
  </w:style>
  <w:style w:type="paragraph" w:customStyle="1" w:styleId="Compound">
    <w:name w:val="Compound"/>
    <w:basedOn w:val="a"/>
    <w:rsid w:val="008C5F77"/>
    <w:pPr>
      <w:keepNext/>
      <w:spacing w:before="720" w:after="0" w:line="240" w:lineRule="auto"/>
      <w:jc w:val="center"/>
    </w:pPr>
    <w:rPr>
      <w:rFonts w:ascii="Arial" w:eastAsia="MS Mincho" w:hAnsi="Arial" w:cs="Arial"/>
      <w:sz w:val="32"/>
      <w:szCs w:val="32"/>
    </w:rPr>
  </w:style>
  <w:style w:type="paragraph" w:customStyle="1" w:styleId="Default">
    <w:name w:val="Default"/>
    <w:rsid w:val="008C5F77"/>
    <w:pPr>
      <w:autoSpaceDE w:val="0"/>
      <w:autoSpaceDN w:val="0"/>
      <w:adjustRightInd w:val="0"/>
      <w:spacing w:after="0" w:line="240" w:lineRule="auto"/>
    </w:pPr>
    <w:rPr>
      <w:rFonts w:ascii="Arial" w:eastAsia="MS Mincho" w:hAnsi="Arial" w:cs="Arial"/>
      <w:color w:val="000000"/>
      <w:sz w:val="24"/>
      <w:szCs w:val="24"/>
    </w:rPr>
  </w:style>
  <w:style w:type="paragraph" w:styleId="HTML">
    <w:name w:val="HTML Preformatted"/>
    <w:basedOn w:val="a"/>
    <w:link w:val="HTMLChar"/>
    <w:uiPriority w:val="99"/>
    <w:unhideWhenUsed/>
    <w:rsid w:val="008C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Char">
    <w:name w:val="HTML 预设格式 Char"/>
    <w:basedOn w:val="a0"/>
    <w:link w:val="HTML"/>
    <w:uiPriority w:val="99"/>
    <w:rsid w:val="008C5F77"/>
    <w:rPr>
      <w:rFonts w:ascii="Courier New" w:eastAsia="Times New Roman" w:hAnsi="Courier New" w:cs="Times New Roman"/>
      <w:sz w:val="20"/>
      <w:szCs w:val="20"/>
      <w:lang w:val="x-none" w:eastAsia="x-none"/>
    </w:rPr>
  </w:style>
  <w:style w:type="paragraph" w:customStyle="1" w:styleId="details">
    <w:name w:val="details"/>
    <w:basedOn w:val="a"/>
    <w:rsid w:val="008C5F77"/>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rsid w:val="008C5F77"/>
  </w:style>
  <w:style w:type="character" w:customStyle="1" w:styleId="Char1">
    <w:name w:val="批注主题 Char"/>
    <w:basedOn w:val="Char"/>
    <w:link w:val="a6"/>
    <w:uiPriority w:val="99"/>
    <w:semiHidden/>
    <w:rsid w:val="008C5F77"/>
    <w:rPr>
      <w:rFonts w:ascii="Times New Roman" w:eastAsia="MS Mincho" w:hAnsi="Times New Roman" w:cs="Times New Roman"/>
      <w:b/>
      <w:bCs/>
      <w:sz w:val="20"/>
      <w:szCs w:val="20"/>
      <w:lang w:val="x-none" w:eastAsia="x-none"/>
    </w:rPr>
  </w:style>
  <w:style w:type="paragraph" w:styleId="a6">
    <w:name w:val="annotation subject"/>
    <w:basedOn w:val="a4"/>
    <w:next w:val="a4"/>
    <w:link w:val="Char1"/>
    <w:uiPriority w:val="99"/>
    <w:semiHidden/>
    <w:unhideWhenUsed/>
    <w:rsid w:val="008C5F77"/>
    <w:pPr>
      <w:spacing w:after="200" w:line="276" w:lineRule="auto"/>
    </w:pPr>
    <w:rPr>
      <w:b/>
      <w:bCs/>
    </w:rPr>
  </w:style>
  <w:style w:type="character" w:customStyle="1" w:styleId="st">
    <w:name w:val="st"/>
    <w:rsid w:val="008C5F77"/>
  </w:style>
  <w:style w:type="paragraph" w:styleId="a7">
    <w:name w:val="No Spacing"/>
    <w:uiPriority w:val="1"/>
    <w:qFormat/>
    <w:rsid w:val="008C5F77"/>
    <w:pPr>
      <w:spacing w:after="0" w:line="240" w:lineRule="auto"/>
    </w:pPr>
    <w:rPr>
      <w:rFonts w:ascii="Calibri" w:eastAsia="Calibri" w:hAnsi="Calibri" w:cs="Times New Roman"/>
    </w:rPr>
  </w:style>
  <w:style w:type="paragraph" w:styleId="a8">
    <w:name w:val="List Paragraph"/>
    <w:basedOn w:val="a"/>
    <w:uiPriority w:val="34"/>
    <w:qFormat/>
    <w:rsid w:val="008C5F77"/>
    <w:pPr>
      <w:ind w:left="720"/>
      <w:contextualSpacing/>
    </w:pPr>
  </w:style>
  <w:style w:type="paragraph" w:styleId="a9">
    <w:name w:val="header"/>
    <w:basedOn w:val="a"/>
    <w:link w:val="Char2"/>
    <w:uiPriority w:val="99"/>
    <w:unhideWhenUsed/>
    <w:rsid w:val="008C5F77"/>
    <w:pPr>
      <w:tabs>
        <w:tab w:val="center" w:pos="4680"/>
        <w:tab w:val="right" w:pos="9360"/>
      </w:tabs>
      <w:spacing w:after="0" w:line="240" w:lineRule="auto"/>
    </w:pPr>
  </w:style>
  <w:style w:type="character" w:customStyle="1" w:styleId="Char2">
    <w:name w:val="页眉 Char"/>
    <w:basedOn w:val="a0"/>
    <w:link w:val="a9"/>
    <w:uiPriority w:val="99"/>
    <w:rsid w:val="008C5F77"/>
    <w:rPr>
      <w:rFonts w:ascii="Calibri" w:eastAsia="Calibri" w:hAnsi="Calibri" w:cs="Times New Roman"/>
      <w:lang w:val="en-GB"/>
    </w:rPr>
  </w:style>
  <w:style w:type="paragraph" w:styleId="aa">
    <w:name w:val="footer"/>
    <w:basedOn w:val="a"/>
    <w:link w:val="Char3"/>
    <w:uiPriority w:val="99"/>
    <w:unhideWhenUsed/>
    <w:rsid w:val="008C5F77"/>
    <w:pPr>
      <w:tabs>
        <w:tab w:val="center" w:pos="4680"/>
        <w:tab w:val="right" w:pos="9360"/>
      </w:tabs>
      <w:spacing w:after="0" w:line="240" w:lineRule="auto"/>
    </w:pPr>
  </w:style>
  <w:style w:type="character" w:customStyle="1" w:styleId="Char3">
    <w:name w:val="页脚 Char"/>
    <w:basedOn w:val="a0"/>
    <w:link w:val="aa"/>
    <w:uiPriority w:val="99"/>
    <w:rsid w:val="008C5F77"/>
    <w:rPr>
      <w:rFonts w:ascii="Calibri" w:eastAsia="Calibri" w:hAnsi="Calibri" w:cs="Times New Roman"/>
      <w:lang w:val="en-GB"/>
    </w:rPr>
  </w:style>
  <w:style w:type="character" w:styleId="ab">
    <w:name w:val="Hyperlink"/>
    <w:basedOn w:val="a0"/>
    <w:uiPriority w:val="99"/>
    <w:unhideWhenUsed/>
    <w:rsid w:val="00BF490D"/>
    <w:rPr>
      <w:color w:val="0000FF" w:themeColor="hyperlink"/>
      <w:u w:val="single"/>
    </w:rPr>
  </w:style>
  <w:style w:type="character" w:customStyle="1" w:styleId="labellist1">
    <w:name w:val="label_list1"/>
    <w:rsid w:val="00CB1204"/>
  </w:style>
  <w:style w:type="paragraph" w:styleId="ac">
    <w:name w:val="Revision"/>
    <w:hidden/>
    <w:uiPriority w:val="99"/>
    <w:semiHidden/>
    <w:rsid w:val="00DD1956"/>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23508">
      <w:marLeft w:val="0"/>
      <w:marRight w:val="0"/>
      <w:marTop w:val="0"/>
      <w:marBottom w:val="0"/>
      <w:divBdr>
        <w:top w:val="none" w:sz="0" w:space="0" w:color="auto"/>
        <w:left w:val="none" w:sz="0" w:space="0" w:color="auto"/>
        <w:bottom w:val="none" w:sz="0" w:space="0" w:color="auto"/>
        <w:right w:val="none" w:sz="0" w:space="0" w:color="auto"/>
      </w:divBdr>
      <w:divsChild>
        <w:div w:id="237175946">
          <w:marLeft w:val="0"/>
          <w:marRight w:val="0"/>
          <w:marTop w:val="0"/>
          <w:marBottom w:val="0"/>
          <w:divBdr>
            <w:top w:val="none" w:sz="0" w:space="0" w:color="auto"/>
            <w:left w:val="none" w:sz="0" w:space="0" w:color="auto"/>
            <w:bottom w:val="none" w:sz="0" w:space="0" w:color="auto"/>
            <w:right w:val="none" w:sz="0" w:space="0" w:color="auto"/>
          </w:divBdr>
        </w:div>
        <w:div w:id="569460891">
          <w:marLeft w:val="0"/>
          <w:marRight w:val="0"/>
          <w:marTop w:val="0"/>
          <w:marBottom w:val="0"/>
          <w:divBdr>
            <w:top w:val="none" w:sz="0" w:space="0" w:color="auto"/>
            <w:left w:val="none" w:sz="0" w:space="0" w:color="auto"/>
            <w:bottom w:val="none" w:sz="0" w:space="0" w:color="auto"/>
            <w:right w:val="none" w:sz="0" w:space="0" w:color="auto"/>
          </w:divBdr>
        </w:div>
        <w:div w:id="2086494532">
          <w:marLeft w:val="0"/>
          <w:marRight w:val="0"/>
          <w:marTop w:val="0"/>
          <w:marBottom w:val="0"/>
          <w:divBdr>
            <w:top w:val="none" w:sz="0" w:space="0" w:color="auto"/>
            <w:left w:val="none" w:sz="0" w:space="0" w:color="auto"/>
            <w:bottom w:val="none" w:sz="0" w:space="0" w:color="auto"/>
            <w:right w:val="none" w:sz="0" w:space="0" w:color="auto"/>
          </w:divBdr>
        </w:div>
        <w:div w:id="319315122">
          <w:marLeft w:val="0"/>
          <w:marRight w:val="0"/>
          <w:marTop w:val="0"/>
          <w:marBottom w:val="0"/>
          <w:divBdr>
            <w:top w:val="none" w:sz="0" w:space="0" w:color="auto"/>
            <w:left w:val="none" w:sz="0" w:space="0" w:color="auto"/>
            <w:bottom w:val="none" w:sz="0" w:space="0" w:color="auto"/>
            <w:right w:val="none" w:sz="0" w:space="0" w:color="auto"/>
          </w:divBdr>
        </w:div>
        <w:div w:id="1016496072">
          <w:marLeft w:val="0"/>
          <w:marRight w:val="0"/>
          <w:marTop w:val="0"/>
          <w:marBottom w:val="0"/>
          <w:divBdr>
            <w:top w:val="none" w:sz="0" w:space="0" w:color="auto"/>
            <w:left w:val="none" w:sz="0" w:space="0" w:color="auto"/>
            <w:bottom w:val="none" w:sz="0" w:space="0" w:color="auto"/>
            <w:right w:val="none" w:sz="0" w:space="0" w:color="auto"/>
          </w:divBdr>
        </w:div>
        <w:div w:id="1411389960">
          <w:marLeft w:val="0"/>
          <w:marRight w:val="0"/>
          <w:marTop w:val="0"/>
          <w:marBottom w:val="0"/>
          <w:divBdr>
            <w:top w:val="none" w:sz="0" w:space="0" w:color="auto"/>
            <w:left w:val="none" w:sz="0" w:space="0" w:color="auto"/>
            <w:bottom w:val="none" w:sz="0" w:space="0" w:color="auto"/>
            <w:right w:val="none" w:sz="0" w:space="0" w:color="auto"/>
          </w:divBdr>
        </w:div>
        <w:div w:id="1080637401">
          <w:marLeft w:val="0"/>
          <w:marRight w:val="0"/>
          <w:marTop w:val="0"/>
          <w:marBottom w:val="0"/>
          <w:divBdr>
            <w:top w:val="none" w:sz="0" w:space="0" w:color="auto"/>
            <w:left w:val="none" w:sz="0" w:space="0" w:color="auto"/>
            <w:bottom w:val="none" w:sz="0" w:space="0" w:color="auto"/>
            <w:right w:val="none" w:sz="0" w:space="0" w:color="auto"/>
          </w:divBdr>
        </w:div>
        <w:div w:id="485324866">
          <w:marLeft w:val="0"/>
          <w:marRight w:val="0"/>
          <w:marTop w:val="0"/>
          <w:marBottom w:val="0"/>
          <w:divBdr>
            <w:top w:val="none" w:sz="0" w:space="0" w:color="auto"/>
            <w:left w:val="none" w:sz="0" w:space="0" w:color="auto"/>
            <w:bottom w:val="none" w:sz="0" w:space="0" w:color="auto"/>
            <w:right w:val="none" w:sz="0" w:space="0" w:color="auto"/>
          </w:divBdr>
        </w:div>
        <w:div w:id="877200090">
          <w:marLeft w:val="0"/>
          <w:marRight w:val="0"/>
          <w:marTop w:val="0"/>
          <w:marBottom w:val="0"/>
          <w:divBdr>
            <w:top w:val="none" w:sz="0" w:space="0" w:color="auto"/>
            <w:left w:val="none" w:sz="0" w:space="0" w:color="auto"/>
            <w:bottom w:val="none" w:sz="0" w:space="0" w:color="auto"/>
            <w:right w:val="none" w:sz="0" w:space="0" w:color="auto"/>
          </w:divBdr>
        </w:div>
        <w:div w:id="1936282867">
          <w:marLeft w:val="0"/>
          <w:marRight w:val="0"/>
          <w:marTop w:val="0"/>
          <w:marBottom w:val="0"/>
          <w:divBdr>
            <w:top w:val="none" w:sz="0" w:space="0" w:color="auto"/>
            <w:left w:val="none" w:sz="0" w:space="0" w:color="auto"/>
            <w:bottom w:val="none" w:sz="0" w:space="0" w:color="auto"/>
            <w:right w:val="none" w:sz="0" w:space="0" w:color="auto"/>
          </w:divBdr>
        </w:div>
        <w:div w:id="249853392">
          <w:marLeft w:val="0"/>
          <w:marRight w:val="0"/>
          <w:marTop w:val="0"/>
          <w:marBottom w:val="0"/>
          <w:divBdr>
            <w:top w:val="none" w:sz="0" w:space="0" w:color="auto"/>
            <w:left w:val="none" w:sz="0" w:space="0" w:color="auto"/>
            <w:bottom w:val="none" w:sz="0" w:space="0" w:color="auto"/>
            <w:right w:val="none" w:sz="0" w:space="0" w:color="auto"/>
          </w:divBdr>
        </w:div>
        <w:div w:id="1445154673">
          <w:marLeft w:val="0"/>
          <w:marRight w:val="0"/>
          <w:marTop w:val="0"/>
          <w:marBottom w:val="0"/>
          <w:divBdr>
            <w:top w:val="none" w:sz="0" w:space="0" w:color="auto"/>
            <w:left w:val="none" w:sz="0" w:space="0" w:color="auto"/>
            <w:bottom w:val="none" w:sz="0" w:space="0" w:color="auto"/>
            <w:right w:val="none" w:sz="0" w:space="0" w:color="auto"/>
          </w:divBdr>
        </w:div>
        <w:div w:id="1255212054">
          <w:marLeft w:val="0"/>
          <w:marRight w:val="0"/>
          <w:marTop w:val="0"/>
          <w:marBottom w:val="0"/>
          <w:divBdr>
            <w:top w:val="none" w:sz="0" w:space="0" w:color="auto"/>
            <w:left w:val="none" w:sz="0" w:space="0" w:color="auto"/>
            <w:bottom w:val="none" w:sz="0" w:space="0" w:color="auto"/>
            <w:right w:val="none" w:sz="0" w:space="0" w:color="auto"/>
          </w:divBdr>
        </w:div>
        <w:div w:id="1449467850">
          <w:marLeft w:val="0"/>
          <w:marRight w:val="0"/>
          <w:marTop w:val="0"/>
          <w:marBottom w:val="0"/>
          <w:divBdr>
            <w:top w:val="none" w:sz="0" w:space="0" w:color="auto"/>
            <w:left w:val="none" w:sz="0" w:space="0" w:color="auto"/>
            <w:bottom w:val="none" w:sz="0" w:space="0" w:color="auto"/>
            <w:right w:val="none" w:sz="0" w:space="0" w:color="auto"/>
          </w:divBdr>
        </w:div>
        <w:div w:id="144324361">
          <w:marLeft w:val="0"/>
          <w:marRight w:val="0"/>
          <w:marTop w:val="0"/>
          <w:marBottom w:val="0"/>
          <w:divBdr>
            <w:top w:val="none" w:sz="0" w:space="0" w:color="auto"/>
            <w:left w:val="none" w:sz="0" w:space="0" w:color="auto"/>
            <w:bottom w:val="none" w:sz="0" w:space="0" w:color="auto"/>
            <w:right w:val="none" w:sz="0" w:space="0" w:color="auto"/>
          </w:divBdr>
        </w:div>
        <w:div w:id="1969428344">
          <w:marLeft w:val="0"/>
          <w:marRight w:val="0"/>
          <w:marTop w:val="0"/>
          <w:marBottom w:val="0"/>
          <w:divBdr>
            <w:top w:val="none" w:sz="0" w:space="0" w:color="auto"/>
            <w:left w:val="none" w:sz="0" w:space="0" w:color="auto"/>
            <w:bottom w:val="none" w:sz="0" w:space="0" w:color="auto"/>
            <w:right w:val="none" w:sz="0" w:space="0" w:color="auto"/>
          </w:divBdr>
        </w:div>
        <w:div w:id="1476795553">
          <w:marLeft w:val="0"/>
          <w:marRight w:val="0"/>
          <w:marTop w:val="0"/>
          <w:marBottom w:val="0"/>
          <w:divBdr>
            <w:top w:val="none" w:sz="0" w:space="0" w:color="auto"/>
            <w:left w:val="none" w:sz="0" w:space="0" w:color="auto"/>
            <w:bottom w:val="none" w:sz="0" w:space="0" w:color="auto"/>
            <w:right w:val="none" w:sz="0" w:space="0" w:color="auto"/>
          </w:divBdr>
        </w:div>
        <w:div w:id="1301764301">
          <w:marLeft w:val="0"/>
          <w:marRight w:val="0"/>
          <w:marTop w:val="0"/>
          <w:marBottom w:val="0"/>
          <w:divBdr>
            <w:top w:val="none" w:sz="0" w:space="0" w:color="auto"/>
            <w:left w:val="none" w:sz="0" w:space="0" w:color="auto"/>
            <w:bottom w:val="none" w:sz="0" w:space="0" w:color="auto"/>
            <w:right w:val="none" w:sz="0" w:space="0" w:color="auto"/>
          </w:divBdr>
        </w:div>
        <w:div w:id="1289435347">
          <w:marLeft w:val="0"/>
          <w:marRight w:val="0"/>
          <w:marTop w:val="0"/>
          <w:marBottom w:val="0"/>
          <w:divBdr>
            <w:top w:val="none" w:sz="0" w:space="0" w:color="auto"/>
            <w:left w:val="none" w:sz="0" w:space="0" w:color="auto"/>
            <w:bottom w:val="none" w:sz="0" w:space="0" w:color="auto"/>
            <w:right w:val="none" w:sz="0" w:space="0" w:color="auto"/>
          </w:divBdr>
        </w:div>
        <w:div w:id="219289917">
          <w:marLeft w:val="0"/>
          <w:marRight w:val="0"/>
          <w:marTop w:val="0"/>
          <w:marBottom w:val="0"/>
          <w:divBdr>
            <w:top w:val="none" w:sz="0" w:space="0" w:color="auto"/>
            <w:left w:val="none" w:sz="0" w:space="0" w:color="auto"/>
            <w:bottom w:val="none" w:sz="0" w:space="0" w:color="auto"/>
            <w:right w:val="none" w:sz="0" w:space="0" w:color="auto"/>
          </w:divBdr>
        </w:div>
        <w:div w:id="1126001510">
          <w:marLeft w:val="0"/>
          <w:marRight w:val="0"/>
          <w:marTop w:val="0"/>
          <w:marBottom w:val="0"/>
          <w:divBdr>
            <w:top w:val="none" w:sz="0" w:space="0" w:color="auto"/>
            <w:left w:val="none" w:sz="0" w:space="0" w:color="auto"/>
            <w:bottom w:val="none" w:sz="0" w:space="0" w:color="auto"/>
            <w:right w:val="none" w:sz="0" w:space="0" w:color="auto"/>
          </w:divBdr>
        </w:div>
        <w:div w:id="1330519593">
          <w:marLeft w:val="0"/>
          <w:marRight w:val="0"/>
          <w:marTop w:val="0"/>
          <w:marBottom w:val="0"/>
          <w:divBdr>
            <w:top w:val="none" w:sz="0" w:space="0" w:color="auto"/>
            <w:left w:val="none" w:sz="0" w:space="0" w:color="auto"/>
            <w:bottom w:val="none" w:sz="0" w:space="0" w:color="auto"/>
            <w:right w:val="none" w:sz="0" w:space="0" w:color="auto"/>
          </w:divBdr>
        </w:div>
        <w:div w:id="733313716">
          <w:marLeft w:val="0"/>
          <w:marRight w:val="0"/>
          <w:marTop w:val="0"/>
          <w:marBottom w:val="0"/>
          <w:divBdr>
            <w:top w:val="none" w:sz="0" w:space="0" w:color="auto"/>
            <w:left w:val="none" w:sz="0" w:space="0" w:color="auto"/>
            <w:bottom w:val="none" w:sz="0" w:space="0" w:color="auto"/>
            <w:right w:val="none" w:sz="0" w:space="0" w:color="auto"/>
          </w:divBdr>
        </w:div>
        <w:div w:id="2146314028">
          <w:marLeft w:val="0"/>
          <w:marRight w:val="0"/>
          <w:marTop w:val="0"/>
          <w:marBottom w:val="0"/>
          <w:divBdr>
            <w:top w:val="none" w:sz="0" w:space="0" w:color="auto"/>
            <w:left w:val="none" w:sz="0" w:space="0" w:color="auto"/>
            <w:bottom w:val="none" w:sz="0" w:space="0" w:color="auto"/>
            <w:right w:val="none" w:sz="0" w:space="0" w:color="auto"/>
          </w:divBdr>
        </w:div>
        <w:div w:id="1448431664">
          <w:marLeft w:val="0"/>
          <w:marRight w:val="0"/>
          <w:marTop w:val="0"/>
          <w:marBottom w:val="0"/>
          <w:divBdr>
            <w:top w:val="none" w:sz="0" w:space="0" w:color="auto"/>
            <w:left w:val="none" w:sz="0" w:space="0" w:color="auto"/>
            <w:bottom w:val="none" w:sz="0" w:space="0" w:color="auto"/>
            <w:right w:val="none" w:sz="0" w:space="0" w:color="auto"/>
          </w:divBdr>
        </w:div>
        <w:div w:id="1811946479">
          <w:marLeft w:val="0"/>
          <w:marRight w:val="0"/>
          <w:marTop w:val="0"/>
          <w:marBottom w:val="0"/>
          <w:divBdr>
            <w:top w:val="none" w:sz="0" w:space="0" w:color="auto"/>
            <w:left w:val="none" w:sz="0" w:space="0" w:color="auto"/>
            <w:bottom w:val="none" w:sz="0" w:space="0" w:color="auto"/>
            <w:right w:val="none" w:sz="0" w:space="0" w:color="auto"/>
          </w:divBdr>
        </w:div>
        <w:div w:id="1043292505">
          <w:marLeft w:val="0"/>
          <w:marRight w:val="0"/>
          <w:marTop w:val="0"/>
          <w:marBottom w:val="0"/>
          <w:divBdr>
            <w:top w:val="none" w:sz="0" w:space="0" w:color="auto"/>
            <w:left w:val="none" w:sz="0" w:space="0" w:color="auto"/>
            <w:bottom w:val="none" w:sz="0" w:space="0" w:color="auto"/>
            <w:right w:val="none" w:sz="0" w:space="0" w:color="auto"/>
          </w:divBdr>
        </w:div>
        <w:div w:id="1132285477">
          <w:marLeft w:val="0"/>
          <w:marRight w:val="0"/>
          <w:marTop w:val="0"/>
          <w:marBottom w:val="0"/>
          <w:divBdr>
            <w:top w:val="none" w:sz="0" w:space="0" w:color="auto"/>
            <w:left w:val="none" w:sz="0" w:space="0" w:color="auto"/>
            <w:bottom w:val="none" w:sz="0" w:space="0" w:color="auto"/>
            <w:right w:val="none" w:sz="0" w:space="0" w:color="auto"/>
          </w:divBdr>
        </w:div>
      </w:divsChild>
    </w:div>
    <w:div w:id="781412545">
      <w:bodyDiv w:val="1"/>
      <w:marLeft w:val="0"/>
      <w:marRight w:val="0"/>
      <w:marTop w:val="0"/>
      <w:marBottom w:val="0"/>
      <w:divBdr>
        <w:top w:val="none" w:sz="0" w:space="0" w:color="auto"/>
        <w:left w:val="none" w:sz="0" w:space="0" w:color="auto"/>
        <w:bottom w:val="none" w:sz="0" w:space="0" w:color="auto"/>
        <w:right w:val="none" w:sz="0" w:space="0" w:color="auto"/>
      </w:divBdr>
      <w:divsChild>
        <w:div w:id="128939359">
          <w:marLeft w:val="0"/>
          <w:marRight w:val="0"/>
          <w:marTop w:val="0"/>
          <w:marBottom w:val="0"/>
          <w:divBdr>
            <w:top w:val="none" w:sz="0" w:space="0" w:color="auto"/>
            <w:left w:val="none" w:sz="0" w:space="0" w:color="auto"/>
            <w:bottom w:val="none" w:sz="0" w:space="0" w:color="auto"/>
            <w:right w:val="none" w:sz="0" w:space="0" w:color="auto"/>
          </w:divBdr>
          <w:divsChild>
            <w:div w:id="349186947">
              <w:marLeft w:val="0"/>
              <w:marRight w:val="0"/>
              <w:marTop w:val="0"/>
              <w:marBottom w:val="0"/>
              <w:divBdr>
                <w:top w:val="none" w:sz="0" w:space="0" w:color="auto"/>
                <w:left w:val="none" w:sz="0" w:space="0" w:color="auto"/>
                <w:bottom w:val="none" w:sz="0" w:space="0" w:color="auto"/>
                <w:right w:val="none" w:sz="0" w:space="0" w:color="auto"/>
              </w:divBdr>
            </w:div>
            <w:div w:id="1248730284">
              <w:marLeft w:val="0"/>
              <w:marRight w:val="0"/>
              <w:marTop w:val="0"/>
              <w:marBottom w:val="0"/>
              <w:divBdr>
                <w:top w:val="none" w:sz="0" w:space="0" w:color="auto"/>
                <w:left w:val="none" w:sz="0" w:space="0" w:color="auto"/>
                <w:bottom w:val="none" w:sz="0" w:space="0" w:color="auto"/>
                <w:right w:val="none" w:sz="0" w:space="0" w:color="auto"/>
              </w:divBdr>
            </w:div>
            <w:div w:id="62290637">
              <w:marLeft w:val="0"/>
              <w:marRight w:val="0"/>
              <w:marTop w:val="0"/>
              <w:marBottom w:val="0"/>
              <w:divBdr>
                <w:top w:val="none" w:sz="0" w:space="0" w:color="auto"/>
                <w:left w:val="none" w:sz="0" w:space="0" w:color="auto"/>
                <w:bottom w:val="none" w:sz="0" w:space="0" w:color="auto"/>
                <w:right w:val="none" w:sz="0" w:space="0" w:color="auto"/>
              </w:divBdr>
            </w:div>
            <w:div w:id="7084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hijit.shete@novarti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7886</Words>
  <Characters>44954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52735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Boggarapu, Sreedevi</dc:creator>
  <cp:lastModifiedBy>LS Ma</cp:lastModifiedBy>
  <cp:revision>2</cp:revision>
  <dcterms:created xsi:type="dcterms:W3CDTF">2013-10-16T21:35:00Z</dcterms:created>
  <dcterms:modified xsi:type="dcterms:W3CDTF">2013-10-16T21:35:00Z</dcterms:modified>
</cp:coreProperties>
</file>