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E2D9" w14:textId="77777777" w:rsidR="007A667B" w:rsidRPr="001C01A9" w:rsidRDefault="007A667B" w:rsidP="00B44E54">
      <w:pPr>
        <w:spacing w:after="0" w:line="360" w:lineRule="auto"/>
        <w:jc w:val="both"/>
        <w:rPr>
          <w:rFonts w:ascii="Book Antiqua" w:hAnsi="Book Antiqua"/>
          <w:sz w:val="24"/>
          <w:szCs w:val="24"/>
        </w:rPr>
      </w:pPr>
      <w:r w:rsidRPr="001C01A9">
        <w:rPr>
          <w:rFonts w:ascii="Book Antiqua" w:hAnsi="Book Antiqua"/>
          <w:b/>
          <w:sz w:val="24"/>
          <w:szCs w:val="24"/>
        </w:rPr>
        <w:t>Name of Journal:</w:t>
      </w:r>
      <w:r w:rsidRPr="001C01A9">
        <w:rPr>
          <w:rFonts w:ascii="Book Antiqua" w:hAnsi="Book Antiqua"/>
          <w:sz w:val="24"/>
          <w:szCs w:val="24"/>
        </w:rPr>
        <w:t xml:space="preserve"> </w:t>
      </w:r>
      <w:r w:rsidRPr="001C01A9">
        <w:rPr>
          <w:rFonts w:ascii="Book Antiqua" w:hAnsi="Book Antiqua"/>
          <w:i/>
          <w:sz w:val="24"/>
          <w:szCs w:val="24"/>
        </w:rPr>
        <w:t>World Journal of Clinical Oncology</w:t>
      </w:r>
    </w:p>
    <w:p w14:paraId="79478E52" w14:textId="693E1D25" w:rsidR="007A667B" w:rsidRPr="001C01A9" w:rsidRDefault="00187F4C" w:rsidP="00B44E54">
      <w:pPr>
        <w:spacing w:after="0" w:line="360" w:lineRule="auto"/>
        <w:jc w:val="both"/>
        <w:rPr>
          <w:rFonts w:ascii="Book Antiqua" w:hAnsi="Book Antiqua"/>
          <w:sz w:val="24"/>
          <w:szCs w:val="24"/>
        </w:rPr>
      </w:pPr>
      <w:r w:rsidRPr="001C01A9">
        <w:rPr>
          <w:rFonts w:ascii="Book Antiqua" w:hAnsi="Book Antiqua"/>
          <w:b/>
          <w:sz w:val="24"/>
          <w:szCs w:val="24"/>
        </w:rPr>
        <w:t>Manuscript No.:</w:t>
      </w:r>
      <w:r w:rsidRPr="001C01A9">
        <w:rPr>
          <w:rFonts w:ascii="Book Antiqua" w:hAnsi="Book Antiqua"/>
          <w:sz w:val="24"/>
          <w:szCs w:val="24"/>
        </w:rPr>
        <w:t xml:space="preserve"> 41953</w:t>
      </w:r>
    </w:p>
    <w:p w14:paraId="492BEAC8" w14:textId="1DE6F018" w:rsidR="007A667B" w:rsidRPr="001C01A9" w:rsidRDefault="007A667B" w:rsidP="00B44E54">
      <w:pPr>
        <w:spacing w:after="0" w:line="360" w:lineRule="auto"/>
        <w:jc w:val="both"/>
        <w:rPr>
          <w:rFonts w:ascii="Book Antiqua" w:hAnsi="Book Antiqua"/>
          <w:sz w:val="24"/>
          <w:szCs w:val="24"/>
        </w:rPr>
      </w:pPr>
      <w:r w:rsidRPr="001C01A9">
        <w:rPr>
          <w:rFonts w:ascii="Book Antiqua" w:hAnsi="Book Antiqua"/>
          <w:b/>
          <w:sz w:val="24"/>
          <w:szCs w:val="24"/>
        </w:rPr>
        <w:t>Manuscript Type:</w:t>
      </w:r>
      <w:r w:rsidRPr="001C01A9">
        <w:rPr>
          <w:rFonts w:ascii="Book Antiqua" w:hAnsi="Book Antiqua"/>
          <w:sz w:val="24"/>
          <w:szCs w:val="24"/>
        </w:rPr>
        <w:t xml:space="preserve"> </w:t>
      </w:r>
      <w:bookmarkStart w:id="0" w:name="OLE_LINK870"/>
      <w:r w:rsidR="0020445E" w:rsidRPr="001C01A9">
        <w:rPr>
          <w:rFonts w:ascii="Book Antiqua" w:hAnsi="Book Antiqua"/>
          <w:sz w:val="24"/>
          <w:szCs w:val="24"/>
        </w:rPr>
        <w:t>ORIGINAL ARTICLE</w:t>
      </w:r>
      <w:bookmarkEnd w:id="0"/>
    </w:p>
    <w:p w14:paraId="34DAD266" w14:textId="77777777" w:rsidR="007A667B" w:rsidRPr="001C01A9" w:rsidRDefault="007A667B" w:rsidP="00B44E54">
      <w:pPr>
        <w:spacing w:after="0" w:line="360" w:lineRule="auto"/>
        <w:jc w:val="both"/>
        <w:rPr>
          <w:rFonts w:ascii="Book Antiqua" w:hAnsi="Book Antiqua"/>
          <w:sz w:val="24"/>
          <w:szCs w:val="24"/>
        </w:rPr>
      </w:pPr>
    </w:p>
    <w:p w14:paraId="15F76FC5" w14:textId="3F958FFA" w:rsidR="0020445E" w:rsidRPr="001C01A9" w:rsidRDefault="0020445E" w:rsidP="00B44E54">
      <w:pPr>
        <w:spacing w:after="0" w:line="360" w:lineRule="auto"/>
        <w:jc w:val="both"/>
        <w:rPr>
          <w:rFonts w:ascii="Book Antiqua" w:eastAsia="DengXian" w:hAnsi="Book Antiqua" w:cstheme="majorBidi"/>
          <w:b/>
          <w:i/>
          <w:color w:val="000000" w:themeColor="text1"/>
          <w:sz w:val="24"/>
          <w:szCs w:val="24"/>
          <w:lang w:val="en-US" w:eastAsia="zh-CN"/>
        </w:rPr>
      </w:pPr>
      <w:r w:rsidRPr="001C01A9">
        <w:rPr>
          <w:rFonts w:ascii="Book Antiqua" w:eastAsiaTheme="majorEastAsia" w:hAnsi="Book Antiqua" w:cstheme="majorBidi"/>
          <w:b/>
          <w:i/>
          <w:color w:val="000000" w:themeColor="text1"/>
          <w:sz w:val="24"/>
          <w:szCs w:val="24"/>
          <w:lang w:val="en-US" w:eastAsia="ja-JP"/>
        </w:rPr>
        <w:t>Observational Study</w:t>
      </w:r>
    </w:p>
    <w:p w14:paraId="49C6616E" w14:textId="74D48E2E" w:rsidR="00E03E7E" w:rsidRPr="008D7D1D" w:rsidRDefault="0020445E" w:rsidP="00B44E54">
      <w:pPr>
        <w:spacing w:after="0" w:line="360" w:lineRule="auto"/>
        <w:jc w:val="both"/>
        <w:rPr>
          <w:rFonts w:ascii="Book Antiqua" w:eastAsiaTheme="majorEastAsia" w:hAnsi="Book Antiqua" w:cstheme="majorBidi"/>
          <w:b/>
          <w:color w:val="000000" w:themeColor="text1"/>
          <w:sz w:val="24"/>
          <w:szCs w:val="24"/>
          <w:lang w:val="en-US" w:eastAsia="ja-JP"/>
        </w:rPr>
      </w:pPr>
      <w:r w:rsidRPr="008D7D1D">
        <w:rPr>
          <w:rFonts w:ascii="Book Antiqua" w:eastAsiaTheme="majorEastAsia" w:hAnsi="Book Antiqua" w:cstheme="majorBidi"/>
          <w:b/>
          <w:color w:val="000000" w:themeColor="text1"/>
          <w:sz w:val="24"/>
          <w:szCs w:val="24"/>
          <w:lang w:val="en-US" w:eastAsia="ja-JP"/>
        </w:rPr>
        <w:t>Hong Kong female</w:t>
      </w:r>
      <w:r w:rsidR="000312C0">
        <w:rPr>
          <w:rFonts w:ascii="Book Antiqua" w:eastAsia="DengXian" w:hAnsi="Book Antiqua" w:cstheme="majorBidi"/>
          <w:b/>
          <w:color w:val="000000" w:themeColor="text1"/>
          <w:sz w:val="24"/>
          <w:szCs w:val="24"/>
          <w:lang w:val="en-US" w:eastAsia="zh-CN"/>
        </w:rPr>
        <w:t>’</w:t>
      </w:r>
      <w:r w:rsidRPr="008D7D1D">
        <w:rPr>
          <w:rFonts w:ascii="Book Antiqua" w:eastAsiaTheme="majorEastAsia" w:hAnsi="Book Antiqua" w:cstheme="majorBidi"/>
          <w:b/>
          <w:color w:val="000000" w:themeColor="text1"/>
          <w:sz w:val="24"/>
          <w:szCs w:val="24"/>
          <w:lang w:val="en-US" w:eastAsia="ja-JP"/>
        </w:rPr>
        <w:t>s breast cancer awareness measure: Cross-sectional survey</w:t>
      </w:r>
    </w:p>
    <w:p w14:paraId="5A9492A6" w14:textId="21F3AABD" w:rsidR="007A667B" w:rsidRPr="001C01A9" w:rsidRDefault="007A667B" w:rsidP="00B44E54">
      <w:pPr>
        <w:spacing w:after="0" w:line="360" w:lineRule="auto"/>
        <w:jc w:val="both"/>
        <w:rPr>
          <w:rFonts w:ascii="Book Antiqua" w:eastAsia="Yu Mincho" w:hAnsi="Book Antiqua" w:cstheme="majorBidi"/>
          <w:color w:val="000000" w:themeColor="text1"/>
          <w:sz w:val="24"/>
          <w:szCs w:val="24"/>
          <w:lang w:val="en-US" w:eastAsia="ja-JP"/>
        </w:rPr>
      </w:pPr>
    </w:p>
    <w:p w14:paraId="1BE9E24A" w14:textId="06E0BDE0" w:rsidR="00E65824" w:rsidRPr="001C01A9" w:rsidRDefault="00187F4C" w:rsidP="00B44E54">
      <w:pPr>
        <w:spacing w:after="0" w:line="360" w:lineRule="auto"/>
        <w:jc w:val="both"/>
        <w:rPr>
          <w:rFonts w:ascii="Book Antiqua" w:eastAsia="Yu Mincho" w:hAnsi="Book Antiqua" w:cstheme="majorBidi"/>
          <w:color w:val="000000" w:themeColor="text1"/>
          <w:sz w:val="24"/>
          <w:szCs w:val="24"/>
          <w:lang w:val="en-US" w:eastAsia="ja-JP"/>
        </w:rPr>
      </w:pPr>
      <w:r w:rsidRPr="001C01A9">
        <w:rPr>
          <w:rFonts w:ascii="Book Antiqua" w:eastAsia="Yu Mincho" w:hAnsi="Book Antiqua" w:cstheme="majorBidi"/>
          <w:color w:val="000000" w:themeColor="text1"/>
          <w:sz w:val="24"/>
          <w:szCs w:val="24"/>
          <w:lang w:val="en-US" w:eastAsia="ja-JP"/>
        </w:rPr>
        <w:t xml:space="preserve">Yeung MPS </w:t>
      </w:r>
      <w:r w:rsidRPr="001C01A9">
        <w:rPr>
          <w:rFonts w:ascii="Book Antiqua" w:eastAsia="Yu Mincho" w:hAnsi="Book Antiqua" w:cstheme="majorBidi"/>
          <w:i/>
          <w:color w:val="000000" w:themeColor="text1"/>
          <w:sz w:val="24"/>
          <w:szCs w:val="24"/>
          <w:lang w:val="en-US" w:eastAsia="ja-JP"/>
        </w:rPr>
        <w:t>et al</w:t>
      </w:r>
      <w:r w:rsidRPr="001C01A9">
        <w:rPr>
          <w:rFonts w:ascii="Book Antiqua" w:eastAsia="Yu Mincho" w:hAnsi="Book Antiqua" w:cstheme="majorBidi"/>
          <w:color w:val="000000" w:themeColor="text1"/>
          <w:sz w:val="24"/>
          <w:szCs w:val="24"/>
          <w:lang w:val="en-US" w:eastAsia="ja-JP"/>
        </w:rPr>
        <w:t xml:space="preserve">. </w:t>
      </w:r>
      <w:r w:rsidR="00E65824" w:rsidRPr="001C01A9">
        <w:rPr>
          <w:rFonts w:ascii="Book Antiqua" w:eastAsiaTheme="majorEastAsia" w:hAnsi="Book Antiqua" w:cstheme="majorBidi"/>
          <w:color w:val="000000" w:themeColor="text1"/>
          <w:sz w:val="24"/>
          <w:szCs w:val="24"/>
          <w:lang w:val="en-US" w:eastAsia="ja-JP"/>
        </w:rPr>
        <w:t>Breast-CAM</w:t>
      </w:r>
      <w:r w:rsidRPr="001C01A9">
        <w:rPr>
          <w:rFonts w:ascii="Book Antiqua" w:eastAsiaTheme="majorEastAsia" w:hAnsi="Book Antiqua" w:cstheme="majorBidi"/>
          <w:color w:val="000000" w:themeColor="text1"/>
          <w:sz w:val="24"/>
          <w:szCs w:val="24"/>
          <w:lang w:val="en-US" w:eastAsia="ja-JP"/>
        </w:rPr>
        <w:t xml:space="preserve"> in Hong Kong China</w:t>
      </w:r>
    </w:p>
    <w:p w14:paraId="3418FAA0" w14:textId="77777777" w:rsidR="00E65824" w:rsidRPr="001C01A9" w:rsidRDefault="00E65824" w:rsidP="00B44E54">
      <w:pPr>
        <w:spacing w:after="0" w:line="360" w:lineRule="auto"/>
        <w:jc w:val="both"/>
        <w:rPr>
          <w:rFonts w:ascii="Book Antiqua" w:eastAsia="Yu Mincho" w:hAnsi="Book Antiqua" w:cstheme="majorBidi"/>
          <w:color w:val="000000" w:themeColor="text1"/>
          <w:sz w:val="24"/>
          <w:szCs w:val="24"/>
          <w:lang w:val="en-US" w:eastAsia="ja-JP"/>
        </w:rPr>
      </w:pPr>
    </w:p>
    <w:p w14:paraId="10CAD468" w14:textId="37CB0145" w:rsidR="00587ABD" w:rsidRPr="001C01A9" w:rsidRDefault="00C449D5" w:rsidP="00B44E54">
      <w:pPr>
        <w:spacing w:after="0" w:line="360" w:lineRule="auto"/>
        <w:jc w:val="both"/>
        <w:rPr>
          <w:rFonts w:ascii="Book Antiqua" w:hAnsi="Book Antiqua"/>
          <w:sz w:val="24"/>
          <w:szCs w:val="24"/>
        </w:rPr>
      </w:pPr>
      <w:r w:rsidRPr="001C01A9">
        <w:rPr>
          <w:rFonts w:ascii="Book Antiqua" w:hAnsi="Book Antiqua"/>
          <w:sz w:val="24"/>
          <w:szCs w:val="24"/>
        </w:rPr>
        <w:t xml:space="preserve">May </w:t>
      </w:r>
      <w:proofErr w:type="spellStart"/>
      <w:r w:rsidRPr="001C01A9">
        <w:rPr>
          <w:rFonts w:ascii="Book Antiqua" w:hAnsi="Book Antiqua"/>
          <w:sz w:val="24"/>
          <w:szCs w:val="24"/>
        </w:rPr>
        <w:t>P</w:t>
      </w:r>
      <w:r w:rsidR="00962A94" w:rsidRPr="001C01A9">
        <w:rPr>
          <w:rFonts w:ascii="Book Antiqua" w:hAnsi="Book Antiqua"/>
          <w:sz w:val="24"/>
          <w:szCs w:val="24"/>
        </w:rPr>
        <w:t>ui</w:t>
      </w:r>
      <w:proofErr w:type="spellEnd"/>
      <w:r w:rsidR="0020445E" w:rsidRPr="001C01A9">
        <w:rPr>
          <w:rFonts w:ascii="Book Antiqua" w:hAnsi="Book Antiqua"/>
          <w:sz w:val="24"/>
          <w:szCs w:val="24"/>
          <w:lang w:eastAsia="zh-CN"/>
        </w:rPr>
        <w:t xml:space="preserve"> </w:t>
      </w:r>
      <w:r w:rsidRPr="001C01A9">
        <w:rPr>
          <w:rFonts w:ascii="Book Antiqua" w:hAnsi="Book Antiqua"/>
          <w:sz w:val="24"/>
          <w:szCs w:val="24"/>
        </w:rPr>
        <w:t>S</w:t>
      </w:r>
      <w:r w:rsidR="00962A94" w:rsidRPr="001C01A9">
        <w:rPr>
          <w:rFonts w:ascii="Book Antiqua" w:hAnsi="Book Antiqua"/>
          <w:sz w:val="24"/>
          <w:szCs w:val="24"/>
        </w:rPr>
        <w:t>han</w:t>
      </w:r>
      <w:r w:rsidRPr="001C01A9">
        <w:rPr>
          <w:rFonts w:ascii="Book Antiqua" w:hAnsi="Book Antiqua"/>
          <w:sz w:val="24"/>
          <w:szCs w:val="24"/>
        </w:rPr>
        <w:t xml:space="preserve"> Yeung, </w:t>
      </w:r>
      <w:r w:rsidR="00CF7DB4" w:rsidRPr="001C01A9">
        <w:rPr>
          <w:rFonts w:ascii="Book Antiqua" w:hAnsi="Book Antiqua"/>
          <w:sz w:val="24"/>
          <w:szCs w:val="24"/>
        </w:rPr>
        <w:t>Emily Y</w:t>
      </w:r>
      <w:r w:rsidR="00962A94" w:rsidRPr="001C01A9">
        <w:rPr>
          <w:rFonts w:ascii="Book Antiqua" w:hAnsi="Book Antiqua"/>
          <w:sz w:val="24"/>
          <w:szCs w:val="24"/>
        </w:rPr>
        <w:t>ing</w:t>
      </w:r>
      <w:r w:rsidR="0020445E" w:rsidRPr="001C01A9">
        <w:rPr>
          <w:rFonts w:ascii="Book Antiqua" w:hAnsi="Book Antiqua"/>
          <w:sz w:val="24"/>
          <w:szCs w:val="24"/>
          <w:lang w:eastAsia="zh-CN"/>
        </w:rPr>
        <w:t xml:space="preserve"> </w:t>
      </w:r>
      <w:r w:rsidR="00CF7DB4" w:rsidRPr="001C01A9">
        <w:rPr>
          <w:rFonts w:ascii="Book Antiqua" w:hAnsi="Book Antiqua"/>
          <w:sz w:val="24"/>
          <w:szCs w:val="24"/>
        </w:rPr>
        <w:t>Y</w:t>
      </w:r>
      <w:r w:rsidR="00962A94" w:rsidRPr="001C01A9">
        <w:rPr>
          <w:rFonts w:ascii="Book Antiqua" w:hAnsi="Book Antiqua"/>
          <w:sz w:val="24"/>
          <w:szCs w:val="24"/>
        </w:rPr>
        <w:t>ang</w:t>
      </w:r>
      <w:r w:rsidR="00CF7DB4" w:rsidRPr="001C01A9">
        <w:rPr>
          <w:rFonts w:ascii="Book Antiqua" w:hAnsi="Book Antiqua"/>
          <w:sz w:val="24"/>
          <w:szCs w:val="24"/>
        </w:rPr>
        <w:t xml:space="preserve"> Chan, </w:t>
      </w:r>
      <w:r w:rsidRPr="001C01A9">
        <w:rPr>
          <w:rFonts w:ascii="Book Antiqua" w:hAnsi="Book Antiqua"/>
          <w:sz w:val="24"/>
          <w:szCs w:val="24"/>
        </w:rPr>
        <w:t>Samuel Y</w:t>
      </w:r>
      <w:r w:rsidR="00962A94" w:rsidRPr="001C01A9">
        <w:rPr>
          <w:rFonts w:ascii="Book Antiqua" w:hAnsi="Book Antiqua"/>
          <w:sz w:val="24"/>
          <w:szCs w:val="24"/>
        </w:rPr>
        <w:t>eung</w:t>
      </w:r>
      <w:r w:rsidR="0020445E" w:rsidRPr="001C01A9">
        <w:rPr>
          <w:rFonts w:ascii="Book Antiqua" w:hAnsi="Book Antiqua"/>
          <w:sz w:val="24"/>
          <w:szCs w:val="24"/>
          <w:lang w:eastAsia="zh-CN"/>
        </w:rPr>
        <w:t xml:space="preserve"> </w:t>
      </w:r>
      <w:r w:rsidRPr="001C01A9">
        <w:rPr>
          <w:rFonts w:ascii="Book Antiqua" w:hAnsi="Book Antiqua"/>
          <w:sz w:val="24"/>
          <w:szCs w:val="24"/>
        </w:rPr>
        <w:t>S</w:t>
      </w:r>
      <w:r w:rsidR="00962A94" w:rsidRPr="001C01A9">
        <w:rPr>
          <w:rFonts w:ascii="Book Antiqua" w:hAnsi="Book Antiqua"/>
          <w:sz w:val="24"/>
          <w:szCs w:val="24"/>
        </w:rPr>
        <w:t>han</w:t>
      </w:r>
      <w:r w:rsidRPr="001C01A9">
        <w:rPr>
          <w:rFonts w:ascii="Book Antiqua" w:hAnsi="Book Antiqua"/>
          <w:sz w:val="24"/>
          <w:szCs w:val="24"/>
        </w:rPr>
        <w:t xml:space="preserve"> Wong, </w:t>
      </w:r>
      <w:r w:rsidR="005C7DA9" w:rsidRPr="001C01A9">
        <w:rPr>
          <w:rFonts w:ascii="Book Antiqua" w:hAnsi="Book Antiqua"/>
          <w:sz w:val="24"/>
          <w:szCs w:val="24"/>
        </w:rPr>
        <w:t>Benjamin H</w:t>
      </w:r>
      <w:r w:rsidR="00962A94" w:rsidRPr="001C01A9">
        <w:rPr>
          <w:rFonts w:ascii="Book Antiqua" w:hAnsi="Book Antiqua"/>
          <w:sz w:val="24"/>
          <w:szCs w:val="24"/>
        </w:rPr>
        <w:t>on</w:t>
      </w:r>
      <w:r w:rsidR="0020445E" w:rsidRPr="001C01A9">
        <w:rPr>
          <w:rFonts w:ascii="Book Antiqua" w:hAnsi="Book Antiqua"/>
          <w:sz w:val="24"/>
          <w:szCs w:val="24"/>
          <w:lang w:eastAsia="zh-CN"/>
        </w:rPr>
        <w:t xml:space="preserve"> </w:t>
      </w:r>
      <w:r w:rsidR="00962A94" w:rsidRPr="001C01A9">
        <w:rPr>
          <w:rFonts w:ascii="Book Antiqua" w:hAnsi="Book Antiqua"/>
          <w:sz w:val="24"/>
          <w:szCs w:val="24"/>
        </w:rPr>
        <w:t>Kei</w:t>
      </w:r>
      <w:r w:rsidR="005C7DA9" w:rsidRPr="001C01A9">
        <w:rPr>
          <w:rFonts w:ascii="Book Antiqua" w:hAnsi="Book Antiqua"/>
          <w:sz w:val="24"/>
          <w:szCs w:val="24"/>
        </w:rPr>
        <w:t xml:space="preserve"> Yip, </w:t>
      </w:r>
      <w:r w:rsidRPr="001C01A9">
        <w:rPr>
          <w:rFonts w:ascii="Book Antiqua" w:hAnsi="Book Antiqua"/>
          <w:sz w:val="24"/>
          <w:szCs w:val="24"/>
        </w:rPr>
        <w:t xml:space="preserve">Polly </w:t>
      </w:r>
      <w:r w:rsidR="00745A13" w:rsidRPr="001C01A9">
        <w:rPr>
          <w:rFonts w:ascii="Book Antiqua" w:hAnsi="Book Antiqua"/>
          <w:sz w:val="24"/>
          <w:szCs w:val="24"/>
        </w:rPr>
        <w:t>S</w:t>
      </w:r>
      <w:r w:rsidR="00962A94" w:rsidRPr="001C01A9">
        <w:rPr>
          <w:rFonts w:ascii="Book Antiqua" w:hAnsi="Book Antiqua"/>
          <w:sz w:val="24"/>
          <w:szCs w:val="24"/>
        </w:rPr>
        <w:t>uk-</w:t>
      </w:r>
      <w:r w:rsidR="00745A13" w:rsidRPr="001C01A9">
        <w:rPr>
          <w:rFonts w:ascii="Book Antiqua" w:hAnsi="Book Antiqua"/>
          <w:sz w:val="24"/>
          <w:szCs w:val="24"/>
        </w:rPr>
        <w:t>Y</w:t>
      </w:r>
      <w:r w:rsidR="00962A94" w:rsidRPr="001C01A9">
        <w:rPr>
          <w:rFonts w:ascii="Book Antiqua" w:hAnsi="Book Antiqua"/>
          <w:sz w:val="24"/>
          <w:szCs w:val="24"/>
        </w:rPr>
        <w:t>ee</w:t>
      </w:r>
      <w:r w:rsidR="00745A13" w:rsidRPr="001C01A9">
        <w:rPr>
          <w:rFonts w:ascii="Book Antiqua" w:hAnsi="Book Antiqua"/>
          <w:sz w:val="24"/>
          <w:szCs w:val="24"/>
        </w:rPr>
        <w:t xml:space="preserve"> </w:t>
      </w:r>
      <w:r w:rsidRPr="001C01A9">
        <w:rPr>
          <w:rFonts w:ascii="Book Antiqua" w:hAnsi="Book Antiqua"/>
          <w:sz w:val="24"/>
          <w:szCs w:val="24"/>
        </w:rPr>
        <w:t xml:space="preserve">Cheung </w:t>
      </w:r>
    </w:p>
    <w:p w14:paraId="6091C3F7" w14:textId="2CB22A4D" w:rsidR="00E65824" w:rsidRPr="001C01A9" w:rsidRDefault="00E65824" w:rsidP="00B44E54">
      <w:pPr>
        <w:spacing w:after="0" w:line="360" w:lineRule="auto"/>
        <w:jc w:val="both"/>
        <w:rPr>
          <w:rFonts w:ascii="Book Antiqua" w:hAnsi="Book Antiqua"/>
          <w:sz w:val="24"/>
          <w:szCs w:val="24"/>
        </w:rPr>
      </w:pPr>
    </w:p>
    <w:p w14:paraId="458EF453" w14:textId="60004A49" w:rsidR="00C449D5" w:rsidRPr="001C01A9"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hAnsi="Book Antiqua"/>
          <w:b/>
          <w:sz w:val="24"/>
          <w:szCs w:val="24"/>
        </w:rPr>
        <w:t xml:space="preserve">May </w:t>
      </w:r>
      <w:proofErr w:type="spellStart"/>
      <w:r w:rsidRPr="001C01A9">
        <w:rPr>
          <w:rFonts w:ascii="Book Antiqua" w:hAnsi="Book Antiqua"/>
          <w:b/>
          <w:sz w:val="24"/>
          <w:szCs w:val="24"/>
        </w:rPr>
        <w:t>Pui</w:t>
      </w:r>
      <w:proofErr w:type="spellEnd"/>
      <w:r w:rsidRPr="001C01A9">
        <w:rPr>
          <w:rFonts w:ascii="Book Antiqua" w:hAnsi="Book Antiqua"/>
          <w:b/>
          <w:sz w:val="24"/>
          <w:szCs w:val="24"/>
          <w:lang w:eastAsia="zh-CN"/>
        </w:rPr>
        <w:t xml:space="preserve"> </w:t>
      </w:r>
      <w:r w:rsidRPr="001C01A9">
        <w:rPr>
          <w:rFonts w:ascii="Book Antiqua" w:hAnsi="Book Antiqua"/>
          <w:b/>
          <w:sz w:val="24"/>
          <w:szCs w:val="24"/>
        </w:rPr>
        <w:t>Shan Yeung, Emily Ying</w:t>
      </w:r>
      <w:r w:rsidRPr="001C01A9">
        <w:rPr>
          <w:rFonts w:ascii="Book Antiqua" w:hAnsi="Book Antiqua"/>
          <w:b/>
          <w:sz w:val="24"/>
          <w:szCs w:val="24"/>
          <w:lang w:eastAsia="zh-CN"/>
        </w:rPr>
        <w:t xml:space="preserve"> </w:t>
      </w:r>
      <w:r w:rsidRPr="001C01A9">
        <w:rPr>
          <w:rFonts w:ascii="Book Antiqua" w:hAnsi="Book Antiqua"/>
          <w:b/>
          <w:sz w:val="24"/>
          <w:szCs w:val="24"/>
        </w:rPr>
        <w:t>Yang Chan,</w:t>
      </w:r>
      <w:r w:rsidRPr="001C01A9">
        <w:rPr>
          <w:rFonts w:ascii="Book Antiqua" w:hAnsi="Book Antiqua"/>
          <w:sz w:val="24"/>
          <w:szCs w:val="24"/>
        </w:rPr>
        <w:t xml:space="preserve"> </w:t>
      </w:r>
      <w:r w:rsidR="00F02759" w:rsidRPr="001C01A9">
        <w:rPr>
          <w:rFonts w:ascii="Book Antiqua" w:eastAsiaTheme="majorEastAsia" w:hAnsi="Book Antiqua" w:cstheme="majorBidi"/>
          <w:color w:val="000000" w:themeColor="text1"/>
          <w:sz w:val="24"/>
          <w:szCs w:val="24"/>
          <w:lang w:val="en-US" w:eastAsia="ja-JP"/>
        </w:rPr>
        <w:t xml:space="preserve">Division of Global Health and Humanitarian Medicine, </w:t>
      </w:r>
      <w:r w:rsidRPr="001C01A9">
        <w:rPr>
          <w:rFonts w:ascii="Book Antiqua" w:eastAsiaTheme="majorEastAsia" w:hAnsi="Book Antiqua" w:cstheme="majorBidi"/>
          <w:color w:val="000000" w:themeColor="text1"/>
          <w:sz w:val="24"/>
          <w:szCs w:val="24"/>
          <w:lang w:val="en-US" w:eastAsia="ja-JP"/>
        </w:rPr>
        <w:t>t</w:t>
      </w:r>
      <w:r w:rsidR="00C449D5" w:rsidRPr="001C01A9">
        <w:rPr>
          <w:rFonts w:ascii="Book Antiqua" w:eastAsiaTheme="majorEastAsia" w:hAnsi="Book Antiqua" w:cstheme="majorBidi"/>
          <w:color w:val="000000" w:themeColor="text1"/>
          <w:sz w:val="24"/>
          <w:szCs w:val="24"/>
          <w:lang w:val="en-US" w:eastAsia="ja-JP"/>
        </w:rPr>
        <w:t xml:space="preserve">he Jockey Club School of Public Health and Primary Care, </w:t>
      </w:r>
      <w:r w:rsidRPr="001C01A9">
        <w:rPr>
          <w:rFonts w:ascii="Book Antiqua" w:eastAsiaTheme="majorEastAsia" w:hAnsi="Book Antiqua" w:cstheme="majorBidi"/>
          <w:color w:val="000000" w:themeColor="text1"/>
          <w:sz w:val="24"/>
          <w:szCs w:val="24"/>
          <w:lang w:val="en-US" w:eastAsia="ja-JP"/>
        </w:rPr>
        <w:t>t</w:t>
      </w:r>
      <w:r w:rsidR="00C449D5" w:rsidRPr="001C01A9">
        <w:rPr>
          <w:rFonts w:ascii="Book Antiqua" w:eastAsiaTheme="majorEastAsia" w:hAnsi="Book Antiqua" w:cstheme="majorBidi"/>
          <w:color w:val="000000" w:themeColor="text1"/>
          <w:sz w:val="24"/>
          <w:szCs w:val="24"/>
          <w:lang w:val="en-US" w:eastAsia="ja-JP"/>
        </w:rPr>
        <w:t xml:space="preserve">he Chinese University of Hong Kong, </w:t>
      </w:r>
      <w:r w:rsidR="00F02759" w:rsidRPr="001C01A9">
        <w:rPr>
          <w:rFonts w:ascii="Book Antiqua" w:eastAsiaTheme="majorEastAsia" w:hAnsi="Book Antiqua" w:cstheme="majorBidi"/>
          <w:color w:val="000000" w:themeColor="text1"/>
          <w:sz w:val="24"/>
          <w:szCs w:val="24"/>
          <w:lang w:val="en-US" w:eastAsia="ja-JP"/>
        </w:rPr>
        <w:t>Prince of Wales Hospital,</w:t>
      </w:r>
      <w:r w:rsidRPr="001C01A9">
        <w:rPr>
          <w:rFonts w:ascii="Book Antiqua" w:eastAsiaTheme="majorEastAsia" w:hAnsi="Book Antiqua" w:cstheme="majorBidi"/>
          <w:color w:val="000000" w:themeColor="text1"/>
          <w:sz w:val="24"/>
          <w:szCs w:val="24"/>
          <w:lang w:val="en-US" w:eastAsia="zh-CN"/>
        </w:rPr>
        <w:t xml:space="preserve"> </w:t>
      </w:r>
      <w:r w:rsidR="00C449D5" w:rsidRPr="001C01A9">
        <w:rPr>
          <w:rFonts w:ascii="Book Antiqua" w:eastAsiaTheme="majorEastAsia" w:hAnsi="Book Antiqua" w:cstheme="majorBidi"/>
          <w:color w:val="000000" w:themeColor="text1"/>
          <w:sz w:val="24"/>
          <w:szCs w:val="24"/>
          <w:lang w:val="en-US" w:eastAsia="ja-JP"/>
        </w:rPr>
        <w:t>Hong Kong</w:t>
      </w:r>
      <w:r w:rsidRPr="001C01A9">
        <w:rPr>
          <w:rFonts w:ascii="Book Antiqua" w:eastAsiaTheme="majorEastAsia" w:hAnsi="Book Antiqua" w:cstheme="majorBidi"/>
          <w:color w:val="000000" w:themeColor="text1"/>
          <w:sz w:val="24"/>
          <w:szCs w:val="24"/>
          <w:lang w:val="en-US" w:eastAsia="ja-JP"/>
        </w:rPr>
        <w:t>, China</w:t>
      </w:r>
    </w:p>
    <w:p w14:paraId="5B0D7005" w14:textId="77777777" w:rsidR="0020445E" w:rsidRPr="001C01A9"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p>
    <w:p w14:paraId="77AE8E7C" w14:textId="7464743B" w:rsidR="00F02759" w:rsidRPr="001C01A9"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hAnsi="Book Antiqua"/>
          <w:b/>
          <w:sz w:val="24"/>
          <w:szCs w:val="24"/>
        </w:rPr>
        <w:t>Samuel Yeung</w:t>
      </w:r>
      <w:r w:rsidRPr="001C01A9">
        <w:rPr>
          <w:rFonts w:ascii="Book Antiqua" w:hAnsi="Book Antiqua"/>
          <w:b/>
          <w:sz w:val="24"/>
          <w:szCs w:val="24"/>
          <w:lang w:eastAsia="zh-CN"/>
        </w:rPr>
        <w:t xml:space="preserve"> </w:t>
      </w:r>
      <w:r w:rsidRPr="001C01A9">
        <w:rPr>
          <w:rFonts w:ascii="Book Antiqua" w:hAnsi="Book Antiqua"/>
          <w:b/>
          <w:sz w:val="24"/>
          <w:szCs w:val="24"/>
        </w:rPr>
        <w:t>Shan Wong, Benjamin Hon</w:t>
      </w:r>
      <w:r w:rsidRPr="001C01A9">
        <w:rPr>
          <w:rFonts w:ascii="Book Antiqua" w:hAnsi="Book Antiqua"/>
          <w:b/>
          <w:sz w:val="24"/>
          <w:szCs w:val="24"/>
          <w:lang w:eastAsia="zh-CN"/>
        </w:rPr>
        <w:t xml:space="preserve"> </w:t>
      </w:r>
      <w:r w:rsidRPr="001C01A9">
        <w:rPr>
          <w:rFonts w:ascii="Book Antiqua" w:hAnsi="Book Antiqua"/>
          <w:b/>
          <w:sz w:val="24"/>
          <w:szCs w:val="24"/>
        </w:rPr>
        <w:t xml:space="preserve">Kei Yip, </w:t>
      </w:r>
      <w:r w:rsidR="00F02759" w:rsidRPr="001C01A9">
        <w:rPr>
          <w:rFonts w:ascii="Book Antiqua" w:eastAsiaTheme="majorEastAsia" w:hAnsi="Book Antiqua" w:cstheme="majorBidi"/>
          <w:color w:val="000000" w:themeColor="text1"/>
          <w:sz w:val="24"/>
          <w:szCs w:val="24"/>
          <w:lang w:val="en-US" w:eastAsia="ja-JP"/>
        </w:rPr>
        <w:t xml:space="preserve">Division of Family Medicine and Primary Healthcare, </w:t>
      </w:r>
      <w:r w:rsidRPr="001C01A9">
        <w:rPr>
          <w:rFonts w:ascii="Book Antiqua" w:eastAsiaTheme="majorEastAsia" w:hAnsi="Book Antiqua" w:cstheme="majorBidi"/>
          <w:color w:val="000000" w:themeColor="text1"/>
          <w:sz w:val="24"/>
          <w:szCs w:val="24"/>
          <w:lang w:val="en-US" w:eastAsia="ja-JP"/>
        </w:rPr>
        <w:t>t</w:t>
      </w:r>
      <w:r w:rsidR="00F02759" w:rsidRPr="001C01A9">
        <w:rPr>
          <w:rFonts w:ascii="Book Antiqua" w:eastAsiaTheme="majorEastAsia" w:hAnsi="Book Antiqua" w:cstheme="majorBidi"/>
          <w:color w:val="000000" w:themeColor="text1"/>
          <w:sz w:val="24"/>
          <w:szCs w:val="24"/>
          <w:lang w:val="en-US" w:eastAsia="ja-JP"/>
        </w:rPr>
        <w:t>he Jockey Club School of Public Health and Primary Care, The Chinese University of Hong Kong, Prince of Wales Hospital,</w:t>
      </w:r>
      <w:r w:rsidRPr="001C01A9">
        <w:rPr>
          <w:rFonts w:ascii="Book Antiqua" w:eastAsiaTheme="majorEastAsia" w:hAnsi="Book Antiqua" w:cstheme="majorBidi"/>
          <w:color w:val="000000" w:themeColor="text1"/>
          <w:sz w:val="24"/>
          <w:szCs w:val="24"/>
          <w:lang w:val="en-US" w:eastAsia="zh-CN"/>
        </w:rPr>
        <w:t xml:space="preserve"> </w:t>
      </w:r>
      <w:r w:rsidRPr="001C01A9">
        <w:rPr>
          <w:rFonts w:ascii="Book Antiqua" w:eastAsiaTheme="majorEastAsia" w:hAnsi="Book Antiqua" w:cstheme="majorBidi"/>
          <w:color w:val="000000" w:themeColor="text1"/>
          <w:sz w:val="24"/>
          <w:szCs w:val="24"/>
          <w:lang w:val="en-US" w:eastAsia="ja-JP"/>
        </w:rPr>
        <w:t>Hong Kong, China</w:t>
      </w:r>
    </w:p>
    <w:p w14:paraId="7B325928" w14:textId="77777777" w:rsidR="0020445E" w:rsidRPr="001C01A9"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p>
    <w:p w14:paraId="183FE2FB" w14:textId="7FF23335" w:rsidR="00C449D5" w:rsidRPr="001C01A9"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hAnsi="Book Antiqua"/>
          <w:b/>
          <w:sz w:val="24"/>
          <w:szCs w:val="24"/>
        </w:rPr>
        <w:t>Polly Suk-Yee Cheung</w:t>
      </w:r>
      <w:r w:rsidRPr="001C01A9">
        <w:rPr>
          <w:rFonts w:ascii="Book Antiqua" w:hAnsi="Book Antiqua"/>
          <w:b/>
          <w:sz w:val="24"/>
          <w:szCs w:val="24"/>
          <w:lang w:eastAsia="zh-CN"/>
        </w:rPr>
        <w:t>,</w:t>
      </w:r>
      <w:r w:rsidRPr="001C01A9">
        <w:rPr>
          <w:rFonts w:ascii="Book Antiqua" w:hAnsi="Book Antiqua"/>
          <w:sz w:val="24"/>
          <w:szCs w:val="24"/>
          <w:lang w:eastAsia="zh-CN"/>
        </w:rPr>
        <w:t xml:space="preserve"> </w:t>
      </w:r>
      <w:r w:rsidR="00C449D5" w:rsidRPr="001C01A9">
        <w:rPr>
          <w:rFonts w:ascii="Book Antiqua" w:eastAsiaTheme="majorEastAsia" w:hAnsi="Book Antiqua" w:cstheme="majorBidi"/>
          <w:color w:val="000000" w:themeColor="text1"/>
          <w:sz w:val="24"/>
          <w:szCs w:val="24"/>
          <w:lang w:val="en-US" w:eastAsia="ja-JP"/>
        </w:rPr>
        <w:t>Hong Kong Breast Cancer Foundation,</w:t>
      </w:r>
      <w:r w:rsidRPr="001C01A9">
        <w:rPr>
          <w:rFonts w:ascii="Book Antiqua" w:eastAsiaTheme="majorEastAsia" w:hAnsi="Book Antiqua" w:cstheme="majorBidi"/>
          <w:color w:val="000000" w:themeColor="text1"/>
          <w:sz w:val="24"/>
          <w:szCs w:val="24"/>
          <w:lang w:val="en-US" w:eastAsia="zh-CN"/>
        </w:rPr>
        <w:t xml:space="preserve"> </w:t>
      </w:r>
      <w:r w:rsidR="00C449D5" w:rsidRPr="001C01A9">
        <w:rPr>
          <w:rFonts w:ascii="Book Antiqua" w:eastAsiaTheme="majorEastAsia" w:hAnsi="Book Antiqua" w:cstheme="majorBidi"/>
          <w:color w:val="000000" w:themeColor="text1"/>
          <w:sz w:val="24"/>
          <w:szCs w:val="24"/>
          <w:lang w:val="en-US" w:eastAsia="ja-JP"/>
        </w:rPr>
        <w:t>Hong Kong</w:t>
      </w:r>
      <w:r w:rsidRPr="001C01A9">
        <w:rPr>
          <w:rFonts w:ascii="Book Antiqua" w:eastAsiaTheme="majorEastAsia" w:hAnsi="Book Antiqua" w:cstheme="majorBidi"/>
          <w:color w:val="000000" w:themeColor="text1"/>
          <w:sz w:val="24"/>
          <w:szCs w:val="24"/>
          <w:lang w:val="en-US" w:eastAsia="ja-JP"/>
        </w:rPr>
        <w:t>, China</w:t>
      </w:r>
    </w:p>
    <w:p w14:paraId="12505B9F" w14:textId="4CCBFEB5" w:rsidR="00F02759" w:rsidRPr="001C01A9" w:rsidRDefault="00F02759" w:rsidP="00B44E54">
      <w:pPr>
        <w:spacing w:after="0" w:line="360" w:lineRule="auto"/>
        <w:jc w:val="both"/>
        <w:rPr>
          <w:rFonts w:ascii="Book Antiqua" w:eastAsiaTheme="majorEastAsia" w:hAnsi="Book Antiqua" w:cstheme="majorBidi"/>
          <w:color w:val="000000" w:themeColor="text1"/>
          <w:sz w:val="24"/>
          <w:szCs w:val="24"/>
          <w:lang w:val="en-US" w:eastAsia="ja-JP"/>
        </w:rPr>
      </w:pPr>
    </w:p>
    <w:p w14:paraId="65F36DF4" w14:textId="77777777" w:rsidR="00C449D5" w:rsidRPr="001C01A9" w:rsidRDefault="00C449D5" w:rsidP="00B44E54">
      <w:pPr>
        <w:spacing w:after="0" w:line="360" w:lineRule="auto"/>
        <w:jc w:val="both"/>
        <w:rPr>
          <w:rFonts w:ascii="Book Antiqua" w:eastAsia="Yu Mincho" w:hAnsi="Book Antiqua" w:cstheme="majorBidi"/>
          <w:color w:val="000000" w:themeColor="text1"/>
          <w:sz w:val="24"/>
          <w:szCs w:val="24"/>
          <w:lang w:val="en-US" w:eastAsia="ja-JP"/>
        </w:rPr>
      </w:pPr>
    </w:p>
    <w:p w14:paraId="46CE2160" w14:textId="0C794BD0" w:rsidR="007A667B" w:rsidRPr="001C01A9" w:rsidRDefault="007A667B" w:rsidP="00B44E54">
      <w:pPr>
        <w:spacing w:after="0" w:line="360" w:lineRule="auto"/>
        <w:jc w:val="both"/>
        <w:rPr>
          <w:rFonts w:ascii="Book Antiqua" w:eastAsia="Yu Mincho" w:hAnsi="Book Antiqua" w:cstheme="majorBidi"/>
          <w:color w:val="000000" w:themeColor="text1"/>
          <w:sz w:val="24"/>
          <w:szCs w:val="24"/>
          <w:lang w:val="en-US" w:eastAsia="zh-CN"/>
        </w:rPr>
      </w:pPr>
      <w:r w:rsidRPr="001C01A9">
        <w:rPr>
          <w:rFonts w:ascii="Book Antiqua" w:eastAsia="Yu Mincho" w:hAnsi="Book Antiqua" w:cstheme="majorBidi"/>
          <w:b/>
          <w:color w:val="000000" w:themeColor="text1"/>
          <w:sz w:val="24"/>
          <w:szCs w:val="24"/>
          <w:lang w:val="en-US" w:eastAsia="ja-JP"/>
        </w:rPr>
        <w:t xml:space="preserve">ORCID number: </w:t>
      </w:r>
      <w:r w:rsidRPr="001C01A9">
        <w:rPr>
          <w:rFonts w:ascii="Book Antiqua" w:hAnsi="Book Antiqua"/>
          <w:sz w:val="24"/>
          <w:szCs w:val="24"/>
        </w:rPr>
        <w:t xml:space="preserve">May </w:t>
      </w:r>
      <w:proofErr w:type="spellStart"/>
      <w:r w:rsidR="00962A94" w:rsidRPr="001C01A9">
        <w:rPr>
          <w:rFonts w:ascii="Book Antiqua" w:hAnsi="Book Antiqua"/>
          <w:sz w:val="24"/>
          <w:szCs w:val="24"/>
        </w:rPr>
        <w:t>Pui</w:t>
      </w:r>
      <w:proofErr w:type="spellEnd"/>
      <w:r w:rsidR="00B95985" w:rsidRPr="001C01A9">
        <w:rPr>
          <w:rFonts w:ascii="Book Antiqua" w:hAnsi="Book Antiqua"/>
          <w:sz w:val="24"/>
          <w:szCs w:val="24"/>
          <w:lang w:eastAsia="zh-CN"/>
        </w:rPr>
        <w:t xml:space="preserve"> </w:t>
      </w:r>
      <w:r w:rsidR="00962A94" w:rsidRPr="001C01A9">
        <w:rPr>
          <w:rFonts w:ascii="Book Antiqua" w:hAnsi="Book Antiqua"/>
          <w:sz w:val="24"/>
          <w:szCs w:val="24"/>
        </w:rPr>
        <w:t>Shan</w:t>
      </w:r>
      <w:r w:rsidRPr="001C01A9">
        <w:rPr>
          <w:rFonts w:ascii="Book Antiqua" w:hAnsi="Book Antiqua"/>
          <w:sz w:val="24"/>
          <w:szCs w:val="24"/>
        </w:rPr>
        <w:t xml:space="preserve"> Yeung (0000-0002-5190-6174)</w:t>
      </w:r>
      <w:r w:rsidR="00B95985" w:rsidRPr="001C01A9">
        <w:rPr>
          <w:rFonts w:ascii="Book Antiqua" w:hAnsi="Book Antiqua"/>
          <w:sz w:val="24"/>
          <w:szCs w:val="24"/>
          <w:lang w:eastAsia="zh-CN"/>
        </w:rPr>
        <w:t>;</w:t>
      </w:r>
      <w:r w:rsidRPr="001C01A9">
        <w:rPr>
          <w:rFonts w:ascii="Book Antiqua" w:hAnsi="Book Antiqua"/>
          <w:sz w:val="24"/>
          <w:szCs w:val="24"/>
        </w:rPr>
        <w:t xml:space="preserve"> Emily </w:t>
      </w:r>
      <w:r w:rsidR="00962A94" w:rsidRPr="001C01A9">
        <w:rPr>
          <w:rFonts w:ascii="Book Antiqua" w:hAnsi="Book Antiqua"/>
          <w:sz w:val="24"/>
          <w:szCs w:val="24"/>
        </w:rPr>
        <w:t>Ying</w:t>
      </w:r>
      <w:r w:rsidR="00B95985" w:rsidRPr="001C01A9">
        <w:rPr>
          <w:rFonts w:ascii="Book Antiqua" w:hAnsi="Book Antiqua"/>
          <w:sz w:val="24"/>
          <w:szCs w:val="24"/>
          <w:lang w:eastAsia="zh-CN"/>
        </w:rPr>
        <w:t xml:space="preserve"> </w:t>
      </w:r>
      <w:r w:rsidR="00962A94" w:rsidRPr="001C01A9">
        <w:rPr>
          <w:rFonts w:ascii="Book Antiqua" w:hAnsi="Book Antiqua"/>
          <w:sz w:val="24"/>
          <w:szCs w:val="24"/>
        </w:rPr>
        <w:t>Yang</w:t>
      </w:r>
      <w:r w:rsidRPr="001C01A9">
        <w:rPr>
          <w:rFonts w:ascii="Book Antiqua" w:hAnsi="Book Antiqua"/>
          <w:sz w:val="24"/>
          <w:szCs w:val="24"/>
        </w:rPr>
        <w:t xml:space="preserve"> Chan (0000-0002-8854-5093)</w:t>
      </w:r>
      <w:r w:rsidR="00B95985" w:rsidRPr="001C01A9">
        <w:rPr>
          <w:rFonts w:ascii="Book Antiqua" w:hAnsi="Book Antiqua"/>
          <w:sz w:val="24"/>
          <w:szCs w:val="24"/>
          <w:lang w:eastAsia="zh-CN"/>
        </w:rPr>
        <w:t>;</w:t>
      </w:r>
      <w:r w:rsidRPr="001C01A9">
        <w:rPr>
          <w:rFonts w:ascii="Book Antiqua" w:hAnsi="Book Antiqua"/>
          <w:sz w:val="24"/>
          <w:szCs w:val="24"/>
        </w:rPr>
        <w:t xml:space="preserve"> Samuel </w:t>
      </w:r>
      <w:r w:rsidR="00962A94" w:rsidRPr="001C01A9">
        <w:rPr>
          <w:rFonts w:ascii="Book Antiqua" w:hAnsi="Book Antiqua"/>
          <w:sz w:val="24"/>
          <w:szCs w:val="24"/>
        </w:rPr>
        <w:t>Yeung</w:t>
      </w:r>
      <w:r w:rsidR="00B95985" w:rsidRPr="001C01A9">
        <w:rPr>
          <w:rFonts w:ascii="Book Antiqua" w:hAnsi="Book Antiqua"/>
          <w:sz w:val="24"/>
          <w:szCs w:val="24"/>
          <w:lang w:eastAsia="zh-CN"/>
        </w:rPr>
        <w:t xml:space="preserve"> </w:t>
      </w:r>
      <w:r w:rsidR="00962A94" w:rsidRPr="001C01A9">
        <w:rPr>
          <w:rFonts w:ascii="Book Antiqua" w:hAnsi="Book Antiqua"/>
          <w:sz w:val="24"/>
          <w:szCs w:val="24"/>
        </w:rPr>
        <w:t>Shan</w:t>
      </w:r>
      <w:r w:rsidRPr="001C01A9">
        <w:rPr>
          <w:rFonts w:ascii="Book Antiqua" w:hAnsi="Book Antiqua"/>
          <w:sz w:val="24"/>
          <w:szCs w:val="24"/>
        </w:rPr>
        <w:t xml:space="preserve"> Wong (0000-0003-0934-6385)</w:t>
      </w:r>
      <w:r w:rsidR="00B95985" w:rsidRPr="001C01A9">
        <w:rPr>
          <w:rFonts w:ascii="Book Antiqua" w:hAnsi="Book Antiqua"/>
          <w:sz w:val="24"/>
          <w:szCs w:val="24"/>
          <w:lang w:eastAsia="zh-CN"/>
        </w:rPr>
        <w:t>;</w:t>
      </w:r>
      <w:r w:rsidRPr="001C01A9">
        <w:rPr>
          <w:rFonts w:ascii="Book Antiqua" w:hAnsi="Book Antiqua"/>
          <w:sz w:val="24"/>
          <w:szCs w:val="24"/>
        </w:rPr>
        <w:t xml:space="preserve"> Benjamin </w:t>
      </w:r>
      <w:r w:rsidR="00962A94" w:rsidRPr="001C01A9">
        <w:rPr>
          <w:rFonts w:ascii="Book Antiqua" w:hAnsi="Book Antiqua"/>
          <w:sz w:val="24"/>
          <w:szCs w:val="24"/>
        </w:rPr>
        <w:t>Hon</w:t>
      </w:r>
      <w:r w:rsidR="00B95985" w:rsidRPr="001C01A9">
        <w:rPr>
          <w:rFonts w:ascii="Book Antiqua" w:hAnsi="Book Antiqua"/>
          <w:sz w:val="24"/>
          <w:szCs w:val="24"/>
          <w:lang w:eastAsia="zh-CN"/>
        </w:rPr>
        <w:t xml:space="preserve"> </w:t>
      </w:r>
      <w:r w:rsidR="00962A94" w:rsidRPr="001C01A9">
        <w:rPr>
          <w:rFonts w:ascii="Book Antiqua" w:hAnsi="Book Antiqua"/>
          <w:sz w:val="24"/>
          <w:szCs w:val="24"/>
        </w:rPr>
        <w:t>Kei</w:t>
      </w:r>
      <w:r w:rsidRPr="001C01A9">
        <w:rPr>
          <w:rFonts w:ascii="Book Antiqua" w:hAnsi="Book Antiqua"/>
          <w:sz w:val="24"/>
          <w:szCs w:val="24"/>
        </w:rPr>
        <w:t xml:space="preserve"> Yip (0000-0002-4749-7611)</w:t>
      </w:r>
      <w:r w:rsidR="00B95985" w:rsidRPr="001C01A9">
        <w:rPr>
          <w:rFonts w:ascii="Book Antiqua" w:hAnsi="Book Antiqua"/>
          <w:sz w:val="24"/>
          <w:szCs w:val="24"/>
          <w:lang w:eastAsia="zh-CN"/>
        </w:rPr>
        <w:t>;</w:t>
      </w:r>
      <w:r w:rsidRPr="001C01A9">
        <w:rPr>
          <w:rFonts w:ascii="Book Antiqua" w:hAnsi="Book Antiqua"/>
          <w:sz w:val="24"/>
          <w:szCs w:val="24"/>
        </w:rPr>
        <w:t xml:space="preserve"> Polly </w:t>
      </w:r>
      <w:r w:rsidR="00962A94" w:rsidRPr="001C01A9">
        <w:rPr>
          <w:rFonts w:ascii="Book Antiqua" w:hAnsi="Book Antiqua"/>
          <w:sz w:val="24"/>
          <w:szCs w:val="24"/>
        </w:rPr>
        <w:t>Suk</w:t>
      </w:r>
      <w:r w:rsidR="00B95985" w:rsidRPr="001C01A9">
        <w:rPr>
          <w:rFonts w:ascii="Book Antiqua" w:hAnsi="Book Antiqua"/>
          <w:sz w:val="24"/>
          <w:szCs w:val="24"/>
          <w:lang w:eastAsia="zh-CN"/>
        </w:rPr>
        <w:t xml:space="preserve"> </w:t>
      </w:r>
      <w:r w:rsidR="00962A94" w:rsidRPr="001C01A9">
        <w:rPr>
          <w:rFonts w:ascii="Book Antiqua" w:hAnsi="Book Antiqua"/>
          <w:sz w:val="24"/>
          <w:szCs w:val="24"/>
        </w:rPr>
        <w:t>Yee</w:t>
      </w:r>
      <w:r w:rsidRPr="001C01A9">
        <w:rPr>
          <w:rFonts w:ascii="Book Antiqua" w:hAnsi="Book Antiqua"/>
          <w:sz w:val="24"/>
          <w:szCs w:val="24"/>
        </w:rPr>
        <w:t xml:space="preserve"> Cheung (0000-0002-5268-661X)</w:t>
      </w:r>
      <w:r w:rsidR="00B95985" w:rsidRPr="001C01A9">
        <w:rPr>
          <w:rFonts w:ascii="Book Antiqua" w:hAnsi="Book Antiqua"/>
          <w:sz w:val="24"/>
          <w:szCs w:val="24"/>
          <w:lang w:eastAsia="zh-CN"/>
        </w:rPr>
        <w:t>.</w:t>
      </w:r>
    </w:p>
    <w:p w14:paraId="28B47B40" w14:textId="40362764" w:rsidR="00F87FF3" w:rsidRPr="001C01A9" w:rsidRDefault="00F87FF3" w:rsidP="00B44E54">
      <w:pPr>
        <w:spacing w:after="0" w:line="360" w:lineRule="auto"/>
        <w:jc w:val="both"/>
        <w:rPr>
          <w:rFonts w:ascii="Book Antiqua" w:eastAsia="DengXian" w:hAnsi="Book Antiqua"/>
          <w:sz w:val="24"/>
          <w:szCs w:val="24"/>
          <w:lang w:eastAsia="zh-CN"/>
        </w:rPr>
      </w:pPr>
      <w:r w:rsidRPr="001C01A9">
        <w:rPr>
          <w:rFonts w:ascii="Book Antiqua" w:hAnsi="Book Antiqua"/>
          <w:sz w:val="24"/>
          <w:szCs w:val="24"/>
        </w:rPr>
        <w:t xml:space="preserve"> </w:t>
      </w:r>
    </w:p>
    <w:p w14:paraId="63C46DEC" w14:textId="1301AEC8" w:rsidR="002812C1" w:rsidRPr="001C01A9" w:rsidRDefault="007A667B"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eastAsia="Yu Mincho" w:hAnsi="Book Antiqua" w:cstheme="majorBidi"/>
          <w:b/>
          <w:color w:val="000000" w:themeColor="text1"/>
          <w:sz w:val="24"/>
          <w:szCs w:val="24"/>
          <w:lang w:val="en-US" w:eastAsia="ja-JP"/>
        </w:rPr>
        <w:t xml:space="preserve">Author contributions: </w:t>
      </w:r>
      <w:r w:rsidR="002D0209" w:rsidRPr="001C01A9">
        <w:rPr>
          <w:rFonts w:ascii="Book Antiqua" w:hAnsi="Book Antiqua"/>
          <w:sz w:val="24"/>
          <w:szCs w:val="24"/>
        </w:rPr>
        <w:t>All authors</w:t>
      </w:r>
      <w:r w:rsidRPr="001C01A9">
        <w:rPr>
          <w:rFonts w:ascii="Book Antiqua" w:hAnsi="Book Antiqua"/>
          <w:sz w:val="24"/>
          <w:szCs w:val="24"/>
        </w:rPr>
        <w:t xml:space="preserve"> con</w:t>
      </w:r>
      <w:r w:rsidR="002D0209" w:rsidRPr="001C01A9">
        <w:rPr>
          <w:rFonts w:ascii="Book Antiqua" w:hAnsi="Book Antiqua"/>
          <w:sz w:val="24"/>
          <w:szCs w:val="24"/>
        </w:rPr>
        <w:t>tributed to study conception and</w:t>
      </w:r>
      <w:r w:rsidRPr="001C01A9">
        <w:rPr>
          <w:rFonts w:ascii="Book Antiqua" w:hAnsi="Book Antiqua"/>
          <w:sz w:val="24"/>
          <w:szCs w:val="24"/>
        </w:rPr>
        <w:t xml:space="preserve"> design</w:t>
      </w:r>
      <w:r w:rsidR="002D0209" w:rsidRPr="001C01A9">
        <w:rPr>
          <w:rFonts w:ascii="Book Antiqua" w:hAnsi="Book Antiqua"/>
          <w:sz w:val="24"/>
          <w:szCs w:val="24"/>
        </w:rPr>
        <w:t>; Yeung</w:t>
      </w:r>
      <w:r w:rsidR="00962A94" w:rsidRPr="001C01A9">
        <w:rPr>
          <w:rFonts w:ascii="Book Antiqua" w:hAnsi="Book Antiqua"/>
          <w:sz w:val="24"/>
          <w:szCs w:val="24"/>
        </w:rPr>
        <w:t xml:space="preserve"> MPS, Chan EYY and </w:t>
      </w:r>
      <w:r w:rsidR="002D0209" w:rsidRPr="001C01A9">
        <w:rPr>
          <w:rFonts w:ascii="Book Antiqua" w:hAnsi="Book Antiqua"/>
          <w:sz w:val="24"/>
          <w:szCs w:val="24"/>
        </w:rPr>
        <w:t>Wong</w:t>
      </w:r>
      <w:r w:rsidR="00962A94" w:rsidRPr="001C01A9">
        <w:rPr>
          <w:rFonts w:ascii="Book Antiqua" w:hAnsi="Book Antiqua"/>
          <w:sz w:val="24"/>
          <w:szCs w:val="24"/>
        </w:rPr>
        <w:t xml:space="preserve"> SYS</w:t>
      </w:r>
      <w:r w:rsidR="002D0209" w:rsidRPr="001C01A9">
        <w:rPr>
          <w:rFonts w:ascii="Book Antiqua" w:hAnsi="Book Antiqua"/>
          <w:sz w:val="24"/>
          <w:szCs w:val="24"/>
        </w:rPr>
        <w:t xml:space="preserve"> </w:t>
      </w:r>
      <w:r w:rsidR="00962A94" w:rsidRPr="001C01A9">
        <w:rPr>
          <w:rFonts w:ascii="Book Antiqua" w:hAnsi="Book Antiqua" w:cs="Garamond"/>
          <w:sz w:val="24"/>
          <w:szCs w:val="24"/>
        </w:rPr>
        <w:t>performed the research</w:t>
      </w:r>
      <w:r w:rsidR="00962A94" w:rsidRPr="001C01A9">
        <w:rPr>
          <w:rFonts w:ascii="Book Antiqua" w:hAnsi="Book Antiqua"/>
          <w:sz w:val="24"/>
          <w:szCs w:val="24"/>
        </w:rPr>
        <w:t xml:space="preserve"> and </w:t>
      </w:r>
      <w:r w:rsidR="002D0209" w:rsidRPr="001C01A9">
        <w:rPr>
          <w:rFonts w:ascii="Book Antiqua" w:hAnsi="Book Antiqua"/>
          <w:sz w:val="24"/>
          <w:szCs w:val="24"/>
        </w:rPr>
        <w:t>wr</w:t>
      </w:r>
      <w:r w:rsidR="00962A94" w:rsidRPr="001C01A9">
        <w:rPr>
          <w:rFonts w:ascii="Book Antiqua" w:hAnsi="Book Antiqua"/>
          <w:sz w:val="24"/>
          <w:szCs w:val="24"/>
        </w:rPr>
        <w:t>ote</w:t>
      </w:r>
      <w:r w:rsidR="002D0209" w:rsidRPr="001C01A9">
        <w:rPr>
          <w:rFonts w:ascii="Book Antiqua" w:hAnsi="Book Antiqua"/>
          <w:sz w:val="24"/>
          <w:szCs w:val="24"/>
        </w:rPr>
        <w:t xml:space="preserve"> </w:t>
      </w:r>
      <w:r w:rsidR="00962A94" w:rsidRPr="001C01A9">
        <w:rPr>
          <w:rFonts w:ascii="Book Antiqua" w:hAnsi="Book Antiqua"/>
          <w:sz w:val="24"/>
          <w:szCs w:val="24"/>
        </w:rPr>
        <w:t>the paper</w:t>
      </w:r>
      <w:r w:rsidR="002D0209" w:rsidRPr="001C01A9">
        <w:rPr>
          <w:rFonts w:ascii="Book Antiqua" w:hAnsi="Book Antiqua"/>
          <w:sz w:val="24"/>
          <w:szCs w:val="24"/>
        </w:rPr>
        <w:t xml:space="preserve">; </w:t>
      </w:r>
      <w:r w:rsidR="00962A94" w:rsidRPr="001C01A9">
        <w:rPr>
          <w:rFonts w:ascii="Book Antiqua" w:hAnsi="Book Antiqua"/>
          <w:sz w:val="24"/>
          <w:szCs w:val="24"/>
        </w:rPr>
        <w:t xml:space="preserve">Yip BHK analysed and interpreted the data; </w:t>
      </w:r>
      <w:r w:rsidRPr="001C01A9">
        <w:rPr>
          <w:rFonts w:ascii="Book Antiqua" w:hAnsi="Book Antiqua"/>
          <w:sz w:val="24"/>
          <w:szCs w:val="24"/>
        </w:rPr>
        <w:t xml:space="preserve">all authors contributed to editing, reviewing and final approval of </w:t>
      </w:r>
      <w:r w:rsidR="00962A94" w:rsidRPr="001C01A9">
        <w:rPr>
          <w:rFonts w:ascii="Book Antiqua" w:hAnsi="Book Antiqua"/>
          <w:sz w:val="24"/>
          <w:szCs w:val="24"/>
        </w:rPr>
        <w:t>the paper</w:t>
      </w:r>
      <w:r w:rsidRPr="001C01A9">
        <w:rPr>
          <w:rFonts w:ascii="Book Antiqua" w:hAnsi="Book Antiqua"/>
          <w:sz w:val="24"/>
          <w:szCs w:val="24"/>
        </w:rPr>
        <w:t>.</w:t>
      </w:r>
      <w:r w:rsidRPr="001C01A9">
        <w:rPr>
          <w:rFonts w:ascii="Book Antiqua" w:hAnsi="Book Antiqua"/>
          <w:sz w:val="24"/>
          <w:szCs w:val="24"/>
        </w:rPr>
        <w:cr/>
      </w:r>
    </w:p>
    <w:p w14:paraId="37EE2103" w14:textId="5F706CCE" w:rsidR="00F81966" w:rsidRPr="001C01A9" w:rsidRDefault="00F87FF3" w:rsidP="00B44E54">
      <w:pPr>
        <w:spacing w:after="0" w:line="360" w:lineRule="auto"/>
        <w:jc w:val="both"/>
        <w:rPr>
          <w:rFonts w:ascii="Book Antiqua" w:eastAsia="Yu Mincho" w:hAnsi="Book Antiqua" w:cstheme="majorBidi"/>
          <w:color w:val="000000" w:themeColor="text1"/>
          <w:sz w:val="24"/>
          <w:szCs w:val="24"/>
          <w:lang w:val="en-US" w:eastAsia="ja-JP"/>
        </w:rPr>
      </w:pPr>
      <w:r w:rsidRPr="001C01A9">
        <w:rPr>
          <w:rFonts w:ascii="Book Antiqua" w:hAnsi="Book Antiqua"/>
          <w:b/>
          <w:bCs/>
          <w:iCs/>
          <w:color w:val="000000"/>
          <w:sz w:val="24"/>
          <w:szCs w:val="24"/>
        </w:rPr>
        <w:t>Institutional review board</w:t>
      </w:r>
      <w:r w:rsidRPr="001C01A9">
        <w:rPr>
          <w:rFonts w:ascii="Book Antiqua" w:hAnsi="Book Antiqua"/>
          <w:b/>
          <w:bCs/>
          <w:iCs/>
          <w:sz w:val="24"/>
          <w:szCs w:val="24"/>
        </w:rPr>
        <w:t xml:space="preserve"> statement</w:t>
      </w:r>
      <w:r w:rsidR="00F81966" w:rsidRPr="001C01A9">
        <w:rPr>
          <w:rFonts w:ascii="Book Antiqua" w:eastAsia="Yu Mincho" w:hAnsi="Book Antiqua" w:cstheme="majorBidi"/>
          <w:b/>
          <w:color w:val="000000" w:themeColor="text1"/>
          <w:sz w:val="24"/>
          <w:szCs w:val="24"/>
          <w:lang w:val="en-US" w:eastAsia="ja-JP"/>
        </w:rPr>
        <w:t>:</w:t>
      </w:r>
      <w:r w:rsidR="00F81966" w:rsidRPr="001C01A9">
        <w:rPr>
          <w:rFonts w:ascii="Book Antiqua" w:eastAsia="Yu Mincho" w:hAnsi="Book Antiqua" w:cstheme="majorBidi"/>
          <w:color w:val="000000" w:themeColor="text1"/>
          <w:sz w:val="24"/>
          <w:szCs w:val="24"/>
          <w:lang w:val="en-US" w:eastAsia="ja-JP"/>
        </w:rPr>
        <w:t xml:space="preserve"> The study was reviewed and approved by the Survey and </w:t>
      </w:r>
      <w:proofErr w:type="spellStart"/>
      <w:r w:rsidR="00F81966" w:rsidRPr="001C01A9">
        <w:rPr>
          <w:rFonts w:ascii="Book Antiqua" w:eastAsia="Yu Mincho" w:hAnsi="Book Antiqua" w:cstheme="majorBidi"/>
          <w:color w:val="000000" w:themeColor="text1"/>
          <w:sz w:val="24"/>
          <w:szCs w:val="24"/>
          <w:lang w:val="en-US" w:eastAsia="ja-JP"/>
        </w:rPr>
        <w:t>Behavioural</w:t>
      </w:r>
      <w:proofErr w:type="spellEnd"/>
      <w:r w:rsidR="00F81966" w:rsidRPr="001C01A9">
        <w:rPr>
          <w:rFonts w:ascii="Book Antiqua" w:eastAsia="Yu Mincho" w:hAnsi="Book Antiqua" w:cstheme="majorBidi"/>
          <w:color w:val="000000" w:themeColor="text1"/>
          <w:sz w:val="24"/>
          <w:szCs w:val="24"/>
          <w:lang w:val="en-US" w:eastAsia="ja-JP"/>
        </w:rPr>
        <w:t xml:space="preserve"> Research Ethics Committee (SBREC) of the Chinese University of Hong Kong.</w:t>
      </w:r>
    </w:p>
    <w:p w14:paraId="457536BF" w14:textId="77777777" w:rsidR="00F81966" w:rsidRPr="001C01A9"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p>
    <w:p w14:paraId="45CED669" w14:textId="7D059304" w:rsidR="00F81966" w:rsidRPr="001C01A9"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r w:rsidRPr="001C01A9">
        <w:rPr>
          <w:rFonts w:ascii="Book Antiqua" w:eastAsia="Yu Mincho" w:hAnsi="Book Antiqua" w:cstheme="majorBidi"/>
          <w:b/>
          <w:color w:val="000000" w:themeColor="text1"/>
          <w:sz w:val="24"/>
          <w:szCs w:val="24"/>
          <w:lang w:val="en-US" w:eastAsia="ja-JP"/>
        </w:rPr>
        <w:t xml:space="preserve">Informed </w:t>
      </w:r>
      <w:r w:rsidR="000A7CE4" w:rsidRPr="001C01A9">
        <w:rPr>
          <w:rFonts w:ascii="Book Antiqua" w:hAnsi="Book Antiqua"/>
          <w:b/>
          <w:bCs/>
          <w:iCs/>
          <w:color w:val="000000"/>
          <w:sz w:val="24"/>
          <w:szCs w:val="24"/>
        </w:rPr>
        <w:t>consent</w:t>
      </w:r>
      <w:r w:rsidR="000A7CE4" w:rsidRPr="001C01A9">
        <w:rPr>
          <w:rFonts w:ascii="Book Antiqua" w:hAnsi="Book Antiqua"/>
          <w:b/>
          <w:bCs/>
          <w:iCs/>
          <w:sz w:val="24"/>
          <w:szCs w:val="24"/>
        </w:rPr>
        <w:t xml:space="preserve"> statement</w:t>
      </w:r>
      <w:r w:rsidRPr="001C01A9">
        <w:rPr>
          <w:rFonts w:ascii="Book Antiqua" w:eastAsia="Yu Mincho" w:hAnsi="Book Antiqua" w:cstheme="majorBidi"/>
          <w:b/>
          <w:color w:val="000000" w:themeColor="text1"/>
          <w:sz w:val="24"/>
          <w:szCs w:val="24"/>
          <w:lang w:val="en-US" w:eastAsia="ja-JP"/>
        </w:rPr>
        <w:t xml:space="preserve">: </w:t>
      </w:r>
      <w:r w:rsidRPr="001C01A9">
        <w:rPr>
          <w:rFonts w:ascii="Book Antiqua" w:eastAsia="Yu Mincho" w:hAnsi="Book Antiqua" w:cstheme="majorBidi"/>
          <w:color w:val="000000" w:themeColor="text1"/>
          <w:sz w:val="24"/>
          <w:szCs w:val="24"/>
          <w:lang w:val="en-US" w:eastAsia="ja-JP"/>
        </w:rPr>
        <w:t>All study participants, or their legal guardian, provided informed written consent prior to study (survey) enrollment.</w:t>
      </w:r>
    </w:p>
    <w:p w14:paraId="5B7B4F58" w14:textId="4AAE067B" w:rsidR="002D0209" w:rsidRPr="001C01A9" w:rsidRDefault="002D0209" w:rsidP="00B44E54">
      <w:pPr>
        <w:spacing w:after="0" w:line="360" w:lineRule="auto"/>
        <w:jc w:val="both"/>
        <w:rPr>
          <w:rFonts w:ascii="Book Antiqua" w:eastAsia="Yu Mincho" w:hAnsi="Book Antiqua" w:cstheme="majorBidi"/>
          <w:color w:val="000000" w:themeColor="text1"/>
          <w:sz w:val="24"/>
          <w:szCs w:val="24"/>
          <w:lang w:val="en-US" w:eastAsia="ja-JP"/>
        </w:rPr>
      </w:pPr>
    </w:p>
    <w:p w14:paraId="32BD8860" w14:textId="77EBA497" w:rsidR="00F81966" w:rsidRPr="001C01A9" w:rsidRDefault="000A7CE4" w:rsidP="00B44E54">
      <w:pPr>
        <w:spacing w:after="0" w:line="360" w:lineRule="auto"/>
        <w:jc w:val="both"/>
        <w:rPr>
          <w:rFonts w:ascii="Book Antiqua" w:eastAsia="Yu Mincho" w:hAnsi="Book Antiqua" w:cstheme="majorBidi"/>
          <w:color w:val="000000" w:themeColor="text1"/>
          <w:sz w:val="24"/>
          <w:szCs w:val="24"/>
          <w:lang w:val="en-US" w:eastAsia="ja-JP"/>
        </w:rPr>
      </w:pPr>
      <w:r w:rsidRPr="001C01A9">
        <w:rPr>
          <w:rFonts w:ascii="Book Antiqua" w:hAnsi="Book Antiqua" w:cs="TimesNewRomanPS-BoldItalicMT"/>
          <w:b/>
          <w:bCs/>
          <w:iCs/>
          <w:sz w:val="24"/>
          <w:szCs w:val="24"/>
        </w:rPr>
        <w:t>Conflict-of-interest</w:t>
      </w:r>
      <w:r w:rsidRPr="001C01A9">
        <w:rPr>
          <w:rFonts w:ascii="Book Antiqua" w:hAnsi="Book Antiqua"/>
          <w:sz w:val="24"/>
          <w:szCs w:val="24"/>
        </w:rPr>
        <w:t xml:space="preserve"> </w:t>
      </w:r>
      <w:r w:rsidRPr="001C01A9">
        <w:rPr>
          <w:rFonts w:ascii="Book Antiqua" w:hAnsi="Book Antiqua" w:cs="TimesNewRomanPS-BoldItalicMT"/>
          <w:b/>
          <w:bCs/>
          <w:iCs/>
          <w:sz w:val="24"/>
          <w:szCs w:val="24"/>
        </w:rPr>
        <w:t>statement:</w:t>
      </w:r>
      <w:r w:rsidRPr="001C01A9">
        <w:rPr>
          <w:rFonts w:ascii="Book Antiqua" w:hAnsi="Book Antiqua" w:cs="TimesNewRomanPS-BoldItalicMT"/>
          <w:b/>
          <w:bCs/>
          <w:iCs/>
          <w:sz w:val="24"/>
          <w:szCs w:val="24"/>
          <w:lang w:eastAsia="zh-CN"/>
        </w:rPr>
        <w:t xml:space="preserve"> </w:t>
      </w:r>
      <w:r w:rsidR="00F81966" w:rsidRPr="001C01A9">
        <w:rPr>
          <w:rFonts w:ascii="Book Antiqua" w:eastAsia="Yu Mincho" w:hAnsi="Book Antiqua" w:cstheme="majorBidi"/>
          <w:color w:val="000000" w:themeColor="text1"/>
          <w:sz w:val="24"/>
          <w:szCs w:val="24"/>
          <w:lang w:val="en-US" w:eastAsia="ja-JP"/>
        </w:rPr>
        <w:t>There are no conflicts of interest to report.</w:t>
      </w:r>
    </w:p>
    <w:p w14:paraId="2C25A9A9" w14:textId="77777777" w:rsidR="00F81966" w:rsidRPr="001C01A9"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p>
    <w:p w14:paraId="3BEA899E" w14:textId="2EA06226" w:rsidR="00F81966" w:rsidRPr="001C01A9" w:rsidRDefault="000A7CE4" w:rsidP="00B44E54">
      <w:pPr>
        <w:spacing w:after="0" w:line="360" w:lineRule="auto"/>
        <w:jc w:val="both"/>
        <w:rPr>
          <w:rFonts w:ascii="Book Antiqua" w:eastAsia="Yu Mincho" w:hAnsi="Book Antiqua" w:cstheme="majorBidi"/>
          <w:color w:val="000000" w:themeColor="text1"/>
          <w:sz w:val="24"/>
          <w:szCs w:val="24"/>
          <w:lang w:val="en-US" w:eastAsia="ja-JP"/>
        </w:rPr>
      </w:pPr>
      <w:r w:rsidRPr="001C01A9">
        <w:rPr>
          <w:rFonts w:ascii="Book Antiqua" w:hAnsi="Book Antiqua"/>
          <w:b/>
          <w:color w:val="000000"/>
          <w:sz w:val="24"/>
          <w:szCs w:val="24"/>
        </w:rPr>
        <w:t xml:space="preserve">Data sharing statement: </w:t>
      </w:r>
      <w:r w:rsidR="00F81966" w:rsidRPr="001C01A9">
        <w:rPr>
          <w:rFonts w:ascii="Book Antiqua" w:eastAsia="Yu Mincho" w:hAnsi="Book Antiqua" w:cstheme="majorBidi"/>
          <w:color w:val="000000" w:themeColor="text1"/>
          <w:sz w:val="24"/>
          <w:szCs w:val="24"/>
          <w:lang w:val="en-US" w:eastAsia="ja-JP"/>
        </w:rPr>
        <w:t>No additional data are available.</w:t>
      </w:r>
    </w:p>
    <w:p w14:paraId="113B89C8" w14:textId="5C0F8DA1" w:rsidR="00F81966" w:rsidRPr="001C01A9"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p>
    <w:p w14:paraId="249FC9B3" w14:textId="50E83DD9" w:rsidR="005A4A20" w:rsidRPr="001C01A9" w:rsidRDefault="005A4A20" w:rsidP="00B44E54">
      <w:pPr>
        <w:spacing w:after="0" w:line="360" w:lineRule="auto"/>
        <w:jc w:val="both"/>
        <w:rPr>
          <w:rFonts w:ascii="Book Antiqua" w:eastAsia="Yu Mincho" w:hAnsi="Book Antiqua" w:cstheme="majorBidi"/>
          <w:color w:val="000000" w:themeColor="text1"/>
          <w:sz w:val="24"/>
          <w:szCs w:val="24"/>
          <w:lang w:val="en-US" w:eastAsia="ja-JP"/>
        </w:rPr>
      </w:pPr>
      <w:r w:rsidRPr="001C01A9">
        <w:rPr>
          <w:rFonts w:ascii="Book Antiqua" w:eastAsia="Yu Mincho" w:hAnsi="Book Antiqua" w:cstheme="majorBidi"/>
          <w:b/>
          <w:color w:val="000000" w:themeColor="text1"/>
          <w:sz w:val="24"/>
          <w:szCs w:val="24"/>
          <w:lang w:val="en-US" w:eastAsia="ja-JP"/>
        </w:rPr>
        <w:t xml:space="preserve">STROBE </w:t>
      </w:r>
      <w:r w:rsidR="000A7CE4" w:rsidRPr="001C01A9">
        <w:rPr>
          <w:rFonts w:ascii="Book Antiqua" w:eastAsia="Yu Mincho" w:hAnsi="Book Antiqua" w:cstheme="majorBidi"/>
          <w:b/>
          <w:color w:val="000000" w:themeColor="text1"/>
          <w:sz w:val="24"/>
          <w:szCs w:val="24"/>
          <w:lang w:val="en-US" w:eastAsia="ja-JP"/>
        </w:rPr>
        <w:t>s</w:t>
      </w:r>
      <w:r w:rsidRPr="001C01A9">
        <w:rPr>
          <w:rFonts w:ascii="Book Antiqua" w:eastAsia="Yu Mincho" w:hAnsi="Book Antiqua" w:cstheme="majorBidi"/>
          <w:b/>
          <w:color w:val="000000" w:themeColor="text1"/>
          <w:sz w:val="24"/>
          <w:szCs w:val="24"/>
          <w:lang w:val="en-US" w:eastAsia="ja-JP"/>
        </w:rPr>
        <w:t xml:space="preserve">tatement: </w:t>
      </w:r>
      <w:r w:rsidRPr="001C01A9">
        <w:rPr>
          <w:rFonts w:ascii="Book Antiqua" w:eastAsia="Yu Mincho" w:hAnsi="Book Antiqua" w:cstheme="majorBidi"/>
          <w:color w:val="000000" w:themeColor="text1"/>
          <w:sz w:val="24"/>
          <w:szCs w:val="24"/>
          <w:lang w:val="en-US" w:eastAsia="ja-JP"/>
        </w:rPr>
        <w:t>The authors have read the STROBE Statement – checklist of items, and the manuscript was prepared and revised according to the Strobe Statement – checklist of items.</w:t>
      </w:r>
    </w:p>
    <w:p w14:paraId="21098CA1" w14:textId="58952322" w:rsidR="005A4A20" w:rsidRPr="001C01A9" w:rsidRDefault="005A4A20" w:rsidP="00B44E54">
      <w:pPr>
        <w:spacing w:after="0" w:line="360" w:lineRule="auto"/>
        <w:jc w:val="both"/>
        <w:rPr>
          <w:rFonts w:ascii="Book Antiqua" w:eastAsia="Yu Mincho" w:hAnsi="Book Antiqua" w:cstheme="majorBidi"/>
          <w:color w:val="000000" w:themeColor="text1"/>
          <w:sz w:val="24"/>
          <w:szCs w:val="24"/>
          <w:lang w:val="en-US" w:eastAsia="ja-JP"/>
        </w:rPr>
      </w:pPr>
    </w:p>
    <w:p w14:paraId="2FD3D987" w14:textId="77777777" w:rsidR="000A7CE4" w:rsidRPr="000A7CE4" w:rsidRDefault="000A7CE4" w:rsidP="00B44E54">
      <w:pPr>
        <w:widowControl w:val="0"/>
        <w:spacing w:after="0" w:line="360" w:lineRule="auto"/>
        <w:jc w:val="both"/>
        <w:rPr>
          <w:rFonts w:ascii="Book Antiqua" w:eastAsia="SimSun" w:hAnsi="Book Antiqua" w:cs="Times New Roman"/>
          <w:b/>
          <w:color w:val="000000"/>
          <w:sz w:val="24"/>
          <w:szCs w:val="24"/>
          <w:lang w:val="en-US" w:eastAsia="zh-CN"/>
        </w:rPr>
      </w:pPr>
      <w:bookmarkStart w:id="1" w:name="OLE_LINK1839"/>
      <w:bookmarkStart w:id="2" w:name="OLE_LINK1840"/>
      <w:bookmarkStart w:id="3" w:name="OLE_LINK1024"/>
      <w:bookmarkStart w:id="4" w:name="OLE_LINK1025"/>
      <w:bookmarkStart w:id="5" w:name="OLE_LINK570"/>
      <w:bookmarkStart w:id="6" w:name="OLE_LINK1096"/>
      <w:bookmarkStart w:id="7" w:name="OLE_LINK1097"/>
      <w:bookmarkStart w:id="8" w:name="OLE_LINK1098"/>
      <w:bookmarkStart w:id="9" w:name="OLE_LINK985"/>
      <w:bookmarkStart w:id="10" w:name="OLE_LINK986"/>
      <w:bookmarkStart w:id="11" w:name="OLE_LINK1122"/>
      <w:bookmarkStart w:id="12" w:name="OLE_LINK649"/>
      <w:bookmarkStart w:id="13" w:name="OLE_LINK650"/>
      <w:bookmarkStart w:id="14" w:name="OLE_LINK1706"/>
      <w:bookmarkStart w:id="15" w:name="OLE_LINK1707"/>
      <w:bookmarkStart w:id="16" w:name="OLE_LINK1756"/>
      <w:bookmarkStart w:id="17" w:name="OLE_LINK564"/>
      <w:bookmarkStart w:id="18" w:name="OLE_LINK155"/>
      <w:bookmarkStart w:id="19" w:name="OLE_LINK183"/>
      <w:bookmarkStart w:id="20" w:name="OLE_LINK441"/>
      <w:bookmarkStart w:id="21" w:name="OLE_LINK142"/>
      <w:bookmarkStart w:id="22" w:name="OLE_LINK376"/>
      <w:bookmarkStart w:id="23" w:name="OLE_LINK687"/>
      <w:bookmarkStart w:id="24" w:name="OLE_LINK716"/>
      <w:bookmarkStart w:id="25" w:name="OLE_LINK731"/>
      <w:bookmarkStart w:id="26" w:name="OLE_LINK809"/>
      <w:bookmarkStart w:id="27" w:name="OLE_LINK812"/>
      <w:bookmarkStart w:id="28" w:name="OLE_LINK916"/>
      <w:bookmarkStart w:id="29" w:name="OLE_LINK917"/>
      <w:bookmarkStart w:id="30" w:name="OLE_LINK1013"/>
      <w:bookmarkStart w:id="31" w:name="OLE_LINK1015"/>
      <w:bookmarkStart w:id="32" w:name="OLE_LINK1016"/>
      <w:bookmarkStart w:id="33" w:name="OLE_LINK1546"/>
      <w:bookmarkStart w:id="34" w:name="OLE_LINK1547"/>
      <w:bookmarkStart w:id="35" w:name="OLE_LINK1596"/>
      <w:bookmarkStart w:id="36" w:name="OLE_LINK1749"/>
      <w:bookmarkStart w:id="37" w:name="OLE_LINK1750"/>
      <w:bookmarkStart w:id="38" w:name="OLE_LINK1751"/>
      <w:bookmarkStart w:id="39" w:name="OLE_LINK1923"/>
      <w:bookmarkStart w:id="40" w:name="OLE_LINK1924"/>
      <w:bookmarkStart w:id="41" w:name="OLE_LINK1933"/>
      <w:bookmarkStart w:id="42" w:name="OLE_LINK1934"/>
      <w:bookmarkStart w:id="43" w:name="OLE_LINK1935"/>
      <w:bookmarkStart w:id="44" w:name="OLE_LINK1996"/>
      <w:bookmarkStart w:id="45" w:name="OLE_LINK1896"/>
      <w:bookmarkStart w:id="46" w:name="OLE_LINK1900"/>
      <w:bookmarkStart w:id="47" w:name="OLE_LINK2088"/>
      <w:bookmarkStart w:id="48" w:name="OLE_LINK1008"/>
      <w:bookmarkStart w:id="49" w:name="OLE_LINK1009"/>
      <w:bookmarkStart w:id="50" w:name="OLE_LINK1729"/>
      <w:r w:rsidRPr="000A7CE4">
        <w:rPr>
          <w:rFonts w:ascii="Book Antiqua" w:eastAsia="SimSun" w:hAnsi="Book Antiqua" w:cs="Times New Roman"/>
          <w:b/>
          <w:color w:val="000000"/>
          <w:sz w:val="24"/>
          <w:szCs w:val="24"/>
          <w:lang w:val="en-US" w:eastAsia="zh-CN"/>
        </w:rPr>
        <w:lastRenderedPageBreak/>
        <w:t>Open-Access:</w:t>
      </w:r>
      <w:bookmarkEnd w:id="1"/>
      <w:bookmarkEnd w:id="2"/>
      <w:r w:rsidRPr="000A7CE4">
        <w:rPr>
          <w:rFonts w:ascii="Book Antiqua" w:eastAsia="SimSun" w:hAnsi="Book Antiqua" w:cs="Times New Roman"/>
          <w:b/>
          <w:color w:val="000000"/>
          <w:sz w:val="24"/>
          <w:szCs w:val="24"/>
          <w:lang w:val="en-US" w:eastAsia="zh-CN"/>
        </w:rPr>
        <w:t xml:space="preserve"> </w:t>
      </w:r>
      <w:bookmarkStart w:id="51" w:name="OLE_LINK760"/>
      <w:bookmarkStart w:id="52" w:name="OLE_LINK907"/>
      <w:bookmarkStart w:id="53" w:name="OLE_LINK1365"/>
      <w:r w:rsidRPr="000A7CE4">
        <w:rPr>
          <w:rFonts w:ascii="Book Antiqua" w:eastAsia="SimSun"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51"/>
      <w:bookmarkEnd w:id="52"/>
      <w:bookmarkEnd w:id="53"/>
    </w:p>
    <w:p w14:paraId="383FD119" w14:textId="1A66A07B" w:rsidR="000A7CE4" w:rsidRPr="000A7CE4" w:rsidRDefault="000A7CE4" w:rsidP="00B44E54">
      <w:pPr>
        <w:widowControl w:val="0"/>
        <w:spacing w:after="0" w:line="360" w:lineRule="auto"/>
        <w:jc w:val="both"/>
        <w:rPr>
          <w:rFonts w:ascii="Book Antiqua" w:eastAsia="SimSun" w:hAnsi="Book Antiqua" w:cs="Arial Unicode MS"/>
          <w:color w:val="000000"/>
          <w:kern w:val="2"/>
          <w:sz w:val="24"/>
          <w:szCs w:val="24"/>
          <w:lang w:val="en-US" w:eastAsia="zh-CN"/>
        </w:rPr>
      </w:pPr>
      <w:bookmarkStart w:id="54" w:name="OLE_LINK144"/>
      <w:bookmarkStart w:id="55" w:name="OLE_LINK145"/>
      <w:bookmarkStart w:id="56" w:name="OLE_LINK465"/>
      <w:bookmarkStart w:id="57" w:name="OLE_LINK470"/>
      <w:bookmarkStart w:id="58" w:name="OLE_LINK483"/>
      <w:bookmarkStart w:id="59" w:name="OLE_LINK561"/>
      <w:bookmarkStart w:id="60" w:name="OLE_LINK688"/>
      <w:bookmarkStart w:id="61" w:name="OLE_LINK717"/>
      <w:bookmarkStart w:id="62" w:name="OLE_LINK795"/>
      <w:bookmarkStart w:id="63" w:name="OLE_LINK796"/>
      <w:bookmarkStart w:id="64" w:name="OLE_LINK797"/>
      <w:bookmarkStart w:id="65" w:name="OLE_LINK798"/>
      <w:bookmarkStart w:id="66" w:name="OLE_LINK799"/>
      <w:bookmarkStart w:id="67" w:name="OLE_LINK813"/>
      <w:bookmarkStart w:id="68" w:name="OLE_LINK8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C71A9A3" w14:textId="03457358" w:rsidR="00BA7A26" w:rsidRPr="001C01A9" w:rsidRDefault="000A7CE4" w:rsidP="00B44E54">
      <w:pPr>
        <w:spacing w:after="0" w:line="360" w:lineRule="auto"/>
        <w:jc w:val="both"/>
        <w:rPr>
          <w:rFonts w:ascii="Book Antiqua" w:eastAsia="Yu Mincho" w:hAnsi="Book Antiqua" w:cstheme="majorBidi"/>
          <w:color w:val="000000" w:themeColor="text1"/>
          <w:sz w:val="24"/>
          <w:szCs w:val="24"/>
          <w:lang w:val="en-US" w:eastAsia="ja-JP"/>
        </w:rPr>
      </w:pPr>
      <w:bookmarkStart w:id="69" w:name="OLE_LINK1099"/>
      <w:bookmarkStart w:id="70" w:name="OLE_LINK1100"/>
      <w:bookmarkStart w:id="71" w:name="OLE_LINK1017"/>
      <w:bookmarkStart w:id="72" w:name="OLE_LINK1597"/>
      <w:bookmarkStart w:id="73" w:name="OLE_LINK1598"/>
      <w:bookmarkStart w:id="74" w:name="OLE_LINK1708"/>
      <w:bookmarkStart w:id="75" w:name="OLE_LINK1709"/>
      <w:bookmarkStart w:id="76" w:name="OLE_LINK565"/>
      <w:bookmarkEnd w:id="48"/>
      <w:bookmarkEnd w:id="49"/>
      <w:bookmarkEnd w:id="5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C01A9">
        <w:rPr>
          <w:rFonts w:ascii="Book Antiqua" w:eastAsia="SimSun" w:hAnsi="Book Antiqua" w:cs="Arial Unicode MS"/>
          <w:b/>
          <w:color w:val="000000"/>
          <w:kern w:val="2"/>
          <w:sz w:val="24"/>
          <w:szCs w:val="24"/>
          <w:lang w:val="en-US" w:eastAsia="zh-CN"/>
        </w:rPr>
        <w:t xml:space="preserve">Manuscript source: </w:t>
      </w:r>
      <w:bookmarkStart w:id="77" w:name="OLE_LINK385"/>
      <w:bookmarkStart w:id="78" w:name="OLE_LINK389"/>
      <w:r w:rsidRPr="001C01A9">
        <w:rPr>
          <w:rFonts w:ascii="Book Antiqua" w:eastAsia="SimSun" w:hAnsi="Book Antiqua" w:cs="Arial Unicode MS"/>
          <w:color w:val="000000"/>
          <w:kern w:val="2"/>
          <w:sz w:val="24"/>
          <w:szCs w:val="24"/>
          <w:lang w:val="en-US" w:eastAsia="zh-CN"/>
        </w:rPr>
        <w:t xml:space="preserve">Unsolicited </w:t>
      </w:r>
      <w:bookmarkEnd w:id="77"/>
      <w:bookmarkEnd w:id="78"/>
      <w:r w:rsidRPr="001C01A9">
        <w:rPr>
          <w:rFonts w:ascii="Book Antiqua" w:eastAsia="SimSun" w:hAnsi="Book Antiqua" w:cs="Arial Unicode MS"/>
          <w:color w:val="000000"/>
          <w:kern w:val="2"/>
          <w:sz w:val="24"/>
          <w:szCs w:val="24"/>
          <w:lang w:val="en-US" w:eastAsia="zh-CN"/>
        </w:rPr>
        <w:t>manuscript</w:t>
      </w:r>
      <w:bookmarkEnd w:id="69"/>
      <w:bookmarkEnd w:id="70"/>
      <w:bookmarkEnd w:id="71"/>
      <w:bookmarkEnd w:id="72"/>
      <w:bookmarkEnd w:id="73"/>
      <w:bookmarkEnd w:id="74"/>
      <w:bookmarkEnd w:id="75"/>
      <w:bookmarkEnd w:id="76"/>
    </w:p>
    <w:p w14:paraId="6AEF1E27" w14:textId="77777777" w:rsidR="00BA7A26" w:rsidRPr="001C01A9" w:rsidRDefault="00BA7A26" w:rsidP="00B44E54">
      <w:pPr>
        <w:spacing w:after="0" w:line="360" w:lineRule="auto"/>
        <w:jc w:val="both"/>
        <w:rPr>
          <w:rFonts w:ascii="Book Antiqua" w:eastAsia="Yu Mincho" w:hAnsi="Book Antiqua" w:cstheme="majorBidi"/>
          <w:color w:val="000000" w:themeColor="text1"/>
          <w:sz w:val="24"/>
          <w:szCs w:val="24"/>
          <w:lang w:val="en-US" w:eastAsia="ja-JP"/>
        </w:rPr>
      </w:pPr>
    </w:p>
    <w:p w14:paraId="065C6265" w14:textId="732E3BBE" w:rsidR="0017790C" w:rsidRPr="001C01A9" w:rsidRDefault="0017790C"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hAnsi="Book Antiqua"/>
          <w:b/>
          <w:color w:val="000000"/>
          <w:sz w:val="24"/>
          <w:szCs w:val="24"/>
        </w:rPr>
        <w:t>Corresponding author</w:t>
      </w:r>
      <w:r w:rsidR="00C449D5" w:rsidRPr="001C01A9">
        <w:rPr>
          <w:rFonts w:ascii="Book Antiqua" w:eastAsiaTheme="majorEastAsia" w:hAnsi="Book Antiqua" w:cstheme="majorBidi"/>
          <w:b/>
          <w:color w:val="000000" w:themeColor="text1"/>
          <w:sz w:val="24"/>
          <w:szCs w:val="24"/>
          <w:lang w:val="en-US" w:eastAsia="ja-JP"/>
        </w:rPr>
        <w:t xml:space="preserve">: </w:t>
      </w:r>
      <w:r w:rsidR="005B02BF" w:rsidRPr="001C01A9">
        <w:rPr>
          <w:rFonts w:ascii="Book Antiqua" w:eastAsiaTheme="majorEastAsia" w:hAnsi="Book Antiqua" w:cstheme="majorBidi"/>
          <w:b/>
          <w:color w:val="000000" w:themeColor="text1"/>
          <w:sz w:val="24"/>
          <w:szCs w:val="24"/>
          <w:lang w:val="en-US" w:eastAsia="ja-JP"/>
        </w:rPr>
        <w:t>Emily Ying</w:t>
      </w:r>
      <w:r w:rsidRPr="001C01A9">
        <w:rPr>
          <w:rFonts w:ascii="Book Antiqua" w:eastAsiaTheme="majorEastAsia" w:hAnsi="Book Antiqua" w:cstheme="majorBidi"/>
          <w:b/>
          <w:color w:val="000000" w:themeColor="text1"/>
          <w:sz w:val="24"/>
          <w:szCs w:val="24"/>
          <w:lang w:val="en-US" w:eastAsia="zh-CN"/>
        </w:rPr>
        <w:t xml:space="preserve"> </w:t>
      </w:r>
      <w:r w:rsidR="005B02BF" w:rsidRPr="001C01A9">
        <w:rPr>
          <w:rFonts w:ascii="Book Antiqua" w:eastAsiaTheme="majorEastAsia" w:hAnsi="Book Antiqua" w:cstheme="majorBidi"/>
          <w:b/>
          <w:color w:val="000000" w:themeColor="text1"/>
          <w:sz w:val="24"/>
          <w:szCs w:val="24"/>
          <w:lang w:val="en-US" w:eastAsia="ja-JP"/>
        </w:rPr>
        <w:t>Yang</w:t>
      </w:r>
      <w:r w:rsidR="00C449D5" w:rsidRPr="001C01A9">
        <w:rPr>
          <w:rFonts w:ascii="Book Antiqua" w:eastAsiaTheme="majorEastAsia" w:hAnsi="Book Antiqua" w:cstheme="majorBidi"/>
          <w:b/>
          <w:color w:val="000000" w:themeColor="text1"/>
          <w:sz w:val="24"/>
          <w:szCs w:val="24"/>
          <w:lang w:val="en-US" w:eastAsia="ja-JP"/>
        </w:rPr>
        <w:t xml:space="preserve"> Chan</w:t>
      </w:r>
      <w:r w:rsidR="00BA7A26" w:rsidRPr="001C01A9">
        <w:rPr>
          <w:rFonts w:ascii="Book Antiqua" w:eastAsiaTheme="majorEastAsia" w:hAnsi="Book Antiqua" w:cstheme="majorBidi"/>
          <w:b/>
          <w:color w:val="000000" w:themeColor="text1"/>
          <w:sz w:val="24"/>
          <w:szCs w:val="24"/>
          <w:lang w:val="en-US" w:eastAsia="ja-JP"/>
        </w:rPr>
        <w:t>,</w:t>
      </w:r>
      <w:r w:rsidR="005B02BF" w:rsidRPr="001C01A9">
        <w:rPr>
          <w:rFonts w:ascii="Book Antiqua" w:eastAsiaTheme="majorEastAsia" w:hAnsi="Book Antiqua" w:cstheme="majorBidi"/>
          <w:b/>
          <w:color w:val="000000" w:themeColor="text1"/>
          <w:sz w:val="24"/>
          <w:szCs w:val="24"/>
          <w:lang w:val="en-US" w:eastAsia="ja-JP"/>
        </w:rPr>
        <w:t xml:space="preserve"> </w:t>
      </w:r>
      <w:r w:rsidRPr="001C01A9">
        <w:rPr>
          <w:rFonts w:ascii="Book Antiqua" w:eastAsiaTheme="majorEastAsia" w:hAnsi="Book Antiqua" w:cstheme="majorBidi"/>
          <w:b/>
          <w:color w:val="000000" w:themeColor="text1"/>
          <w:sz w:val="24"/>
          <w:szCs w:val="24"/>
          <w:lang w:val="en-US" w:eastAsia="ja-JP"/>
        </w:rPr>
        <w:t>Professor</w:t>
      </w:r>
      <w:r w:rsidRPr="001C01A9">
        <w:rPr>
          <w:rFonts w:ascii="Book Antiqua" w:eastAsiaTheme="majorEastAsia" w:hAnsi="Book Antiqua" w:cstheme="majorBidi"/>
          <w:b/>
          <w:color w:val="000000" w:themeColor="text1"/>
          <w:sz w:val="24"/>
          <w:szCs w:val="24"/>
          <w:lang w:val="en-US" w:eastAsia="zh-CN"/>
        </w:rPr>
        <w:t>,</w:t>
      </w:r>
      <w:r w:rsidRPr="001C01A9">
        <w:rPr>
          <w:rFonts w:ascii="Book Antiqua" w:eastAsiaTheme="majorEastAsia" w:hAnsi="Book Antiqua" w:cstheme="majorBidi"/>
          <w:b/>
          <w:color w:val="000000" w:themeColor="text1"/>
          <w:sz w:val="24"/>
          <w:szCs w:val="24"/>
          <w:lang w:val="en-US" w:eastAsia="ja-JP"/>
        </w:rPr>
        <w:t xml:space="preserve"> MBBS,</w:t>
      </w:r>
      <w:r w:rsidRPr="001C01A9">
        <w:rPr>
          <w:rFonts w:ascii="Book Antiqua" w:eastAsiaTheme="majorEastAsia" w:hAnsi="Book Antiqua" w:cstheme="majorBidi"/>
          <w:b/>
          <w:color w:val="000000" w:themeColor="text1"/>
          <w:sz w:val="24"/>
          <w:szCs w:val="24"/>
          <w:lang w:val="en-US" w:eastAsia="zh-CN"/>
        </w:rPr>
        <w:t xml:space="preserve"> </w:t>
      </w:r>
      <w:r w:rsidRPr="001C01A9">
        <w:rPr>
          <w:rFonts w:ascii="Book Antiqua" w:eastAsiaTheme="majorEastAsia" w:hAnsi="Book Antiqua" w:cstheme="majorBidi"/>
          <w:b/>
          <w:color w:val="000000" w:themeColor="text1"/>
          <w:sz w:val="24"/>
          <w:szCs w:val="24"/>
          <w:lang w:val="en-US" w:eastAsia="ja-JP"/>
        </w:rPr>
        <w:t>MD</w:t>
      </w:r>
      <w:r w:rsidRPr="001C01A9">
        <w:rPr>
          <w:rFonts w:ascii="Book Antiqua" w:eastAsiaTheme="majorEastAsia" w:hAnsi="Book Antiqua" w:cstheme="majorBidi"/>
          <w:b/>
          <w:color w:val="000000" w:themeColor="text1"/>
          <w:sz w:val="24"/>
          <w:szCs w:val="24"/>
          <w:lang w:val="en-US" w:eastAsia="zh-CN"/>
        </w:rPr>
        <w:t>,</w:t>
      </w:r>
      <w:r w:rsidR="00C449D5" w:rsidRPr="001C01A9">
        <w:rPr>
          <w:rFonts w:ascii="Book Antiqua" w:eastAsiaTheme="majorEastAsia" w:hAnsi="Book Antiqua" w:cstheme="majorBidi"/>
          <w:color w:val="000000" w:themeColor="text1"/>
          <w:sz w:val="24"/>
          <w:szCs w:val="24"/>
          <w:lang w:val="en-US" w:eastAsia="ja-JP"/>
        </w:rPr>
        <w:t xml:space="preserve"> </w:t>
      </w:r>
      <w:r w:rsidRPr="001C01A9">
        <w:rPr>
          <w:rFonts w:ascii="Book Antiqua" w:eastAsiaTheme="majorEastAsia" w:hAnsi="Book Antiqua" w:cstheme="majorBidi"/>
          <w:color w:val="000000" w:themeColor="text1"/>
          <w:sz w:val="24"/>
          <w:szCs w:val="24"/>
          <w:lang w:val="en-US" w:eastAsia="ja-JP"/>
        </w:rPr>
        <w:t>Division of Global Health and Humanitarian Medicine, the Jockey Club School of Public Health and Primary Care, the Chinese University of Hong Kong, Prince of Wales Hospital,</w:t>
      </w:r>
      <w:r w:rsidRPr="001C01A9">
        <w:rPr>
          <w:rFonts w:ascii="Book Antiqua" w:eastAsiaTheme="majorEastAsia" w:hAnsi="Book Antiqua" w:cstheme="majorBidi"/>
          <w:color w:val="000000" w:themeColor="text1"/>
          <w:sz w:val="24"/>
          <w:szCs w:val="24"/>
          <w:lang w:val="en-US" w:eastAsia="zh-CN"/>
        </w:rPr>
        <w:t xml:space="preserve"> </w:t>
      </w:r>
      <w:r w:rsidRPr="001C01A9">
        <w:rPr>
          <w:rFonts w:ascii="Book Antiqua" w:eastAsiaTheme="majorEastAsia" w:hAnsi="Book Antiqua" w:cstheme="majorBidi"/>
          <w:color w:val="000000" w:themeColor="text1"/>
          <w:sz w:val="24"/>
          <w:szCs w:val="24"/>
          <w:lang w:val="en-US" w:eastAsia="ja-JP"/>
        </w:rPr>
        <w:t xml:space="preserve">Ngan </w:t>
      </w:r>
      <w:proofErr w:type="spellStart"/>
      <w:r w:rsidRPr="001C01A9">
        <w:rPr>
          <w:rFonts w:ascii="Book Antiqua" w:eastAsiaTheme="majorEastAsia" w:hAnsi="Book Antiqua" w:cstheme="majorBidi"/>
          <w:color w:val="000000" w:themeColor="text1"/>
          <w:sz w:val="24"/>
          <w:szCs w:val="24"/>
          <w:lang w:val="en-US" w:eastAsia="ja-JP"/>
        </w:rPr>
        <w:t>Shing</w:t>
      </w:r>
      <w:proofErr w:type="spellEnd"/>
      <w:r w:rsidRPr="001C01A9">
        <w:rPr>
          <w:rFonts w:ascii="Book Antiqua" w:eastAsiaTheme="majorEastAsia" w:hAnsi="Book Antiqua" w:cstheme="majorBidi"/>
          <w:color w:val="000000" w:themeColor="text1"/>
          <w:sz w:val="24"/>
          <w:szCs w:val="24"/>
          <w:lang w:val="en-US" w:eastAsia="ja-JP"/>
        </w:rPr>
        <w:t xml:space="preserve"> Street, Hong Kong, China. emily.chan@cuhk.edu.hk</w:t>
      </w:r>
    </w:p>
    <w:p w14:paraId="301A6D3B" w14:textId="1C2135A0" w:rsidR="000A7CE4" w:rsidRPr="001C01A9" w:rsidRDefault="002D0209" w:rsidP="00B44E54">
      <w:pPr>
        <w:spacing w:after="0" w:line="360" w:lineRule="auto"/>
        <w:jc w:val="both"/>
        <w:rPr>
          <w:rFonts w:ascii="Book Antiqua" w:eastAsia="Yu Mincho" w:hAnsi="Book Antiqua" w:cstheme="majorBidi"/>
          <w:b/>
          <w:color w:val="000000" w:themeColor="text1"/>
          <w:sz w:val="24"/>
          <w:szCs w:val="24"/>
          <w:lang w:val="en-US" w:eastAsia="zh-CN"/>
        </w:rPr>
      </w:pPr>
      <w:r w:rsidRPr="001C01A9">
        <w:rPr>
          <w:rFonts w:ascii="Book Antiqua" w:eastAsia="Yu Mincho" w:hAnsi="Book Antiqua" w:cstheme="majorBidi"/>
          <w:b/>
          <w:color w:val="000000" w:themeColor="text1"/>
          <w:sz w:val="24"/>
          <w:szCs w:val="24"/>
          <w:lang w:val="en-US" w:eastAsia="ja-JP"/>
        </w:rPr>
        <w:t>Telephone</w:t>
      </w:r>
      <w:r w:rsidR="000A7CE4" w:rsidRPr="001C01A9">
        <w:rPr>
          <w:rFonts w:ascii="Book Antiqua" w:eastAsia="Yu Mincho" w:hAnsi="Book Antiqua" w:cstheme="majorBidi"/>
          <w:b/>
          <w:color w:val="000000" w:themeColor="text1"/>
          <w:sz w:val="24"/>
          <w:szCs w:val="24"/>
          <w:lang w:val="en-US" w:eastAsia="zh-CN"/>
        </w:rPr>
        <w:t xml:space="preserve">: </w:t>
      </w:r>
      <w:r w:rsidR="000A7CE4" w:rsidRPr="001C01A9">
        <w:rPr>
          <w:rFonts w:ascii="Book Antiqua" w:eastAsia="Yu Mincho" w:hAnsi="Book Antiqua" w:cstheme="majorBidi"/>
          <w:color w:val="000000" w:themeColor="text1"/>
          <w:sz w:val="24"/>
          <w:szCs w:val="24"/>
          <w:lang w:val="en-US" w:eastAsia="ja-JP"/>
        </w:rPr>
        <w:t>+852-22528411</w:t>
      </w:r>
    </w:p>
    <w:p w14:paraId="4650C307" w14:textId="107D62EB" w:rsidR="002D0209" w:rsidRPr="001C01A9" w:rsidRDefault="00BA7A26"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eastAsia="Yu Mincho" w:hAnsi="Book Antiqua" w:cstheme="majorBidi"/>
          <w:b/>
          <w:color w:val="000000" w:themeColor="text1"/>
          <w:sz w:val="24"/>
          <w:szCs w:val="24"/>
          <w:lang w:val="en-US" w:eastAsia="ja-JP"/>
        </w:rPr>
        <w:t>Fax</w:t>
      </w:r>
      <w:r w:rsidR="002D0209" w:rsidRPr="001C01A9">
        <w:rPr>
          <w:rFonts w:ascii="Book Antiqua" w:eastAsia="Yu Mincho" w:hAnsi="Book Antiqua" w:cstheme="majorBidi"/>
          <w:color w:val="000000" w:themeColor="text1"/>
          <w:sz w:val="24"/>
          <w:szCs w:val="24"/>
          <w:lang w:val="en-US" w:eastAsia="ja-JP"/>
        </w:rPr>
        <w:t>:</w:t>
      </w:r>
      <w:r w:rsidR="000A7CE4" w:rsidRPr="001C01A9">
        <w:rPr>
          <w:rFonts w:ascii="Book Antiqua" w:eastAsia="Yu Mincho" w:hAnsi="Book Antiqua" w:cstheme="majorBidi"/>
          <w:color w:val="000000" w:themeColor="text1"/>
          <w:sz w:val="24"/>
          <w:szCs w:val="24"/>
          <w:lang w:val="en-US" w:eastAsia="zh-CN"/>
        </w:rPr>
        <w:t xml:space="preserve"> </w:t>
      </w:r>
      <w:r w:rsidR="002D0209" w:rsidRPr="001C01A9">
        <w:rPr>
          <w:rFonts w:ascii="Book Antiqua" w:eastAsia="Yu Mincho" w:hAnsi="Book Antiqua" w:cstheme="majorBidi"/>
          <w:color w:val="000000" w:themeColor="text1"/>
          <w:sz w:val="24"/>
          <w:szCs w:val="24"/>
          <w:lang w:val="en-US" w:eastAsia="ja-JP"/>
        </w:rPr>
        <w:t>+852</w:t>
      </w:r>
      <w:r w:rsidR="005B02BF" w:rsidRPr="001C01A9">
        <w:rPr>
          <w:rFonts w:ascii="Book Antiqua" w:eastAsia="Yu Mincho" w:hAnsi="Book Antiqua" w:cstheme="majorBidi"/>
          <w:color w:val="000000" w:themeColor="text1"/>
          <w:sz w:val="24"/>
          <w:szCs w:val="24"/>
          <w:lang w:val="en-US" w:eastAsia="ja-JP"/>
        </w:rPr>
        <w:t>-</w:t>
      </w:r>
      <w:r w:rsidR="002D0209" w:rsidRPr="001C01A9">
        <w:rPr>
          <w:rFonts w:ascii="Book Antiqua" w:eastAsia="Yu Mincho" w:hAnsi="Book Antiqua" w:cstheme="majorBidi"/>
          <w:color w:val="000000" w:themeColor="text1"/>
          <w:sz w:val="24"/>
          <w:szCs w:val="24"/>
          <w:lang w:val="en-US" w:eastAsia="ja-JP"/>
        </w:rPr>
        <w:t>21457489</w:t>
      </w:r>
    </w:p>
    <w:p w14:paraId="02D8F3ED" w14:textId="77777777" w:rsidR="0017790C" w:rsidRPr="001C01A9" w:rsidRDefault="0017790C" w:rsidP="00B44E54">
      <w:pPr>
        <w:spacing w:after="0" w:line="360" w:lineRule="auto"/>
        <w:jc w:val="both"/>
        <w:rPr>
          <w:rFonts w:ascii="Book Antiqua" w:eastAsia="DengXian" w:hAnsi="Book Antiqua" w:cstheme="majorBidi"/>
          <w:color w:val="000000" w:themeColor="text1"/>
          <w:sz w:val="24"/>
          <w:szCs w:val="24"/>
          <w:lang w:val="en-US" w:eastAsia="zh-CN"/>
        </w:rPr>
      </w:pPr>
    </w:p>
    <w:p w14:paraId="1521653F" w14:textId="09CF7974" w:rsidR="0017790C" w:rsidRPr="0017790C" w:rsidRDefault="0017790C" w:rsidP="00B44E54">
      <w:pPr>
        <w:widowControl w:val="0"/>
        <w:spacing w:after="0" w:line="360" w:lineRule="auto"/>
        <w:jc w:val="both"/>
        <w:rPr>
          <w:rFonts w:ascii="Book Antiqua" w:eastAsia="SimSun" w:hAnsi="Book Antiqua" w:cs="Times New Roman"/>
          <w:b/>
          <w:kern w:val="2"/>
          <w:sz w:val="24"/>
          <w:szCs w:val="24"/>
          <w:lang w:val="en-US" w:eastAsia="zh-CN"/>
        </w:rPr>
      </w:pPr>
      <w:bookmarkStart w:id="79" w:name="OLE_LINK1712"/>
      <w:bookmarkStart w:id="80" w:name="OLE_LINK775"/>
      <w:bookmarkStart w:id="81" w:name="OLE_LINK923"/>
      <w:bookmarkStart w:id="82" w:name="OLE_LINK924"/>
      <w:bookmarkStart w:id="83" w:name="OLE_LINK64"/>
      <w:bookmarkStart w:id="84" w:name="OLE_LINK67"/>
      <w:bookmarkStart w:id="85" w:name="OLE_LINK218"/>
      <w:bookmarkStart w:id="86" w:name="OLE_LINK245"/>
      <w:bookmarkStart w:id="87" w:name="OLE_LINK934"/>
      <w:bookmarkStart w:id="88" w:name="OLE_LINK1107"/>
      <w:bookmarkStart w:id="89" w:name="OLE_LINK1108"/>
      <w:bookmarkStart w:id="90" w:name="OLE_LINK1109"/>
      <w:bookmarkStart w:id="91" w:name="OLE_LINK989"/>
      <w:bookmarkStart w:id="92" w:name="OLE_LINK990"/>
      <w:bookmarkStart w:id="93" w:name="OLE_LINK1124"/>
      <w:bookmarkStart w:id="94" w:name="OLE_LINK1213"/>
      <w:bookmarkStart w:id="95" w:name="OLE_LINK971"/>
      <w:bookmarkStart w:id="96" w:name="OLE_LINK1014"/>
      <w:bookmarkStart w:id="97" w:name="OLE_LINK1153"/>
      <w:bookmarkStart w:id="98" w:name="OLE_LINK906"/>
      <w:bookmarkStart w:id="99" w:name="OLE_LINK1541"/>
      <w:bookmarkStart w:id="100" w:name="OLE_LINK1542"/>
      <w:bookmarkStart w:id="101" w:name="OLE_LINK1509"/>
      <w:bookmarkStart w:id="102" w:name="OLE_LINK1601"/>
      <w:bookmarkStart w:id="103" w:name="OLE_LINK1602"/>
      <w:bookmarkStart w:id="104" w:name="OLE_LINK1757"/>
      <w:bookmarkStart w:id="105" w:name="OLE_LINK1779"/>
      <w:bookmarkStart w:id="106" w:name="OLE_LINK580"/>
      <w:bookmarkStart w:id="107" w:name="OLE_LINK2000"/>
      <w:bookmarkStart w:id="108" w:name="OLE_LINK2001"/>
      <w:bookmarkStart w:id="109" w:name="OLE_LINK1730"/>
      <w:bookmarkStart w:id="110" w:name="OLE_LINK1959"/>
      <w:bookmarkStart w:id="111" w:name="OLE_LINK1960"/>
      <w:bookmarkStart w:id="112" w:name="OLE_LINK1961"/>
      <w:bookmarkStart w:id="113" w:name="OLE_LINK1965"/>
      <w:bookmarkStart w:id="114" w:name="OLE_LINK1966"/>
      <w:bookmarkStart w:id="115" w:name="OLE_LINK1973"/>
      <w:bookmarkStart w:id="116" w:name="OLE_LINK1974"/>
      <w:bookmarkStart w:id="117" w:name="OLE_LINK1978"/>
      <w:bookmarkStart w:id="118" w:name="OLE_LINK1979"/>
      <w:bookmarkStart w:id="119" w:name="OLE_LINK1885"/>
      <w:bookmarkStart w:id="120" w:name="OLE_LINK2089"/>
      <w:r w:rsidRPr="0017790C">
        <w:rPr>
          <w:rFonts w:ascii="Book Antiqua" w:eastAsia="SimSun" w:hAnsi="Book Antiqua" w:cs="Times New Roman"/>
          <w:b/>
          <w:kern w:val="2"/>
          <w:sz w:val="24"/>
          <w:szCs w:val="24"/>
          <w:lang w:val="en-US" w:eastAsia="zh-CN"/>
        </w:rPr>
        <w:t>Received:</w:t>
      </w:r>
      <w:r w:rsidRPr="001C01A9">
        <w:rPr>
          <w:rFonts w:ascii="Book Antiqua" w:eastAsia="SimSun" w:hAnsi="Book Antiqua" w:cs="Times New Roman"/>
          <w:b/>
          <w:kern w:val="2"/>
          <w:sz w:val="24"/>
          <w:szCs w:val="24"/>
          <w:lang w:val="en-US" w:eastAsia="zh-CN"/>
        </w:rPr>
        <w:t xml:space="preserve"> </w:t>
      </w:r>
      <w:r w:rsidRPr="001C01A9">
        <w:rPr>
          <w:rFonts w:ascii="Book Antiqua" w:eastAsia="SimSun" w:hAnsi="Book Antiqua" w:cs="Times New Roman"/>
          <w:kern w:val="2"/>
          <w:sz w:val="24"/>
          <w:szCs w:val="24"/>
          <w:lang w:val="en-US" w:eastAsia="zh-CN"/>
        </w:rPr>
        <w:t>September 4, 2018</w:t>
      </w:r>
    </w:p>
    <w:p w14:paraId="3D35E8B2" w14:textId="6BDADB57" w:rsidR="0017790C" w:rsidRPr="0017790C" w:rsidRDefault="0017790C" w:rsidP="00B44E54">
      <w:pPr>
        <w:widowControl w:val="0"/>
        <w:spacing w:after="0" w:line="360" w:lineRule="auto"/>
        <w:jc w:val="both"/>
        <w:rPr>
          <w:rFonts w:ascii="Book Antiqua" w:eastAsia="SimSun" w:hAnsi="Book Antiqua" w:cs="Times New Roman"/>
          <w:b/>
          <w:kern w:val="2"/>
          <w:sz w:val="24"/>
          <w:szCs w:val="24"/>
          <w:lang w:val="en-US" w:eastAsia="zh-CN"/>
        </w:rPr>
      </w:pPr>
      <w:r w:rsidRPr="0017790C">
        <w:rPr>
          <w:rFonts w:ascii="Book Antiqua" w:eastAsia="SimSun" w:hAnsi="Book Antiqua" w:cs="Times New Roman"/>
          <w:b/>
          <w:kern w:val="2"/>
          <w:sz w:val="24"/>
          <w:szCs w:val="24"/>
          <w:lang w:val="en-US" w:eastAsia="zh-CN"/>
        </w:rPr>
        <w:t>Peer-review started:</w:t>
      </w:r>
      <w:r w:rsidRPr="001C01A9">
        <w:rPr>
          <w:rFonts w:ascii="Book Antiqua" w:eastAsia="SimSun" w:hAnsi="Book Antiqua" w:cs="Times New Roman"/>
          <w:kern w:val="2"/>
          <w:sz w:val="24"/>
          <w:szCs w:val="24"/>
          <w:lang w:val="en-US" w:eastAsia="zh-CN"/>
        </w:rPr>
        <w:t xml:space="preserve"> September 4, 2018</w:t>
      </w:r>
    </w:p>
    <w:p w14:paraId="582CC117" w14:textId="0E1F8FAD" w:rsidR="0017790C" w:rsidRPr="0017790C" w:rsidRDefault="0017790C" w:rsidP="00B44E54">
      <w:pPr>
        <w:widowControl w:val="0"/>
        <w:spacing w:after="0" w:line="360" w:lineRule="auto"/>
        <w:jc w:val="both"/>
        <w:rPr>
          <w:rFonts w:ascii="Book Antiqua" w:eastAsia="SimSun" w:hAnsi="Book Antiqua" w:cs="Times New Roman"/>
          <w:b/>
          <w:kern w:val="2"/>
          <w:sz w:val="24"/>
          <w:szCs w:val="24"/>
          <w:lang w:val="en-US" w:eastAsia="zh-CN"/>
        </w:rPr>
      </w:pPr>
      <w:r w:rsidRPr="0017790C">
        <w:rPr>
          <w:rFonts w:ascii="Book Antiqua" w:eastAsia="SimSun" w:hAnsi="Book Antiqua" w:cs="Times New Roman"/>
          <w:b/>
          <w:kern w:val="2"/>
          <w:sz w:val="24"/>
          <w:szCs w:val="24"/>
          <w:lang w:val="en-US" w:eastAsia="zh-CN"/>
        </w:rPr>
        <w:t>First decision:</w:t>
      </w:r>
      <w:r w:rsidRPr="001C01A9">
        <w:rPr>
          <w:rFonts w:ascii="Book Antiqua" w:hAnsi="Book Antiqua"/>
          <w:sz w:val="24"/>
          <w:szCs w:val="24"/>
        </w:rPr>
        <w:t xml:space="preserve"> </w:t>
      </w:r>
      <w:r w:rsidRPr="001C01A9">
        <w:rPr>
          <w:rFonts w:ascii="Book Antiqua" w:eastAsia="SimSun" w:hAnsi="Book Antiqua" w:cs="Times New Roman"/>
          <w:kern w:val="2"/>
          <w:sz w:val="24"/>
          <w:szCs w:val="24"/>
          <w:lang w:val="en-US" w:eastAsia="zh-CN"/>
        </w:rPr>
        <w:t>October 15, 2018</w:t>
      </w:r>
    </w:p>
    <w:p w14:paraId="47F873AF" w14:textId="4E2E9D99" w:rsidR="0017790C" w:rsidRPr="0017790C" w:rsidRDefault="0017790C" w:rsidP="00B44E54">
      <w:pPr>
        <w:widowControl w:val="0"/>
        <w:spacing w:after="0" w:line="360" w:lineRule="auto"/>
        <w:jc w:val="both"/>
        <w:rPr>
          <w:rFonts w:ascii="Book Antiqua" w:eastAsia="SimSun" w:hAnsi="Book Antiqua" w:cs="Times New Roman"/>
          <w:b/>
          <w:kern w:val="2"/>
          <w:sz w:val="24"/>
          <w:szCs w:val="24"/>
          <w:lang w:val="en-US" w:eastAsia="zh-CN"/>
        </w:rPr>
      </w:pPr>
      <w:r w:rsidRPr="0017790C">
        <w:rPr>
          <w:rFonts w:ascii="Book Antiqua" w:eastAsia="SimSun" w:hAnsi="Book Antiqua" w:cs="Times New Roman"/>
          <w:b/>
          <w:kern w:val="2"/>
          <w:sz w:val="24"/>
          <w:szCs w:val="24"/>
          <w:lang w:val="en-US" w:eastAsia="zh-CN"/>
        </w:rPr>
        <w:t>Revised:</w:t>
      </w:r>
      <w:r w:rsidRPr="001C01A9">
        <w:rPr>
          <w:rFonts w:ascii="Book Antiqua" w:eastAsia="SimSun" w:hAnsi="Book Antiqua" w:cs="Times New Roman"/>
          <w:b/>
          <w:kern w:val="2"/>
          <w:sz w:val="24"/>
          <w:szCs w:val="24"/>
          <w:lang w:val="en-US" w:eastAsia="zh-CN"/>
        </w:rPr>
        <w:t xml:space="preserve"> </w:t>
      </w:r>
      <w:r w:rsidRPr="001C01A9">
        <w:rPr>
          <w:rFonts w:ascii="Book Antiqua" w:eastAsia="SimSun" w:hAnsi="Book Antiqua" w:cs="Times New Roman"/>
          <w:kern w:val="2"/>
          <w:sz w:val="24"/>
          <w:szCs w:val="24"/>
          <w:lang w:val="en-US" w:eastAsia="zh-CN"/>
        </w:rPr>
        <w:t>November 5, 2018</w:t>
      </w:r>
    </w:p>
    <w:p w14:paraId="217AE2BC" w14:textId="63BA15C3" w:rsidR="0017790C" w:rsidRPr="0017790C" w:rsidRDefault="0017790C" w:rsidP="00B44E54">
      <w:pPr>
        <w:widowControl w:val="0"/>
        <w:spacing w:after="0" w:line="360" w:lineRule="auto"/>
        <w:jc w:val="both"/>
        <w:rPr>
          <w:rFonts w:ascii="Book Antiqua" w:eastAsia="SimSun" w:hAnsi="Book Antiqua" w:cs="Times New Roman"/>
          <w:b/>
          <w:kern w:val="2"/>
          <w:sz w:val="24"/>
          <w:szCs w:val="24"/>
          <w:lang w:val="en-US" w:eastAsia="zh-CN"/>
        </w:rPr>
      </w:pPr>
      <w:r w:rsidRPr="0017790C">
        <w:rPr>
          <w:rFonts w:ascii="Book Antiqua" w:eastAsia="SimSun" w:hAnsi="Book Antiqua" w:cs="Times New Roman"/>
          <w:b/>
          <w:kern w:val="2"/>
          <w:sz w:val="24"/>
          <w:szCs w:val="24"/>
          <w:lang w:val="en-US" w:eastAsia="zh-CN"/>
        </w:rPr>
        <w:t xml:space="preserve">Accepted: </w:t>
      </w:r>
      <w:r w:rsidR="00990963" w:rsidRPr="0018437F">
        <w:rPr>
          <w:rFonts w:ascii="Book Antiqua" w:eastAsia="SimSun" w:hAnsi="Book Antiqua" w:cs="Times New Roman"/>
          <w:kern w:val="2"/>
          <w:sz w:val="24"/>
          <w:szCs w:val="24"/>
          <w:lang w:val="en-US" w:eastAsia="zh-CN"/>
        </w:rPr>
        <w:t>January 9, 2019</w:t>
      </w:r>
      <w:r w:rsidRPr="0017790C">
        <w:rPr>
          <w:rFonts w:ascii="Book Antiqua" w:eastAsia="SimSun" w:hAnsi="Book Antiqua" w:cs="Times New Roman"/>
          <w:b/>
          <w:kern w:val="2"/>
          <w:sz w:val="24"/>
          <w:szCs w:val="24"/>
          <w:lang w:val="en-US" w:eastAsia="zh-CN"/>
        </w:rPr>
        <w:t xml:space="preserve"> </w:t>
      </w:r>
    </w:p>
    <w:p w14:paraId="0258F7D4" w14:textId="77777777" w:rsidR="0017790C" w:rsidRPr="0017790C" w:rsidRDefault="0017790C" w:rsidP="00B44E54">
      <w:pPr>
        <w:widowControl w:val="0"/>
        <w:spacing w:after="0" w:line="360" w:lineRule="auto"/>
        <w:jc w:val="both"/>
        <w:rPr>
          <w:rFonts w:ascii="Book Antiqua" w:eastAsia="SimSun" w:hAnsi="Book Antiqua" w:cs="Times New Roman"/>
          <w:b/>
          <w:kern w:val="2"/>
          <w:sz w:val="24"/>
          <w:szCs w:val="24"/>
          <w:lang w:val="en-US" w:eastAsia="zh-CN"/>
        </w:rPr>
      </w:pPr>
      <w:r w:rsidRPr="0017790C">
        <w:rPr>
          <w:rFonts w:ascii="Book Antiqua" w:eastAsia="SimSun" w:hAnsi="Book Antiqua" w:cs="Times New Roman"/>
          <w:b/>
          <w:kern w:val="2"/>
          <w:sz w:val="24"/>
          <w:szCs w:val="24"/>
          <w:lang w:val="en-US" w:eastAsia="zh-CN"/>
        </w:rPr>
        <w:t>Article in press:</w:t>
      </w:r>
    </w:p>
    <w:p w14:paraId="58127E33" w14:textId="2A2835F7" w:rsidR="0017790C" w:rsidRPr="001C01A9" w:rsidRDefault="0017790C"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eastAsia="SimSun" w:hAnsi="Book Antiqua" w:cs="Times New Roman"/>
          <w:b/>
          <w:kern w:val="2"/>
          <w:sz w:val="24"/>
          <w:szCs w:val="24"/>
          <w:lang w:val="en-US" w:eastAsia="zh-CN"/>
        </w:rPr>
        <w:t>Published online</w:t>
      </w:r>
      <w:bookmarkEnd w:id="79"/>
      <w:r w:rsidRPr="001C01A9">
        <w:rPr>
          <w:rFonts w:ascii="Book Antiqua" w:eastAsia="SimSun" w:hAnsi="Book Antiqua" w:cs="Times New Roman"/>
          <w:b/>
          <w:kern w:val="2"/>
          <w:sz w:val="24"/>
          <w:szCs w:val="24"/>
          <w:lang w:val="en-US" w:eastAsia="zh-CN"/>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BDCE8C0" w14:textId="41C2E8AE" w:rsidR="00587ABD" w:rsidRPr="001C01A9" w:rsidRDefault="00587ABD" w:rsidP="00B44E54">
      <w:pPr>
        <w:spacing w:after="0" w:line="360" w:lineRule="auto"/>
        <w:jc w:val="both"/>
        <w:rPr>
          <w:rFonts w:ascii="Book Antiqua" w:hAnsi="Book Antiqua"/>
          <w:b/>
          <w:sz w:val="24"/>
          <w:szCs w:val="24"/>
        </w:rPr>
      </w:pPr>
      <w:r w:rsidRPr="001C01A9">
        <w:rPr>
          <w:rFonts w:ascii="Book Antiqua" w:hAnsi="Book Antiqua"/>
          <w:b/>
          <w:sz w:val="24"/>
          <w:szCs w:val="24"/>
        </w:rPr>
        <w:t>Abstract</w:t>
      </w:r>
    </w:p>
    <w:p w14:paraId="11047E44" w14:textId="77777777" w:rsidR="0017790C" w:rsidRPr="001C01A9" w:rsidRDefault="0017790C" w:rsidP="00B44E54">
      <w:pPr>
        <w:spacing w:after="0" w:line="360" w:lineRule="auto"/>
        <w:jc w:val="both"/>
        <w:rPr>
          <w:rFonts w:ascii="Book Antiqua" w:eastAsia="DengXian" w:hAnsi="Book Antiqua"/>
          <w:b/>
          <w:i/>
          <w:sz w:val="24"/>
          <w:szCs w:val="24"/>
          <w:lang w:eastAsia="zh-CN"/>
        </w:rPr>
      </w:pPr>
      <w:r w:rsidRPr="001C01A9">
        <w:rPr>
          <w:rFonts w:ascii="Book Antiqua" w:hAnsi="Book Antiqua"/>
          <w:b/>
          <w:i/>
          <w:sz w:val="24"/>
          <w:szCs w:val="24"/>
        </w:rPr>
        <w:lastRenderedPageBreak/>
        <w:t xml:space="preserve">BACKGROUND </w:t>
      </w:r>
    </w:p>
    <w:p w14:paraId="092DE85A" w14:textId="10C978F2" w:rsidR="0017790C" w:rsidRDefault="001E4577" w:rsidP="00B44E54">
      <w:pPr>
        <w:spacing w:after="0" w:line="360" w:lineRule="auto"/>
        <w:jc w:val="both"/>
        <w:rPr>
          <w:rFonts w:ascii="Book Antiqua" w:eastAsia="DengXian" w:hAnsi="Book Antiqua"/>
          <w:sz w:val="24"/>
          <w:szCs w:val="24"/>
          <w:lang w:eastAsia="zh-CN"/>
        </w:rPr>
      </w:pPr>
      <w:r w:rsidRPr="001C01A9">
        <w:rPr>
          <w:rFonts w:ascii="Book Antiqua" w:hAnsi="Book Antiqua"/>
          <w:sz w:val="24"/>
          <w:szCs w:val="24"/>
        </w:rPr>
        <w:t>In women worldwide</w:t>
      </w:r>
      <w:r>
        <w:rPr>
          <w:rFonts w:ascii="Book Antiqua" w:hAnsi="Book Antiqua" w:hint="eastAsia"/>
          <w:sz w:val="24"/>
          <w:szCs w:val="24"/>
          <w:lang w:eastAsia="zh-CN"/>
        </w:rPr>
        <w:t>,</w:t>
      </w:r>
      <w:r w:rsidRPr="001C01A9">
        <w:rPr>
          <w:rFonts w:ascii="Book Antiqua" w:hAnsi="Book Antiqua"/>
          <w:sz w:val="24"/>
          <w:szCs w:val="24"/>
        </w:rPr>
        <w:t xml:space="preserve"> breast cancer is the most common cancer.</w:t>
      </w:r>
      <w:r>
        <w:rPr>
          <w:rFonts w:ascii="Book Antiqua" w:hAnsi="Book Antiqua" w:hint="eastAsia"/>
          <w:sz w:val="24"/>
          <w:szCs w:val="24"/>
          <w:lang w:eastAsia="zh-CN"/>
        </w:rPr>
        <w:t xml:space="preserve"> </w:t>
      </w:r>
      <w:r w:rsidRPr="001C01A9">
        <w:rPr>
          <w:rFonts w:ascii="Book Antiqua" w:hAnsi="Book Antiqua"/>
          <w:sz w:val="24"/>
          <w:szCs w:val="24"/>
        </w:rPr>
        <w:t>Breast cancer accounted for 26.6% of all new cancers in females diagnosed in 2015 in Hong Kong.</w:t>
      </w:r>
      <w:r>
        <w:rPr>
          <w:rFonts w:ascii="Book Antiqua" w:hAnsi="Book Antiqua" w:hint="eastAsia"/>
          <w:sz w:val="24"/>
          <w:szCs w:val="24"/>
          <w:lang w:eastAsia="zh-CN"/>
        </w:rPr>
        <w:t xml:space="preserve"> </w:t>
      </w:r>
    </w:p>
    <w:p w14:paraId="157D8673" w14:textId="77777777" w:rsidR="001E4577" w:rsidRPr="001E4577" w:rsidRDefault="001E4577" w:rsidP="00B44E54">
      <w:pPr>
        <w:spacing w:after="0" w:line="360" w:lineRule="auto"/>
        <w:jc w:val="both"/>
        <w:rPr>
          <w:rFonts w:ascii="Book Antiqua" w:eastAsia="DengXian" w:hAnsi="Book Antiqua"/>
          <w:b/>
          <w:i/>
          <w:sz w:val="24"/>
          <w:szCs w:val="24"/>
          <w:lang w:eastAsia="zh-CN"/>
        </w:rPr>
      </w:pPr>
    </w:p>
    <w:p w14:paraId="74D9F5BF" w14:textId="746CB378" w:rsidR="00A91E59" w:rsidRPr="001C01A9" w:rsidRDefault="00ED33D1" w:rsidP="00B44E54">
      <w:pPr>
        <w:spacing w:after="0" w:line="360" w:lineRule="auto"/>
        <w:jc w:val="both"/>
        <w:rPr>
          <w:rFonts w:ascii="Book Antiqua" w:hAnsi="Book Antiqua"/>
          <w:b/>
          <w:i/>
          <w:sz w:val="24"/>
          <w:szCs w:val="24"/>
        </w:rPr>
      </w:pPr>
      <w:r w:rsidRPr="001C01A9">
        <w:rPr>
          <w:rFonts w:ascii="Book Antiqua" w:hAnsi="Book Antiqua"/>
          <w:b/>
          <w:i/>
          <w:sz w:val="24"/>
          <w:szCs w:val="24"/>
        </w:rPr>
        <w:t>AIM</w:t>
      </w:r>
    </w:p>
    <w:p w14:paraId="696D099E" w14:textId="3D0835DB" w:rsidR="00E939D8" w:rsidRPr="001C01A9" w:rsidRDefault="00E939D8" w:rsidP="00B44E54">
      <w:pPr>
        <w:spacing w:after="0" w:line="360" w:lineRule="auto"/>
        <w:jc w:val="both"/>
        <w:rPr>
          <w:rFonts w:ascii="Book Antiqua" w:hAnsi="Book Antiqua"/>
          <w:sz w:val="24"/>
          <w:szCs w:val="24"/>
        </w:rPr>
      </w:pPr>
      <w:r w:rsidRPr="001C01A9">
        <w:rPr>
          <w:rFonts w:ascii="Book Antiqua" w:hAnsi="Book Antiqua"/>
          <w:sz w:val="24"/>
          <w:szCs w:val="24"/>
          <w:lang w:val="en-US"/>
        </w:rPr>
        <w:t>To examine women</w:t>
      </w:r>
      <w:r w:rsidR="000312C0">
        <w:rPr>
          <w:rFonts w:ascii="Book Antiqua" w:eastAsia="DengXian" w:hAnsi="Book Antiqua"/>
          <w:sz w:val="24"/>
          <w:szCs w:val="24"/>
          <w:lang w:val="en-US" w:eastAsia="zh-CN"/>
        </w:rPr>
        <w:t>’</w:t>
      </w:r>
      <w:r w:rsidRPr="001C01A9">
        <w:rPr>
          <w:rFonts w:ascii="Book Antiqua" w:hAnsi="Book Antiqua"/>
          <w:sz w:val="24"/>
          <w:szCs w:val="24"/>
          <w:lang w:val="en-US"/>
        </w:rPr>
        <w:t>s awareness, perception, knowledge, and screening practice of breast cancer</w:t>
      </w:r>
      <w:r w:rsidR="00057757" w:rsidRPr="001C01A9">
        <w:rPr>
          <w:rFonts w:ascii="Book Antiqua" w:hAnsi="Book Antiqua"/>
          <w:sz w:val="24"/>
          <w:szCs w:val="24"/>
          <w:lang w:val="en-US"/>
        </w:rPr>
        <w:t xml:space="preserve"> in Hong Kong.</w:t>
      </w:r>
      <w:r w:rsidRPr="001C01A9">
        <w:rPr>
          <w:rFonts w:ascii="Book Antiqua" w:hAnsi="Book Antiqua"/>
          <w:sz w:val="24"/>
          <w:szCs w:val="24"/>
        </w:rPr>
        <w:t xml:space="preserve"> </w:t>
      </w:r>
    </w:p>
    <w:p w14:paraId="1B8B0AD8" w14:textId="77777777" w:rsidR="00A91E59" w:rsidRPr="001C01A9" w:rsidRDefault="00A91E59" w:rsidP="00B44E54">
      <w:pPr>
        <w:spacing w:after="0" w:line="360" w:lineRule="auto"/>
        <w:jc w:val="both"/>
        <w:rPr>
          <w:rFonts w:ascii="Book Antiqua" w:hAnsi="Book Antiqua"/>
          <w:sz w:val="24"/>
          <w:szCs w:val="24"/>
        </w:rPr>
      </w:pPr>
    </w:p>
    <w:p w14:paraId="402BCFBE" w14:textId="0667499F" w:rsidR="00C12047" w:rsidRPr="001C01A9" w:rsidRDefault="00ED33D1" w:rsidP="00B44E54">
      <w:pPr>
        <w:spacing w:after="0" w:line="360" w:lineRule="auto"/>
        <w:jc w:val="both"/>
        <w:rPr>
          <w:rFonts w:ascii="Book Antiqua" w:hAnsi="Book Antiqua"/>
          <w:b/>
          <w:i/>
          <w:sz w:val="24"/>
          <w:szCs w:val="24"/>
        </w:rPr>
      </w:pPr>
      <w:r w:rsidRPr="001C01A9">
        <w:rPr>
          <w:rFonts w:ascii="Book Antiqua" w:hAnsi="Book Antiqua"/>
          <w:b/>
          <w:i/>
          <w:sz w:val="24"/>
          <w:szCs w:val="24"/>
        </w:rPr>
        <w:t>METHODS</w:t>
      </w:r>
      <w:r w:rsidR="00C12047" w:rsidRPr="001C01A9">
        <w:rPr>
          <w:rFonts w:ascii="Book Antiqua" w:hAnsi="Book Antiqua"/>
          <w:b/>
          <w:i/>
          <w:sz w:val="24"/>
          <w:szCs w:val="24"/>
        </w:rPr>
        <w:t xml:space="preserve"> </w:t>
      </w:r>
    </w:p>
    <w:p w14:paraId="353B3544" w14:textId="3C7C5957" w:rsidR="00AF037A" w:rsidRPr="001C01A9" w:rsidRDefault="00A91E59" w:rsidP="00B44E54">
      <w:pPr>
        <w:spacing w:after="0" w:line="360" w:lineRule="auto"/>
        <w:jc w:val="both"/>
        <w:rPr>
          <w:rFonts w:ascii="Book Antiqua" w:hAnsi="Book Antiqua"/>
          <w:sz w:val="24"/>
          <w:szCs w:val="24"/>
        </w:rPr>
      </w:pPr>
      <w:r w:rsidRPr="001C01A9">
        <w:rPr>
          <w:rFonts w:ascii="Book Antiqua" w:hAnsi="Book Antiqua"/>
          <w:sz w:val="24"/>
          <w:szCs w:val="24"/>
        </w:rPr>
        <w:t>We carried out a</w:t>
      </w:r>
      <w:r w:rsidR="00C12047" w:rsidRPr="001C01A9">
        <w:rPr>
          <w:rFonts w:ascii="Book Antiqua" w:hAnsi="Book Antiqua"/>
          <w:sz w:val="24"/>
          <w:szCs w:val="24"/>
        </w:rPr>
        <w:t xml:space="preserve"> population-based survey using random telephone interviews </w:t>
      </w:r>
      <w:r w:rsidRPr="001C01A9">
        <w:rPr>
          <w:rFonts w:ascii="Book Antiqua" w:hAnsi="Book Antiqua"/>
          <w:sz w:val="24"/>
          <w:szCs w:val="24"/>
        </w:rPr>
        <w:t xml:space="preserve">to women </w:t>
      </w:r>
      <w:r w:rsidR="00C12047" w:rsidRPr="001C01A9">
        <w:rPr>
          <w:rFonts w:ascii="Book Antiqua" w:hAnsi="Book Antiqua"/>
          <w:sz w:val="24"/>
          <w:szCs w:val="24"/>
        </w:rPr>
        <w:t xml:space="preserve">aged 18 or above using the </w:t>
      </w:r>
      <w:r w:rsidR="0017790C" w:rsidRPr="001C01A9">
        <w:rPr>
          <w:rFonts w:ascii="Book Antiqua" w:hAnsi="Book Antiqua"/>
          <w:sz w:val="24"/>
          <w:szCs w:val="24"/>
        </w:rPr>
        <w:t>United Kingdom</w:t>
      </w:r>
      <w:r w:rsidR="00C12047" w:rsidRPr="001C01A9">
        <w:rPr>
          <w:rFonts w:ascii="Book Antiqua" w:hAnsi="Book Antiqua"/>
          <w:sz w:val="24"/>
          <w:szCs w:val="24"/>
        </w:rPr>
        <w:t xml:space="preserve"> Cancer Research Breast Cancer Awareness Measure (</w:t>
      </w:r>
      <w:r w:rsidR="0017790C" w:rsidRPr="001C01A9">
        <w:rPr>
          <w:rFonts w:ascii="Book Antiqua" w:hAnsi="Book Antiqua"/>
          <w:sz w:val="24"/>
          <w:szCs w:val="24"/>
        </w:rPr>
        <w:t>United Kingdom</w:t>
      </w:r>
      <w:r w:rsidR="002B00DE" w:rsidRPr="001C01A9">
        <w:rPr>
          <w:rFonts w:ascii="Book Antiqua" w:hAnsi="Book Antiqua"/>
          <w:sz w:val="24"/>
          <w:szCs w:val="24"/>
        </w:rPr>
        <w:t xml:space="preserve"> </w:t>
      </w:r>
      <w:r w:rsidR="00C12047" w:rsidRPr="001C01A9">
        <w:rPr>
          <w:rFonts w:ascii="Book Antiqua" w:hAnsi="Book Antiqua"/>
          <w:sz w:val="24"/>
          <w:szCs w:val="24"/>
        </w:rPr>
        <w:t>CAM)</w:t>
      </w:r>
      <w:r w:rsidR="00C65E45" w:rsidRPr="001C01A9">
        <w:rPr>
          <w:rFonts w:ascii="Book Antiqua" w:hAnsi="Book Antiqua"/>
          <w:sz w:val="24"/>
          <w:szCs w:val="24"/>
        </w:rPr>
        <w:t xml:space="preserve">. </w:t>
      </w:r>
      <w:r w:rsidR="00057757" w:rsidRPr="001C01A9">
        <w:rPr>
          <w:rFonts w:ascii="Book Antiqua" w:hAnsi="Book Antiqua"/>
          <w:sz w:val="24"/>
          <w:szCs w:val="24"/>
        </w:rPr>
        <w:t xml:space="preserve">The data </w:t>
      </w:r>
      <w:r w:rsidR="00556EA0" w:rsidRPr="001C01A9">
        <w:rPr>
          <w:rFonts w:ascii="Book Antiqua" w:hAnsi="Book Antiqua"/>
          <w:sz w:val="24"/>
          <w:szCs w:val="24"/>
        </w:rPr>
        <w:t xml:space="preserve">was analysed </w:t>
      </w:r>
      <w:r w:rsidR="00057757" w:rsidRPr="001C01A9">
        <w:rPr>
          <w:rFonts w:ascii="Book Antiqua" w:hAnsi="Book Antiqua"/>
          <w:sz w:val="24"/>
          <w:szCs w:val="24"/>
        </w:rPr>
        <w:t xml:space="preserve">using </w:t>
      </w:r>
      <w:r w:rsidR="00556EA0" w:rsidRPr="001C01A9">
        <w:rPr>
          <w:rFonts w:ascii="Book Antiqua" w:hAnsi="Book Antiqua"/>
          <w:sz w:val="24"/>
          <w:szCs w:val="24"/>
        </w:rPr>
        <w:t xml:space="preserve">proportions, </w:t>
      </w:r>
      <w:r w:rsidR="00556EA0" w:rsidRPr="001C01A9">
        <w:rPr>
          <w:rFonts w:ascii="Book Antiqua" w:hAnsi="Book Antiqua"/>
          <w:color w:val="000000"/>
          <w:sz w:val="24"/>
          <w:szCs w:val="24"/>
        </w:rPr>
        <w:t>chi-square test (</w:t>
      </w:r>
      <w:r w:rsidR="00556EA0" w:rsidRPr="001C01A9">
        <w:rPr>
          <w:rFonts w:ascii="Book Antiqua" w:hAnsi="Book Antiqua"/>
          <w:sz w:val="24"/>
          <w:szCs w:val="24"/>
        </w:rPr>
        <w:sym w:font="Symbol" w:char="F063"/>
      </w:r>
      <w:r w:rsidR="00556EA0" w:rsidRPr="001C01A9">
        <w:rPr>
          <w:rFonts w:ascii="Book Antiqua" w:hAnsi="Book Antiqua"/>
          <w:sz w:val="24"/>
          <w:szCs w:val="24"/>
          <w:vertAlign w:val="superscript"/>
        </w:rPr>
        <w:t>2</w:t>
      </w:r>
      <w:r w:rsidR="00556EA0" w:rsidRPr="001C01A9">
        <w:rPr>
          <w:rFonts w:ascii="Book Antiqua" w:hAnsi="Book Antiqua"/>
          <w:sz w:val="24"/>
          <w:szCs w:val="24"/>
        </w:rPr>
        <w:t xml:space="preserve">-test) and </w:t>
      </w:r>
      <w:r w:rsidR="001C562E" w:rsidRPr="001C01A9">
        <w:rPr>
          <w:rFonts w:ascii="Book Antiqua" w:hAnsi="Book Antiqua"/>
          <w:sz w:val="24"/>
          <w:szCs w:val="24"/>
        </w:rPr>
        <w:t>adjusted odds ratios (ORs)</w:t>
      </w:r>
      <w:r w:rsidR="00057757" w:rsidRPr="001C01A9">
        <w:rPr>
          <w:rFonts w:ascii="Book Antiqua" w:hAnsi="Book Antiqua"/>
          <w:sz w:val="24"/>
          <w:szCs w:val="24"/>
        </w:rPr>
        <w:t xml:space="preserve">. </w:t>
      </w:r>
    </w:p>
    <w:p w14:paraId="4797F551" w14:textId="77777777" w:rsidR="00A91E59" w:rsidRPr="001C01A9" w:rsidRDefault="00A91E59" w:rsidP="00B44E54">
      <w:pPr>
        <w:spacing w:after="0" w:line="360" w:lineRule="auto"/>
        <w:jc w:val="both"/>
        <w:rPr>
          <w:rFonts w:ascii="Book Antiqua" w:hAnsi="Book Antiqua"/>
          <w:sz w:val="24"/>
          <w:szCs w:val="24"/>
        </w:rPr>
      </w:pPr>
    </w:p>
    <w:p w14:paraId="2BAB0A8E" w14:textId="65A6AE5B" w:rsidR="00C7540C" w:rsidRPr="001C01A9" w:rsidRDefault="00ED33D1" w:rsidP="00B44E54">
      <w:pPr>
        <w:spacing w:after="0" w:line="360" w:lineRule="auto"/>
        <w:jc w:val="both"/>
        <w:rPr>
          <w:rFonts w:ascii="Book Antiqua" w:hAnsi="Book Antiqua"/>
          <w:b/>
          <w:i/>
          <w:sz w:val="24"/>
          <w:szCs w:val="24"/>
        </w:rPr>
      </w:pPr>
      <w:r w:rsidRPr="001C01A9">
        <w:rPr>
          <w:rFonts w:ascii="Book Antiqua" w:hAnsi="Book Antiqua"/>
          <w:b/>
          <w:i/>
          <w:sz w:val="24"/>
          <w:szCs w:val="24"/>
        </w:rPr>
        <w:t>RESULTS</w:t>
      </w:r>
    </w:p>
    <w:p w14:paraId="0FEF714F" w14:textId="1C31917E" w:rsidR="000761EA" w:rsidRPr="001C01A9" w:rsidRDefault="00FE520E" w:rsidP="00B44E54">
      <w:pPr>
        <w:spacing w:after="0" w:line="360" w:lineRule="auto"/>
        <w:jc w:val="both"/>
        <w:rPr>
          <w:rFonts w:ascii="Book Antiqua" w:hAnsi="Book Antiqua"/>
          <w:sz w:val="24"/>
          <w:szCs w:val="24"/>
        </w:rPr>
      </w:pPr>
      <w:r w:rsidRPr="001C01A9">
        <w:rPr>
          <w:rFonts w:ascii="Book Antiqua" w:hAnsi="Book Antiqua"/>
          <w:sz w:val="24"/>
          <w:szCs w:val="24"/>
        </w:rPr>
        <w:t>A total of 1000 participants completed the CAM questionnaire from 1</w:t>
      </w:r>
      <w:r w:rsidR="00545F2B" w:rsidRPr="001C01A9">
        <w:rPr>
          <w:rFonts w:ascii="Book Antiqua" w:hAnsi="Book Antiqua"/>
          <w:sz w:val="24"/>
          <w:szCs w:val="24"/>
        </w:rPr>
        <w:t>,</w:t>
      </w:r>
      <w:r w:rsidRPr="001C01A9">
        <w:rPr>
          <w:rFonts w:ascii="Book Antiqua" w:hAnsi="Book Antiqua"/>
          <w:sz w:val="24"/>
          <w:szCs w:val="24"/>
        </w:rPr>
        <w:t xml:space="preserve">731 responses (response rate = 57.8%) from September to October 2017. </w:t>
      </w:r>
      <w:r w:rsidR="003734C2" w:rsidRPr="001C01A9">
        <w:rPr>
          <w:rFonts w:ascii="Book Antiqua" w:hAnsi="Book Antiqua"/>
          <w:sz w:val="24"/>
          <w:szCs w:val="24"/>
        </w:rPr>
        <w:t xml:space="preserve">One in five and one in four respondents recalled </w:t>
      </w:r>
      <w:r w:rsidR="003734C2" w:rsidRPr="001C01A9">
        <w:rPr>
          <w:rFonts w:ascii="Book Antiqua" w:hAnsi="Book Antiqua" w:cs="Times New Roman"/>
          <w:sz w:val="24"/>
          <w:szCs w:val="24"/>
        </w:rPr>
        <w:t>≥</w:t>
      </w:r>
      <w:r w:rsidR="0017790C" w:rsidRPr="001C01A9">
        <w:rPr>
          <w:rFonts w:ascii="Book Antiqua" w:hAnsi="Book Antiqua" w:cs="Times New Roman"/>
          <w:sz w:val="24"/>
          <w:szCs w:val="24"/>
          <w:lang w:eastAsia="zh-CN"/>
        </w:rPr>
        <w:t xml:space="preserve"> </w:t>
      </w:r>
      <w:r w:rsidR="003734C2" w:rsidRPr="001C01A9">
        <w:rPr>
          <w:rFonts w:ascii="Book Antiqua" w:hAnsi="Book Antiqua"/>
          <w:sz w:val="24"/>
          <w:szCs w:val="24"/>
        </w:rPr>
        <w:t xml:space="preserve">3 early warning signs and </w:t>
      </w:r>
      <w:r w:rsidR="003734C2" w:rsidRPr="001C01A9">
        <w:rPr>
          <w:rFonts w:ascii="Book Antiqua" w:hAnsi="Book Antiqua" w:cs="Times New Roman"/>
          <w:sz w:val="24"/>
          <w:szCs w:val="24"/>
        </w:rPr>
        <w:t>≥</w:t>
      </w:r>
      <w:r w:rsidR="0017790C" w:rsidRPr="001C01A9">
        <w:rPr>
          <w:rFonts w:ascii="Book Antiqua" w:hAnsi="Book Antiqua" w:cs="Times New Roman"/>
          <w:sz w:val="24"/>
          <w:szCs w:val="24"/>
          <w:lang w:eastAsia="zh-CN"/>
        </w:rPr>
        <w:t xml:space="preserve"> </w:t>
      </w:r>
      <w:r w:rsidR="003734C2" w:rsidRPr="001C01A9">
        <w:rPr>
          <w:rFonts w:ascii="Book Antiqua" w:hAnsi="Book Antiqua"/>
          <w:sz w:val="24"/>
          <w:szCs w:val="24"/>
        </w:rPr>
        <w:t xml:space="preserve">2 risk factors of breast cancer respectively. </w:t>
      </w:r>
      <w:r w:rsidR="003E34A8" w:rsidRPr="001C01A9">
        <w:rPr>
          <w:rFonts w:ascii="Book Antiqua" w:hAnsi="Book Antiqua" w:cs="Arial"/>
          <w:bCs/>
          <w:sz w:val="24"/>
          <w:szCs w:val="24"/>
        </w:rPr>
        <w:t>The</w:t>
      </w:r>
      <w:r w:rsidR="000C19F2" w:rsidRPr="001C01A9">
        <w:rPr>
          <w:rFonts w:ascii="Book Antiqua" w:eastAsia="SimSun" w:hAnsi="Book Antiqua" w:cs="Times New Roman"/>
          <w:kern w:val="2"/>
          <w:sz w:val="24"/>
          <w:szCs w:val="24"/>
        </w:rPr>
        <w:t xml:space="preserve"> majority </w:t>
      </w:r>
      <w:r w:rsidR="003734C2" w:rsidRPr="001C01A9">
        <w:rPr>
          <w:rFonts w:ascii="Book Antiqua" w:eastAsia="SimSun" w:hAnsi="Book Antiqua" w:cs="Times New Roman"/>
          <w:kern w:val="2"/>
          <w:sz w:val="24"/>
          <w:szCs w:val="24"/>
        </w:rPr>
        <w:t>(</w:t>
      </w:r>
      <w:r w:rsidR="000C19F2" w:rsidRPr="001C01A9">
        <w:rPr>
          <w:rFonts w:ascii="Book Antiqua" w:eastAsiaTheme="majorEastAsia" w:hAnsi="Book Antiqua" w:cstheme="majorBidi"/>
          <w:color w:val="000000" w:themeColor="text1"/>
          <w:sz w:val="24"/>
          <w:szCs w:val="24"/>
          <w:lang w:eastAsia="ja-JP"/>
        </w:rPr>
        <w:t>6</w:t>
      </w:r>
      <w:r w:rsidR="003734C2" w:rsidRPr="001C01A9">
        <w:rPr>
          <w:rFonts w:ascii="Book Antiqua" w:eastAsiaTheme="majorEastAsia" w:hAnsi="Book Antiqua" w:cstheme="majorBidi"/>
          <w:color w:val="000000" w:themeColor="text1"/>
          <w:sz w:val="24"/>
          <w:szCs w:val="24"/>
          <w:lang w:eastAsia="ja-JP"/>
        </w:rPr>
        <w:t>2.6</w:t>
      </w:r>
      <w:r w:rsidR="000C19F2" w:rsidRPr="001C01A9">
        <w:rPr>
          <w:rFonts w:ascii="Book Antiqua" w:eastAsiaTheme="majorEastAsia" w:hAnsi="Book Antiqua" w:cstheme="majorBidi"/>
          <w:color w:val="000000" w:themeColor="text1"/>
          <w:sz w:val="24"/>
          <w:szCs w:val="24"/>
          <w:lang w:eastAsia="ja-JP"/>
        </w:rPr>
        <w:t>%</w:t>
      </w:r>
      <w:r w:rsidR="003734C2" w:rsidRPr="001C01A9">
        <w:rPr>
          <w:rFonts w:ascii="Book Antiqua" w:eastAsiaTheme="majorEastAsia" w:hAnsi="Book Antiqua" w:cstheme="majorBidi"/>
          <w:color w:val="000000" w:themeColor="text1"/>
          <w:sz w:val="24"/>
          <w:szCs w:val="24"/>
          <w:lang w:eastAsia="ja-JP"/>
        </w:rPr>
        <w:t>)</w:t>
      </w:r>
      <w:r w:rsidR="000C19F2" w:rsidRPr="001C01A9">
        <w:rPr>
          <w:rFonts w:ascii="Book Antiqua" w:eastAsiaTheme="majorEastAsia" w:hAnsi="Book Antiqua" w:cstheme="majorBidi"/>
          <w:color w:val="000000" w:themeColor="text1"/>
          <w:sz w:val="24"/>
          <w:szCs w:val="24"/>
          <w:lang w:eastAsia="ja-JP"/>
        </w:rPr>
        <w:t xml:space="preserve"> reported they were </w:t>
      </w:r>
      <w:r w:rsidR="006856FB" w:rsidRPr="001C01A9">
        <w:rPr>
          <w:rFonts w:ascii="Book Antiqua" w:eastAsiaTheme="majorEastAsia" w:hAnsi="Book Antiqua" w:cstheme="majorBidi"/>
          <w:color w:val="000000" w:themeColor="text1"/>
          <w:sz w:val="24"/>
          <w:szCs w:val="24"/>
          <w:lang w:eastAsia="ja-JP"/>
        </w:rPr>
        <w:t>not confident</w:t>
      </w:r>
      <w:r w:rsidR="000C19F2" w:rsidRPr="001C01A9">
        <w:rPr>
          <w:rFonts w:ascii="Book Antiqua" w:eastAsiaTheme="majorEastAsia" w:hAnsi="Book Antiqua" w:cstheme="majorBidi"/>
          <w:color w:val="000000" w:themeColor="text1"/>
          <w:sz w:val="24"/>
          <w:szCs w:val="24"/>
          <w:lang w:eastAsia="ja-JP"/>
        </w:rPr>
        <w:t xml:space="preserve"> that they would notice a change in their breasts</w:t>
      </w:r>
      <w:r w:rsidR="000C19F2" w:rsidRPr="001C01A9">
        <w:rPr>
          <w:rFonts w:ascii="Book Antiqua" w:eastAsia="SimSun" w:hAnsi="Book Antiqua" w:cs="Times New Roman"/>
          <w:kern w:val="2"/>
          <w:sz w:val="24"/>
          <w:szCs w:val="24"/>
        </w:rPr>
        <w:t xml:space="preserve">. </w:t>
      </w:r>
      <w:r w:rsidR="005831CD" w:rsidRPr="001C01A9">
        <w:rPr>
          <w:rFonts w:ascii="Book Antiqua" w:eastAsia="SimSun" w:hAnsi="Book Antiqua"/>
          <w:sz w:val="24"/>
          <w:szCs w:val="24"/>
        </w:rPr>
        <w:t>Among the</w:t>
      </w:r>
      <w:r w:rsidR="000C19F2" w:rsidRPr="001C01A9">
        <w:rPr>
          <w:rFonts w:ascii="Book Antiqua" w:eastAsia="SimSun" w:hAnsi="Book Antiqua"/>
          <w:sz w:val="24"/>
          <w:szCs w:val="24"/>
        </w:rPr>
        <w:t xml:space="preserve"> respondents, 16.</w:t>
      </w:r>
      <w:r w:rsidR="00FE19A2" w:rsidRPr="001C01A9">
        <w:rPr>
          <w:rFonts w:ascii="Book Antiqua" w:eastAsia="SimSun" w:hAnsi="Book Antiqua"/>
          <w:sz w:val="24"/>
          <w:szCs w:val="24"/>
        </w:rPr>
        <w:t>8</w:t>
      </w:r>
      <w:r w:rsidR="000C19F2" w:rsidRPr="001C01A9">
        <w:rPr>
          <w:rFonts w:ascii="Book Antiqua" w:eastAsia="SimSun" w:hAnsi="Book Antiqua"/>
          <w:sz w:val="24"/>
          <w:szCs w:val="24"/>
        </w:rPr>
        <w:t xml:space="preserve">% would have regular </w:t>
      </w:r>
      <w:r w:rsidR="007C0865" w:rsidRPr="001C01A9">
        <w:rPr>
          <w:rFonts w:ascii="Book Antiqua" w:eastAsia="SimSun" w:hAnsi="Book Antiqua"/>
          <w:sz w:val="24"/>
          <w:szCs w:val="24"/>
        </w:rPr>
        <w:t>mammography</w:t>
      </w:r>
      <w:r w:rsidR="000C19F2" w:rsidRPr="001C01A9">
        <w:rPr>
          <w:rFonts w:ascii="Book Antiqua" w:eastAsia="SimSun" w:hAnsi="Book Antiqua"/>
          <w:sz w:val="24"/>
          <w:szCs w:val="24"/>
        </w:rPr>
        <w:t xml:space="preserve"> at least every two years.</w:t>
      </w:r>
      <w:r w:rsidR="001B59E6" w:rsidRPr="001C01A9">
        <w:rPr>
          <w:rFonts w:ascii="Book Antiqua" w:eastAsia="SimSun" w:hAnsi="Book Antiqua"/>
          <w:sz w:val="24"/>
          <w:szCs w:val="24"/>
        </w:rPr>
        <w:t xml:space="preserve"> </w:t>
      </w:r>
      <w:r w:rsidR="00BF1E14" w:rsidRPr="001C01A9">
        <w:rPr>
          <w:rFonts w:ascii="Book Antiqua" w:hAnsi="Book Antiqua"/>
          <w:sz w:val="24"/>
          <w:szCs w:val="24"/>
        </w:rPr>
        <w:t>In general, 4</w:t>
      </w:r>
      <w:r w:rsidR="00BF1E14" w:rsidRPr="001C01A9">
        <w:rPr>
          <w:rFonts w:ascii="Book Antiqua" w:hAnsi="Book Antiqua" w:cs="Arial"/>
          <w:bCs/>
          <w:sz w:val="24"/>
          <w:szCs w:val="24"/>
        </w:rPr>
        <w:t xml:space="preserve"> in 10 women had tried </w:t>
      </w:r>
      <w:r w:rsidR="001C562E" w:rsidRPr="001C01A9">
        <w:rPr>
          <w:rFonts w:ascii="Book Antiqua" w:hAnsi="Book Antiqua" w:cs="Arial"/>
          <w:bCs/>
          <w:sz w:val="24"/>
          <w:szCs w:val="24"/>
        </w:rPr>
        <w:t>practices on</w:t>
      </w:r>
      <w:r w:rsidR="00BF1E14" w:rsidRPr="001C01A9">
        <w:rPr>
          <w:rFonts w:ascii="Book Antiqua" w:hAnsi="Book Antiqua" w:cs="Arial"/>
          <w:bCs/>
          <w:sz w:val="24"/>
          <w:szCs w:val="24"/>
        </w:rPr>
        <w:t xml:space="preserve"> </w:t>
      </w:r>
      <w:r w:rsidR="001C562E" w:rsidRPr="001C01A9">
        <w:rPr>
          <w:rFonts w:ascii="Book Antiqua" w:hAnsi="Book Antiqua" w:cs="Arial"/>
          <w:bCs/>
          <w:sz w:val="24"/>
          <w:szCs w:val="24"/>
        </w:rPr>
        <w:t xml:space="preserve">preventing </w:t>
      </w:r>
      <w:r w:rsidR="00BF1E14" w:rsidRPr="001C01A9">
        <w:rPr>
          <w:rFonts w:ascii="Book Antiqua" w:hAnsi="Book Antiqua" w:cs="Arial"/>
          <w:bCs/>
          <w:sz w:val="24"/>
          <w:szCs w:val="24"/>
        </w:rPr>
        <w:t xml:space="preserve">breast cancer. </w:t>
      </w:r>
      <w:r w:rsidR="001B59E6" w:rsidRPr="001C01A9">
        <w:rPr>
          <w:rFonts w:ascii="Book Antiqua" w:eastAsia="SimSun" w:hAnsi="Book Antiqua"/>
          <w:sz w:val="24"/>
          <w:szCs w:val="24"/>
        </w:rPr>
        <w:t xml:space="preserve">Respondents with </w:t>
      </w:r>
      <w:r w:rsidR="00FB1851" w:rsidRPr="001C01A9">
        <w:rPr>
          <w:rFonts w:ascii="Book Antiqua" w:eastAsia="SimSun" w:hAnsi="Book Antiqua"/>
          <w:sz w:val="24"/>
          <w:szCs w:val="24"/>
        </w:rPr>
        <w:t>better</w:t>
      </w:r>
      <w:r w:rsidR="001B59E6" w:rsidRPr="001C01A9">
        <w:rPr>
          <w:rFonts w:ascii="Book Antiqua" w:eastAsia="SimSun" w:hAnsi="Book Antiqua"/>
          <w:sz w:val="24"/>
          <w:szCs w:val="24"/>
        </w:rPr>
        <w:t xml:space="preserve"> result in recalling breast cancer signs</w:t>
      </w:r>
      <w:r w:rsidR="00183A8C" w:rsidRPr="001C01A9">
        <w:rPr>
          <w:rFonts w:ascii="Book Antiqua" w:eastAsia="SimSun" w:hAnsi="Book Antiqua"/>
          <w:sz w:val="24"/>
          <w:szCs w:val="24"/>
        </w:rPr>
        <w:t xml:space="preserve"> and</w:t>
      </w:r>
      <w:r w:rsidR="001B59E6" w:rsidRPr="001C01A9">
        <w:rPr>
          <w:rFonts w:ascii="Book Antiqua" w:eastAsia="SimSun" w:hAnsi="Book Antiqua"/>
          <w:sz w:val="24"/>
          <w:szCs w:val="24"/>
        </w:rPr>
        <w:t xml:space="preserve"> symptoms were more likely to seek</w:t>
      </w:r>
      <w:r w:rsidR="00FB1851" w:rsidRPr="001C01A9">
        <w:rPr>
          <w:rFonts w:ascii="Book Antiqua" w:eastAsia="SimSun" w:hAnsi="Book Antiqua"/>
          <w:sz w:val="24"/>
          <w:szCs w:val="24"/>
        </w:rPr>
        <w:t xml:space="preserve"> immediate</w:t>
      </w:r>
      <w:r w:rsidR="001B59E6" w:rsidRPr="001C01A9">
        <w:rPr>
          <w:rFonts w:ascii="Book Antiqua" w:eastAsia="SimSun" w:hAnsi="Book Antiqua"/>
          <w:sz w:val="24"/>
          <w:szCs w:val="24"/>
        </w:rPr>
        <w:t xml:space="preserve"> medical help</w:t>
      </w:r>
      <w:r w:rsidR="00FB1851" w:rsidRPr="001C01A9">
        <w:rPr>
          <w:rFonts w:ascii="Book Antiqua" w:eastAsia="SimSun" w:hAnsi="Book Antiqua"/>
          <w:sz w:val="24"/>
          <w:szCs w:val="24"/>
        </w:rPr>
        <w:t xml:space="preserve"> when </w:t>
      </w:r>
      <w:r w:rsidR="00FB1851" w:rsidRPr="001C01A9">
        <w:rPr>
          <w:rFonts w:ascii="Book Antiqua" w:hAnsi="Book Antiqua"/>
          <w:sz w:val="24"/>
          <w:szCs w:val="24"/>
        </w:rPr>
        <w:t xml:space="preserve">noticed </w:t>
      </w:r>
      <w:r w:rsidR="00FB1851" w:rsidRPr="001C01A9">
        <w:rPr>
          <w:rFonts w:ascii="Book Antiqua" w:eastAsiaTheme="majorEastAsia" w:hAnsi="Book Antiqua" w:cstheme="majorBidi"/>
          <w:color w:val="000000" w:themeColor="text1"/>
          <w:sz w:val="24"/>
          <w:szCs w:val="24"/>
          <w:lang w:eastAsia="ja-JP"/>
        </w:rPr>
        <w:t xml:space="preserve">a change in </w:t>
      </w:r>
      <w:r w:rsidR="00FB1851" w:rsidRPr="001C01A9">
        <w:rPr>
          <w:rFonts w:ascii="Book Antiqua" w:eastAsiaTheme="majorEastAsia" w:hAnsi="Book Antiqua" w:cstheme="majorBidi"/>
          <w:color w:val="000000" w:themeColor="text1"/>
          <w:sz w:val="24"/>
          <w:szCs w:val="24"/>
          <w:lang w:eastAsia="ja-JP"/>
        </w:rPr>
        <w:lastRenderedPageBreak/>
        <w:t>their breasts (</w:t>
      </w:r>
      <w:r w:rsidR="003E0FB7" w:rsidRPr="001C01A9">
        <w:rPr>
          <w:rFonts w:ascii="Book Antiqua" w:hAnsi="Book Antiqua"/>
          <w:sz w:val="24"/>
          <w:szCs w:val="24"/>
        </w:rPr>
        <w:sym w:font="Symbol" w:char="F063"/>
      </w:r>
      <w:r w:rsidR="003E0FB7" w:rsidRPr="001C01A9">
        <w:rPr>
          <w:rFonts w:ascii="Book Antiqua" w:hAnsi="Book Antiqua"/>
          <w:sz w:val="24"/>
          <w:szCs w:val="24"/>
          <w:vertAlign w:val="superscript"/>
        </w:rPr>
        <w:t>2</w:t>
      </w:r>
      <w:r w:rsidR="003E0FB7" w:rsidRPr="001C01A9">
        <w:rPr>
          <w:rFonts w:ascii="Book Antiqua" w:hAnsi="Book Antiqua"/>
          <w:sz w:val="24"/>
          <w:szCs w:val="24"/>
        </w:rPr>
        <w:t xml:space="preserve">-test </w:t>
      </w:r>
      <w:r w:rsidR="0017790C" w:rsidRPr="001C01A9">
        <w:rPr>
          <w:rFonts w:ascii="Book Antiqua" w:hAnsi="Book Antiqua"/>
          <w:i/>
          <w:sz w:val="24"/>
          <w:szCs w:val="24"/>
        </w:rPr>
        <w:t>P</w:t>
      </w:r>
      <w:r w:rsidR="0017790C" w:rsidRPr="001C01A9">
        <w:rPr>
          <w:rFonts w:ascii="Book Antiqua" w:hAnsi="Book Antiqua"/>
          <w:sz w:val="24"/>
          <w:szCs w:val="24"/>
          <w:lang w:eastAsia="zh-CN"/>
        </w:rPr>
        <w:t xml:space="preserve"> </w:t>
      </w:r>
      <w:r w:rsidR="00FB1851" w:rsidRPr="001C01A9">
        <w:rPr>
          <w:rFonts w:ascii="Book Antiqua" w:hAnsi="Book Antiqua"/>
          <w:sz w:val="24"/>
          <w:szCs w:val="24"/>
        </w:rPr>
        <w:t>=</w:t>
      </w:r>
      <w:r w:rsidR="0017790C" w:rsidRPr="001C01A9">
        <w:rPr>
          <w:rFonts w:ascii="Book Antiqua" w:hAnsi="Book Antiqua"/>
          <w:sz w:val="24"/>
          <w:szCs w:val="24"/>
          <w:lang w:eastAsia="zh-CN"/>
        </w:rPr>
        <w:t xml:space="preserve"> </w:t>
      </w:r>
      <w:r w:rsidR="00FB1851" w:rsidRPr="001C01A9">
        <w:rPr>
          <w:rFonts w:ascii="Book Antiqua" w:hAnsi="Book Antiqua"/>
          <w:sz w:val="24"/>
          <w:szCs w:val="24"/>
        </w:rPr>
        <w:t>0.038)</w:t>
      </w:r>
      <w:r w:rsidR="00374978" w:rsidRPr="001C01A9">
        <w:rPr>
          <w:rFonts w:ascii="Book Antiqua" w:hAnsi="Book Antiqua"/>
          <w:sz w:val="24"/>
          <w:szCs w:val="24"/>
        </w:rPr>
        <w:t xml:space="preserve">, and </w:t>
      </w:r>
      <w:r w:rsidR="001C562E" w:rsidRPr="001C01A9">
        <w:rPr>
          <w:rFonts w:ascii="Book Antiqua" w:hAnsi="Book Antiqua"/>
          <w:sz w:val="24"/>
          <w:szCs w:val="24"/>
        </w:rPr>
        <w:t xml:space="preserve">more likely </w:t>
      </w:r>
      <w:r w:rsidR="00374978" w:rsidRPr="001C01A9">
        <w:rPr>
          <w:rFonts w:ascii="Book Antiqua" w:eastAsia="SimSun" w:hAnsi="Book Antiqua"/>
          <w:sz w:val="24"/>
          <w:szCs w:val="24"/>
        </w:rPr>
        <w:t>ha</w:t>
      </w:r>
      <w:r w:rsidR="006856FB" w:rsidRPr="001C01A9">
        <w:rPr>
          <w:rFonts w:ascii="Book Antiqua" w:eastAsia="SimSun" w:hAnsi="Book Antiqua"/>
          <w:sz w:val="24"/>
          <w:szCs w:val="24"/>
        </w:rPr>
        <w:t>d</w:t>
      </w:r>
      <w:r w:rsidR="00374978" w:rsidRPr="001C01A9">
        <w:rPr>
          <w:rFonts w:ascii="Book Antiqua" w:eastAsia="SimSun" w:hAnsi="Book Antiqua"/>
          <w:sz w:val="24"/>
          <w:szCs w:val="24"/>
        </w:rPr>
        <w:t xml:space="preserve"> tried prevention practice</w:t>
      </w:r>
      <w:r w:rsidR="00374978" w:rsidRPr="001C01A9">
        <w:rPr>
          <w:rFonts w:ascii="Book Antiqua" w:hAnsi="Book Antiqua"/>
          <w:sz w:val="24"/>
          <w:szCs w:val="24"/>
        </w:rPr>
        <w:t xml:space="preserve"> </w:t>
      </w:r>
      <w:r w:rsidR="00374978" w:rsidRPr="001C01A9">
        <w:rPr>
          <w:rFonts w:ascii="Book Antiqua" w:eastAsiaTheme="majorEastAsia" w:hAnsi="Book Antiqua" w:cstheme="majorBidi"/>
          <w:color w:val="000000" w:themeColor="text1"/>
          <w:sz w:val="24"/>
          <w:szCs w:val="24"/>
          <w:lang w:eastAsia="ja-JP"/>
        </w:rPr>
        <w:t>(</w:t>
      </w:r>
      <w:r w:rsidR="003E0FB7" w:rsidRPr="001C01A9">
        <w:rPr>
          <w:rFonts w:ascii="Book Antiqua" w:hAnsi="Book Antiqua"/>
          <w:sz w:val="24"/>
          <w:szCs w:val="24"/>
        </w:rPr>
        <w:sym w:font="Symbol" w:char="F063"/>
      </w:r>
      <w:r w:rsidR="003E0FB7" w:rsidRPr="001C01A9">
        <w:rPr>
          <w:rFonts w:ascii="Book Antiqua" w:hAnsi="Book Antiqua"/>
          <w:sz w:val="24"/>
          <w:szCs w:val="24"/>
          <w:vertAlign w:val="superscript"/>
        </w:rPr>
        <w:t>2</w:t>
      </w:r>
      <w:r w:rsidR="003E0FB7" w:rsidRPr="001C01A9">
        <w:rPr>
          <w:rFonts w:ascii="Book Antiqua" w:hAnsi="Book Antiqua"/>
          <w:sz w:val="24"/>
          <w:szCs w:val="24"/>
        </w:rPr>
        <w:t xml:space="preserve">-test </w:t>
      </w:r>
      <w:r w:rsidR="0017790C" w:rsidRPr="001C01A9">
        <w:rPr>
          <w:rFonts w:ascii="Book Antiqua" w:hAnsi="Book Antiqua"/>
          <w:i/>
          <w:sz w:val="24"/>
          <w:szCs w:val="24"/>
        </w:rPr>
        <w:t>P</w:t>
      </w:r>
      <w:r w:rsidR="0017790C" w:rsidRPr="001C01A9">
        <w:rPr>
          <w:rFonts w:ascii="Book Antiqua" w:hAnsi="Book Antiqua"/>
          <w:i/>
          <w:sz w:val="24"/>
          <w:szCs w:val="24"/>
          <w:lang w:eastAsia="zh-CN"/>
        </w:rPr>
        <w:t xml:space="preserve"> </w:t>
      </w:r>
      <w:r w:rsidR="00374978" w:rsidRPr="001C01A9">
        <w:rPr>
          <w:rFonts w:ascii="Book Antiqua" w:hAnsi="Book Antiqua"/>
          <w:sz w:val="24"/>
          <w:szCs w:val="24"/>
        </w:rPr>
        <w:t>&lt;</w:t>
      </w:r>
      <w:r w:rsidR="0017790C" w:rsidRPr="001C01A9">
        <w:rPr>
          <w:rFonts w:ascii="Book Antiqua" w:hAnsi="Book Antiqua"/>
          <w:sz w:val="24"/>
          <w:szCs w:val="24"/>
          <w:lang w:eastAsia="zh-CN"/>
        </w:rPr>
        <w:t xml:space="preserve"> </w:t>
      </w:r>
      <w:r w:rsidR="00374978" w:rsidRPr="001C01A9">
        <w:rPr>
          <w:rFonts w:ascii="Book Antiqua" w:hAnsi="Book Antiqua"/>
          <w:sz w:val="24"/>
          <w:szCs w:val="24"/>
        </w:rPr>
        <w:t>0.001)</w:t>
      </w:r>
      <w:r w:rsidR="001B59E6" w:rsidRPr="001C01A9">
        <w:rPr>
          <w:rFonts w:ascii="Book Antiqua" w:eastAsia="SimSun" w:hAnsi="Book Antiqua"/>
          <w:sz w:val="24"/>
          <w:szCs w:val="24"/>
        </w:rPr>
        <w:t>.</w:t>
      </w:r>
      <w:r w:rsidR="00FE19A2" w:rsidRPr="001C01A9">
        <w:rPr>
          <w:rFonts w:ascii="Book Antiqua" w:hAnsi="Book Antiqua"/>
          <w:sz w:val="24"/>
          <w:szCs w:val="24"/>
        </w:rPr>
        <w:t xml:space="preserve"> </w:t>
      </w:r>
    </w:p>
    <w:p w14:paraId="0A4DF05B" w14:textId="77777777" w:rsidR="000761EA" w:rsidRPr="001C01A9" w:rsidRDefault="000761EA" w:rsidP="00B44E54">
      <w:pPr>
        <w:spacing w:after="0" w:line="360" w:lineRule="auto"/>
        <w:jc w:val="both"/>
        <w:rPr>
          <w:rFonts w:ascii="Book Antiqua" w:hAnsi="Book Antiqua"/>
          <w:sz w:val="24"/>
          <w:szCs w:val="24"/>
        </w:rPr>
      </w:pPr>
    </w:p>
    <w:p w14:paraId="2618B42F" w14:textId="52AA93BE" w:rsidR="00587ABD" w:rsidRPr="001C01A9" w:rsidRDefault="00A5724D" w:rsidP="00B44E54">
      <w:pPr>
        <w:spacing w:after="0" w:line="360" w:lineRule="auto"/>
        <w:jc w:val="both"/>
        <w:rPr>
          <w:rFonts w:ascii="Book Antiqua" w:eastAsia="Helvetica" w:hAnsi="Book Antiqua" w:cs="Helvetica"/>
          <w:color w:val="010202"/>
          <w:sz w:val="24"/>
          <w:szCs w:val="24"/>
        </w:rPr>
      </w:pPr>
      <w:r w:rsidRPr="001C01A9">
        <w:rPr>
          <w:rFonts w:ascii="Book Antiqua" w:hAnsi="Book Antiqua"/>
          <w:sz w:val="24"/>
          <w:szCs w:val="24"/>
        </w:rPr>
        <w:t>Respondents received h</w:t>
      </w:r>
      <w:r w:rsidR="00C26824" w:rsidRPr="001C01A9">
        <w:rPr>
          <w:rFonts w:ascii="Book Antiqua" w:hAnsi="Book Antiqua"/>
          <w:sz w:val="24"/>
          <w:szCs w:val="24"/>
        </w:rPr>
        <w:t xml:space="preserve">igher education (secondary school or above) </w:t>
      </w:r>
      <w:r w:rsidRPr="001C01A9">
        <w:rPr>
          <w:rFonts w:ascii="Book Antiqua" w:hAnsi="Book Antiqua"/>
          <w:sz w:val="24"/>
          <w:szCs w:val="24"/>
        </w:rPr>
        <w:t>had</w:t>
      </w:r>
      <w:r w:rsidR="00C26824" w:rsidRPr="001C01A9">
        <w:rPr>
          <w:rFonts w:ascii="Book Antiqua" w:hAnsi="Book Antiqua"/>
          <w:sz w:val="24"/>
          <w:szCs w:val="24"/>
        </w:rPr>
        <w:t xml:space="preserve"> </w:t>
      </w:r>
      <w:r w:rsidR="00295A9E" w:rsidRPr="001C01A9">
        <w:rPr>
          <w:rFonts w:ascii="Book Antiqua" w:hAnsi="Book Antiqua"/>
          <w:sz w:val="24"/>
          <w:szCs w:val="24"/>
        </w:rPr>
        <w:t>higher breast cancer awareness</w:t>
      </w:r>
      <w:r w:rsidR="00C26824" w:rsidRPr="001C01A9">
        <w:rPr>
          <w:rFonts w:ascii="Book Antiqua" w:hAnsi="Book Antiqua"/>
          <w:sz w:val="24"/>
          <w:szCs w:val="24"/>
        </w:rPr>
        <w:t xml:space="preserve"> </w:t>
      </w:r>
      <w:r w:rsidR="00C26824" w:rsidRPr="001C01A9">
        <w:rPr>
          <w:rFonts w:ascii="Book Antiqua" w:eastAsia="Helvetica" w:hAnsi="Book Antiqua" w:cs="Helvetica"/>
          <w:color w:val="010202"/>
          <w:sz w:val="24"/>
          <w:szCs w:val="24"/>
        </w:rPr>
        <w:t>(OR</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2.83, CI</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1.61-4.97)</w:t>
      </w:r>
      <w:r w:rsidR="00C26824" w:rsidRPr="001C01A9">
        <w:rPr>
          <w:rFonts w:ascii="Book Antiqua" w:hAnsi="Book Antiqua"/>
          <w:sz w:val="24"/>
          <w:szCs w:val="24"/>
        </w:rPr>
        <w:t>,</w:t>
      </w:r>
      <w:r w:rsidRPr="001C01A9">
        <w:rPr>
          <w:rFonts w:ascii="Book Antiqua" w:hAnsi="Book Antiqua"/>
          <w:sz w:val="24"/>
          <w:szCs w:val="24"/>
        </w:rPr>
        <w:t xml:space="preserve"> more frequent</w:t>
      </w:r>
      <w:r w:rsidR="00C26824" w:rsidRPr="001C01A9">
        <w:rPr>
          <w:rFonts w:ascii="Book Antiqua" w:hAnsi="Book Antiqua"/>
          <w:sz w:val="24"/>
          <w:szCs w:val="24"/>
        </w:rPr>
        <w:t xml:space="preserve"> screening </w:t>
      </w:r>
      <w:r w:rsidR="00C26824" w:rsidRPr="001C01A9">
        <w:rPr>
          <w:rFonts w:ascii="Book Antiqua" w:eastAsia="Helvetica" w:hAnsi="Book Antiqua" w:cs="Helvetica"/>
          <w:color w:val="010202"/>
          <w:sz w:val="24"/>
          <w:szCs w:val="24"/>
        </w:rPr>
        <w:t>(OR</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2.64, CI</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 xml:space="preserve">1.63-4.26) </w:t>
      </w:r>
      <w:r w:rsidR="00C26824" w:rsidRPr="001C01A9">
        <w:rPr>
          <w:rFonts w:ascii="Book Antiqua" w:hAnsi="Book Antiqua"/>
          <w:sz w:val="24"/>
          <w:szCs w:val="24"/>
        </w:rPr>
        <w:t xml:space="preserve">and </w:t>
      </w:r>
      <w:r w:rsidR="0078667F" w:rsidRPr="001C01A9">
        <w:rPr>
          <w:rFonts w:ascii="Book Antiqua" w:hAnsi="Book Antiqua"/>
          <w:sz w:val="24"/>
          <w:szCs w:val="24"/>
        </w:rPr>
        <w:t xml:space="preserve">more had tried </w:t>
      </w:r>
      <w:r w:rsidR="00C26824" w:rsidRPr="001C01A9">
        <w:rPr>
          <w:rFonts w:ascii="Book Antiqua" w:hAnsi="Book Antiqua"/>
          <w:sz w:val="24"/>
          <w:szCs w:val="24"/>
        </w:rPr>
        <w:t xml:space="preserve">prevention practices </w:t>
      </w:r>
      <w:r w:rsidR="00C26824" w:rsidRPr="001C01A9">
        <w:rPr>
          <w:rFonts w:ascii="Book Antiqua" w:eastAsia="Helvetica" w:hAnsi="Book Antiqua" w:cs="Helvetica"/>
          <w:color w:val="010202"/>
          <w:sz w:val="24"/>
          <w:szCs w:val="24"/>
        </w:rPr>
        <w:t>(OR</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2.80, CI</w:t>
      </w:r>
      <w:r w:rsidR="0017790C" w:rsidRPr="001C01A9">
        <w:rPr>
          <w:rFonts w:ascii="Book Antiqua" w:eastAsia="Helvetica" w:hAnsi="Book Antiqua" w:cs="Helvetica"/>
          <w:color w:val="010202"/>
          <w:sz w:val="24"/>
          <w:szCs w:val="24"/>
          <w:lang w:eastAsia="zh-CN"/>
        </w:rPr>
        <w:t xml:space="preserve">: </w:t>
      </w:r>
      <w:r w:rsidR="00C26824" w:rsidRPr="001C01A9">
        <w:rPr>
          <w:rFonts w:ascii="Book Antiqua" w:eastAsia="Helvetica" w:hAnsi="Book Antiqua" w:cs="Helvetica"/>
          <w:color w:val="010202"/>
          <w:sz w:val="24"/>
          <w:szCs w:val="24"/>
        </w:rPr>
        <w:t>1.96-4.02)</w:t>
      </w:r>
      <w:r w:rsidRPr="001C01A9">
        <w:rPr>
          <w:rFonts w:ascii="Book Antiqua" w:eastAsia="Helvetica" w:hAnsi="Book Antiqua" w:cs="Helvetica"/>
          <w:color w:val="010202"/>
          <w:sz w:val="24"/>
          <w:szCs w:val="24"/>
        </w:rPr>
        <w:t xml:space="preserve"> </w:t>
      </w:r>
      <w:r w:rsidR="000761EA" w:rsidRPr="001C01A9">
        <w:rPr>
          <w:rFonts w:ascii="Book Antiqua" w:eastAsia="Helvetica" w:hAnsi="Book Antiqua" w:cs="Helvetica"/>
          <w:color w:val="010202"/>
          <w:sz w:val="24"/>
          <w:szCs w:val="24"/>
        </w:rPr>
        <w:t xml:space="preserve">when </w:t>
      </w:r>
      <w:r w:rsidRPr="001C01A9">
        <w:rPr>
          <w:rFonts w:ascii="Book Antiqua" w:eastAsia="Helvetica" w:hAnsi="Book Antiqua" w:cs="Helvetica"/>
          <w:color w:val="010202"/>
          <w:sz w:val="24"/>
          <w:szCs w:val="24"/>
        </w:rPr>
        <w:t xml:space="preserve">compared </w:t>
      </w:r>
      <w:r w:rsidR="000761EA" w:rsidRPr="001C01A9">
        <w:rPr>
          <w:rFonts w:ascii="Book Antiqua" w:eastAsia="Helvetica" w:hAnsi="Book Antiqua" w:cs="Helvetica"/>
          <w:color w:val="010202"/>
          <w:sz w:val="24"/>
          <w:szCs w:val="24"/>
        </w:rPr>
        <w:t xml:space="preserve">to </w:t>
      </w:r>
      <w:r w:rsidRPr="001C01A9">
        <w:rPr>
          <w:rFonts w:ascii="Book Antiqua" w:eastAsia="Helvetica" w:hAnsi="Book Antiqua" w:cs="Helvetica"/>
          <w:color w:val="010202"/>
          <w:sz w:val="24"/>
          <w:szCs w:val="24"/>
        </w:rPr>
        <w:t>those with lower education</w:t>
      </w:r>
      <w:r w:rsidR="00C26824" w:rsidRPr="001C01A9">
        <w:rPr>
          <w:rFonts w:ascii="Book Antiqua" w:hAnsi="Book Antiqua"/>
          <w:sz w:val="24"/>
          <w:szCs w:val="24"/>
        </w:rPr>
        <w:t>.</w:t>
      </w:r>
      <w:r w:rsidR="00295A9E" w:rsidRPr="001C01A9">
        <w:rPr>
          <w:rFonts w:ascii="Book Antiqua" w:hAnsi="Book Antiqua"/>
          <w:sz w:val="24"/>
          <w:szCs w:val="24"/>
        </w:rPr>
        <w:t xml:space="preserve"> </w:t>
      </w:r>
      <w:r w:rsidR="000761EA" w:rsidRPr="001C01A9">
        <w:rPr>
          <w:rFonts w:ascii="Book Antiqua" w:hAnsi="Book Antiqua"/>
          <w:sz w:val="24"/>
          <w:szCs w:val="24"/>
        </w:rPr>
        <w:t xml:space="preserve">Those in age groups </w:t>
      </w:r>
      <w:r w:rsidR="00A10937" w:rsidRPr="001C01A9">
        <w:rPr>
          <w:rFonts w:ascii="Book Antiqua" w:hAnsi="Book Antiqua"/>
          <w:sz w:val="24"/>
          <w:szCs w:val="24"/>
        </w:rPr>
        <w:t>31</w:t>
      </w:r>
      <w:r w:rsidR="0017790C" w:rsidRPr="001C01A9">
        <w:rPr>
          <w:rFonts w:ascii="Book Antiqua" w:hAnsi="Book Antiqua"/>
          <w:sz w:val="24"/>
          <w:szCs w:val="24"/>
          <w:lang w:eastAsia="zh-CN"/>
        </w:rPr>
        <w:t>-</w:t>
      </w:r>
      <w:r w:rsidR="00A10937" w:rsidRPr="001C01A9">
        <w:rPr>
          <w:rFonts w:ascii="Book Antiqua" w:hAnsi="Book Antiqua"/>
          <w:sz w:val="24"/>
          <w:szCs w:val="24"/>
        </w:rPr>
        <w:t>45 and 46</w:t>
      </w:r>
      <w:r w:rsidR="0017790C" w:rsidRPr="001C01A9">
        <w:rPr>
          <w:rFonts w:ascii="Book Antiqua" w:hAnsi="Book Antiqua"/>
          <w:sz w:val="24"/>
          <w:szCs w:val="24"/>
          <w:lang w:eastAsia="zh-CN"/>
        </w:rPr>
        <w:t>-</w:t>
      </w:r>
      <w:r w:rsidR="000761EA" w:rsidRPr="001C01A9">
        <w:rPr>
          <w:rFonts w:ascii="Book Antiqua" w:hAnsi="Book Antiqua"/>
          <w:sz w:val="24"/>
          <w:szCs w:val="24"/>
        </w:rPr>
        <w:t>60 had highe</w:t>
      </w:r>
      <w:r w:rsidR="00A10937" w:rsidRPr="001C01A9">
        <w:rPr>
          <w:rFonts w:ascii="Book Antiqua" w:hAnsi="Book Antiqua"/>
          <w:sz w:val="24"/>
          <w:szCs w:val="24"/>
        </w:rPr>
        <w:t>r</w:t>
      </w:r>
      <w:r w:rsidR="000761EA" w:rsidRPr="001C01A9">
        <w:rPr>
          <w:rFonts w:ascii="Book Antiqua" w:hAnsi="Book Antiqua"/>
          <w:sz w:val="24"/>
          <w:szCs w:val="24"/>
        </w:rPr>
        <w:t xml:space="preserve"> percentages in performing breast self-exam</w:t>
      </w:r>
      <w:r w:rsidR="00A10937" w:rsidRPr="001C01A9">
        <w:rPr>
          <w:rFonts w:ascii="Book Antiqua" w:hAnsi="Book Antiqua"/>
          <w:sz w:val="24"/>
          <w:szCs w:val="24"/>
        </w:rPr>
        <w:t xml:space="preserve"> and</w:t>
      </w:r>
      <w:r w:rsidR="000761EA" w:rsidRPr="001C01A9">
        <w:rPr>
          <w:rFonts w:ascii="Book Antiqua" w:hAnsi="Book Antiqua"/>
          <w:sz w:val="24"/>
          <w:szCs w:val="24"/>
        </w:rPr>
        <w:t xml:space="preserve"> mammography</w:t>
      </w:r>
      <w:r w:rsidR="00A10937" w:rsidRPr="001C01A9">
        <w:rPr>
          <w:rFonts w:ascii="Book Antiqua" w:hAnsi="Book Antiqua"/>
          <w:sz w:val="24"/>
          <w:szCs w:val="24"/>
        </w:rPr>
        <w:t xml:space="preserve"> when compared to the 18</w:t>
      </w:r>
      <w:r w:rsidR="0017790C" w:rsidRPr="001C01A9">
        <w:rPr>
          <w:rFonts w:ascii="Book Antiqua" w:hAnsi="Book Antiqua"/>
          <w:sz w:val="24"/>
          <w:szCs w:val="24"/>
          <w:lang w:eastAsia="zh-CN"/>
        </w:rPr>
        <w:t>-</w:t>
      </w:r>
      <w:r w:rsidR="000761EA" w:rsidRPr="001C01A9">
        <w:rPr>
          <w:rFonts w:ascii="Book Antiqua" w:hAnsi="Book Antiqua"/>
          <w:sz w:val="24"/>
          <w:szCs w:val="24"/>
        </w:rPr>
        <w:t>30 and 61 or above age groups.</w:t>
      </w:r>
    </w:p>
    <w:p w14:paraId="1CC538BB" w14:textId="77777777" w:rsidR="00295A9E" w:rsidRPr="001C01A9" w:rsidRDefault="00295A9E" w:rsidP="00B44E54">
      <w:pPr>
        <w:spacing w:after="0" w:line="360" w:lineRule="auto"/>
        <w:jc w:val="both"/>
        <w:rPr>
          <w:rFonts w:ascii="Book Antiqua" w:hAnsi="Book Antiqua"/>
          <w:sz w:val="24"/>
          <w:szCs w:val="24"/>
        </w:rPr>
      </w:pPr>
    </w:p>
    <w:p w14:paraId="551E269D" w14:textId="0060A2BA" w:rsidR="004F4C54" w:rsidRPr="001C01A9" w:rsidRDefault="00ED33D1" w:rsidP="00B44E54">
      <w:pPr>
        <w:spacing w:after="0" w:line="360" w:lineRule="auto"/>
        <w:jc w:val="both"/>
        <w:rPr>
          <w:rFonts w:ascii="Book Antiqua" w:hAnsi="Book Antiqua"/>
          <w:b/>
          <w:i/>
          <w:sz w:val="24"/>
          <w:szCs w:val="24"/>
        </w:rPr>
      </w:pPr>
      <w:r w:rsidRPr="001C01A9">
        <w:rPr>
          <w:rFonts w:ascii="Book Antiqua" w:hAnsi="Book Antiqua"/>
          <w:b/>
          <w:i/>
          <w:sz w:val="24"/>
          <w:szCs w:val="24"/>
        </w:rPr>
        <w:t>CONCLUSION</w:t>
      </w:r>
    </w:p>
    <w:p w14:paraId="00BC3639" w14:textId="41A32710" w:rsidR="0076316D" w:rsidRPr="001C01A9" w:rsidRDefault="00A10937" w:rsidP="00B44E54">
      <w:pPr>
        <w:spacing w:after="0" w:line="360" w:lineRule="auto"/>
        <w:jc w:val="both"/>
        <w:rPr>
          <w:rFonts w:ascii="Book Antiqua" w:hAnsi="Book Antiqua"/>
          <w:sz w:val="24"/>
          <w:szCs w:val="24"/>
          <w:lang w:val="en-US"/>
        </w:rPr>
      </w:pPr>
      <w:r w:rsidRPr="001C01A9">
        <w:rPr>
          <w:rFonts w:ascii="Book Antiqua" w:hAnsi="Book Antiqua"/>
          <w:sz w:val="24"/>
          <w:szCs w:val="24"/>
        </w:rPr>
        <w:t>Population-wide public health initiatives should emphas</w:t>
      </w:r>
      <w:r w:rsidR="0077023F" w:rsidRPr="001C01A9">
        <w:rPr>
          <w:rFonts w:ascii="Book Antiqua" w:hAnsi="Book Antiqua"/>
          <w:sz w:val="24"/>
          <w:szCs w:val="24"/>
        </w:rPr>
        <w:t>ize</w:t>
      </w:r>
      <w:r w:rsidRPr="001C01A9">
        <w:rPr>
          <w:rFonts w:ascii="Book Antiqua" w:hAnsi="Book Antiqua"/>
          <w:sz w:val="24"/>
          <w:szCs w:val="24"/>
        </w:rPr>
        <w:t xml:space="preserve"> on prevention and early detection of breast cancer </w:t>
      </w:r>
      <w:r w:rsidR="0077023F" w:rsidRPr="001C01A9">
        <w:rPr>
          <w:rFonts w:ascii="Book Antiqua" w:hAnsi="Book Antiqua"/>
          <w:sz w:val="24"/>
          <w:szCs w:val="24"/>
        </w:rPr>
        <w:t>in</w:t>
      </w:r>
      <w:r w:rsidRPr="001C01A9">
        <w:rPr>
          <w:rFonts w:ascii="Book Antiqua" w:hAnsi="Book Antiqua"/>
          <w:sz w:val="24"/>
          <w:szCs w:val="24"/>
        </w:rPr>
        <w:t xml:space="preserve"> women, with targeted strategy </w:t>
      </w:r>
      <w:r w:rsidR="0077023F" w:rsidRPr="001C01A9">
        <w:rPr>
          <w:rFonts w:ascii="Book Antiqua" w:hAnsi="Book Antiqua"/>
          <w:sz w:val="24"/>
          <w:szCs w:val="24"/>
        </w:rPr>
        <w:t>for</w:t>
      </w:r>
      <w:r w:rsidRPr="001C01A9">
        <w:rPr>
          <w:rFonts w:ascii="Book Antiqua" w:hAnsi="Book Antiqua"/>
          <w:sz w:val="24"/>
          <w:szCs w:val="24"/>
        </w:rPr>
        <w:t xml:space="preserve"> those</w:t>
      </w:r>
      <w:r w:rsidR="0077023F" w:rsidRPr="001C01A9">
        <w:rPr>
          <w:rFonts w:ascii="Book Antiqua" w:hAnsi="Book Antiqua"/>
          <w:sz w:val="24"/>
          <w:szCs w:val="24"/>
        </w:rPr>
        <w:t xml:space="preserve"> with </w:t>
      </w:r>
      <w:r w:rsidRPr="001C01A9">
        <w:rPr>
          <w:rFonts w:ascii="Book Antiqua" w:hAnsi="Book Antiqua"/>
          <w:sz w:val="24"/>
          <w:szCs w:val="24"/>
        </w:rPr>
        <w:t>low education level and advance in age.</w:t>
      </w:r>
    </w:p>
    <w:p w14:paraId="4F78CC5F" w14:textId="77777777" w:rsidR="0076316D" w:rsidRPr="001C01A9" w:rsidRDefault="0076316D" w:rsidP="00B44E54">
      <w:pPr>
        <w:spacing w:after="0" w:line="360" w:lineRule="auto"/>
        <w:jc w:val="both"/>
        <w:rPr>
          <w:rFonts w:ascii="Book Antiqua" w:hAnsi="Book Antiqua"/>
          <w:sz w:val="24"/>
          <w:szCs w:val="24"/>
          <w:lang w:val="en-US"/>
        </w:rPr>
      </w:pPr>
    </w:p>
    <w:p w14:paraId="444FE54F" w14:textId="1C1065FE" w:rsidR="0076316D" w:rsidRPr="001C01A9" w:rsidRDefault="0076316D" w:rsidP="00B44E54">
      <w:pPr>
        <w:spacing w:after="0" w:line="360" w:lineRule="auto"/>
        <w:jc w:val="both"/>
        <w:rPr>
          <w:rFonts w:ascii="Book Antiqua" w:hAnsi="Book Antiqua"/>
          <w:b/>
          <w:sz w:val="24"/>
          <w:szCs w:val="24"/>
        </w:rPr>
      </w:pPr>
      <w:r w:rsidRPr="001C01A9">
        <w:rPr>
          <w:rFonts w:ascii="Book Antiqua" w:hAnsi="Book Antiqua"/>
          <w:b/>
          <w:sz w:val="24"/>
          <w:szCs w:val="24"/>
        </w:rPr>
        <w:t>Key</w:t>
      </w:r>
      <w:r w:rsidR="005A4A20" w:rsidRPr="001C01A9">
        <w:rPr>
          <w:rFonts w:ascii="Book Antiqua" w:hAnsi="Book Antiqua"/>
          <w:b/>
          <w:sz w:val="24"/>
          <w:szCs w:val="24"/>
        </w:rPr>
        <w:t xml:space="preserve"> </w:t>
      </w:r>
      <w:r w:rsidR="0017790C" w:rsidRPr="001C01A9">
        <w:rPr>
          <w:rFonts w:ascii="Book Antiqua" w:hAnsi="Book Antiqua"/>
          <w:b/>
          <w:sz w:val="24"/>
          <w:szCs w:val="24"/>
        </w:rPr>
        <w:t xml:space="preserve">words: </w:t>
      </w:r>
      <w:r w:rsidR="00EE5381" w:rsidRPr="001C01A9">
        <w:rPr>
          <w:rFonts w:ascii="Book Antiqua" w:hAnsi="Book Antiqua"/>
          <w:sz w:val="24"/>
          <w:szCs w:val="24"/>
        </w:rPr>
        <w:t>B</w:t>
      </w:r>
      <w:r w:rsidRPr="001C01A9">
        <w:rPr>
          <w:rFonts w:ascii="Book Antiqua" w:hAnsi="Book Antiqua"/>
          <w:sz w:val="24"/>
          <w:szCs w:val="24"/>
        </w:rPr>
        <w:t>reast cancer;</w:t>
      </w:r>
      <w:r w:rsidR="00654DD0" w:rsidRPr="001C01A9">
        <w:rPr>
          <w:rFonts w:ascii="Book Antiqua" w:eastAsiaTheme="majorEastAsia" w:hAnsi="Book Antiqua" w:cstheme="majorBidi"/>
          <w:color w:val="000000" w:themeColor="text1"/>
          <w:sz w:val="24"/>
          <w:szCs w:val="24"/>
          <w:lang w:val="en-US" w:eastAsia="ja-JP"/>
        </w:rPr>
        <w:t xml:space="preserve"> Cancer Awareness Measure</w:t>
      </w:r>
      <w:r w:rsidR="0017790C" w:rsidRPr="001C01A9">
        <w:rPr>
          <w:rFonts w:ascii="Book Antiqua" w:eastAsiaTheme="majorEastAsia" w:hAnsi="Book Antiqua" w:cstheme="majorBidi"/>
          <w:color w:val="000000" w:themeColor="text1"/>
          <w:sz w:val="24"/>
          <w:szCs w:val="24"/>
          <w:lang w:val="en-US" w:eastAsia="zh-CN"/>
        </w:rPr>
        <w:t xml:space="preserve">; </w:t>
      </w:r>
      <w:r w:rsidR="00EE5381" w:rsidRPr="001C01A9">
        <w:rPr>
          <w:rFonts w:ascii="Book Antiqua" w:hAnsi="Book Antiqua"/>
          <w:sz w:val="24"/>
          <w:szCs w:val="24"/>
        </w:rPr>
        <w:t>A</w:t>
      </w:r>
      <w:r w:rsidRPr="001C01A9">
        <w:rPr>
          <w:rFonts w:ascii="Book Antiqua" w:hAnsi="Book Antiqua"/>
          <w:sz w:val="24"/>
          <w:szCs w:val="24"/>
        </w:rPr>
        <w:t xml:space="preserve">wareness; </w:t>
      </w:r>
      <w:r w:rsidR="00EE5381" w:rsidRPr="001C01A9">
        <w:rPr>
          <w:rFonts w:ascii="Book Antiqua" w:hAnsi="Book Antiqua"/>
          <w:sz w:val="24"/>
          <w:szCs w:val="24"/>
        </w:rPr>
        <w:t>Screening</w:t>
      </w:r>
      <w:r w:rsidR="00654DD0" w:rsidRPr="001C01A9">
        <w:rPr>
          <w:rFonts w:ascii="Book Antiqua" w:hAnsi="Book Antiqua"/>
          <w:sz w:val="24"/>
          <w:szCs w:val="24"/>
        </w:rPr>
        <w:t xml:space="preserve"> practice</w:t>
      </w:r>
      <w:r w:rsidRPr="001C01A9">
        <w:rPr>
          <w:rFonts w:ascii="Book Antiqua" w:hAnsi="Book Antiqua"/>
          <w:sz w:val="24"/>
          <w:szCs w:val="24"/>
        </w:rPr>
        <w:t>;</w:t>
      </w:r>
      <w:r w:rsidR="00997887" w:rsidRPr="001C01A9">
        <w:rPr>
          <w:rFonts w:ascii="Book Antiqua" w:hAnsi="Book Antiqua"/>
          <w:sz w:val="24"/>
          <w:szCs w:val="24"/>
        </w:rPr>
        <w:t xml:space="preserve"> </w:t>
      </w:r>
      <w:r w:rsidR="005B02BF" w:rsidRPr="001C01A9">
        <w:rPr>
          <w:rFonts w:ascii="Book Antiqua" w:hAnsi="Book Antiqua"/>
          <w:sz w:val="24"/>
          <w:szCs w:val="24"/>
        </w:rPr>
        <w:t>Behaviour</w:t>
      </w:r>
      <w:r w:rsidR="00654DD0" w:rsidRPr="001C01A9">
        <w:rPr>
          <w:rFonts w:ascii="Book Antiqua" w:hAnsi="Book Antiqua"/>
          <w:sz w:val="24"/>
          <w:szCs w:val="24"/>
        </w:rPr>
        <w:t>; Attitude</w:t>
      </w:r>
    </w:p>
    <w:p w14:paraId="481CF1F3" w14:textId="5F44A1F4" w:rsidR="0076316D" w:rsidRPr="001C01A9" w:rsidRDefault="0076316D" w:rsidP="00B44E54">
      <w:pPr>
        <w:spacing w:after="0" w:line="360" w:lineRule="auto"/>
        <w:jc w:val="both"/>
        <w:rPr>
          <w:rFonts w:ascii="Book Antiqua" w:hAnsi="Book Antiqua"/>
          <w:b/>
          <w:sz w:val="24"/>
          <w:szCs w:val="24"/>
        </w:rPr>
      </w:pPr>
    </w:p>
    <w:p w14:paraId="6705F065" w14:textId="090A6DEE" w:rsidR="005B02BF" w:rsidRPr="001C01A9" w:rsidRDefault="0017790C" w:rsidP="00B44E54">
      <w:pPr>
        <w:spacing w:after="0" w:line="360" w:lineRule="auto"/>
        <w:jc w:val="both"/>
        <w:rPr>
          <w:rFonts w:ascii="Book Antiqua" w:hAnsi="Book Antiqua" w:cs="Tahoma"/>
          <w:sz w:val="24"/>
          <w:szCs w:val="24"/>
          <w:lang w:eastAsia="ja-JP"/>
        </w:rPr>
      </w:pPr>
      <w:bookmarkStart w:id="121" w:name="OLE_LINK55"/>
      <w:bookmarkStart w:id="122" w:name="OLE_LINK56"/>
      <w:bookmarkStart w:id="123" w:name="OLE_LINK779"/>
      <w:bookmarkStart w:id="124" w:name="OLE_LINK780"/>
      <w:bookmarkStart w:id="125" w:name="OLE_LINK935"/>
      <w:bookmarkStart w:id="126" w:name="OLE_LINK936"/>
      <w:bookmarkStart w:id="127" w:name="OLE_LINK255"/>
      <w:bookmarkStart w:id="128" w:name="OLE_LINK940"/>
      <w:bookmarkStart w:id="129" w:name="OLE_LINK941"/>
      <w:bookmarkStart w:id="130" w:name="OLE_LINK942"/>
      <w:bookmarkStart w:id="131" w:name="OLE_LINK1112"/>
      <w:bookmarkStart w:id="132" w:name="OLE_LINK1113"/>
      <w:bookmarkStart w:id="133" w:name="OLE_LINK1114"/>
      <w:bookmarkStart w:id="134" w:name="OLE_LINK1115"/>
      <w:bookmarkStart w:id="135" w:name="OLE_LINK929"/>
      <w:bookmarkStart w:id="136" w:name="OLE_LINK930"/>
      <w:bookmarkStart w:id="137" w:name="OLE_LINK931"/>
      <w:bookmarkStart w:id="138" w:name="OLE_LINK932"/>
      <w:bookmarkStart w:id="139" w:name="OLE_LINK1125"/>
      <w:bookmarkStart w:id="140" w:name="OLE_LINK1150"/>
      <w:bookmarkStart w:id="141" w:name="OLE_LINK1151"/>
      <w:bookmarkStart w:id="142" w:name="OLE_LINK1164"/>
      <w:bookmarkStart w:id="143" w:name="OLE_LINK1166"/>
      <w:bookmarkStart w:id="144" w:name="OLE_LINK1167"/>
      <w:bookmarkStart w:id="145" w:name="OLE_LINK1226"/>
      <w:bookmarkStart w:id="146" w:name="OLE_LINK1227"/>
      <w:bookmarkStart w:id="147" w:name="OLE_LINK1228"/>
      <w:bookmarkStart w:id="148" w:name="OLE_LINK1229"/>
      <w:bookmarkStart w:id="149" w:name="OLE_LINK1230"/>
      <w:bookmarkStart w:id="150" w:name="OLE_LINK1231"/>
      <w:bookmarkStart w:id="151" w:name="OLE_LINK1364"/>
      <w:bookmarkStart w:id="152" w:name="OLE_LINK1714"/>
      <w:bookmarkStart w:id="153" w:name="OLE_LINK1715"/>
      <w:bookmarkStart w:id="154" w:name="OLE_LINK1831"/>
      <w:bookmarkStart w:id="155" w:name="OLE_LINK1603"/>
      <w:bookmarkStart w:id="156" w:name="OLE_LINK1604"/>
      <w:bookmarkStart w:id="157" w:name="OLE_LINK1633"/>
      <w:bookmarkStart w:id="158" w:name="OLE_LINK1634"/>
      <w:bookmarkStart w:id="159" w:name="OLE_LINK1635"/>
      <w:bookmarkStart w:id="160" w:name="OLE_LINK1637"/>
      <w:bookmarkStart w:id="161" w:name="OLE_LINK1640"/>
      <w:bookmarkStart w:id="162" w:name="OLE_LINK1641"/>
      <w:bookmarkStart w:id="163" w:name="OLE_LINK1687"/>
      <w:bookmarkStart w:id="164" w:name="OLE_LINK1688"/>
      <w:bookmarkStart w:id="165" w:name="OLE_LINK1794"/>
      <w:bookmarkStart w:id="166" w:name="OLE_LINK1795"/>
      <w:bookmarkStart w:id="167" w:name="OLE_LINK1796"/>
      <w:bookmarkStart w:id="168" w:name="OLE_LINK1690"/>
      <w:bookmarkStart w:id="169" w:name="OLE_LINK1691"/>
      <w:bookmarkStart w:id="170" w:name="OLE_LINK1983"/>
      <w:bookmarkStart w:id="171" w:name="OLE_LINK1985"/>
      <w:bookmarkStart w:id="172" w:name="OLE_LINK1986"/>
      <w:bookmarkStart w:id="173" w:name="OLE_LINK1987"/>
      <w:bookmarkStart w:id="174" w:name="OLE_LINK2093"/>
      <w:r w:rsidRPr="001C01A9">
        <w:rPr>
          <w:rFonts w:ascii="Book Antiqua" w:hAnsi="Book Antiqua"/>
          <w:b/>
          <w:sz w:val="24"/>
          <w:szCs w:val="24"/>
        </w:rPr>
        <w:t>©</w:t>
      </w:r>
      <w:bookmarkEnd w:id="121"/>
      <w:bookmarkEnd w:id="122"/>
      <w:r w:rsidRPr="001C01A9">
        <w:rPr>
          <w:rFonts w:ascii="Book Antiqua" w:hAnsi="Book Antiqua"/>
          <w:b/>
          <w:sz w:val="24"/>
          <w:szCs w:val="24"/>
        </w:rPr>
        <w:t xml:space="preserve"> </w:t>
      </w:r>
      <w:r w:rsidRPr="001C01A9">
        <w:rPr>
          <w:rFonts w:ascii="Book Antiqua" w:hAnsi="Book Antiqua" w:cs="Arial"/>
          <w:b/>
          <w:sz w:val="24"/>
          <w:szCs w:val="24"/>
        </w:rPr>
        <w:t xml:space="preserve">The Author(s) </w:t>
      </w:r>
      <w:r w:rsidR="00F24A73">
        <w:rPr>
          <w:rFonts w:ascii="Book Antiqua" w:hAnsi="Book Antiqua" w:cs="Arial" w:hint="eastAsia"/>
          <w:b/>
          <w:sz w:val="24"/>
          <w:szCs w:val="24"/>
          <w:lang w:eastAsia="zh-CN"/>
        </w:rPr>
        <w:t>2019</w:t>
      </w:r>
      <w:r w:rsidRPr="001C01A9">
        <w:rPr>
          <w:rFonts w:ascii="Book Antiqua" w:hAnsi="Book Antiqua" w:cs="Arial"/>
          <w:b/>
          <w:sz w:val="24"/>
          <w:szCs w:val="24"/>
        </w:rPr>
        <w:t xml:space="preserve">. </w:t>
      </w:r>
      <w:r w:rsidRPr="001C01A9">
        <w:rPr>
          <w:rFonts w:ascii="Book Antiqua" w:hAnsi="Book Antiqua" w:cs="Arial"/>
          <w:sz w:val="24"/>
          <w:szCs w:val="24"/>
        </w:rPr>
        <w:t xml:space="preserve">Published by </w:t>
      </w:r>
      <w:proofErr w:type="spellStart"/>
      <w:r w:rsidRPr="001C01A9">
        <w:rPr>
          <w:rFonts w:ascii="Book Antiqua" w:hAnsi="Book Antiqua" w:cs="Arial"/>
          <w:sz w:val="24"/>
          <w:szCs w:val="24"/>
        </w:rPr>
        <w:t>Baishideng</w:t>
      </w:r>
      <w:proofErr w:type="spellEnd"/>
      <w:r w:rsidRPr="001C01A9">
        <w:rPr>
          <w:rFonts w:ascii="Book Antiqua" w:hAnsi="Book Antiqua" w:cs="Arial"/>
          <w:sz w:val="24"/>
          <w:szCs w:val="24"/>
        </w:rPr>
        <w:t xml:space="preserve"> Publishing Group Inc. All rights reserved</w:t>
      </w:r>
      <w:bookmarkStart w:id="175" w:name="OLE_LINK969"/>
      <w:bookmarkStart w:id="176" w:name="OLE_LINK970"/>
      <w:bookmarkStart w:id="177" w:name="OLE_LINK972"/>
      <w:bookmarkStart w:id="178" w:name="OLE_LINK973"/>
      <w:bookmarkStart w:id="179" w:name="OLE_LINK974"/>
      <w:bookmarkStart w:id="180" w:name="OLE_LINK975"/>
      <w:bookmarkStart w:id="181" w:name="OLE_LINK976"/>
      <w:r w:rsidRPr="001C01A9">
        <w:rPr>
          <w:rFonts w:ascii="Book Antiqua" w:hAnsi="Book Antiqua" w:cs="Arial"/>
          <w:sz w:val="24"/>
          <w:szCs w:val="24"/>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CF8D411" w14:textId="77777777" w:rsidR="005B02BF" w:rsidRPr="001C01A9" w:rsidRDefault="005B02BF" w:rsidP="00B44E54">
      <w:pPr>
        <w:spacing w:after="0" w:line="360" w:lineRule="auto"/>
        <w:jc w:val="both"/>
        <w:rPr>
          <w:rFonts w:ascii="Book Antiqua" w:hAnsi="Book Antiqua"/>
          <w:b/>
          <w:sz w:val="24"/>
          <w:szCs w:val="24"/>
        </w:rPr>
      </w:pPr>
    </w:p>
    <w:p w14:paraId="76031595" w14:textId="181E6DFC" w:rsidR="007D28D1" w:rsidRPr="001C01A9" w:rsidRDefault="0076316D" w:rsidP="00B44E54">
      <w:pPr>
        <w:spacing w:after="0" w:line="360" w:lineRule="auto"/>
        <w:jc w:val="both"/>
        <w:rPr>
          <w:rFonts w:ascii="Book Antiqua" w:hAnsi="Book Antiqua"/>
          <w:b/>
          <w:sz w:val="24"/>
          <w:szCs w:val="24"/>
        </w:rPr>
      </w:pPr>
      <w:r w:rsidRPr="001C01A9">
        <w:rPr>
          <w:rFonts w:ascii="Book Antiqua" w:hAnsi="Book Antiqua"/>
          <w:b/>
          <w:sz w:val="24"/>
          <w:szCs w:val="24"/>
        </w:rPr>
        <w:t>Core ti</w:t>
      </w:r>
      <w:r w:rsidR="0017790C" w:rsidRPr="001C01A9">
        <w:rPr>
          <w:rFonts w:ascii="Book Antiqua" w:hAnsi="Book Antiqua"/>
          <w:b/>
          <w:sz w:val="24"/>
          <w:szCs w:val="24"/>
        </w:rPr>
        <w:t>p</w:t>
      </w:r>
      <w:r w:rsidR="0017790C" w:rsidRPr="001C01A9">
        <w:rPr>
          <w:rFonts w:ascii="Book Antiqua" w:eastAsia="DengXian" w:hAnsi="Book Antiqua"/>
          <w:b/>
          <w:sz w:val="24"/>
          <w:szCs w:val="24"/>
          <w:lang w:eastAsia="zh-CN"/>
        </w:rPr>
        <w:t xml:space="preserve">: </w:t>
      </w:r>
      <w:r w:rsidR="00997887" w:rsidRPr="001C01A9">
        <w:rPr>
          <w:rFonts w:ascii="Book Antiqua" w:hAnsi="Book Antiqua"/>
          <w:sz w:val="24"/>
          <w:szCs w:val="24"/>
          <w:lang w:val="en-US"/>
        </w:rPr>
        <w:t>Breast cancer is the top cancer in women worldwide.</w:t>
      </w:r>
      <w:r w:rsidR="0077023F" w:rsidRPr="001C01A9">
        <w:rPr>
          <w:rFonts w:ascii="Book Antiqua" w:hAnsi="Book Antiqua"/>
          <w:sz w:val="24"/>
          <w:szCs w:val="24"/>
          <w:lang w:val="en-US"/>
        </w:rPr>
        <w:t xml:space="preserve"> In this study, w</w:t>
      </w:r>
      <w:r w:rsidR="00A43148" w:rsidRPr="001C01A9">
        <w:rPr>
          <w:rFonts w:ascii="Book Antiqua" w:hAnsi="Book Antiqua"/>
          <w:sz w:val="24"/>
          <w:szCs w:val="24"/>
          <w:lang w:val="en-US"/>
        </w:rPr>
        <w:t>e</w:t>
      </w:r>
      <w:r w:rsidR="001A0155" w:rsidRPr="001C01A9">
        <w:rPr>
          <w:rFonts w:ascii="Book Antiqua" w:hAnsi="Book Antiqua"/>
          <w:sz w:val="24"/>
          <w:szCs w:val="24"/>
          <w:lang w:val="en-US"/>
        </w:rPr>
        <w:t xml:space="preserve"> us</w:t>
      </w:r>
      <w:r w:rsidR="00A43148" w:rsidRPr="001C01A9">
        <w:rPr>
          <w:rFonts w:ascii="Book Antiqua" w:hAnsi="Book Antiqua"/>
          <w:sz w:val="24"/>
          <w:szCs w:val="24"/>
          <w:lang w:val="en-US"/>
        </w:rPr>
        <w:t>ed</w:t>
      </w:r>
      <w:r w:rsidR="001A0155" w:rsidRPr="001C01A9">
        <w:rPr>
          <w:rFonts w:ascii="Book Antiqua" w:hAnsi="Book Antiqua"/>
          <w:sz w:val="24"/>
          <w:szCs w:val="24"/>
          <w:lang w:val="en-US"/>
        </w:rPr>
        <w:t xml:space="preserve"> the</w:t>
      </w:r>
      <w:r w:rsidR="00634670" w:rsidRPr="001C01A9">
        <w:rPr>
          <w:rFonts w:ascii="Book Antiqua" w:hAnsi="Book Antiqua"/>
          <w:sz w:val="24"/>
          <w:szCs w:val="24"/>
          <w:lang w:val="en-US"/>
        </w:rPr>
        <w:t xml:space="preserve"> </w:t>
      </w:r>
      <w:r w:rsidR="0017790C" w:rsidRPr="001C01A9">
        <w:rPr>
          <w:rFonts w:ascii="Book Antiqua" w:hAnsi="Book Antiqua"/>
          <w:sz w:val="24"/>
          <w:szCs w:val="24"/>
        </w:rPr>
        <w:t>United Kingdom</w:t>
      </w:r>
      <w:r w:rsidR="001A0155" w:rsidRPr="001C01A9">
        <w:rPr>
          <w:rFonts w:ascii="Book Antiqua" w:hAnsi="Book Antiqua"/>
          <w:sz w:val="24"/>
          <w:szCs w:val="24"/>
        </w:rPr>
        <w:t xml:space="preserve"> Cancer Research Breast Cancer Awareness Measure </w:t>
      </w:r>
      <w:r w:rsidR="0077023F" w:rsidRPr="001C01A9">
        <w:rPr>
          <w:rFonts w:ascii="Book Antiqua" w:hAnsi="Book Antiqua"/>
          <w:sz w:val="24"/>
          <w:szCs w:val="24"/>
        </w:rPr>
        <w:t xml:space="preserve">to assess </w:t>
      </w:r>
      <w:r w:rsidR="0077023F" w:rsidRPr="001C01A9">
        <w:rPr>
          <w:rFonts w:ascii="Book Antiqua" w:hAnsi="Book Antiqua"/>
          <w:sz w:val="24"/>
          <w:szCs w:val="24"/>
          <w:lang w:val="en-US"/>
        </w:rPr>
        <w:t>the awareness, perception, knowledge, and screening practice of this cancer among the female population in Hong Kong, China</w:t>
      </w:r>
      <w:r w:rsidR="00601789" w:rsidRPr="001C01A9">
        <w:rPr>
          <w:rFonts w:ascii="Book Antiqua" w:hAnsi="Book Antiqua"/>
          <w:sz w:val="24"/>
          <w:szCs w:val="24"/>
          <w:lang w:val="en-US"/>
        </w:rPr>
        <w:t xml:space="preserve">. </w:t>
      </w:r>
      <w:r w:rsidR="00EF189C" w:rsidRPr="001C01A9">
        <w:rPr>
          <w:rFonts w:ascii="Book Antiqua" w:hAnsi="Book Antiqua"/>
          <w:sz w:val="24"/>
          <w:szCs w:val="24"/>
        </w:rPr>
        <w:t xml:space="preserve">In general, women </w:t>
      </w:r>
      <w:r w:rsidR="003765DD" w:rsidRPr="001C01A9">
        <w:rPr>
          <w:rFonts w:ascii="Book Antiqua" w:hAnsi="Book Antiqua"/>
          <w:sz w:val="24"/>
          <w:szCs w:val="24"/>
        </w:rPr>
        <w:lastRenderedPageBreak/>
        <w:t>with</w:t>
      </w:r>
      <w:r w:rsidR="00A5724D" w:rsidRPr="001C01A9">
        <w:rPr>
          <w:rFonts w:ascii="Book Antiqua" w:hAnsi="Book Antiqua"/>
          <w:sz w:val="24"/>
          <w:szCs w:val="24"/>
        </w:rPr>
        <w:t xml:space="preserve"> higher education and </w:t>
      </w:r>
      <w:r w:rsidR="0077023F" w:rsidRPr="001C01A9">
        <w:rPr>
          <w:rFonts w:ascii="Book Antiqua" w:hAnsi="Book Antiqua"/>
          <w:sz w:val="24"/>
          <w:szCs w:val="24"/>
        </w:rPr>
        <w:t>in age groups 31</w:t>
      </w:r>
      <w:r w:rsidR="0017790C" w:rsidRPr="001C01A9">
        <w:rPr>
          <w:rFonts w:ascii="Book Antiqua" w:hAnsi="Book Antiqua"/>
          <w:sz w:val="24"/>
          <w:szCs w:val="24"/>
          <w:lang w:eastAsia="zh-CN"/>
        </w:rPr>
        <w:t>-</w:t>
      </w:r>
      <w:r w:rsidR="0077023F" w:rsidRPr="001C01A9">
        <w:rPr>
          <w:rFonts w:ascii="Book Antiqua" w:hAnsi="Book Antiqua"/>
          <w:sz w:val="24"/>
          <w:szCs w:val="24"/>
        </w:rPr>
        <w:t>45 and 46</w:t>
      </w:r>
      <w:r w:rsidR="0017790C" w:rsidRPr="001C01A9">
        <w:rPr>
          <w:rFonts w:ascii="Book Antiqua" w:hAnsi="Book Antiqua"/>
          <w:sz w:val="24"/>
          <w:szCs w:val="24"/>
          <w:lang w:eastAsia="zh-CN"/>
        </w:rPr>
        <w:t>-</w:t>
      </w:r>
      <w:r w:rsidR="0077023F" w:rsidRPr="001C01A9">
        <w:rPr>
          <w:rFonts w:ascii="Book Antiqua" w:hAnsi="Book Antiqua"/>
          <w:sz w:val="24"/>
          <w:szCs w:val="24"/>
        </w:rPr>
        <w:t>60</w:t>
      </w:r>
      <w:r w:rsidR="003765DD" w:rsidRPr="001C01A9">
        <w:rPr>
          <w:rFonts w:ascii="Book Antiqua" w:hAnsi="Book Antiqua"/>
          <w:sz w:val="24"/>
          <w:szCs w:val="24"/>
        </w:rPr>
        <w:t xml:space="preserve"> had better </w:t>
      </w:r>
      <w:r w:rsidR="00EF189C" w:rsidRPr="001C01A9">
        <w:rPr>
          <w:rFonts w:ascii="Book Antiqua" w:hAnsi="Book Antiqua"/>
          <w:sz w:val="24"/>
          <w:szCs w:val="24"/>
        </w:rPr>
        <w:t xml:space="preserve">breast cancer awareness and more frequent screening </w:t>
      </w:r>
      <w:r w:rsidR="003765DD" w:rsidRPr="001C01A9">
        <w:rPr>
          <w:rFonts w:ascii="Book Antiqua" w:hAnsi="Book Antiqua"/>
          <w:sz w:val="24"/>
          <w:szCs w:val="24"/>
        </w:rPr>
        <w:t>tests</w:t>
      </w:r>
      <w:r w:rsidR="00EF189C" w:rsidRPr="001C01A9">
        <w:rPr>
          <w:rFonts w:ascii="Book Antiqua" w:hAnsi="Book Antiqua"/>
          <w:sz w:val="24"/>
          <w:szCs w:val="24"/>
        </w:rPr>
        <w:t>.</w:t>
      </w:r>
      <w:r w:rsidR="007D28D1" w:rsidRPr="001C01A9">
        <w:rPr>
          <w:rFonts w:ascii="Book Antiqua" w:hAnsi="Book Antiqua"/>
          <w:sz w:val="24"/>
          <w:szCs w:val="24"/>
        </w:rPr>
        <w:t xml:space="preserve"> </w:t>
      </w:r>
      <w:r w:rsidR="0077023F" w:rsidRPr="001C01A9">
        <w:rPr>
          <w:rFonts w:ascii="Book Antiqua" w:eastAsia="SimSun" w:hAnsi="Book Antiqua"/>
          <w:sz w:val="24"/>
          <w:szCs w:val="24"/>
        </w:rPr>
        <w:t xml:space="preserve">Respondents recalled more breast cancer signs and symptoms were more likely to seek immediate medical help when </w:t>
      </w:r>
      <w:r w:rsidR="0077023F" w:rsidRPr="001C01A9">
        <w:rPr>
          <w:rFonts w:ascii="Book Antiqua" w:hAnsi="Book Antiqua"/>
          <w:sz w:val="24"/>
          <w:szCs w:val="24"/>
        </w:rPr>
        <w:t xml:space="preserve">noticed </w:t>
      </w:r>
      <w:r w:rsidR="0077023F" w:rsidRPr="001C01A9">
        <w:rPr>
          <w:rFonts w:ascii="Book Antiqua" w:eastAsiaTheme="majorEastAsia" w:hAnsi="Book Antiqua" w:cstheme="majorBidi"/>
          <w:color w:val="000000" w:themeColor="text1"/>
          <w:sz w:val="24"/>
          <w:szCs w:val="24"/>
          <w:lang w:eastAsia="ja-JP"/>
        </w:rPr>
        <w:t>a change in their breasts</w:t>
      </w:r>
      <w:r w:rsidR="0077023F" w:rsidRPr="001C01A9">
        <w:rPr>
          <w:rFonts w:ascii="Book Antiqua" w:hAnsi="Book Antiqua"/>
          <w:sz w:val="24"/>
          <w:szCs w:val="24"/>
        </w:rPr>
        <w:t xml:space="preserve">, and more likely </w:t>
      </w:r>
      <w:r w:rsidR="0077023F" w:rsidRPr="001C01A9">
        <w:rPr>
          <w:rFonts w:ascii="Book Antiqua" w:eastAsia="SimSun" w:hAnsi="Book Antiqua"/>
          <w:sz w:val="24"/>
          <w:szCs w:val="24"/>
        </w:rPr>
        <w:t>had tried prevention practice.</w:t>
      </w:r>
      <w:r w:rsidR="0077023F" w:rsidRPr="001C01A9">
        <w:rPr>
          <w:rFonts w:ascii="Book Antiqua" w:hAnsi="Book Antiqua"/>
          <w:sz w:val="24"/>
          <w:szCs w:val="24"/>
        </w:rPr>
        <w:t xml:space="preserve"> </w:t>
      </w:r>
    </w:p>
    <w:p w14:paraId="34556201" w14:textId="77777777" w:rsidR="0017790C" w:rsidRPr="001C01A9" w:rsidRDefault="0017790C" w:rsidP="00B44E54">
      <w:pPr>
        <w:spacing w:after="0" w:line="360" w:lineRule="auto"/>
        <w:jc w:val="both"/>
        <w:rPr>
          <w:rFonts w:ascii="Book Antiqua" w:eastAsia="Arial Unicode MS" w:hAnsi="Book Antiqua" w:cs="Arial Unicode MS"/>
          <w:b/>
          <w:sz w:val="24"/>
          <w:szCs w:val="24"/>
          <w:lang w:val="en" w:eastAsia="zh-CN"/>
        </w:rPr>
      </w:pPr>
    </w:p>
    <w:p w14:paraId="5B169DB0" w14:textId="5975224B" w:rsidR="001E4577" w:rsidRPr="001E4577" w:rsidRDefault="005C7692" w:rsidP="00B44E54">
      <w:pPr>
        <w:spacing w:after="0" w:line="360" w:lineRule="auto"/>
        <w:jc w:val="both"/>
        <w:rPr>
          <w:rFonts w:ascii="Book Antiqua" w:eastAsia="Arial Unicode MS" w:hAnsi="Book Antiqua" w:cs="Arial Unicode MS"/>
          <w:sz w:val="24"/>
          <w:szCs w:val="24"/>
          <w:lang w:val="en" w:eastAsia="zh-CN"/>
        </w:rPr>
      </w:pPr>
      <w:r w:rsidRPr="001E4577">
        <w:rPr>
          <w:rFonts w:ascii="Book Antiqua" w:eastAsia="Arial Unicode MS" w:hAnsi="Book Antiqua" w:cs="Arial Unicode MS"/>
          <w:sz w:val="24"/>
          <w:szCs w:val="24"/>
          <w:lang w:val="en"/>
        </w:rPr>
        <w:t xml:space="preserve">Yeung MPS, Chan EYY, Wong SYS, Yip BHK, Cheung PSY. </w:t>
      </w:r>
      <w:r w:rsidR="001E4577" w:rsidRPr="001E4577">
        <w:rPr>
          <w:rFonts w:ascii="Book Antiqua" w:eastAsiaTheme="majorEastAsia" w:hAnsi="Book Antiqua" w:cstheme="majorBidi"/>
          <w:color w:val="000000" w:themeColor="text1"/>
          <w:sz w:val="24"/>
          <w:szCs w:val="24"/>
          <w:lang w:val="en-US" w:eastAsia="ja-JP"/>
        </w:rPr>
        <w:t>Hong Kong female</w:t>
      </w:r>
      <w:r w:rsidR="000312C0">
        <w:rPr>
          <w:rFonts w:ascii="Book Antiqua" w:eastAsia="DengXian" w:hAnsi="Book Antiqua" w:cstheme="majorBidi"/>
          <w:color w:val="000000" w:themeColor="text1"/>
          <w:sz w:val="24"/>
          <w:szCs w:val="24"/>
          <w:lang w:val="en-US" w:eastAsia="zh-CN"/>
        </w:rPr>
        <w:t>’</w:t>
      </w:r>
      <w:r w:rsidR="001E4577" w:rsidRPr="001E4577">
        <w:rPr>
          <w:rFonts w:ascii="Book Antiqua" w:eastAsiaTheme="majorEastAsia" w:hAnsi="Book Antiqua" w:cstheme="majorBidi"/>
          <w:color w:val="000000" w:themeColor="text1"/>
          <w:sz w:val="24"/>
          <w:szCs w:val="24"/>
          <w:lang w:val="en-US" w:eastAsia="ja-JP"/>
        </w:rPr>
        <w:t>s breast cancer awareness measure: Cross-sectional survey</w:t>
      </w:r>
      <w:r w:rsidR="001E4577" w:rsidRPr="001E4577">
        <w:rPr>
          <w:rFonts w:ascii="Book Antiqua" w:eastAsiaTheme="majorEastAsia" w:hAnsi="Book Antiqua" w:cstheme="majorBidi" w:hint="eastAsia"/>
          <w:color w:val="000000" w:themeColor="text1"/>
          <w:sz w:val="24"/>
          <w:szCs w:val="24"/>
          <w:lang w:val="en-US" w:eastAsia="zh-CN"/>
        </w:rPr>
        <w:t>.</w:t>
      </w:r>
      <w:r w:rsidR="001E4577">
        <w:rPr>
          <w:rFonts w:ascii="Book Antiqua" w:eastAsiaTheme="majorEastAsia" w:hAnsi="Book Antiqua" w:cstheme="majorBidi" w:hint="eastAsia"/>
          <w:color w:val="000000" w:themeColor="text1"/>
          <w:sz w:val="24"/>
          <w:szCs w:val="24"/>
          <w:lang w:val="en-US" w:eastAsia="zh-CN"/>
        </w:rPr>
        <w:t xml:space="preserve"> </w:t>
      </w:r>
      <w:r w:rsidR="001E4577" w:rsidRPr="001E4577">
        <w:rPr>
          <w:rFonts w:ascii="Book Antiqua" w:eastAsiaTheme="majorEastAsia" w:hAnsi="Book Antiqua" w:cstheme="majorBidi"/>
          <w:i/>
          <w:color w:val="000000" w:themeColor="text1"/>
          <w:sz w:val="24"/>
          <w:szCs w:val="24"/>
          <w:lang w:val="en-US" w:eastAsia="zh-CN"/>
        </w:rPr>
        <w:t xml:space="preserve">World J </w:t>
      </w:r>
      <w:proofErr w:type="spellStart"/>
      <w:r w:rsidR="001E4577" w:rsidRPr="001E4577">
        <w:rPr>
          <w:rFonts w:ascii="Book Antiqua" w:eastAsiaTheme="majorEastAsia" w:hAnsi="Book Antiqua" w:cstheme="majorBidi"/>
          <w:i/>
          <w:color w:val="000000" w:themeColor="text1"/>
          <w:sz w:val="24"/>
          <w:szCs w:val="24"/>
          <w:lang w:val="en-US" w:eastAsia="zh-CN"/>
        </w:rPr>
        <w:t>Clin</w:t>
      </w:r>
      <w:proofErr w:type="spellEnd"/>
      <w:r w:rsidR="001E4577" w:rsidRPr="001E4577">
        <w:rPr>
          <w:rFonts w:ascii="Book Antiqua" w:eastAsiaTheme="majorEastAsia" w:hAnsi="Book Antiqua" w:cstheme="majorBidi"/>
          <w:i/>
          <w:color w:val="000000" w:themeColor="text1"/>
          <w:sz w:val="24"/>
          <w:szCs w:val="24"/>
          <w:lang w:val="en-US" w:eastAsia="zh-CN"/>
        </w:rPr>
        <w:t xml:space="preserve"> Oncol </w:t>
      </w:r>
      <w:bookmarkStart w:id="182" w:name="_GoBack"/>
      <w:r w:rsidR="00F24A73">
        <w:rPr>
          <w:rFonts w:ascii="Book Antiqua" w:eastAsiaTheme="majorEastAsia" w:hAnsi="Book Antiqua" w:cstheme="majorBidi" w:hint="eastAsia"/>
          <w:color w:val="000000" w:themeColor="text1"/>
          <w:sz w:val="24"/>
          <w:szCs w:val="24"/>
          <w:lang w:val="en-US" w:eastAsia="zh-CN"/>
        </w:rPr>
        <w:t>2019</w:t>
      </w:r>
      <w:bookmarkEnd w:id="182"/>
      <w:r w:rsidR="001E4577" w:rsidRPr="001E4577">
        <w:rPr>
          <w:rFonts w:ascii="Book Antiqua" w:eastAsiaTheme="majorEastAsia" w:hAnsi="Book Antiqua" w:cstheme="majorBidi"/>
          <w:color w:val="000000" w:themeColor="text1"/>
          <w:sz w:val="24"/>
          <w:szCs w:val="24"/>
          <w:lang w:val="en-US" w:eastAsia="zh-CN"/>
        </w:rPr>
        <w:t>; In press</w:t>
      </w:r>
    </w:p>
    <w:p w14:paraId="15371A49" w14:textId="33B88D14" w:rsidR="001B59E6" w:rsidRPr="001C01A9" w:rsidRDefault="001B59E6" w:rsidP="00B44E54">
      <w:pPr>
        <w:spacing w:after="0" w:line="360" w:lineRule="auto"/>
        <w:jc w:val="both"/>
        <w:rPr>
          <w:rFonts w:ascii="Book Antiqua" w:hAnsi="Book Antiqua"/>
          <w:b/>
          <w:sz w:val="24"/>
          <w:szCs w:val="24"/>
        </w:rPr>
      </w:pPr>
      <w:r w:rsidRPr="001C01A9">
        <w:rPr>
          <w:rFonts w:ascii="Book Antiqua" w:hAnsi="Book Antiqua"/>
          <w:b/>
          <w:sz w:val="24"/>
          <w:szCs w:val="24"/>
        </w:rPr>
        <w:br w:type="page"/>
      </w:r>
    </w:p>
    <w:p w14:paraId="7DF80FB3" w14:textId="5651315D" w:rsidR="00A07934" w:rsidRPr="001C01A9" w:rsidRDefault="00A664AF" w:rsidP="00B44E54">
      <w:pPr>
        <w:spacing w:after="0" w:line="360" w:lineRule="auto"/>
        <w:jc w:val="both"/>
        <w:rPr>
          <w:rFonts w:ascii="Book Antiqua" w:hAnsi="Book Antiqua"/>
          <w:b/>
          <w:sz w:val="24"/>
          <w:szCs w:val="24"/>
        </w:rPr>
      </w:pPr>
      <w:r w:rsidRPr="001C01A9">
        <w:rPr>
          <w:rFonts w:ascii="Book Antiqua" w:hAnsi="Book Antiqua"/>
          <w:b/>
          <w:sz w:val="24"/>
          <w:szCs w:val="24"/>
        </w:rPr>
        <w:lastRenderedPageBreak/>
        <w:t>I</w:t>
      </w:r>
      <w:r w:rsidR="00487753" w:rsidRPr="001C01A9">
        <w:rPr>
          <w:rFonts w:ascii="Book Antiqua" w:hAnsi="Book Antiqua"/>
          <w:b/>
          <w:sz w:val="24"/>
          <w:szCs w:val="24"/>
        </w:rPr>
        <w:t>NTRODUCTION</w:t>
      </w:r>
    </w:p>
    <w:p w14:paraId="307F342C" w14:textId="558A6FB3" w:rsidR="00A07934" w:rsidRPr="001C01A9" w:rsidRDefault="00A07934" w:rsidP="00B44E54">
      <w:pPr>
        <w:spacing w:after="0" w:line="360" w:lineRule="auto"/>
        <w:jc w:val="both"/>
        <w:rPr>
          <w:rFonts w:ascii="Book Antiqua" w:hAnsi="Book Antiqua"/>
          <w:sz w:val="24"/>
          <w:szCs w:val="24"/>
          <w:lang w:val="en-US"/>
        </w:rPr>
      </w:pPr>
      <w:r w:rsidRPr="001C01A9">
        <w:rPr>
          <w:rFonts w:ascii="Book Antiqua" w:hAnsi="Book Antiqua"/>
          <w:sz w:val="24"/>
          <w:szCs w:val="24"/>
          <w:lang w:val="en-US"/>
        </w:rPr>
        <w:t xml:space="preserve">Breast cancer </w:t>
      </w:r>
      <w:r w:rsidR="00997887" w:rsidRPr="001C01A9">
        <w:rPr>
          <w:rFonts w:ascii="Book Antiqua" w:hAnsi="Book Antiqua"/>
          <w:sz w:val="24"/>
          <w:szCs w:val="24"/>
          <w:lang w:val="en-US"/>
        </w:rPr>
        <w:t>is</w:t>
      </w:r>
      <w:r w:rsidRPr="001C01A9">
        <w:rPr>
          <w:rFonts w:ascii="Book Antiqua" w:hAnsi="Book Antiqua"/>
          <w:sz w:val="24"/>
          <w:szCs w:val="24"/>
          <w:lang w:val="en-US"/>
        </w:rPr>
        <w:t xml:space="preserve"> the </w:t>
      </w:r>
      <w:r w:rsidR="00997887" w:rsidRPr="001C01A9">
        <w:rPr>
          <w:rFonts w:ascii="Book Antiqua" w:hAnsi="Book Antiqua"/>
          <w:sz w:val="24"/>
          <w:szCs w:val="24"/>
          <w:lang w:val="en-US"/>
        </w:rPr>
        <w:t xml:space="preserve">most </w:t>
      </w:r>
      <w:r w:rsidRPr="001C01A9">
        <w:rPr>
          <w:rFonts w:ascii="Book Antiqua" w:hAnsi="Book Antiqua"/>
          <w:sz w:val="24"/>
          <w:szCs w:val="24"/>
          <w:lang w:val="en-US"/>
        </w:rPr>
        <w:t xml:space="preserve">common cancer </w:t>
      </w:r>
      <w:r w:rsidR="00997887" w:rsidRPr="001C01A9">
        <w:rPr>
          <w:rFonts w:ascii="Book Antiqua" w:hAnsi="Book Antiqua"/>
          <w:sz w:val="24"/>
          <w:szCs w:val="24"/>
          <w:lang w:val="en-US"/>
        </w:rPr>
        <w:t>in women</w:t>
      </w:r>
      <w:r w:rsidR="004248A4" w:rsidRPr="001C01A9">
        <w:rPr>
          <w:rFonts w:ascii="Book Antiqua" w:hAnsi="Book Antiqua"/>
          <w:sz w:val="24"/>
          <w:szCs w:val="24"/>
          <w:lang w:val="en-US"/>
        </w:rPr>
        <w:t xml:space="preserve"> </w:t>
      </w:r>
      <w:proofErr w:type="gramStart"/>
      <w:r w:rsidR="004248A4" w:rsidRPr="001C01A9">
        <w:rPr>
          <w:rFonts w:ascii="Book Antiqua" w:hAnsi="Book Antiqua"/>
          <w:sz w:val="24"/>
          <w:szCs w:val="24"/>
          <w:lang w:val="en-US"/>
        </w:rPr>
        <w:t>worldwide</w:t>
      </w:r>
      <w:r w:rsidR="003E28EA" w:rsidRPr="001C01A9">
        <w:rPr>
          <w:rFonts w:ascii="Book Antiqua" w:hAnsi="Book Antiqua"/>
          <w:sz w:val="24"/>
          <w:szCs w:val="24"/>
          <w:vertAlign w:val="superscript"/>
          <w:lang w:val="en-US"/>
        </w:rPr>
        <w:t>[</w:t>
      </w:r>
      <w:proofErr w:type="gramEnd"/>
      <w:r w:rsidR="003E28EA" w:rsidRPr="001C01A9">
        <w:rPr>
          <w:rFonts w:ascii="Book Antiqua" w:hAnsi="Book Antiqua"/>
          <w:sz w:val="24"/>
          <w:szCs w:val="24"/>
          <w:vertAlign w:val="superscript"/>
          <w:lang w:val="en-US"/>
        </w:rPr>
        <w:t>1]</w:t>
      </w:r>
      <w:r w:rsidR="003E28EA" w:rsidRPr="001C01A9">
        <w:rPr>
          <w:rFonts w:ascii="Book Antiqua" w:hAnsi="Book Antiqua"/>
          <w:sz w:val="24"/>
          <w:szCs w:val="24"/>
          <w:lang w:val="en-US"/>
        </w:rPr>
        <w:t xml:space="preserve">. </w:t>
      </w:r>
      <w:r w:rsidR="004248A4" w:rsidRPr="001C01A9">
        <w:rPr>
          <w:rFonts w:ascii="Book Antiqua" w:hAnsi="Book Antiqua"/>
          <w:sz w:val="24"/>
          <w:szCs w:val="24"/>
          <w:lang w:val="en-US"/>
        </w:rPr>
        <w:t>I</w:t>
      </w:r>
      <w:r w:rsidR="00BF0710" w:rsidRPr="001C01A9">
        <w:rPr>
          <w:rFonts w:ascii="Book Antiqua" w:hAnsi="Book Antiqua"/>
          <w:sz w:val="24"/>
          <w:szCs w:val="24"/>
          <w:lang w:val="en-US"/>
        </w:rPr>
        <w:t>n Hong Kong, breast cancer</w:t>
      </w:r>
      <w:r w:rsidR="004248A4" w:rsidRPr="001C01A9">
        <w:rPr>
          <w:rFonts w:ascii="Book Antiqua" w:hAnsi="Book Antiqua"/>
          <w:sz w:val="24"/>
          <w:szCs w:val="24"/>
          <w:lang w:val="en-US"/>
        </w:rPr>
        <w:t xml:space="preserve"> </w:t>
      </w:r>
      <w:r w:rsidRPr="001C01A9">
        <w:rPr>
          <w:rFonts w:ascii="Book Antiqua" w:hAnsi="Book Antiqua"/>
          <w:sz w:val="24"/>
          <w:szCs w:val="24"/>
          <w:lang w:val="en-US"/>
        </w:rPr>
        <w:t>accounted for 26.</w:t>
      </w:r>
      <w:r w:rsidR="000505A0" w:rsidRPr="001C01A9">
        <w:rPr>
          <w:rFonts w:ascii="Book Antiqua" w:hAnsi="Book Antiqua"/>
          <w:sz w:val="24"/>
          <w:szCs w:val="24"/>
          <w:lang w:val="en-US"/>
        </w:rPr>
        <w:t>6</w:t>
      </w:r>
      <w:r w:rsidRPr="001C01A9">
        <w:rPr>
          <w:rFonts w:ascii="Book Antiqua" w:hAnsi="Book Antiqua"/>
          <w:sz w:val="24"/>
          <w:szCs w:val="24"/>
          <w:lang w:val="en-US"/>
        </w:rPr>
        <w:t>% of all new cancers in females diagnosed in 201</w:t>
      </w:r>
      <w:r w:rsidR="000505A0" w:rsidRPr="001C01A9">
        <w:rPr>
          <w:rFonts w:ascii="Book Antiqua" w:hAnsi="Book Antiqua"/>
          <w:sz w:val="24"/>
          <w:szCs w:val="24"/>
          <w:lang w:val="en-US"/>
        </w:rPr>
        <w:t>6</w:t>
      </w:r>
      <w:r w:rsidR="003E28EA" w:rsidRPr="001C01A9">
        <w:rPr>
          <w:rFonts w:ascii="Book Antiqua" w:hAnsi="Book Antiqua"/>
          <w:sz w:val="24"/>
          <w:szCs w:val="24"/>
          <w:vertAlign w:val="superscript"/>
          <w:lang w:val="en-US"/>
        </w:rPr>
        <w:t>[2]</w:t>
      </w:r>
      <w:r w:rsidRPr="001C01A9">
        <w:rPr>
          <w:rFonts w:ascii="Book Antiqua" w:hAnsi="Book Antiqua"/>
          <w:sz w:val="24"/>
          <w:szCs w:val="24"/>
          <w:lang w:val="en-US"/>
        </w:rPr>
        <w:t xml:space="preserve">. In the same year, </w:t>
      </w:r>
      <w:r w:rsidR="000505A0" w:rsidRPr="001C01A9">
        <w:rPr>
          <w:rFonts w:ascii="Book Antiqua" w:hAnsi="Book Antiqua"/>
          <w:sz w:val="24"/>
          <w:szCs w:val="24"/>
          <w:lang w:val="en-US"/>
        </w:rPr>
        <w:t>4,108 new cases of female breast cancer were diagnosed and the crude i</w:t>
      </w:r>
      <w:r w:rsidR="001E4577">
        <w:rPr>
          <w:rFonts w:ascii="Book Antiqua" w:hAnsi="Book Antiqua"/>
          <w:sz w:val="24"/>
          <w:szCs w:val="24"/>
          <w:lang w:val="en-US"/>
        </w:rPr>
        <w:t>ncidence rate was 103.7 per 100</w:t>
      </w:r>
      <w:r w:rsidR="000505A0" w:rsidRPr="001C01A9">
        <w:rPr>
          <w:rFonts w:ascii="Book Antiqua" w:hAnsi="Book Antiqua"/>
          <w:sz w:val="24"/>
          <w:szCs w:val="24"/>
          <w:lang w:val="en-US"/>
        </w:rPr>
        <w:t xml:space="preserve">000 </w:t>
      </w:r>
      <w:r w:rsidRPr="001C01A9">
        <w:rPr>
          <w:rFonts w:ascii="Book Antiqua" w:hAnsi="Book Antiqua"/>
          <w:sz w:val="24"/>
          <w:szCs w:val="24"/>
          <w:lang w:val="en-US"/>
        </w:rPr>
        <w:t>in the female population. The age-</w:t>
      </w:r>
      <w:proofErr w:type="spellStart"/>
      <w:r w:rsidRPr="001C01A9">
        <w:rPr>
          <w:rFonts w:ascii="Book Antiqua" w:hAnsi="Book Antiqua"/>
          <w:sz w:val="24"/>
          <w:szCs w:val="24"/>
          <w:lang w:val="en-US"/>
        </w:rPr>
        <w:t>standardised</w:t>
      </w:r>
      <w:proofErr w:type="spellEnd"/>
      <w:r w:rsidRPr="001C01A9">
        <w:rPr>
          <w:rFonts w:ascii="Book Antiqua" w:hAnsi="Book Antiqua"/>
          <w:sz w:val="24"/>
          <w:szCs w:val="24"/>
          <w:lang w:val="en-US"/>
        </w:rPr>
        <w:t xml:space="preserve"> incidence rate of female breast cancer had an upward trend between 1983 and 201</w:t>
      </w:r>
      <w:r w:rsidR="000505A0" w:rsidRPr="001C01A9">
        <w:rPr>
          <w:rFonts w:ascii="Book Antiqua" w:hAnsi="Book Antiqua"/>
          <w:sz w:val="24"/>
          <w:szCs w:val="24"/>
          <w:lang w:val="en-US"/>
        </w:rPr>
        <w:t>6</w:t>
      </w:r>
      <w:r w:rsidRPr="001C01A9">
        <w:rPr>
          <w:rFonts w:ascii="Book Antiqua" w:hAnsi="Book Antiqua"/>
          <w:sz w:val="24"/>
          <w:szCs w:val="24"/>
          <w:lang w:val="en-US"/>
        </w:rPr>
        <w:t xml:space="preserve">. </w:t>
      </w:r>
      <w:r w:rsidR="004248A4" w:rsidRPr="001C01A9">
        <w:rPr>
          <w:rFonts w:ascii="Book Antiqua" w:eastAsia="SimSun" w:hAnsi="Book Antiqua" w:cs="Times New Roman"/>
          <w:kern w:val="2"/>
          <w:sz w:val="24"/>
          <w:szCs w:val="24"/>
          <w:lang w:val="en-US"/>
        </w:rPr>
        <w:t>In adults aged 20 to 74 years, the most common cancer was breast cancer for females</w:t>
      </w:r>
      <w:r w:rsidR="000505A0" w:rsidRPr="001C01A9">
        <w:rPr>
          <w:rFonts w:ascii="Book Antiqua" w:eastAsia="SimSun" w:hAnsi="Book Antiqua" w:cs="Times New Roman"/>
          <w:kern w:val="2"/>
          <w:sz w:val="24"/>
          <w:szCs w:val="24"/>
          <w:lang w:val="en-US"/>
        </w:rPr>
        <w:t>, with a lifetime risk of 1:15</w:t>
      </w:r>
      <w:r w:rsidR="003E28EA" w:rsidRPr="001C01A9">
        <w:rPr>
          <w:rFonts w:ascii="Book Antiqua" w:hAnsi="Book Antiqua"/>
          <w:sz w:val="24"/>
          <w:szCs w:val="24"/>
          <w:vertAlign w:val="superscript"/>
          <w:lang w:val="en-US"/>
        </w:rPr>
        <w:t>[2]</w:t>
      </w:r>
      <w:r w:rsidR="004248A4" w:rsidRPr="001C01A9">
        <w:rPr>
          <w:rFonts w:ascii="Book Antiqua" w:eastAsia="SimSun" w:hAnsi="Book Antiqua" w:cs="Times New Roman"/>
          <w:kern w:val="2"/>
          <w:sz w:val="24"/>
          <w:szCs w:val="24"/>
          <w:lang w:val="en-US"/>
        </w:rPr>
        <w:t>.</w:t>
      </w:r>
    </w:p>
    <w:p w14:paraId="1D5D504B" w14:textId="52A0E603" w:rsidR="00A664AF" w:rsidRPr="001C01A9" w:rsidRDefault="00D01805" w:rsidP="00B44E54">
      <w:pPr>
        <w:spacing w:after="0" w:line="360" w:lineRule="auto"/>
        <w:ind w:firstLineChars="200" w:firstLine="480"/>
        <w:jc w:val="both"/>
        <w:rPr>
          <w:rFonts w:ascii="Book Antiqua" w:hAnsi="Book Antiqua"/>
          <w:sz w:val="24"/>
          <w:szCs w:val="24"/>
          <w:lang w:val="en-US"/>
        </w:rPr>
      </w:pPr>
      <w:r w:rsidRPr="001C01A9">
        <w:rPr>
          <w:rFonts w:ascii="Book Antiqua" w:hAnsi="Book Antiqua"/>
          <w:sz w:val="24"/>
          <w:szCs w:val="24"/>
          <w:lang w:val="en-US"/>
        </w:rPr>
        <w:t xml:space="preserve">Epidemiological studies reveal that lifestyle factors </w:t>
      </w:r>
      <w:r w:rsidR="00531157" w:rsidRPr="001C01A9">
        <w:rPr>
          <w:rFonts w:ascii="Book Antiqua" w:hAnsi="Book Antiqua"/>
          <w:sz w:val="24"/>
          <w:szCs w:val="24"/>
          <w:lang w:val="en-US"/>
        </w:rPr>
        <w:t xml:space="preserve">such as increased body mass index and weight gain in postmenopausal women and drinking </w:t>
      </w:r>
      <w:r w:rsidRPr="001C01A9">
        <w:rPr>
          <w:rFonts w:ascii="Book Antiqua" w:hAnsi="Book Antiqua"/>
          <w:sz w:val="24"/>
          <w:szCs w:val="24"/>
          <w:lang w:val="en-US"/>
        </w:rPr>
        <w:t xml:space="preserve">play an important role in the development of breast </w:t>
      </w:r>
      <w:proofErr w:type="gramStart"/>
      <w:r w:rsidRPr="001C01A9">
        <w:rPr>
          <w:rFonts w:ascii="Book Antiqua" w:hAnsi="Book Antiqua"/>
          <w:sz w:val="24"/>
          <w:szCs w:val="24"/>
          <w:lang w:val="en-US"/>
        </w:rPr>
        <w:t>cancer</w:t>
      </w:r>
      <w:r w:rsidR="003E28EA" w:rsidRPr="001C01A9">
        <w:rPr>
          <w:rFonts w:ascii="Book Antiqua" w:hAnsi="Book Antiqua"/>
          <w:sz w:val="24"/>
          <w:szCs w:val="24"/>
          <w:vertAlign w:val="superscript"/>
          <w:lang w:val="en-US"/>
        </w:rPr>
        <w:t>[</w:t>
      </w:r>
      <w:proofErr w:type="gramEnd"/>
      <w:r w:rsidR="003E28EA" w:rsidRPr="001C01A9">
        <w:rPr>
          <w:rFonts w:ascii="Book Antiqua" w:hAnsi="Book Antiqua"/>
          <w:sz w:val="24"/>
          <w:szCs w:val="24"/>
          <w:vertAlign w:val="superscript"/>
          <w:lang w:val="en-US"/>
        </w:rPr>
        <w:t>3]</w:t>
      </w:r>
      <w:r w:rsidRPr="001C01A9">
        <w:rPr>
          <w:rFonts w:ascii="Book Antiqua" w:hAnsi="Book Antiqua"/>
          <w:sz w:val="24"/>
          <w:szCs w:val="24"/>
          <w:lang w:val="en-US"/>
        </w:rPr>
        <w:t xml:space="preserve">. </w:t>
      </w:r>
      <w:r w:rsidR="00234172" w:rsidRPr="001C01A9">
        <w:rPr>
          <w:rFonts w:ascii="Book Antiqua" w:hAnsi="Book Antiqua"/>
          <w:sz w:val="24"/>
          <w:szCs w:val="24"/>
          <w:lang w:val="en-US"/>
        </w:rPr>
        <w:t xml:space="preserve">Therefore, lifestyle modification and early detection through screening is considerably important to reduce mortality and morbidity. </w:t>
      </w:r>
      <w:r w:rsidR="0015101B" w:rsidRPr="001C01A9">
        <w:rPr>
          <w:rFonts w:ascii="Book Antiqua" w:hAnsi="Book Antiqua"/>
          <w:sz w:val="24"/>
          <w:szCs w:val="24"/>
          <w:lang w:val="en-US"/>
        </w:rPr>
        <w:t>Several l</w:t>
      </w:r>
      <w:r w:rsidR="00A664AF" w:rsidRPr="001C01A9">
        <w:rPr>
          <w:rFonts w:ascii="Book Antiqua" w:hAnsi="Book Antiqua"/>
          <w:sz w:val="24"/>
          <w:szCs w:val="24"/>
          <w:lang w:val="en-US"/>
        </w:rPr>
        <w:t xml:space="preserve">ocal surveys </w:t>
      </w:r>
      <w:r w:rsidR="0015101B" w:rsidRPr="001C01A9">
        <w:rPr>
          <w:rFonts w:ascii="Book Antiqua" w:hAnsi="Book Antiqua"/>
          <w:sz w:val="24"/>
          <w:szCs w:val="24"/>
          <w:lang w:val="en-US"/>
        </w:rPr>
        <w:t xml:space="preserve">had been </w:t>
      </w:r>
      <w:r w:rsidR="00A664AF" w:rsidRPr="001C01A9">
        <w:rPr>
          <w:rFonts w:ascii="Book Antiqua" w:hAnsi="Book Antiqua"/>
          <w:sz w:val="24"/>
          <w:szCs w:val="24"/>
          <w:lang w:val="en-US"/>
        </w:rPr>
        <w:t xml:space="preserve">conducted </w:t>
      </w:r>
      <w:r w:rsidR="002F73A0" w:rsidRPr="001C01A9">
        <w:rPr>
          <w:rFonts w:ascii="Book Antiqua" w:hAnsi="Book Antiqua"/>
          <w:sz w:val="24"/>
          <w:szCs w:val="24"/>
          <w:lang w:val="en-US"/>
        </w:rPr>
        <w:t xml:space="preserve">in the past two decades exploring the knowledge, perception and </w:t>
      </w:r>
      <w:proofErr w:type="spellStart"/>
      <w:r w:rsidR="002F73A0" w:rsidRPr="001C01A9">
        <w:rPr>
          <w:rFonts w:ascii="Book Antiqua" w:hAnsi="Book Antiqua"/>
          <w:sz w:val="24"/>
          <w:szCs w:val="24"/>
          <w:lang w:val="en-US"/>
        </w:rPr>
        <w:t>behaviours</w:t>
      </w:r>
      <w:proofErr w:type="spellEnd"/>
      <w:r w:rsidR="002F73A0" w:rsidRPr="001C01A9">
        <w:rPr>
          <w:rFonts w:ascii="Book Antiqua" w:hAnsi="Book Antiqua"/>
          <w:sz w:val="24"/>
          <w:szCs w:val="24"/>
          <w:lang w:val="en-US"/>
        </w:rPr>
        <w:t xml:space="preserve"> related to breast cancer and screening </w:t>
      </w:r>
      <w:proofErr w:type="gramStart"/>
      <w:r w:rsidR="002F73A0" w:rsidRPr="001C01A9">
        <w:rPr>
          <w:rFonts w:ascii="Book Antiqua" w:hAnsi="Book Antiqua"/>
          <w:sz w:val="24"/>
          <w:szCs w:val="24"/>
          <w:lang w:val="en-US"/>
        </w:rPr>
        <w:t>practices</w:t>
      </w:r>
      <w:r w:rsidR="00656957" w:rsidRPr="001C01A9">
        <w:rPr>
          <w:rFonts w:ascii="Book Antiqua" w:hAnsi="Book Antiqua"/>
          <w:sz w:val="24"/>
          <w:szCs w:val="24"/>
          <w:vertAlign w:val="superscript"/>
          <w:lang w:val="en-US"/>
        </w:rPr>
        <w:t>[</w:t>
      </w:r>
      <w:proofErr w:type="gramEnd"/>
      <w:r w:rsidR="00656957" w:rsidRPr="001C01A9">
        <w:rPr>
          <w:rFonts w:ascii="Book Antiqua" w:hAnsi="Book Antiqua"/>
          <w:sz w:val="24"/>
          <w:szCs w:val="24"/>
          <w:vertAlign w:val="superscript"/>
          <w:lang w:val="en-US"/>
        </w:rPr>
        <w:t>4-8]</w:t>
      </w:r>
      <w:r w:rsidR="002F73A0" w:rsidRPr="001C01A9">
        <w:rPr>
          <w:rFonts w:ascii="Book Antiqua" w:hAnsi="Book Antiqua"/>
          <w:sz w:val="24"/>
          <w:szCs w:val="24"/>
          <w:lang w:val="en-US"/>
        </w:rPr>
        <w:t>.</w:t>
      </w:r>
      <w:r w:rsidR="00A167DC" w:rsidRPr="001C01A9">
        <w:rPr>
          <w:rFonts w:ascii="Book Antiqua" w:hAnsi="Book Antiqua"/>
          <w:noProof/>
          <w:sz w:val="24"/>
          <w:szCs w:val="24"/>
          <w:lang w:val="en-US"/>
        </w:rPr>
        <w:t xml:space="preserve"> </w:t>
      </w:r>
      <w:r w:rsidR="009735C3" w:rsidRPr="001C01A9">
        <w:rPr>
          <w:rFonts w:ascii="Book Antiqua" w:hAnsi="Book Antiqua"/>
          <w:sz w:val="24"/>
          <w:szCs w:val="24"/>
          <w:lang w:val="en-US"/>
        </w:rPr>
        <w:t xml:space="preserve">These surveys used </w:t>
      </w:r>
      <w:r w:rsidR="00527DF0" w:rsidRPr="001C01A9">
        <w:rPr>
          <w:rFonts w:ascii="Book Antiqua" w:hAnsi="Book Antiqua"/>
          <w:sz w:val="24"/>
          <w:szCs w:val="24"/>
          <w:lang w:val="en-US"/>
        </w:rPr>
        <w:t>self-constructed or modified question</w:t>
      </w:r>
      <w:r w:rsidR="00EF4F76" w:rsidRPr="001C01A9">
        <w:rPr>
          <w:rFonts w:ascii="Book Antiqua" w:hAnsi="Book Antiqua"/>
          <w:sz w:val="24"/>
          <w:szCs w:val="24"/>
          <w:lang w:val="en-US"/>
        </w:rPr>
        <w:t>naire</w:t>
      </w:r>
      <w:r w:rsidR="00527DF0" w:rsidRPr="001C01A9">
        <w:rPr>
          <w:rFonts w:ascii="Book Antiqua" w:hAnsi="Book Antiqua"/>
          <w:sz w:val="24"/>
          <w:szCs w:val="24"/>
          <w:lang w:val="en-US"/>
        </w:rPr>
        <w:t xml:space="preserve">s. </w:t>
      </w:r>
    </w:p>
    <w:p w14:paraId="1F6892FD" w14:textId="47A4A3D8" w:rsidR="00933EC9" w:rsidRPr="001C01A9" w:rsidRDefault="00BF0710" w:rsidP="00B44E54">
      <w:pPr>
        <w:spacing w:after="0" w:line="360" w:lineRule="auto"/>
        <w:ind w:firstLineChars="200" w:firstLine="480"/>
        <w:jc w:val="both"/>
        <w:rPr>
          <w:rFonts w:ascii="Book Antiqua" w:hAnsi="Book Antiqua"/>
          <w:sz w:val="24"/>
          <w:szCs w:val="24"/>
          <w:lang w:val="en-US"/>
        </w:rPr>
      </w:pPr>
      <w:r w:rsidRPr="001C01A9">
        <w:rPr>
          <w:rFonts w:ascii="Book Antiqua" w:hAnsi="Book Antiqua"/>
          <w:sz w:val="24"/>
          <w:szCs w:val="24"/>
          <w:lang w:val="en-US"/>
        </w:rPr>
        <w:t xml:space="preserve">The emphasis of previous research conducted in Hong Kong focused </w:t>
      </w:r>
      <w:r w:rsidR="00933EC9" w:rsidRPr="001C01A9">
        <w:rPr>
          <w:rFonts w:ascii="Book Antiqua" w:hAnsi="Book Antiqua"/>
          <w:sz w:val="24"/>
          <w:szCs w:val="24"/>
          <w:lang w:val="en-US"/>
        </w:rPr>
        <w:t>a lot</w:t>
      </w:r>
      <w:r w:rsidRPr="001C01A9">
        <w:rPr>
          <w:rFonts w:ascii="Book Antiqua" w:hAnsi="Book Antiqua"/>
          <w:sz w:val="24"/>
          <w:szCs w:val="24"/>
          <w:lang w:val="en-US"/>
        </w:rPr>
        <w:t xml:space="preserve"> on knowledge, perception and behavior on screening tests, rather than disease awareness. </w:t>
      </w:r>
      <w:r w:rsidR="00933EC9" w:rsidRPr="001C01A9">
        <w:rPr>
          <w:rFonts w:ascii="Book Antiqua" w:hAnsi="Book Antiqua"/>
          <w:sz w:val="24"/>
          <w:szCs w:val="24"/>
          <w:lang w:val="en-US"/>
        </w:rPr>
        <w:t>It was found that 29</w:t>
      </w:r>
      <w:r w:rsidR="001E4577" w:rsidRPr="001C01A9">
        <w:rPr>
          <w:rFonts w:ascii="Book Antiqua" w:hAnsi="Book Antiqua"/>
          <w:sz w:val="24"/>
          <w:szCs w:val="24"/>
          <w:lang w:val="en-US"/>
        </w:rPr>
        <w:t>%</w:t>
      </w:r>
      <w:r w:rsidR="00933EC9" w:rsidRPr="001C01A9">
        <w:rPr>
          <w:rFonts w:ascii="Book Antiqua" w:hAnsi="Book Antiqua"/>
          <w:sz w:val="24"/>
          <w:szCs w:val="24"/>
          <w:lang w:val="en-US"/>
        </w:rPr>
        <w:t>-58% of women respondents never heard of mammography (MMG</w:t>
      </w:r>
      <w:proofErr w:type="gramStart"/>
      <w:r w:rsidR="00933EC9" w:rsidRPr="001C01A9">
        <w:rPr>
          <w:rFonts w:ascii="Book Antiqua" w:hAnsi="Book Antiqua"/>
          <w:sz w:val="24"/>
          <w:szCs w:val="24"/>
          <w:lang w:val="en-US"/>
        </w:rPr>
        <w:t>)</w:t>
      </w:r>
      <w:r w:rsidR="004717F4" w:rsidRPr="001C01A9">
        <w:rPr>
          <w:rFonts w:ascii="Book Antiqua" w:hAnsi="Book Antiqua"/>
          <w:sz w:val="24"/>
          <w:szCs w:val="24"/>
          <w:vertAlign w:val="superscript"/>
          <w:lang w:val="en-US"/>
        </w:rPr>
        <w:t>[</w:t>
      </w:r>
      <w:proofErr w:type="gramEnd"/>
      <w:r w:rsidR="00933EC9" w:rsidRPr="001C01A9">
        <w:rPr>
          <w:rFonts w:ascii="Book Antiqua" w:hAnsi="Book Antiqua"/>
          <w:sz w:val="24"/>
          <w:szCs w:val="24"/>
          <w:vertAlign w:val="superscript"/>
          <w:lang w:val="en-US"/>
        </w:rPr>
        <w:t>4,6]</w:t>
      </w:r>
      <w:r w:rsidR="00933EC9" w:rsidRPr="001C01A9">
        <w:rPr>
          <w:rFonts w:ascii="Book Antiqua" w:hAnsi="Book Antiqua"/>
          <w:sz w:val="24"/>
          <w:szCs w:val="24"/>
          <w:lang w:val="en-US"/>
        </w:rPr>
        <w:t xml:space="preserve">. </w:t>
      </w:r>
      <w:r w:rsidR="00933EC9" w:rsidRPr="001C01A9">
        <w:rPr>
          <w:rFonts w:ascii="Book Antiqua" w:hAnsi="Book Antiqua" w:cs="Times New Roman"/>
          <w:kern w:val="2"/>
          <w:sz w:val="24"/>
          <w:szCs w:val="24"/>
          <w:lang w:val="en-US"/>
        </w:rPr>
        <w:t>T</w:t>
      </w:r>
      <w:r w:rsidR="00933EC9" w:rsidRPr="001C01A9">
        <w:rPr>
          <w:rFonts w:ascii="Book Antiqua" w:hAnsi="Book Antiqua"/>
          <w:sz w:val="24"/>
          <w:szCs w:val="24"/>
          <w:lang w:val="en-US"/>
        </w:rPr>
        <w:t>he percentage of women with regular Breast Self-examination (BSE), Clinical Breast Examination (CBE) and mammography (MMG) were 29</w:t>
      </w:r>
      <w:r w:rsidR="001E4577" w:rsidRPr="001C01A9">
        <w:rPr>
          <w:rFonts w:ascii="Book Antiqua" w:hAnsi="Book Antiqua"/>
          <w:sz w:val="24"/>
          <w:szCs w:val="24"/>
          <w:lang w:val="en-US"/>
        </w:rPr>
        <w:t>%</w:t>
      </w:r>
      <w:r w:rsidR="00933EC9" w:rsidRPr="001C01A9">
        <w:rPr>
          <w:rFonts w:ascii="Book Antiqua" w:hAnsi="Book Antiqua"/>
          <w:sz w:val="24"/>
          <w:szCs w:val="24"/>
          <w:lang w:val="en-US"/>
        </w:rPr>
        <w:t>-33.3%, 37.8</w:t>
      </w:r>
      <w:r w:rsidR="001E4577" w:rsidRPr="001C01A9">
        <w:rPr>
          <w:rFonts w:ascii="Book Antiqua" w:hAnsi="Book Antiqua"/>
          <w:sz w:val="24"/>
          <w:szCs w:val="24"/>
          <w:lang w:val="en-US"/>
        </w:rPr>
        <w:t>%</w:t>
      </w:r>
      <w:r w:rsidR="00933EC9" w:rsidRPr="001C01A9">
        <w:rPr>
          <w:rFonts w:ascii="Book Antiqua" w:hAnsi="Book Antiqua"/>
          <w:sz w:val="24"/>
          <w:szCs w:val="24"/>
          <w:lang w:val="en-US"/>
        </w:rPr>
        <w:t>-44.0% and 18.0</w:t>
      </w:r>
      <w:r w:rsidR="001E4577" w:rsidRPr="001C01A9">
        <w:rPr>
          <w:rFonts w:ascii="Book Antiqua" w:hAnsi="Book Antiqua"/>
          <w:sz w:val="24"/>
          <w:szCs w:val="24"/>
          <w:lang w:val="en-US"/>
        </w:rPr>
        <w:t>%</w:t>
      </w:r>
      <w:r w:rsidR="00933EC9" w:rsidRPr="001C01A9">
        <w:rPr>
          <w:rFonts w:ascii="Book Antiqua" w:hAnsi="Book Antiqua"/>
          <w:sz w:val="24"/>
          <w:szCs w:val="24"/>
          <w:lang w:val="en-US"/>
        </w:rPr>
        <w:t>-32.7% respectively</w:t>
      </w:r>
      <w:r w:rsidR="00933EC9" w:rsidRPr="001C01A9">
        <w:rPr>
          <w:rFonts w:ascii="Book Antiqua" w:hAnsi="Book Antiqua"/>
          <w:sz w:val="24"/>
          <w:szCs w:val="24"/>
          <w:vertAlign w:val="superscript"/>
          <w:lang w:val="en-US"/>
        </w:rPr>
        <w:t>[4,8]</w:t>
      </w:r>
      <w:r w:rsidR="00933EC9" w:rsidRPr="001C01A9">
        <w:rPr>
          <w:rFonts w:ascii="Book Antiqua" w:hAnsi="Book Antiqua"/>
          <w:sz w:val="24"/>
          <w:szCs w:val="24"/>
          <w:lang w:val="en-US"/>
        </w:rPr>
        <w:t xml:space="preserve">. </w:t>
      </w:r>
    </w:p>
    <w:p w14:paraId="3F261416" w14:textId="77777777" w:rsidR="00933EC9" w:rsidRPr="001C01A9" w:rsidRDefault="00933EC9" w:rsidP="00B44E54">
      <w:pPr>
        <w:spacing w:after="0" w:line="360" w:lineRule="auto"/>
        <w:jc w:val="both"/>
        <w:rPr>
          <w:rFonts w:ascii="Book Antiqua" w:hAnsi="Book Antiqua"/>
          <w:sz w:val="24"/>
          <w:szCs w:val="24"/>
          <w:lang w:val="en-US"/>
        </w:rPr>
      </w:pPr>
    </w:p>
    <w:p w14:paraId="39E8AA16" w14:textId="1230786C" w:rsidR="004A3905" w:rsidRPr="001C01A9" w:rsidRDefault="00933EC9" w:rsidP="00B44E54">
      <w:pPr>
        <w:spacing w:after="0" w:line="360" w:lineRule="auto"/>
        <w:jc w:val="both"/>
        <w:rPr>
          <w:rFonts w:ascii="Book Antiqua" w:hAnsi="Book Antiqua" w:cs="Times New Roman"/>
          <w:kern w:val="2"/>
          <w:sz w:val="24"/>
          <w:szCs w:val="24"/>
          <w:lang w:val="en-US"/>
        </w:rPr>
      </w:pPr>
      <w:r w:rsidRPr="001C01A9">
        <w:rPr>
          <w:rFonts w:ascii="Book Antiqua" w:hAnsi="Book Antiqua"/>
          <w:sz w:val="24"/>
          <w:szCs w:val="24"/>
          <w:lang w:val="en-US"/>
        </w:rPr>
        <w:t>In addition to screening practices, this survey aims to examine women</w:t>
      </w:r>
      <w:r w:rsidR="000312C0">
        <w:rPr>
          <w:rFonts w:ascii="Book Antiqua" w:eastAsia="DengXian" w:hAnsi="Book Antiqua"/>
          <w:sz w:val="24"/>
          <w:szCs w:val="24"/>
          <w:lang w:val="en-US" w:eastAsia="zh-CN"/>
        </w:rPr>
        <w:t>’</w:t>
      </w:r>
      <w:r w:rsidRPr="001C01A9">
        <w:rPr>
          <w:rFonts w:ascii="Book Antiqua" w:hAnsi="Book Antiqua"/>
          <w:sz w:val="24"/>
          <w:szCs w:val="24"/>
          <w:lang w:val="en-US"/>
        </w:rPr>
        <w:t xml:space="preserve">s awareness about breast cancer. </w:t>
      </w:r>
      <w:r w:rsidR="004A3905" w:rsidRPr="001C01A9">
        <w:rPr>
          <w:rFonts w:ascii="Book Antiqua" w:hAnsi="Book Antiqua" w:cs="Times New Roman"/>
          <w:kern w:val="2"/>
          <w:sz w:val="24"/>
          <w:szCs w:val="24"/>
          <w:lang w:val="en-US"/>
        </w:rPr>
        <w:t xml:space="preserve">Breast cancer awareness </w:t>
      </w:r>
      <w:r w:rsidRPr="001C01A9">
        <w:rPr>
          <w:rFonts w:ascii="Book Antiqua" w:hAnsi="Book Antiqua" w:cs="Times New Roman"/>
          <w:kern w:val="2"/>
          <w:sz w:val="24"/>
          <w:szCs w:val="24"/>
          <w:lang w:val="en-US"/>
        </w:rPr>
        <w:t xml:space="preserve">would </w:t>
      </w:r>
      <w:r w:rsidR="004A3905" w:rsidRPr="001C01A9">
        <w:rPr>
          <w:rFonts w:ascii="Book Antiqua" w:hAnsi="Book Antiqua" w:cs="Times New Roman"/>
          <w:kern w:val="2"/>
          <w:sz w:val="24"/>
          <w:szCs w:val="24"/>
          <w:lang w:val="en-US"/>
        </w:rPr>
        <w:t xml:space="preserve">include awareness of breast cancer being the most frequent cancer in women, </w:t>
      </w:r>
      <w:r w:rsidR="004A3905" w:rsidRPr="001C01A9">
        <w:rPr>
          <w:rFonts w:ascii="Book Antiqua" w:hAnsi="Book Antiqua" w:cs="Times New Roman"/>
          <w:kern w:val="2"/>
          <w:sz w:val="24"/>
          <w:szCs w:val="24"/>
          <w:lang w:val="en-US"/>
        </w:rPr>
        <w:lastRenderedPageBreak/>
        <w:t xml:space="preserve">knowledge on signs and symptoms of breast cancer, knowledge on risk factors of breast cancer and primary prevention practices, and knowledge on early detection method which </w:t>
      </w:r>
      <w:r w:rsidR="004A3905" w:rsidRPr="001C01A9">
        <w:rPr>
          <w:rFonts w:ascii="Book Antiqua" w:hAnsi="Book Antiqua"/>
          <w:sz w:val="24"/>
          <w:szCs w:val="24"/>
          <w:lang w:val="en-US"/>
        </w:rPr>
        <w:t>mammography (MMG)</w:t>
      </w:r>
      <w:r w:rsidR="004A3905" w:rsidRPr="001C01A9">
        <w:rPr>
          <w:rFonts w:ascii="Book Antiqua" w:hAnsi="Book Antiqua" w:cs="Times New Roman"/>
          <w:kern w:val="2"/>
          <w:sz w:val="24"/>
          <w:szCs w:val="24"/>
          <w:lang w:val="en-US"/>
        </w:rPr>
        <w:t xml:space="preserve"> is considered </w:t>
      </w:r>
      <w:r w:rsidRPr="001C01A9">
        <w:rPr>
          <w:rFonts w:ascii="Book Antiqua" w:hAnsi="Book Antiqua" w:cs="Times New Roman"/>
          <w:kern w:val="2"/>
          <w:sz w:val="24"/>
          <w:szCs w:val="24"/>
          <w:lang w:val="en-US"/>
        </w:rPr>
        <w:t xml:space="preserve">the </w:t>
      </w:r>
      <w:r w:rsidR="004A3905" w:rsidRPr="001C01A9">
        <w:rPr>
          <w:rFonts w:ascii="Book Antiqua" w:hAnsi="Book Antiqua" w:cs="Times New Roman"/>
          <w:kern w:val="2"/>
          <w:sz w:val="24"/>
          <w:szCs w:val="24"/>
          <w:lang w:val="en-US"/>
        </w:rPr>
        <w:t>most effective in shifting of earlier staging and mortality reduction.</w:t>
      </w:r>
    </w:p>
    <w:p w14:paraId="043B749A" w14:textId="16D892D2" w:rsidR="00304FE8" w:rsidRPr="001C01A9" w:rsidRDefault="00304FE8" w:rsidP="00B44E54">
      <w:pPr>
        <w:spacing w:after="0" w:line="360" w:lineRule="auto"/>
        <w:ind w:firstLineChars="200" w:firstLine="480"/>
        <w:jc w:val="both"/>
        <w:rPr>
          <w:rFonts w:ascii="Book Antiqua" w:hAnsi="Book Antiqua"/>
          <w:sz w:val="24"/>
          <w:szCs w:val="24"/>
          <w:lang w:val="en-US"/>
        </w:rPr>
      </w:pPr>
      <w:r w:rsidRPr="001C01A9">
        <w:rPr>
          <w:rFonts w:ascii="Book Antiqua" w:hAnsi="Book Antiqua"/>
          <w:sz w:val="24"/>
          <w:szCs w:val="24"/>
          <w:lang w:val="en-US"/>
        </w:rPr>
        <w:t xml:space="preserve">There is no territory-wide breast cancer screening in Hong Kong. The Cancer Expert Working Group on Cancer Prevention and Screening formulates local recommendations for breast cancer prevention and screening. </w:t>
      </w:r>
      <w:r w:rsidR="00002FC7" w:rsidRPr="001C01A9">
        <w:rPr>
          <w:rFonts w:ascii="Book Antiqua" w:hAnsi="Book Antiqua"/>
          <w:sz w:val="24"/>
          <w:szCs w:val="24"/>
          <w:lang w:val="en-US"/>
        </w:rPr>
        <w:t xml:space="preserve">The </w:t>
      </w:r>
      <w:r w:rsidR="009159E6" w:rsidRPr="001C01A9">
        <w:rPr>
          <w:rFonts w:ascii="Book Antiqua" w:hAnsi="Book Antiqua"/>
          <w:sz w:val="24"/>
          <w:szCs w:val="24"/>
          <w:lang w:val="en-US"/>
        </w:rPr>
        <w:t>Cancer Expert Working Group</w:t>
      </w:r>
      <w:r w:rsidRPr="001C01A9">
        <w:rPr>
          <w:rFonts w:ascii="Book Antiqua" w:hAnsi="Book Antiqua"/>
          <w:sz w:val="24"/>
          <w:szCs w:val="24"/>
          <w:lang w:val="en-US"/>
        </w:rPr>
        <w:t xml:space="preserve"> recommended women classified with high and moderate risk of breast cancer to have a mammography (MMG) screening every year and every 2-3 years respectively</w:t>
      </w:r>
      <w:r w:rsidR="00656957" w:rsidRPr="001C01A9">
        <w:rPr>
          <w:rFonts w:ascii="Book Antiqua" w:hAnsi="Book Antiqua"/>
          <w:sz w:val="24"/>
          <w:szCs w:val="24"/>
          <w:vertAlign w:val="superscript"/>
          <w:lang w:val="en-US"/>
        </w:rPr>
        <w:t>[9]</w:t>
      </w:r>
      <w:r w:rsidR="00835107" w:rsidRPr="001C01A9">
        <w:rPr>
          <w:rFonts w:ascii="Book Antiqua" w:hAnsi="Book Antiqua"/>
          <w:sz w:val="24"/>
          <w:szCs w:val="24"/>
          <w:lang w:val="en-US"/>
        </w:rPr>
        <w:t xml:space="preserve">. </w:t>
      </w:r>
      <w:r w:rsidR="00002FC7" w:rsidRPr="001C01A9">
        <w:rPr>
          <w:rFonts w:ascii="Book Antiqua" w:hAnsi="Book Antiqua"/>
          <w:sz w:val="24"/>
          <w:szCs w:val="24"/>
          <w:lang w:val="en-US"/>
        </w:rPr>
        <w:t>It</w:t>
      </w:r>
      <w:r w:rsidR="0027046C" w:rsidRPr="001C01A9">
        <w:rPr>
          <w:rFonts w:ascii="Book Antiqua" w:hAnsi="Book Antiqua"/>
          <w:sz w:val="24"/>
          <w:szCs w:val="24"/>
          <w:lang w:val="en-US"/>
        </w:rPr>
        <w:t xml:space="preserve"> did not recommend breast screening for general female population at average </w:t>
      </w:r>
      <w:proofErr w:type="gramStart"/>
      <w:r w:rsidR="0027046C" w:rsidRPr="001C01A9">
        <w:rPr>
          <w:rFonts w:ascii="Book Antiqua" w:hAnsi="Book Antiqua"/>
          <w:sz w:val="24"/>
          <w:szCs w:val="24"/>
          <w:lang w:val="en-US"/>
        </w:rPr>
        <w:t>risk</w:t>
      </w:r>
      <w:r w:rsidR="00835107" w:rsidRPr="001C01A9">
        <w:rPr>
          <w:rFonts w:ascii="Book Antiqua" w:hAnsi="Book Antiqua"/>
          <w:sz w:val="24"/>
          <w:szCs w:val="24"/>
          <w:vertAlign w:val="superscript"/>
          <w:lang w:val="en-US"/>
        </w:rPr>
        <w:t>[</w:t>
      </w:r>
      <w:proofErr w:type="gramEnd"/>
      <w:r w:rsidR="00835107" w:rsidRPr="001C01A9">
        <w:rPr>
          <w:rFonts w:ascii="Book Antiqua" w:hAnsi="Book Antiqua"/>
          <w:sz w:val="24"/>
          <w:szCs w:val="24"/>
          <w:vertAlign w:val="superscript"/>
          <w:lang w:val="en-US"/>
        </w:rPr>
        <w:t>9]</w:t>
      </w:r>
      <w:r w:rsidR="00835107" w:rsidRPr="001C01A9">
        <w:rPr>
          <w:rFonts w:ascii="Book Antiqua" w:hAnsi="Book Antiqua"/>
          <w:sz w:val="24"/>
          <w:szCs w:val="24"/>
          <w:lang w:val="en-US"/>
        </w:rPr>
        <w:t>.</w:t>
      </w:r>
    </w:p>
    <w:p w14:paraId="0785BC1A" w14:textId="36F3ECD3" w:rsidR="006F6319" w:rsidRPr="001C01A9" w:rsidRDefault="00304FE8" w:rsidP="00B44E54">
      <w:pPr>
        <w:spacing w:after="0" w:line="360" w:lineRule="auto"/>
        <w:ind w:firstLineChars="200" w:firstLine="480"/>
        <w:jc w:val="both"/>
        <w:rPr>
          <w:rFonts w:ascii="Book Antiqua" w:hAnsi="Book Antiqua"/>
          <w:sz w:val="24"/>
          <w:szCs w:val="24"/>
          <w:lang w:val="en-US"/>
        </w:rPr>
      </w:pPr>
      <w:r w:rsidRPr="001C01A9">
        <w:rPr>
          <w:rFonts w:ascii="Book Antiqua" w:hAnsi="Book Antiqua"/>
          <w:sz w:val="24"/>
          <w:szCs w:val="24"/>
          <w:lang w:val="en-US"/>
        </w:rPr>
        <w:t xml:space="preserve">Online search of </w:t>
      </w:r>
      <w:r w:rsidR="006F6319" w:rsidRPr="001C01A9">
        <w:rPr>
          <w:rFonts w:ascii="Book Antiqua" w:hAnsi="Book Antiqua"/>
          <w:sz w:val="24"/>
          <w:szCs w:val="24"/>
          <w:lang w:val="en-US"/>
        </w:rPr>
        <w:t xml:space="preserve">validated questionnaires on awareness of breast cancer yielded three validated tools: The Cancer Awareness Measure (CAM) of the Cancer Research </w:t>
      </w:r>
      <w:r w:rsidR="00D4307C" w:rsidRPr="001C01A9">
        <w:rPr>
          <w:rFonts w:ascii="Book Antiqua" w:hAnsi="Book Antiqua"/>
          <w:sz w:val="24"/>
          <w:szCs w:val="24"/>
          <w:lang w:val="en-US"/>
        </w:rPr>
        <w:t xml:space="preserve">United </w:t>
      </w:r>
      <w:proofErr w:type="gramStart"/>
      <w:r w:rsidR="00D4307C" w:rsidRPr="001C01A9">
        <w:rPr>
          <w:rFonts w:ascii="Book Antiqua" w:hAnsi="Book Antiqua"/>
          <w:sz w:val="24"/>
          <w:szCs w:val="24"/>
          <w:lang w:val="en-US"/>
        </w:rPr>
        <w:t>Kingdom</w:t>
      </w:r>
      <w:r w:rsidR="009159E6" w:rsidRPr="001C01A9">
        <w:rPr>
          <w:rFonts w:ascii="Book Antiqua" w:hAnsi="Book Antiqua"/>
          <w:sz w:val="24"/>
          <w:szCs w:val="24"/>
          <w:vertAlign w:val="superscript"/>
          <w:lang w:val="en-US"/>
        </w:rPr>
        <w:t>[</w:t>
      </w:r>
      <w:proofErr w:type="gramEnd"/>
      <w:r w:rsidR="009159E6" w:rsidRPr="001C01A9">
        <w:rPr>
          <w:rFonts w:ascii="Book Antiqua" w:hAnsi="Book Antiqua"/>
          <w:sz w:val="24"/>
          <w:szCs w:val="24"/>
          <w:vertAlign w:val="superscript"/>
          <w:lang w:val="en-US"/>
        </w:rPr>
        <w:t>10]</w:t>
      </w:r>
      <w:r w:rsidR="006F6319" w:rsidRPr="001C01A9">
        <w:rPr>
          <w:rFonts w:ascii="Book Antiqua" w:hAnsi="Book Antiqua"/>
          <w:sz w:val="24"/>
          <w:szCs w:val="24"/>
          <w:lang w:val="en-US"/>
        </w:rPr>
        <w:t>, The Chinese Breast Cancer Screening Beliefs Questionnaire developed (CBCSB) by the University of Sydney in Australia</w:t>
      </w:r>
      <w:r w:rsidR="009159E6" w:rsidRPr="001C01A9">
        <w:rPr>
          <w:rFonts w:ascii="Book Antiqua" w:hAnsi="Book Antiqua"/>
          <w:sz w:val="24"/>
          <w:szCs w:val="24"/>
          <w:vertAlign w:val="superscript"/>
          <w:lang w:val="en-US"/>
        </w:rPr>
        <w:t>[11]</w:t>
      </w:r>
      <w:r w:rsidR="006F6319" w:rsidRPr="001C01A9">
        <w:rPr>
          <w:rFonts w:ascii="Book Antiqua" w:hAnsi="Book Antiqua"/>
          <w:sz w:val="24"/>
          <w:szCs w:val="24"/>
          <w:lang w:val="en-US"/>
        </w:rPr>
        <w:t xml:space="preserve">, and the Breast Cancer Awareness Scale tool Thai Women (B-CAS) developed by </w:t>
      </w:r>
      <w:proofErr w:type="spellStart"/>
      <w:r w:rsidR="006F6319" w:rsidRPr="001C01A9">
        <w:rPr>
          <w:rFonts w:ascii="Book Antiqua" w:hAnsi="Book Antiqua"/>
          <w:sz w:val="24"/>
          <w:szCs w:val="24"/>
          <w:lang w:val="en-US"/>
        </w:rPr>
        <w:t>Khon</w:t>
      </w:r>
      <w:proofErr w:type="spellEnd"/>
      <w:r w:rsidR="006F6319" w:rsidRPr="001C01A9">
        <w:rPr>
          <w:rFonts w:ascii="Book Antiqua" w:hAnsi="Book Antiqua"/>
          <w:sz w:val="24"/>
          <w:szCs w:val="24"/>
          <w:lang w:val="en-US"/>
        </w:rPr>
        <w:t xml:space="preserve"> </w:t>
      </w:r>
      <w:proofErr w:type="spellStart"/>
      <w:r w:rsidR="006F6319" w:rsidRPr="001C01A9">
        <w:rPr>
          <w:rFonts w:ascii="Book Antiqua" w:hAnsi="Book Antiqua"/>
          <w:sz w:val="24"/>
          <w:szCs w:val="24"/>
          <w:lang w:val="en-US"/>
        </w:rPr>
        <w:t>Kaen</w:t>
      </w:r>
      <w:proofErr w:type="spellEnd"/>
      <w:r w:rsidR="006F6319" w:rsidRPr="001C01A9">
        <w:rPr>
          <w:rFonts w:ascii="Book Antiqua" w:hAnsi="Book Antiqua"/>
          <w:sz w:val="24"/>
          <w:szCs w:val="24"/>
          <w:lang w:val="en-US"/>
        </w:rPr>
        <w:t xml:space="preserve"> University in Thailand</w:t>
      </w:r>
      <w:r w:rsidR="009159E6" w:rsidRPr="001C01A9">
        <w:rPr>
          <w:rFonts w:ascii="Book Antiqua" w:hAnsi="Book Antiqua"/>
          <w:sz w:val="24"/>
          <w:szCs w:val="24"/>
          <w:vertAlign w:val="superscript"/>
          <w:lang w:val="en-US"/>
        </w:rPr>
        <w:t>[12]</w:t>
      </w:r>
      <w:r w:rsidR="006F6319" w:rsidRPr="001C01A9">
        <w:rPr>
          <w:rFonts w:ascii="Book Antiqua" w:hAnsi="Book Antiqua"/>
          <w:sz w:val="24"/>
          <w:szCs w:val="24"/>
          <w:lang w:val="en-US"/>
        </w:rPr>
        <w:t xml:space="preserve">. The </w:t>
      </w:r>
      <w:r w:rsidR="0017790C" w:rsidRPr="001C01A9">
        <w:rPr>
          <w:rFonts w:ascii="Book Antiqua" w:hAnsi="Book Antiqua"/>
          <w:sz w:val="24"/>
          <w:szCs w:val="24"/>
          <w:lang w:val="en-US"/>
        </w:rPr>
        <w:t>United Kingdom</w:t>
      </w:r>
      <w:r w:rsidR="006F6319" w:rsidRPr="001C01A9">
        <w:rPr>
          <w:rFonts w:ascii="Book Antiqua" w:hAnsi="Book Antiqua"/>
          <w:sz w:val="24"/>
          <w:szCs w:val="24"/>
          <w:lang w:val="en-US"/>
        </w:rPr>
        <w:t xml:space="preserve"> CAM has been validated to Indonesian </w:t>
      </w:r>
      <w:proofErr w:type="gramStart"/>
      <w:r w:rsidR="006F6319" w:rsidRPr="001C01A9">
        <w:rPr>
          <w:rFonts w:ascii="Book Antiqua" w:hAnsi="Book Antiqua"/>
          <w:sz w:val="24"/>
          <w:szCs w:val="24"/>
          <w:lang w:val="en-US"/>
        </w:rPr>
        <w:t>version</w:t>
      </w:r>
      <w:r w:rsidR="009159E6" w:rsidRPr="001C01A9">
        <w:rPr>
          <w:rFonts w:ascii="Book Antiqua" w:hAnsi="Book Antiqua"/>
          <w:sz w:val="24"/>
          <w:szCs w:val="24"/>
          <w:vertAlign w:val="superscript"/>
          <w:lang w:val="en-US"/>
        </w:rPr>
        <w:t>[</w:t>
      </w:r>
      <w:proofErr w:type="gramEnd"/>
      <w:r w:rsidR="009159E6" w:rsidRPr="001C01A9">
        <w:rPr>
          <w:rFonts w:ascii="Book Antiqua" w:hAnsi="Book Antiqua"/>
          <w:sz w:val="24"/>
          <w:szCs w:val="24"/>
          <w:vertAlign w:val="superscript"/>
          <w:lang w:val="en-US"/>
        </w:rPr>
        <w:t>13]</w:t>
      </w:r>
      <w:r w:rsidR="006F6319" w:rsidRPr="001C01A9">
        <w:rPr>
          <w:rFonts w:ascii="Book Antiqua" w:hAnsi="Book Antiqua"/>
          <w:sz w:val="24"/>
          <w:szCs w:val="24"/>
          <w:lang w:val="en-US"/>
        </w:rPr>
        <w:t>, and translated to be used in China</w:t>
      </w:r>
      <w:r w:rsidR="009159E6" w:rsidRPr="001C01A9">
        <w:rPr>
          <w:rFonts w:ascii="Book Antiqua" w:hAnsi="Book Antiqua"/>
          <w:sz w:val="24"/>
          <w:szCs w:val="24"/>
          <w:vertAlign w:val="superscript"/>
          <w:lang w:val="en-US"/>
        </w:rPr>
        <w:t>[14]</w:t>
      </w:r>
      <w:r w:rsidR="006F6319" w:rsidRPr="001C01A9">
        <w:rPr>
          <w:rFonts w:ascii="Book Antiqua" w:hAnsi="Book Antiqua"/>
          <w:sz w:val="24"/>
          <w:szCs w:val="24"/>
          <w:lang w:val="en-US"/>
        </w:rPr>
        <w:t>, Egypt</w:t>
      </w:r>
      <w:r w:rsidR="009159E6" w:rsidRPr="001C01A9">
        <w:rPr>
          <w:rFonts w:ascii="Book Antiqua" w:hAnsi="Book Antiqua"/>
          <w:sz w:val="24"/>
          <w:szCs w:val="24"/>
          <w:vertAlign w:val="superscript"/>
          <w:lang w:val="en-US"/>
        </w:rPr>
        <w:t>[15]</w:t>
      </w:r>
      <w:r w:rsidR="006F6319" w:rsidRPr="001C01A9">
        <w:rPr>
          <w:rFonts w:ascii="Book Antiqua" w:hAnsi="Book Antiqua"/>
          <w:sz w:val="24"/>
          <w:szCs w:val="24"/>
          <w:lang w:val="en-US"/>
        </w:rPr>
        <w:t>, Indonesia</w:t>
      </w:r>
      <w:r w:rsidR="009159E6" w:rsidRPr="001C01A9">
        <w:rPr>
          <w:rFonts w:ascii="Book Antiqua" w:hAnsi="Book Antiqua"/>
          <w:sz w:val="24"/>
          <w:szCs w:val="24"/>
          <w:vertAlign w:val="superscript"/>
          <w:lang w:val="en-US"/>
        </w:rPr>
        <w:t>[16]</w:t>
      </w:r>
      <w:r w:rsidR="006F6319" w:rsidRPr="001C01A9">
        <w:rPr>
          <w:rFonts w:ascii="Book Antiqua" w:hAnsi="Book Antiqua"/>
          <w:sz w:val="24"/>
          <w:szCs w:val="24"/>
          <w:lang w:val="en-US"/>
        </w:rPr>
        <w:t>, Oman</w:t>
      </w:r>
      <w:r w:rsidR="009159E6" w:rsidRPr="001C01A9">
        <w:rPr>
          <w:rFonts w:ascii="Book Antiqua" w:hAnsi="Book Antiqua"/>
          <w:sz w:val="24"/>
          <w:szCs w:val="24"/>
          <w:vertAlign w:val="superscript"/>
          <w:lang w:val="en-US"/>
        </w:rPr>
        <w:t>[17]</w:t>
      </w:r>
      <w:r w:rsidR="006F6319" w:rsidRPr="001C01A9">
        <w:rPr>
          <w:rFonts w:ascii="Book Antiqua" w:hAnsi="Book Antiqua"/>
          <w:sz w:val="24"/>
          <w:szCs w:val="24"/>
          <w:lang w:val="en-US"/>
        </w:rPr>
        <w:t xml:space="preserve"> </w:t>
      </w:r>
      <w:r w:rsidR="009159E6" w:rsidRPr="001C01A9">
        <w:rPr>
          <w:rFonts w:ascii="Book Antiqua" w:hAnsi="Book Antiqua"/>
          <w:sz w:val="24"/>
          <w:szCs w:val="24"/>
          <w:lang w:val="en-US"/>
        </w:rPr>
        <w:t xml:space="preserve">and </w:t>
      </w:r>
      <w:r w:rsidR="006F6319" w:rsidRPr="001C01A9">
        <w:rPr>
          <w:rFonts w:ascii="Book Antiqua" w:hAnsi="Book Antiqua"/>
          <w:sz w:val="24"/>
          <w:szCs w:val="24"/>
          <w:lang w:val="en-US"/>
        </w:rPr>
        <w:t>United Arab Emirates</w:t>
      </w:r>
      <w:r w:rsidR="009159E6" w:rsidRPr="001C01A9">
        <w:rPr>
          <w:rFonts w:ascii="Book Antiqua" w:hAnsi="Book Antiqua"/>
          <w:sz w:val="24"/>
          <w:szCs w:val="24"/>
          <w:vertAlign w:val="superscript"/>
          <w:lang w:val="en-US"/>
        </w:rPr>
        <w:t>[18]</w:t>
      </w:r>
      <w:r w:rsidR="009159E6" w:rsidRPr="001C01A9">
        <w:rPr>
          <w:rFonts w:ascii="Book Antiqua" w:hAnsi="Book Antiqua"/>
          <w:sz w:val="24"/>
          <w:szCs w:val="24"/>
          <w:lang w:val="en-US"/>
        </w:rPr>
        <w:t>.</w:t>
      </w:r>
      <w:r w:rsidR="00002FC7" w:rsidRPr="001C01A9">
        <w:rPr>
          <w:rFonts w:ascii="Book Antiqua" w:hAnsi="Book Antiqua"/>
          <w:sz w:val="24"/>
          <w:szCs w:val="24"/>
          <w:lang w:val="en-US"/>
        </w:rPr>
        <w:t xml:space="preserve"> </w:t>
      </w:r>
    </w:p>
    <w:p w14:paraId="50E9E881" w14:textId="34360DA4" w:rsidR="00E30015" w:rsidRPr="001C01A9" w:rsidRDefault="00E30015" w:rsidP="00B44E54">
      <w:pPr>
        <w:spacing w:after="0" w:line="360" w:lineRule="auto"/>
        <w:ind w:firstLineChars="200" w:firstLine="480"/>
        <w:jc w:val="both"/>
        <w:rPr>
          <w:rFonts w:ascii="Book Antiqua" w:hAnsi="Book Antiqua"/>
          <w:sz w:val="24"/>
          <w:szCs w:val="24"/>
          <w:lang w:val="en-US"/>
        </w:rPr>
      </w:pPr>
      <w:r w:rsidRPr="001C01A9">
        <w:rPr>
          <w:rFonts w:ascii="Book Antiqua" w:hAnsi="Book Antiqua"/>
          <w:sz w:val="24"/>
          <w:szCs w:val="24"/>
          <w:lang w:val="en-US"/>
        </w:rPr>
        <w:t xml:space="preserve">Studies have demonstrated that beliefs about </w:t>
      </w:r>
      <w:r w:rsidR="00B2462B" w:rsidRPr="001C01A9">
        <w:rPr>
          <w:rFonts w:ascii="Book Antiqua" w:hAnsi="Book Antiqua"/>
          <w:sz w:val="24"/>
          <w:szCs w:val="24"/>
          <w:lang w:val="en-US"/>
        </w:rPr>
        <w:t>causation of</w:t>
      </w:r>
      <w:r w:rsidRPr="001C01A9">
        <w:rPr>
          <w:rFonts w:ascii="Book Antiqua" w:hAnsi="Book Antiqua"/>
          <w:sz w:val="24"/>
          <w:szCs w:val="24"/>
          <w:lang w:val="en-US"/>
        </w:rPr>
        <w:t xml:space="preserve"> breast cancer </w:t>
      </w:r>
      <w:r w:rsidR="00B2462B" w:rsidRPr="001C01A9">
        <w:rPr>
          <w:rFonts w:ascii="Book Antiqua" w:hAnsi="Book Antiqua"/>
          <w:sz w:val="24"/>
          <w:szCs w:val="24"/>
          <w:lang w:val="en-US"/>
        </w:rPr>
        <w:t xml:space="preserve">is </w:t>
      </w:r>
      <w:r w:rsidRPr="001C01A9">
        <w:rPr>
          <w:rFonts w:ascii="Book Antiqua" w:hAnsi="Book Antiqua"/>
          <w:sz w:val="24"/>
          <w:szCs w:val="24"/>
          <w:lang w:val="en-US"/>
        </w:rPr>
        <w:t xml:space="preserve">associated with </w:t>
      </w:r>
      <w:r w:rsidR="00B2462B" w:rsidRPr="001C01A9">
        <w:rPr>
          <w:rFonts w:ascii="Book Antiqua" w:hAnsi="Book Antiqua"/>
          <w:sz w:val="24"/>
          <w:szCs w:val="24"/>
          <w:lang w:val="en-US"/>
        </w:rPr>
        <w:t xml:space="preserve">age, </w:t>
      </w:r>
      <w:r w:rsidRPr="001C01A9">
        <w:rPr>
          <w:rFonts w:ascii="Book Antiqua" w:hAnsi="Book Antiqua"/>
          <w:sz w:val="24"/>
          <w:szCs w:val="24"/>
          <w:lang w:val="en-US"/>
        </w:rPr>
        <w:t>socioeconomic status,</w:t>
      </w:r>
      <w:r w:rsidR="00B2462B" w:rsidRPr="001C01A9">
        <w:rPr>
          <w:rFonts w:ascii="Book Antiqua" w:hAnsi="Book Antiqua"/>
          <w:sz w:val="24"/>
          <w:szCs w:val="24"/>
          <w:lang w:val="en-US"/>
        </w:rPr>
        <w:t xml:space="preserve"> </w:t>
      </w:r>
      <w:r w:rsidRPr="001C01A9">
        <w:rPr>
          <w:rFonts w:ascii="Book Antiqua" w:hAnsi="Book Antiqua"/>
          <w:sz w:val="24"/>
          <w:szCs w:val="24"/>
          <w:lang w:val="en-US"/>
        </w:rPr>
        <w:t xml:space="preserve">and education </w:t>
      </w:r>
      <w:proofErr w:type="gramStart"/>
      <w:r w:rsidRPr="001C01A9">
        <w:rPr>
          <w:rFonts w:ascii="Book Antiqua" w:hAnsi="Book Antiqua"/>
          <w:sz w:val="24"/>
          <w:szCs w:val="24"/>
          <w:lang w:val="en-US"/>
        </w:rPr>
        <w:t>level</w:t>
      </w:r>
      <w:r w:rsidR="009159E6" w:rsidRPr="001C01A9">
        <w:rPr>
          <w:rFonts w:ascii="Book Antiqua" w:hAnsi="Book Antiqua"/>
          <w:sz w:val="24"/>
          <w:szCs w:val="24"/>
          <w:vertAlign w:val="superscript"/>
          <w:lang w:val="en-US"/>
        </w:rPr>
        <w:t>[</w:t>
      </w:r>
      <w:proofErr w:type="gramEnd"/>
      <w:r w:rsidR="009159E6" w:rsidRPr="001C01A9">
        <w:rPr>
          <w:rFonts w:ascii="Book Antiqua" w:hAnsi="Book Antiqua"/>
          <w:sz w:val="24"/>
          <w:szCs w:val="24"/>
          <w:vertAlign w:val="superscript"/>
          <w:lang w:val="en-US"/>
        </w:rPr>
        <w:t>19,20]</w:t>
      </w:r>
      <w:r w:rsidR="00B2462B" w:rsidRPr="001C01A9">
        <w:rPr>
          <w:rFonts w:ascii="Book Antiqua" w:hAnsi="Book Antiqua"/>
          <w:sz w:val="24"/>
          <w:szCs w:val="24"/>
          <w:lang w:val="en-US"/>
        </w:rPr>
        <w:t xml:space="preserve">. </w:t>
      </w:r>
      <w:r w:rsidR="000F0648" w:rsidRPr="001C01A9">
        <w:rPr>
          <w:rFonts w:ascii="Book Antiqua" w:hAnsi="Book Antiqua"/>
          <w:sz w:val="24"/>
          <w:szCs w:val="24"/>
          <w:lang w:val="en-US"/>
        </w:rPr>
        <w:t xml:space="preserve">For women who are more knowledgeable about breast cancer risk factors and screening recommendations, they may be more likely to be </w:t>
      </w:r>
      <w:proofErr w:type="gramStart"/>
      <w:r w:rsidR="000F0648" w:rsidRPr="001C01A9">
        <w:rPr>
          <w:rFonts w:ascii="Book Antiqua" w:hAnsi="Book Antiqua"/>
          <w:sz w:val="24"/>
          <w:szCs w:val="24"/>
          <w:lang w:val="en-US"/>
        </w:rPr>
        <w:t>screened</w:t>
      </w:r>
      <w:r w:rsidR="009159E6" w:rsidRPr="001C01A9">
        <w:rPr>
          <w:rFonts w:ascii="Book Antiqua" w:hAnsi="Book Antiqua"/>
          <w:sz w:val="24"/>
          <w:szCs w:val="24"/>
          <w:vertAlign w:val="superscript"/>
          <w:lang w:val="en-US"/>
        </w:rPr>
        <w:t>[</w:t>
      </w:r>
      <w:proofErr w:type="gramEnd"/>
      <w:r w:rsidR="009159E6" w:rsidRPr="001C01A9">
        <w:rPr>
          <w:rFonts w:ascii="Book Antiqua" w:hAnsi="Book Antiqua"/>
          <w:sz w:val="24"/>
          <w:szCs w:val="24"/>
          <w:vertAlign w:val="superscript"/>
          <w:lang w:val="en-US"/>
        </w:rPr>
        <w:t>21]</w:t>
      </w:r>
      <w:r w:rsidR="000F0648" w:rsidRPr="001C01A9">
        <w:rPr>
          <w:rFonts w:ascii="Book Antiqua" w:hAnsi="Book Antiqua"/>
          <w:sz w:val="24"/>
          <w:szCs w:val="24"/>
          <w:lang w:val="en-US"/>
        </w:rPr>
        <w:t>.</w:t>
      </w:r>
      <w:r w:rsidR="00C066A7" w:rsidRPr="001C01A9">
        <w:rPr>
          <w:rFonts w:ascii="Book Antiqua" w:hAnsi="Book Antiqua"/>
          <w:sz w:val="24"/>
          <w:szCs w:val="24"/>
          <w:lang w:val="en-US"/>
        </w:rPr>
        <w:t xml:space="preserve"> </w:t>
      </w:r>
      <w:r w:rsidR="00A02607" w:rsidRPr="001C01A9">
        <w:rPr>
          <w:rFonts w:ascii="Book Antiqua" w:hAnsi="Book Antiqua"/>
          <w:sz w:val="24"/>
          <w:szCs w:val="24"/>
        </w:rPr>
        <w:t xml:space="preserve">Early cancer detection and diagnosis saves lives, because treatments are most likely to be effective in people who are diagnosed at an earlier stage. </w:t>
      </w:r>
      <w:r w:rsidR="00C066A7" w:rsidRPr="001C01A9">
        <w:rPr>
          <w:rFonts w:ascii="Book Antiqua" w:hAnsi="Book Antiqua"/>
          <w:sz w:val="24"/>
          <w:szCs w:val="24"/>
          <w:lang w:val="en-US"/>
        </w:rPr>
        <w:t xml:space="preserve">It is of interest to know how women </w:t>
      </w:r>
      <w:r w:rsidR="00A55CFB" w:rsidRPr="001C01A9">
        <w:rPr>
          <w:rFonts w:ascii="Book Antiqua" w:hAnsi="Book Antiqua"/>
          <w:sz w:val="24"/>
          <w:szCs w:val="24"/>
          <w:lang w:val="en-US"/>
        </w:rPr>
        <w:t>of different age vary</w:t>
      </w:r>
      <w:r w:rsidR="00C066A7" w:rsidRPr="001C01A9">
        <w:rPr>
          <w:rFonts w:ascii="Book Antiqua" w:hAnsi="Book Antiqua"/>
          <w:sz w:val="24"/>
          <w:szCs w:val="24"/>
          <w:lang w:val="en-US"/>
        </w:rPr>
        <w:t xml:space="preserve"> in awareness of the risks of breast cancer, so </w:t>
      </w:r>
      <w:r w:rsidR="00C066A7" w:rsidRPr="001C01A9">
        <w:rPr>
          <w:rFonts w:ascii="Book Antiqua" w:hAnsi="Book Antiqua"/>
          <w:sz w:val="24"/>
          <w:szCs w:val="24"/>
          <w:lang w:val="en-US"/>
        </w:rPr>
        <w:lastRenderedPageBreak/>
        <w:t xml:space="preserve">that </w:t>
      </w:r>
      <w:r w:rsidR="00D237A7" w:rsidRPr="001C01A9">
        <w:rPr>
          <w:rFonts w:ascii="Book Antiqua" w:hAnsi="Book Antiqua"/>
          <w:sz w:val="24"/>
          <w:szCs w:val="24"/>
          <w:lang w:val="en-US"/>
        </w:rPr>
        <w:t>p</w:t>
      </w:r>
      <w:r w:rsidR="00C066A7" w:rsidRPr="001C01A9">
        <w:rPr>
          <w:rFonts w:ascii="Book Antiqua" w:hAnsi="Book Antiqua"/>
          <w:sz w:val="24"/>
          <w:szCs w:val="24"/>
          <w:lang w:val="en-US"/>
        </w:rPr>
        <w:t xml:space="preserve">ublic health promotion </w:t>
      </w:r>
      <w:r w:rsidR="00D237A7" w:rsidRPr="001C01A9">
        <w:rPr>
          <w:rFonts w:ascii="Book Antiqua" w:hAnsi="Book Antiqua"/>
          <w:sz w:val="24"/>
          <w:szCs w:val="24"/>
          <w:lang w:val="en-US"/>
        </w:rPr>
        <w:t xml:space="preserve">intervention </w:t>
      </w:r>
      <w:r w:rsidR="004F4C54" w:rsidRPr="001C01A9">
        <w:rPr>
          <w:rFonts w:ascii="Book Antiqua" w:hAnsi="Book Antiqua"/>
          <w:sz w:val="24"/>
          <w:szCs w:val="24"/>
          <w:lang w:val="en-US"/>
        </w:rPr>
        <w:t>w</w:t>
      </w:r>
      <w:r w:rsidR="00C066A7" w:rsidRPr="001C01A9">
        <w:rPr>
          <w:rFonts w:ascii="Book Antiqua" w:hAnsi="Book Antiqua"/>
          <w:sz w:val="24"/>
          <w:szCs w:val="24"/>
          <w:lang w:val="en-US"/>
        </w:rPr>
        <w:t xml:space="preserve">ould be </w:t>
      </w:r>
      <w:r w:rsidR="00D237A7" w:rsidRPr="001C01A9">
        <w:rPr>
          <w:rFonts w:ascii="Book Antiqua" w:hAnsi="Book Antiqua"/>
          <w:sz w:val="24"/>
          <w:szCs w:val="24"/>
          <w:lang w:val="en-US"/>
        </w:rPr>
        <w:t>customized</w:t>
      </w:r>
      <w:r w:rsidR="00C066A7" w:rsidRPr="001C01A9">
        <w:rPr>
          <w:rFonts w:ascii="Book Antiqua" w:hAnsi="Book Antiqua"/>
          <w:sz w:val="24"/>
          <w:szCs w:val="24"/>
          <w:lang w:val="en-US"/>
        </w:rPr>
        <w:t xml:space="preserve"> to distinct </w:t>
      </w:r>
      <w:r w:rsidR="00D237A7" w:rsidRPr="001C01A9">
        <w:rPr>
          <w:rFonts w:ascii="Book Antiqua" w:hAnsi="Book Antiqua"/>
          <w:sz w:val="24"/>
          <w:szCs w:val="24"/>
          <w:lang w:val="en-US"/>
        </w:rPr>
        <w:t>sub</w:t>
      </w:r>
      <w:r w:rsidR="00C066A7" w:rsidRPr="001C01A9">
        <w:rPr>
          <w:rFonts w:ascii="Book Antiqua" w:hAnsi="Book Antiqua"/>
          <w:sz w:val="24"/>
          <w:szCs w:val="24"/>
          <w:lang w:val="en-US"/>
        </w:rPr>
        <w:t>populations.</w:t>
      </w:r>
    </w:p>
    <w:p w14:paraId="7176241E" w14:textId="6ADBAACB" w:rsidR="00D237A7" w:rsidRPr="001C01A9" w:rsidRDefault="00D237A7" w:rsidP="00B44E54">
      <w:pPr>
        <w:spacing w:after="0" w:line="360" w:lineRule="auto"/>
        <w:ind w:firstLineChars="200" w:firstLine="480"/>
        <w:jc w:val="both"/>
        <w:rPr>
          <w:rFonts w:ascii="Book Antiqua" w:hAnsi="Book Antiqua"/>
          <w:sz w:val="24"/>
          <w:szCs w:val="24"/>
        </w:rPr>
      </w:pPr>
      <w:r w:rsidRPr="001C01A9">
        <w:rPr>
          <w:rFonts w:ascii="Book Antiqua" w:hAnsi="Book Antiqua"/>
          <w:sz w:val="24"/>
          <w:szCs w:val="24"/>
          <w:lang w:val="en-US"/>
        </w:rPr>
        <w:t>The aim of this study is to examine Hong Kong women</w:t>
      </w:r>
      <w:r w:rsidR="000312C0">
        <w:rPr>
          <w:rFonts w:ascii="Book Antiqua" w:eastAsia="DengXian" w:hAnsi="Book Antiqua"/>
          <w:sz w:val="24"/>
          <w:szCs w:val="24"/>
          <w:lang w:val="en-US" w:eastAsia="zh-CN"/>
        </w:rPr>
        <w:t>’</w:t>
      </w:r>
      <w:r w:rsidRPr="001C01A9">
        <w:rPr>
          <w:rFonts w:ascii="Book Antiqua" w:hAnsi="Book Antiqua"/>
          <w:sz w:val="24"/>
          <w:szCs w:val="24"/>
          <w:lang w:val="en-US"/>
        </w:rPr>
        <w:t xml:space="preserve">s awareness, </w:t>
      </w:r>
      <w:r w:rsidR="00E939D8" w:rsidRPr="001C01A9">
        <w:rPr>
          <w:rFonts w:ascii="Book Antiqua" w:hAnsi="Book Antiqua"/>
          <w:sz w:val="24"/>
          <w:szCs w:val="24"/>
          <w:lang w:val="en-US"/>
        </w:rPr>
        <w:t xml:space="preserve">perception, </w:t>
      </w:r>
      <w:r w:rsidRPr="001C01A9">
        <w:rPr>
          <w:rFonts w:ascii="Book Antiqua" w:hAnsi="Book Antiqua"/>
          <w:sz w:val="24"/>
          <w:szCs w:val="24"/>
          <w:lang w:val="en-US"/>
        </w:rPr>
        <w:t>knowledge</w:t>
      </w:r>
      <w:r w:rsidR="00E939D8" w:rsidRPr="001C01A9">
        <w:rPr>
          <w:rFonts w:ascii="Book Antiqua" w:hAnsi="Book Antiqua"/>
          <w:sz w:val="24"/>
          <w:szCs w:val="24"/>
          <w:lang w:val="en-US"/>
        </w:rPr>
        <w:t>, and</w:t>
      </w:r>
      <w:r w:rsidRPr="001C01A9">
        <w:rPr>
          <w:rFonts w:ascii="Book Antiqua" w:hAnsi="Book Antiqua"/>
          <w:sz w:val="24"/>
          <w:szCs w:val="24"/>
          <w:lang w:val="en-US"/>
        </w:rPr>
        <w:t xml:space="preserve"> screening practice of breast </w:t>
      </w:r>
      <w:r w:rsidR="00E939D8" w:rsidRPr="001C01A9">
        <w:rPr>
          <w:rFonts w:ascii="Book Antiqua" w:hAnsi="Book Antiqua"/>
          <w:sz w:val="24"/>
          <w:szCs w:val="24"/>
          <w:lang w:val="en-US"/>
        </w:rPr>
        <w:t>cancer</w:t>
      </w:r>
      <w:r w:rsidRPr="001C01A9">
        <w:rPr>
          <w:rFonts w:ascii="Book Antiqua" w:hAnsi="Book Antiqua"/>
          <w:sz w:val="24"/>
          <w:szCs w:val="24"/>
          <w:lang w:val="en-US"/>
        </w:rPr>
        <w:t>.</w:t>
      </w:r>
      <w:r w:rsidR="00710CA7" w:rsidRPr="001C01A9">
        <w:rPr>
          <w:rFonts w:ascii="Book Antiqua" w:hAnsi="Book Antiqua"/>
          <w:sz w:val="24"/>
          <w:szCs w:val="24"/>
        </w:rPr>
        <w:t xml:space="preserve"> </w:t>
      </w:r>
    </w:p>
    <w:p w14:paraId="5C549007" w14:textId="77777777" w:rsidR="00D237A7" w:rsidRPr="001C01A9" w:rsidRDefault="00D237A7" w:rsidP="00B44E54">
      <w:pPr>
        <w:spacing w:after="0" w:line="360" w:lineRule="auto"/>
        <w:jc w:val="both"/>
        <w:rPr>
          <w:rFonts w:ascii="Book Antiqua" w:hAnsi="Book Antiqua"/>
          <w:sz w:val="24"/>
          <w:szCs w:val="24"/>
          <w:lang w:val="en-US"/>
        </w:rPr>
      </w:pPr>
    </w:p>
    <w:p w14:paraId="33264392" w14:textId="77777777" w:rsidR="0037573F" w:rsidRPr="001C01A9" w:rsidRDefault="00C43B49" w:rsidP="00B44E54">
      <w:pPr>
        <w:spacing w:after="0" w:line="360" w:lineRule="auto"/>
        <w:jc w:val="both"/>
        <w:rPr>
          <w:rFonts w:ascii="Book Antiqua" w:hAnsi="Book Antiqua"/>
          <w:b/>
          <w:sz w:val="24"/>
          <w:szCs w:val="24"/>
          <w:lang w:val="en-US"/>
        </w:rPr>
      </w:pPr>
      <w:r w:rsidRPr="001C01A9">
        <w:rPr>
          <w:rFonts w:ascii="Book Antiqua" w:hAnsi="Book Antiqua"/>
          <w:b/>
          <w:sz w:val="24"/>
          <w:szCs w:val="24"/>
          <w:lang w:val="en-US"/>
        </w:rPr>
        <w:t>MATERIALS AND METHODS</w:t>
      </w:r>
    </w:p>
    <w:p w14:paraId="5DFB0883" w14:textId="77777777" w:rsidR="00C43B49" w:rsidRPr="001C01A9" w:rsidRDefault="00C43B49" w:rsidP="00B44E54">
      <w:pPr>
        <w:spacing w:after="0" w:line="360" w:lineRule="auto"/>
        <w:jc w:val="both"/>
        <w:rPr>
          <w:rFonts w:ascii="Book Antiqua" w:eastAsia="MS Mincho" w:hAnsi="Book Antiqua" w:cstheme="majorBidi"/>
          <w:b/>
          <w:i/>
          <w:color w:val="000000" w:themeColor="text1"/>
          <w:sz w:val="24"/>
          <w:szCs w:val="24"/>
          <w:lang w:val="en-US" w:eastAsia="ja-JP"/>
        </w:rPr>
      </w:pPr>
      <w:r w:rsidRPr="001C01A9">
        <w:rPr>
          <w:rFonts w:ascii="Book Antiqua" w:eastAsia="MS Mincho" w:hAnsi="Book Antiqua" w:cstheme="majorBidi"/>
          <w:b/>
          <w:i/>
          <w:color w:val="000000" w:themeColor="text1"/>
          <w:sz w:val="24"/>
          <w:szCs w:val="24"/>
          <w:lang w:val="en-US" w:eastAsia="ja-JP"/>
        </w:rPr>
        <w:t>Ethical considerations</w:t>
      </w:r>
    </w:p>
    <w:p w14:paraId="02826694" w14:textId="77777777" w:rsidR="00C43B49" w:rsidRPr="001C01A9" w:rsidRDefault="00C43B49" w:rsidP="00B44E54">
      <w:pPr>
        <w:spacing w:after="0" w:line="360" w:lineRule="auto"/>
        <w:jc w:val="both"/>
        <w:rPr>
          <w:rFonts w:ascii="Book Antiqua" w:eastAsia="MS Mincho" w:hAnsi="Book Antiqua" w:cstheme="majorBidi"/>
          <w:color w:val="000000" w:themeColor="text1"/>
          <w:sz w:val="24"/>
          <w:szCs w:val="24"/>
          <w:lang w:val="en-US" w:eastAsia="ja-JP"/>
        </w:rPr>
      </w:pPr>
      <w:r w:rsidRPr="001C01A9">
        <w:rPr>
          <w:rFonts w:ascii="Book Antiqua" w:eastAsia="MS Mincho" w:hAnsi="Book Antiqua" w:cstheme="majorBidi"/>
          <w:color w:val="000000" w:themeColor="text1"/>
          <w:sz w:val="24"/>
          <w:szCs w:val="24"/>
          <w:lang w:val="en-US" w:eastAsia="ja-JP"/>
        </w:rPr>
        <w:t xml:space="preserve">This research had been approved by the Survey and </w:t>
      </w:r>
      <w:proofErr w:type="spellStart"/>
      <w:r w:rsidRPr="001C01A9">
        <w:rPr>
          <w:rFonts w:ascii="Book Antiqua" w:eastAsia="MS Mincho" w:hAnsi="Book Antiqua" w:cstheme="majorBidi"/>
          <w:color w:val="000000" w:themeColor="text1"/>
          <w:sz w:val="24"/>
          <w:szCs w:val="24"/>
          <w:lang w:val="en-US" w:eastAsia="ja-JP"/>
        </w:rPr>
        <w:t>Behavioural</w:t>
      </w:r>
      <w:proofErr w:type="spellEnd"/>
      <w:r w:rsidRPr="001C01A9">
        <w:rPr>
          <w:rFonts w:ascii="Book Antiqua" w:eastAsia="MS Mincho" w:hAnsi="Book Antiqua" w:cstheme="majorBidi"/>
          <w:color w:val="000000" w:themeColor="text1"/>
          <w:sz w:val="24"/>
          <w:szCs w:val="24"/>
          <w:lang w:val="en-US" w:eastAsia="ja-JP"/>
        </w:rPr>
        <w:t xml:space="preserve"> Research Ethics Committee of the Chinese University of Hong Kong. Before each interview, the interviewer would inform the respondent about the nature and purpose of the study and invited </w:t>
      </w:r>
      <w:r w:rsidR="00EF189C" w:rsidRPr="001C01A9">
        <w:rPr>
          <w:rFonts w:ascii="Book Antiqua" w:eastAsia="MS Mincho" w:hAnsi="Book Antiqua" w:cstheme="majorBidi"/>
          <w:color w:val="000000" w:themeColor="text1"/>
          <w:sz w:val="24"/>
          <w:szCs w:val="24"/>
          <w:lang w:val="en-US" w:eastAsia="ja-JP"/>
        </w:rPr>
        <w:t xml:space="preserve">her </w:t>
      </w:r>
      <w:r w:rsidRPr="001C01A9">
        <w:rPr>
          <w:rFonts w:ascii="Book Antiqua" w:eastAsia="MS Mincho" w:hAnsi="Book Antiqua" w:cstheme="majorBidi"/>
          <w:color w:val="000000" w:themeColor="text1"/>
          <w:sz w:val="24"/>
          <w:szCs w:val="24"/>
          <w:lang w:val="en-US" w:eastAsia="ja-JP"/>
        </w:rPr>
        <w:t>voluntary participation. Interviewee w</w:t>
      </w:r>
      <w:r w:rsidR="00EF189C" w:rsidRPr="001C01A9">
        <w:rPr>
          <w:rFonts w:ascii="Book Antiqua" w:eastAsia="MS Mincho" w:hAnsi="Book Antiqua" w:cstheme="majorBidi"/>
          <w:color w:val="000000" w:themeColor="text1"/>
          <w:sz w:val="24"/>
          <w:szCs w:val="24"/>
          <w:lang w:val="en-US" w:eastAsia="ja-JP"/>
        </w:rPr>
        <w:t>as</w:t>
      </w:r>
      <w:r w:rsidRPr="001C01A9">
        <w:rPr>
          <w:rFonts w:ascii="Book Antiqua" w:eastAsia="MS Mincho" w:hAnsi="Book Antiqua" w:cstheme="majorBidi"/>
          <w:color w:val="000000" w:themeColor="text1"/>
          <w:sz w:val="24"/>
          <w:szCs w:val="24"/>
          <w:lang w:val="en-US" w:eastAsia="ja-JP"/>
        </w:rPr>
        <w:t xml:space="preserve"> asked to respond only after informed consent was obtained. No incentive was given.</w:t>
      </w:r>
    </w:p>
    <w:p w14:paraId="5FA5FF33" w14:textId="77777777" w:rsidR="00C43B49" w:rsidRPr="001C01A9" w:rsidRDefault="00C43B49" w:rsidP="00B44E54">
      <w:pPr>
        <w:spacing w:after="0" w:line="360" w:lineRule="auto"/>
        <w:jc w:val="both"/>
        <w:rPr>
          <w:rFonts w:ascii="Book Antiqua" w:eastAsia="MS Mincho" w:hAnsi="Book Antiqua" w:cstheme="majorBidi"/>
          <w:color w:val="000000" w:themeColor="text1"/>
          <w:sz w:val="24"/>
          <w:szCs w:val="24"/>
          <w:lang w:val="en-US" w:eastAsia="ja-JP"/>
        </w:rPr>
      </w:pPr>
    </w:p>
    <w:p w14:paraId="7E3C33A6" w14:textId="77777777" w:rsidR="00693609" w:rsidRPr="001C01A9" w:rsidRDefault="00693609" w:rsidP="00B44E54">
      <w:pPr>
        <w:spacing w:after="0" w:line="360" w:lineRule="auto"/>
        <w:jc w:val="both"/>
        <w:rPr>
          <w:rFonts w:ascii="Book Antiqua" w:eastAsia="MS Mincho" w:hAnsi="Book Antiqua" w:cstheme="majorBidi"/>
          <w:b/>
          <w:i/>
          <w:color w:val="000000" w:themeColor="text1"/>
          <w:sz w:val="24"/>
          <w:szCs w:val="24"/>
          <w:lang w:val="en-US" w:eastAsia="ja-JP"/>
        </w:rPr>
      </w:pPr>
      <w:r w:rsidRPr="001C01A9">
        <w:rPr>
          <w:rFonts w:ascii="Book Antiqua" w:eastAsia="MS Mincho" w:hAnsi="Book Antiqua" w:cstheme="majorBidi"/>
          <w:b/>
          <w:i/>
          <w:color w:val="000000" w:themeColor="text1"/>
          <w:sz w:val="24"/>
          <w:szCs w:val="24"/>
          <w:lang w:val="en-US" w:eastAsia="ja-JP"/>
        </w:rPr>
        <w:t>Survey tool</w:t>
      </w:r>
    </w:p>
    <w:p w14:paraId="66965C44" w14:textId="6D497463" w:rsidR="0037573F" w:rsidRPr="001C01A9" w:rsidRDefault="0037573F" w:rsidP="00B44E54">
      <w:pPr>
        <w:spacing w:after="0" w:line="360" w:lineRule="auto"/>
        <w:jc w:val="both"/>
        <w:rPr>
          <w:rFonts w:ascii="Book Antiqua" w:hAnsi="Book Antiqua"/>
          <w:sz w:val="24"/>
          <w:szCs w:val="24"/>
        </w:rPr>
      </w:pPr>
      <w:r w:rsidRPr="001C01A9">
        <w:rPr>
          <w:rFonts w:ascii="Book Antiqua" w:eastAsiaTheme="majorEastAsia" w:hAnsi="Book Antiqua" w:cstheme="majorBidi"/>
          <w:color w:val="000000" w:themeColor="text1"/>
          <w:sz w:val="24"/>
          <w:szCs w:val="24"/>
          <w:lang w:val="en-US" w:eastAsia="ja-JP"/>
        </w:rPr>
        <w:t>The United Kingdom</w:t>
      </w:r>
      <w:r w:rsidR="00517BDC">
        <w:rPr>
          <w:rFonts w:ascii="Book Antiqua" w:eastAsiaTheme="majorEastAsia" w:hAnsi="Book Antiqua" w:cstheme="majorBidi" w:hint="eastAsia"/>
          <w:color w:val="000000" w:themeColor="text1"/>
          <w:sz w:val="24"/>
          <w:szCs w:val="24"/>
          <w:lang w:val="en-US" w:eastAsia="zh-CN"/>
        </w:rPr>
        <w:t xml:space="preserve"> </w:t>
      </w:r>
      <w:r w:rsidRPr="001C01A9">
        <w:rPr>
          <w:rFonts w:ascii="Book Antiqua" w:eastAsiaTheme="majorEastAsia" w:hAnsi="Book Antiqua" w:cstheme="majorBidi"/>
          <w:color w:val="000000" w:themeColor="text1"/>
          <w:sz w:val="24"/>
          <w:szCs w:val="24"/>
          <w:lang w:val="en-US" w:eastAsia="ja-JP"/>
        </w:rPr>
        <w:t>Breast-</w:t>
      </w:r>
      <w:r w:rsidR="0078667F" w:rsidRPr="001C01A9">
        <w:rPr>
          <w:rFonts w:ascii="Book Antiqua" w:hAnsi="Book Antiqua"/>
          <w:sz w:val="24"/>
          <w:szCs w:val="24"/>
          <w:lang w:val="en-US"/>
        </w:rPr>
        <w:t>Cancer Awareness Measure (Breast-CAM)</w:t>
      </w:r>
      <w:r w:rsidR="00D4307C" w:rsidRPr="001C01A9">
        <w:rPr>
          <w:rFonts w:ascii="Book Antiqua" w:eastAsiaTheme="majorEastAsia" w:hAnsi="Book Antiqua" w:cstheme="majorBidi"/>
          <w:color w:val="000000" w:themeColor="text1"/>
          <w:sz w:val="24"/>
          <w:szCs w:val="24"/>
          <w:lang w:val="en-US" w:eastAsia="ja-JP"/>
        </w:rPr>
        <w:t xml:space="preserve"> Toolkit (version 2)</w:t>
      </w:r>
      <w:r w:rsidRPr="001C01A9">
        <w:rPr>
          <w:rFonts w:ascii="Book Antiqua" w:eastAsiaTheme="majorEastAsia" w:hAnsi="Book Antiqua" w:cstheme="majorBidi"/>
          <w:color w:val="000000" w:themeColor="text1"/>
          <w:sz w:val="24"/>
          <w:szCs w:val="24"/>
          <w:lang w:val="en-US" w:eastAsia="ja-JP"/>
        </w:rPr>
        <w:t xml:space="preserve"> (referred as</w:t>
      </w:r>
      <w:r w:rsidR="0078667F" w:rsidRPr="001C01A9">
        <w:rPr>
          <w:rFonts w:ascii="Book Antiqua" w:eastAsiaTheme="majorEastAsia" w:hAnsi="Book Antiqua" w:cstheme="majorBidi"/>
          <w:color w:val="000000" w:themeColor="text1"/>
          <w:sz w:val="24"/>
          <w:szCs w:val="24"/>
          <w:lang w:val="en-US" w:eastAsia="ja-JP"/>
        </w:rPr>
        <w:t xml:space="preserve">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eastAsiaTheme="majorEastAsia" w:hAnsi="Book Antiqua" w:cstheme="majorBidi"/>
          <w:color w:val="000000" w:themeColor="text1"/>
          <w:sz w:val="24"/>
          <w:szCs w:val="24"/>
          <w:lang w:val="en-US" w:eastAsia="ja-JP"/>
        </w:rPr>
        <w:t xml:space="preserve"> CAM below)</w:t>
      </w:r>
      <w:r w:rsidR="009159E6" w:rsidRPr="001C01A9">
        <w:rPr>
          <w:rFonts w:ascii="Book Antiqua" w:hAnsi="Book Antiqua"/>
          <w:sz w:val="24"/>
          <w:szCs w:val="24"/>
          <w:vertAlign w:val="superscript"/>
          <w:lang w:val="en-US"/>
        </w:rPr>
        <w:t>[10]</w:t>
      </w:r>
      <w:r w:rsidRPr="001C01A9">
        <w:rPr>
          <w:rFonts w:ascii="Book Antiqua" w:eastAsiaTheme="majorEastAsia" w:hAnsi="Book Antiqua" w:cstheme="majorBidi"/>
          <w:color w:val="000000" w:themeColor="text1"/>
          <w:sz w:val="24"/>
          <w:szCs w:val="24"/>
          <w:lang w:val="en-US" w:eastAsia="ja-JP"/>
        </w:rPr>
        <w:t xml:space="preserve"> was selected as the survey instrument because it is relatively comprehensive for assessing </w:t>
      </w:r>
      <w:r w:rsidR="00EB2900" w:rsidRPr="001C01A9">
        <w:rPr>
          <w:rFonts w:ascii="Book Antiqua" w:eastAsiaTheme="majorEastAsia" w:hAnsi="Book Antiqua" w:cstheme="majorBidi"/>
          <w:color w:val="000000" w:themeColor="text1"/>
          <w:sz w:val="24"/>
          <w:szCs w:val="24"/>
          <w:lang w:val="en-US" w:eastAsia="ja-JP"/>
        </w:rPr>
        <w:t xml:space="preserve">awareness, </w:t>
      </w:r>
      <w:r w:rsidRPr="001C01A9">
        <w:rPr>
          <w:rFonts w:ascii="Book Antiqua" w:eastAsiaTheme="majorEastAsia" w:hAnsi="Book Antiqua" w:cstheme="majorBidi"/>
          <w:color w:val="000000" w:themeColor="text1"/>
          <w:sz w:val="24"/>
          <w:szCs w:val="24"/>
          <w:lang w:val="en-US" w:eastAsia="ja-JP"/>
        </w:rPr>
        <w:t xml:space="preserve">knowledge and breast checking </w:t>
      </w:r>
      <w:proofErr w:type="spellStart"/>
      <w:r w:rsidRPr="001C01A9">
        <w:rPr>
          <w:rFonts w:ascii="Book Antiqua" w:eastAsiaTheme="majorEastAsia" w:hAnsi="Book Antiqua" w:cstheme="majorBidi"/>
          <w:color w:val="000000" w:themeColor="text1"/>
          <w:sz w:val="24"/>
          <w:szCs w:val="24"/>
          <w:lang w:val="en-US" w:eastAsia="ja-JP"/>
        </w:rPr>
        <w:t>behaviour</w:t>
      </w:r>
      <w:proofErr w:type="spellEnd"/>
      <w:r w:rsidRPr="001C01A9">
        <w:rPr>
          <w:rFonts w:ascii="Book Antiqua" w:eastAsiaTheme="majorEastAsia" w:hAnsi="Book Antiqua" w:cstheme="majorBidi"/>
          <w:color w:val="000000" w:themeColor="text1"/>
          <w:sz w:val="24"/>
          <w:szCs w:val="24"/>
          <w:lang w:val="en-US" w:eastAsia="ja-JP"/>
        </w:rPr>
        <w:t xml:space="preserve">, when compared with other validated questionnaires. It was developed by Cancer Research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eastAsiaTheme="majorEastAsia" w:hAnsi="Book Antiqua" w:cstheme="majorBidi"/>
          <w:color w:val="000000" w:themeColor="text1"/>
          <w:sz w:val="24"/>
          <w:szCs w:val="24"/>
          <w:lang w:val="en-US" w:eastAsia="ja-JP"/>
        </w:rPr>
        <w:t>, King</w:t>
      </w:r>
      <w:r w:rsidR="000312C0">
        <w:rPr>
          <w:rFonts w:ascii="Book Antiqua" w:eastAsia="DengXian" w:hAnsi="Book Antiqua" w:cstheme="majorBidi"/>
          <w:color w:val="000000" w:themeColor="text1"/>
          <w:sz w:val="24"/>
          <w:szCs w:val="24"/>
          <w:lang w:val="en-US" w:eastAsia="zh-CN"/>
        </w:rPr>
        <w:t>’</w:t>
      </w:r>
      <w:r w:rsidRPr="001C01A9">
        <w:rPr>
          <w:rFonts w:ascii="Book Antiqua" w:eastAsiaTheme="majorEastAsia" w:hAnsi="Book Antiqua" w:cstheme="majorBidi"/>
          <w:color w:val="000000" w:themeColor="text1"/>
          <w:sz w:val="24"/>
          <w:szCs w:val="24"/>
          <w:lang w:val="en-US" w:eastAsia="ja-JP"/>
        </w:rPr>
        <w:t>s College London and University College London in 2009.</w:t>
      </w:r>
      <w:r w:rsidR="00CB4FBD" w:rsidRPr="001C01A9">
        <w:rPr>
          <w:rFonts w:ascii="Book Antiqua" w:eastAsiaTheme="majorEastAsia" w:hAnsi="Book Antiqua" w:cstheme="majorBidi"/>
          <w:color w:val="000000" w:themeColor="text1"/>
          <w:sz w:val="24"/>
          <w:szCs w:val="24"/>
          <w:lang w:val="en-US" w:eastAsia="ja-JP"/>
        </w:rPr>
        <w:t xml:space="preserve"> </w:t>
      </w:r>
      <w:r w:rsidRPr="001C01A9">
        <w:rPr>
          <w:rFonts w:ascii="Book Antiqua" w:hAnsi="Book Antiqua"/>
          <w:sz w:val="24"/>
          <w:szCs w:val="24"/>
        </w:rPr>
        <w:t xml:space="preserve">The original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hAnsi="Book Antiqua"/>
          <w:sz w:val="24"/>
          <w:szCs w:val="24"/>
        </w:rPr>
        <w:t xml:space="preserve"> CAM </w:t>
      </w:r>
      <w:r w:rsidR="003D189A" w:rsidRPr="001C01A9">
        <w:rPr>
          <w:rFonts w:ascii="Book Antiqua" w:hAnsi="Book Antiqua"/>
          <w:sz w:val="24"/>
          <w:szCs w:val="24"/>
        </w:rPr>
        <w:t xml:space="preserve">collects data </w:t>
      </w:r>
      <w:r w:rsidRPr="001C01A9">
        <w:rPr>
          <w:rFonts w:ascii="Book Antiqua" w:hAnsi="Book Antiqua"/>
          <w:sz w:val="24"/>
          <w:szCs w:val="24"/>
        </w:rPr>
        <w:t xml:space="preserve">in seven domains, which are listed as 1 to </w:t>
      </w:r>
      <w:r w:rsidR="00545F2B" w:rsidRPr="001C01A9">
        <w:rPr>
          <w:rFonts w:ascii="Book Antiqua" w:hAnsi="Book Antiqua"/>
          <w:sz w:val="24"/>
          <w:szCs w:val="24"/>
        </w:rPr>
        <w:t xml:space="preserve">6 in </w:t>
      </w:r>
      <w:r w:rsidR="006D771F" w:rsidRPr="001C01A9">
        <w:rPr>
          <w:rFonts w:ascii="Book Antiqua" w:hAnsi="Book Antiqua"/>
          <w:sz w:val="24"/>
          <w:szCs w:val="24"/>
        </w:rPr>
        <w:t>T</w:t>
      </w:r>
      <w:r w:rsidR="00693609" w:rsidRPr="001C01A9">
        <w:rPr>
          <w:rFonts w:ascii="Book Antiqua" w:hAnsi="Book Antiqua"/>
          <w:sz w:val="24"/>
          <w:szCs w:val="24"/>
        </w:rPr>
        <w:t>able 1</w:t>
      </w:r>
      <w:r w:rsidRPr="001C01A9">
        <w:rPr>
          <w:rFonts w:ascii="Book Antiqua" w:hAnsi="Book Antiqua"/>
          <w:sz w:val="24"/>
          <w:szCs w:val="24"/>
        </w:rPr>
        <w:t xml:space="preserve">. Domains 7 and 8 </w:t>
      </w:r>
      <w:r w:rsidR="003D189A" w:rsidRPr="001C01A9">
        <w:rPr>
          <w:rFonts w:ascii="Book Antiqua" w:hAnsi="Book Antiqua"/>
          <w:sz w:val="24"/>
          <w:szCs w:val="24"/>
        </w:rPr>
        <w:t>were</w:t>
      </w:r>
      <w:r w:rsidRPr="001C01A9">
        <w:rPr>
          <w:rFonts w:ascii="Book Antiqua" w:hAnsi="Book Antiqua"/>
          <w:sz w:val="24"/>
          <w:szCs w:val="24"/>
        </w:rPr>
        <w:t xml:space="preserve"> additional domains not in the</w:t>
      </w:r>
      <w:r w:rsidR="00EB2900" w:rsidRPr="001C01A9">
        <w:rPr>
          <w:rFonts w:ascii="Book Antiqua" w:hAnsi="Book Antiqua"/>
          <w:sz w:val="24"/>
          <w:szCs w:val="24"/>
        </w:rPr>
        <w:t xml:space="preserve"> original</w:t>
      </w:r>
      <w:r w:rsidRPr="001C01A9">
        <w:rPr>
          <w:rFonts w:ascii="Book Antiqua" w:hAnsi="Book Antiqua"/>
          <w:sz w:val="24"/>
          <w:szCs w:val="24"/>
        </w:rPr>
        <w:t xml:space="preserve">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hAnsi="Book Antiqua"/>
          <w:sz w:val="24"/>
          <w:szCs w:val="24"/>
        </w:rPr>
        <w:t xml:space="preserve"> CAM. There </w:t>
      </w:r>
      <w:r w:rsidR="003D189A" w:rsidRPr="001C01A9">
        <w:rPr>
          <w:rFonts w:ascii="Book Antiqua" w:hAnsi="Book Antiqua"/>
          <w:sz w:val="24"/>
          <w:szCs w:val="24"/>
        </w:rPr>
        <w:t>were</w:t>
      </w:r>
      <w:r w:rsidRPr="001C01A9">
        <w:rPr>
          <w:rFonts w:ascii="Book Antiqua" w:hAnsi="Book Antiqua"/>
          <w:sz w:val="24"/>
          <w:szCs w:val="24"/>
        </w:rPr>
        <w:t xml:space="preserve"> a total of </w:t>
      </w:r>
      <w:r w:rsidR="003765DD" w:rsidRPr="001C01A9">
        <w:rPr>
          <w:rFonts w:ascii="Book Antiqua" w:hAnsi="Book Antiqua"/>
          <w:sz w:val="24"/>
          <w:szCs w:val="24"/>
        </w:rPr>
        <w:t>11</w:t>
      </w:r>
      <w:r w:rsidR="00EB2900" w:rsidRPr="001C01A9">
        <w:rPr>
          <w:rFonts w:ascii="Book Antiqua" w:hAnsi="Book Antiqua"/>
          <w:sz w:val="24"/>
          <w:szCs w:val="24"/>
        </w:rPr>
        <w:t xml:space="preserve"> questions</w:t>
      </w:r>
      <w:r w:rsidR="003765DD" w:rsidRPr="001C01A9">
        <w:rPr>
          <w:rFonts w:ascii="Book Antiqua" w:hAnsi="Book Antiqua"/>
          <w:sz w:val="24"/>
          <w:szCs w:val="24"/>
        </w:rPr>
        <w:t xml:space="preserve"> and 10 follow-up questions</w:t>
      </w:r>
      <w:r w:rsidRPr="001C01A9">
        <w:rPr>
          <w:rFonts w:ascii="Book Antiqua" w:hAnsi="Book Antiqua"/>
          <w:sz w:val="24"/>
          <w:szCs w:val="24"/>
        </w:rPr>
        <w:t xml:space="preserve">. </w:t>
      </w:r>
    </w:p>
    <w:p w14:paraId="315E8B60" w14:textId="77777777" w:rsidR="0037573F" w:rsidRPr="001C01A9" w:rsidRDefault="0037573F" w:rsidP="00B44E54">
      <w:pPr>
        <w:spacing w:after="0" w:line="360" w:lineRule="auto"/>
        <w:jc w:val="both"/>
        <w:rPr>
          <w:rFonts w:ascii="Book Antiqua" w:hAnsi="Book Antiqua"/>
          <w:sz w:val="24"/>
          <w:szCs w:val="24"/>
        </w:rPr>
      </w:pPr>
    </w:p>
    <w:p w14:paraId="1315A038" w14:textId="77777777" w:rsidR="0037573F" w:rsidRPr="001C01A9" w:rsidRDefault="0037573F" w:rsidP="00B44E54">
      <w:pPr>
        <w:spacing w:after="0" w:line="360" w:lineRule="auto"/>
        <w:jc w:val="both"/>
        <w:rPr>
          <w:rFonts w:ascii="Book Antiqua" w:hAnsi="Book Antiqua"/>
          <w:b/>
          <w:i/>
          <w:sz w:val="24"/>
          <w:szCs w:val="24"/>
        </w:rPr>
      </w:pPr>
      <w:r w:rsidRPr="001C01A9">
        <w:rPr>
          <w:rFonts w:ascii="Book Antiqua" w:hAnsi="Book Antiqua"/>
          <w:b/>
          <w:i/>
          <w:sz w:val="24"/>
          <w:szCs w:val="24"/>
        </w:rPr>
        <w:lastRenderedPageBreak/>
        <w:t>Modification</w:t>
      </w:r>
      <w:r w:rsidR="00C43B49" w:rsidRPr="001C01A9">
        <w:rPr>
          <w:rFonts w:ascii="Book Antiqua" w:hAnsi="Book Antiqua"/>
          <w:b/>
          <w:i/>
          <w:sz w:val="24"/>
          <w:szCs w:val="24"/>
        </w:rPr>
        <w:t xml:space="preserve"> of survey tool</w:t>
      </w:r>
    </w:p>
    <w:p w14:paraId="3FB03C9E" w14:textId="6822E060" w:rsidR="0037573F" w:rsidRPr="001C01A9" w:rsidRDefault="0037573F" w:rsidP="00B44E54">
      <w:pPr>
        <w:spacing w:after="0" w:line="360" w:lineRule="auto"/>
        <w:jc w:val="both"/>
        <w:rPr>
          <w:rFonts w:ascii="Book Antiqua" w:eastAsiaTheme="majorEastAsia" w:hAnsi="Book Antiqua" w:cstheme="majorBidi"/>
          <w:color w:val="000000" w:themeColor="text1"/>
          <w:sz w:val="24"/>
          <w:szCs w:val="24"/>
          <w:lang w:val="en-US" w:eastAsia="ja-JP"/>
        </w:rPr>
      </w:pPr>
      <w:r w:rsidRPr="001C01A9">
        <w:rPr>
          <w:rFonts w:ascii="Book Antiqua" w:hAnsi="Book Antiqua"/>
          <w:sz w:val="24"/>
          <w:szCs w:val="24"/>
        </w:rPr>
        <w:t xml:space="preserve">The original questions in </w:t>
      </w:r>
      <w:r w:rsidR="00EF189C" w:rsidRPr="001C01A9">
        <w:rPr>
          <w:rFonts w:ascii="Book Antiqua" w:hAnsi="Book Antiqua"/>
          <w:sz w:val="24"/>
          <w:szCs w:val="24"/>
        </w:rPr>
        <w:t xml:space="preserve">the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hAnsi="Book Antiqua"/>
          <w:sz w:val="24"/>
          <w:szCs w:val="24"/>
        </w:rPr>
        <w:t xml:space="preserve"> CAM asked about the National Health Service (NHS)</w:t>
      </w:r>
      <w:r w:rsidR="000312C0">
        <w:rPr>
          <w:rFonts w:ascii="Book Antiqua" w:eastAsia="DengXian" w:hAnsi="Book Antiqua"/>
          <w:sz w:val="24"/>
          <w:szCs w:val="24"/>
          <w:lang w:eastAsia="zh-CN"/>
        </w:rPr>
        <w:t>’</w:t>
      </w:r>
      <w:r w:rsidRPr="001C01A9">
        <w:rPr>
          <w:rFonts w:ascii="Book Antiqua" w:hAnsi="Book Antiqua"/>
          <w:sz w:val="24"/>
          <w:szCs w:val="24"/>
        </w:rPr>
        <w:t xml:space="preserve">s breast cancer screening programme, questions in this domain were modified according to the </w:t>
      </w:r>
      <w:r w:rsidR="003D189A" w:rsidRPr="001C01A9">
        <w:rPr>
          <w:rFonts w:ascii="Book Antiqua" w:hAnsi="Book Antiqua"/>
          <w:sz w:val="24"/>
          <w:szCs w:val="24"/>
        </w:rPr>
        <w:t xml:space="preserve">local </w:t>
      </w:r>
      <w:r w:rsidRPr="001C01A9">
        <w:rPr>
          <w:rFonts w:ascii="Book Antiqua" w:hAnsi="Book Antiqua"/>
          <w:sz w:val="24"/>
          <w:szCs w:val="24"/>
        </w:rPr>
        <w:t>context as there is no national breast cancer screening in Hong Kong.</w:t>
      </w:r>
      <w:r w:rsidR="00EB6CDC" w:rsidRPr="001C01A9">
        <w:rPr>
          <w:rFonts w:ascii="Book Antiqua" w:hAnsi="Book Antiqua"/>
          <w:sz w:val="24"/>
          <w:szCs w:val="24"/>
        </w:rPr>
        <w:t xml:space="preserve"> </w:t>
      </w:r>
      <w:r w:rsidR="00EB6CDC" w:rsidRPr="001C01A9">
        <w:rPr>
          <w:rFonts w:ascii="Book Antiqua" w:eastAsiaTheme="majorEastAsia" w:hAnsi="Book Antiqua" w:cstheme="majorBidi"/>
          <w:color w:val="000000" w:themeColor="text1"/>
          <w:sz w:val="24"/>
          <w:szCs w:val="24"/>
          <w:lang w:val="en-US" w:eastAsia="ja-JP"/>
        </w:rPr>
        <w:t>The demographic questions were also modified</w:t>
      </w:r>
      <w:r w:rsidR="003D189A" w:rsidRPr="001C01A9">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 xml:space="preserve"> </w:t>
      </w:r>
      <w:r w:rsidR="003D189A" w:rsidRPr="001C01A9">
        <w:rPr>
          <w:rFonts w:ascii="Book Antiqua" w:eastAsiaTheme="majorEastAsia" w:hAnsi="Book Antiqua" w:cstheme="majorBidi"/>
          <w:color w:val="000000" w:themeColor="text1"/>
          <w:sz w:val="24"/>
          <w:szCs w:val="24"/>
          <w:lang w:val="en-US" w:eastAsia="ja-JP"/>
        </w:rPr>
        <w:t>I</w:t>
      </w:r>
      <w:r w:rsidR="00EB6CDC" w:rsidRPr="001C01A9">
        <w:rPr>
          <w:rFonts w:ascii="Book Antiqua" w:eastAsiaTheme="majorEastAsia" w:hAnsi="Book Antiqua" w:cstheme="majorBidi"/>
          <w:color w:val="000000" w:themeColor="text1"/>
          <w:sz w:val="24"/>
          <w:szCs w:val="24"/>
          <w:lang w:val="en-US" w:eastAsia="ja-JP"/>
        </w:rPr>
        <w:t xml:space="preserve">tems </w:t>
      </w:r>
      <w:r w:rsidR="003D189A" w:rsidRPr="001C01A9">
        <w:rPr>
          <w:rFonts w:ascii="Book Antiqua" w:eastAsiaTheme="majorEastAsia" w:hAnsi="Book Antiqua" w:cstheme="majorBidi"/>
          <w:color w:val="000000" w:themeColor="text1"/>
          <w:sz w:val="24"/>
          <w:szCs w:val="24"/>
          <w:lang w:val="en-US" w:eastAsia="ja-JP"/>
        </w:rPr>
        <w:t xml:space="preserve">on </w:t>
      </w:r>
      <w:r w:rsidR="00EB6CDC" w:rsidRPr="001C01A9">
        <w:rPr>
          <w:rFonts w:ascii="Book Antiqua" w:eastAsiaTheme="majorEastAsia" w:hAnsi="Book Antiqua" w:cstheme="majorBidi"/>
          <w:color w:val="000000" w:themeColor="text1"/>
          <w:sz w:val="24"/>
          <w:szCs w:val="24"/>
          <w:lang w:val="en-US" w:eastAsia="ja-JP"/>
        </w:rPr>
        <w:t xml:space="preserve">gender, language spoken at home, marital status, living arrangement, how many years living in </w:t>
      </w:r>
      <w:r w:rsidR="006D771F" w:rsidRPr="001C01A9">
        <w:rPr>
          <w:rFonts w:ascii="Book Antiqua" w:hAnsi="Book Antiqua"/>
          <w:sz w:val="24"/>
          <w:szCs w:val="24"/>
          <w:lang w:val="en-US"/>
        </w:rPr>
        <w:t>United Kingdom</w:t>
      </w:r>
      <w:r w:rsidR="00EB6CDC" w:rsidRPr="001C01A9">
        <w:rPr>
          <w:rFonts w:ascii="Book Antiqua" w:eastAsiaTheme="majorEastAsia" w:hAnsi="Book Antiqua" w:cstheme="majorBidi"/>
          <w:color w:val="000000" w:themeColor="text1"/>
          <w:sz w:val="24"/>
          <w:szCs w:val="24"/>
          <w:lang w:val="en-US" w:eastAsia="ja-JP"/>
        </w:rPr>
        <w:t>, and family or close friends who had cancer</w:t>
      </w:r>
      <w:r w:rsidR="003D189A" w:rsidRPr="001C01A9">
        <w:rPr>
          <w:rFonts w:ascii="Book Antiqua" w:eastAsiaTheme="majorEastAsia" w:hAnsi="Book Antiqua" w:cstheme="majorBidi"/>
          <w:color w:val="000000" w:themeColor="text1"/>
          <w:sz w:val="24"/>
          <w:szCs w:val="24"/>
          <w:lang w:val="en-US" w:eastAsia="ja-JP"/>
        </w:rPr>
        <w:t xml:space="preserve"> were not included</w:t>
      </w:r>
      <w:r w:rsidR="00EB6CDC" w:rsidRPr="001C01A9">
        <w:rPr>
          <w:rFonts w:ascii="Book Antiqua" w:eastAsiaTheme="majorEastAsia" w:hAnsi="Book Antiqua" w:cstheme="majorBidi"/>
          <w:color w:val="000000" w:themeColor="text1"/>
          <w:sz w:val="24"/>
          <w:szCs w:val="24"/>
          <w:lang w:val="en-US" w:eastAsia="ja-JP"/>
        </w:rPr>
        <w:t xml:space="preserve">. We replaced items </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postcode</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 xml:space="preserve"> by </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residential district</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 xml:space="preserve">, and </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car or van ownership</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 xml:space="preserve"> by </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household income</w:t>
      </w:r>
      <w:r w:rsidR="008B572B">
        <w:rPr>
          <w:rFonts w:ascii="Book Antiqua" w:eastAsiaTheme="majorEastAsia" w:hAnsi="Book Antiqua" w:cstheme="majorBidi"/>
          <w:color w:val="000000" w:themeColor="text1"/>
          <w:sz w:val="24"/>
          <w:szCs w:val="24"/>
          <w:lang w:val="en-US" w:eastAsia="ja-JP"/>
        </w:rPr>
        <w:t>”</w:t>
      </w:r>
      <w:r w:rsidR="00EB6CDC" w:rsidRPr="001C01A9">
        <w:rPr>
          <w:rFonts w:ascii="Book Antiqua" w:eastAsiaTheme="majorEastAsia" w:hAnsi="Book Antiqua" w:cstheme="majorBidi"/>
          <w:color w:val="000000" w:themeColor="text1"/>
          <w:sz w:val="24"/>
          <w:szCs w:val="24"/>
          <w:lang w:val="en-US" w:eastAsia="ja-JP"/>
        </w:rPr>
        <w:t>. We invited females who speak Chinese as participants so questions on gender and language spoken at home were unnecessary.</w:t>
      </w:r>
    </w:p>
    <w:p w14:paraId="67123CAF" w14:textId="77777777" w:rsidR="00EB6CDC" w:rsidRPr="001C01A9" w:rsidRDefault="00EB6CDC" w:rsidP="00B44E54">
      <w:pPr>
        <w:spacing w:after="0" w:line="360" w:lineRule="auto"/>
        <w:jc w:val="both"/>
        <w:rPr>
          <w:rFonts w:ascii="Book Antiqua" w:eastAsia="MS Mincho" w:hAnsi="Book Antiqua" w:cstheme="majorBidi"/>
          <w:color w:val="000000" w:themeColor="text1"/>
          <w:sz w:val="24"/>
          <w:szCs w:val="24"/>
          <w:lang w:val="en-US" w:eastAsia="ja-JP"/>
        </w:rPr>
      </w:pPr>
    </w:p>
    <w:p w14:paraId="41AEE3C2" w14:textId="77777777" w:rsidR="00EB6CDC" w:rsidRPr="001C01A9" w:rsidRDefault="00EB6CDC" w:rsidP="00B44E54">
      <w:pPr>
        <w:spacing w:after="0" w:line="360" w:lineRule="auto"/>
        <w:jc w:val="both"/>
        <w:rPr>
          <w:rFonts w:ascii="Book Antiqua" w:eastAsiaTheme="majorEastAsia" w:hAnsi="Book Antiqua" w:cstheme="majorBidi"/>
          <w:b/>
          <w:i/>
          <w:color w:val="000000" w:themeColor="text1"/>
          <w:sz w:val="24"/>
          <w:szCs w:val="24"/>
          <w:lang w:val="en-US" w:eastAsia="ja-JP"/>
        </w:rPr>
      </w:pPr>
      <w:r w:rsidRPr="001C01A9">
        <w:rPr>
          <w:rFonts w:ascii="Book Antiqua" w:eastAsiaTheme="majorEastAsia" w:hAnsi="Book Antiqua" w:cstheme="majorBidi"/>
          <w:b/>
          <w:i/>
          <w:color w:val="000000" w:themeColor="text1"/>
          <w:sz w:val="24"/>
          <w:szCs w:val="24"/>
          <w:lang w:val="en-US" w:eastAsia="ja-JP"/>
        </w:rPr>
        <w:t>Sampling method</w:t>
      </w:r>
    </w:p>
    <w:p w14:paraId="6D646FAD" w14:textId="3C34D9F4" w:rsidR="00EB6CDC" w:rsidRPr="001C01A9" w:rsidRDefault="00C43B49" w:rsidP="00B44E54">
      <w:pPr>
        <w:spacing w:after="0" w:line="360" w:lineRule="auto"/>
        <w:jc w:val="both"/>
        <w:rPr>
          <w:rFonts w:ascii="Book Antiqua" w:hAnsi="Book Antiqua" w:cs="Arial"/>
          <w:sz w:val="24"/>
          <w:szCs w:val="24"/>
        </w:rPr>
      </w:pPr>
      <w:r w:rsidRPr="001C01A9">
        <w:rPr>
          <w:rFonts w:ascii="Book Antiqua" w:eastAsia="MS Mincho" w:hAnsi="Book Antiqua" w:cstheme="majorBidi"/>
          <w:color w:val="000000" w:themeColor="text1"/>
          <w:sz w:val="24"/>
          <w:szCs w:val="24"/>
          <w:lang w:val="en-US" w:eastAsia="ja-JP"/>
        </w:rPr>
        <w:t xml:space="preserve">The target population was Chinese women in Hong Kong, aged 18 years or above, who were able to speak Chinese. </w:t>
      </w:r>
      <w:r w:rsidR="00EB6CDC" w:rsidRPr="001C01A9">
        <w:rPr>
          <w:rFonts w:ascii="Book Antiqua" w:hAnsi="Book Antiqua" w:cs="Arial"/>
          <w:sz w:val="24"/>
          <w:szCs w:val="24"/>
        </w:rPr>
        <w:t xml:space="preserve">This sampling method constituted a randomly sampled telephone survey of the general population in Hong Kong. </w:t>
      </w:r>
    </w:p>
    <w:p w14:paraId="18CA9482" w14:textId="5BA18838" w:rsidR="00EB6CDC" w:rsidRPr="001C01A9" w:rsidRDefault="00EB6CDC" w:rsidP="00B44E54">
      <w:pPr>
        <w:spacing w:after="0" w:line="360" w:lineRule="auto"/>
        <w:ind w:firstLineChars="200" w:firstLine="480"/>
        <w:jc w:val="both"/>
        <w:rPr>
          <w:rFonts w:ascii="Book Antiqua" w:hAnsi="Book Antiqua" w:cs="Arial"/>
          <w:sz w:val="24"/>
          <w:szCs w:val="24"/>
        </w:rPr>
      </w:pPr>
      <w:r w:rsidRPr="001C01A9">
        <w:rPr>
          <w:rFonts w:ascii="Book Antiqua" w:hAnsi="Book Antiqua" w:cs="Arial"/>
          <w:sz w:val="24"/>
          <w:szCs w:val="24"/>
        </w:rPr>
        <w:t>Interviews were carried out by experienced interviewers, between 10:00 and 22:00 on weekdays and other periods, includi</w:t>
      </w:r>
      <w:r w:rsidR="003D189A" w:rsidRPr="001C01A9">
        <w:rPr>
          <w:rFonts w:ascii="Book Antiqua" w:hAnsi="Book Antiqua" w:cs="Arial"/>
          <w:sz w:val="24"/>
          <w:szCs w:val="24"/>
        </w:rPr>
        <w:t>ng weekends and public holidays</w:t>
      </w:r>
      <w:r w:rsidR="00B67593" w:rsidRPr="001C01A9">
        <w:rPr>
          <w:rFonts w:ascii="Book Antiqua" w:hAnsi="Book Antiqua" w:cs="Arial"/>
          <w:sz w:val="24"/>
          <w:szCs w:val="24"/>
        </w:rPr>
        <w:t xml:space="preserve">. </w:t>
      </w:r>
      <w:r w:rsidRPr="001C01A9">
        <w:rPr>
          <w:rFonts w:ascii="Book Antiqua" w:hAnsi="Book Antiqua" w:cs="Arial"/>
          <w:sz w:val="24"/>
          <w:szCs w:val="24"/>
        </w:rPr>
        <w:t>Upon successful contact with a target household, one qualified member of the household was selected among those family members using the last-birthday random selection method.</w:t>
      </w:r>
    </w:p>
    <w:p w14:paraId="25798879" w14:textId="77777777" w:rsidR="00F6715C" w:rsidRPr="001C01A9" w:rsidRDefault="00F6715C" w:rsidP="00B44E54">
      <w:pPr>
        <w:spacing w:after="0" w:line="360" w:lineRule="auto"/>
        <w:jc w:val="both"/>
        <w:rPr>
          <w:rFonts w:ascii="Book Antiqua" w:hAnsi="Book Antiqua" w:cs="Arial"/>
          <w:sz w:val="24"/>
          <w:szCs w:val="24"/>
        </w:rPr>
      </w:pPr>
    </w:p>
    <w:p w14:paraId="2EB00583" w14:textId="0E7B2A72" w:rsidR="00EB6CDC" w:rsidRPr="001C01A9" w:rsidRDefault="009C7518" w:rsidP="00B44E54">
      <w:pPr>
        <w:spacing w:after="0" w:line="360" w:lineRule="auto"/>
        <w:jc w:val="both"/>
        <w:rPr>
          <w:rFonts w:ascii="Book Antiqua" w:hAnsi="Book Antiqua" w:cs="Arial"/>
          <w:b/>
          <w:i/>
          <w:sz w:val="24"/>
          <w:szCs w:val="24"/>
        </w:rPr>
      </w:pPr>
      <w:r w:rsidRPr="001C01A9">
        <w:rPr>
          <w:rFonts w:ascii="Book Antiqua" w:hAnsi="Book Antiqua" w:cs="Arial"/>
          <w:b/>
          <w:i/>
          <w:sz w:val="24"/>
          <w:szCs w:val="24"/>
        </w:rPr>
        <w:t>Sample size</w:t>
      </w:r>
    </w:p>
    <w:p w14:paraId="26181D66" w14:textId="384EF56A" w:rsidR="009C7518" w:rsidRPr="001C01A9" w:rsidRDefault="009C7518" w:rsidP="00B44E54">
      <w:pPr>
        <w:spacing w:after="0" w:line="360" w:lineRule="auto"/>
        <w:jc w:val="both"/>
        <w:rPr>
          <w:rFonts w:ascii="Book Antiqua" w:hAnsi="Book Antiqua" w:cs="Arial"/>
          <w:sz w:val="24"/>
          <w:szCs w:val="24"/>
        </w:rPr>
      </w:pPr>
      <w:r w:rsidRPr="001C01A9">
        <w:rPr>
          <w:rFonts w:ascii="Book Antiqua" w:hAnsi="Book Antiqua" w:cs="Arial"/>
          <w:sz w:val="24"/>
          <w:szCs w:val="24"/>
        </w:rPr>
        <w:t>We calculated the sample size using an online calculator (http://www.raosoft.com/samplesize.html) with a confidence interval of 9</w:t>
      </w:r>
      <w:r w:rsidR="00753AAD" w:rsidRPr="001C01A9">
        <w:rPr>
          <w:rFonts w:ascii="Book Antiqua" w:hAnsi="Book Antiqua" w:cs="Arial"/>
          <w:sz w:val="24"/>
          <w:szCs w:val="24"/>
        </w:rPr>
        <w:t>9</w:t>
      </w:r>
      <w:r w:rsidRPr="001C01A9">
        <w:rPr>
          <w:rFonts w:ascii="Book Antiqua" w:hAnsi="Book Antiqua" w:cs="Arial"/>
          <w:sz w:val="24"/>
          <w:szCs w:val="24"/>
        </w:rPr>
        <w:t>%</w:t>
      </w:r>
      <w:r w:rsidR="00753AAD" w:rsidRPr="001C01A9">
        <w:rPr>
          <w:rFonts w:ascii="Book Antiqua" w:hAnsi="Book Antiqua" w:cs="Arial"/>
          <w:sz w:val="24"/>
          <w:szCs w:val="24"/>
        </w:rPr>
        <w:t>,</w:t>
      </w:r>
      <w:r w:rsidRPr="001C01A9">
        <w:rPr>
          <w:rFonts w:ascii="Book Antiqua" w:hAnsi="Book Antiqua" w:cs="Arial"/>
          <w:sz w:val="24"/>
          <w:szCs w:val="24"/>
        </w:rPr>
        <w:t xml:space="preserve"> margin</w:t>
      </w:r>
      <w:r w:rsidR="00753AAD" w:rsidRPr="001C01A9">
        <w:rPr>
          <w:rFonts w:ascii="Book Antiqua" w:hAnsi="Book Antiqua" w:cs="Arial"/>
          <w:sz w:val="24"/>
          <w:szCs w:val="24"/>
        </w:rPr>
        <w:t xml:space="preserve"> </w:t>
      </w:r>
      <w:r w:rsidRPr="001C01A9">
        <w:rPr>
          <w:rFonts w:ascii="Book Antiqua" w:hAnsi="Book Antiqua" w:cs="Arial"/>
          <w:sz w:val="24"/>
          <w:szCs w:val="24"/>
        </w:rPr>
        <w:t>of error 5%</w:t>
      </w:r>
      <w:r w:rsidR="00753AAD" w:rsidRPr="001C01A9">
        <w:rPr>
          <w:rFonts w:ascii="Book Antiqua" w:hAnsi="Book Antiqua" w:cs="Arial"/>
          <w:sz w:val="24"/>
          <w:szCs w:val="24"/>
        </w:rPr>
        <w:t xml:space="preserve"> and response distribution of 50%</w:t>
      </w:r>
      <w:r w:rsidRPr="001C01A9">
        <w:rPr>
          <w:rFonts w:ascii="Book Antiqua" w:hAnsi="Book Antiqua" w:cs="Arial"/>
          <w:sz w:val="24"/>
          <w:szCs w:val="24"/>
        </w:rPr>
        <w:t xml:space="preserve"> for the population of </w:t>
      </w:r>
      <w:r w:rsidR="00753AAD" w:rsidRPr="001C01A9">
        <w:rPr>
          <w:rFonts w:ascii="Book Antiqua" w:hAnsi="Book Antiqua" w:cs="Arial"/>
          <w:sz w:val="24"/>
          <w:szCs w:val="24"/>
        </w:rPr>
        <w:lastRenderedPageBreak/>
        <w:t>3,438,200</w:t>
      </w:r>
      <w:r w:rsidRPr="001C01A9">
        <w:rPr>
          <w:rFonts w:ascii="Book Antiqua" w:hAnsi="Book Antiqua" w:cs="Arial"/>
          <w:sz w:val="24"/>
          <w:szCs w:val="24"/>
        </w:rPr>
        <w:t xml:space="preserve"> </w:t>
      </w:r>
      <w:r w:rsidR="00753AAD" w:rsidRPr="001C01A9">
        <w:rPr>
          <w:rFonts w:ascii="Book Antiqua" w:hAnsi="Book Antiqua" w:cs="Arial"/>
          <w:sz w:val="24"/>
          <w:szCs w:val="24"/>
        </w:rPr>
        <w:t xml:space="preserve">adult </w:t>
      </w:r>
      <w:r w:rsidRPr="001C01A9">
        <w:rPr>
          <w:rFonts w:ascii="Book Antiqua" w:hAnsi="Book Antiqua" w:cs="Arial"/>
          <w:sz w:val="24"/>
          <w:szCs w:val="24"/>
        </w:rPr>
        <w:t xml:space="preserve">females. </w:t>
      </w:r>
      <w:r w:rsidR="00753AAD" w:rsidRPr="001C01A9">
        <w:rPr>
          <w:rFonts w:ascii="Book Antiqua" w:hAnsi="Book Antiqua" w:cs="Arial"/>
          <w:sz w:val="24"/>
          <w:szCs w:val="24"/>
        </w:rPr>
        <w:t>An a</w:t>
      </w:r>
      <w:r w:rsidRPr="001C01A9">
        <w:rPr>
          <w:rFonts w:ascii="Book Antiqua" w:hAnsi="Book Antiqua" w:cs="Arial"/>
          <w:sz w:val="24"/>
          <w:szCs w:val="24"/>
        </w:rPr>
        <w:t xml:space="preserve">dditional </w:t>
      </w:r>
      <w:r w:rsidR="00753AAD" w:rsidRPr="001C01A9">
        <w:rPr>
          <w:rFonts w:ascii="Book Antiqua" w:hAnsi="Book Antiqua" w:cs="Arial"/>
          <w:sz w:val="24"/>
          <w:szCs w:val="24"/>
        </w:rPr>
        <w:t>40</w:t>
      </w:r>
      <w:r w:rsidRPr="001C01A9">
        <w:rPr>
          <w:rFonts w:ascii="Book Antiqua" w:hAnsi="Book Antiqua" w:cs="Arial"/>
          <w:sz w:val="24"/>
          <w:szCs w:val="24"/>
        </w:rPr>
        <w:t xml:space="preserve">% sample was </w:t>
      </w:r>
      <w:r w:rsidR="00753AAD" w:rsidRPr="001C01A9">
        <w:rPr>
          <w:rFonts w:ascii="Book Antiqua" w:hAnsi="Book Antiqua" w:cs="Arial"/>
          <w:sz w:val="24"/>
          <w:szCs w:val="24"/>
        </w:rPr>
        <w:t>added</w:t>
      </w:r>
      <w:r w:rsidRPr="001C01A9">
        <w:rPr>
          <w:rFonts w:ascii="Book Antiqua" w:hAnsi="Book Antiqua" w:cs="Arial"/>
          <w:sz w:val="24"/>
          <w:szCs w:val="24"/>
        </w:rPr>
        <w:t xml:space="preserve"> </w:t>
      </w:r>
      <w:r w:rsidR="00753AAD" w:rsidRPr="001C01A9">
        <w:rPr>
          <w:rFonts w:ascii="Book Antiqua" w:hAnsi="Book Antiqua" w:cs="Arial"/>
          <w:sz w:val="24"/>
          <w:szCs w:val="24"/>
        </w:rPr>
        <w:t xml:space="preserve">as </w:t>
      </w:r>
      <w:r w:rsidRPr="001C01A9">
        <w:rPr>
          <w:rFonts w:ascii="Book Antiqua" w:hAnsi="Book Antiqua" w:cs="Arial"/>
          <w:sz w:val="24"/>
          <w:szCs w:val="24"/>
        </w:rPr>
        <w:t xml:space="preserve">non-response </w:t>
      </w:r>
      <w:r w:rsidR="00753AAD" w:rsidRPr="001C01A9">
        <w:rPr>
          <w:rFonts w:ascii="Book Antiqua" w:hAnsi="Book Antiqua" w:cs="Arial"/>
          <w:sz w:val="24"/>
          <w:szCs w:val="24"/>
        </w:rPr>
        <w:t>rate</w:t>
      </w:r>
      <w:r w:rsidRPr="001C01A9">
        <w:rPr>
          <w:rFonts w:ascii="Book Antiqua" w:hAnsi="Book Antiqua" w:cs="Arial"/>
          <w:sz w:val="24"/>
          <w:szCs w:val="24"/>
        </w:rPr>
        <w:t xml:space="preserve"> and the final sample size of </w:t>
      </w:r>
      <w:r w:rsidR="00753AAD" w:rsidRPr="001C01A9">
        <w:rPr>
          <w:rFonts w:ascii="Book Antiqua" w:hAnsi="Book Antiqua" w:cs="Arial"/>
          <w:sz w:val="24"/>
          <w:szCs w:val="24"/>
        </w:rPr>
        <w:t>930</w:t>
      </w:r>
      <w:r w:rsidRPr="001C01A9">
        <w:rPr>
          <w:rFonts w:ascii="Book Antiqua" w:hAnsi="Book Antiqua" w:cs="Arial"/>
          <w:sz w:val="24"/>
          <w:szCs w:val="24"/>
        </w:rPr>
        <w:t xml:space="preserve"> respondents was calculated.</w:t>
      </w:r>
    </w:p>
    <w:p w14:paraId="21E2330B" w14:textId="77777777" w:rsidR="009C7518" w:rsidRPr="001C01A9" w:rsidRDefault="009C7518" w:rsidP="00B44E54">
      <w:pPr>
        <w:spacing w:after="0" w:line="360" w:lineRule="auto"/>
        <w:jc w:val="both"/>
        <w:rPr>
          <w:rFonts w:ascii="Book Antiqua" w:hAnsi="Book Antiqua" w:cs="Arial"/>
          <w:sz w:val="24"/>
          <w:szCs w:val="24"/>
        </w:rPr>
      </w:pPr>
    </w:p>
    <w:p w14:paraId="31D0349A" w14:textId="77777777" w:rsidR="00693609" w:rsidRPr="001C01A9" w:rsidRDefault="00693609" w:rsidP="00B44E54">
      <w:pPr>
        <w:spacing w:after="0" w:line="360" w:lineRule="auto"/>
        <w:jc w:val="both"/>
        <w:rPr>
          <w:rFonts w:ascii="Book Antiqua" w:eastAsiaTheme="majorEastAsia" w:hAnsi="Book Antiqua" w:cstheme="majorBidi"/>
          <w:b/>
          <w:i/>
          <w:color w:val="000000" w:themeColor="text1"/>
          <w:sz w:val="24"/>
          <w:szCs w:val="24"/>
          <w:lang w:val="en-US" w:eastAsia="ja-JP"/>
        </w:rPr>
      </w:pPr>
      <w:r w:rsidRPr="001C01A9">
        <w:rPr>
          <w:rFonts w:ascii="Book Antiqua" w:eastAsiaTheme="majorEastAsia" w:hAnsi="Book Antiqua" w:cstheme="majorBidi"/>
          <w:b/>
          <w:i/>
          <w:color w:val="000000" w:themeColor="text1"/>
          <w:sz w:val="24"/>
          <w:szCs w:val="24"/>
          <w:lang w:val="en-US" w:eastAsia="ja-JP"/>
        </w:rPr>
        <w:t>Pilot</w:t>
      </w:r>
    </w:p>
    <w:p w14:paraId="1B7ED2C3" w14:textId="5093A6C8" w:rsidR="00693609" w:rsidRPr="001C01A9" w:rsidRDefault="00693609" w:rsidP="00B44E54">
      <w:pPr>
        <w:spacing w:after="0" w:line="360" w:lineRule="auto"/>
        <w:jc w:val="both"/>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 xml:space="preserve">A pilot with 20 successfully interviewed respondents was performed </w:t>
      </w:r>
      <w:r w:rsidR="005831CD" w:rsidRPr="001C01A9">
        <w:rPr>
          <w:rFonts w:ascii="Book Antiqua" w:eastAsiaTheme="majorEastAsia" w:hAnsi="Book Antiqua" w:cstheme="majorBidi"/>
          <w:color w:val="000000" w:themeColor="text1"/>
          <w:sz w:val="24"/>
          <w:szCs w:val="24"/>
          <w:lang w:val="en-US" w:eastAsia="ja-JP"/>
        </w:rPr>
        <w:t>from</w:t>
      </w:r>
      <w:r w:rsidRPr="001C01A9">
        <w:rPr>
          <w:rFonts w:ascii="Book Antiqua" w:eastAsiaTheme="majorEastAsia" w:hAnsi="Book Antiqua" w:cstheme="majorBidi"/>
          <w:color w:val="000000" w:themeColor="text1"/>
          <w:sz w:val="24"/>
          <w:szCs w:val="24"/>
          <w:lang w:val="en-US" w:eastAsia="ja-JP"/>
        </w:rPr>
        <w:t xml:space="preserve"> 1 to 6 September 2017. The response rate for pilot was 58%. After the pilot, there was a discussion on the questionnaire design and logistics arrangements. The sequence of the survey questions </w:t>
      </w:r>
      <w:proofErr w:type="gramStart"/>
      <w:r w:rsidRPr="001C01A9">
        <w:rPr>
          <w:rFonts w:ascii="Book Antiqua" w:eastAsiaTheme="majorEastAsia" w:hAnsi="Book Antiqua" w:cstheme="majorBidi"/>
          <w:color w:val="000000" w:themeColor="text1"/>
          <w:sz w:val="24"/>
          <w:szCs w:val="24"/>
          <w:lang w:val="en-US" w:eastAsia="ja-JP"/>
        </w:rPr>
        <w:t>w</w:t>
      </w:r>
      <w:r w:rsidR="003476A8" w:rsidRPr="001C01A9">
        <w:rPr>
          <w:rFonts w:ascii="Book Antiqua" w:eastAsiaTheme="majorEastAsia" w:hAnsi="Book Antiqua" w:cstheme="majorBidi"/>
          <w:color w:val="000000" w:themeColor="text1"/>
          <w:sz w:val="24"/>
          <w:szCs w:val="24"/>
          <w:lang w:val="en-US" w:eastAsia="ja-JP"/>
        </w:rPr>
        <w:t>ere</w:t>
      </w:r>
      <w:proofErr w:type="gramEnd"/>
      <w:r w:rsidRPr="001C01A9">
        <w:rPr>
          <w:rFonts w:ascii="Book Antiqua" w:eastAsiaTheme="majorEastAsia" w:hAnsi="Book Antiqua" w:cstheme="majorBidi"/>
          <w:color w:val="000000" w:themeColor="text1"/>
          <w:sz w:val="24"/>
          <w:szCs w:val="24"/>
          <w:lang w:val="en-US" w:eastAsia="ja-JP"/>
        </w:rPr>
        <w:t xml:space="preserve"> rearranged. There </w:t>
      </w:r>
      <w:proofErr w:type="gramStart"/>
      <w:r w:rsidRPr="001C01A9">
        <w:rPr>
          <w:rFonts w:ascii="Book Antiqua" w:eastAsiaTheme="majorEastAsia" w:hAnsi="Book Antiqua" w:cstheme="majorBidi"/>
          <w:color w:val="000000" w:themeColor="text1"/>
          <w:sz w:val="24"/>
          <w:szCs w:val="24"/>
          <w:lang w:val="en-US" w:eastAsia="ja-JP"/>
        </w:rPr>
        <w:t>was</w:t>
      </w:r>
      <w:proofErr w:type="gramEnd"/>
      <w:r w:rsidRPr="001C01A9">
        <w:rPr>
          <w:rFonts w:ascii="Book Antiqua" w:eastAsiaTheme="majorEastAsia" w:hAnsi="Book Antiqua" w:cstheme="majorBidi"/>
          <w:color w:val="000000" w:themeColor="text1"/>
          <w:sz w:val="24"/>
          <w:szCs w:val="24"/>
          <w:lang w:val="en-US" w:eastAsia="ja-JP"/>
        </w:rPr>
        <w:t xml:space="preserve"> also fine adjustments to the </w:t>
      </w:r>
      <w:r w:rsidR="00BA201F" w:rsidRPr="001C01A9">
        <w:rPr>
          <w:rFonts w:ascii="Book Antiqua" w:eastAsiaTheme="majorEastAsia" w:hAnsi="Book Antiqua" w:cstheme="majorBidi"/>
          <w:color w:val="000000" w:themeColor="text1"/>
          <w:sz w:val="24"/>
          <w:szCs w:val="24"/>
          <w:lang w:val="en-US" w:eastAsia="ja-JP"/>
        </w:rPr>
        <w:t xml:space="preserve">Chinese translation of the </w:t>
      </w:r>
      <w:r w:rsidRPr="001C01A9">
        <w:rPr>
          <w:rFonts w:ascii="Book Antiqua" w:eastAsiaTheme="majorEastAsia" w:hAnsi="Book Antiqua" w:cstheme="majorBidi"/>
          <w:color w:val="000000" w:themeColor="text1"/>
          <w:sz w:val="24"/>
          <w:szCs w:val="24"/>
          <w:lang w:eastAsia="ja-JP"/>
        </w:rPr>
        <w:t>questions</w:t>
      </w:r>
      <w:r w:rsidRPr="001C01A9">
        <w:rPr>
          <w:rFonts w:ascii="Book Antiqua" w:eastAsiaTheme="majorEastAsia" w:hAnsi="Book Antiqua" w:cstheme="majorBidi"/>
          <w:color w:val="000000" w:themeColor="text1"/>
          <w:sz w:val="24"/>
          <w:szCs w:val="24"/>
          <w:lang w:val="en-US" w:eastAsia="ja-JP"/>
        </w:rPr>
        <w:t>.</w:t>
      </w:r>
    </w:p>
    <w:p w14:paraId="6B683C02" w14:textId="77777777" w:rsidR="00693609" w:rsidRPr="001C01A9" w:rsidRDefault="00693609" w:rsidP="00B44E54">
      <w:pPr>
        <w:spacing w:after="0" w:line="360" w:lineRule="auto"/>
        <w:jc w:val="both"/>
        <w:rPr>
          <w:rFonts w:ascii="Book Antiqua" w:hAnsi="Book Antiqua" w:cs="Arial"/>
          <w:sz w:val="24"/>
          <w:szCs w:val="24"/>
          <w:lang w:val="en-US"/>
        </w:rPr>
      </w:pPr>
    </w:p>
    <w:p w14:paraId="18D30946" w14:textId="77777777" w:rsidR="00C124CF" w:rsidRPr="001C01A9" w:rsidRDefault="00C124CF" w:rsidP="00B44E54">
      <w:pPr>
        <w:snapToGrid w:val="0"/>
        <w:spacing w:after="0" w:line="360" w:lineRule="auto"/>
        <w:contextualSpacing/>
        <w:jc w:val="both"/>
        <w:rPr>
          <w:rFonts w:ascii="Book Antiqua" w:hAnsi="Book Antiqua"/>
          <w:b/>
          <w:i/>
          <w:color w:val="000000"/>
          <w:sz w:val="24"/>
          <w:szCs w:val="24"/>
        </w:rPr>
      </w:pPr>
      <w:r w:rsidRPr="001C01A9">
        <w:rPr>
          <w:rFonts w:ascii="Book Antiqua" w:hAnsi="Book Antiqua"/>
          <w:b/>
          <w:i/>
          <w:color w:val="000000"/>
          <w:sz w:val="24"/>
          <w:szCs w:val="24"/>
        </w:rPr>
        <w:t>Statistics analysis</w:t>
      </w:r>
    </w:p>
    <w:p w14:paraId="144C833E" w14:textId="24578BE4" w:rsidR="00867E7C" w:rsidRPr="001C01A9" w:rsidRDefault="00C124CF" w:rsidP="00B44E54">
      <w:pPr>
        <w:spacing w:after="0" w:line="360" w:lineRule="auto"/>
        <w:jc w:val="both"/>
        <w:rPr>
          <w:rFonts w:ascii="Book Antiqua" w:hAnsi="Book Antiqua" w:cs="Arial"/>
          <w:sz w:val="24"/>
          <w:szCs w:val="24"/>
        </w:rPr>
      </w:pPr>
      <w:r w:rsidRPr="001C01A9">
        <w:rPr>
          <w:rFonts w:ascii="Book Antiqua" w:hAnsi="Book Antiqua"/>
          <w:color w:val="000000"/>
          <w:sz w:val="24"/>
          <w:szCs w:val="24"/>
        </w:rPr>
        <w:t>Categorical demographic data and variables were compared using the “N-1” chi-square test (</w:t>
      </w:r>
      <w:r w:rsidRPr="001E4577">
        <w:rPr>
          <w:rFonts w:ascii="Book Antiqua" w:hAnsi="Book Antiqua"/>
          <w:sz w:val="24"/>
          <w:szCs w:val="24"/>
        </w:rPr>
        <w:sym w:font="Symbol" w:char="F063"/>
      </w:r>
      <w:r w:rsidRPr="001E4577">
        <w:rPr>
          <w:rFonts w:ascii="Book Antiqua" w:hAnsi="Book Antiqua"/>
          <w:sz w:val="24"/>
          <w:szCs w:val="24"/>
          <w:vertAlign w:val="superscript"/>
        </w:rPr>
        <w:t>2</w:t>
      </w:r>
      <w:r w:rsidRPr="001C01A9">
        <w:rPr>
          <w:rFonts w:ascii="Book Antiqua" w:hAnsi="Book Antiqua"/>
          <w:sz w:val="24"/>
          <w:szCs w:val="24"/>
        </w:rPr>
        <w:t>-test) for categorical variable</w:t>
      </w:r>
      <w:r w:rsidR="00E54514" w:rsidRPr="001C01A9">
        <w:rPr>
          <w:rFonts w:ascii="Book Antiqua" w:hAnsi="Book Antiqua"/>
          <w:sz w:val="24"/>
          <w:szCs w:val="24"/>
        </w:rPr>
        <w:t xml:space="preserve"> as recommended by </w:t>
      </w:r>
      <w:proofErr w:type="gramStart"/>
      <w:r w:rsidR="00E54514" w:rsidRPr="001C01A9">
        <w:rPr>
          <w:rFonts w:ascii="Book Antiqua" w:hAnsi="Book Antiqua"/>
          <w:sz w:val="24"/>
          <w:szCs w:val="24"/>
        </w:rPr>
        <w:t>Campbell</w:t>
      </w:r>
      <w:r w:rsidR="009159E6" w:rsidRPr="001C01A9">
        <w:rPr>
          <w:rFonts w:ascii="Book Antiqua" w:hAnsi="Book Antiqua"/>
          <w:sz w:val="24"/>
          <w:szCs w:val="24"/>
          <w:vertAlign w:val="superscript"/>
          <w:lang w:val="en-US"/>
        </w:rPr>
        <w:t>[</w:t>
      </w:r>
      <w:proofErr w:type="gramEnd"/>
      <w:r w:rsidR="009159E6" w:rsidRPr="001C01A9">
        <w:rPr>
          <w:rFonts w:ascii="Book Antiqua" w:hAnsi="Book Antiqua"/>
          <w:sz w:val="24"/>
          <w:szCs w:val="24"/>
          <w:vertAlign w:val="superscript"/>
          <w:lang w:val="en-US"/>
        </w:rPr>
        <w:t>22]</w:t>
      </w:r>
      <w:r w:rsidR="00E54514" w:rsidRPr="001C01A9">
        <w:rPr>
          <w:rFonts w:ascii="Book Antiqua" w:hAnsi="Book Antiqua"/>
          <w:sz w:val="24"/>
          <w:szCs w:val="24"/>
        </w:rPr>
        <w:t xml:space="preserve"> and Richardson</w:t>
      </w:r>
      <w:r w:rsidR="009159E6" w:rsidRPr="001C01A9">
        <w:rPr>
          <w:rFonts w:ascii="Book Antiqua" w:hAnsi="Book Antiqua"/>
          <w:sz w:val="24"/>
          <w:szCs w:val="24"/>
          <w:vertAlign w:val="superscript"/>
          <w:lang w:val="en-US"/>
        </w:rPr>
        <w:t>[23]</w:t>
      </w:r>
      <w:r w:rsidR="00545F2B" w:rsidRPr="001C01A9">
        <w:rPr>
          <w:rFonts w:ascii="Book Antiqua" w:hAnsi="Book Antiqua"/>
          <w:color w:val="000000"/>
          <w:sz w:val="24"/>
          <w:szCs w:val="24"/>
        </w:rPr>
        <w:t>.</w:t>
      </w:r>
      <w:r w:rsidRPr="001C01A9">
        <w:rPr>
          <w:rFonts w:ascii="Book Antiqua" w:hAnsi="Book Antiqua"/>
          <w:color w:val="000000"/>
          <w:sz w:val="24"/>
          <w:szCs w:val="24"/>
        </w:rPr>
        <w:t xml:space="preserve"> Multiple logistic regression analysis was performed</w:t>
      </w:r>
      <w:r w:rsidR="00545F2B" w:rsidRPr="001C01A9">
        <w:rPr>
          <w:rFonts w:ascii="Book Antiqua" w:hAnsi="Book Antiqua"/>
          <w:color w:val="000000"/>
          <w:sz w:val="24"/>
          <w:szCs w:val="24"/>
        </w:rPr>
        <w:t>, and d</w:t>
      </w:r>
      <w:r w:rsidR="00335B17" w:rsidRPr="001C01A9">
        <w:rPr>
          <w:rFonts w:ascii="Book Antiqua" w:hAnsi="Book Antiqua"/>
          <w:color w:val="000000"/>
          <w:sz w:val="24"/>
          <w:szCs w:val="24"/>
        </w:rPr>
        <w:t xml:space="preserve">emographic data on </w:t>
      </w:r>
      <w:r w:rsidR="00C12047" w:rsidRPr="001C01A9">
        <w:rPr>
          <w:rFonts w:ascii="Book Antiqua" w:hAnsi="Book Antiqua"/>
          <w:color w:val="000000"/>
          <w:sz w:val="24"/>
          <w:szCs w:val="24"/>
        </w:rPr>
        <w:t xml:space="preserve">age, </w:t>
      </w:r>
      <w:r w:rsidR="00335B17" w:rsidRPr="001C01A9">
        <w:rPr>
          <w:rFonts w:ascii="Book Antiqua" w:hAnsi="Book Antiqua"/>
          <w:color w:val="000000"/>
          <w:sz w:val="24"/>
          <w:szCs w:val="24"/>
        </w:rPr>
        <w:t>education level, employment status and family income</w:t>
      </w:r>
      <w:r w:rsidRPr="001C01A9">
        <w:rPr>
          <w:rFonts w:ascii="Book Antiqua" w:hAnsi="Book Antiqua"/>
          <w:color w:val="000000"/>
          <w:sz w:val="24"/>
          <w:szCs w:val="24"/>
        </w:rPr>
        <w:t xml:space="preserve"> were </w:t>
      </w:r>
      <w:r w:rsidR="00335B17" w:rsidRPr="001C01A9">
        <w:rPr>
          <w:rFonts w:ascii="Book Antiqua" w:hAnsi="Book Antiqua"/>
          <w:color w:val="000000"/>
          <w:sz w:val="24"/>
          <w:szCs w:val="24"/>
        </w:rPr>
        <w:t>adjusted</w:t>
      </w:r>
      <w:r w:rsidRPr="001C01A9">
        <w:rPr>
          <w:rFonts w:ascii="Book Antiqua" w:hAnsi="Book Antiqua"/>
          <w:color w:val="000000"/>
          <w:sz w:val="24"/>
          <w:szCs w:val="24"/>
        </w:rPr>
        <w:t>.</w:t>
      </w:r>
      <w:r w:rsidR="00BA201F" w:rsidRPr="001C01A9">
        <w:rPr>
          <w:rFonts w:ascii="Book Antiqua" w:hAnsi="Book Antiqua"/>
          <w:color w:val="000000"/>
          <w:sz w:val="24"/>
          <w:szCs w:val="24"/>
        </w:rPr>
        <w:t xml:space="preserve"> The regression model is a built-in formula in the SPSS software. </w:t>
      </w:r>
      <w:r w:rsidR="00BA201F" w:rsidRPr="001C01A9">
        <w:rPr>
          <w:rFonts w:ascii="Book Antiqua" w:eastAsia="SimSun" w:hAnsi="Book Antiqua"/>
          <w:sz w:val="24"/>
          <w:szCs w:val="24"/>
        </w:rPr>
        <w:t xml:space="preserve">The participants were divided into groups aged 18 to 30, 31 to 45, 46 to 60 and 61 or above. These age groups were compared by percentages and </w:t>
      </w:r>
      <w:r w:rsidR="00BA201F" w:rsidRPr="001C01A9">
        <w:rPr>
          <w:rFonts w:ascii="Book Antiqua" w:hAnsi="Book Antiqua"/>
          <w:color w:val="000000"/>
          <w:sz w:val="24"/>
          <w:szCs w:val="24"/>
        </w:rPr>
        <w:t xml:space="preserve">adjusted odds ratios (ORs) with corresponding 95% confidence intervals (CIs). </w:t>
      </w:r>
      <w:r w:rsidR="004D65A4" w:rsidRPr="001C01A9">
        <w:rPr>
          <w:rFonts w:ascii="Book Antiqua" w:hAnsi="Book Antiqua"/>
          <w:color w:val="000000"/>
          <w:sz w:val="24"/>
          <w:szCs w:val="24"/>
        </w:rPr>
        <w:t xml:space="preserve">The Bonferroni correction was </w:t>
      </w:r>
      <w:r w:rsidR="00B1333B" w:rsidRPr="001C01A9">
        <w:rPr>
          <w:rFonts w:ascii="Book Antiqua" w:hAnsi="Book Antiqua"/>
          <w:color w:val="000000"/>
          <w:sz w:val="24"/>
          <w:szCs w:val="24"/>
        </w:rPr>
        <w:t>applied</w:t>
      </w:r>
      <w:r w:rsidR="004D65A4" w:rsidRPr="001C01A9">
        <w:rPr>
          <w:rFonts w:ascii="Book Antiqua" w:hAnsi="Book Antiqua"/>
          <w:color w:val="000000"/>
          <w:sz w:val="24"/>
          <w:szCs w:val="24"/>
        </w:rPr>
        <w:t xml:space="preserve"> to counteract the problem of multiple comparisons. There were </w:t>
      </w:r>
      <w:r w:rsidR="00FE19A2" w:rsidRPr="001C01A9">
        <w:rPr>
          <w:rFonts w:ascii="Book Antiqua" w:hAnsi="Book Antiqua"/>
          <w:color w:val="000000"/>
          <w:sz w:val="24"/>
          <w:szCs w:val="24"/>
        </w:rPr>
        <w:t>11</w:t>
      </w:r>
      <w:r w:rsidR="00EB2900" w:rsidRPr="001C01A9">
        <w:rPr>
          <w:rFonts w:ascii="Book Antiqua" w:hAnsi="Book Antiqua"/>
          <w:color w:val="000000"/>
          <w:sz w:val="24"/>
          <w:szCs w:val="24"/>
        </w:rPr>
        <w:t xml:space="preserve"> questions i</w:t>
      </w:r>
      <w:r w:rsidR="004D65A4" w:rsidRPr="001C01A9">
        <w:rPr>
          <w:rFonts w:ascii="Book Antiqua" w:hAnsi="Book Antiqua"/>
          <w:color w:val="000000"/>
          <w:sz w:val="24"/>
          <w:szCs w:val="24"/>
        </w:rPr>
        <w:t xml:space="preserve">n the </w:t>
      </w:r>
      <w:r w:rsidR="00B1333B" w:rsidRPr="001C01A9">
        <w:rPr>
          <w:rFonts w:ascii="Book Antiqua" w:hAnsi="Book Antiqua"/>
          <w:color w:val="000000"/>
          <w:sz w:val="24"/>
          <w:szCs w:val="24"/>
        </w:rPr>
        <w:t xml:space="preserve">questionnaire and assuming </w:t>
      </w:r>
      <w:r w:rsidR="00B1333B" w:rsidRPr="001C01A9">
        <w:rPr>
          <w:rFonts w:ascii="Book Antiqua" w:eastAsia="PMingLiU" w:hAnsi="Book Antiqua"/>
          <w:color w:val="000000"/>
          <w:sz w:val="24"/>
          <w:szCs w:val="24"/>
        </w:rPr>
        <w:t>α</w:t>
      </w:r>
      <w:r w:rsidR="006D771F" w:rsidRPr="001C01A9">
        <w:rPr>
          <w:rFonts w:ascii="Book Antiqua" w:eastAsia="PMingLiU" w:hAnsi="Book Antiqua"/>
          <w:color w:val="000000"/>
          <w:sz w:val="24"/>
          <w:szCs w:val="24"/>
          <w:lang w:eastAsia="zh-CN"/>
        </w:rPr>
        <w:t xml:space="preserve"> </w:t>
      </w:r>
      <w:r w:rsidR="00B1333B" w:rsidRPr="001C01A9">
        <w:rPr>
          <w:rFonts w:ascii="Book Antiqua" w:hAnsi="Book Antiqua"/>
          <w:color w:val="000000"/>
          <w:sz w:val="24"/>
          <w:szCs w:val="24"/>
        </w:rPr>
        <w:t>=</w:t>
      </w:r>
      <w:r w:rsidR="006D771F" w:rsidRPr="001C01A9">
        <w:rPr>
          <w:rFonts w:ascii="Book Antiqua" w:hAnsi="Book Antiqua"/>
          <w:color w:val="000000"/>
          <w:sz w:val="24"/>
          <w:szCs w:val="24"/>
          <w:lang w:eastAsia="zh-CN"/>
        </w:rPr>
        <w:t xml:space="preserve"> </w:t>
      </w:r>
      <w:r w:rsidR="00B1333B" w:rsidRPr="001C01A9">
        <w:rPr>
          <w:rFonts w:ascii="Book Antiqua" w:hAnsi="Book Antiqua"/>
          <w:color w:val="000000"/>
          <w:sz w:val="24"/>
          <w:szCs w:val="24"/>
        </w:rPr>
        <w:t>0.05/</w:t>
      </w:r>
      <w:r w:rsidR="00FE19A2" w:rsidRPr="001C01A9">
        <w:rPr>
          <w:rFonts w:ascii="Book Antiqua" w:hAnsi="Book Antiqua"/>
          <w:color w:val="000000"/>
          <w:sz w:val="24"/>
          <w:szCs w:val="24"/>
        </w:rPr>
        <w:t>11</w:t>
      </w:r>
      <w:r w:rsidR="00B1333B" w:rsidRPr="001C01A9">
        <w:rPr>
          <w:rFonts w:ascii="Book Antiqua" w:hAnsi="Book Antiqua"/>
          <w:color w:val="000000"/>
          <w:sz w:val="24"/>
          <w:szCs w:val="24"/>
        </w:rPr>
        <w:t>, then each corrected hypothesis</w:t>
      </w:r>
      <w:r w:rsidR="00BA201F" w:rsidRPr="001C01A9">
        <w:rPr>
          <w:rFonts w:ascii="Book Antiqua" w:hAnsi="Book Antiqua"/>
          <w:color w:val="000000"/>
          <w:sz w:val="24"/>
          <w:szCs w:val="24"/>
        </w:rPr>
        <w:t xml:space="preserve"> was</w:t>
      </w:r>
      <w:r w:rsidR="00B1333B" w:rsidRPr="001C01A9">
        <w:rPr>
          <w:rFonts w:ascii="Book Antiqua" w:hAnsi="Book Antiqua"/>
          <w:color w:val="000000"/>
          <w:sz w:val="24"/>
          <w:szCs w:val="24"/>
        </w:rPr>
        <w:t xml:space="preserve"> </w:t>
      </w:r>
      <w:r w:rsidR="00B1333B" w:rsidRPr="001C01A9">
        <w:rPr>
          <w:rFonts w:ascii="Book Antiqua" w:eastAsia="PMingLiU" w:hAnsi="Book Antiqua"/>
          <w:color w:val="000000"/>
          <w:sz w:val="24"/>
          <w:szCs w:val="24"/>
        </w:rPr>
        <w:t>α</w:t>
      </w:r>
      <w:r w:rsidR="006D771F" w:rsidRPr="001C01A9">
        <w:rPr>
          <w:rFonts w:ascii="Book Antiqua" w:eastAsia="PMingLiU" w:hAnsi="Book Antiqua"/>
          <w:color w:val="000000"/>
          <w:sz w:val="24"/>
          <w:szCs w:val="24"/>
          <w:lang w:eastAsia="zh-CN"/>
        </w:rPr>
        <w:t xml:space="preserve"> </w:t>
      </w:r>
      <w:r w:rsidR="00B1333B" w:rsidRPr="001C01A9">
        <w:rPr>
          <w:rFonts w:ascii="Book Antiqua" w:hAnsi="Book Antiqua"/>
          <w:color w:val="000000"/>
          <w:sz w:val="24"/>
          <w:szCs w:val="24"/>
        </w:rPr>
        <w:t>=</w:t>
      </w:r>
      <w:r w:rsidR="006D771F" w:rsidRPr="001C01A9">
        <w:rPr>
          <w:rFonts w:ascii="Book Antiqua" w:hAnsi="Book Antiqua"/>
          <w:color w:val="000000"/>
          <w:sz w:val="24"/>
          <w:szCs w:val="24"/>
          <w:lang w:eastAsia="zh-CN"/>
        </w:rPr>
        <w:t xml:space="preserve"> </w:t>
      </w:r>
      <w:r w:rsidR="00B1333B" w:rsidRPr="001C01A9">
        <w:rPr>
          <w:rFonts w:ascii="Book Antiqua" w:hAnsi="Book Antiqua"/>
          <w:color w:val="000000"/>
          <w:sz w:val="24"/>
          <w:szCs w:val="24"/>
        </w:rPr>
        <w:t>0.00</w:t>
      </w:r>
      <w:r w:rsidR="00FE19A2" w:rsidRPr="001C01A9">
        <w:rPr>
          <w:rFonts w:ascii="Book Antiqua" w:hAnsi="Book Antiqua"/>
          <w:color w:val="000000"/>
          <w:sz w:val="24"/>
          <w:szCs w:val="24"/>
        </w:rPr>
        <w:t>45</w:t>
      </w:r>
      <w:r w:rsidR="00B1333B" w:rsidRPr="001C01A9">
        <w:rPr>
          <w:rFonts w:ascii="Book Antiqua" w:hAnsi="Book Antiqua"/>
          <w:color w:val="000000"/>
          <w:sz w:val="24"/>
          <w:szCs w:val="24"/>
        </w:rPr>
        <w:t xml:space="preserve">. </w:t>
      </w:r>
      <w:r w:rsidRPr="001C01A9">
        <w:rPr>
          <w:rFonts w:ascii="Book Antiqua" w:hAnsi="Book Antiqua"/>
          <w:color w:val="000000"/>
          <w:sz w:val="24"/>
          <w:szCs w:val="24"/>
        </w:rPr>
        <w:t xml:space="preserve">All statistical tests were two-tailed and variables were considered significant at a significance level of </w:t>
      </w:r>
      <w:r w:rsidR="006D771F" w:rsidRPr="001C01A9">
        <w:rPr>
          <w:rFonts w:ascii="Book Antiqua" w:hAnsi="Book Antiqua"/>
          <w:i/>
          <w:color w:val="000000"/>
          <w:sz w:val="24"/>
          <w:szCs w:val="24"/>
        </w:rPr>
        <w:t>P</w:t>
      </w:r>
      <w:r w:rsidR="006D771F" w:rsidRPr="001C01A9">
        <w:rPr>
          <w:rFonts w:ascii="Book Antiqua" w:hAnsi="Book Antiqua"/>
          <w:i/>
          <w:color w:val="000000"/>
          <w:sz w:val="24"/>
          <w:szCs w:val="24"/>
          <w:lang w:eastAsia="zh-CN"/>
        </w:rPr>
        <w:t xml:space="preserve"> </w:t>
      </w:r>
      <w:r w:rsidR="000312C0">
        <w:rPr>
          <w:rFonts w:ascii="Book Antiqua" w:hAnsi="Book Antiqua"/>
          <w:color w:val="000000"/>
          <w:sz w:val="24"/>
          <w:szCs w:val="24"/>
        </w:rPr>
        <w:t>≤</w:t>
      </w:r>
      <w:r w:rsidR="006D771F" w:rsidRPr="001C01A9">
        <w:rPr>
          <w:rFonts w:ascii="Book Antiqua" w:hAnsi="Book Antiqua"/>
          <w:color w:val="000000"/>
          <w:sz w:val="24"/>
          <w:szCs w:val="24"/>
          <w:lang w:eastAsia="zh-CN"/>
        </w:rPr>
        <w:t xml:space="preserve"> </w:t>
      </w:r>
      <w:r w:rsidRPr="001C01A9">
        <w:rPr>
          <w:rFonts w:ascii="Book Antiqua" w:hAnsi="Book Antiqua"/>
          <w:color w:val="000000"/>
          <w:sz w:val="24"/>
          <w:szCs w:val="24"/>
        </w:rPr>
        <w:t>0.0</w:t>
      </w:r>
      <w:r w:rsidR="004D65A4" w:rsidRPr="001C01A9">
        <w:rPr>
          <w:rFonts w:ascii="Book Antiqua" w:hAnsi="Book Antiqua"/>
          <w:color w:val="000000"/>
          <w:sz w:val="24"/>
          <w:szCs w:val="24"/>
        </w:rPr>
        <w:t>0</w:t>
      </w:r>
      <w:r w:rsidR="00FE19A2" w:rsidRPr="001C01A9">
        <w:rPr>
          <w:rFonts w:ascii="Book Antiqua" w:hAnsi="Book Antiqua"/>
          <w:color w:val="000000"/>
          <w:sz w:val="24"/>
          <w:szCs w:val="24"/>
        </w:rPr>
        <w:t>45</w:t>
      </w:r>
      <w:r w:rsidRPr="001C01A9">
        <w:rPr>
          <w:rFonts w:ascii="Book Antiqua" w:hAnsi="Book Antiqua"/>
          <w:color w:val="000000"/>
          <w:sz w:val="24"/>
          <w:szCs w:val="24"/>
        </w:rPr>
        <w:t>.</w:t>
      </w:r>
      <w:r w:rsidR="004D65A4" w:rsidRPr="001C01A9">
        <w:rPr>
          <w:rFonts w:ascii="Book Antiqua" w:hAnsi="Book Antiqua"/>
          <w:color w:val="000000"/>
          <w:sz w:val="24"/>
          <w:szCs w:val="24"/>
        </w:rPr>
        <w:t xml:space="preserve"> </w:t>
      </w:r>
    </w:p>
    <w:p w14:paraId="65162255" w14:textId="77777777" w:rsidR="00EB6CDC" w:rsidRPr="001C01A9" w:rsidRDefault="00EB6CDC" w:rsidP="00B44E54">
      <w:pPr>
        <w:spacing w:after="0" w:line="360" w:lineRule="auto"/>
        <w:jc w:val="both"/>
        <w:rPr>
          <w:rFonts w:ascii="Book Antiqua" w:hAnsi="Book Antiqua"/>
          <w:sz w:val="24"/>
          <w:szCs w:val="24"/>
        </w:rPr>
      </w:pPr>
    </w:p>
    <w:p w14:paraId="1D3001CE" w14:textId="77777777" w:rsidR="00EB6CDC" w:rsidRPr="001C01A9" w:rsidRDefault="00EB6CDC" w:rsidP="00B44E54">
      <w:pPr>
        <w:spacing w:after="0" w:line="360" w:lineRule="auto"/>
        <w:jc w:val="both"/>
        <w:rPr>
          <w:rFonts w:ascii="Book Antiqua" w:hAnsi="Book Antiqua"/>
          <w:b/>
          <w:sz w:val="24"/>
          <w:szCs w:val="24"/>
        </w:rPr>
      </w:pPr>
      <w:r w:rsidRPr="001C01A9">
        <w:rPr>
          <w:rFonts w:ascii="Book Antiqua" w:hAnsi="Book Antiqua"/>
          <w:b/>
          <w:sz w:val="24"/>
          <w:szCs w:val="24"/>
        </w:rPr>
        <w:t>R</w:t>
      </w:r>
      <w:r w:rsidR="00C43B49" w:rsidRPr="001C01A9">
        <w:rPr>
          <w:rFonts w:ascii="Book Antiqua" w:hAnsi="Book Antiqua"/>
          <w:b/>
          <w:sz w:val="24"/>
          <w:szCs w:val="24"/>
        </w:rPr>
        <w:t>ESULTS</w:t>
      </w:r>
    </w:p>
    <w:p w14:paraId="55C1F707" w14:textId="5010296A" w:rsidR="00B67593" w:rsidRPr="001C01A9" w:rsidRDefault="00CE7B91" w:rsidP="00B44E54">
      <w:pPr>
        <w:spacing w:after="0" w:line="360" w:lineRule="auto"/>
        <w:jc w:val="both"/>
        <w:rPr>
          <w:rFonts w:ascii="Book Antiqua" w:hAnsi="Book Antiqua" w:cs="Arial"/>
          <w:sz w:val="24"/>
          <w:szCs w:val="24"/>
        </w:rPr>
      </w:pPr>
      <w:r w:rsidRPr="001C01A9">
        <w:rPr>
          <w:rFonts w:ascii="Book Antiqua" w:hAnsi="Book Antiqua" w:cs="Arial"/>
          <w:sz w:val="24"/>
          <w:szCs w:val="24"/>
        </w:rPr>
        <w:lastRenderedPageBreak/>
        <w:t>The interview was carried out from 8 September to 13</w:t>
      </w:r>
      <w:r w:rsidRPr="001C01A9">
        <w:rPr>
          <w:rFonts w:ascii="Book Antiqua" w:hAnsi="Book Antiqua" w:cs="Arial"/>
          <w:color w:val="FF0000"/>
          <w:sz w:val="24"/>
          <w:szCs w:val="24"/>
        </w:rPr>
        <w:t xml:space="preserve"> </w:t>
      </w:r>
      <w:r w:rsidRPr="001C01A9">
        <w:rPr>
          <w:rFonts w:ascii="Book Antiqua" w:hAnsi="Book Antiqua" w:cs="Arial"/>
          <w:sz w:val="24"/>
          <w:szCs w:val="24"/>
        </w:rPr>
        <w:t>October 2017. The response rate was 57.8%. A total of 1</w:t>
      </w:r>
      <w:r w:rsidR="00545F2B" w:rsidRPr="001C01A9">
        <w:rPr>
          <w:rFonts w:ascii="Book Antiqua" w:hAnsi="Book Antiqua" w:cs="Arial"/>
          <w:sz w:val="24"/>
          <w:szCs w:val="24"/>
        </w:rPr>
        <w:t>731</w:t>
      </w:r>
      <w:r w:rsidRPr="001C01A9">
        <w:rPr>
          <w:rFonts w:ascii="Book Antiqua" w:hAnsi="Book Antiqua" w:cs="Arial"/>
          <w:sz w:val="24"/>
          <w:szCs w:val="24"/>
        </w:rPr>
        <w:t xml:space="preserve"> </w:t>
      </w:r>
      <w:r w:rsidR="00545F2B" w:rsidRPr="001C01A9">
        <w:rPr>
          <w:rFonts w:ascii="Book Antiqua" w:hAnsi="Book Antiqua" w:cs="Arial"/>
          <w:sz w:val="24"/>
          <w:szCs w:val="24"/>
        </w:rPr>
        <w:t>numbers</w:t>
      </w:r>
      <w:r w:rsidRPr="001C01A9">
        <w:rPr>
          <w:rFonts w:ascii="Book Antiqua" w:hAnsi="Book Antiqua" w:cs="Arial"/>
          <w:sz w:val="24"/>
          <w:szCs w:val="24"/>
        </w:rPr>
        <w:t xml:space="preserve"> were sampled and am</w:t>
      </w:r>
      <w:r w:rsidR="006D771F" w:rsidRPr="001C01A9">
        <w:rPr>
          <w:rFonts w:ascii="Book Antiqua" w:hAnsi="Book Antiqua" w:cs="Arial"/>
          <w:sz w:val="24"/>
          <w:szCs w:val="24"/>
        </w:rPr>
        <w:t>ong these 1</w:t>
      </w:r>
      <w:r w:rsidRPr="001C01A9">
        <w:rPr>
          <w:rFonts w:ascii="Book Antiqua" w:hAnsi="Book Antiqua" w:cs="Arial"/>
          <w:sz w:val="24"/>
          <w:szCs w:val="24"/>
        </w:rPr>
        <w:t>000 subjects</w:t>
      </w:r>
      <w:r w:rsidR="00545F2B" w:rsidRPr="001C01A9">
        <w:rPr>
          <w:rFonts w:ascii="Book Antiqua" w:hAnsi="Book Antiqua" w:cs="Arial"/>
          <w:sz w:val="24"/>
          <w:szCs w:val="24"/>
        </w:rPr>
        <w:t xml:space="preserve"> were</w:t>
      </w:r>
      <w:r w:rsidRPr="001C01A9">
        <w:rPr>
          <w:rFonts w:ascii="Book Antiqua" w:hAnsi="Book Antiqua" w:cs="Arial"/>
          <w:sz w:val="24"/>
          <w:szCs w:val="24"/>
        </w:rPr>
        <w:t xml:space="preserve"> successfully interviewed.</w:t>
      </w:r>
      <w:r w:rsidR="00B67593" w:rsidRPr="001C01A9">
        <w:rPr>
          <w:rFonts w:ascii="Book Antiqua" w:hAnsi="Book Antiqua" w:cs="Arial"/>
          <w:sz w:val="24"/>
          <w:szCs w:val="24"/>
        </w:rPr>
        <w:t xml:space="preserve"> The interview time ranged from 10 to 12 min. </w:t>
      </w:r>
    </w:p>
    <w:p w14:paraId="497E477C" w14:textId="77777777" w:rsidR="00F2530E" w:rsidRPr="001C01A9" w:rsidRDefault="00F2530E" w:rsidP="00B44E54">
      <w:pPr>
        <w:spacing w:after="0" w:line="360" w:lineRule="auto"/>
        <w:jc w:val="both"/>
        <w:rPr>
          <w:rFonts w:ascii="Book Antiqua" w:hAnsi="Book Antiqua"/>
          <w:i/>
          <w:sz w:val="24"/>
          <w:szCs w:val="24"/>
        </w:rPr>
      </w:pPr>
    </w:p>
    <w:p w14:paraId="53CC1D6C" w14:textId="61490629" w:rsidR="00EB6CDC" w:rsidRPr="001C01A9" w:rsidRDefault="00EB6CDC" w:rsidP="00B44E54">
      <w:pPr>
        <w:spacing w:after="0" w:line="360" w:lineRule="auto"/>
        <w:jc w:val="both"/>
        <w:rPr>
          <w:rFonts w:ascii="Book Antiqua" w:hAnsi="Book Antiqua"/>
          <w:b/>
          <w:i/>
          <w:sz w:val="24"/>
          <w:szCs w:val="24"/>
        </w:rPr>
      </w:pPr>
      <w:r w:rsidRPr="001C01A9">
        <w:rPr>
          <w:rFonts w:ascii="Book Antiqua" w:hAnsi="Book Antiqua"/>
          <w:b/>
          <w:i/>
          <w:sz w:val="24"/>
          <w:szCs w:val="24"/>
        </w:rPr>
        <w:t>Demography</w:t>
      </w:r>
    </w:p>
    <w:p w14:paraId="189FD48E" w14:textId="3F9B3D12" w:rsidR="008D5BAA" w:rsidRPr="001C01A9" w:rsidRDefault="00EB6CDC" w:rsidP="00B44E54">
      <w:pPr>
        <w:spacing w:after="0" w:line="360" w:lineRule="auto"/>
        <w:jc w:val="both"/>
        <w:rPr>
          <w:rFonts w:ascii="Book Antiqua" w:eastAsia="SimSun" w:hAnsi="Book Antiqua"/>
          <w:sz w:val="24"/>
          <w:szCs w:val="24"/>
        </w:rPr>
      </w:pPr>
      <w:r w:rsidRPr="001C01A9">
        <w:rPr>
          <w:rFonts w:ascii="Book Antiqua" w:eastAsia="SimSun" w:hAnsi="Book Antiqua"/>
          <w:sz w:val="24"/>
          <w:szCs w:val="24"/>
        </w:rPr>
        <w:t>The age distribution and socioeconomic indicators of the 1,000 respondents are</w:t>
      </w:r>
      <w:r w:rsidR="00FC2494" w:rsidRPr="001C01A9">
        <w:rPr>
          <w:rFonts w:ascii="Book Antiqua" w:eastAsia="SimSun" w:hAnsi="Book Antiqua"/>
          <w:sz w:val="24"/>
          <w:szCs w:val="24"/>
        </w:rPr>
        <w:t xml:space="preserve"> </w:t>
      </w:r>
      <w:r w:rsidR="00545F2B" w:rsidRPr="001C01A9">
        <w:rPr>
          <w:rFonts w:ascii="Book Antiqua" w:eastAsia="SimSun" w:hAnsi="Book Antiqua"/>
          <w:sz w:val="24"/>
          <w:szCs w:val="24"/>
        </w:rPr>
        <w:t xml:space="preserve">shown in </w:t>
      </w:r>
      <w:r w:rsidR="006D771F" w:rsidRPr="001C01A9">
        <w:rPr>
          <w:rFonts w:ascii="Book Antiqua" w:eastAsia="SimSun" w:hAnsi="Book Antiqua"/>
          <w:sz w:val="24"/>
          <w:szCs w:val="24"/>
        </w:rPr>
        <w:t>T</w:t>
      </w:r>
      <w:r w:rsidRPr="001C01A9">
        <w:rPr>
          <w:rFonts w:ascii="Book Antiqua" w:eastAsia="SimSun" w:hAnsi="Book Antiqua"/>
          <w:sz w:val="24"/>
          <w:szCs w:val="24"/>
        </w:rPr>
        <w:t xml:space="preserve">able </w:t>
      </w:r>
      <w:r w:rsidR="00693609" w:rsidRPr="001C01A9">
        <w:rPr>
          <w:rFonts w:ascii="Book Antiqua" w:eastAsia="SimSun" w:hAnsi="Book Antiqua"/>
          <w:sz w:val="24"/>
          <w:szCs w:val="24"/>
        </w:rPr>
        <w:t>2</w:t>
      </w:r>
      <w:r w:rsidRPr="001C01A9">
        <w:rPr>
          <w:rFonts w:ascii="Book Antiqua" w:eastAsia="SimSun" w:hAnsi="Book Antiqua"/>
          <w:sz w:val="24"/>
          <w:szCs w:val="24"/>
        </w:rPr>
        <w:t xml:space="preserve">. </w:t>
      </w:r>
      <w:r w:rsidR="00B67593" w:rsidRPr="001C01A9">
        <w:rPr>
          <w:rFonts w:ascii="Book Antiqua" w:eastAsia="SimSun" w:hAnsi="Book Antiqua"/>
          <w:sz w:val="24"/>
          <w:szCs w:val="24"/>
        </w:rPr>
        <w:t>T</w:t>
      </w:r>
      <w:r w:rsidRPr="001C01A9">
        <w:rPr>
          <w:rFonts w:ascii="Book Antiqua" w:eastAsia="SimSun" w:hAnsi="Book Antiqua"/>
          <w:sz w:val="24"/>
          <w:szCs w:val="24"/>
        </w:rPr>
        <w:t xml:space="preserve">he vast majority </w:t>
      </w:r>
      <w:r w:rsidR="00B67593" w:rsidRPr="001C01A9">
        <w:rPr>
          <w:rFonts w:ascii="Book Antiqua" w:eastAsia="SimSun" w:hAnsi="Book Antiqua"/>
          <w:sz w:val="24"/>
          <w:szCs w:val="24"/>
        </w:rPr>
        <w:t xml:space="preserve">of respondents </w:t>
      </w:r>
      <w:r w:rsidRPr="001C01A9">
        <w:rPr>
          <w:rFonts w:ascii="Book Antiqua" w:eastAsia="SimSun" w:hAnsi="Book Antiqua"/>
          <w:sz w:val="24"/>
          <w:szCs w:val="24"/>
        </w:rPr>
        <w:t>(99</w:t>
      </w:r>
      <w:r w:rsidRPr="001C01A9">
        <w:rPr>
          <w:rFonts w:ascii="Book Antiqua" w:eastAsia="SimSun" w:hAnsi="Book Antiqua"/>
          <w:sz w:val="24"/>
          <w:szCs w:val="24"/>
          <w:lang w:val="en-US"/>
        </w:rPr>
        <w:t>.4%)</w:t>
      </w:r>
      <w:r w:rsidRPr="001C01A9">
        <w:rPr>
          <w:rFonts w:ascii="Book Antiqua" w:eastAsia="SimSun" w:hAnsi="Book Antiqua"/>
          <w:sz w:val="24"/>
          <w:szCs w:val="24"/>
        </w:rPr>
        <w:t xml:space="preserve"> stated that they were ethnically Chinese, 0.1% were from other ethnics and 0.5% refused to answer.</w:t>
      </w:r>
      <w:r w:rsidR="00213C37" w:rsidRPr="001C01A9">
        <w:rPr>
          <w:rFonts w:ascii="Book Antiqua" w:eastAsia="SimSun" w:hAnsi="Book Antiqua"/>
          <w:sz w:val="24"/>
          <w:szCs w:val="24"/>
        </w:rPr>
        <w:t xml:space="preserve"> Except for 12 respondents, the majority had no previous history of breast cancer.</w:t>
      </w:r>
      <w:r w:rsidR="00E54514" w:rsidRPr="001C01A9">
        <w:rPr>
          <w:rFonts w:ascii="Book Antiqua" w:eastAsia="SimSun" w:hAnsi="Book Antiqua"/>
          <w:sz w:val="24"/>
          <w:szCs w:val="24"/>
        </w:rPr>
        <w:t xml:space="preserve"> </w:t>
      </w:r>
    </w:p>
    <w:p w14:paraId="5891AD0C" w14:textId="6BB40828" w:rsidR="00213C37" w:rsidRPr="001C01A9" w:rsidRDefault="00B10E28" w:rsidP="00B44E54">
      <w:pPr>
        <w:spacing w:after="0" w:line="360" w:lineRule="auto"/>
        <w:ind w:firstLineChars="200" w:firstLine="480"/>
        <w:jc w:val="both"/>
        <w:rPr>
          <w:rFonts w:ascii="Book Antiqua" w:eastAsia="SimSun" w:hAnsi="Book Antiqua"/>
          <w:sz w:val="24"/>
          <w:szCs w:val="24"/>
        </w:rPr>
      </w:pPr>
      <w:r w:rsidRPr="001C01A9">
        <w:rPr>
          <w:rFonts w:ascii="Book Antiqua" w:eastAsia="SimSun" w:hAnsi="Book Antiqua"/>
          <w:sz w:val="24"/>
          <w:szCs w:val="24"/>
        </w:rPr>
        <w:t xml:space="preserve">The groups aged 18 to 30, 31 to 45, 46 to 60, and 61 or above were distinct groups which differed in education level, occupation and monthly household income. </w:t>
      </w:r>
      <w:r w:rsidR="00B22BEA" w:rsidRPr="001C01A9">
        <w:rPr>
          <w:rFonts w:ascii="Book Antiqua" w:eastAsia="SimSun" w:hAnsi="Book Antiqua"/>
          <w:sz w:val="24"/>
          <w:szCs w:val="24"/>
        </w:rPr>
        <w:t>In general the younger the age group, the larger the proportion with higher education of secondary school or above (</w:t>
      </w:r>
      <w:r w:rsidR="00B22BEA" w:rsidRPr="001C01A9">
        <w:rPr>
          <w:rFonts w:ascii="Book Antiqua" w:hAnsi="Book Antiqua"/>
          <w:sz w:val="24"/>
          <w:szCs w:val="24"/>
        </w:rPr>
        <w:sym w:font="Symbol" w:char="F063"/>
      </w:r>
      <w:r w:rsidR="00B22BEA" w:rsidRPr="001C01A9">
        <w:rPr>
          <w:rFonts w:ascii="Book Antiqua" w:hAnsi="Book Antiqua"/>
          <w:sz w:val="24"/>
          <w:szCs w:val="24"/>
          <w:vertAlign w:val="superscript"/>
        </w:rPr>
        <w:t>2</w:t>
      </w:r>
      <w:r w:rsidR="006D771F" w:rsidRPr="001C01A9">
        <w:rPr>
          <w:rFonts w:ascii="Book Antiqua" w:hAnsi="Book Antiqua"/>
          <w:sz w:val="24"/>
          <w:szCs w:val="24"/>
          <w:vertAlign w:val="superscript"/>
          <w:lang w:eastAsia="zh-CN"/>
        </w:rPr>
        <w:t xml:space="preserve"> </w:t>
      </w:r>
      <w:r w:rsidR="00B22BEA" w:rsidRPr="001C01A9">
        <w:rPr>
          <w:rFonts w:ascii="Book Antiqua" w:hAnsi="Book Antiqua"/>
          <w:sz w:val="24"/>
          <w:szCs w:val="24"/>
        </w:rPr>
        <w:t>=</w:t>
      </w:r>
      <w:r w:rsidR="006D771F" w:rsidRPr="001C01A9">
        <w:rPr>
          <w:rFonts w:ascii="Book Antiqua" w:hAnsi="Book Antiqua"/>
          <w:sz w:val="24"/>
          <w:szCs w:val="24"/>
          <w:lang w:eastAsia="zh-CN"/>
        </w:rPr>
        <w:t xml:space="preserve"> </w:t>
      </w:r>
      <w:r w:rsidR="00B22BEA" w:rsidRPr="001C01A9">
        <w:rPr>
          <w:rFonts w:ascii="Book Antiqua" w:hAnsi="Book Antiqua"/>
          <w:sz w:val="24"/>
          <w:szCs w:val="24"/>
        </w:rPr>
        <w:t xml:space="preserve">386, </w:t>
      </w:r>
      <w:r w:rsidR="006D771F" w:rsidRPr="001C01A9">
        <w:rPr>
          <w:rFonts w:ascii="Book Antiqua" w:hAnsi="Book Antiqua"/>
          <w:i/>
          <w:sz w:val="24"/>
          <w:szCs w:val="24"/>
        </w:rPr>
        <w:t>P</w:t>
      </w:r>
      <w:r w:rsidR="006D771F" w:rsidRPr="001C01A9">
        <w:rPr>
          <w:rFonts w:ascii="Book Antiqua" w:hAnsi="Book Antiqua"/>
          <w:i/>
          <w:sz w:val="24"/>
          <w:szCs w:val="24"/>
          <w:lang w:eastAsia="zh-CN"/>
        </w:rPr>
        <w:t xml:space="preserve"> </w:t>
      </w:r>
      <w:r w:rsidR="006D771F" w:rsidRPr="001C01A9">
        <w:rPr>
          <w:rFonts w:ascii="Book Antiqua" w:hAnsi="Book Antiqua"/>
          <w:sz w:val="24"/>
          <w:szCs w:val="24"/>
        </w:rPr>
        <w:t>&lt;</w:t>
      </w:r>
      <w:r w:rsidR="006D771F" w:rsidRPr="001C01A9">
        <w:rPr>
          <w:rFonts w:ascii="Book Antiqua" w:hAnsi="Book Antiqua"/>
          <w:sz w:val="24"/>
          <w:szCs w:val="24"/>
          <w:lang w:eastAsia="zh-CN"/>
        </w:rPr>
        <w:t xml:space="preserve"> </w:t>
      </w:r>
      <w:r w:rsidR="00B22BEA" w:rsidRPr="001C01A9">
        <w:rPr>
          <w:rFonts w:ascii="Book Antiqua" w:hAnsi="Book Antiqua"/>
          <w:sz w:val="24"/>
          <w:szCs w:val="24"/>
        </w:rPr>
        <w:t xml:space="preserve">0.001) and being employed </w:t>
      </w:r>
      <w:r w:rsidR="00B22BEA" w:rsidRPr="001C01A9">
        <w:rPr>
          <w:rFonts w:ascii="Book Antiqua" w:eastAsia="SimSun" w:hAnsi="Book Antiqua"/>
          <w:sz w:val="24"/>
          <w:szCs w:val="24"/>
        </w:rPr>
        <w:t>(</w:t>
      </w:r>
      <w:r w:rsidR="00B22BEA" w:rsidRPr="001C01A9">
        <w:rPr>
          <w:rFonts w:ascii="Book Antiqua" w:hAnsi="Book Antiqua"/>
          <w:sz w:val="24"/>
          <w:szCs w:val="24"/>
        </w:rPr>
        <w:sym w:font="Symbol" w:char="F063"/>
      </w:r>
      <w:r w:rsidR="00B22BEA" w:rsidRPr="001C01A9">
        <w:rPr>
          <w:rFonts w:ascii="Book Antiqua" w:hAnsi="Book Antiqua"/>
          <w:sz w:val="24"/>
          <w:szCs w:val="24"/>
          <w:vertAlign w:val="superscript"/>
        </w:rPr>
        <w:t>2</w:t>
      </w:r>
      <w:r w:rsidR="006D771F" w:rsidRPr="001C01A9">
        <w:rPr>
          <w:rFonts w:ascii="Book Antiqua" w:hAnsi="Book Antiqua"/>
          <w:sz w:val="24"/>
          <w:szCs w:val="24"/>
          <w:lang w:eastAsia="zh-CN"/>
        </w:rPr>
        <w:t xml:space="preserve"> </w:t>
      </w:r>
      <w:r w:rsidR="00B22BEA" w:rsidRPr="001C01A9">
        <w:rPr>
          <w:rFonts w:ascii="Book Antiqua" w:hAnsi="Book Antiqua"/>
          <w:sz w:val="24"/>
          <w:szCs w:val="24"/>
        </w:rPr>
        <w:t>=</w:t>
      </w:r>
      <w:r w:rsidR="006D771F" w:rsidRPr="001C01A9">
        <w:rPr>
          <w:rFonts w:ascii="Book Antiqua" w:hAnsi="Book Antiqua"/>
          <w:sz w:val="24"/>
          <w:szCs w:val="24"/>
          <w:lang w:eastAsia="zh-CN"/>
        </w:rPr>
        <w:t xml:space="preserve"> </w:t>
      </w:r>
      <w:r w:rsidR="00B22BEA" w:rsidRPr="001C01A9">
        <w:rPr>
          <w:rFonts w:ascii="Book Antiqua" w:hAnsi="Book Antiqua"/>
          <w:sz w:val="24"/>
          <w:szCs w:val="24"/>
        </w:rPr>
        <w:t xml:space="preserve">492, </w:t>
      </w:r>
      <w:r w:rsidR="006D771F" w:rsidRPr="001C01A9">
        <w:rPr>
          <w:rFonts w:ascii="Book Antiqua" w:hAnsi="Book Antiqua"/>
          <w:i/>
          <w:sz w:val="24"/>
          <w:szCs w:val="24"/>
        </w:rPr>
        <w:t>P</w:t>
      </w:r>
      <w:r w:rsidR="006D771F" w:rsidRPr="001C01A9">
        <w:rPr>
          <w:rFonts w:ascii="Book Antiqua" w:hAnsi="Book Antiqua"/>
          <w:i/>
          <w:sz w:val="24"/>
          <w:szCs w:val="24"/>
          <w:lang w:eastAsia="zh-CN"/>
        </w:rPr>
        <w:t xml:space="preserve"> </w:t>
      </w:r>
      <w:r w:rsidR="00B22BEA" w:rsidRPr="001C01A9">
        <w:rPr>
          <w:rFonts w:ascii="Book Antiqua" w:hAnsi="Book Antiqua"/>
          <w:sz w:val="24"/>
          <w:szCs w:val="24"/>
        </w:rPr>
        <w:t>&lt;</w:t>
      </w:r>
      <w:r w:rsidR="006D771F" w:rsidRPr="001C01A9">
        <w:rPr>
          <w:rFonts w:ascii="Book Antiqua" w:hAnsi="Book Antiqua"/>
          <w:sz w:val="24"/>
          <w:szCs w:val="24"/>
          <w:lang w:eastAsia="zh-CN"/>
        </w:rPr>
        <w:t xml:space="preserve"> </w:t>
      </w:r>
      <w:r w:rsidR="00B22BEA" w:rsidRPr="001C01A9">
        <w:rPr>
          <w:rFonts w:ascii="Book Antiqua" w:hAnsi="Book Antiqua"/>
          <w:sz w:val="24"/>
          <w:szCs w:val="24"/>
        </w:rPr>
        <w:t>0.001)</w:t>
      </w:r>
      <w:r w:rsidR="008D5BAA" w:rsidRPr="001C01A9">
        <w:rPr>
          <w:rFonts w:ascii="Book Antiqua" w:hAnsi="Book Antiqua"/>
          <w:sz w:val="24"/>
          <w:szCs w:val="24"/>
        </w:rPr>
        <w:t>. The</w:t>
      </w:r>
      <w:r w:rsidR="00B22BEA" w:rsidRPr="001C01A9">
        <w:rPr>
          <w:rFonts w:ascii="Book Antiqua" w:hAnsi="Book Antiqua"/>
          <w:sz w:val="24"/>
          <w:szCs w:val="24"/>
        </w:rPr>
        <w:t xml:space="preserve"> age group </w:t>
      </w:r>
      <w:r w:rsidR="00B22BEA" w:rsidRPr="001C01A9">
        <w:rPr>
          <w:rFonts w:ascii="Book Antiqua" w:eastAsia="SimSun" w:hAnsi="Book Antiqua"/>
          <w:sz w:val="24"/>
          <w:szCs w:val="24"/>
        </w:rPr>
        <w:t xml:space="preserve">31 to 45 </w:t>
      </w:r>
      <w:r w:rsidR="008D5BAA" w:rsidRPr="001C01A9">
        <w:rPr>
          <w:rFonts w:ascii="Book Antiqua" w:hAnsi="Book Antiqua"/>
          <w:sz w:val="24"/>
          <w:szCs w:val="24"/>
        </w:rPr>
        <w:t>was</w:t>
      </w:r>
      <w:r w:rsidR="00B22BEA" w:rsidRPr="001C01A9">
        <w:rPr>
          <w:rFonts w:ascii="Book Antiqua" w:hAnsi="Book Antiqua"/>
          <w:sz w:val="24"/>
          <w:szCs w:val="24"/>
        </w:rPr>
        <w:t xml:space="preserve"> </w:t>
      </w:r>
      <w:r w:rsidR="008D5BAA" w:rsidRPr="001C01A9">
        <w:rPr>
          <w:rFonts w:ascii="Book Antiqua" w:hAnsi="Book Antiqua"/>
          <w:sz w:val="24"/>
          <w:szCs w:val="24"/>
        </w:rPr>
        <w:t>the highest</w:t>
      </w:r>
      <w:r w:rsidR="00B22BEA" w:rsidRPr="001C01A9">
        <w:rPr>
          <w:rFonts w:ascii="Book Antiqua" w:hAnsi="Book Antiqua"/>
          <w:sz w:val="24"/>
          <w:szCs w:val="24"/>
        </w:rPr>
        <w:t xml:space="preserve"> proportion with monthly income higher than HKD$30,000 (USD$3822).</w:t>
      </w:r>
    </w:p>
    <w:p w14:paraId="472A2D6E" w14:textId="74A9CEC1" w:rsidR="00EB6CDC" w:rsidRPr="001C01A9" w:rsidRDefault="00EB6CDC" w:rsidP="00B44E54">
      <w:pPr>
        <w:spacing w:after="0" w:line="360" w:lineRule="auto"/>
        <w:ind w:firstLineChars="200" w:firstLine="480"/>
        <w:jc w:val="both"/>
        <w:rPr>
          <w:rFonts w:ascii="Book Antiqua" w:eastAsia="SimSun" w:hAnsi="Book Antiqua"/>
          <w:sz w:val="24"/>
          <w:szCs w:val="24"/>
          <w:lang w:val="en-US"/>
        </w:rPr>
      </w:pPr>
      <w:r w:rsidRPr="001C01A9">
        <w:rPr>
          <w:rFonts w:ascii="Book Antiqua" w:eastAsia="SimSun" w:hAnsi="Book Antiqua"/>
          <w:sz w:val="24"/>
          <w:szCs w:val="24"/>
        </w:rPr>
        <w:t xml:space="preserve">Respondents aged above </w:t>
      </w:r>
      <w:r w:rsidR="00E54514" w:rsidRPr="001C01A9">
        <w:rPr>
          <w:rFonts w:ascii="Book Antiqua" w:eastAsia="SimSun" w:hAnsi="Book Antiqua"/>
          <w:sz w:val="24"/>
          <w:szCs w:val="24"/>
        </w:rPr>
        <w:t xml:space="preserve">60 </w:t>
      </w:r>
      <w:r w:rsidR="00CE7B91" w:rsidRPr="001C01A9">
        <w:rPr>
          <w:rFonts w:ascii="Book Antiqua" w:eastAsia="SimSun" w:hAnsi="Book Antiqua"/>
          <w:sz w:val="24"/>
          <w:szCs w:val="24"/>
        </w:rPr>
        <w:t xml:space="preserve">constituted </w:t>
      </w:r>
      <w:r w:rsidR="00E54514" w:rsidRPr="001C01A9">
        <w:rPr>
          <w:rFonts w:ascii="Book Antiqua" w:eastAsia="SimSun" w:hAnsi="Book Antiqua"/>
          <w:sz w:val="24"/>
          <w:szCs w:val="24"/>
        </w:rPr>
        <w:t xml:space="preserve">nearly half (47.9%) of the total and </w:t>
      </w:r>
      <w:r w:rsidRPr="001C01A9">
        <w:rPr>
          <w:rFonts w:ascii="Book Antiqua" w:eastAsia="SimSun" w:hAnsi="Book Antiqua"/>
          <w:sz w:val="24"/>
          <w:szCs w:val="24"/>
        </w:rPr>
        <w:t>70 constituted a quarter (25.8%).</w:t>
      </w:r>
      <w:r w:rsidR="00E54514" w:rsidRPr="001C01A9">
        <w:rPr>
          <w:rFonts w:ascii="Book Antiqua" w:hAnsi="Book Antiqua" w:cs="Arial"/>
          <w:color w:val="000000"/>
          <w:sz w:val="24"/>
          <w:szCs w:val="24"/>
          <w:shd w:val="clear" w:color="auto" w:fill="FFFFFF"/>
        </w:rPr>
        <w:t xml:space="preserve"> W</w:t>
      </w:r>
      <w:r w:rsidR="00E54514" w:rsidRPr="001C01A9">
        <w:rPr>
          <w:rFonts w:ascii="Book Antiqua" w:eastAsia="SimSun" w:hAnsi="Book Antiqua"/>
          <w:sz w:val="24"/>
          <w:szCs w:val="24"/>
        </w:rPr>
        <w:t xml:space="preserve">hen comparing with the mid-2017 </w:t>
      </w:r>
      <w:r w:rsidR="00E54514" w:rsidRPr="001C01A9">
        <w:rPr>
          <w:rFonts w:ascii="Book Antiqua" w:hAnsi="Book Antiqua" w:cs="Arial"/>
          <w:color w:val="000000"/>
          <w:sz w:val="24"/>
          <w:szCs w:val="24"/>
          <w:shd w:val="clear" w:color="auto" w:fill="FFFFFF"/>
        </w:rPr>
        <w:t xml:space="preserve">census </w:t>
      </w:r>
      <w:r w:rsidR="00CE7B91" w:rsidRPr="001C01A9">
        <w:rPr>
          <w:rFonts w:ascii="Book Antiqua" w:eastAsia="SimSun" w:hAnsi="Book Antiqua"/>
          <w:sz w:val="24"/>
          <w:szCs w:val="24"/>
        </w:rPr>
        <w:t xml:space="preserve">female </w:t>
      </w:r>
      <w:r w:rsidR="00E54514" w:rsidRPr="001C01A9">
        <w:rPr>
          <w:rFonts w:ascii="Book Antiqua" w:hAnsi="Book Antiqua" w:cs="Arial"/>
          <w:color w:val="000000"/>
          <w:sz w:val="24"/>
          <w:szCs w:val="24"/>
          <w:shd w:val="clear" w:color="auto" w:fill="FFFFFF"/>
        </w:rPr>
        <w:t>popula</w:t>
      </w:r>
      <w:r w:rsidR="00B67593" w:rsidRPr="001C01A9">
        <w:rPr>
          <w:rFonts w:ascii="Book Antiqua" w:hAnsi="Book Antiqua" w:cs="Arial"/>
          <w:color w:val="000000"/>
          <w:sz w:val="24"/>
          <w:szCs w:val="24"/>
          <w:shd w:val="clear" w:color="auto" w:fill="FFFFFF"/>
        </w:rPr>
        <w:t>tion by age group</w:t>
      </w:r>
      <w:r w:rsidR="00E54514" w:rsidRPr="001C01A9">
        <w:rPr>
          <w:rFonts w:ascii="Book Antiqua" w:hAnsi="Book Antiqua" w:cs="Arial"/>
          <w:color w:val="000000"/>
          <w:sz w:val="24"/>
          <w:szCs w:val="24"/>
          <w:shd w:val="clear" w:color="auto" w:fill="FFFFFF"/>
        </w:rPr>
        <w:t xml:space="preserve"> which was 23.</w:t>
      </w:r>
      <w:r w:rsidR="002B00DE" w:rsidRPr="001C01A9">
        <w:rPr>
          <w:rFonts w:ascii="Book Antiqua" w:hAnsi="Book Antiqua" w:cs="Arial"/>
          <w:color w:val="000000"/>
          <w:sz w:val="24"/>
          <w:szCs w:val="24"/>
          <w:shd w:val="clear" w:color="auto" w:fill="FFFFFF"/>
        </w:rPr>
        <w:t>5</w:t>
      </w:r>
      <w:r w:rsidR="00E54514" w:rsidRPr="001C01A9">
        <w:rPr>
          <w:rFonts w:ascii="Book Antiqua" w:hAnsi="Book Antiqua" w:cs="Arial"/>
          <w:color w:val="000000"/>
          <w:sz w:val="24"/>
          <w:szCs w:val="24"/>
          <w:shd w:val="clear" w:color="auto" w:fill="FFFFFF"/>
        </w:rPr>
        <w:t>% in the population,</w:t>
      </w:r>
      <w:r w:rsidRPr="001C01A9">
        <w:rPr>
          <w:rFonts w:ascii="Book Antiqua" w:eastAsia="SimSun" w:hAnsi="Book Antiqua"/>
          <w:sz w:val="24"/>
          <w:szCs w:val="24"/>
        </w:rPr>
        <w:t xml:space="preserve"> </w:t>
      </w:r>
      <w:r w:rsidR="00E54514" w:rsidRPr="001C01A9">
        <w:rPr>
          <w:rFonts w:ascii="Book Antiqua" w:eastAsia="SimSun" w:hAnsi="Book Antiqua"/>
          <w:sz w:val="24"/>
          <w:szCs w:val="24"/>
        </w:rPr>
        <w:t>t</w:t>
      </w:r>
      <w:r w:rsidR="00EF21B0" w:rsidRPr="001C01A9">
        <w:rPr>
          <w:rFonts w:ascii="Book Antiqua" w:hAnsi="Book Antiqua" w:cs="Arial"/>
          <w:color w:val="000000"/>
          <w:sz w:val="24"/>
          <w:szCs w:val="24"/>
          <w:shd w:val="clear" w:color="auto" w:fill="FFFFFF"/>
        </w:rPr>
        <w:t>here w</w:t>
      </w:r>
      <w:r w:rsidR="00CE7B91" w:rsidRPr="001C01A9">
        <w:rPr>
          <w:rFonts w:ascii="Book Antiqua" w:hAnsi="Book Antiqua" w:cs="Arial"/>
          <w:color w:val="000000"/>
          <w:sz w:val="24"/>
          <w:szCs w:val="24"/>
          <w:shd w:val="clear" w:color="auto" w:fill="FFFFFF"/>
        </w:rPr>
        <w:t>as</w:t>
      </w:r>
      <w:r w:rsidR="0030218F" w:rsidRPr="001C01A9">
        <w:rPr>
          <w:rFonts w:ascii="Book Antiqua" w:hAnsi="Book Antiqua" w:cs="Arial"/>
          <w:color w:val="000000"/>
          <w:sz w:val="24"/>
          <w:szCs w:val="24"/>
          <w:shd w:val="clear" w:color="auto" w:fill="FFFFFF"/>
        </w:rPr>
        <w:t xml:space="preserve"> double</w:t>
      </w:r>
      <w:r w:rsidR="00EF21B0" w:rsidRPr="001C01A9">
        <w:rPr>
          <w:rFonts w:ascii="Book Antiqua" w:hAnsi="Book Antiqua" w:cs="Arial"/>
          <w:color w:val="000000"/>
          <w:sz w:val="24"/>
          <w:szCs w:val="24"/>
          <w:shd w:val="clear" w:color="auto" w:fill="FFFFFF"/>
        </w:rPr>
        <w:t xml:space="preserve"> in proportion </w:t>
      </w:r>
      <w:r w:rsidRPr="001C01A9">
        <w:rPr>
          <w:rFonts w:ascii="Book Antiqua" w:hAnsi="Book Antiqua" w:cs="Arial"/>
          <w:color w:val="000000"/>
          <w:sz w:val="24"/>
          <w:szCs w:val="24"/>
          <w:shd w:val="clear" w:color="auto" w:fill="FFFFFF"/>
        </w:rPr>
        <w:t>of female respondents &gt;</w:t>
      </w:r>
      <w:r w:rsidR="006D771F" w:rsidRPr="001C01A9">
        <w:rPr>
          <w:rFonts w:ascii="Book Antiqua" w:hAnsi="Book Antiqua" w:cs="Arial"/>
          <w:color w:val="000000"/>
          <w:sz w:val="24"/>
          <w:szCs w:val="24"/>
          <w:shd w:val="clear" w:color="auto" w:fill="FFFFFF"/>
          <w:lang w:eastAsia="zh-CN"/>
        </w:rPr>
        <w:t xml:space="preserve"> </w:t>
      </w:r>
      <w:r w:rsidRPr="001C01A9">
        <w:rPr>
          <w:rFonts w:ascii="Book Antiqua" w:hAnsi="Book Antiqua" w:cs="Arial"/>
          <w:color w:val="000000"/>
          <w:sz w:val="24"/>
          <w:szCs w:val="24"/>
          <w:shd w:val="clear" w:color="auto" w:fill="FFFFFF"/>
        </w:rPr>
        <w:t>6</w:t>
      </w:r>
      <w:r w:rsidR="00EF21B0" w:rsidRPr="001C01A9">
        <w:rPr>
          <w:rFonts w:ascii="Book Antiqua" w:hAnsi="Book Antiqua" w:cs="Arial"/>
          <w:color w:val="000000"/>
          <w:sz w:val="24"/>
          <w:szCs w:val="24"/>
          <w:shd w:val="clear" w:color="auto" w:fill="FFFFFF"/>
        </w:rPr>
        <w:t>0</w:t>
      </w:r>
      <w:r w:rsidRPr="001C01A9">
        <w:rPr>
          <w:rFonts w:ascii="Book Antiqua" w:hAnsi="Book Antiqua" w:cs="Arial"/>
          <w:color w:val="000000"/>
          <w:sz w:val="24"/>
          <w:szCs w:val="24"/>
          <w:shd w:val="clear" w:color="auto" w:fill="FFFFFF"/>
        </w:rPr>
        <w:t xml:space="preserve"> or above</w:t>
      </w:r>
      <w:r w:rsidR="00E54514" w:rsidRPr="001C01A9">
        <w:rPr>
          <w:rFonts w:ascii="Book Antiqua" w:hAnsi="Book Antiqua" w:cs="Arial"/>
          <w:color w:val="000000"/>
          <w:sz w:val="24"/>
          <w:szCs w:val="24"/>
          <w:shd w:val="clear" w:color="auto" w:fill="FFFFFF"/>
        </w:rPr>
        <w:t xml:space="preserve"> in this </w:t>
      </w:r>
      <w:proofErr w:type="gramStart"/>
      <w:r w:rsidR="00E54514" w:rsidRPr="001C01A9">
        <w:rPr>
          <w:rFonts w:ascii="Book Antiqua" w:hAnsi="Book Antiqua" w:cs="Arial"/>
          <w:color w:val="000000"/>
          <w:sz w:val="24"/>
          <w:szCs w:val="24"/>
          <w:shd w:val="clear" w:color="auto" w:fill="FFFFFF"/>
        </w:rPr>
        <w:t>survey</w:t>
      </w:r>
      <w:r w:rsidR="00382B4A" w:rsidRPr="001C01A9">
        <w:rPr>
          <w:rFonts w:ascii="Book Antiqua" w:hAnsi="Book Antiqua" w:cs="Arial"/>
          <w:color w:val="000000"/>
          <w:sz w:val="24"/>
          <w:szCs w:val="24"/>
          <w:shd w:val="clear" w:color="auto" w:fill="FFFFFF"/>
          <w:vertAlign w:val="superscript"/>
        </w:rPr>
        <w:t>[</w:t>
      </w:r>
      <w:proofErr w:type="gramEnd"/>
      <w:r w:rsidR="00382B4A" w:rsidRPr="001C01A9">
        <w:rPr>
          <w:rFonts w:ascii="Book Antiqua" w:hAnsi="Book Antiqua" w:cs="Arial"/>
          <w:color w:val="000000"/>
          <w:sz w:val="24"/>
          <w:szCs w:val="24"/>
          <w:shd w:val="clear" w:color="auto" w:fill="FFFFFF"/>
          <w:vertAlign w:val="superscript"/>
        </w:rPr>
        <w:t>24]</w:t>
      </w:r>
      <w:r w:rsidRPr="001C01A9">
        <w:rPr>
          <w:rFonts w:ascii="Book Antiqua" w:hAnsi="Book Antiqua" w:cs="Arial"/>
          <w:color w:val="000000"/>
          <w:sz w:val="24"/>
          <w:szCs w:val="24"/>
          <w:shd w:val="clear" w:color="auto" w:fill="FFFFFF"/>
        </w:rPr>
        <w:t>. Respondents below 35 year-old were</w:t>
      </w:r>
      <w:r w:rsidR="00CE7B91" w:rsidRPr="001C01A9">
        <w:rPr>
          <w:rFonts w:ascii="Book Antiqua" w:hAnsi="Book Antiqua" w:cs="Arial"/>
          <w:color w:val="000000"/>
          <w:sz w:val="24"/>
          <w:szCs w:val="24"/>
          <w:shd w:val="clear" w:color="auto" w:fill="FFFFFF"/>
        </w:rPr>
        <w:t xml:space="preserve"> half of</w:t>
      </w:r>
      <w:r w:rsidRPr="001C01A9">
        <w:rPr>
          <w:rFonts w:ascii="Book Antiqua" w:hAnsi="Book Antiqua" w:cs="Arial"/>
          <w:color w:val="000000"/>
          <w:sz w:val="24"/>
          <w:szCs w:val="24"/>
          <w:shd w:val="clear" w:color="auto" w:fill="FFFFFF"/>
        </w:rPr>
        <w:t xml:space="preserve"> the </w:t>
      </w:r>
      <w:r w:rsidR="00CE7B91" w:rsidRPr="001C01A9">
        <w:rPr>
          <w:rFonts w:ascii="Book Antiqua" w:hAnsi="Book Antiqua" w:cs="Arial"/>
          <w:color w:val="000000"/>
          <w:sz w:val="24"/>
          <w:szCs w:val="24"/>
          <w:shd w:val="clear" w:color="auto" w:fill="FFFFFF"/>
        </w:rPr>
        <w:t xml:space="preserve">female </w:t>
      </w:r>
      <w:r w:rsidRPr="001C01A9">
        <w:rPr>
          <w:rFonts w:ascii="Book Antiqua" w:hAnsi="Book Antiqua" w:cs="Arial"/>
          <w:color w:val="000000"/>
          <w:sz w:val="24"/>
          <w:szCs w:val="24"/>
          <w:shd w:val="clear" w:color="auto" w:fill="FFFFFF"/>
        </w:rPr>
        <w:t>population distribution</w:t>
      </w:r>
      <w:r w:rsidR="00CE7B91" w:rsidRPr="001C01A9">
        <w:rPr>
          <w:rFonts w:ascii="Book Antiqua" w:hAnsi="Book Antiqua" w:cs="Arial"/>
          <w:color w:val="000000"/>
          <w:sz w:val="24"/>
          <w:szCs w:val="24"/>
          <w:shd w:val="clear" w:color="auto" w:fill="FFFFFF"/>
        </w:rPr>
        <w:t xml:space="preserve">, </w:t>
      </w:r>
      <w:r w:rsidR="00C73941" w:rsidRPr="001C01A9">
        <w:rPr>
          <w:rFonts w:ascii="Book Antiqua" w:hAnsi="Book Antiqua" w:cs="Arial"/>
          <w:color w:val="000000"/>
          <w:sz w:val="24"/>
          <w:szCs w:val="24"/>
          <w:shd w:val="clear" w:color="auto" w:fill="FFFFFF"/>
        </w:rPr>
        <w:t xml:space="preserve">it was </w:t>
      </w:r>
      <w:r w:rsidR="00CE7B91" w:rsidRPr="001C01A9">
        <w:rPr>
          <w:rFonts w:ascii="Book Antiqua" w:hAnsi="Book Antiqua" w:cs="Arial"/>
          <w:color w:val="000000"/>
          <w:sz w:val="24"/>
          <w:szCs w:val="24"/>
          <w:shd w:val="clear" w:color="auto" w:fill="FFFFFF"/>
        </w:rPr>
        <w:t>10.5% compared to 21.0% in the population</w:t>
      </w:r>
      <w:r w:rsidRPr="001C01A9">
        <w:rPr>
          <w:rFonts w:ascii="Book Antiqua" w:hAnsi="Book Antiqua" w:cs="Arial"/>
          <w:color w:val="000000"/>
          <w:sz w:val="24"/>
          <w:szCs w:val="24"/>
          <w:shd w:val="clear" w:color="auto" w:fill="FFFFFF"/>
        </w:rPr>
        <w:t>.</w:t>
      </w:r>
      <w:r w:rsidR="00693609" w:rsidRPr="001C01A9">
        <w:rPr>
          <w:rFonts w:ascii="Book Antiqua" w:hAnsi="Book Antiqua" w:cs="Arial"/>
          <w:color w:val="000000"/>
          <w:sz w:val="24"/>
          <w:szCs w:val="24"/>
          <w:shd w:val="clear" w:color="auto" w:fill="FFFFFF"/>
        </w:rPr>
        <w:t xml:space="preserve"> </w:t>
      </w:r>
      <w:r w:rsidR="00693609" w:rsidRPr="001C01A9">
        <w:rPr>
          <w:rFonts w:ascii="Book Antiqua" w:eastAsia="SimSun" w:hAnsi="Book Antiqua"/>
          <w:sz w:val="24"/>
          <w:szCs w:val="24"/>
          <w:lang w:val="en-US"/>
        </w:rPr>
        <w:t xml:space="preserve">The highest proportion (35.5%) of the respondents was retirees, which cohered with the age distribution that nearly half of them were aged 60 or above. </w:t>
      </w:r>
      <w:r w:rsidR="00EF21B0" w:rsidRPr="001C01A9">
        <w:rPr>
          <w:rFonts w:ascii="Book Antiqua" w:eastAsia="SimSun" w:hAnsi="Book Antiqua"/>
          <w:sz w:val="24"/>
          <w:szCs w:val="24"/>
          <w:lang w:val="en-US"/>
        </w:rPr>
        <w:t xml:space="preserve">Around one-third (35.4%) were full-time housewives. </w:t>
      </w:r>
    </w:p>
    <w:p w14:paraId="6701120C" w14:textId="1E782425" w:rsidR="00EF21B0" w:rsidRPr="001C01A9" w:rsidRDefault="00EF21B0" w:rsidP="00B44E54">
      <w:pPr>
        <w:spacing w:after="0" w:line="360" w:lineRule="auto"/>
        <w:ind w:firstLineChars="200" w:firstLine="480"/>
        <w:jc w:val="both"/>
        <w:rPr>
          <w:rFonts w:ascii="Book Antiqua" w:eastAsia="SimSun" w:hAnsi="Book Antiqua"/>
          <w:sz w:val="24"/>
          <w:szCs w:val="24"/>
        </w:rPr>
      </w:pPr>
      <w:r w:rsidRPr="001C01A9">
        <w:rPr>
          <w:rFonts w:ascii="Book Antiqua" w:eastAsia="SimSun" w:hAnsi="Book Antiqua"/>
          <w:sz w:val="24"/>
          <w:szCs w:val="24"/>
          <w:lang w:val="en-US"/>
        </w:rPr>
        <w:lastRenderedPageBreak/>
        <w:t>More than one quarter (28.1%) of the respondents resided in five districts with the lowest domestic household monthly income among all 18 districts in Hong Kong. Half (50.3%) of all respondents had a monthly ho</w:t>
      </w:r>
      <w:r w:rsidR="001E4577">
        <w:rPr>
          <w:rFonts w:ascii="Book Antiqua" w:eastAsia="SimSun" w:hAnsi="Book Antiqua"/>
          <w:sz w:val="24"/>
          <w:szCs w:val="24"/>
          <w:lang w:val="en-US"/>
        </w:rPr>
        <w:t>usehold income less than HKD$30</w:t>
      </w:r>
      <w:r w:rsidRPr="001C01A9">
        <w:rPr>
          <w:rFonts w:ascii="Book Antiqua" w:eastAsia="SimSun" w:hAnsi="Book Antiqua"/>
          <w:sz w:val="24"/>
          <w:szCs w:val="24"/>
          <w:lang w:val="en-US"/>
        </w:rPr>
        <w:t>000. The median monthly househol</w:t>
      </w:r>
      <w:r w:rsidR="001E4577">
        <w:rPr>
          <w:rFonts w:ascii="Book Antiqua" w:eastAsia="SimSun" w:hAnsi="Book Antiqua"/>
          <w:sz w:val="24"/>
          <w:szCs w:val="24"/>
          <w:lang w:val="en-US"/>
        </w:rPr>
        <w:t>d income in Hong Kong was HK$24</w:t>
      </w:r>
      <w:r w:rsidRPr="001C01A9">
        <w:rPr>
          <w:rFonts w:ascii="Book Antiqua" w:eastAsia="SimSun" w:hAnsi="Book Antiqua"/>
          <w:sz w:val="24"/>
          <w:szCs w:val="24"/>
          <w:lang w:val="en-US"/>
        </w:rPr>
        <w:t>900 in 2016</w:t>
      </w:r>
      <w:r w:rsidR="00382B4A" w:rsidRPr="001C01A9">
        <w:rPr>
          <w:rFonts w:ascii="Book Antiqua" w:hAnsi="Book Antiqua" w:cs="Arial"/>
          <w:color w:val="000000"/>
          <w:sz w:val="24"/>
          <w:szCs w:val="24"/>
          <w:shd w:val="clear" w:color="auto" w:fill="FFFFFF"/>
          <w:vertAlign w:val="superscript"/>
        </w:rPr>
        <w:t>[25]</w:t>
      </w:r>
      <w:r w:rsidRPr="001C01A9">
        <w:rPr>
          <w:rFonts w:ascii="Book Antiqua" w:eastAsia="SimSun" w:hAnsi="Book Antiqua"/>
          <w:sz w:val="24"/>
          <w:szCs w:val="24"/>
          <w:lang w:val="en-US"/>
        </w:rPr>
        <w:t xml:space="preserve">. The low median domestic household income of the respondents could be explained by the high proportion of retirees (35.5%) and </w:t>
      </w:r>
      <w:r w:rsidRPr="001C01A9">
        <w:rPr>
          <w:rFonts w:ascii="Book Antiqua" w:eastAsia="SimSun" w:hAnsi="Book Antiqua"/>
          <w:sz w:val="24"/>
          <w:szCs w:val="24"/>
        </w:rPr>
        <w:t>above age 60 (47.9%) among our respondents.</w:t>
      </w:r>
    </w:p>
    <w:p w14:paraId="0B4BA963" w14:textId="2305DFDC" w:rsidR="00B10E28" w:rsidRPr="001C01A9" w:rsidRDefault="00B10E28" w:rsidP="00B44E54">
      <w:pPr>
        <w:spacing w:after="0" w:line="360" w:lineRule="auto"/>
        <w:jc w:val="both"/>
        <w:rPr>
          <w:rFonts w:ascii="Book Antiqua" w:eastAsia="SimSun" w:hAnsi="Book Antiqua"/>
          <w:sz w:val="24"/>
          <w:szCs w:val="24"/>
        </w:rPr>
      </w:pPr>
    </w:p>
    <w:p w14:paraId="35C6F3B5" w14:textId="6F6D994C" w:rsidR="00EB6CDC" w:rsidRPr="001C01A9" w:rsidRDefault="00F5501A" w:rsidP="00B44E54">
      <w:pPr>
        <w:spacing w:after="0" w:line="360" w:lineRule="auto"/>
        <w:jc w:val="both"/>
        <w:rPr>
          <w:rFonts w:ascii="Book Antiqua" w:hAnsi="Book Antiqua"/>
          <w:b/>
          <w:i/>
          <w:sz w:val="24"/>
          <w:szCs w:val="24"/>
        </w:rPr>
      </w:pPr>
      <w:bookmarkStart w:id="183" w:name="_Toc497922003"/>
      <w:r w:rsidRPr="001C01A9">
        <w:rPr>
          <w:rFonts w:ascii="Book Antiqua" w:hAnsi="Book Antiqua" w:cs="Times New Roman"/>
          <w:b/>
          <w:i/>
          <w:sz w:val="24"/>
          <w:szCs w:val="24"/>
        </w:rPr>
        <w:t>Awareness</w:t>
      </w:r>
      <w:r w:rsidR="00057276" w:rsidRPr="001C01A9">
        <w:rPr>
          <w:rFonts w:ascii="Book Antiqua" w:hAnsi="Book Antiqua" w:cs="Times New Roman"/>
          <w:b/>
          <w:i/>
          <w:sz w:val="24"/>
          <w:szCs w:val="24"/>
        </w:rPr>
        <w:t xml:space="preserve"> of signs and symptoms </w:t>
      </w:r>
      <w:bookmarkEnd w:id="183"/>
    </w:p>
    <w:p w14:paraId="2C803248" w14:textId="386ED460" w:rsidR="00317BD7" w:rsidRPr="001C01A9" w:rsidRDefault="00317BD7" w:rsidP="00B44E54">
      <w:pPr>
        <w:pStyle w:val="ListParagraph"/>
        <w:spacing w:after="0" w:line="360" w:lineRule="auto"/>
        <w:ind w:left="0"/>
        <w:jc w:val="both"/>
        <w:rPr>
          <w:rFonts w:ascii="Book Antiqua" w:hAnsi="Book Antiqua" w:cs="Arial"/>
          <w:bCs/>
          <w:sz w:val="24"/>
          <w:szCs w:val="24"/>
          <w:lang w:val="en-US"/>
        </w:rPr>
      </w:pPr>
      <w:r w:rsidRPr="001C01A9">
        <w:rPr>
          <w:rFonts w:ascii="Book Antiqua" w:hAnsi="Book Antiqua" w:cs="Arial"/>
          <w:bCs/>
          <w:sz w:val="24"/>
          <w:szCs w:val="24"/>
          <w:lang w:val="en-US"/>
        </w:rPr>
        <w:t>A paired question on awareness of signs and symptoms of breast cancer was asked. The respondents was first asked an open question aiming to find out how many early warning signs the respondent could think of without specific prompting. Afterwards respondents were asked about 11 different symptoms. All may be early warning signs of breast cancer, although most may also indicate other less serious conditions</w:t>
      </w:r>
      <w:r w:rsidR="006D771F" w:rsidRPr="001C01A9">
        <w:rPr>
          <w:rFonts w:ascii="Book Antiqua" w:hAnsi="Book Antiqua" w:cs="Arial"/>
          <w:bCs/>
          <w:sz w:val="24"/>
          <w:szCs w:val="24"/>
          <w:lang w:val="en-US" w:eastAsia="zh-CN"/>
        </w:rPr>
        <w:t xml:space="preserve"> </w:t>
      </w:r>
      <w:r w:rsidR="006D771F" w:rsidRPr="001C01A9">
        <w:rPr>
          <w:rFonts w:ascii="Book Antiqua" w:hAnsi="Book Antiqua" w:cs="Arial"/>
          <w:bCs/>
          <w:sz w:val="24"/>
          <w:szCs w:val="24"/>
          <w:lang w:val="en-US"/>
        </w:rPr>
        <w:t>(Table 3)</w:t>
      </w:r>
      <w:r w:rsidRPr="001C01A9">
        <w:rPr>
          <w:rFonts w:ascii="Book Antiqua" w:hAnsi="Book Antiqua" w:cs="Arial"/>
          <w:bCs/>
          <w:sz w:val="24"/>
          <w:szCs w:val="24"/>
          <w:lang w:val="en-US"/>
        </w:rPr>
        <w:t>.</w:t>
      </w:r>
      <w:r w:rsidR="00284109" w:rsidRPr="001C01A9">
        <w:rPr>
          <w:rFonts w:ascii="Book Antiqua" w:hAnsi="Book Antiqua" w:cs="Arial"/>
          <w:bCs/>
          <w:sz w:val="24"/>
          <w:szCs w:val="24"/>
          <w:lang w:val="en-US"/>
        </w:rPr>
        <w:t xml:space="preserve"> </w:t>
      </w:r>
    </w:p>
    <w:p w14:paraId="59167B1A" w14:textId="711AA200" w:rsidR="002C3BF0" w:rsidRPr="001C01A9" w:rsidRDefault="00317BD7" w:rsidP="00B44E54">
      <w:pPr>
        <w:pStyle w:val="ListParagraph"/>
        <w:spacing w:after="0" w:line="360" w:lineRule="auto"/>
        <w:ind w:left="0" w:firstLineChars="200" w:firstLine="480"/>
        <w:jc w:val="both"/>
        <w:rPr>
          <w:rFonts w:ascii="Book Antiqua" w:hAnsi="Book Antiqua" w:cs="Arial"/>
          <w:bCs/>
          <w:sz w:val="24"/>
          <w:szCs w:val="24"/>
          <w:lang w:val="en-US"/>
        </w:rPr>
      </w:pPr>
      <w:r w:rsidRPr="001C01A9">
        <w:rPr>
          <w:rFonts w:ascii="Book Antiqua" w:hAnsi="Book Antiqua" w:cs="Arial"/>
          <w:bCs/>
          <w:sz w:val="24"/>
          <w:szCs w:val="24"/>
          <w:lang w:val="en-US"/>
        </w:rPr>
        <w:t xml:space="preserve">When asked openly, 80.5% of the respondents recalled at least one symptom and half (49.4%) listed two or more. The majority (75%) of respondents can tell </w:t>
      </w:r>
      <w:r w:rsidR="008B572B">
        <w:rPr>
          <w:rFonts w:ascii="Book Antiqua" w:hAnsi="Book Antiqua" w:cs="Arial"/>
          <w:bCs/>
          <w:sz w:val="24"/>
          <w:szCs w:val="24"/>
          <w:lang w:val="en-US"/>
        </w:rPr>
        <w:t>“</w:t>
      </w:r>
      <w:r w:rsidRPr="001C01A9">
        <w:rPr>
          <w:rFonts w:ascii="Book Antiqua" w:hAnsi="Book Antiqua" w:cs="Arial"/>
          <w:bCs/>
          <w:sz w:val="24"/>
          <w:szCs w:val="24"/>
          <w:lang w:val="en-US"/>
        </w:rPr>
        <w:t>a lump or thickening in breast</w:t>
      </w:r>
      <w:r w:rsidR="008B572B">
        <w:rPr>
          <w:rFonts w:ascii="Book Antiqua" w:hAnsi="Book Antiqua" w:cs="Arial"/>
          <w:bCs/>
          <w:sz w:val="24"/>
          <w:szCs w:val="24"/>
          <w:lang w:val="en-US"/>
        </w:rPr>
        <w:t>”</w:t>
      </w:r>
      <w:r w:rsidRPr="001C01A9">
        <w:rPr>
          <w:rFonts w:ascii="Book Antiqua" w:hAnsi="Book Antiqua" w:cs="Arial"/>
          <w:bCs/>
          <w:sz w:val="24"/>
          <w:szCs w:val="24"/>
          <w:lang w:val="en-US"/>
        </w:rPr>
        <w:t xml:space="preserve"> could be a sign of breast cancer. Around one-fifth of respondents named </w:t>
      </w:r>
      <w:r w:rsidR="008B572B">
        <w:rPr>
          <w:rFonts w:ascii="Book Antiqua" w:hAnsi="Book Antiqua" w:cs="Arial"/>
          <w:bCs/>
          <w:sz w:val="24"/>
          <w:szCs w:val="24"/>
          <w:lang w:val="en-US"/>
        </w:rPr>
        <w:t>“</w:t>
      </w:r>
      <w:r w:rsidRPr="001C01A9">
        <w:rPr>
          <w:rFonts w:ascii="Book Antiqua" w:hAnsi="Book Antiqua" w:cs="Arial"/>
          <w:bCs/>
          <w:sz w:val="24"/>
          <w:szCs w:val="24"/>
          <w:lang w:val="en-US"/>
        </w:rPr>
        <w:t>lump or thickening under armpit</w:t>
      </w:r>
      <w:r w:rsidR="008B572B">
        <w:rPr>
          <w:rFonts w:ascii="Book Antiqua" w:hAnsi="Book Antiqua" w:cs="Arial"/>
          <w:bCs/>
          <w:sz w:val="24"/>
          <w:szCs w:val="24"/>
          <w:lang w:val="en-US"/>
        </w:rPr>
        <w:t>”</w:t>
      </w:r>
      <w:r w:rsidRPr="001C01A9">
        <w:rPr>
          <w:rFonts w:ascii="Book Antiqua" w:hAnsi="Book Antiqua" w:cs="Arial"/>
          <w:bCs/>
          <w:sz w:val="24"/>
          <w:szCs w:val="24"/>
          <w:lang w:val="en-US"/>
        </w:rPr>
        <w:t xml:space="preserve"> (22.7%), </w:t>
      </w:r>
      <w:r w:rsidR="008B572B">
        <w:rPr>
          <w:rFonts w:ascii="Book Antiqua" w:hAnsi="Book Antiqua" w:cs="Arial"/>
          <w:bCs/>
          <w:sz w:val="24"/>
          <w:szCs w:val="24"/>
          <w:lang w:val="en-US"/>
        </w:rPr>
        <w:t>“</w:t>
      </w:r>
      <w:r w:rsidRPr="001C01A9">
        <w:rPr>
          <w:rFonts w:ascii="Book Antiqua" w:hAnsi="Book Antiqua" w:cs="Arial"/>
          <w:bCs/>
          <w:sz w:val="24"/>
          <w:szCs w:val="24"/>
          <w:lang w:val="en-US"/>
        </w:rPr>
        <w:t>pain in one of breasts or armpit</w:t>
      </w:r>
      <w:r w:rsidR="008B572B">
        <w:rPr>
          <w:rFonts w:ascii="Book Antiqua" w:hAnsi="Book Antiqua" w:cs="Arial"/>
          <w:bCs/>
          <w:sz w:val="24"/>
          <w:szCs w:val="24"/>
          <w:lang w:val="en-US"/>
        </w:rPr>
        <w:t>”</w:t>
      </w:r>
      <w:r w:rsidRPr="001C01A9">
        <w:rPr>
          <w:rFonts w:ascii="Book Antiqua" w:hAnsi="Book Antiqua" w:cs="Arial"/>
          <w:bCs/>
          <w:sz w:val="24"/>
          <w:szCs w:val="24"/>
          <w:lang w:val="en-US"/>
        </w:rPr>
        <w:t xml:space="preserve"> (21.2%), or </w:t>
      </w:r>
      <w:r w:rsidR="008B572B">
        <w:rPr>
          <w:rFonts w:ascii="Book Antiqua" w:hAnsi="Book Antiqua" w:cs="Arial"/>
          <w:bCs/>
          <w:sz w:val="24"/>
          <w:szCs w:val="24"/>
          <w:lang w:val="en-US"/>
        </w:rPr>
        <w:t>“</w:t>
      </w:r>
      <w:r w:rsidRPr="001C01A9">
        <w:rPr>
          <w:rFonts w:ascii="Book Antiqua" w:hAnsi="Book Antiqua" w:cs="Arial"/>
          <w:bCs/>
          <w:sz w:val="24"/>
          <w:szCs w:val="24"/>
          <w:lang w:val="en-US"/>
        </w:rPr>
        <w:t>discharge or bleeding from nipple</w:t>
      </w:r>
      <w:r w:rsidR="008B572B">
        <w:rPr>
          <w:rFonts w:ascii="Book Antiqua" w:hAnsi="Book Antiqua" w:cs="Arial"/>
          <w:bCs/>
          <w:sz w:val="24"/>
          <w:szCs w:val="24"/>
          <w:lang w:val="en-US"/>
        </w:rPr>
        <w:t>”</w:t>
      </w:r>
      <w:r w:rsidRPr="001C01A9">
        <w:rPr>
          <w:rFonts w:ascii="Book Antiqua" w:hAnsi="Book Antiqua" w:cs="Arial"/>
          <w:bCs/>
          <w:sz w:val="24"/>
          <w:szCs w:val="24"/>
          <w:lang w:val="en-US"/>
        </w:rPr>
        <w:t xml:space="preserve"> (20.5%) as other symptoms. </w:t>
      </w:r>
    </w:p>
    <w:p w14:paraId="4E7D67D7" w14:textId="77777777" w:rsidR="002C3BF0" w:rsidRPr="001C01A9" w:rsidRDefault="002C3BF0" w:rsidP="00B44E54">
      <w:pPr>
        <w:pStyle w:val="ListParagraph"/>
        <w:spacing w:after="0" w:line="360" w:lineRule="auto"/>
        <w:ind w:left="0"/>
        <w:jc w:val="both"/>
        <w:rPr>
          <w:rFonts w:ascii="Book Antiqua" w:hAnsi="Book Antiqua" w:cs="Arial"/>
          <w:bCs/>
          <w:sz w:val="24"/>
          <w:szCs w:val="24"/>
          <w:lang w:val="en-US"/>
        </w:rPr>
      </w:pPr>
    </w:p>
    <w:p w14:paraId="3C058350" w14:textId="5C5123DB" w:rsidR="00317BD7" w:rsidRPr="001C01A9" w:rsidRDefault="00317BD7" w:rsidP="00B44E54">
      <w:pPr>
        <w:pStyle w:val="ListParagraph"/>
        <w:spacing w:after="0" w:line="360" w:lineRule="auto"/>
        <w:ind w:left="0" w:firstLineChars="200" w:firstLine="480"/>
        <w:jc w:val="both"/>
        <w:rPr>
          <w:rFonts w:ascii="Book Antiqua" w:eastAsia="Helvetica" w:hAnsi="Book Antiqua" w:cs="Helvetica"/>
          <w:color w:val="010202"/>
          <w:sz w:val="24"/>
          <w:szCs w:val="24"/>
        </w:rPr>
      </w:pPr>
      <w:r w:rsidRPr="001C01A9">
        <w:rPr>
          <w:rFonts w:ascii="Book Antiqua" w:hAnsi="Book Antiqua" w:cs="Arial"/>
          <w:bCs/>
          <w:sz w:val="24"/>
          <w:szCs w:val="24"/>
        </w:rPr>
        <w:t xml:space="preserve">When asked about different symptoms, the majority of respondents chose </w:t>
      </w:r>
      <w:r w:rsidR="008B572B">
        <w:rPr>
          <w:rFonts w:ascii="Book Antiqua" w:hAnsi="Book Antiqua" w:cs="Arial"/>
          <w:bCs/>
          <w:sz w:val="24"/>
          <w:szCs w:val="24"/>
        </w:rPr>
        <w:t>“</w:t>
      </w:r>
      <w:r w:rsidRPr="001C01A9">
        <w:rPr>
          <w:rFonts w:ascii="Book Antiqua" w:hAnsi="Book Antiqua" w:cs="Arial"/>
          <w:bCs/>
          <w:sz w:val="24"/>
          <w:szCs w:val="24"/>
        </w:rPr>
        <w:t>yes</w:t>
      </w:r>
      <w:r w:rsidR="008B572B">
        <w:rPr>
          <w:rFonts w:ascii="Book Antiqua" w:hAnsi="Book Antiqua" w:cs="Arial"/>
          <w:bCs/>
          <w:sz w:val="24"/>
          <w:szCs w:val="24"/>
        </w:rPr>
        <w:t>”</w:t>
      </w:r>
      <w:r w:rsidRPr="001C01A9">
        <w:rPr>
          <w:rFonts w:ascii="Book Antiqua" w:hAnsi="Book Antiqua" w:cs="Arial"/>
          <w:bCs/>
          <w:sz w:val="24"/>
          <w:szCs w:val="24"/>
        </w:rPr>
        <w:t xml:space="preserve"> </w:t>
      </w:r>
      <w:r w:rsidR="002C3BF0" w:rsidRPr="001C01A9">
        <w:rPr>
          <w:rFonts w:ascii="Book Antiqua" w:hAnsi="Book Antiqua" w:cs="Arial"/>
          <w:bCs/>
          <w:sz w:val="24"/>
          <w:szCs w:val="24"/>
        </w:rPr>
        <w:t xml:space="preserve">(correct answer) </w:t>
      </w:r>
      <w:r w:rsidRPr="001C01A9">
        <w:rPr>
          <w:rFonts w:ascii="Book Antiqua" w:hAnsi="Book Antiqua" w:cs="Arial"/>
          <w:bCs/>
          <w:sz w:val="24"/>
          <w:szCs w:val="24"/>
        </w:rPr>
        <w:t>when asked the above four</w:t>
      </w:r>
      <w:r w:rsidRPr="001C01A9">
        <w:rPr>
          <w:rFonts w:ascii="Book Antiqua" w:eastAsia="Helvetica" w:hAnsi="Book Antiqua" w:cs="Helvetica"/>
          <w:color w:val="010202"/>
          <w:sz w:val="24"/>
          <w:szCs w:val="24"/>
        </w:rPr>
        <w:t xml:space="preserve"> signs and symptoms of breast cancer. This cohere</w:t>
      </w:r>
      <w:r w:rsidR="00DA3515" w:rsidRPr="001C01A9">
        <w:rPr>
          <w:rFonts w:ascii="Book Antiqua" w:eastAsia="Helvetica" w:hAnsi="Book Antiqua" w:cs="Helvetica"/>
          <w:color w:val="010202"/>
          <w:sz w:val="24"/>
          <w:szCs w:val="24"/>
        </w:rPr>
        <w:t>d</w:t>
      </w:r>
      <w:r w:rsidRPr="001C01A9">
        <w:rPr>
          <w:rFonts w:ascii="Book Antiqua" w:eastAsia="Helvetica" w:hAnsi="Book Antiqua" w:cs="Helvetica"/>
          <w:color w:val="010202"/>
          <w:sz w:val="24"/>
          <w:szCs w:val="24"/>
        </w:rPr>
        <w:t xml:space="preserve"> with the results in the open question. Comparatively many respondents did not know </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nipple rash</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 xml:space="preserve"> (48.4%</w:t>
      </w:r>
      <w:r w:rsidR="00C172B8" w:rsidRPr="001C01A9">
        <w:rPr>
          <w:rFonts w:ascii="Book Antiqua" w:eastAsia="Helvetica" w:hAnsi="Book Antiqua" w:cs="Helvetica"/>
          <w:color w:val="010202"/>
          <w:sz w:val="24"/>
          <w:szCs w:val="24"/>
        </w:rPr>
        <w:t xml:space="preserve"> </w:t>
      </w:r>
      <w:r w:rsidR="00C172B8" w:rsidRPr="001C01A9">
        <w:rPr>
          <w:rFonts w:ascii="Book Antiqua" w:eastAsia="Helvetica" w:hAnsi="Book Antiqua" w:cs="Helvetica"/>
          <w:color w:val="010202"/>
          <w:sz w:val="24"/>
          <w:szCs w:val="24"/>
        </w:rPr>
        <w:lastRenderedPageBreak/>
        <w:t>answered correctly</w:t>
      </w:r>
      <w:r w:rsidRPr="001C01A9">
        <w:rPr>
          <w:rFonts w:ascii="Book Antiqua" w:eastAsia="Helvetica" w:hAnsi="Book Antiqua" w:cs="Helvetica"/>
          <w:color w:val="010202"/>
          <w:sz w:val="24"/>
          <w:szCs w:val="24"/>
        </w:rPr>
        <w:t xml:space="preserve">), </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redness of breast skin</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 xml:space="preserve"> (41.2%), </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change in the position of nipple</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 xml:space="preserve"> (35.6%), and </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changes in the size of breast or nipple</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 xml:space="preserve"> (34.1%) were possible signs of breast cancer.</w:t>
      </w:r>
    </w:p>
    <w:p w14:paraId="13517997" w14:textId="182B8A92" w:rsidR="003606AC" w:rsidRPr="001C01A9" w:rsidRDefault="006846C3" w:rsidP="00B44E54">
      <w:pPr>
        <w:pStyle w:val="ListParagraph"/>
        <w:spacing w:after="0" w:line="360" w:lineRule="auto"/>
        <w:ind w:left="0" w:firstLineChars="200" w:firstLine="480"/>
        <w:jc w:val="both"/>
        <w:rPr>
          <w:rFonts w:ascii="Book Antiqua" w:eastAsia="Helvetica" w:hAnsi="Book Antiqua" w:cs="Helvetica"/>
          <w:color w:val="010202"/>
          <w:sz w:val="24"/>
          <w:szCs w:val="24"/>
        </w:rPr>
      </w:pPr>
      <w:bookmarkStart w:id="184" w:name="_Toc497922004"/>
      <w:r w:rsidRPr="001C01A9">
        <w:rPr>
          <w:rFonts w:ascii="Book Antiqua" w:eastAsia="Helvetica" w:hAnsi="Book Antiqua" w:cs="Helvetica"/>
          <w:color w:val="010202"/>
          <w:sz w:val="24"/>
          <w:szCs w:val="24"/>
        </w:rPr>
        <w:t>Those</w:t>
      </w:r>
      <w:r w:rsidR="00DA3515" w:rsidRPr="001C01A9">
        <w:rPr>
          <w:rFonts w:ascii="Book Antiqua" w:eastAsia="Helvetica" w:hAnsi="Book Antiqua" w:cs="Helvetica"/>
          <w:color w:val="010202"/>
          <w:sz w:val="24"/>
          <w:szCs w:val="24"/>
        </w:rPr>
        <w:t xml:space="preserve"> with higher education and</w:t>
      </w:r>
      <w:r w:rsidRPr="001C01A9">
        <w:rPr>
          <w:rFonts w:ascii="Book Antiqua" w:eastAsia="Helvetica" w:hAnsi="Book Antiqua" w:cs="Helvetica"/>
          <w:color w:val="010202"/>
          <w:sz w:val="24"/>
          <w:szCs w:val="24"/>
        </w:rPr>
        <w:t xml:space="preserve"> in the </w:t>
      </w:r>
      <w:r w:rsidR="00DA3515" w:rsidRPr="001C01A9">
        <w:rPr>
          <w:rFonts w:ascii="Book Antiqua" w:eastAsia="Helvetica" w:hAnsi="Book Antiqua" w:cs="Helvetica"/>
          <w:color w:val="010202"/>
          <w:sz w:val="24"/>
          <w:szCs w:val="24"/>
        </w:rPr>
        <w:t>31 to 45</w:t>
      </w:r>
      <w:r w:rsidRPr="001C01A9">
        <w:rPr>
          <w:rFonts w:ascii="Book Antiqua" w:eastAsia="Helvetica" w:hAnsi="Book Antiqua" w:cs="Helvetica"/>
          <w:color w:val="010202"/>
          <w:sz w:val="24"/>
          <w:szCs w:val="24"/>
        </w:rPr>
        <w:t xml:space="preserve"> age</w:t>
      </w:r>
      <w:r w:rsidR="003606AC" w:rsidRPr="001C01A9">
        <w:rPr>
          <w:rFonts w:ascii="Book Antiqua" w:eastAsia="Helvetica" w:hAnsi="Book Antiqua" w:cs="Helvetica"/>
          <w:color w:val="010202"/>
          <w:sz w:val="24"/>
          <w:szCs w:val="24"/>
        </w:rPr>
        <w:t xml:space="preserve"> group recall</w:t>
      </w:r>
      <w:r w:rsidRPr="001C01A9">
        <w:rPr>
          <w:rFonts w:ascii="Book Antiqua" w:eastAsia="Helvetica" w:hAnsi="Book Antiqua" w:cs="Helvetica"/>
          <w:color w:val="010202"/>
          <w:sz w:val="24"/>
          <w:szCs w:val="24"/>
        </w:rPr>
        <w:t>ed</w:t>
      </w:r>
      <w:r w:rsidR="003606AC" w:rsidRPr="001C01A9">
        <w:rPr>
          <w:rFonts w:ascii="Book Antiqua" w:eastAsia="Helvetica" w:hAnsi="Book Antiqua" w:cs="Helvetica"/>
          <w:color w:val="010202"/>
          <w:sz w:val="24"/>
          <w:szCs w:val="24"/>
        </w:rPr>
        <w:t xml:space="preserve"> mo</w:t>
      </w:r>
      <w:r w:rsidR="00DA3515" w:rsidRPr="001C01A9">
        <w:rPr>
          <w:rFonts w:ascii="Book Antiqua" w:eastAsia="Helvetica" w:hAnsi="Book Antiqua" w:cs="Helvetica"/>
          <w:color w:val="010202"/>
          <w:sz w:val="24"/>
          <w:szCs w:val="24"/>
        </w:rPr>
        <w:t>st</w:t>
      </w:r>
      <w:r w:rsidR="003606AC" w:rsidRPr="001C01A9">
        <w:rPr>
          <w:rFonts w:ascii="Book Antiqua" w:eastAsia="Helvetica" w:hAnsi="Book Antiqua" w:cs="Helvetica"/>
          <w:color w:val="010202"/>
          <w:sz w:val="24"/>
          <w:szCs w:val="24"/>
        </w:rPr>
        <w:t xml:space="preserve"> signs and symptoms of breast cancer without prompt</w:t>
      </w:r>
      <w:r w:rsidRPr="001C01A9">
        <w:rPr>
          <w:rFonts w:ascii="Book Antiqua" w:eastAsia="Helvetica" w:hAnsi="Book Antiqua" w:cs="Helvetica"/>
          <w:color w:val="010202"/>
          <w:sz w:val="24"/>
          <w:szCs w:val="24"/>
        </w:rPr>
        <w:t>ing</w:t>
      </w:r>
      <w:r w:rsidR="00A834F9" w:rsidRPr="001C01A9">
        <w:rPr>
          <w:rFonts w:ascii="Book Antiqua" w:eastAsia="Helvetica" w:hAnsi="Book Antiqua" w:cs="Helvetica"/>
          <w:color w:val="010202"/>
          <w:sz w:val="24"/>
          <w:szCs w:val="24"/>
        </w:rPr>
        <w:t xml:space="preserve"> when compared to those with lower education (OR</w:t>
      </w:r>
      <w:r w:rsidR="006D771F" w:rsidRPr="001C01A9">
        <w:rPr>
          <w:rFonts w:ascii="Book Antiqua" w:eastAsia="Helvetica" w:hAnsi="Book Antiqua" w:cs="Helvetica"/>
          <w:color w:val="010202"/>
          <w:sz w:val="24"/>
          <w:szCs w:val="24"/>
          <w:lang w:eastAsia="zh-CN"/>
        </w:rPr>
        <w:t xml:space="preserve"> </w:t>
      </w:r>
      <w:r w:rsidR="00A834F9" w:rsidRPr="001C01A9">
        <w:rPr>
          <w:rFonts w:ascii="Book Antiqua" w:eastAsia="Helvetica" w:hAnsi="Book Antiqua" w:cs="Helvetica"/>
          <w:color w:val="010202"/>
          <w:sz w:val="24"/>
          <w:szCs w:val="24"/>
        </w:rPr>
        <w:t>=</w:t>
      </w:r>
      <w:r w:rsidR="006D771F" w:rsidRPr="001C01A9">
        <w:rPr>
          <w:rFonts w:ascii="Book Antiqua" w:eastAsia="Helvetica" w:hAnsi="Book Antiqua" w:cs="Helvetica"/>
          <w:color w:val="010202"/>
          <w:sz w:val="24"/>
          <w:szCs w:val="24"/>
          <w:lang w:eastAsia="zh-CN"/>
        </w:rPr>
        <w:t xml:space="preserve"> </w:t>
      </w:r>
      <w:r w:rsidR="00A834F9" w:rsidRPr="001C01A9">
        <w:rPr>
          <w:rFonts w:ascii="Book Antiqua" w:eastAsia="Helvetica" w:hAnsi="Book Antiqua" w:cs="Helvetica"/>
          <w:color w:val="010202"/>
          <w:sz w:val="24"/>
          <w:szCs w:val="24"/>
        </w:rPr>
        <w:t>2.80, 1.77-4.44) and other age groups (OR</w:t>
      </w:r>
      <w:r w:rsidR="006D771F" w:rsidRPr="001C01A9">
        <w:rPr>
          <w:rFonts w:ascii="Book Antiqua" w:eastAsia="Helvetica" w:hAnsi="Book Antiqua" w:cs="Helvetica"/>
          <w:color w:val="010202"/>
          <w:sz w:val="24"/>
          <w:szCs w:val="24"/>
          <w:lang w:eastAsia="zh-CN"/>
        </w:rPr>
        <w:t xml:space="preserve"> </w:t>
      </w:r>
      <w:r w:rsidR="00A834F9" w:rsidRPr="001C01A9">
        <w:rPr>
          <w:rFonts w:ascii="Book Antiqua" w:eastAsia="Helvetica" w:hAnsi="Book Antiqua" w:cs="Helvetica"/>
          <w:color w:val="010202"/>
          <w:sz w:val="24"/>
          <w:szCs w:val="24"/>
        </w:rPr>
        <w:t>=</w:t>
      </w:r>
      <w:r w:rsidR="006D771F" w:rsidRPr="001C01A9">
        <w:rPr>
          <w:rFonts w:ascii="Book Antiqua" w:eastAsia="Helvetica" w:hAnsi="Book Antiqua" w:cs="Helvetica"/>
          <w:color w:val="010202"/>
          <w:sz w:val="24"/>
          <w:szCs w:val="24"/>
          <w:lang w:eastAsia="zh-CN"/>
        </w:rPr>
        <w:t xml:space="preserve"> </w:t>
      </w:r>
      <w:r w:rsidR="00A834F9" w:rsidRPr="001C01A9">
        <w:rPr>
          <w:rFonts w:ascii="Book Antiqua" w:eastAsia="Helvetica" w:hAnsi="Book Antiqua" w:cs="Helvetica"/>
          <w:color w:val="010202"/>
          <w:sz w:val="24"/>
          <w:szCs w:val="24"/>
        </w:rPr>
        <w:t>2.83, 1.61-4.97)</w:t>
      </w:r>
      <w:r w:rsidRPr="001C01A9">
        <w:rPr>
          <w:rFonts w:ascii="Book Antiqua" w:eastAsia="Helvetica" w:hAnsi="Book Antiqua" w:cs="Helvetica"/>
          <w:color w:val="010202"/>
          <w:sz w:val="24"/>
          <w:szCs w:val="24"/>
        </w:rPr>
        <w:t>. Besides, the</w:t>
      </w:r>
      <w:r w:rsidR="00A834F9" w:rsidRPr="001C01A9">
        <w:rPr>
          <w:rFonts w:ascii="Book Antiqua" w:eastAsia="Helvetica" w:hAnsi="Book Antiqua" w:cs="Helvetica"/>
          <w:color w:val="010202"/>
          <w:sz w:val="24"/>
          <w:szCs w:val="24"/>
        </w:rPr>
        <w:t>se</w:t>
      </w:r>
      <w:r w:rsidRPr="001C01A9">
        <w:rPr>
          <w:rFonts w:ascii="Book Antiqua" w:eastAsia="Helvetica" w:hAnsi="Book Antiqua" w:cs="Helvetica"/>
          <w:color w:val="010202"/>
          <w:sz w:val="24"/>
          <w:szCs w:val="24"/>
        </w:rPr>
        <w:t xml:space="preserve"> group</w:t>
      </w:r>
      <w:r w:rsidR="00A834F9" w:rsidRPr="001C01A9">
        <w:rPr>
          <w:rFonts w:ascii="Book Antiqua" w:eastAsia="Helvetica" w:hAnsi="Book Antiqua" w:cs="Helvetica"/>
          <w:color w:val="010202"/>
          <w:sz w:val="24"/>
          <w:szCs w:val="24"/>
        </w:rPr>
        <w:t>s</w:t>
      </w:r>
      <w:r w:rsidRPr="001C01A9">
        <w:rPr>
          <w:rFonts w:ascii="Book Antiqua" w:eastAsia="Helvetica" w:hAnsi="Book Antiqua" w:cs="Helvetica"/>
          <w:color w:val="010202"/>
          <w:sz w:val="24"/>
          <w:szCs w:val="24"/>
        </w:rPr>
        <w:t xml:space="preserve"> recognised more signs and symptoms when they were mentioned.</w:t>
      </w:r>
      <w:r w:rsidR="00A834F9" w:rsidRPr="001C01A9">
        <w:rPr>
          <w:rFonts w:ascii="Book Antiqua" w:eastAsia="Helvetica" w:hAnsi="Book Antiqua" w:cs="Helvetica"/>
          <w:color w:val="010202"/>
          <w:sz w:val="24"/>
          <w:szCs w:val="24"/>
        </w:rPr>
        <w:t xml:space="preserve"> There was no significant difference in odds ratio when comparing employment status, district one resided and family income.</w:t>
      </w:r>
    </w:p>
    <w:p w14:paraId="37B25D90" w14:textId="77777777" w:rsidR="00587ABD" w:rsidRPr="001C01A9" w:rsidRDefault="00587ABD" w:rsidP="00B44E54">
      <w:pPr>
        <w:pStyle w:val="ListParagraph"/>
        <w:spacing w:after="0" w:line="360" w:lineRule="auto"/>
        <w:ind w:left="0"/>
        <w:jc w:val="both"/>
        <w:rPr>
          <w:rFonts w:ascii="Book Antiqua" w:hAnsi="Book Antiqua" w:cs="Arial"/>
          <w:bCs/>
          <w:sz w:val="24"/>
          <w:szCs w:val="24"/>
          <w:lang w:val="en-US"/>
        </w:rPr>
      </w:pPr>
    </w:p>
    <w:p w14:paraId="50BC30A2" w14:textId="020F6821" w:rsidR="006846C3" w:rsidRPr="001E4577" w:rsidRDefault="006846C3" w:rsidP="00B44E54">
      <w:pPr>
        <w:pStyle w:val="Style1"/>
        <w:numPr>
          <w:ilvl w:val="0"/>
          <w:numId w:val="0"/>
        </w:numPr>
        <w:spacing w:before="0" w:after="0" w:line="360" w:lineRule="auto"/>
        <w:jc w:val="both"/>
        <w:rPr>
          <w:rFonts w:ascii="Book Antiqua" w:eastAsia="DengXian" w:hAnsi="Book Antiqua"/>
          <w:bCs/>
          <w:i/>
          <w:color w:val="auto"/>
          <w:sz w:val="24"/>
          <w:szCs w:val="24"/>
          <w:lang w:eastAsia="zh-CN"/>
        </w:rPr>
      </w:pPr>
      <w:bookmarkStart w:id="185" w:name="_Toc497922005"/>
      <w:bookmarkEnd w:id="184"/>
      <w:r w:rsidRPr="001C01A9">
        <w:rPr>
          <w:rFonts w:ascii="Book Antiqua" w:hAnsi="Book Antiqua" w:cs="Times New Roman"/>
          <w:i/>
          <w:color w:val="auto"/>
          <w:sz w:val="24"/>
          <w:szCs w:val="24"/>
        </w:rPr>
        <w:t>Awareness of risk factors</w:t>
      </w:r>
      <w:bookmarkEnd w:id="185"/>
    </w:p>
    <w:p w14:paraId="5EA29017" w14:textId="75F25E6C" w:rsidR="006846C3" w:rsidRPr="001C01A9" w:rsidRDefault="006846C3" w:rsidP="00B44E54">
      <w:pPr>
        <w:autoSpaceDE w:val="0"/>
        <w:autoSpaceDN w:val="0"/>
        <w:adjustRightInd w:val="0"/>
        <w:spacing w:after="0" w:line="360" w:lineRule="auto"/>
        <w:jc w:val="both"/>
        <w:rPr>
          <w:rFonts w:ascii="Book Antiqua" w:hAnsi="Book Antiqua" w:cs="Arial"/>
          <w:bCs/>
          <w:sz w:val="24"/>
          <w:szCs w:val="24"/>
        </w:rPr>
      </w:pPr>
      <w:r w:rsidRPr="001C01A9">
        <w:rPr>
          <w:rFonts w:ascii="Book Antiqua" w:hAnsi="Book Antiqua" w:cs="Arial"/>
          <w:bCs/>
          <w:sz w:val="24"/>
          <w:szCs w:val="24"/>
        </w:rPr>
        <w:t xml:space="preserve">Again, we asked risk factors for breast cancer in paired questions. First, an open question </w:t>
      </w:r>
      <w:r w:rsidR="001B7BDC" w:rsidRPr="001C01A9">
        <w:rPr>
          <w:rFonts w:ascii="Book Antiqua" w:hAnsi="Book Antiqua" w:cs="Arial"/>
          <w:bCs/>
          <w:sz w:val="24"/>
          <w:szCs w:val="24"/>
        </w:rPr>
        <w:t>and a</w:t>
      </w:r>
      <w:r w:rsidRPr="001C01A9">
        <w:rPr>
          <w:rFonts w:ascii="Book Antiqua" w:hAnsi="Book Antiqua" w:cs="Arial"/>
          <w:bCs/>
          <w:sz w:val="24"/>
          <w:szCs w:val="24"/>
        </w:rPr>
        <w:t xml:space="preserve">fterwards </w:t>
      </w:r>
      <w:r w:rsidR="001B7BDC" w:rsidRPr="001C01A9">
        <w:rPr>
          <w:rFonts w:ascii="Book Antiqua" w:hAnsi="Book Antiqua" w:cs="Arial"/>
          <w:bCs/>
          <w:sz w:val="24"/>
          <w:szCs w:val="24"/>
        </w:rPr>
        <w:t xml:space="preserve">about </w:t>
      </w:r>
      <w:r w:rsidRPr="001C01A9">
        <w:rPr>
          <w:rFonts w:ascii="Book Antiqua" w:hAnsi="Book Antiqua" w:cs="Arial"/>
          <w:bCs/>
          <w:sz w:val="24"/>
          <w:szCs w:val="24"/>
        </w:rPr>
        <w:t>10 different risk factors that were risk factors of breast cancer, in which all were the correct answers</w:t>
      </w:r>
      <w:r w:rsidR="006D771F" w:rsidRPr="001C01A9">
        <w:rPr>
          <w:rFonts w:ascii="Book Antiqua" w:hAnsi="Book Antiqua" w:cs="Arial"/>
          <w:bCs/>
          <w:sz w:val="24"/>
          <w:szCs w:val="24"/>
          <w:lang w:eastAsia="zh-CN"/>
        </w:rPr>
        <w:t xml:space="preserve"> </w:t>
      </w:r>
      <w:r w:rsidR="006D771F" w:rsidRPr="001C01A9">
        <w:rPr>
          <w:rFonts w:ascii="Book Antiqua" w:hAnsi="Book Antiqua" w:cs="Arial"/>
          <w:bCs/>
          <w:sz w:val="24"/>
          <w:szCs w:val="24"/>
          <w:lang w:val="en-US"/>
        </w:rPr>
        <w:t>(Table 3)</w:t>
      </w:r>
      <w:r w:rsidRPr="001C01A9">
        <w:rPr>
          <w:rFonts w:ascii="Book Antiqua" w:hAnsi="Book Antiqua" w:cs="Arial"/>
          <w:bCs/>
          <w:sz w:val="24"/>
          <w:szCs w:val="24"/>
        </w:rPr>
        <w:t>.</w:t>
      </w:r>
      <w:r w:rsidR="001B7BDC" w:rsidRPr="001C01A9">
        <w:rPr>
          <w:rFonts w:ascii="Book Antiqua" w:hAnsi="Book Antiqua" w:cs="Arial"/>
          <w:bCs/>
          <w:sz w:val="24"/>
          <w:szCs w:val="24"/>
        </w:rPr>
        <w:t xml:space="preserve"> </w:t>
      </w:r>
    </w:p>
    <w:p w14:paraId="1F2685B9" w14:textId="5D993857" w:rsidR="006846C3" w:rsidRPr="001C01A9" w:rsidRDefault="006846C3" w:rsidP="00B44E54">
      <w:pPr>
        <w:widowControl w:val="0"/>
        <w:autoSpaceDE w:val="0"/>
        <w:autoSpaceDN w:val="0"/>
        <w:adjustRightInd w:val="0"/>
        <w:spacing w:after="0" w:line="360" w:lineRule="auto"/>
        <w:ind w:firstLineChars="200" w:firstLine="480"/>
        <w:jc w:val="both"/>
        <w:rPr>
          <w:rFonts w:ascii="Book Antiqua" w:eastAsia="Helvetica" w:hAnsi="Book Antiqua" w:cs="Helvetica"/>
          <w:color w:val="010202"/>
          <w:sz w:val="24"/>
          <w:szCs w:val="24"/>
        </w:rPr>
      </w:pPr>
      <w:r w:rsidRPr="001C01A9">
        <w:rPr>
          <w:rFonts w:ascii="Book Antiqua" w:hAnsi="Book Antiqua" w:cs="Arial"/>
          <w:bCs/>
          <w:sz w:val="24"/>
          <w:szCs w:val="24"/>
        </w:rPr>
        <w:t xml:space="preserve">When asked openly, 58.5% of the respondents could name at least one risk factor and 25.7% could list two. </w:t>
      </w:r>
      <w:r w:rsidR="008B572B">
        <w:rPr>
          <w:rFonts w:ascii="Book Antiqua" w:hAnsi="Book Antiqua" w:cs="Arial"/>
          <w:bCs/>
          <w:sz w:val="24"/>
          <w:szCs w:val="24"/>
        </w:rPr>
        <w:t>“</w:t>
      </w:r>
      <w:r w:rsidRPr="001C01A9">
        <w:rPr>
          <w:rFonts w:ascii="Book Antiqua" w:hAnsi="Book Antiqua"/>
          <w:sz w:val="24"/>
          <w:szCs w:val="24"/>
        </w:rPr>
        <w:t>Having a close relative with breast cancer</w:t>
      </w:r>
      <w:r w:rsidR="008B572B">
        <w:rPr>
          <w:rFonts w:ascii="Book Antiqua" w:hAnsi="Book Antiqua"/>
          <w:sz w:val="24"/>
          <w:szCs w:val="24"/>
        </w:rPr>
        <w:t>”</w:t>
      </w:r>
      <w:r w:rsidRPr="001C01A9">
        <w:rPr>
          <w:rFonts w:ascii="Book Antiqua" w:hAnsi="Book Antiqua"/>
          <w:sz w:val="24"/>
          <w:szCs w:val="24"/>
        </w:rPr>
        <w:t xml:space="preserve"> was the most commonly listed </w:t>
      </w:r>
      <w:r w:rsidRPr="001C01A9">
        <w:rPr>
          <w:rFonts w:ascii="Book Antiqua" w:hAnsi="Book Antiqua" w:cs="Arial"/>
          <w:bCs/>
          <w:sz w:val="24"/>
          <w:szCs w:val="24"/>
        </w:rPr>
        <w:t>risk factor</w:t>
      </w:r>
      <w:r w:rsidRPr="001C01A9">
        <w:rPr>
          <w:rFonts w:ascii="Book Antiqua" w:eastAsia="Helvetica" w:hAnsi="Book Antiqua" w:cs="Helvetica"/>
          <w:color w:val="010202"/>
          <w:sz w:val="24"/>
          <w:szCs w:val="24"/>
        </w:rPr>
        <w:t xml:space="preserve"> of breast cancer and 45.3% of respondents named this without prompting. The listing of other risk factors remained low, and 4.8% of respondents answered </w:t>
      </w:r>
      <w:r w:rsidR="008B572B">
        <w:rPr>
          <w:rFonts w:ascii="Book Antiqua" w:eastAsia="Helvetica" w:hAnsi="Book Antiqua" w:cs="Helvetica"/>
          <w:color w:val="010202"/>
          <w:sz w:val="24"/>
          <w:szCs w:val="24"/>
          <w:lang w:eastAsia="zh-CN"/>
        </w:rPr>
        <w:t>“</w:t>
      </w:r>
      <w:r w:rsidRPr="001C01A9">
        <w:rPr>
          <w:rFonts w:ascii="Book Antiqua" w:eastAsia="Helvetica" w:hAnsi="Book Antiqua" w:cs="Helvetica"/>
          <w:color w:val="010202"/>
          <w:sz w:val="24"/>
          <w:szCs w:val="24"/>
        </w:rPr>
        <w:t>smoking</w:t>
      </w:r>
      <w:r w:rsidR="008B572B">
        <w:rPr>
          <w:rFonts w:ascii="Book Antiqua" w:eastAsia="Helvetica" w:hAnsi="Book Antiqua" w:cs="Helvetica"/>
          <w:color w:val="010202"/>
          <w:sz w:val="24"/>
          <w:szCs w:val="24"/>
        </w:rPr>
        <w:t>”</w:t>
      </w:r>
      <w:r w:rsidRPr="001C01A9">
        <w:rPr>
          <w:rFonts w:ascii="Book Antiqua" w:eastAsia="Helvetica" w:hAnsi="Book Antiqua" w:cs="Helvetica"/>
          <w:color w:val="010202"/>
          <w:sz w:val="24"/>
          <w:szCs w:val="24"/>
        </w:rPr>
        <w:t xml:space="preserve">. </w:t>
      </w:r>
    </w:p>
    <w:p w14:paraId="1CDCEB41" w14:textId="0C259D9C" w:rsidR="001B7BDC" w:rsidRPr="001C01A9" w:rsidRDefault="006846C3" w:rsidP="00B44E54">
      <w:pPr>
        <w:autoSpaceDE w:val="0"/>
        <w:autoSpaceDN w:val="0"/>
        <w:adjustRightInd w:val="0"/>
        <w:spacing w:after="0" w:line="360" w:lineRule="auto"/>
        <w:ind w:firstLineChars="200" w:firstLine="480"/>
        <w:jc w:val="both"/>
        <w:rPr>
          <w:rFonts w:ascii="Book Antiqua" w:hAnsi="Book Antiqua"/>
          <w:sz w:val="24"/>
          <w:szCs w:val="24"/>
        </w:rPr>
      </w:pPr>
      <w:r w:rsidRPr="001C01A9">
        <w:rPr>
          <w:rFonts w:ascii="Book Antiqua" w:hAnsi="Book Antiqua" w:cs="Arial"/>
          <w:bCs/>
          <w:sz w:val="24"/>
          <w:szCs w:val="24"/>
        </w:rPr>
        <w:t xml:space="preserve">When prompt, the three answers with highest number of respondents who answered </w:t>
      </w:r>
      <w:r w:rsidR="008B572B">
        <w:rPr>
          <w:rFonts w:ascii="Book Antiqua" w:hAnsi="Book Antiqua" w:cs="Arial"/>
          <w:bCs/>
          <w:sz w:val="24"/>
          <w:szCs w:val="24"/>
          <w:lang w:eastAsia="zh-CN"/>
        </w:rPr>
        <w:t>“</w:t>
      </w:r>
      <w:r w:rsidRPr="001C01A9">
        <w:rPr>
          <w:rFonts w:ascii="Book Antiqua" w:hAnsi="Book Antiqua" w:cs="Arial"/>
          <w:bCs/>
          <w:sz w:val="24"/>
          <w:szCs w:val="24"/>
        </w:rPr>
        <w:t>strongly agree</w:t>
      </w:r>
      <w:r w:rsidR="008B572B">
        <w:rPr>
          <w:rFonts w:ascii="Book Antiqua" w:hAnsi="Book Antiqua" w:cs="Arial"/>
          <w:bCs/>
          <w:sz w:val="24"/>
          <w:szCs w:val="24"/>
          <w:lang w:eastAsia="zh-CN"/>
        </w:rPr>
        <w:t>”</w:t>
      </w:r>
      <w:r w:rsidRPr="001C01A9">
        <w:rPr>
          <w:rFonts w:ascii="Book Antiqua" w:hAnsi="Book Antiqua" w:cs="Arial"/>
          <w:bCs/>
          <w:sz w:val="24"/>
          <w:szCs w:val="24"/>
        </w:rPr>
        <w:t xml:space="preserve"> were: </w:t>
      </w:r>
      <w:r w:rsidR="008B572B">
        <w:rPr>
          <w:rFonts w:ascii="Book Antiqua" w:hAnsi="Book Antiqua" w:cs="Arial"/>
          <w:bCs/>
          <w:sz w:val="24"/>
          <w:szCs w:val="24"/>
          <w:lang w:eastAsia="zh-CN"/>
        </w:rPr>
        <w:t>“</w:t>
      </w:r>
      <w:r w:rsidRPr="001C01A9">
        <w:rPr>
          <w:rFonts w:ascii="Book Antiqua" w:hAnsi="Book Antiqua" w:cs="Arial"/>
          <w:bCs/>
          <w:sz w:val="24"/>
          <w:szCs w:val="24"/>
        </w:rPr>
        <w:t>h</w:t>
      </w:r>
      <w:r w:rsidRPr="001C01A9">
        <w:rPr>
          <w:rFonts w:ascii="Book Antiqua" w:hAnsi="Book Antiqua"/>
          <w:sz w:val="24"/>
          <w:szCs w:val="24"/>
        </w:rPr>
        <w:t>aving a close relative with breast cancer</w:t>
      </w:r>
      <w:r w:rsidR="008B572B">
        <w:rPr>
          <w:rFonts w:ascii="Book Antiqua" w:hAnsi="Book Antiqua"/>
          <w:sz w:val="24"/>
          <w:szCs w:val="24"/>
          <w:lang w:eastAsia="zh-CN"/>
        </w:rPr>
        <w:t>”</w:t>
      </w:r>
      <w:r w:rsidRPr="001C01A9">
        <w:rPr>
          <w:rFonts w:ascii="Book Antiqua" w:hAnsi="Book Antiqua" w:cs="Arial"/>
          <w:bCs/>
          <w:sz w:val="24"/>
          <w:szCs w:val="24"/>
        </w:rPr>
        <w:t xml:space="preserve"> (48.1%); </w:t>
      </w:r>
      <w:r w:rsidR="008B572B">
        <w:rPr>
          <w:rFonts w:ascii="Book Antiqua" w:hAnsi="Book Antiqua"/>
          <w:sz w:val="24"/>
          <w:szCs w:val="24"/>
          <w:lang w:eastAsia="zh-CN"/>
        </w:rPr>
        <w:t>“</w:t>
      </w:r>
      <w:r w:rsidRPr="001C01A9">
        <w:rPr>
          <w:rFonts w:ascii="Book Antiqua" w:hAnsi="Book Antiqua"/>
          <w:sz w:val="24"/>
          <w:szCs w:val="24"/>
        </w:rPr>
        <w:t>a past history of breast cancer</w:t>
      </w:r>
      <w:r w:rsidR="008B572B">
        <w:rPr>
          <w:rFonts w:ascii="Book Antiqua" w:hAnsi="Book Antiqua"/>
          <w:sz w:val="24"/>
          <w:szCs w:val="24"/>
          <w:lang w:eastAsia="zh-CN"/>
        </w:rPr>
        <w:t>”</w:t>
      </w:r>
      <w:r w:rsidRPr="001C01A9">
        <w:rPr>
          <w:rFonts w:ascii="Book Antiqua" w:hAnsi="Book Antiqua"/>
          <w:sz w:val="24"/>
          <w:szCs w:val="24"/>
        </w:rPr>
        <w:t xml:space="preserve"> (23.2%); and </w:t>
      </w:r>
      <w:r w:rsidR="008B572B">
        <w:rPr>
          <w:rFonts w:ascii="Book Antiqua" w:hAnsi="Book Antiqua"/>
          <w:sz w:val="24"/>
          <w:szCs w:val="24"/>
          <w:lang w:eastAsia="zh-CN"/>
        </w:rPr>
        <w:t>“</w:t>
      </w:r>
      <w:r w:rsidRPr="001C01A9">
        <w:rPr>
          <w:rFonts w:ascii="Book Antiqua" w:hAnsi="Book Antiqua"/>
          <w:sz w:val="24"/>
          <w:szCs w:val="24"/>
        </w:rPr>
        <w:t>feeling stressful (&gt;</w:t>
      </w:r>
      <w:r w:rsidR="006D771F" w:rsidRPr="001C01A9">
        <w:rPr>
          <w:rFonts w:ascii="Book Antiqua" w:hAnsi="Book Antiqua"/>
          <w:sz w:val="24"/>
          <w:szCs w:val="24"/>
          <w:lang w:eastAsia="zh-CN"/>
        </w:rPr>
        <w:t xml:space="preserve"> </w:t>
      </w:r>
      <w:r w:rsidRPr="001C01A9">
        <w:rPr>
          <w:rFonts w:ascii="Book Antiqua" w:hAnsi="Book Antiqua"/>
          <w:sz w:val="24"/>
          <w:szCs w:val="24"/>
        </w:rPr>
        <w:t>50% of time)</w:t>
      </w:r>
      <w:r w:rsidR="008B572B">
        <w:rPr>
          <w:rFonts w:ascii="Book Antiqua" w:hAnsi="Book Antiqua"/>
          <w:sz w:val="24"/>
          <w:szCs w:val="24"/>
          <w:lang w:eastAsia="zh-CN"/>
        </w:rPr>
        <w:t>”</w:t>
      </w:r>
      <w:r w:rsidRPr="001C01A9">
        <w:rPr>
          <w:rFonts w:ascii="Book Antiqua" w:hAnsi="Book Antiqua"/>
          <w:sz w:val="24"/>
          <w:szCs w:val="24"/>
        </w:rPr>
        <w:t xml:space="preserve"> (18.7%). These three risk factors were </w:t>
      </w:r>
      <w:r w:rsidR="008B572B">
        <w:rPr>
          <w:rFonts w:ascii="Book Antiqua" w:hAnsi="Book Antiqua"/>
          <w:sz w:val="24"/>
          <w:szCs w:val="24"/>
        </w:rPr>
        <w:t>“</w:t>
      </w:r>
      <w:r w:rsidRPr="001C01A9">
        <w:rPr>
          <w:rFonts w:ascii="Book Antiqua" w:hAnsi="Book Antiqua"/>
          <w:sz w:val="24"/>
          <w:szCs w:val="24"/>
        </w:rPr>
        <w:t>agreed</w:t>
      </w:r>
      <w:r w:rsidR="008B572B">
        <w:rPr>
          <w:rFonts w:ascii="Book Antiqua" w:hAnsi="Book Antiqua"/>
          <w:sz w:val="24"/>
          <w:szCs w:val="24"/>
        </w:rPr>
        <w:t>”</w:t>
      </w:r>
      <w:r w:rsidRPr="001C01A9">
        <w:rPr>
          <w:rFonts w:ascii="Book Antiqua" w:hAnsi="Book Antiqua"/>
          <w:sz w:val="24"/>
          <w:szCs w:val="24"/>
        </w:rPr>
        <w:t xml:space="preserve"> or </w:t>
      </w:r>
      <w:r w:rsidR="008B572B">
        <w:rPr>
          <w:rFonts w:ascii="Book Antiqua" w:hAnsi="Book Antiqua"/>
          <w:sz w:val="24"/>
          <w:szCs w:val="24"/>
        </w:rPr>
        <w:t>“</w:t>
      </w:r>
      <w:r w:rsidRPr="001C01A9">
        <w:rPr>
          <w:rFonts w:ascii="Book Antiqua" w:hAnsi="Book Antiqua"/>
          <w:sz w:val="24"/>
          <w:szCs w:val="24"/>
        </w:rPr>
        <w:t>strongly agreed</w:t>
      </w:r>
      <w:r w:rsidR="008B572B">
        <w:rPr>
          <w:rFonts w:ascii="Book Antiqua" w:hAnsi="Book Antiqua"/>
          <w:sz w:val="24"/>
          <w:szCs w:val="24"/>
        </w:rPr>
        <w:t>”</w:t>
      </w:r>
      <w:r w:rsidRPr="001C01A9">
        <w:rPr>
          <w:rFonts w:ascii="Book Antiqua" w:hAnsi="Book Antiqua"/>
          <w:sz w:val="24"/>
          <w:szCs w:val="24"/>
        </w:rPr>
        <w:t xml:space="preserve"> by &gt;</w:t>
      </w:r>
      <w:r w:rsidR="006D771F" w:rsidRPr="001C01A9">
        <w:rPr>
          <w:rFonts w:ascii="Book Antiqua" w:hAnsi="Book Antiqua"/>
          <w:sz w:val="24"/>
          <w:szCs w:val="24"/>
          <w:lang w:eastAsia="zh-CN"/>
        </w:rPr>
        <w:t xml:space="preserve"> </w:t>
      </w:r>
      <w:r w:rsidRPr="001C01A9">
        <w:rPr>
          <w:rFonts w:ascii="Book Antiqua" w:hAnsi="Book Antiqua"/>
          <w:sz w:val="24"/>
          <w:szCs w:val="24"/>
        </w:rPr>
        <w:t xml:space="preserve">70% of the respondents as factors that increase the chance of breast cancer. </w:t>
      </w:r>
    </w:p>
    <w:p w14:paraId="15FEED5C" w14:textId="1FD84987" w:rsidR="001B7BDC" w:rsidRPr="001C01A9" w:rsidRDefault="00371A78" w:rsidP="00B44E54">
      <w:pPr>
        <w:pStyle w:val="ListParagraph"/>
        <w:spacing w:after="0" w:line="360" w:lineRule="auto"/>
        <w:ind w:left="0" w:firstLineChars="200" w:firstLine="480"/>
        <w:jc w:val="both"/>
        <w:rPr>
          <w:rFonts w:ascii="Book Antiqua" w:hAnsi="Book Antiqua" w:cs="Helvetica"/>
          <w:color w:val="010202"/>
          <w:sz w:val="24"/>
          <w:szCs w:val="24"/>
        </w:rPr>
      </w:pPr>
      <w:r w:rsidRPr="001C01A9">
        <w:rPr>
          <w:rFonts w:ascii="Book Antiqua" w:eastAsia="Helvetica" w:hAnsi="Book Antiqua" w:cs="Helvetica"/>
          <w:color w:val="010202"/>
          <w:sz w:val="24"/>
          <w:szCs w:val="24"/>
        </w:rPr>
        <w:t>Those in the 31 to 45 and 46 to 60 age group</w:t>
      </w:r>
      <w:r w:rsidR="00214D5C" w:rsidRPr="001C01A9">
        <w:rPr>
          <w:rFonts w:ascii="Book Antiqua" w:eastAsia="Helvetica" w:hAnsi="Book Antiqua" w:cs="Helvetica"/>
          <w:color w:val="010202"/>
          <w:sz w:val="24"/>
          <w:szCs w:val="24"/>
        </w:rPr>
        <w:t>s</w:t>
      </w:r>
      <w:r w:rsidRPr="001C01A9">
        <w:rPr>
          <w:rFonts w:ascii="Book Antiqua" w:eastAsia="Helvetica" w:hAnsi="Book Antiqua" w:cs="Helvetica"/>
          <w:color w:val="010202"/>
          <w:sz w:val="24"/>
          <w:szCs w:val="24"/>
        </w:rPr>
        <w:t xml:space="preserve"> recalled most risk factors without prompting when compared to those in the 61 or above age groups (OR</w:t>
      </w:r>
      <w:r w:rsidR="006D771F" w:rsidRPr="001C01A9">
        <w:rPr>
          <w:rFonts w:ascii="Book Antiqua" w:eastAsia="Helvetica" w:hAnsi="Book Antiqua" w:cs="Helvetica"/>
          <w:color w:val="010202"/>
          <w:sz w:val="24"/>
          <w:szCs w:val="24"/>
          <w:lang w:eastAsia="zh-CN"/>
        </w:rPr>
        <w:t xml:space="preserve"> </w:t>
      </w:r>
      <w:r w:rsidRPr="001C01A9">
        <w:rPr>
          <w:rFonts w:ascii="Book Antiqua" w:eastAsia="Helvetica" w:hAnsi="Book Antiqua" w:cs="Helvetica"/>
          <w:color w:val="010202"/>
          <w:sz w:val="24"/>
          <w:szCs w:val="24"/>
        </w:rPr>
        <w:lastRenderedPageBreak/>
        <w:t>=</w:t>
      </w:r>
      <w:r w:rsidR="006D771F" w:rsidRPr="001C01A9">
        <w:rPr>
          <w:rFonts w:ascii="Book Antiqua" w:eastAsia="Helvetica" w:hAnsi="Book Antiqua" w:cs="Helvetica"/>
          <w:color w:val="010202"/>
          <w:sz w:val="24"/>
          <w:szCs w:val="24"/>
          <w:lang w:eastAsia="zh-CN"/>
        </w:rPr>
        <w:t xml:space="preserve"> </w:t>
      </w:r>
      <w:r w:rsidRPr="001C01A9">
        <w:rPr>
          <w:rFonts w:ascii="Book Antiqua" w:eastAsia="Helvetica" w:hAnsi="Book Antiqua" w:cs="Helvetica"/>
          <w:color w:val="010202"/>
          <w:sz w:val="24"/>
          <w:szCs w:val="24"/>
        </w:rPr>
        <w:t>2.38, 1.39-4.08) and (OR</w:t>
      </w:r>
      <w:r w:rsidR="006D771F" w:rsidRPr="001C01A9">
        <w:rPr>
          <w:rFonts w:ascii="Book Antiqua" w:eastAsia="Helvetica" w:hAnsi="Book Antiqua" w:cs="Helvetica"/>
          <w:color w:val="010202"/>
          <w:sz w:val="24"/>
          <w:szCs w:val="24"/>
          <w:lang w:eastAsia="zh-CN"/>
        </w:rPr>
        <w:t xml:space="preserve"> </w:t>
      </w:r>
      <w:r w:rsidRPr="001C01A9">
        <w:rPr>
          <w:rFonts w:ascii="Book Antiqua" w:eastAsia="Helvetica" w:hAnsi="Book Antiqua" w:cs="Helvetica"/>
          <w:color w:val="010202"/>
          <w:sz w:val="24"/>
          <w:szCs w:val="24"/>
        </w:rPr>
        <w:t>=</w:t>
      </w:r>
      <w:r w:rsidR="006D771F" w:rsidRPr="001C01A9">
        <w:rPr>
          <w:rFonts w:ascii="Book Antiqua" w:eastAsia="Helvetica" w:hAnsi="Book Antiqua" w:cs="Helvetica"/>
          <w:color w:val="010202"/>
          <w:sz w:val="24"/>
          <w:szCs w:val="24"/>
          <w:lang w:eastAsia="zh-CN"/>
        </w:rPr>
        <w:t xml:space="preserve"> </w:t>
      </w:r>
      <w:r w:rsidRPr="001C01A9">
        <w:rPr>
          <w:rFonts w:ascii="Book Antiqua" w:eastAsia="Helvetica" w:hAnsi="Book Antiqua" w:cs="Helvetica"/>
          <w:color w:val="010202"/>
          <w:sz w:val="24"/>
          <w:szCs w:val="24"/>
        </w:rPr>
        <w:t xml:space="preserve">2.10, 1.30-3.37). Those in the 18 to 30 age group and with higher education also </w:t>
      </w:r>
      <w:r w:rsidR="00214D5C" w:rsidRPr="001C01A9">
        <w:rPr>
          <w:rFonts w:ascii="Book Antiqua" w:eastAsia="Helvetica" w:hAnsi="Book Antiqua" w:cs="Helvetica"/>
          <w:color w:val="010202"/>
          <w:sz w:val="24"/>
          <w:szCs w:val="24"/>
        </w:rPr>
        <w:t xml:space="preserve">performed better in recalling risk factors, but the result was not statistically significant using </w:t>
      </w:r>
      <w:r w:rsidR="001E4577" w:rsidRPr="001E4577">
        <w:rPr>
          <w:rFonts w:ascii="Book Antiqua" w:eastAsia="Helvetica" w:hAnsi="Book Antiqua" w:cs="Helvetica"/>
          <w:i/>
          <w:color w:val="010202"/>
          <w:sz w:val="24"/>
          <w:szCs w:val="24"/>
        </w:rPr>
        <w:t>P</w:t>
      </w:r>
      <w:r w:rsidR="001E4577">
        <w:rPr>
          <w:rFonts w:ascii="Book Antiqua" w:eastAsia="Helvetica" w:hAnsi="Book Antiqua" w:cs="Helvetica" w:hint="eastAsia"/>
          <w:i/>
          <w:color w:val="010202"/>
          <w:sz w:val="24"/>
          <w:szCs w:val="24"/>
          <w:lang w:eastAsia="zh-CN"/>
        </w:rPr>
        <w:t xml:space="preserve"> </w:t>
      </w:r>
      <w:r w:rsidR="00214D5C" w:rsidRPr="001C01A9">
        <w:rPr>
          <w:rFonts w:ascii="Book Antiqua" w:eastAsia="Helvetica" w:hAnsi="Book Antiqua" w:cs="Helvetica"/>
          <w:color w:val="010202"/>
          <w:sz w:val="24"/>
          <w:szCs w:val="24"/>
        </w:rPr>
        <w:t>&lt;</w:t>
      </w:r>
      <w:r w:rsidR="001E4577">
        <w:rPr>
          <w:rFonts w:ascii="Book Antiqua" w:eastAsia="Helvetica" w:hAnsi="Book Antiqua" w:cs="Helvetica" w:hint="eastAsia"/>
          <w:color w:val="010202"/>
          <w:sz w:val="24"/>
          <w:szCs w:val="24"/>
          <w:lang w:eastAsia="zh-CN"/>
        </w:rPr>
        <w:t xml:space="preserve"> </w:t>
      </w:r>
      <w:r w:rsidR="00214D5C" w:rsidRPr="001C01A9">
        <w:rPr>
          <w:rFonts w:ascii="Book Antiqua" w:eastAsia="Helvetica" w:hAnsi="Book Antiqua" w:cs="Helvetica"/>
          <w:color w:val="010202"/>
          <w:sz w:val="24"/>
          <w:szCs w:val="24"/>
        </w:rPr>
        <w:t>0.0045</w:t>
      </w:r>
      <w:r w:rsidRPr="001C01A9">
        <w:rPr>
          <w:rFonts w:ascii="Book Antiqua" w:eastAsia="Helvetica" w:hAnsi="Book Antiqua" w:cs="Helvetica"/>
          <w:color w:val="010202"/>
          <w:sz w:val="24"/>
          <w:szCs w:val="24"/>
        </w:rPr>
        <w:t>. Again, there was no significant difference in odds ratio when comparing employment status, district one resided and family income.</w:t>
      </w:r>
    </w:p>
    <w:p w14:paraId="6FE4AF4C" w14:textId="77777777" w:rsidR="00935BFF" w:rsidRPr="001C01A9" w:rsidRDefault="00935BFF" w:rsidP="00B44E54">
      <w:pPr>
        <w:pStyle w:val="ListParagraph"/>
        <w:spacing w:after="0" w:line="360" w:lineRule="auto"/>
        <w:ind w:left="0"/>
        <w:jc w:val="both"/>
        <w:rPr>
          <w:rFonts w:ascii="Book Antiqua" w:eastAsia="Helvetica" w:hAnsi="Book Antiqua" w:cs="Helvetica"/>
          <w:color w:val="010202"/>
          <w:sz w:val="24"/>
          <w:szCs w:val="24"/>
        </w:rPr>
      </w:pPr>
    </w:p>
    <w:p w14:paraId="3325DE63" w14:textId="77777777" w:rsidR="00317BD7" w:rsidRPr="001C01A9" w:rsidRDefault="00317BD7" w:rsidP="00B44E54">
      <w:pPr>
        <w:pStyle w:val="Style1"/>
        <w:numPr>
          <w:ilvl w:val="0"/>
          <w:numId w:val="0"/>
        </w:numPr>
        <w:spacing w:before="0" w:after="0" w:line="360" w:lineRule="auto"/>
        <w:jc w:val="both"/>
        <w:rPr>
          <w:rFonts w:ascii="Book Antiqua" w:hAnsi="Book Antiqua"/>
          <w:bCs/>
          <w:i/>
          <w:color w:val="auto"/>
          <w:sz w:val="24"/>
          <w:szCs w:val="24"/>
        </w:rPr>
      </w:pPr>
      <w:r w:rsidRPr="001C01A9">
        <w:rPr>
          <w:rFonts w:ascii="Book Antiqua" w:hAnsi="Book Antiqua" w:cs="Times New Roman"/>
          <w:i/>
          <w:color w:val="auto"/>
          <w:sz w:val="24"/>
          <w:szCs w:val="24"/>
        </w:rPr>
        <w:t xml:space="preserve">Awareness of age-related risk </w:t>
      </w:r>
    </w:p>
    <w:p w14:paraId="4ED14578" w14:textId="6B5FE67D" w:rsidR="00317BD7" w:rsidRPr="001C01A9" w:rsidRDefault="00317BD7" w:rsidP="00B44E54">
      <w:pPr>
        <w:spacing w:after="0" w:line="360" w:lineRule="auto"/>
        <w:jc w:val="both"/>
        <w:rPr>
          <w:rFonts w:ascii="Book Antiqua" w:hAnsi="Book Antiqua" w:cs="Arial"/>
          <w:bCs/>
          <w:sz w:val="24"/>
          <w:szCs w:val="24"/>
          <w:lang w:val="en-US"/>
        </w:rPr>
      </w:pPr>
      <w:r w:rsidRPr="001C01A9">
        <w:rPr>
          <w:rFonts w:ascii="Book Antiqua" w:eastAsia="SimSun" w:hAnsi="Book Antiqua" w:cs="Times New Roman"/>
          <w:kern w:val="2"/>
          <w:sz w:val="24"/>
          <w:szCs w:val="24"/>
        </w:rPr>
        <w:t>On women</w:t>
      </w:r>
      <w:r w:rsidR="000312C0">
        <w:rPr>
          <w:rFonts w:ascii="Book Antiqua" w:eastAsia="SimSun" w:hAnsi="Book Antiqua" w:cs="Times New Roman"/>
          <w:kern w:val="2"/>
          <w:sz w:val="24"/>
          <w:szCs w:val="24"/>
          <w:lang w:eastAsia="zh-CN"/>
        </w:rPr>
        <w:t>’</w:t>
      </w:r>
      <w:r w:rsidRPr="001C01A9">
        <w:rPr>
          <w:rFonts w:ascii="Book Antiqua" w:eastAsia="SimSun" w:hAnsi="Book Antiqua" w:cs="Times New Roman"/>
          <w:kern w:val="2"/>
          <w:sz w:val="24"/>
          <w:szCs w:val="24"/>
        </w:rPr>
        <w:t xml:space="preserve">s awareness of how age relates to breast cancer, the majority </w:t>
      </w:r>
      <w:r w:rsidR="005D347D" w:rsidRPr="001C01A9">
        <w:rPr>
          <w:rFonts w:ascii="Book Antiqua" w:eastAsia="SimSun" w:hAnsi="Book Antiqua" w:cs="Times New Roman"/>
          <w:kern w:val="2"/>
          <w:sz w:val="24"/>
          <w:szCs w:val="24"/>
        </w:rPr>
        <w:t xml:space="preserve">(76.1%) </w:t>
      </w:r>
      <w:r w:rsidRPr="001C01A9">
        <w:rPr>
          <w:rFonts w:ascii="Book Antiqua" w:eastAsia="SimSun" w:hAnsi="Book Antiqua" w:cs="Times New Roman"/>
          <w:kern w:val="2"/>
          <w:sz w:val="24"/>
          <w:szCs w:val="24"/>
        </w:rPr>
        <w:t>got</w:t>
      </w:r>
      <w:r w:rsidR="005D347D" w:rsidRPr="001C01A9">
        <w:rPr>
          <w:rFonts w:ascii="Book Antiqua" w:eastAsia="SimSun" w:hAnsi="Book Antiqua" w:cs="Times New Roman"/>
          <w:kern w:val="2"/>
          <w:sz w:val="24"/>
          <w:szCs w:val="24"/>
        </w:rPr>
        <w:t xml:space="preserve"> a</w:t>
      </w:r>
      <w:r w:rsidRPr="001C01A9">
        <w:rPr>
          <w:rFonts w:ascii="Book Antiqua" w:eastAsia="SimSun" w:hAnsi="Book Antiqua" w:cs="Times New Roman"/>
          <w:kern w:val="2"/>
          <w:sz w:val="24"/>
          <w:szCs w:val="24"/>
        </w:rPr>
        <w:t xml:space="preserve"> wrong answer. The suggested correct answer to </w:t>
      </w:r>
      <w:r w:rsidR="00C172B8" w:rsidRPr="001C01A9">
        <w:rPr>
          <w:rFonts w:ascii="Book Antiqua" w:eastAsia="SimSun" w:hAnsi="Book Antiqua" w:cs="Times New Roman"/>
          <w:kern w:val="2"/>
          <w:sz w:val="24"/>
          <w:szCs w:val="24"/>
        </w:rPr>
        <w:t xml:space="preserve">the question </w:t>
      </w:r>
      <w:r w:rsidR="008B572B">
        <w:rPr>
          <w:rFonts w:ascii="Book Antiqua" w:eastAsia="SimSun" w:hAnsi="Book Antiqua" w:cs="Times New Roman"/>
          <w:kern w:val="2"/>
          <w:sz w:val="24"/>
          <w:szCs w:val="24"/>
        </w:rPr>
        <w:t>“</w:t>
      </w:r>
      <w:r w:rsidR="00C172B8" w:rsidRPr="001C01A9">
        <w:rPr>
          <w:rFonts w:ascii="Book Antiqua" w:eastAsia="SimSun" w:hAnsi="Book Antiqua" w:cs="Times New Roman"/>
          <w:kern w:val="2"/>
          <w:sz w:val="24"/>
          <w:szCs w:val="24"/>
        </w:rPr>
        <w:t>In the next year, who is most likely to develop breast cancer?</w:t>
      </w:r>
      <w:r w:rsidR="008B572B">
        <w:rPr>
          <w:rFonts w:ascii="Book Antiqua" w:eastAsia="SimSun" w:hAnsi="Book Antiqua" w:cs="Times New Roman"/>
          <w:kern w:val="2"/>
          <w:sz w:val="24"/>
          <w:szCs w:val="24"/>
        </w:rPr>
        <w:t>”</w:t>
      </w:r>
      <w:r w:rsidRPr="001C01A9">
        <w:rPr>
          <w:rFonts w:ascii="Book Antiqua" w:eastAsia="SimSun" w:hAnsi="Book Antiqua" w:cs="Times New Roman"/>
          <w:kern w:val="2"/>
          <w:sz w:val="24"/>
          <w:szCs w:val="24"/>
        </w:rPr>
        <w:t xml:space="preserve"> is </w:t>
      </w:r>
      <w:r w:rsidR="008B572B">
        <w:rPr>
          <w:rFonts w:ascii="Book Antiqua" w:eastAsia="SimSun" w:hAnsi="Book Antiqua" w:cs="Times New Roman"/>
          <w:kern w:val="2"/>
          <w:sz w:val="24"/>
          <w:szCs w:val="24"/>
          <w:lang w:eastAsia="zh-CN"/>
        </w:rPr>
        <w:t>“</w:t>
      </w:r>
      <w:r w:rsidRPr="001C01A9">
        <w:rPr>
          <w:rFonts w:ascii="Book Antiqua" w:eastAsia="SimSun" w:hAnsi="Book Antiqua" w:cs="Times New Roman"/>
          <w:kern w:val="2"/>
          <w:sz w:val="24"/>
          <w:szCs w:val="24"/>
        </w:rPr>
        <w:t xml:space="preserve">a </w:t>
      </w:r>
      <w:proofErr w:type="gramStart"/>
      <w:r w:rsidRPr="001C01A9">
        <w:rPr>
          <w:rFonts w:ascii="Book Antiqua" w:eastAsia="SimSun" w:hAnsi="Book Antiqua" w:cs="Times New Roman"/>
          <w:kern w:val="2"/>
          <w:sz w:val="24"/>
          <w:szCs w:val="24"/>
        </w:rPr>
        <w:t>70 year old</w:t>
      </w:r>
      <w:proofErr w:type="gramEnd"/>
      <w:r w:rsidRPr="001C01A9">
        <w:rPr>
          <w:rFonts w:ascii="Book Antiqua" w:eastAsia="SimSun" w:hAnsi="Book Antiqua" w:cs="Times New Roman"/>
          <w:kern w:val="2"/>
          <w:sz w:val="24"/>
          <w:szCs w:val="24"/>
        </w:rPr>
        <w:t xml:space="preserve"> woman</w:t>
      </w:r>
      <w:r w:rsidR="008B572B">
        <w:rPr>
          <w:rFonts w:ascii="Book Antiqua" w:eastAsia="SimSun" w:hAnsi="Book Antiqua" w:cs="Times New Roman"/>
          <w:kern w:val="2"/>
          <w:sz w:val="24"/>
          <w:szCs w:val="24"/>
          <w:lang w:eastAsia="zh-CN"/>
        </w:rPr>
        <w:t>”</w:t>
      </w:r>
      <w:r w:rsidRPr="001C01A9">
        <w:rPr>
          <w:rFonts w:ascii="Book Antiqua" w:eastAsia="SimSun" w:hAnsi="Book Antiqua" w:cs="Times New Roman"/>
          <w:kern w:val="2"/>
          <w:sz w:val="24"/>
          <w:szCs w:val="24"/>
        </w:rPr>
        <w:t xml:space="preserve">. </w:t>
      </w:r>
      <w:r w:rsidR="005D347D" w:rsidRPr="001C01A9">
        <w:rPr>
          <w:rFonts w:ascii="Book Antiqua" w:eastAsia="SimSun" w:hAnsi="Book Antiqua" w:cs="Times New Roman"/>
          <w:kern w:val="2"/>
          <w:sz w:val="24"/>
          <w:szCs w:val="24"/>
        </w:rPr>
        <w:t xml:space="preserve">As the </w:t>
      </w:r>
      <w:r w:rsidR="005D347D" w:rsidRPr="001C01A9">
        <w:rPr>
          <w:rFonts w:ascii="Book Antiqua" w:eastAsia="SimSun" w:hAnsi="Book Antiqua" w:cs="Times New Roman"/>
          <w:kern w:val="2"/>
          <w:sz w:val="24"/>
          <w:szCs w:val="24"/>
          <w:lang w:val="en-US"/>
        </w:rPr>
        <w:t>median age of breast cancer patients was 5</w:t>
      </w:r>
      <w:r w:rsidR="000505A0" w:rsidRPr="001C01A9">
        <w:rPr>
          <w:rFonts w:ascii="Book Antiqua" w:eastAsia="SimSun" w:hAnsi="Book Antiqua" w:cs="Times New Roman"/>
          <w:kern w:val="2"/>
          <w:sz w:val="24"/>
          <w:szCs w:val="24"/>
          <w:lang w:val="en-US"/>
        </w:rPr>
        <w:t>6</w:t>
      </w:r>
      <w:r w:rsidR="005D347D" w:rsidRPr="001C01A9">
        <w:rPr>
          <w:rFonts w:ascii="Book Antiqua" w:eastAsia="SimSun" w:hAnsi="Book Antiqua" w:cs="Times New Roman"/>
          <w:kern w:val="2"/>
          <w:sz w:val="24"/>
          <w:szCs w:val="24"/>
          <w:lang w:val="en-US"/>
        </w:rPr>
        <w:t xml:space="preserve"> in Hong Kong, the answer </w:t>
      </w:r>
      <w:r w:rsidR="008B572B">
        <w:rPr>
          <w:rFonts w:ascii="Book Antiqua" w:eastAsia="SimSun" w:hAnsi="Book Antiqua" w:cs="Times New Roman"/>
          <w:kern w:val="2"/>
          <w:sz w:val="24"/>
          <w:szCs w:val="24"/>
        </w:rPr>
        <w:t>“</w:t>
      </w:r>
      <w:r w:rsidR="005D347D" w:rsidRPr="001C01A9">
        <w:rPr>
          <w:rFonts w:ascii="Book Antiqua" w:eastAsia="SimSun" w:hAnsi="Book Antiqua" w:cs="Times New Roman"/>
          <w:kern w:val="2"/>
          <w:sz w:val="24"/>
          <w:szCs w:val="24"/>
        </w:rPr>
        <w:t>a 50 year old woman</w:t>
      </w:r>
      <w:r w:rsidR="008B572B">
        <w:rPr>
          <w:rFonts w:ascii="Book Antiqua" w:eastAsia="SimSun" w:hAnsi="Book Antiqua" w:cs="Times New Roman"/>
          <w:kern w:val="2"/>
          <w:sz w:val="24"/>
          <w:szCs w:val="24"/>
          <w:lang w:eastAsia="zh-CN"/>
        </w:rPr>
        <w:t>”</w:t>
      </w:r>
      <w:r w:rsidR="005D347D" w:rsidRPr="001C01A9">
        <w:rPr>
          <w:rFonts w:ascii="Book Antiqua" w:eastAsia="SimSun" w:hAnsi="Book Antiqua" w:cs="Times New Roman"/>
          <w:kern w:val="2"/>
          <w:sz w:val="24"/>
          <w:szCs w:val="24"/>
        </w:rPr>
        <w:t xml:space="preserve"> was also considered correct. </w:t>
      </w:r>
      <w:r w:rsidRPr="001C01A9">
        <w:rPr>
          <w:rFonts w:ascii="Book Antiqua" w:eastAsia="SimSun" w:hAnsi="Book Antiqua" w:cs="Times New Roman"/>
          <w:kern w:val="2"/>
          <w:sz w:val="24"/>
          <w:szCs w:val="24"/>
        </w:rPr>
        <w:t>The majority</w:t>
      </w:r>
      <w:r w:rsidR="00C172B8" w:rsidRPr="001C01A9">
        <w:rPr>
          <w:rFonts w:ascii="Book Antiqua" w:eastAsia="SimSun" w:hAnsi="Book Antiqua" w:cs="Times New Roman"/>
          <w:kern w:val="2"/>
          <w:sz w:val="24"/>
          <w:szCs w:val="24"/>
        </w:rPr>
        <w:t xml:space="preserve"> of all</w:t>
      </w:r>
      <w:r w:rsidR="007D28D1" w:rsidRPr="001C01A9">
        <w:rPr>
          <w:rFonts w:ascii="Book Antiqua" w:eastAsia="SimSun" w:hAnsi="Book Antiqua" w:cs="Times New Roman"/>
          <w:kern w:val="2"/>
          <w:sz w:val="24"/>
          <w:szCs w:val="24"/>
        </w:rPr>
        <w:t xml:space="preserve"> </w:t>
      </w:r>
      <w:r w:rsidR="00C172B8" w:rsidRPr="001C01A9">
        <w:rPr>
          <w:rFonts w:ascii="Book Antiqua" w:eastAsia="SimSun" w:hAnsi="Book Antiqua" w:cs="Times New Roman"/>
          <w:kern w:val="2"/>
          <w:sz w:val="24"/>
          <w:szCs w:val="24"/>
        </w:rPr>
        <w:t xml:space="preserve">respondents </w:t>
      </w:r>
      <w:r w:rsidRPr="001C01A9">
        <w:rPr>
          <w:rFonts w:ascii="Book Antiqua" w:eastAsia="SimSun" w:hAnsi="Book Antiqua" w:cs="Times New Roman"/>
          <w:kern w:val="2"/>
          <w:sz w:val="24"/>
          <w:szCs w:val="24"/>
        </w:rPr>
        <w:t xml:space="preserve">(56.4%) answered </w:t>
      </w:r>
      <w:r w:rsidR="008B572B">
        <w:rPr>
          <w:rFonts w:ascii="Book Antiqua" w:eastAsia="SimSun" w:hAnsi="Book Antiqua" w:cs="Times New Roman"/>
          <w:kern w:val="2"/>
          <w:sz w:val="24"/>
          <w:szCs w:val="24"/>
        </w:rPr>
        <w:t>“</w:t>
      </w:r>
      <w:r w:rsidRPr="001C01A9">
        <w:rPr>
          <w:rFonts w:ascii="Book Antiqua" w:eastAsia="SimSun" w:hAnsi="Book Antiqua"/>
          <w:sz w:val="24"/>
          <w:szCs w:val="24"/>
        </w:rPr>
        <w:t>A woman of any age</w:t>
      </w:r>
      <w:r w:rsidR="008B572B">
        <w:rPr>
          <w:rFonts w:ascii="Book Antiqua" w:eastAsia="SimSun" w:hAnsi="Book Antiqua"/>
          <w:sz w:val="24"/>
          <w:szCs w:val="24"/>
        </w:rPr>
        <w:t>”</w:t>
      </w:r>
      <w:r w:rsidRPr="001C01A9">
        <w:rPr>
          <w:rFonts w:ascii="Book Antiqua" w:eastAsia="SimSun" w:hAnsi="Book Antiqua"/>
          <w:sz w:val="24"/>
          <w:szCs w:val="24"/>
        </w:rPr>
        <w:t>. In fact, t</w:t>
      </w:r>
      <w:r w:rsidRPr="001C01A9">
        <w:rPr>
          <w:rFonts w:ascii="Book Antiqua" w:eastAsia="SimSun" w:hAnsi="Book Antiqua" w:cs="Times New Roman"/>
          <w:kern w:val="2"/>
          <w:sz w:val="24"/>
          <w:szCs w:val="24"/>
        </w:rPr>
        <w:t>he risk of breast cancer usually increases with increasing age. Most women who get breast cancer are past their menopause</w:t>
      </w:r>
      <w:r w:rsidR="006D771F" w:rsidRPr="001C01A9">
        <w:rPr>
          <w:rFonts w:ascii="Book Antiqua" w:eastAsia="SimSun" w:hAnsi="Book Antiqua" w:cs="Times New Roman"/>
          <w:kern w:val="2"/>
          <w:sz w:val="24"/>
          <w:szCs w:val="24"/>
          <w:lang w:eastAsia="zh-CN"/>
        </w:rPr>
        <w:t xml:space="preserve"> </w:t>
      </w:r>
      <w:r w:rsidR="006D771F" w:rsidRPr="001C01A9">
        <w:rPr>
          <w:rFonts w:ascii="Book Antiqua" w:hAnsi="Book Antiqua" w:cs="Arial"/>
          <w:bCs/>
          <w:sz w:val="24"/>
          <w:szCs w:val="24"/>
          <w:lang w:val="en-US"/>
        </w:rPr>
        <w:t>(Table 3)</w:t>
      </w:r>
      <w:r w:rsidRPr="001C01A9">
        <w:rPr>
          <w:rFonts w:ascii="Book Antiqua" w:eastAsia="SimSun" w:hAnsi="Book Antiqua" w:cs="Times New Roman"/>
          <w:kern w:val="2"/>
          <w:sz w:val="24"/>
          <w:szCs w:val="24"/>
        </w:rPr>
        <w:t>.</w:t>
      </w:r>
      <w:r w:rsidRPr="001C01A9">
        <w:rPr>
          <w:rFonts w:ascii="Book Antiqua" w:eastAsia="SimSun" w:hAnsi="Book Antiqua" w:cs="Times New Roman"/>
          <w:kern w:val="2"/>
          <w:sz w:val="24"/>
          <w:szCs w:val="24"/>
          <w:lang w:val="en-US"/>
        </w:rPr>
        <w:t xml:space="preserve"> </w:t>
      </w:r>
    </w:p>
    <w:p w14:paraId="2AC9359C" w14:textId="77777777" w:rsidR="00214D5C" w:rsidRPr="001C01A9" w:rsidRDefault="00214D5C" w:rsidP="00B44E54">
      <w:pPr>
        <w:spacing w:after="0" w:line="360" w:lineRule="auto"/>
        <w:jc w:val="both"/>
        <w:rPr>
          <w:rFonts w:ascii="Book Antiqua" w:eastAsia="SimSun" w:hAnsi="Book Antiqua" w:cs="Times New Roman"/>
          <w:kern w:val="2"/>
          <w:sz w:val="24"/>
          <w:szCs w:val="24"/>
          <w:lang w:val="en-US"/>
        </w:rPr>
      </w:pPr>
    </w:p>
    <w:p w14:paraId="091AB331" w14:textId="28A115FD" w:rsidR="001B7BDC" w:rsidRPr="001C01A9" w:rsidRDefault="001B7BDC" w:rsidP="00B44E54">
      <w:pPr>
        <w:pStyle w:val="Style1"/>
        <w:numPr>
          <w:ilvl w:val="0"/>
          <w:numId w:val="0"/>
        </w:numPr>
        <w:spacing w:before="0" w:after="0" w:line="360" w:lineRule="auto"/>
        <w:jc w:val="both"/>
        <w:rPr>
          <w:rFonts w:ascii="Book Antiqua" w:hAnsi="Book Antiqua"/>
          <w:bCs/>
          <w:i/>
          <w:color w:val="auto"/>
          <w:sz w:val="24"/>
          <w:szCs w:val="24"/>
        </w:rPr>
      </w:pPr>
      <w:bookmarkStart w:id="186" w:name="_Toc497922007"/>
      <w:r w:rsidRPr="001C01A9">
        <w:rPr>
          <w:rFonts w:ascii="Book Antiqua" w:hAnsi="Book Antiqua" w:cs="Times New Roman"/>
          <w:i/>
          <w:color w:val="auto"/>
          <w:sz w:val="24"/>
          <w:szCs w:val="24"/>
        </w:rPr>
        <w:t xml:space="preserve">Perception and </w:t>
      </w:r>
      <w:r w:rsidR="006D771F" w:rsidRPr="001C01A9">
        <w:rPr>
          <w:rFonts w:ascii="Book Antiqua" w:hAnsi="Book Antiqua" w:cs="Times New Roman"/>
          <w:i/>
          <w:color w:val="auto"/>
          <w:sz w:val="24"/>
          <w:szCs w:val="24"/>
        </w:rPr>
        <w:t>p</w:t>
      </w:r>
      <w:r w:rsidRPr="001C01A9">
        <w:rPr>
          <w:rFonts w:ascii="Book Antiqua" w:hAnsi="Book Antiqua" w:cs="Times New Roman"/>
          <w:i/>
          <w:color w:val="auto"/>
          <w:sz w:val="24"/>
          <w:szCs w:val="24"/>
        </w:rPr>
        <w:t>ractice of regular breast examination and MMG screening</w:t>
      </w:r>
      <w:bookmarkEnd w:id="186"/>
    </w:p>
    <w:p w14:paraId="605907A3" w14:textId="11D8DC3E" w:rsidR="001B7BDC" w:rsidRPr="001C01A9" w:rsidRDefault="001B7BDC" w:rsidP="00B44E54">
      <w:pPr>
        <w:spacing w:after="0" w:line="360" w:lineRule="auto"/>
        <w:jc w:val="both"/>
        <w:rPr>
          <w:rFonts w:ascii="Book Antiqua" w:hAnsi="Book Antiqua"/>
          <w:sz w:val="24"/>
          <w:szCs w:val="24"/>
        </w:rPr>
      </w:pPr>
      <w:r w:rsidRPr="001C01A9">
        <w:rPr>
          <w:rFonts w:ascii="Book Antiqua" w:eastAsiaTheme="majorEastAsia" w:hAnsi="Book Antiqua" w:cstheme="majorBidi"/>
          <w:color w:val="000000" w:themeColor="text1"/>
          <w:sz w:val="24"/>
          <w:szCs w:val="24"/>
          <w:lang w:eastAsia="ja-JP"/>
        </w:rPr>
        <w:t xml:space="preserve">The original </w:t>
      </w:r>
      <w:r w:rsidR="00DC0D4E" w:rsidRPr="001C01A9">
        <w:rPr>
          <w:rFonts w:ascii="Book Antiqua" w:eastAsiaTheme="majorEastAsia" w:hAnsi="Book Antiqua" w:cstheme="majorBidi"/>
          <w:color w:val="000000" w:themeColor="text1"/>
          <w:sz w:val="24"/>
          <w:szCs w:val="24"/>
          <w:lang w:eastAsia="ja-JP"/>
        </w:rPr>
        <w:t>United Kingdom</w:t>
      </w:r>
      <w:r w:rsidR="00DC0D4E" w:rsidRPr="001C01A9">
        <w:rPr>
          <w:rFonts w:ascii="Book Antiqua" w:eastAsiaTheme="majorEastAsia" w:hAnsi="Book Antiqua" w:cstheme="majorBidi"/>
          <w:color w:val="000000" w:themeColor="text1"/>
          <w:sz w:val="24"/>
          <w:szCs w:val="24"/>
          <w:lang w:eastAsia="zh-CN"/>
        </w:rPr>
        <w:t xml:space="preserve"> </w:t>
      </w:r>
      <w:r w:rsidRPr="001C01A9">
        <w:rPr>
          <w:rFonts w:ascii="Book Antiqua" w:eastAsiaTheme="majorEastAsia" w:hAnsi="Book Antiqua" w:cstheme="majorBidi"/>
          <w:color w:val="000000" w:themeColor="text1"/>
          <w:sz w:val="24"/>
          <w:szCs w:val="24"/>
          <w:lang w:eastAsia="ja-JP"/>
        </w:rPr>
        <w:t xml:space="preserve">CAM in this section is about the NHS breast cancer screening programme. Therefore questions in this survey were modified to those related to breast examination and mammography (MMG) screening. </w:t>
      </w:r>
      <w:r w:rsidR="00E82F58" w:rsidRPr="001C01A9">
        <w:rPr>
          <w:rFonts w:ascii="Book Antiqua" w:hAnsi="Book Antiqua"/>
          <w:sz w:val="24"/>
          <w:szCs w:val="24"/>
        </w:rPr>
        <w:t xml:space="preserve">There was 78.8% of respondents opined that </w:t>
      </w:r>
      <w:r w:rsidR="00E82F58" w:rsidRPr="001C01A9">
        <w:rPr>
          <w:rFonts w:ascii="Book Antiqua" w:eastAsiaTheme="majorEastAsia" w:hAnsi="Book Antiqua" w:cstheme="majorBidi"/>
          <w:color w:val="000000" w:themeColor="text1"/>
          <w:sz w:val="24"/>
          <w:szCs w:val="24"/>
          <w:lang w:eastAsia="ja-JP"/>
        </w:rPr>
        <w:t xml:space="preserve">regular breast examination was required by those even without a family history. </w:t>
      </w:r>
      <w:r w:rsidRPr="001C01A9">
        <w:rPr>
          <w:rFonts w:ascii="Book Antiqua" w:eastAsiaTheme="majorEastAsia" w:hAnsi="Book Antiqua" w:cstheme="majorBidi"/>
          <w:color w:val="000000" w:themeColor="text1"/>
          <w:sz w:val="24"/>
          <w:szCs w:val="24"/>
          <w:lang w:eastAsia="ja-JP"/>
        </w:rPr>
        <w:t>The highest percentage (22.6%) of respondents suggested that age group 30</w:t>
      </w:r>
      <w:r w:rsidR="00214D5C" w:rsidRPr="001C01A9">
        <w:rPr>
          <w:rFonts w:ascii="Book Antiqua" w:eastAsiaTheme="majorEastAsia" w:hAnsi="Book Antiqua" w:cstheme="majorBidi"/>
          <w:color w:val="000000" w:themeColor="text1"/>
          <w:sz w:val="24"/>
          <w:szCs w:val="24"/>
          <w:lang w:eastAsia="ja-JP"/>
        </w:rPr>
        <w:t xml:space="preserve"> to </w:t>
      </w:r>
      <w:r w:rsidRPr="001C01A9">
        <w:rPr>
          <w:rFonts w:ascii="Book Antiqua" w:eastAsiaTheme="majorEastAsia" w:hAnsi="Book Antiqua" w:cstheme="majorBidi"/>
          <w:color w:val="000000" w:themeColor="text1"/>
          <w:sz w:val="24"/>
          <w:szCs w:val="24"/>
          <w:lang w:eastAsia="ja-JP"/>
        </w:rPr>
        <w:t>34 would be a good age to start regular breast exams</w:t>
      </w:r>
      <w:r w:rsidR="00590707" w:rsidRPr="001C01A9">
        <w:rPr>
          <w:rFonts w:ascii="Book Antiqua" w:eastAsiaTheme="majorEastAsia" w:hAnsi="Book Antiqua" w:cstheme="majorBidi"/>
          <w:color w:val="000000" w:themeColor="text1"/>
          <w:sz w:val="24"/>
          <w:szCs w:val="24"/>
          <w:lang w:eastAsia="zh-CN"/>
        </w:rPr>
        <w:t xml:space="preserve"> </w:t>
      </w:r>
      <w:r w:rsidR="00590707" w:rsidRPr="001C01A9">
        <w:rPr>
          <w:rFonts w:ascii="Book Antiqua" w:hAnsi="Book Antiqua"/>
          <w:sz w:val="24"/>
          <w:szCs w:val="24"/>
        </w:rPr>
        <w:t>(Table 4)</w:t>
      </w:r>
      <w:r w:rsidRPr="001C01A9">
        <w:rPr>
          <w:rFonts w:ascii="Book Antiqua" w:hAnsi="Book Antiqua"/>
          <w:sz w:val="24"/>
          <w:szCs w:val="24"/>
        </w:rPr>
        <w:t xml:space="preserve">. </w:t>
      </w:r>
    </w:p>
    <w:p w14:paraId="08ADA21E" w14:textId="006B3995" w:rsidR="007630A4" w:rsidRPr="001C01A9" w:rsidRDefault="007630A4" w:rsidP="00B44E54">
      <w:pPr>
        <w:spacing w:after="0" w:line="360" w:lineRule="auto"/>
        <w:ind w:firstLineChars="200" w:firstLine="480"/>
        <w:jc w:val="both"/>
        <w:rPr>
          <w:rFonts w:ascii="Book Antiqua" w:eastAsiaTheme="majorEastAsia" w:hAnsi="Book Antiqua" w:cstheme="majorBidi"/>
          <w:color w:val="000000" w:themeColor="text1"/>
          <w:sz w:val="24"/>
          <w:szCs w:val="24"/>
          <w:lang w:eastAsia="ja-JP"/>
        </w:rPr>
      </w:pPr>
      <w:r w:rsidRPr="001C01A9">
        <w:rPr>
          <w:rFonts w:ascii="Book Antiqua" w:eastAsiaTheme="majorEastAsia" w:hAnsi="Book Antiqua" w:cstheme="majorBidi"/>
          <w:color w:val="000000" w:themeColor="text1"/>
          <w:sz w:val="24"/>
          <w:szCs w:val="24"/>
          <w:lang w:eastAsia="ja-JP"/>
        </w:rPr>
        <w:t xml:space="preserve">A large proportion of female (42%) rarely or never perform BSE, 10% did it once every 6 months, 21% once every month, and 27% at least once a week. </w:t>
      </w:r>
      <w:r w:rsidRPr="001C01A9">
        <w:rPr>
          <w:rFonts w:ascii="Book Antiqua" w:eastAsiaTheme="majorEastAsia" w:hAnsi="Book Antiqua" w:cstheme="majorBidi"/>
          <w:color w:val="000000" w:themeColor="text1"/>
          <w:sz w:val="24"/>
          <w:szCs w:val="24"/>
          <w:lang w:eastAsia="ja-JP"/>
        </w:rPr>
        <w:lastRenderedPageBreak/>
        <w:t>A total of 48% of the respondents reported BSE at least once a month. There was no difference in BSE compared by age, district, employment status and family income, but those with higher education had more monthly or frequent BSE (OR</w:t>
      </w:r>
      <w:r w:rsidR="001E4577" w:rsidRPr="001C01A9">
        <w:rPr>
          <w:rFonts w:ascii="Book Antiqua" w:hAnsi="Book Antiqua"/>
          <w:sz w:val="24"/>
          <w:szCs w:val="24"/>
          <w:lang w:eastAsia="zh-CN"/>
        </w:rPr>
        <w:t xml:space="preserve"> </w:t>
      </w:r>
      <w:r w:rsidR="001E4577" w:rsidRPr="001C01A9">
        <w:rPr>
          <w:rFonts w:ascii="Book Antiqua" w:hAnsi="Book Antiqua"/>
          <w:sz w:val="24"/>
          <w:szCs w:val="24"/>
        </w:rPr>
        <w:t>=</w:t>
      </w:r>
      <w:r w:rsidR="001E4577" w:rsidRPr="001C01A9">
        <w:rPr>
          <w:rFonts w:ascii="Book Antiqua" w:hAnsi="Book Antiqua"/>
          <w:sz w:val="24"/>
          <w:szCs w:val="24"/>
          <w:lang w:eastAsia="zh-CN"/>
        </w:rPr>
        <w:t xml:space="preserve"> </w:t>
      </w:r>
      <w:r w:rsidRPr="001C01A9">
        <w:rPr>
          <w:rFonts w:ascii="Book Antiqua" w:eastAsiaTheme="majorEastAsia" w:hAnsi="Book Antiqua" w:cstheme="majorBidi"/>
          <w:color w:val="000000" w:themeColor="text1"/>
          <w:sz w:val="24"/>
          <w:szCs w:val="24"/>
          <w:lang w:eastAsia="ja-JP"/>
        </w:rPr>
        <w:t>2.39, 1.71-3.31)</w:t>
      </w:r>
      <w:r w:rsidR="00DC0D4E" w:rsidRPr="001C01A9">
        <w:rPr>
          <w:rFonts w:ascii="Book Antiqua" w:hAnsi="Book Antiqua"/>
          <w:sz w:val="24"/>
          <w:szCs w:val="24"/>
        </w:rPr>
        <w:t xml:space="preserve"> (Table 4)</w:t>
      </w:r>
      <w:r w:rsidRPr="001C01A9">
        <w:rPr>
          <w:rFonts w:ascii="Book Antiqua" w:eastAsiaTheme="majorEastAsia" w:hAnsi="Book Antiqua" w:cstheme="majorBidi"/>
          <w:color w:val="000000" w:themeColor="text1"/>
          <w:sz w:val="24"/>
          <w:szCs w:val="24"/>
          <w:lang w:eastAsia="ja-JP"/>
        </w:rPr>
        <w:t>.</w:t>
      </w:r>
      <w:r w:rsidR="00ED748E" w:rsidRPr="001C01A9">
        <w:rPr>
          <w:rFonts w:ascii="Book Antiqua" w:eastAsiaTheme="majorEastAsia" w:hAnsi="Book Antiqua" w:cstheme="majorBidi"/>
          <w:color w:val="000000" w:themeColor="text1"/>
          <w:sz w:val="24"/>
          <w:szCs w:val="24"/>
          <w:lang w:eastAsia="ja-JP"/>
        </w:rPr>
        <w:t xml:space="preserve"> </w:t>
      </w:r>
    </w:p>
    <w:p w14:paraId="192C9526" w14:textId="79FD6A4B" w:rsidR="001B7BDC" w:rsidRPr="001C01A9" w:rsidRDefault="001B7BDC" w:rsidP="00B44E54">
      <w:pPr>
        <w:spacing w:after="0" w:line="360" w:lineRule="auto"/>
        <w:ind w:firstLineChars="200" w:firstLine="480"/>
        <w:jc w:val="both"/>
        <w:rPr>
          <w:rFonts w:ascii="Book Antiqua" w:eastAsia="SimSun" w:hAnsi="Book Antiqua"/>
          <w:sz w:val="24"/>
          <w:szCs w:val="24"/>
        </w:rPr>
      </w:pPr>
      <w:r w:rsidRPr="001C01A9">
        <w:rPr>
          <w:rFonts w:ascii="Book Antiqua" w:eastAsia="SimSun" w:hAnsi="Book Antiqua"/>
          <w:sz w:val="24"/>
          <w:szCs w:val="24"/>
        </w:rPr>
        <w:t>MMG examination was known by 73.5% of the respondents, while 26.5% had never heard of it before. In all respondents, 1</w:t>
      </w:r>
      <w:r w:rsidR="00E82F58" w:rsidRPr="001C01A9">
        <w:rPr>
          <w:rFonts w:ascii="Book Antiqua" w:eastAsia="SimSun" w:hAnsi="Book Antiqua"/>
          <w:sz w:val="24"/>
          <w:szCs w:val="24"/>
        </w:rPr>
        <w:t>6.</w:t>
      </w:r>
      <w:r w:rsidR="00214D5C" w:rsidRPr="001C01A9">
        <w:rPr>
          <w:rFonts w:ascii="Book Antiqua" w:eastAsia="SimSun" w:hAnsi="Book Antiqua"/>
          <w:sz w:val="24"/>
          <w:szCs w:val="24"/>
        </w:rPr>
        <w:t>8</w:t>
      </w:r>
      <w:r w:rsidRPr="001C01A9">
        <w:rPr>
          <w:rFonts w:ascii="Book Antiqua" w:eastAsia="SimSun" w:hAnsi="Book Antiqua"/>
          <w:sz w:val="24"/>
          <w:szCs w:val="24"/>
        </w:rPr>
        <w:t xml:space="preserve">% would have regular MMG </w:t>
      </w:r>
      <w:r w:rsidR="00E82F58" w:rsidRPr="001C01A9">
        <w:rPr>
          <w:rFonts w:ascii="Book Antiqua" w:eastAsia="SimSun" w:hAnsi="Book Antiqua"/>
          <w:sz w:val="24"/>
          <w:szCs w:val="24"/>
        </w:rPr>
        <w:t xml:space="preserve">at least </w:t>
      </w:r>
      <w:r w:rsidRPr="001C01A9">
        <w:rPr>
          <w:rFonts w:ascii="Book Antiqua" w:eastAsia="SimSun" w:hAnsi="Book Antiqua"/>
          <w:sz w:val="24"/>
          <w:szCs w:val="24"/>
        </w:rPr>
        <w:t>every two years, while 61.8% of respondents never had an MMG.</w:t>
      </w:r>
      <w:r w:rsidR="00F94258" w:rsidRPr="001C01A9">
        <w:rPr>
          <w:rFonts w:ascii="Book Antiqua" w:eastAsia="SimSun" w:hAnsi="Book Antiqua"/>
          <w:sz w:val="24"/>
          <w:szCs w:val="24"/>
        </w:rPr>
        <w:t xml:space="preserve"> There was a 2.</w:t>
      </w:r>
      <w:r w:rsidR="00B16A6D" w:rsidRPr="001C01A9">
        <w:rPr>
          <w:rFonts w:ascii="Book Antiqua" w:eastAsia="SimSun" w:hAnsi="Book Antiqua"/>
          <w:sz w:val="24"/>
          <w:szCs w:val="24"/>
        </w:rPr>
        <w:t>7 times by proportion</w:t>
      </w:r>
      <w:r w:rsidR="006D285C" w:rsidRPr="001C01A9">
        <w:rPr>
          <w:rFonts w:ascii="Book Antiqua" w:eastAsia="SimSun" w:hAnsi="Book Antiqua"/>
          <w:sz w:val="24"/>
          <w:szCs w:val="24"/>
        </w:rPr>
        <w:t xml:space="preserve"> of</w:t>
      </w:r>
      <w:r w:rsidR="00B16A6D" w:rsidRPr="001C01A9">
        <w:rPr>
          <w:rFonts w:ascii="Book Antiqua" w:eastAsia="SimSun" w:hAnsi="Book Antiqua"/>
          <w:sz w:val="24"/>
          <w:szCs w:val="24"/>
        </w:rPr>
        <w:t xml:space="preserve"> those with higher education had 2-yearly or more frequent MMG than those with lower education (OR</w:t>
      </w:r>
      <w:r w:rsidR="001E4577" w:rsidRPr="001C01A9">
        <w:rPr>
          <w:rFonts w:ascii="Book Antiqua" w:hAnsi="Book Antiqua"/>
          <w:sz w:val="24"/>
          <w:szCs w:val="24"/>
          <w:lang w:eastAsia="zh-CN"/>
        </w:rPr>
        <w:t xml:space="preserve"> </w:t>
      </w:r>
      <w:r w:rsidR="001E4577" w:rsidRPr="001C01A9">
        <w:rPr>
          <w:rFonts w:ascii="Book Antiqua" w:hAnsi="Book Antiqua"/>
          <w:sz w:val="24"/>
          <w:szCs w:val="24"/>
        </w:rPr>
        <w:t>=</w:t>
      </w:r>
      <w:r w:rsidR="001E4577" w:rsidRPr="001C01A9">
        <w:rPr>
          <w:rFonts w:ascii="Book Antiqua" w:hAnsi="Book Antiqua"/>
          <w:sz w:val="24"/>
          <w:szCs w:val="24"/>
          <w:lang w:eastAsia="zh-CN"/>
        </w:rPr>
        <w:t xml:space="preserve"> </w:t>
      </w:r>
      <w:r w:rsidR="001E4577">
        <w:rPr>
          <w:rFonts w:ascii="DengXian" w:eastAsia="DengXian" w:hAnsi="Book Antiqua" w:cstheme="majorBidi" w:hint="eastAsia"/>
          <w:color w:val="000000" w:themeColor="text1"/>
          <w:sz w:val="24"/>
          <w:szCs w:val="24"/>
          <w:lang w:eastAsia="zh-CN"/>
        </w:rPr>
        <w:t xml:space="preserve"> </w:t>
      </w:r>
      <w:r w:rsidR="00B16A6D" w:rsidRPr="001C01A9">
        <w:rPr>
          <w:rFonts w:ascii="Book Antiqua" w:eastAsia="SimSun" w:hAnsi="Book Antiqua"/>
          <w:sz w:val="24"/>
          <w:szCs w:val="24"/>
        </w:rPr>
        <w:t xml:space="preserve"> 2.64, CI</w:t>
      </w:r>
      <w:r w:rsidR="00DC0D4E" w:rsidRPr="001C01A9">
        <w:rPr>
          <w:rFonts w:ascii="Book Antiqua" w:eastAsia="SimSun" w:hAnsi="Book Antiqua"/>
          <w:sz w:val="24"/>
          <w:szCs w:val="24"/>
          <w:lang w:eastAsia="zh-CN"/>
        </w:rPr>
        <w:t xml:space="preserve">: </w:t>
      </w:r>
      <w:r w:rsidR="00B16A6D" w:rsidRPr="001C01A9">
        <w:rPr>
          <w:rFonts w:ascii="Book Antiqua" w:eastAsia="SimSun" w:hAnsi="Book Antiqua"/>
          <w:sz w:val="24"/>
          <w:szCs w:val="24"/>
        </w:rPr>
        <w:t>1.63-4.26)</w:t>
      </w:r>
      <w:r w:rsidR="00F94258" w:rsidRPr="001C01A9">
        <w:rPr>
          <w:rFonts w:ascii="Book Antiqua" w:eastAsia="SimSun" w:hAnsi="Book Antiqua"/>
          <w:sz w:val="24"/>
          <w:szCs w:val="24"/>
        </w:rPr>
        <w:t>.</w:t>
      </w:r>
      <w:r w:rsidR="00ED748E" w:rsidRPr="001C01A9">
        <w:rPr>
          <w:rFonts w:ascii="Book Antiqua" w:eastAsia="SimSun" w:hAnsi="Book Antiqua"/>
          <w:sz w:val="24"/>
          <w:szCs w:val="24"/>
        </w:rPr>
        <w:t xml:space="preserve"> </w:t>
      </w:r>
    </w:p>
    <w:p w14:paraId="66B5FCFA" w14:textId="447EFE2B" w:rsidR="002131B7" w:rsidRPr="001C01A9" w:rsidRDefault="002131B7" w:rsidP="00B44E54">
      <w:pPr>
        <w:spacing w:after="0" w:line="360" w:lineRule="auto"/>
        <w:ind w:firstLineChars="200" w:firstLine="480"/>
        <w:jc w:val="both"/>
        <w:rPr>
          <w:rFonts w:ascii="Book Antiqua" w:hAnsi="Book Antiqua"/>
          <w:sz w:val="24"/>
          <w:szCs w:val="24"/>
        </w:rPr>
      </w:pPr>
      <w:r w:rsidRPr="001C01A9">
        <w:rPr>
          <w:rFonts w:ascii="Book Antiqua" w:hAnsi="Book Antiqua"/>
          <w:sz w:val="24"/>
          <w:szCs w:val="24"/>
        </w:rPr>
        <w:t xml:space="preserve">There was no association of the frequency of BSE with </w:t>
      </w:r>
      <w:r w:rsidR="00BF7D14" w:rsidRPr="001C01A9">
        <w:rPr>
          <w:rFonts w:ascii="Book Antiqua" w:hAnsi="Book Antiqua"/>
          <w:sz w:val="24"/>
          <w:szCs w:val="24"/>
        </w:rPr>
        <w:t>the residing</w:t>
      </w:r>
      <w:r w:rsidRPr="001C01A9">
        <w:rPr>
          <w:rFonts w:ascii="Book Antiqua" w:hAnsi="Book Antiqua"/>
          <w:sz w:val="24"/>
          <w:szCs w:val="24"/>
        </w:rPr>
        <w:t xml:space="preserve"> districts (</w:t>
      </w:r>
      <w:r w:rsidRPr="001C01A9">
        <w:rPr>
          <w:rFonts w:ascii="Book Antiqua" w:hAnsi="Book Antiqua"/>
          <w:sz w:val="24"/>
          <w:szCs w:val="24"/>
        </w:rPr>
        <w:sym w:font="Symbol" w:char="F063"/>
      </w:r>
      <w:r w:rsidRPr="001C01A9">
        <w:rPr>
          <w:rFonts w:ascii="Book Antiqua" w:hAnsi="Book Antiqua"/>
          <w:sz w:val="24"/>
          <w:szCs w:val="24"/>
          <w:vertAlign w:val="superscript"/>
        </w:rPr>
        <w:t>2</w:t>
      </w:r>
      <w:r w:rsidRPr="001C01A9">
        <w:rPr>
          <w:rFonts w:ascii="Book Antiqua" w:hAnsi="Book Antiqua"/>
          <w:sz w:val="24"/>
          <w:szCs w:val="24"/>
        </w:rPr>
        <w:t xml:space="preserve">-test </w:t>
      </w:r>
      <w:r w:rsidR="00DC0D4E" w:rsidRPr="001C01A9">
        <w:rPr>
          <w:rFonts w:ascii="Book Antiqua" w:hAnsi="Book Antiqua"/>
          <w:i/>
          <w:sz w:val="24"/>
          <w:szCs w:val="24"/>
        </w:rPr>
        <w:t>P</w:t>
      </w:r>
      <w:r w:rsidR="00DC0D4E" w:rsidRPr="001C01A9">
        <w:rPr>
          <w:rFonts w:ascii="Book Antiqua" w:hAnsi="Book Antiqua"/>
          <w:sz w:val="24"/>
          <w:szCs w:val="24"/>
          <w:lang w:eastAsia="zh-CN"/>
        </w:rPr>
        <w:t xml:space="preserve"> </w:t>
      </w:r>
      <w:r w:rsidRPr="001C01A9">
        <w:rPr>
          <w:rFonts w:ascii="Book Antiqua" w:hAnsi="Book Antiqua"/>
          <w:sz w:val="24"/>
          <w:szCs w:val="24"/>
        </w:rPr>
        <w:t>&lt;</w:t>
      </w:r>
      <w:r w:rsidR="00DC0D4E" w:rsidRPr="001C01A9">
        <w:rPr>
          <w:rFonts w:ascii="Book Antiqua" w:hAnsi="Book Antiqua"/>
          <w:sz w:val="24"/>
          <w:szCs w:val="24"/>
          <w:lang w:eastAsia="zh-CN"/>
        </w:rPr>
        <w:t xml:space="preserve"> </w:t>
      </w:r>
      <w:r w:rsidRPr="001C01A9">
        <w:rPr>
          <w:rFonts w:ascii="Book Antiqua" w:hAnsi="Book Antiqua"/>
          <w:sz w:val="24"/>
          <w:szCs w:val="24"/>
        </w:rPr>
        <w:t>0.686). However, there was a statistical significant association of having a less frequent MMG with residing in low-income districts. The proportion of women having a two yearly or more frequent MMG living in lower-income districts was 4.7%, compared to 23.4% in higher-income districts (</w:t>
      </w:r>
      <w:r w:rsidRPr="001C01A9">
        <w:rPr>
          <w:rFonts w:ascii="Book Antiqua" w:hAnsi="Book Antiqua"/>
          <w:sz w:val="24"/>
          <w:szCs w:val="24"/>
        </w:rPr>
        <w:sym w:font="Symbol" w:char="F063"/>
      </w:r>
      <w:r w:rsidRPr="001C01A9">
        <w:rPr>
          <w:rFonts w:ascii="Book Antiqua" w:hAnsi="Book Antiqua"/>
          <w:sz w:val="24"/>
          <w:szCs w:val="24"/>
          <w:vertAlign w:val="superscript"/>
        </w:rPr>
        <w:t>2</w:t>
      </w:r>
      <w:r w:rsidRPr="001C01A9">
        <w:rPr>
          <w:rFonts w:ascii="Book Antiqua" w:hAnsi="Book Antiqua"/>
          <w:sz w:val="24"/>
          <w:szCs w:val="24"/>
        </w:rPr>
        <w:t xml:space="preserve">-test </w:t>
      </w:r>
      <w:r w:rsidR="00DC0D4E" w:rsidRPr="001C01A9">
        <w:rPr>
          <w:rFonts w:ascii="Book Antiqua" w:hAnsi="Book Antiqua"/>
          <w:i/>
          <w:sz w:val="24"/>
          <w:szCs w:val="24"/>
        </w:rPr>
        <w:t>P</w:t>
      </w:r>
      <w:r w:rsidR="00DC0D4E" w:rsidRPr="001C01A9">
        <w:rPr>
          <w:rFonts w:ascii="Book Antiqua" w:hAnsi="Book Antiqua"/>
          <w:sz w:val="24"/>
          <w:szCs w:val="24"/>
          <w:lang w:eastAsia="zh-CN"/>
        </w:rPr>
        <w:t xml:space="preserve"> </w:t>
      </w:r>
      <w:r w:rsidR="00DC0D4E" w:rsidRPr="001C01A9">
        <w:rPr>
          <w:rFonts w:ascii="Book Antiqua" w:hAnsi="Book Antiqua"/>
          <w:sz w:val="24"/>
          <w:szCs w:val="24"/>
        </w:rPr>
        <w:t>&lt;</w:t>
      </w:r>
      <w:r w:rsidR="00DC0D4E" w:rsidRPr="001C01A9">
        <w:rPr>
          <w:rFonts w:ascii="Book Antiqua" w:hAnsi="Book Antiqua"/>
          <w:sz w:val="24"/>
          <w:szCs w:val="24"/>
          <w:lang w:eastAsia="zh-CN"/>
        </w:rPr>
        <w:t xml:space="preserve"> </w:t>
      </w:r>
      <w:r w:rsidRPr="001C01A9">
        <w:rPr>
          <w:rFonts w:ascii="Book Antiqua" w:hAnsi="Book Antiqua"/>
          <w:sz w:val="24"/>
          <w:szCs w:val="24"/>
        </w:rPr>
        <w:t>0.0001).</w:t>
      </w:r>
    </w:p>
    <w:p w14:paraId="068F5545" w14:textId="4B04900C" w:rsidR="00073B1E" w:rsidRPr="001C01A9" w:rsidRDefault="00073B1E" w:rsidP="00B44E54">
      <w:pPr>
        <w:spacing w:after="0" w:line="360" w:lineRule="auto"/>
        <w:ind w:firstLineChars="200" w:firstLine="480"/>
        <w:jc w:val="both"/>
        <w:rPr>
          <w:rFonts w:ascii="Book Antiqua" w:eastAsia="SimSun" w:hAnsi="Book Antiqua"/>
          <w:sz w:val="24"/>
          <w:szCs w:val="24"/>
        </w:rPr>
      </w:pPr>
      <w:r w:rsidRPr="001C01A9">
        <w:rPr>
          <w:rFonts w:ascii="Book Antiqua" w:eastAsia="SimSun" w:hAnsi="Book Antiqua"/>
          <w:sz w:val="24"/>
          <w:szCs w:val="24"/>
          <w:lang w:val="en-US"/>
        </w:rPr>
        <w:t xml:space="preserve">We asked the </w:t>
      </w:r>
      <w:r w:rsidRPr="001C01A9">
        <w:rPr>
          <w:rFonts w:ascii="Book Antiqua" w:eastAsia="SimSun" w:hAnsi="Book Antiqua"/>
          <w:color w:val="000000" w:themeColor="text1"/>
          <w:sz w:val="24"/>
          <w:szCs w:val="24"/>
          <w:lang w:val="en-US" w:eastAsia="zh-CN"/>
        </w:rPr>
        <w:t>61.8%</w:t>
      </w:r>
      <w:r w:rsidRPr="001C01A9">
        <w:rPr>
          <w:rFonts w:ascii="Book Antiqua" w:eastAsia="SimSun" w:hAnsi="Book Antiqua"/>
          <w:sz w:val="24"/>
          <w:szCs w:val="24"/>
          <w:lang w:val="en-US"/>
        </w:rPr>
        <w:t xml:space="preserve"> of the respondents who never had an MMG for their reasons. </w:t>
      </w:r>
      <w:r w:rsidR="008B572B">
        <w:rPr>
          <w:rFonts w:ascii="Book Antiqua" w:eastAsia="SimSun" w:hAnsi="Book Antiqua"/>
          <w:sz w:val="24"/>
          <w:szCs w:val="24"/>
          <w:lang w:val="en-US"/>
        </w:rPr>
        <w:t>“</w:t>
      </w:r>
      <w:r w:rsidRPr="001C01A9">
        <w:rPr>
          <w:rFonts w:ascii="Book Antiqua" w:eastAsia="SimSun" w:hAnsi="Book Antiqua"/>
          <w:sz w:val="24"/>
          <w:szCs w:val="24"/>
          <w:lang w:val="en-US"/>
        </w:rPr>
        <w:t>I am healthy, do not see the need</w:t>
      </w:r>
      <w:r w:rsidR="008B572B">
        <w:rPr>
          <w:rFonts w:ascii="Book Antiqua" w:eastAsia="SimSun" w:hAnsi="Book Antiqua"/>
          <w:sz w:val="24"/>
          <w:szCs w:val="24"/>
          <w:lang w:val="en-US"/>
        </w:rPr>
        <w:t>”</w:t>
      </w:r>
      <w:r w:rsidRPr="001C01A9">
        <w:rPr>
          <w:rFonts w:ascii="Book Antiqua" w:eastAsia="SimSun" w:hAnsi="Book Antiqua"/>
          <w:sz w:val="24"/>
          <w:szCs w:val="24"/>
          <w:lang w:val="en-US"/>
        </w:rPr>
        <w:t xml:space="preserve"> (31.3%) and </w:t>
      </w:r>
      <w:r w:rsidR="008B572B">
        <w:rPr>
          <w:rFonts w:ascii="Book Antiqua" w:eastAsia="SimSun" w:hAnsi="Book Antiqua"/>
          <w:sz w:val="24"/>
          <w:szCs w:val="24"/>
          <w:lang w:val="en-US"/>
        </w:rPr>
        <w:t>“</w:t>
      </w:r>
      <w:r w:rsidRPr="001C01A9">
        <w:rPr>
          <w:rFonts w:ascii="Book Antiqua" w:eastAsia="SimSun" w:hAnsi="Book Antiqua"/>
          <w:sz w:val="24"/>
          <w:szCs w:val="24"/>
          <w:lang w:val="en-US"/>
        </w:rPr>
        <w:t>Have not heard of MMG</w:t>
      </w:r>
      <w:r w:rsidR="008B572B">
        <w:rPr>
          <w:rFonts w:ascii="Book Antiqua" w:eastAsia="SimSun" w:hAnsi="Book Antiqua"/>
          <w:sz w:val="24"/>
          <w:szCs w:val="24"/>
          <w:lang w:val="en-US"/>
        </w:rPr>
        <w:t>”</w:t>
      </w:r>
      <w:r w:rsidRPr="001C01A9">
        <w:rPr>
          <w:rFonts w:ascii="Book Antiqua" w:eastAsia="SimSun" w:hAnsi="Book Antiqua"/>
          <w:sz w:val="24"/>
          <w:szCs w:val="24"/>
          <w:lang w:val="en-US"/>
        </w:rPr>
        <w:t xml:space="preserve"> (18.9%) were the most common reasons, constituting a half of this group of respondents. </w:t>
      </w:r>
      <w:r w:rsidR="008B572B">
        <w:rPr>
          <w:rFonts w:ascii="Book Antiqua" w:eastAsia="SimSun" w:hAnsi="Book Antiqua"/>
          <w:sz w:val="24"/>
          <w:szCs w:val="24"/>
          <w:lang w:val="en-US" w:eastAsia="zh-CN"/>
        </w:rPr>
        <w:t>“</w:t>
      </w:r>
      <w:r w:rsidRPr="001C01A9">
        <w:rPr>
          <w:rFonts w:ascii="Book Antiqua" w:eastAsia="SimSun" w:hAnsi="Book Antiqua"/>
          <w:sz w:val="24"/>
          <w:szCs w:val="24"/>
          <w:lang w:val="en-US"/>
        </w:rPr>
        <w:t>Expensive</w:t>
      </w:r>
      <w:r w:rsidR="008B572B">
        <w:rPr>
          <w:rFonts w:ascii="Book Antiqua" w:eastAsia="SimSun" w:hAnsi="Book Antiqua"/>
          <w:sz w:val="24"/>
          <w:szCs w:val="24"/>
          <w:lang w:val="en-US" w:eastAsia="zh-CN"/>
        </w:rPr>
        <w:t>”</w:t>
      </w:r>
      <w:r w:rsidRPr="001C01A9">
        <w:rPr>
          <w:rFonts w:ascii="Book Antiqua" w:eastAsia="SimSun" w:hAnsi="Book Antiqua"/>
          <w:sz w:val="24"/>
          <w:szCs w:val="24"/>
          <w:lang w:val="en-US"/>
        </w:rPr>
        <w:t xml:space="preserve">, </w:t>
      </w:r>
      <w:r w:rsidR="008B572B">
        <w:rPr>
          <w:rFonts w:ascii="Book Antiqua" w:eastAsia="SimSun" w:hAnsi="Book Antiqua"/>
          <w:sz w:val="24"/>
          <w:szCs w:val="24"/>
          <w:lang w:val="en-US"/>
        </w:rPr>
        <w:t>“</w:t>
      </w:r>
      <w:r w:rsidRPr="001C01A9">
        <w:rPr>
          <w:rFonts w:ascii="Book Antiqua" w:eastAsia="SimSun" w:hAnsi="Book Antiqua"/>
          <w:sz w:val="24"/>
          <w:szCs w:val="24"/>
          <w:lang w:val="en-US"/>
        </w:rPr>
        <w:t>do not have time</w:t>
      </w:r>
      <w:r w:rsidR="008B572B">
        <w:rPr>
          <w:rFonts w:ascii="Book Antiqua" w:eastAsia="SimSun" w:hAnsi="Book Antiqua"/>
          <w:sz w:val="24"/>
          <w:szCs w:val="24"/>
          <w:lang w:val="en-US"/>
        </w:rPr>
        <w:t>”</w:t>
      </w:r>
      <w:r w:rsidRPr="001C01A9">
        <w:rPr>
          <w:rFonts w:ascii="Book Antiqua" w:eastAsia="SimSun" w:hAnsi="Book Antiqua"/>
          <w:sz w:val="24"/>
          <w:szCs w:val="24"/>
          <w:lang w:val="en-US"/>
        </w:rPr>
        <w:t xml:space="preserve">, </w:t>
      </w:r>
      <w:r w:rsidR="008B572B">
        <w:rPr>
          <w:rFonts w:ascii="Book Antiqua" w:eastAsia="SimSun" w:hAnsi="Book Antiqua"/>
          <w:sz w:val="24"/>
          <w:szCs w:val="24"/>
          <w:lang w:val="en-US"/>
        </w:rPr>
        <w:t>“</w:t>
      </w:r>
      <w:r w:rsidRPr="001C01A9">
        <w:rPr>
          <w:rFonts w:ascii="Book Antiqua" w:eastAsia="SimSun" w:hAnsi="Book Antiqua"/>
          <w:sz w:val="24"/>
          <w:szCs w:val="24"/>
          <w:lang w:val="en-US"/>
        </w:rPr>
        <w:t>doctor does not see the need</w:t>
      </w:r>
      <w:r w:rsidR="008B572B">
        <w:rPr>
          <w:rFonts w:ascii="Book Antiqua" w:eastAsia="SimSun" w:hAnsi="Book Antiqua"/>
          <w:sz w:val="24"/>
          <w:szCs w:val="24"/>
          <w:lang w:val="en-US"/>
        </w:rPr>
        <w:t>”</w:t>
      </w:r>
      <w:r w:rsidRPr="001C01A9">
        <w:rPr>
          <w:rFonts w:ascii="Book Antiqua" w:eastAsia="SimSun" w:hAnsi="Book Antiqua"/>
          <w:sz w:val="24"/>
          <w:szCs w:val="24"/>
          <w:lang w:val="en-US"/>
        </w:rPr>
        <w:t xml:space="preserve"> and </w:t>
      </w:r>
      <w:r w:rsidR="008B572B">
        <w:rPr>
          <w:rFonts w:ascii="Book Antiqua" w:eastAsia="SimSun" w:hAnsi="Book Antiqua"/>
          <w:sz w:val="24"/>
          <w:szCs w:val="24"/>
          <w:lang w:val="en-US"/>
        </w:rPr>
        <w:t>“</w:t>
      </w:r>
      <w:r w:rsidRPr="001C01A9">
        <w:rPr>
          <w:rFonts w:ascii="Book Antiqua" w:eastAsia="SimSun" w:hAnsi="Book Antiqua"/>
          <w:sz w:val="24"/>
          <w:szCs w:val="24"/>
          <w:lang w:val="en-US"/>
        </w:rPr>
        <w:t>I am still young</w:t>
      </w:r>
      <w:r w:rsidR="008B572B">
        <w:rPr>
          <w:rFonts w:ascii="Book Antiqua" w:eastAsia="SimSun" w:hAnsi="Book Antiqua"/>
          <w:sz w:val="24"/>
          <w:szCs w:val="24"/>
          <w:lang w:val="en-US"/>
        </w:rPr>
        <w:t>”</w:t>
      </w:r>
      <w:r w:rsidRPr="001C01A9">
        <w:rPr>
          <w:rFonts w:ascii="Book Antiqua" w:eastAsia="SimSun" w:hAnsi="Book Antiqua"/>
          <w:sz w:val="24"/>
          <w:szCs w:val="24"/>
          <w:lang w:val="en-US"/>
        </w:rPr>
        <w:t xml:space="preserve"> were some of the other reasons. </w:t>
      </w:r>
      <w:r w:rsidR="008B572B">
        <w:rPr>
          <w:rFonts w:ascii="Book Antiqua" w:eastAsia="SimSun" w:hAnsi="Book Antiqua"/>
          <w:sz w:val="24"/>
          <w:szCs w:val="24"/>
        </w:rPr>
        <w:t>“</w:t>
      </w:r>
      <w:r w:rsidRPr="001C01A9">
        <w:rPr>
          <w:rFonts w:ascii="Book Antiqua" w:eastAsia="SimSun" w:hAnsi="Book Antiqua"/>
          <w:sz w:val="24"/>
          <w:szCs w:val="24"/>
        </w:rPr>
        <w:t>To prevent getting breast cancer</w:t>
      </w:r>
      <w:r w:rsidR="008B572B">
        <w:rPr>
          <w:rFonts w:ascii="Book Antiqua" w:eastAsia="SimSun" w:hAnsi="Book Antiqua"/>
          <w:sz w:val="24"/>
          <w:szCs w:val="24"/>
        </w:rPr>
        <w:t>”</w:t>
      </w:r>
      <w:r w:rsidRPr="001C01A9">
        <w:rPr>
          <w:rFonts w:ascii="Book Antiqua" w:eastAsia="SimSun" w:hAnsi="Book Antiqua"/>
          <w:sz w:val="24"/>
          <w:szCs w:val="24"/>
        </w:rPr>
        <w:t xml:space="preserve"> (16.9%), </w:t>
      </w:r>
      <w:r w:rsidR="008B572B">
        <w:rPr>
          <w:rFonts w:ascii="Book Antiqua" w:eastAsia="SimSun" w:hAnsi="Book Antiqua"/>
          <w:sz w:val="24"/>
          <w:szCs w:val="24"/>
        </w:rPr>
        <w:t>“</w:t>
      </w:r>
      <w:r w:rsidRPr="001C01A9">
        <w:rPr>
          <w:rFonts w:ascii="Book Antiqua" w:eastAsia="SimSun" w:hAnsi="Book Antiqua"/>
          <w:sz w:val="24"/>
          <w:szCs w:val="24"/>
        </w:rPr>
        <w:t>I am not young, see the need</w:t>
      </w:r>
      <w:r w:rsidR="008B572B">
        <w:rPr>
          <w:rFonts w:ascii="Book Antiqua" w:eastAsia="SimSun" w:hAnsi="Book Antiqua"/>
          <w:sz w:val="24"/>
          <w:szCs w:val="24"/>
        </w:rPr>
        <w:t>”</w:t>
      </w:r>
      <w:r w:rsidRPr="001C01A9">
        <w:rPr>
          <w:rFonts w:ascii="Book Antiqua" w:eastAsia="SimSun" w:hAnsi="Book Antiqua"/>
          <w:sz w:val="24"/>
          <w:szCs w:val="24"/>
        </w:rPr>
        <w:t xml:space="preserve"> (16.3%) and </w:t>
      </w:r>
      <w:r w:rsidR="008B572B">
        <w:rPr>
          <w:rFonts w:ascii="Book Antiqua" w:eastAsia="SimSun" w:hAnsi="Book Antiqua"/>
          <w:sz w:val="24"/>
          <w:szCs w:val="24"/>
        </w:rPr>
        <w:t>“</w:t>
      </w:r>
      <w:r w:rsidRPr="001C01A9">
        <w:rPr>
          <w:rFonts w:ascii="Book Antiqua" w:eastAsiaTheme="majorEastAsia" w:hAnsi="Book Antiqua" w:cstheme="majorBidi"/>
          <w:color w:val="000000" w:themeColor="text1"/>
          <w:sz w:val="24"/>
          <w:szCs w:val="24"/>
          <w:lang w:eastAsia="ja-JP"/>
        </w:rPr>
        <w:t xml:space="preserve">It is included in my body </w:t>
      </w:r>
      <w:proofErr w:type="spellStart"/>
      <w:r w:rsidRPr="001C01A9">
        <w:rPr>
          <w:rFonts w:ascii="Book Antiqua" w:eastAsiaTheme="majorEastAsia" w:hAnsi="Book Antiqua" w:cstheme="majorBidi"/>
          <w:color w:val="000000" w:themeColor="text1"/>
          <w:sz w:val="24"/>
          <w:szCs w:val="24"/>
          <w:lang w:eastAsia="ja-JP"/>
        </w:rPr>
        <w:t>checkup</w:t>
      </w:r>
      <w:proofErr w:type="spellEnd"/>
      <w:r w:rsidR="008B572B">
        <w:rPr>
          <w:rFonts w:ascii="Book Antiqua" w:eastAsia="SimSun" w:hAnsi="Book Antiqua"/>
          <w:sz w:val="24"/>
          <w:szCs w:val="24"/>
        </w:rPr>
        <w:t>”</w:t>
      </w:r>
      <w:r w:rsidRPr="001C01A9">
        <w:rPr>
          <w:rFonts w:ascii="Book Antiqua" w:eastAsia="SimSun" w:hAnsi="Book Antiqua"/>
          <w:sz w:val="24"/>
          <w:szCs w:val="24"/>
        </w:rPr>
        <w:t xml:space="preserve"> (11.3%) were the top reasons for going for an MMG in this survey.</w:t>
      </w:r>
    </w:p>
    <w:p w14:paraId="442C65DE" w14:textId="45E8D05F" w:rsidR="00284109" w:rsidRPr="001C01A9" w:rsidRDefault="00284109" w:rsidP="00B44E54">
      <w:pPr>
        <w:spacing w:after="0" w:line="360" w:lineRule="auto"/>
        <w:ind w:firstLineChars="200" w:firstLine="480"/>
        <w:jc w:val="both"/>
        <w:rPr>
          <w:rFonts w:ascii="Book Antiqua" w:eastAsiaTheme="majorEastAsia" w:hAnsi="Book Antiqua" w:cstheme="majorBidi"/>
          <w:color w:val="000000" w:themeColor="text1"/>
          <w:sz w:val="24"/>
          <w:szCs w:val="24"/>
          <w:lang w:eastAsia="ja-JP"/>
        </w:rPr>
      </w:pPr>
      <w:r w:rsidRPr="001C01A9">
        <w:rPr>
          <w:rFonts w:ascii="Book Antiqua" w:eastAsiaTheme="majorEastAsia" w:hAnsi="Book Antiqua" w:cstheme="majorBidi"/>
          <w:color w:val="000000" w:themeColor="text1"/>
          <w:sz w:val="24"/>
          <w:szCs w:val="24"/>
          <w:lang w:eastAsia="ja-JP"/>
        </w:rPr>
        <w:lastRenderedPageBreak/>
        <w:t xml:space="preserve">In all, 62.6% of respondents reported that they were </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not at all confident</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 xml:space="preserve"> or </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not very confident</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 xml:space="preserve"> that they would notice a change in their breasts, whereas only 37.4% expressed they were fairly or very confident. </w:t>
      </w:r>
    </w:p>
    <w:p w14:paraId="5379D408" w14:textId="77777777" w:rsidR="00284109" w:rsidRPr="001C01A9" w:rsidRDefault="00284109" w:rsidP="00B44E54">
      <w:pPr>
        <w:spacing w:after="0" w:line="360" w:lineRule="auto"/>
        <w:jc w:val="both"/>
        <w:rPr>
          <w:rFonts w:ascii="Book Antiqua" w:eastAsia="Yu Mincho" w:hAnsi="Book Antiqua" w:cstheme="majorBidi"/>
          <w:color w:val="000000" w:themeColor="text1"/>
          <w:sz w:val="24"/>
          <w:szCs w:val="24"/>
          <w:lang w:eastAsia="ja-JP"/>
        </w:rPr>
      </w:pPr>
    </w:p>
    <w:p w14:paraId="1DA2B3CA" w14:textId="77777777" w:rsidR="004F5B7E" w:rsidRPr="001C01A9" w:rsidRDefault="00F94258" w:rsidP="00B44E54">
      <w:pPr>
        <w:pStyle w:val="Style1"/>
        <w:numPr>
          <w:ilvl w:val="0"/>
          <w:numId w:val="0"/>
        </w:numPr>
        <w:spacing w:before="0" w:after="0" w:line="360" w:lineRule="auto"/>
        <w:jc w:val="both"/>
        <w:rPr>
          <w:rFonts w:ascii="Book Antiqua" w:hAnsi="Book Antiqua"/>
          <w:bCs/>
          <w:i/>
          <w:color w:val="auto"/>
          <w:sz w:val="24"/>
          <w:szCs w:val="24"/>
        </w:rPr>
      </w:pPr>
      <w:bookmarkStart w:id="187" w:name="_Toc497922009"/>
      <w:r w:rsidRPr="001C01A9">
        <w:rPr>
          <w:rFonts w:ascii="Book Antiqua" w:hAnsi="Book Antiqua" w:cs="Times New Roman"/>
          <w:i/>
          <w:color w:val="auto"/>
          <w:sz w:val="24"/>
          <w:szCs w:val="24"/>
        </w:rPr>
        <w:t>S</w:t>
      </w:r>
      <w:r w:rsidR="004F5B7E" w:rsidRPr="001C01A9">
        <w:rPr>
          <w:rFonts w:ascii="Book Antiqua" w:hAnsi="Book Antiqua" w:cs="Times New Roman"/>
          <w:i/>
          <w:color w:val="auto"/>
          <w:sz w:val="24"/>
          <w:szCs w:val="24"/>
        </w:rPr>
        <w:t>eeking medical help</w:t>
      </w:r>
      <w:bookmarkEnd w:id="187"/>
    </w:p>
    <w:p w14:paraId="05D7FDD7" w14:textId="456E2547" w:rsidR="00A509B5" w:rsidRPr="001C01A9" w:rsidRDefault="004F5B7E" w:rsidP="00B44E54">
      <w:pPr>
        <w:spacing w:after="0" w:line="360" w:lineRule="auto"/>
        <w:jc w:val="both"/>
        <w:rPr>
          <w:rFonts w:ascii="Book Antiqua" w:eastAsiaTheme="majorEastAsia" w:hAnsi="Book Antiqua" w:cstheme="majorBidi"/>
          <w:color w:val="000000" w:themeColor="text1"/>
          <w:sz w:val="24"/>
          <w:szCs w:val="24"/>
          <w:lang w:eastAsia="ja-JP"/>
        </w:rPr>
      </w:pPr>
      <w:r w:rsidRPr="001C01A9">
        <w:rPr>
          <w:rFonts w:ascii="Book Antiqua" w:eastAsiaTheme="majorEastAsia" w:hAnsi="Book Antiqua" w:cstheme="majorBidi"/>
          <w:color w:val="000000" w:themeColor="text1"/>
          <w:sz w:val="24"/>
          <w:szCs w:val="24"/>
          <w:lang w:eastAsia="ja-JP"/>
        </w:rPr>
        <w:t xml:space="preserve">There is no right or wrong answer to this question. The majority (78.4%) would go to consult a doctor immediately about a change they noticed in their breasts. However, the remaining (19.2%) expressed </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do not know</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 xml:space="preserve"> if they would consult a doctor or not. Multiple choices were given to those who answered </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do not know</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 Around half (49.5%) said they would visit a doctor within one week, while nearly half (46.7%) still expressed they were uncertain how soon they would visit a doctor.</w:t>
      </w:r>
      <w:r w:rsidR="00F94258" w:rsidRPr="001C01A9">
        <w:rPr>
          <w:rFonts w:ascii="Book Antiqua" w:eastAsiaTheme="majorEastAsia" w:hAnsi="Book Antiqua" w:cstheme="majorBidi"/>
          <w:color w:val="000000" w:themeColor="text1"/>
          <w:sz w:val="24"/>
          <w:szCs w:val="24"/>
          <w:lang w:eastAsia="ja-JP"/>
        </w:rPr>
        <w:t xml:space="preserve"> </w:t>
      </w:r>
    </w:p>
    <w:p w14:paraId="7408B18F" w14:textId="0E09CA9A" w:rsidR="004F5B7E" w:rsidRPr="001C01A9" w:rsidRDefault="00A509B5" w:rsidP="00B44E54">
      <w:pPr>
        <w:spacing w:after="0" w:line="360" w:lineRule="auto"/>
        <w:ind w:firstLineChars="200" w:firstLine="480"/>
        <w:jc w:val="both"/>
        <w:rPr>
          <w:rFonts w:ascii="Book Antiqua" w:eastAsiaTheme="majorEastAsia" w:hAnsi="Book Antiqua" w:cstheme="majorBidi"/>
          <w:color w:val="000000" w:themeColor="text1"/>
          <w:sz w:val="24"/>
          <w:szCs w:val="24"/>
          <w:lang w:val="en-US" w:eastAsia="ja-JP"/>
        </w:rPr>
      </w:pPr>
      <w:r w:rsidRPr="001C01A9">
        <w:rPr>
          <w:rFonts w:ascii="Book Antiqua" w:eastAsia="SimSun" w:hAnsi="Book Antiqua"/>
          <w:sz w:val="24"/>
          <w:szCs w:val="24"/>
        </w:rPr>
        <w:t xml:space="preserve">Respondents with </w:t>
      </w:r>
      <w:r w:rsidR="00FB1851" w:rsidRPr="001C01A9">
        <w:rPr>
          <w:rFonts w:ascii="Book Antiqua" w:eastAsia="SimSun" w:hAnsi="Book Antiqua"/>
          <w:sz w:val="24"/>
          <w:szCs w:val="24"/>
        </w:rPr>
        <w:t>better</w:t>
      </w:r>
      <w:r w:rsidRPr="001C01A9">
        <w:rPr>
          <w:rFonts w:ascii="Book Antiqua" w:eastAsia="SimSun" w:hAnsi="Book Antiqua"/>
          <w:sz w:val="24"/>
          <w:szCs w:val="24"/>
        </w:rPr>
        <w:t xml:space="preserve"> result in recalling breast cancer signs</w:t>
      </w:r>
      <w:r w:rsidR="00183A8C" w:rsidRPr="001C01A9">
        <w:rPr>
          <w:rFonts w:ascii="Book Antiqua" w:eastAsia="SimSun" w:hAnsi="Book Antiqua"/>
          <w:sz w:val="24"/>
          <w:szCs w:val="24"/>
        </w:rPr>
        <w:t xml:space="preserve"> and</w:t>
      </w:r>
      <w:r w:rsidRPr="001C01A9">
        <w:rPr>
          <w:rFonts w:ascii="Book Antiqua" w:eastAsia="SimSun" w:hAnsi="Book Antiqua"/>
          <w:sz w:val="24"/>
          <w:szCs w:val="24"/>
        </w:rPr>
        <w:t xml:space="preserve"> symptoms were more likely to seek</w:t>
      </w:r>
      <w:r w:rsidR="00FB1851" w:rsidRPr="001C01A9">
        <w:rPr>
          <w:rFonts w:ascii="Book Antiqua" w:eastAsia="SimSun" w:hAnsi="Book Antiqua"/>
          <w:sz w:val="24"/>
          <w:szCs w:val="24"/>
        </w:rPr>
        <w:t xml:space="preserve"> immediate</w:t>
      </w:r>
      <w:r w:rsidRPr="001C01A9">
        <w:rPr>
          <w:rFonts w:ascii="Book Antiqua" w:eastAsia="SimSun" w:hAnsi="Book Antiqua"/>
          <w:sz w:val="24"/>
          <w:szCs w:val="24"/>
        </w:rPr>
        <w:t xml:space="preserve"> medical help</w:t>
      </w:r>
      <w:r w:rsidR="00FB1851" w:rsidRPr="001C01A9">
        <w:rPr>
          <w:rFonts w:ascii="Book Antiqua" w:eastAsia="SimSun" w:hAnsi="Book Antiqua"/>
          <w:sz w:val="24"/>
          <w:szCs w:val="24"/>
        </w:rPr>
        <w:t xml:space="preserve"> when </w:t>
      </w:r>
      <w:r w:rsidR="00FB1851" w:rsidRPr="001C01A9">
        <w:rPr>
          <w:rFonts w:ascii="Book Antiqua" w:hAnsi="Book Antiqua"/>
          <w:sz w:val="24"/>
          <w:szCs w:val="24"/>
        </w:rPr>
        <w:t xml:space="preserve">noticed </w:t>
      </w:r>
      <w:r w:rsidR="00FB1851" w:rsidRPr="001C01A9">
        <w:rPr>
          <w:rFonts w:ascii="Book Antiqua" w:eastAsiaTheme="majorEastAsia" w:hAnsi="Book Antiqua" w:cstheme="majorBidi"/>
          <w:color w:val="000000" w:themeColor="text1"/>
          <w:sz w:val="24"/>
          <w:szCs w:val="24"/>
          <w:lang w:eastAsia="ja-JP"/>
        </w:rPr>
        <w:t>a change in their breasts (</w:t>
      </w:r>
      <w:r w:rsidR="00FB1851" w:rsidRPr="001C01A9">
        <w:rPr>
          <w:rFonts w:ascii="Book Antiqua" w:hAnsi="Book Antiqua"/>
          <w:sz w:val="24"/>
          <w:szCs w:val="24"/>
        </w:rPr>
        <w:sym w:font="Symbol" w:char="F063"/>
      </w:r>
      <w:r w:rsidR="00FB1851" w:rsidRPr="001C01A9">
        <w:rPr>
          <w:rFonts w:ascii="Book Antiqua" w:hAnsi="Book Antiqua"/>
          <w:sz w:val="24"/>
          <w:szCs w:val="24"/>
          <w:vertAlign w:val="superscript"/>
        </w:rPr>
        <w:t>2</w:t>
      </w:r>
      <w:r w:rsidR="00FB1851" w:rsidRPr="001C01A9">
        <w:rPr>
          <w:rFonts w:ascii="Book Antiqua" w:hAnsi="Book Antiqua"/>
          <w:sz w:val="24"/>
          <w:szCs w:val="24"/>
        </w:rPr>
        <w:t>-tes</w:t>
      </w:r>
      <w:r w:rsidR="003E0FB7" w:rsidRPr="001C01A9">
        <w:rPr>
          <w:rFonts w:ascii="Book Antiqua" w:hAnsi="Book Antiqua"/>
          <w:sz w:val="24"/>
          <w:szCs w:val="24"/>
        </w:rPr>
        <w:t>t</w:t>
      </w:r>
      <w:r w:rsidR="00FB1851" w:rsidRPr="001C01A9">
        <w:rPr>
          <w:rFonts w:ascii="Book Antiqua" w:hAnsi="Book Antiqua"/>
          <w:sz w:val="24"/>
          <w:szCs w:val="24"/>
        </w:rPr>
        <w:t xml:space="preserve"> </w:t>
      </w:r>
      <w:r w:rsidR="00DC0D4E" w:rsidRPr="001C01A9">
        <w:rPr>
          <w:rFonts w:ascii="Book Antiqua" w:hAnsi="Book Antiqua"/>
          <w:i/>
          <w:sz w:val="24"/>
          <w:szCs w:val="24"/>
        </w:rPr>
        <w:t>P</w:t>
      </w:r>
      <w:r w:rsidR="00DC0D4E" w:rsidRPr="001C01A9">
        <w:rPr>
          <w:rFonts w:ascii="Book Antiqua" w:hAnsi="Book Antiqua"/>
          <w:sz w:val="24"/>
          <w:szCs w:val="24"/>
          <w:lang w:eastAsia="zh-CN"/>
        </w:rPr>
        <w:t xml:space="preserve"> </w:t>
      </w:r>
      <w:r w:rsidR="00FB1851" w:rsidRPr="001C01A9">
        <w:rPr>
          <w:rFonts w:ascii="Book Antiqua" w:hAnsi="Book Antiqua"/>
          <w:sz w:val="24"/>
          <w:szCs w:val="24"/>
        </w:rPr>
        <w:t>=</w:t>
      </w:r>
      <w:r w:rsidR="00DC0D4E" w:rsidRPr="001C01A9">
        <w:rPr>
          <w:rFonts w:ascii="Book Antiqua" w:hAnsi="Book Antiqua"/>
          <w:sz w:val="24"/>
          <w:szCs w:val="24"/>
          <w:lang w:eastAsia="zh-CN"/>
        </w:rPr>
        <w:t xml:space="preserve"> </w:t>
      </w:r>
      <w:r w:rsidR="00FB1851" w:rsidRPr="001C01A9">
        <w:rPr>
          <w:rFonts w:ascii="Book Antiqua" w:hAnsi="Book Antiqua"/>
          <w:sz w:val="24"/>
          <w:szCs w:val="24"/>
        </w:rPr>
        <w:t>0.038)</w:t>
      </w:r>
      <w:r w:rsidRPr="001C01A9">
        <w:rPr>
          <w:rFonts w:ascii="Book Antiqua" w:eastAsia="SimSun" w:hAnsi="Book Antiqua"/>
          <w:sz w:val="24"/>
          <w:szCs w:val="24"/>
        </w:rPr>
        <w:t xml:space="preserve">. </w:t>
      </w:r>
    </w:p>
    <w:p w14:paraId="0C90A56D" w14:textId="77777777" w:rsidR="004F5B7E" w:rsidRPr="001C01A9" w:rsidRDefault="004F5B7E" w:rsidP="00B44E54">
      <w:pPr>
        <w:spacing w:after="0" w:line="360" w:lineRule="auto"/>
        <w:jc w:val="both"/>
        <w:rPr>
          <w:rFonts w:ascii="Book Antiqua" w:eastAsiaTheme="majorEastAsia" w:hAnsi="Book Antiqua" w:cstheme="majorBidi"/>
          <w:color w:val="000000" w:themeColor="text1"/>
          <w:sz w:val="24"/>
          <w:szCs w:val="24"/>
          <w:lang w:val="en-US" w:eastAsia="ja-JP"/>
        </w:rPr>
      </w:pPr>
    </w:p>
    <w:p w14:paraId="2426FE6C" w14:textId="0DF73E42" w:rsidR="00160243" w:rsidRPr="001C01A9" w:rsidRDefault="00160243" w:rsidP="00B44E54">
      <w:pPr>
        <w:pStyle w:val="Style1"/>
        <w:numPr>
          <w:ilvl w:val="0"/>
          <w:numId w:val="0"/>
        </w:numPr>
        <w:spacing w:before="0" w:after="0" w:line="360" w:lineRule="auto"/>
        <w:jc w:val="both"/>
        <w:rPr>
          <w:rFonts w:ascii="Book Antiqua" w:hAnsi="Book Antiqua"/>
          <w:bCs/>
          <w:i/>
          <w:color w:val="auto"/>
          <w:sz w:val="24"/>
          <w:szCs w:val="24"/>
        </w:rPr>
      </w:pPr>
      <w:r w:rsidRPr="001C01A9">
        <w:rPr>
          <w:rFonts w:ascii="Book Antiqua" w:hAnsi="Book Antiqua" w:cs="Times New Roman"/>
          <w:i/>
          <w:color w:val="auto"/>
          <w:sz w:val="24"/>
          <w:szCs w:val="24"/>
        </w:rPr>
        <w:t xml:space="preserve">Prevention practices </w:t>
      </w:r>
    </w:p>
    <w:p w14:paraId="06FB3514" w14:textId="06A39D49" w:rsidR="00160243" w:rsidRPr="001C01A9" w:rsidRDefault="004F5B7E" w:rsidP="00B44E54">
      <w:pPr>
        <w:spacing w:after="0" w:line="360" w:lineRule="auto"/>
        <w:jc w:val="both"/>
        <w:rPr>
          <w:rFonts w:ascii="Book Antiqua" w:hAnsi="Book Antiqua"/>
          <w:sz w:val="24"/>
          <w:szCs w:val="24"/>
        </w:rPr>
      </w:pPr>
      <w:r w:rsidRPr="001C01A9">
        <w:rPr>
          <w:rFonts w:ascii="Book Antiqua" w:hAnsi="Book Antiqua" w:cs="Arial"/>
          <w:bCs/>
          <w:sz w:val="24"/>
          <w:szCs w:val="24"/>
        </w:rPr>
        <w:t>The survey asked</w:t>
      </w:r>
      <w:r w:rsidR="00160243" w:rsidRPr="001C01A9">
        <w:rPr>
          <w:rFonts w:ascii="Book Antiqua" w:hAnsi="Book Antiqua" w:cs="Arial"/>
          <w:bCs/>
          <w:sz w:val="24"/>
          <w:szCs w:val="24"/>
        </w:rPr>
        <w:t xml:space="preserve"> an open question aiming to find out what </w:t>
      </w:r>
      <w:r w:rsidR="00160243" w:rsidRPr="001C01A9">
        <w:rPr>
          <w:rFonts w:ascii="Book Antiqua" w:hAnsi="Book Antiqua" w:cs="Helvetica"/>
          <w:sz w:val="24"/>
          <w:szCs w:val="24"/>
        </w:rPr>
        <w:t xml:space="preserve">the </w:t>
      </w:r>
      <w:r w:rsidR="00160243" w:rsidRPr="001C01A9">
        <w:rPr>
          <w:rFonts w:ascii="Book Antiqua" w:hAnsi="Book Antiqua" w:cs="Arial"/>
          <w:bCs/>
          <w:sz w:val="24"/>
          <w:szCs w:val="24"/>
        </w:rPr>
        <w:t>respondent did to prevent breast cancer without specific prompting. A lot of people (44.</w:t>
      </w:r>
      <w:r w:rsidRPr="001C01A9">
        <w:rPr>
          <w:rFonts w:ascii="Book Antiqua" w:hAnsi="Book Antiqua" w:cs="Arial"/>
          <w:bCs/>
          <w:sz w:val="24"/>
          <w:szCs w:val="24"/>
        </w:rPr>
        <w:t>2</w:t>
      </w:r>
      <w:r w:rsidR="00160243" w:rsidRPr="001C01A9">
        <w:rPr>
          <w:rFonts w:ascii="Book Antiqua" w:hAnsi="Book Antiqua" w:cs="Arial"/>
          <w:bCs/>
          <w:sz w:val="24"/>
          <w:szCs w:val="24"/>
        </w:rPr>
        <w:t>%) did nothing to prevent breast cancer.</w:t>
      </w:r>
      <w:r w:rsidR="00374978" w:rsidRPr="001C01A9">
        <w:rPr>
          <w:rFonts w:ascii="Book Antiqua" w:hAnsi="Book Antiqua" w:cs="Arial"/>
          <w:bCs/>
          <w:sz w:val="24"/>
          <w:szCs w:val="24"/>
        </w:rPr>
        <w:t xml:space="preserve"> </w:t>
      </w:r>
      <w:r w:rsidR="00374978" w:rsidRPr="001C01A9">
        <w:rPr>
          <w:rFonts w:ascii="Book Antiqua" w:eastAsia="SimSun" w:hAnsi="Book Antiqua"/>
          <w:sz w:val="24"/>
          <w:szCs w:val="24"/>
        </w:rPr>
        <w:t>Respondents with better result in recalling breast cancer signs and symptoms were more likely ha</w:t>
      </w:r>
      <w:r w:rsidR="006856FB" w:rsidRPr="001C01A9">
        <w:rPr>
          <w:rFonts w:ascii="Book Antiqua" w:eastAsia="SimSun" w:hAnsi="Book Antiqua"/>
          <w:sz w:val="24"/>
          <w:szCs w:val="24"/>
        </w:rPr>
        <w:t>d</w:t>
      </w:r>
      <w:r w:rsidR="00374978" w:rsidRPr="001C01A9">
        <w:rPr>
          <w:rFonts w:ascii="Book Antiqua" w:eastAsia="SimSun" w:hAnsi="Book Antiqua"/>
          <w:sz w:val="24"/>
          <w:szCs w:val="24"/>
        </w:rPr>
        <w:t xml:space="preserve"> tried prevention practice(s)</w:t>
      </w:r>
      <w:r w:rsidR="00374978" w:rsidRPr="001C01A9">
        <w:rPr>
          <w:rFonts w:ascii="Book Antiqua" w:eastAsiaTheme="majorEastAsia" w:hAnsi="Book Antiqua" w:cstheme="majorBidi"/>
          <w:color w:val="000000" w:themeColor="text1"/>
          <w:sz w:val="24"/>
          <w:szCs w:val="24"/>
          <w:lang w:eastAsia="ja-JP"/>
        </w:rPr>
        <w:t xml:space="preserve"> (</w:t>
      </w:r>
      <w:r w:rsidR="003E0FB7" w:rsidRPr="001C01A9">
        <w:rPr>
          <w:rFonts w:ascii="Book Antiqua" w:hAnsi="Book Antiqua"/>
          <w:sz w:val="24"/>
          <w:szCs w:val="24"/>
        </w:rPr>
        <w:sym w:font="Symbol" w:char="F063"/>
      </w:r>
      <w:r w:rsidR="003E0FB7" w:rsidRPr="001C01A9">
        <w:rPr>
          <w:rFonts w:ascii="Book Antiqua" w:hAnsi="Book Antiqua"/>
          <w:sz w:val="24"/>
          <w:szCs w:val="24"/>
          <w:vertAlign w:val="superscript"/>
        </w:rPr>
        <w:t>2</w:t>
      </w:r>
      <w:r w:rsidR="003E0FB7" w:rsidRPr="001C01A9">
        <w:rPr>
          <w:rFonts w:ascii="Book Antiqua" w:hAnsi="Book Antiqua"/>
          <w:sz w:val="24"/>
          <w:szCs w:val="24"/>
        </w:rPr>
        <w:t xml:space="preserve">-test </w:t>
      </w:r>
      <w:r w:rsidR="00DC0D4E" w:rsidRPr="001C01A9">
        <w:rPr>
          <w:rFonts w:ascii="Book Antiqua" w:hAnsi="Book Antiqua"/>
          <w:i/>
          <w:sz w:val="24"/>
          <w:szCs w:val="24"/>
        </w:rPr>
        <w:t>P</w:t>
      </w:r>
      <w:r w:rsidR="00DC0D4E" w:rsidRPr="001C01A9">
        <w:rPr>
          <w:rFonts w:ascii="Book Antiqua" w:hAnsi="Book Antiqua"/>
          <w:sz w:val="24"/>
          <w:szCs w:val="24"/>
          <w:lang w:eastAsia="zh-CN"/>
        </w:rPr>
        <w:t xml:space="preserve"> </w:t>
      </w:r>
      <w:r w:rsidR="00DC0D4E" w:rsidRPr="001C01A9">
        <w:rPr>
          <w:rFonts w:ascii="Book Antiqua" w:hAnsi="Book Antiqua"/>
          <w:sz w:val="24"/>
          <w:szCs w:val="24"/>
        </w:rPr>
        <w:t>&lt;</w:t>
      </w:r>
      <w:r w:rsidR="00DC0D4E" w:rsidRPr="001C01A9">
        <w:rPr>
          <w:rFonts w:ascii="Book Antiqua" w:hAnsi="Book Antiqua"/>
          <w:sz w:val="24"/>
          <w:szCs w:val="24"/>
          <w:lang w:eastAsia="zh-CN"/>
        </w:rPr>
        <w:t xml:space="preserve"> </w:t>
      </w:r>
      <w:r w:rsidR="00374978" w:rsidRPr="001C01A9">
        <w:rPr>
          <w:rFonts w:ascii="Book Antiqua" w:hAnsi="Book Antiqua"/>
          <w:sz w:val="24"/>
          <w:szCs w:val="24"/>
        </w:rPr>
        <w:t>0.001)</w:t>
      </w:r>
      <w:r w:rsidR="00374978" w:rsidRPr="001C01A9">
        <w:rPr>
          <w:rFonts w:ascii="Book Antiqua" w:eastAsia="SimSun" w:hAnsi="Book Antiqua"/>
          <w:sz w:val="24"/>
          <w:szCs w:val="24"/>
        </w:rPr>
        <w:t>.</w:t>
      </w:r>
      <w:r w:rsidR="00160243" w:rsidRPr="001C01A9">
        <w:rPr>
          <w:rFonts w:ascii="Book Antiqua" w:hAnsi="Book Antiqua" w:cs="Arial"/>
          <w:bCs/>
          <w:sz w:val="24"/>
          <w:szCs w:val="24"/>
        </w:rPr>
        <w:t xml:space="preserve"> Thirty-</w:t>
      </w:r>
      <w:r w:rsidRPr="001C01A9">
        <w:rPr>
          <w:rFonts w:ascii="Book Antiqua" w:hAnsi="Book Antiqua" w:cs="Arial"/>
          <w:bCs/>
          <w:sz w:val="24"/>
          <w:szCs w:val="24"/>
        </w:rPr>
        <w:t>one</w:t>
      </w:r>
      <w:r w:rsidR="00160243" w:rsidRPr="001C01A9">
        <w:rPr>
          <w:rFonts w:ascii="Book Antiqua" w:hAnsi="Book Antiqua" w:cs="Arial"/>
          <w:bCs/>
          <w:sz w:val="24"/>
          <w:szCs w:val="24"/>
        </w:rPr>
        <w:t xml:space="preserve"> percent (</w:t>
      </w:r>
      <w:r w:rsidRPr="001C01A9">
        <w:rPr>
          <w:rFonts w:ascii="Book Antiqua" w:hAnsi="Book Antiqua" w:cs="Arial"/>
          <w:bCs/>
          <w:sz w:val="24"/>
          <w:szCs w:val="24"/>
        </w:rPr>
        <w:t>31.2</w:t>
      </w:r>
      <w:r w:rsidR="00160243" w:rsidRPr="001C01A9">
        <w:rPr>
          <w:rFonts w:ascii="Book Antiqua" w:hAnsi="Book Antiqua" w:cs="Arial"/>
          <w:bCs/>
          <w:sz w:val="24"/>
          <w:szCs w:val="24"/>
        </w:rPr>
        <w:t xml:space="preserve">%) stated they had a </w:t>
      </w:r>
      <w:r w:rsidR="008B572B">
        <w:rPr>
          <w:rFonts w:ascii="Book Antiqua" w:hAnsi="Book Antiqua" w:cs="Arial"/>
          <w:bCs/>
          <w:sz w:val="24"/>
          <w:szCs w:val="24"/>
        </w:rPr>
        <w:t>“</w:t>
      </w:r>
      <w:r w:rsidR="00160243" w:rsidRPr="001C01A9">
        <w:rPr>
          <w:rFonts w:ascii="Book Antiqua" w:eastAsia="SimSun" w:hAnsi="Book Antiqua"/>
          <w:sz w:val="24"/>
          <w:szCs w:val="24"/>
        </w:rPr>
        <w:t>regular breast exam</w:t>
      </w:r>
      <w:r w:rsidR="008B572B">
        <w:rPr>
          <w:rFonts w:ascii="Book Antiqua" w:eastAsia="SimSun" w:hAnsi="Book Antiqua"/>
          <w:sz w:val="24"/>
          <w:szCs w:val="24"/>
        </w:rPr>
        <w:t>”</w:t>
      </w:r>
      <w:r w:rsidR="00160243" w:rsidRPr="001C01A9">
        <w:rPr>
          <w:rFonts w:ascii="Book Antiqua" w:eastAsia="SimSun" w:hAnsi="Book Antiqua"/>
          <w:sz w:val="24"/>
          <w:szCs w:val="24"/>
        </w:rPr>
        <w:t xml:space="preserve"> to prevent breast cancer. In fact, breast exam is secondary prevention for early detection of symptom, but in itself does not reduce the chance of having breast cancer</w:t>
      </w:r>
      <w:r w:rsidR="00160243" w:rsidRPr="001C01A9">
        <w:rPr>
          <w:rFonts w:ascii="Book Antiqua" w:eastAsia="SimSun" w:hAnsi="Book Antiqua"/>
          <w:sz w:val="24"/>
          <w:szCs w:val="24"/>
          <w:lang w:val="en-US"/>
        </w:rPr>
        <w:t>.</w:t>
      </w:r>
      <w:r w:rsidRPr="001C01A9">
        <w:rPr>
          <w:rFonts w:ascii="Book Antiqua" w:eastAsia="SimSun" w:hAnsi="Book Antiqua"/>
          <w:sz w:val="24"/>
          <w:szCs w:val="24"/>
          <w:lang w:val="en-US"/>
        </w:rPr>
        <w:t xml:space="preserve"> </w:t>
      </w:r>
      <w:r w:rsidR="005C445C" w:rsidRPr="001C01A9">
        <w:rPr>
          <w:rFonts w:ascii="Book Antiqua" w:eastAsiaTheme="majorEastAsia" w:hAnsi="Book Antiqua" w:cstheme="majorBidi"/>
          <w:color w:val="000000" w:themeColor="text1"/>
          <w:sz w:val="24"/>
          <w:szCs w:val="24"/>
          <w:lang w:eastAsia="ja-JP"/>
        </w:rPr>
        <w:t>Those with higher education level</w:t>
      </w:r>
      <w:r w:rsidRPr="001C01A9">
        <w:rPr>
          <w:rFonts w:ascii="Book Antiqua" w:eastAsiaTheme="majorEastAsia" w:hAnsi="Book Antiqua" w:cstheme="majorBidi"/>
          <w:color w:val="000000" w:themeColor="text1"/>
          <w:sz w:val="24"/>
          <w:szCs w:val="24"/>
          <w:lang w:eastAsia="ja-JP"/>
        </w:rPr>
        <w:t xml:space="preserve"> </w:t>
      </w:r>
      <w:r w:rsidRPr="001C01A9">
        <w:rPr>
          <w:rFonts w:ascii="Book Antiqua" w:eastAsiaTheme="majorEastAsia" w:hAnsi="Book Antiqua" w:cstheme="majorBidi"/>
          <w:color w:val="000000" w:themeColor="text1"/>
          <w:sz w:val="24"/>
          <w:szCs w:val="24"/>
          <w:lang w:eastAsia="ja-JP"/>
        </w:rPr>
        <w:lastRenderedPageBreak/>
        <w:t xml:space="preserve">were more proactive in </w:t>
      </w:r>
      <w:r w:rsidRPr="001C01A9">
        <w:rPr>
          <w:rFonts w:ascii="Book Antiqua" w:hAnsi="Book Antiqua"/>
          <w:sz w:val="24"/>
          <w:szCs w:val="24"/>
        </w:rPr>
        <w:t>prevention practices</w:t>
      </w:r>
      <w:r w:rsidR="005F7271" w:rsidRPr="001C01A9">
        <w:rPr>
          <w:rFonts w:ascii="Book Antiqua" w:hAnsi="Book Antiqua"/>
          <w:sz w:val="24"/>
          <w:szCs w:val="24"/>
        </w:rPr>
        <w:t xml:space="preserve">, and </w:t>
      </w:r>
      <w:r w:rsidR="00D4307C" w:rsidRPr="001C01A9">
        <w:rPr>
          <w:rFonts w:ascii="Book Antiqua" w:hAnsi="Book Antiqua"/>
          <w:sz w:val="24"/>
          <w:szCs w:val="24"/>
        </w:rPr>
        <w:t xml:space="preserve">more </w:t>
      </w:r>
      <w:r w:rsidR="005F7271" w:rsidRPr="001C01A9">
        <w:rPr>
          <w:rFonts w:ascii="Book Antiqua" w:hAnsi="Book Antiqua"/>
          <w:sz w:val="24"/>
          <w:szCs w:val="24"/>
        </w:rPr>
        <w:t>ha</w:t>
      </w:r>
      <w:r w:rsidR="006856FB" w:rsidRPr="001C01A9">
        <w:rPr>
          <w:rFonts w:ascii="Book Antiqua" w:hAnsi="Book Antiqua"/>
          <w:sz w:val="24"/>
          <w:szCs w:val="24"/>
        </w:rPr>
        <w:t>d</w:t>
      </w:r>
      <w:r w:rsidR="005F7271" w:rsidRPr="001C01A9">
        <w:rPr>
          <w:rFonts w:ascii="Book Antiqua" w:hAnsi="Book Antiqua"/>
          <w:sz w:val="24"/>
          <w:szCs w:val="24"/>
        </w:rPr>
        <w:t xml:space="preserve"> tried prevention practices</w:t>
      </w:r>
      <w:r w:rsidRPr="001C01A9">
        <w:rPr>
          <w:rFonts w:ascii="Book Antiqua" w:hAnsi="Book Antiqua"/>
          <w:sz w:val="24"/>
          <w:szCs w:val="24"/>
        </w:rPr>
        <w:t xml:space="preserve"> (OR</w:t>
      </w:r>
      <w:r w:rsidR="00DC0D4E" w:rsidRPr="001C01A9">
        <w:rPr>
          <w:rFonts w:ascii="Book Antiqua" w:hAnsi="Book Antiqua"/>
          <w:sz w:val="24"/>
          <w:szCs w:val="24"/>
          <w:lang w:eastAsia="zh-CN"/>
        </w:rPr>
        <w:t xml:space="preserve"> </w:t>
      </w:r>
      <w:r w:rsidRPr="001C01A9">
        <w:rPr>
          <w:rFonts w:ascii="Book Antiqua" w:hAnsi="Book Antiqua"/>
          <w:sz w:val="24"/>
          <w:szCs w:val="24"/>
        </w:rPr>
        <w:t>=</w:t>
      </w:r>
      <w:r w:rsidR="00DC0D4E" w:rsidRPr="001C01A9">
        <w:rPr>
          <w:rFonts w:ascii="Book Antiqua" w:hAnsi="Book Antiqua"/>
          <w:sz w:val="24"/>
          <w:szCs w:val="24"/>
          <w:lang w:eastAsia="zh-CN"/>
        </w:rPr>
        <w:t xml:space="preserve"> </w:t>
      </w:r>
      <w:r w:rsidR="005C445C" w:rsidRPr="001C01A9">
        <w:rPr>
          <w:rFonts w:ascii="Book Antiqua" w:hAnsi="Book Antiqua"/>
          <w:sz w:val="24"/>
          <w:szCs w:val="24"/>
        </w:rPr>
        <w:t>2.80, 1.96-4.02</w:t>
      </w:r>
      <w:r w:rsidRPr="001C01A9">
        <w:rPr>
          <w:rFonts w:ascii="Book Antiqua" w:hAnsi="Book Antiqua"/>
          <w:sz w:val="24"/>
          <w:szCs w:val="24"/>
        </w:rPr>
        <w:t>).</w:t>
      </w:r>
    </w:p>
    <w:p w14:paraId="6E2FEA73" w14:textId="77777777" w:rsidR="008B27AC" w:rsidRPr="001C01A9" w:rsidRDefault="008B27AC" w:rsidP="00B44E54">
      <w:pPr>
        <w:spacing w:after="0" w:line="360" w:lineRule="auto"/>
        <w:jc w:val="both"/>
        <w:rPr>
          <w:rFonts w:ascii="Book Antiqua" w:hAnsi="Book Antiqua"/>
          <w:sz w:val="24"/>
          <w:szCs w:val="24"/>
        </w:rPr>
      </w:pPr>
    </w:p>
    <w:p w14:paraId="3F4221BB" w14:textId="0A915CD9" w:rsidR="008B27AC" w:rsidRPr="001C01A9" w:rsidRDefault="008B27AC" w:rsidP="00B44E54">
      <w:pPr>
        <w:pStyle w:val="Style1"/>
        <w:numPr>
          <w:ilvl w:val="0"/>
          <w:numId w:val="0"/>
        </w:numPr>
        <w:spacing w:before="0" w:after="0" w:line="360" w:lineRule="auto"/>
        <w:jc w:val="both"/>
        <w:rPr>
          <w:rFonts w:ascii="Book Antiqua" w:hAnsi="Book Antiqua"/>
          <w:bCs/>
          <w:i/>
          <w:color w:val="auto"/>
          <w:sz w:val="24"/>
          <w:szCs w:val="24"/>
        </w:rPr>
      </w:pPr>
      <w:bookmarkStart w:id="188" w:name="_Toc497922011"/>
      <w:r w:rsidRPr="001C01A9">
        <w:rPr>
          <w:rFonts w:ascii="Book Antiqua" w:hAnsi="Book Antiqua" w:cs="Times New Roman"/>
          <w:i/>
          <w:color w:val="auto"/>
          <w:sz w:val="24"/>
          <w:szCs w:val="24"/>
        </w:rPr>
        <w:t xml:space="preserve">Access to information </w:t>
      </w:r>
      <w:bookmarkEnd w:id="188"/>
    </w:p>
    <w:p w14:paraId="6714E8C2" w14:textId="6DC84BF3" w:rsidR="008B27AC" w:rsidRPr="001C01A9" w:rsidRDefault="008B27AC" w:rsidP="00B44E54">
      <w:pPr>
        <w:spacing w:after="0" w:line="360" w:lineRule="auto"/>
        <w:jc w:val="both"/>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 xml:space="preserve">The last 4 questions were related to access to information on breast cancer. These are additional questions which were not in the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eastAsiaTheme="majorEastAsia" w:hAnsi="Book Antiqua" w:cstheme="majorBidi"/>
          <w:color w:val="000000" w:themeColor="text1"/>
          <w:sz w:val="24"/>
          <w:szCs w:val="24"/>
          <w:lang w:val="en-US" w:eastAsia="ja-JP"/>
        </w:rPr>
        <w:t xml:space="preserve"> CAM. They were asked because we wanted to know what the preferred ways of receiving breas</w:t>
      </w:r>
      <w:r w:rsidR="005F7271" w:rsidRPr="001C01A9">
        <w:rPr>
          <w:rFonts w:ascii="Book Antiqua" w:eastAsiaTheme="majorEastAsia" w:hAnsi="Book Antiqua" w:cstheme="majorBidi"/>
          <w:color w:val="000000" w:themeColor="text1"/>
          <w:sz w:val="24"/>
          <w:szCs w:val="24"/>
          <w:lang w:val="en-US" w:eastAsia="ja-JP"/>
        </w:rPr>
        <w:t>t cancer information were</w:t>
      </w:r>
      <w:r w:rsidRPr="001C01A9">
        <w:rPr>
          <w:rFonts w:ascii="Book Antiqua" w:eastAsiaTheme="majorEastAsia" w:hAnsi="Book Antiqua" w:cstheme="majorBidi"/>
          <w:color w:val="000000" w:themeColor="text1"/>
          <w:sz w:val="24"/>
          <w:szCs w:val="24"/>
          <w:lang w:val="en-US" w:eastAsia="ja-JP"/>
        </w:rPr>
        <w:t xml:space="preserve">. </w:t>
      </w:r>
    </w:p>
    <w:p w14:paraId="32F3B16B" w14:textId="2088CF01" w:rsidR="00FE2B33" w:rsidRPr="001C01A9" w:rsidRDefault="008B27AC" w:rsidP="00B44E54">
      <w:pPr>
        <w:spacing w:after="0" w:line="360" w:lineRule="auto"/>
        <w:ind w:firstLineChars="200" w:firstLine="480"/>
        <w:jc w:val="both"/>
        <w:rPr>
          <w:rFonts w:ascii="Book Antiqua" w:eastAsiaTheme="majorEastAsia" w:hAnsi="Book Antiqua" w:cstheme="majorBidi"/>
          <w:color w:val="000000" w:themeColor="text1"/>
          <w:sz w:val="24"/>
          <w:szCs w:val="24"/>
          <w:lang w:eastAsia="ja-JP"/>
        </w:rPr>
      </w:pPr>
      <w:r w:rsidRPr="001C01A9">
        <w:rPr>
          <w:rFonts w:ascii="Book Antiqua" w:eastAsiaTheme="majorEastAsia" w:hAnsi="Book Antiqua" w:cstheme="majorBidi"/>
          <w:color w:val="000000" w:themeColor="text1"/>
          <w:sz w:val="24"/>
          <w:szCs w:val="24"/>
          <w:lang w:eastAsia="ja-JP"/>
        </w:rPr>
        <w:t xml:space="preserve">Half of the respondents (49.2%) said there was sufficient information on breast cancer, but the other half answered </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no</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 xml:space="preserve"> (28</w:t>
      </w:r>
      <w:r w:rsidR="00CB5148" w:rsidRPr="001C01A9">
        <w:rPr>
          <w:rFonts w:ascii="Book Antiqua" w:eastAsiaTheme="majorEastAsia" w:hAnsi="Book Antiqua" w:cstheme="majorBidi"/>
          <w:color w:val="000000" w:themeColor="text1"/>
          <w:sz w:val="24"/>
          <w:szCs w:val="24"/>
          <w:lang w:eastAsia="ja-JP"/>
        </w:rPr>
        <w:t>.0</w:t>
      </w:r>
      <w:r w:rsidRPr="001C01A9">
        <w:rPr>
          <w:rFonts w:ascii="Book Antiqua" w:eastAsiaTheme="majorEastAsia" w:hAnsi="Book Antiqua" w:cstheme="majorBidi"/>
          <w:color w:val="000000" w:themeColor="text1"/>
          <w:sz w:val="24"/>
          <w:szCs w:val="24"/>
          <w:lang w:eastAsia="ja-JP"/>
        </w:rPr>
        <w:t xml:space="preserve">%) or </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don</w:t>
      </w:r>
      <w:r w:rsidR="000312C0">
        <w:rPr>
          <w:rFonts w:ascii="Book Antiqua" w:eastAsia="DengXian" w:hAnsi="Book Antiqua" w:cstheme="majorBidi"/>
          <w:color w:val="000000" w:themeColor="text1"/>
          <w:sz w:val="24"/>
          <w:szCs w:val="24"/>
          <w:lang w:eastAsia="zh-CN"/>
        </w:rPr>
        <w:t>’</w:t>
      </w:r>
      <w:r w:rsidRPr="001C01A9">
        <w:rPr>
          <w:rFonts w:ascii="Book Antiqua" w:eastAsiaTheme="majorEastAsia" w:hAnsi="Book Antiqua" w:cstheme="majorBidi"/>
          <w:color w:val="000000" w:themeColor="text1"/>
          <w:sz w:val="24"/>
          <w:szCs w:val="24"/>
          <w:lang w:eastAsia="ja-JP"/>
        </w:rPr>
        <w:t>t know</w:t>
      </w:r>
      <w:r w:rsidR="008B572B">
        <w:rPr>
          <w:rFonts w:ascii="Book Antiqua" w:eastAsiaTheme="majorEastAsia" w:hAnsi="Book Antiqua" w:cstheme="majorBidi"/>
          <w:color w:val="000000" w:themeColor="text1"/>
          <w:sz w:val="24"/>
          <w:szCs w:val="24"/>
          <w:lang w:eastAsia="ja-JP"/>
        </w:rPr>
        <w:t>”</w:t>
      </w:r>
      <w:r w:rsidRPr="001C01A9">
        <w:rPr>
          <w:rFonts w:ascii="Book Antiqua" w:eastAsiaTheme="majorEastAsia" w:hAnsi="Book Antiqua" w:cstheme="majorBidi"/>
          <w:color w:val="000000" w:themeColor="text1"/>
          <w:sz w:val="24"/>
          <w:szCs w:val="24"/>
          <w:lang w:eastAsia="ja-JP"/>
        </w:rPr>
        <w:t xml:space="preserve"> (22.8%). </w:t>
      </w:r>
      <w:r w:rsidR="00297E6A" w:rsidRPr="001C01A9">
        <w:rPr>
          <w:rFonts w:ascii="Book Antiqua" w:eastAsiaTheme="majorEastAsia" w:hAnsi="Book Antiqua" w:cstheme="majorBidi"/>
          <w:color w:val="000000" w:themeColor="text1"/>
          <w:sz w:val="24"/>
          <w:szCs w:val="24"/>
          <w:lang w:eastAsia="ja-JP"/>
        </w:rPr>
        <w:t xml:space="preserve">The younger age groups of 18 to 30 and 31 to 45 had a lower proportion </w:t>
      </w:r>
      <w:r w:rsidR="00FE2B33" w:rsidRPr="001C01A9">
        <w:rPr>
          <w:rFonts w:ascii="Book Antiqua" w:eastAsiaTheme="majorEastAsia" w:hAnsi="Book Antiqua" w:cstheme="majorBidi"/>
          <w:color w:val="000000" w:themeColor="text1"/>
          <w:sz w:val="24"/>
          <w:szCs w:val="24"/>
          <w:lang w:eastAsia="ja-JP"/>
        </w:rPr>
        <w:t xml:space="preserve">opined that there was sufficient information on breast cancer, when compared to the 61 or above age group (OR 0.17, 0.09-0.32; OR 0.42, 0.26-0.69). </w:t>
      </w:r>
    </w:p>
    <w:p w14:paraId="5D76D162" w14:textId="0ED08CDD" w:rsidR="008B27AC" w:rsidRPr="001C01A9" w:rsidRDefault="00FE2B33" w:rsidP="00B44E54">
      <w:pPr>
        <w:spacing w:after="0" w:line="360" w:lineRule="auto"/>
        <w:ind w:firstLineChars="200" w:firstLine="480"/>
        <w:jc w:val="both"/>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eastAsia="ja-JP"/>
        </w:rPr>
        <w:t>When asked about where the respondents</w:t>
      </w:r>
      <w:r w:rsidR="008B27AC" w:rsidRPr="001C01A9">
        <w:rPr>
          <w:rFonts w:ascii="Book Antiqua" w:eastAsiaTheme="majorEastAsia" w:hAnsi="Book Antiqua" w:cstheme="majorBidi"/>
          <w:color w:val="000000" w:themeColor="text1"/>
          <w:sz w:val="24"/>
          <w:szCs w:val="24"/>
          <w:lang w:eastAsia="ja-JP"/>
        </w:rPr>
        <w:t xml:space="preserve"> obtained information related to breast health, cancer and problems, many of them said they got their information from media (71.3%), general practitioners (31.3%), internet (23.4%), friends (18.1%), gynaecologist (17.3%), and others. </w:t>
      </w:r>
      <w:r w:rsidR="008B27AC" w:rsidRPr="001C01A9">
        <w:rPr>
          <w:rFonts w:ascii="Book Antiqua" w:eastAsiaTheme="majorEastAsia" w:hAnsi="Book Antiqua" w:cstheme="majorBidi"/>
          <w:color w:val="000000" w:themeColor="text1"/>
          <w:sz w:val="24"/>
          <w:szCs w:val="24"/>
          <w:lang w:val="en-US" w:eastAsia="ja-JP"/>
        </w:rPr>
        <w:t>When asked about respondents</w:t>
      </w:r>
      <w:r w:rsidR="000312C0">
        <w:rPr>
          <w:rFonts w:ascii="Book Antiqua" w:eastAsia="DengXian" w:hAnsi="Book Antiqua" w:cstheme="majorBidi"/>
          <w:color w:val="000000" w:themeColor="text1"/>
          <w:sz w:val="24"/>
          <w:szCs w:val="24"/>
          <w:lang w:val="en-US" w:eastAsia="zh-CN"/>
        </w:rPr>
        <w:t>’</w:t>
      </w:r>
      <w:r w:rsidR="000312C0">
        <w:rPr>
          <w:rFonts w:ascii="Book Antiqua" w:eastAsia="DengXian" w:hAnsi="Book Antiqua" w:cstheme="majorBidi" w:hint="eastAsia"/>
          <w:color w:val="000000" w:themeColor="text1"/>
          <w:sz w:val="24"/>
          <w:szCs w:val="24"/>
          <w:lang w:val="en-US" w:eastAsia="zh-CN"/>
        </w:rPr>
        <w:t xml:space="preserve"> </w:t>
      </w:r>
      <w:r w:rsidR="008B27AC" w:rsidRPr="001C01A9">
        <w:rPr>
          <w:rFonts w:ascii="Book Antiqua" w:eastAsiaTheme="majorEastAsia" w:hAnsi="Book Antiqua" w:cstheme="majorBidi"/>
          <w:color w:val="000000" w:themeColor="text1"/>
          <w:sz w:val="24"/>
          <w:szCs w:val="24"/>
          <w:lang w:val="en-US" w:eastAsia="ja-JP"/>
        </w:rPr>
        <w:t xml:space="preserve">preferred way of receiving information on breast cancer related information, TV (79.9%) and internet (25.4%) were the chosen ways of receiving information by the majority. </w:t>
      </w:r>
    </w:p>
    <w:p w14:paraId="1816702B" w14:textId="5381FA87" w:rsidR="008B27AC" w:rsidRPr="001C01A9" w:rsidRDefault="008B27AC" w:rsidP="00B44E54">
      <w:pPr>
        <w:tabs>
          <w:tab w:val="left" w:pos="5205"/>
        </w:tabs>
        <w:spacing w:after="0" w:line="360" w:lineRule="auto"/>
        <w:ind w:firstLineChars="200" w:firstLine="480"/>
        <w:jc w:val="both"/>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 xml:space="preserve">Lastly we asked how the respondents would like to receive reminder messages for breast check-ups. Telephone or SMS (70.8%) were the most popular methods; followed by letter invitation (22.7%) and email with educational information (9.2%). </w:t>
      </w:r>
    </w:p>
    <w:p w14:paraId="2FD9E13D" w14:textId="77777777" w:rsidR="008D72FF" w:rsidRPr="001C01A9" w:rsidRDefault="008D72FF" w:rsidP="00B44E54">
      <w:pPr>
        <w:spacing w:after="0" w:line="360" w:lineRule="auto"/>
        <w:jc w:val="both"/>
        <w:rPr>
          <w:rFonts w:ascii="Book Antiqua" w:hAnsi="Book Antiqua" w:cs="Times New Roman"/>
          <w:i/>
          <w:kern w:val="2"/>
          <w:sz w:val="24"/>
          <w:szCs w:val="24"/>
          <w:lang w:val="en-US"/>
        </w:rPr>
      </w:pPr>
    </w:p>
    <w:p w14:paraId="7D6654C9" w14:textId="77777777" w:rsidR="008D72FF" w:rsidRPr="001C01A9" w:rsidRDefault="008D72FF" w:rsidP="00B44E54">
      <w:pPr>
        <w:spacing w:after="0" w:line="360" w:lineRule="auto"/>
        <w:jc w:val="both"/>
        <w:rPr>
          <w:rFonts w:ascii="Book Antiqua" w:eastAsia="SimSun" w:hAnsi="Book Antiqua" w:cs="Times New Roman"/>
          <w:b/>
          <w:kern w:val="2"/>
          <w:sz w:val="24"/>
          <w:szCs w:val="24"/>
          <w:lang w:val="en-US"/>
        </w:rPr>
      </w:pPr>
      <w:r w:rsidRPr="001C01A9">
        <w:rPr>
          <w:rFonts w:ascii="Book Antiqua" w:eastAsia="SimSun" w:hAnsi="Book Antiqua" w:cs="Times New Roman"/>
          <w:b/>
          <w:kern w:val="2"/>
          <w:sz w:val="24"/>
          <w:szCs w:val="24"/>
          <w:lang w:val="en-US"/>
        </w:rPr>
        <w:t>D</w:t>
      </w:r>
      <w:r w:rsidR="00487753" w:rsidRPr="001C01A9">
        <w:rPr>
          <w:rFonts w:ascii="Book Antiqua" w:eastAsia="SimSun" w:hAnsi="Book Antiqua" w:cs="Times New Roman"/>
          <w:b/>
          <w:kern w:val="2"/>
          <w:sz w:val="24"/>
          <w:szCs w:val="24"/>
          <w:lang w:val="en-US"/>
        </w:rPr>
        <w:t>ISCUSSION</w:t>
      </w:r>
    </w:p>
    <w:p w14:paraId="59CFADEF" w14:textId="38C09287" w:rsidR="00AF75DC" w:rsidRPr="001C01A9" w:rsidRDefault="00C12047" w:rsidP="00B44E54">
      <w:pPr>
        <w:spacing w:after="0" w:line="360" w:lineRule="auto"/>
        <w:jc w:val="both"/>
        <w:rPr>
          <w:rFonts w:ascii="Book Antiqua" w:hAnsi="Book Antiqua" w:cs="Arial"/>
          <w:sz w:val="24"/>
          <w:szCs w:val="24"/>
        </w:rPr>
      </w:pPr>
      <w:r w:rsidRPr="001C01A9">
        <w:rPr>
          <w:rFonts w:ascii="Book Antiqua" w:eastAsia="SimSun" w:hAnsi="Book Antiqua" w:cs="Times New Roman"/>
          <w:kern w:val="2"/>
          <w:sz w:val="24"/>
          <w:szCs w:val="24"/>
          <w:lang w:val="en-US"/>
        </w:rPr>
        <w:lastRenderedPageBreak/>
        <w:t>This survey is a</w:t>
      </w:r>
      <w:r w:rsidR="00AF75DC" w:rsidRPr="001C01A9">
        <w:rPr>
          <w:rFonts w:ascii="Book Antiqua" w:eastAsia="SimSun" w:hAnsi="Book Antiqua" w:cs="Times New Roman"/>
          <w:kern w:val="2"/>
          <w:sz w:val="24"/>
          <w:szCs w:val="24"/>
          <w:lang w:val="en-US"/>
        </w:rPr>
        <w:t xml:space="preserve"> territory-wide representative sample of 1</w:t>
      </w:r>
      <w:r w:rsidR="00D4307C" w:rsidRPr="001C01A9">
        <w:rPr>
          <w:rFonts w:ascii="Book Antiqua" w:eastAsia="SimSun" w:hAnsi="Book Antiqua" w:cs="Times New Roman"/>
          <w:kern w:val="2"/>
          <w:sz w:val="24"/>
          <w:szCs w:val="24"/>
          <w:lang w:val="en-US"/>
        </w:rPr>
        <w:t>,</w:t>
      </w:r>
      <w:r w:rsidR="00AF75DC" w:rsidRPr="001C01A9">
        <w:rPr>
          <w:rFonts w:ascii="Book Antiqua" w:eastAsia="SimSun" w:hAnsi="Book Antiqua" w:cs="Times New Roman"/>
          <w:kern w:val="2"/>
          <w:sz w:val="24"/>
          <w:szCs w:val="24"/>
          <w:lang w:val="en-US"/>
        </w:rPr>
        <w:t xml:space="preserve">000 Chinese women aged above 18 </w:t>
      </w:r>
      <w:r w:rsidRPr="001C01A9">
        <w:rPr>
          <w:rFonts w:ascii="Book Antiqua" w:eastAsia="SimSun" w:hAnsi="Book Antiqua" w:cs="Times New Roman"/>
          <w:kern w:val="2"/>
          <w:sz w:val="24"/>
          <w:szCs w:val="24"/>
          <w:lang w:val="en-US"/>
        </w:rPr>
        <w:t>years</w:t>
      </w:r>
      <w:r w:rsidR="00AF75DC" w:rsidRPr="001C01A9">
        <w:rPr>
          <w:rFonts w:ascii="Book Antiqua" w:hAnsi="Book Antiqua" w:cs="Arial"/>
          <w:sz w:val="24"/>
          <w:szCs w:val="24"/>
        </w:rPr>
        <w:t>.</w:t>
      </w:r>
      <w:r w:rsidR="00C60FD6" w:rsidRPr="001C01A9">
        <w:rPr>
          <w:rFonts w:ascii="Book Antiqua" w:hAnsi="Book Antiqua" w:cs="Arial"/>
          <w:sz w:val="24"/>
          <w:szCs w:val="24"/>
        </w:rPr>
        <w:t xml:space="preserve"> In reviewing the literature we found no other study using a validated measure to assess cancer awareness in a population based sample in Hong Kong.</w:t>
      </w:r>
      <w:r w:rsidR="00B9478B" w:rsidRPr="001C01A9">
        <w:rPr>
          <w:rFonts w:ascii="Book Antiqua" w:hAnsi="Book Antiqua" w:cs="Arial"/>
          <w:sz w:val="24"/>
          <w:szCs w:val="24"/>
        </w:rPr>
        <w:t xml:space="preserve"> </w:t>
      </w:r>
    </w:p>
    <w:p w14:paraId="0F50A10A" w14:textId="0D93ACD0" w:rsidR="002C3BF0" w:rsidRPr="001C01A9" w:rsidRDefault="002C3BF0" w:rsidP="00B44E54">
      <w:pPr>
        <w:spacing w:after="0" w:line="360" w:lineRule="auto"/>
        <w:jc w:val="both"/>
        <w:rPr>
          <w:rFonts w:ascii="Book Antiqua" w:hAnsi="Book Antiqua" w:cs="Arial"/>
          <w:sz w:val="24"/>
          <w:szCs w:val="24"/>
        </w:rPr>
      </w:pPr>
    </w:p>
    <w:p w14:paraId="30C9F861" w14:textId="22878FD8" w:rsidR="00262080" w:rsidRPr="001C01A9" w:rsidRDefault="00262080" w:rsidP="00B44E54">
      <w:pPr>
        <w:spacing w:after="0" w:line="360" w:lineRule="auto"/>
        <w:jc w:val="both"/>
        <w:rPr>
          <w:rFonts w:ascii="Book Antiqua" w:hAnsi="Book Antiqua"/>
          <w:b/>
          <w:i/>
          <w:sz w:val="24"/>
          <w:szCs w:val="24"/>
        </w:rPr>
      </w:pPr>
      <w:r w:rsidRPr="001C01A9">
        <w:rPr>
          <w:rFonts w:ascii="Book Antiqua" w:hAnsi="Book Antiqua" w:cs="Times New Roman"/>
          <w:b/>
          <w:i/>
          <w:sz w:val="24"/>
          <w:szCs w:val="24"/>
        </w:rPr>
        <w:t xml:space="preserve">Breast </w:t>
      </w:r>
      <w:r w:rsidR="00DC0D4E" w:rsidRPr="001C01A9">
        <w:rPr>
          <w:rFonts w:ascii="Book Antiqua" w:hAnsi="Book Antiqua" w:cs="Times New Roman"/>
          <w:b/>
          <w:i/>
          <w:sz w:val="24"/>
          <w:szCs w:val="24"/>
        </w:rPr>
        <w:t xml:space="preserve">cancer awareness </w:t>
      </w:r>
    </w:p>
    <w:p w14:paraId="6692FB22" w14:textId="315AA369" w:rsidR="002C3BF0" w:rsidRPr="001C01A9" w:rsidRDefault="00C60FD6" w:rsidP="00B44E54">
      <w:pPr>
        <w:spacing w:after="0" w:line="360" w:lineRule="auto"/>
        <w:jc w:val="both"/>
        <w:rPr>
          <w:rFonts w:ascii="Book Antiqua" w:eastAsia="SimSun" w:hAnsi="Book Antiqua" w:cs="Times New Roman"/>
          <w:kern w:val="2"/>
          <w:sz w:val="24"/>
          <w:szCs w:val="24"/>
          <w:lang w:val="en-US"/>
        </w:rPr>
      </w:pPr>
      <w:r w:rsidRPr="001C01A9">
        <w:rPr>
          <w:rFonts w:ascii="Book Antiqua" w:hAnsi="Book Antiqua" w:cs="Arial"/>
          <w:bCs/>
          <w:sz w:val="24"/>
          <w:szCs w:val="24"/>
        </w:rPr>
        <w:t xml:space="preserve">The recall </w:t>
      </w:r>
      <w:r w:rsidR="00BB5FAA" w:rsidRPr="001C01A9">
        <w:rPr>
          <w:rFonts w:ascii="Book Antiqua" w:hAnsi="Book Antiqua" w:cs="Arial"/>
          <w:bCs/>
          <w:sz w:val="24"/>
          <w:szCs w:val="24"/>
        </w:rPr>
        <w:t xml:space="preserve">rates </w:t>
      </w:r>
      <w:r w:rsidRPr="001C01A9">
        <w:rPr>
          <w:rFonts w:ascii="Book Antiqua" w:hAnsi="Book Antiqua" w:cs="Arial"/>
          <w:bCs/>
          <w:sz w:val="24"/>
          <w:szCs w:val="24"/>
        </w:rPr>
        <w:t xml:space="preserve">of </w:t>
      </w:r>
      <w:r w:rsidR="00BB5FAA" w:rsidRPr="001C01A9">
        <w:rPr>
          <w:rFonts w:ascii="Book Antiqua" w:hAnsi="Book Antiqua" w:cs="Arial"/>
          <w:bCs/>
          <w:sz w:val="24"/>
          <w:szCs w:val="24"/>
        </w:rPr>
        <w:t xml:space="preserve">breast </w:t>
      </w:r>
      <w:r w:rsidR="00074637" w:rsidRPr="001C01A9">
        <w:rPr>
          <w:rFonts w:ascii="Book Antiqua" w:hAnsi="Book Antiqua" w:cs="Arial"/>
          <w:bCs/>
          <w:sz w:val="24"/>
          <w:szCs w:val="24"/>
        </w:rPr>
        <w:t>cancer</w:t>
      </w:r>
      <w:r w:rsidR="00BB5FAA" w:rsidRPr="001C01A9">
        <w:rPr>
          <w:rFonts w:ascii="Book Antiqua" w:hAnsi="Book Antiqua" w:cs="Arial"/>
          <w:bCs/>
          <w:sz w:val="24"/>
          <w:szCs w:val="24"/>
        </w:rPr>
        <w:t xml:space="preserve"> signs</w:t>
      </w:r>
      <w:r w:rsidR="00DC0D4E" w:rsidRPr="001C01A9">
        <w:rPr>
          <w:rFonts w:ascii="Book Antiqua" w:hAnsi="Book Antiqua" w:cs="Arial"/>
          <w:bCs/>
          <w:sz w:val="24"/>
          <w:szCs w:val="24"/>
          <w:lang w:eastAsia="zh-CN"/>
        </w:rPr>
        <w:t>/</w:t>
      </w:r>
      <w:r w:rsidR="00BB5FAA" w:rsidRPr="001C01A9">
        <w:rPr>
          <w:rFonts w:ascii="Book Antiqua" w:hAnsi="Book Antiqua" w:cs="Arial"/>
          <w:bCs/>
          <w:sz w:val="24"/>
          <w:szCs w:val="24"/>
        </w:rPr>
        <w:t>symptoms and</w:t>
      </w:r>
      <w:r w:rsidR="00074637" w:rsidRPr="001C01A9">
        <w:rPr>
          <w:rFonts w:ascii="Book Antiqua" w:hAnsi="Book Antiqua" w:cs="Arial"/>
          <w:bCs/>
          <w:sz w:val="24"/>
          <w:szCs w:val="24"/>
        </w:rPr>
        <w:t xml:space="preserve"> risk factors was </w:t>
      </w:r>
      <w:r w:rsidR="00BB5FAA" w:rsidRPr="001C01A9">
        <w:rPr>
          <w:rFonts w:ascii="Book Antiqua" w:hAnsi="Book Antiqua" w:cs="Arial"/>
          <w:bCs/>
          <w:sz w:val="24"/>
          <w:szCs w:val="24"/>
        </w:rPr>
        <w:t>unsatisfactory</w:t>
      </w:r>
      <w:r w:rsidR="00074637" w:rsidRPr="001C01A9">
        <w:rPr>
          <w:rFonts w:ascii="Book Antiqua" w:hAnsi="Book Antiqua" w:cs="Arial"/>
          <w:bCs/>
          <w:sz w:val="24"/>
          <w:szCs w:val="24"/>
        </w:rPr>
        <w:t xml:space="preserve">. </w:t>
      </w:r>
      <w:r w:rsidR="00BB5FAA" w:rsidRPr="001C01A9">
        <w:rPr>
          <w:rFonts w:ascii="Book Antiqua" w:hAnsi="Book Antiqua" w:cs="Arial"/>
          <w:bCs/>
          <w:sz w:val="24"/>
          <w:szCs w:val="24"/>
        </w:rPr>
        <w:t>T</w:t>
      </w:r>
      <w:r w:rsidR="00BB5FAA" w:rsidRPr="001C01A9">
        <w:rPr>
          <w:rFonts w:ascii="Book Antiqua" w:eastAsia="SimSun" w:hAnsi="Book Antiqua" w:cs="Times New Roman"/>
          <w:kern w:val="2"/>
          <w:sz w:val="24"/>
          <w:szCs w:val="24"/>
          <w:lang w:val="en-US"/>
        </w:rPr>
        <w:t>he recall rate of cancer warning signs using an open question was &lt;</w:t>
      </w:r>
      <w:r w:rsidR="00DC0D4E" w:rsidRPr="001C01A9">
        <w:rPr>
          <w:rFonts w:ascii="Book Antiqua" w:eastAsia="SimSun" w:hAnsi="Book Antiqua" w:cs="Times New Roman"/>
          <w:kern w:val="2"/>
          <w:sz w:val="24"/>
          <w:szCs w:val="24"/>
          <w:lang w:val="en-US" w:eastAsia="zh-CN"/>
        </w:rPr>
        <w:t xml:space="preserve"> </w:t>
      </w:r>
      <w:r w:rsidR="00BB5FAA" w:rsidRPr="001C01A9">
        <w:rPr>
          <w:rFonts w:ascii="Book Antiqua" w:eastAsia="SimSun" w:hAnsi="Book Antiqua" w:cs="Times New Roman"/>
          <w:kern w:val="2"/>
          <w:sz w:val="24"/>
          <w:szCs w:val="24"/>
          <w:lang w:val="en-US"/>
        </w:rPr>
        <w:t xml:space="preserve">25% for all signs and symptoms, except </w:t>
      </w:r>
      <w:r w:rsidR="008B572B">
        <w:rPr>
          <w:rFonts w:ascii="Book Antiqua" w:eastAsia="SimSun" w:hAnsi="Book Antiqua" w:cs="Times New Roman"/>
          <w:kern w:val="2"/>
          <w:sz w:val="24"/>
          <w:szCs w:val="24"/>
          <w:lang w:val="en-US"/>
        </w:rPr>
        <w:t>“</w:t>
      </w:r>
      <w:r w:rsidR="00BB5FAA" w:rsidRPr="001C01A9">
        <w:rPr>
          <w:rFonts w:ascii="Book Antiqua" w:eastAsia="SimSun" w:hAnsi="Book Antiqua" w:cs="Times New Roman"/>
          <w:kern w:val="2"/>
          <w:sz w:val="24"/>
          <w:szCs w:val="24"/>
          <w:lang w:val="en-US"/>
        </w:rPr>
        <w:t>lump or thickening in breast</w:t>
      </w:r>
      <w:r w:rsidR="000312C0">
        <w:rPr>
          <w:rFonts w:ascii="Book Antiqua" w:eastAsia="SimSun" w:hAnsi="Book Antiqua" w:cs="Times New Roman"/>
          <w:kern w:val="2"/>
          <w:sz w:val="24"/>
          <w:szCs w:val="24"/>
          <w:lang w:val="en-US"/>
        </w:rPr>
        <w:t>”</w:t>
      </w:r>
      <w:r w:rsidR="00BB5FAA" w:rsidRPr="001C01A9">
        <w:rPr>
          <w:rFonts w:ascii="Book Antiqua" w:eastAsia="SimSun" w:hAnsi="Book Antiqua" w:cs="Times New Roman"/>
          <w:kern w:val="2"/>
          <w:sz w:val="24"/>
          <w:szCs w:val="24"/>
          <w:lang w:val="en-US"/>
        </w:rPr>
        <w:t xml:space="preserve">, which was mentioned by 75.0% of respondents. </w:t>
      </w:r>
      <w:r w:rsidR="00074637" w:rsidRPr="001C01A9">
        <w:rPr>
          <w:rFonts w:ascii="Book Antiqua" w:hAnsi="Book Antiqua" w:cs="Arial"/>
          <w:bCs/>
          <w:sz w:val="24"/>
          <w:szCs w:val="24"/>
        </w:rPr>
        <w:t xml:space="preserve">A </w:t>
      </w:r>
      <w:r w:rsidRPr="001C01A9">
        <w:rPr>
          <w:rFonts w:ascii="Book Antiqua" w:hAnsi="Book Antiqua" w:cs="Arial"/>
          <w:bCs/>
          <w:sz w:val="24"/>
          <w:szCs w:val="24"/>
        </w:rPr>
        <w:t xml:space="preserve">58.5% of the respondents could name at least one risk factor and 25.7% could list two. </w:t>
      </w:r>
      <w:r w:rsidRPr="001C01A9">
        <w:rPr>
          <w:rFonts w:ascii="Book Antiqua" w:eastAsia="Helvetica" w:hAnsi="Book Antiqua" w:cs="Helvetica"/>
          <w:color w:val="010202"/>
          <w:sz w:val="24"/>
          <w:szCs w:val="24"/>
        </w:rPr>
        <w:t xml:space="preserve">The </w:t>
      </w:r>
      <w:r w:rsidR="00074637" w:rsidRPr="001C01A9">
        <w:rPr>
          <w:rFonts w:ascii="Book Antiqua" w:eastAsia="Helvetica" w:hAnsi="Book Antiqua" w:cs="Helvetica"/>
          <w:color w:val="010202"/>
          <w:sz w:val="24"/>
          <w:szCs w:val="24"/>
        </w:rPr>
        <w:t>recall</w:t>
      </w:r>
      <w:r w:rsidRPr="001C01A9">
        <w:rPr>
          <w:rFonts w:ascii="Book Antiqua" w:eastAsia="Helvetica" w:hAnsi="Book Antiqua" w:cs="Helvetica"/>
          <w:color w:val="010202"/>
          <w:sz w:val="24"/>
          <w:szCs w:val="24"/>
        </w:rPr>
        <w:t xml:space="preserve"> of </w:t>
      </w:r>
      <w:r w:rsidR="00D4307C" w:rsidRPr="001C01A9">
        <w:rPr>
          <w:rFonts w:ascii="Book Antiqua" w:eastAsia="Helvetica" w:hAnsi="Book Antiqua" w:cs="Helvetica"/>
          <w:color w:val="010202"/>
          <w:sz w:val="24"/>
          <w:szCs w:val="24"/>
        </w:rPr>
        <w:t>most</w:t>
      </w:r>
      <w:r w:rsidRPr="001C01A9">
        <w:rPr>
          <w:rFonts w:ascii="Book Antiqua" w:eastAsia="Helvetica" w:hAnsi="Book Antiqua" w:cs="Helvetica"/>
          <w:color w:val="010202"/>
          <w:sz w:val="24"/>
          <w:szCs w:val="24"/>
        </w:rPr>
        <w:t xml:space="preserve"> </w:t>
      </w:r>
      <w:r w:rsidR="00BB5FAA" w:rsidRPr="001C01A9">
        <w:rPr>
          <w:rFonts w:ascii="Book Antiqua" w:eastAsia="Helvetica" w:hAnsi="Book Antiqua" w:cs="Helvetica"/>
          <w:color w:val="010202"/>
          <w:sz w:val="24"/>
          <w:szCs w:val="24"/>
        </w:rPr>
        <w:t xml:space="preserve">other </w:t>
      </w:r>
      <w:r w:rsidRPr="001C01A9">
        <w:rPr>
          <w:rFonts w:ascii="Book Antiqua" w:eastAsia="Helvetica" w:hAnsi="Book Antiqua" w:cs="Helvetica"/>
          <w:color w:val="010202"/>
          <w:sz w:val="24"/>
          <w:szCs w:val="24"/>
        </w:rPr>
        <w:t>risk factors remained low</w:t>
      </w:r>
      <w:r w:rsidR="00074637" w:rsidRPr="001C01A9">
        <w:rPr>
          <w:rFonts w:ascii="Book Antiqua" w:eastAsia="Helvetica" w:hAnsi="Book Antiqua" w:cs="Helvetica"/>
          <w:color w:val="010202"/>
          <w:sz w:val="24"/>
          <w:szCs w:val="24"/>
        </w:rPr>
        <w:t>, and each were recalled by &lt;</w:t>
      </w:r>
      <w:r w:rsidR="00DC0D4E" w:rsidRPr="001C01A9">
        <w:rPr>
          <w:rFonts w:ascii="Book Antiqua" w:eastAsia="Helvetica" w:hAnsi="Book Antiqua" w:cs="Helvetica"/>
          <w:color w:val="010202"/>
          <w:sz w:val="24"/>
          <w:szCs w:val="24"/>
          <w:lang w:eastAsia="zh-CN"/>
        </w:rPr>
        <w:t xml:space="preserve"> </w:t>
      </w:r>
      <w:r w:rsidR="00074637" w:rsidRPr="001C01A9">
        <w:rPr>
          <w:rFonts w:ascii="Book Antiqua" w:eastAsia="Helvetica" w:hAnsi="Book Antiqua" w:cs="Helvetica"/>
          <w:color w:val="010202"/>
          <w:sz w:val="24"/>
          <w:szCs w:val="24"/>
        </w:rPr>
        <w:t>7% of respondents</w:t>
      </w:r>
      <w:r w:rsidRPr="001C01A9">
        <w:rPr>
          <w:rFonts w:ascii="Book Antiqua" w:eastAsia="Helvetica" w:hAnsi="Book Antiqua" w:cs="Helvetica"/>
          <w:color w:val="010202"/>
          <w:sz w:val="24"/>
          <w:szCs w:val="24"/>
        </w:rPr>
        <w:t>.</w:t>
      </w:r>
      <w:r w:rsidR="00BB5FAA" w:rsidRPr="001C01A9">
        <w:rPr>
          <w:rFonts w:ascii="Book Antiqua" w:eastAsia="Helvetica" w:hAnsi="Book Antiqua" w:cs="Helvetica"/>
          <w:color w:val="010202"/>
          <w:sz w:val="24"/>
          <w:szCs w:val="24"/>
        </w:rPr>
        <w:t xml:space="preserve"> This would be contributed by a large number of r</w:t>
      </w:r>
      <w:r w:rsidR="00BB5FAA" w:rsidRPr="001C01A9">
        <w:rPr>
          <w:rFonts w:ascii="Book Antiqua" w:eastAsia="SimSun" w:hAnsi="Book Antiqua"/>
          <w:sz w:val="24"/>
          <w:szCs w:val="24"/>
        </w:rPr>
        <w:t>espondents aged above 60 constituted nearly half (47.9%) of the total and 70 constituted a quarter (25.8%)</w:t>
      </w:r>
      <w:r w:rsidR="002C3BF0" w:rsidRPr="001C01A9">
        <w:rPr>
          <w:rFonts w:ascii="Book Antiqua" w:eastAsia="SimSun" w:hAnsi="Book Antiqua" w:cs="Times New Roman"/>
          <w:kern w:val="2"/>
          <w:sz w:val="24"/>
          <w:szCs w:val="24"/>
          <w:lang w:val="en-US"/>
        </w:rPr>
        <w:t>.</w:t>
      </w:r>
      <w:r w:rsidR="00BB5FAA" w:rsidRPr="001C01A9">
        <w:rPr>
          <w:rFonts w:ascii="Book Antiqua" w:eastAsia="SimSun" w:hAnsi="Book Antiqua" w:cs="Times New Roman"/>
          <w:kern w:val="2"/>
          <w:sz w:val="24"/>
          <w:szCs w:val="24"/>
          <w:lang w:val="en-US"/>
        </w:rPr>
        <w:t xml:space="preserve"> In addition, one-third (37.9%) of the respondents had education level </w:t>
      </w:r>
      <w:r w:rsidR="00BB5FAA" w:rsidRPr="001C01A9">
        <w:rPr>
          <w:rFonts w:ascii="Book Antiqua" w:hAnsi="Book Antiqua"/>
          <w:sz w:val="24"/>
          <w:szCs w:val="24"/>
        </w:rPr>
        <w:t>Primary school or below.</w:t>
      </w:r>
      <w:r w:rsidR="00BB5FAA" w:rsidRPr="001C01A9">
        <w:rPr>
          <w:rFonts w:ascii="Book Antiqua" w:eastAsia="SimSun" w:hAnsi="Book Antiqua" w:cs="Times New Roman"/>
          <w:kern w:val="2"/>
          <w:sz w:val="24"/>
          <w:szCs w:val="24"/>
          <w:lang w:val="en-US"/>
        </w:rPr>
        <w:t xml:space="preserve"> </w:t>
      </w:r>
      <w:r w:rsidR="002C3BF0" w:rsidRPr="001C01A9">
        <w:rPr>
          <w:rFonts w:ascii="Book Antiqua" w:eastAsia="SimSun" w:hAnsi="Book Antiqua" w:cs="Times New Roman"/>
          <w:kern w:val="2"/>
          <w:sz w:val="24"/>
          <w:szCs w:val="24"/>
          <w:lang w:val="en-US"/>
        </w:rPr>
        <w:cr/>
      </w:r>
      <w:r w:rsidR="00DC0D4E" w:rsidRPr="001C01A9">
        <w:rPr>
          <w:rFonts w:ascii="Book Antiqua" w:eastAsia="SimSun" w:hAnsi="Book Antiqua" w:cs="Times New Roman"/>
          <w:kern w:val="2"/>
          <w:sz w:val="24"/>
          <w:szCs w:val="24"/>
          <w:lang w:val="en-US" w:eastAsia="zh-CN"/>
        </w:rPr>
        <w:t xml:space="preserve">  </w:t>
      </w:r>
      <w:r w:rsidR="002C3BF0" w:rsidRPr="001C01A9">
        <w:rPr>
          <w:rFonts w:ascii="Book Antiqua" w:eastAsia="SimSun" w:hAnsi="Book Antiqua" w:cs="Times New Roman"/>
          <w:kern w:val="2"/>
          <w:sz w:val="24"/>
          <w:szCs w:val="24"/>
          <w:lang w:val="en-US"/>
        </w:rPr>
        <w:t>The recognition scores were higher than the recall scores for both the cancer warning signs</w:t>
      </w:r>
      <w:r w:rsidR="00DC0D4E" w:rsidRPr="001C01A9">
        <w:rPr>
          <w:rFonts w:ascii="Book Antiqua" w:eastAsia="SimSun" w:hAnsi="Book Antiqua" w:cs="Times New Roman"/>
          <w:kern w:val="2"/>
          <w:sz w:val="24"/>
          <w:szCs w:val="24"/>
          <w:lang w:val="en-US" w:eastAsia="zh-CN"/>
        </w:rPr>
        <w:t>/</w:t>
      </w:r>
      <w:r w:rsidR="002C3BF0" w:rsidRPr="001C01A9">
        <w:rPr>
          <w:rFonts w:ascii="Book Antiqua" w:eastAsia="SimSun" w:hAnsi="Book Antiqua" w:cs="Times New Roman"/>
          <w:kern w:val="2"/>
          <w:sz w:val="24"/>
          <w:szCs w:val="24"/>
          <w:lang w:val="en-US"/>
        </w:rPr>
        <w:t>symptoms and risk factors. It is difficult to determine which better captures the concept, but both are good indicators of cancer awareness. T</w:t>
      </w:r>
      <w:r w:rsidR="00374978" w:rsidRPr="001C01A9">
        <w:rPr>
          <w:rFonts w:ascii="Book Antiqua" w:eastAsia="SimSun" w:hAnsi="Book Antiqua" w:cs="Times New Roman"/>
          <w:kern w:val="2"/>
          <w:sz w:val="24"/>
          <w:szCs w:val="24"/>
          <w:lang w:val="en-US"/>
        </w:rPr>
        <w:t xml:space="preserve">hose can recall three or more signs and symptoms </w:t>
      </w:r>
      <w:r w:rsidR="00374978" w:rsidRPr="001C01A9">
        <w:rPr>
          <w:rFonts w:ascii="Book Antiqua" w:eastAsia="SimSun" w:hAnsi="Book Antiqua"/>
          <w:sz w:val="24"/>
          <w:szCs w:val="24"/>
        </w:rPr>
        <w:t xml:space="preserve">were more likely to seek immediate medical help when </w:t>
      </w:r>
      <w:r w:rsidR="00374978" w:rsidRPr="001C01A9">
        <w:rPr>
          <w:rFonts w:ascii="Book Antiqua" w:hAnsi="Book Antiqua"/>
          <w:sz w:val="24"/>
          <w:szCs w:val="24"/>
        </w:rPr>
        <w:t xml:space="preserve">noticed </w:t>
      </w:r>
      <w:r w:rsidR="00374978" w:rsidRPr="001C01A9">
        <w:rPr>
          <w:rFonts w:ascii="Book Antiqua" w:eastAsiaTheme="majorEastAsia" w:hAnsi="Book Antiqua" w:cstheme="majorBidi"/>
          <w:color w:val="000000" w:themeColor="text1"/>
          <w:sz w:val="24"/>
          <w:szCs w:val="24"/>
          <w:lang w:eastAsia="ja-JP"/>
        </w:rPr>
        <w:t>a change in their breasts (</w:t>
      </w:r>
      <w:r w:rsidR="003E0FB7" w:rsidRPr="001C01A9">
        <w:rPr>
          <w:rFonts w:ascii="Book Antiqua" w:hAnsi="Book Antiqua"/>
          <w:sz w:val="24"/>
          <w:szCs w:val="24"/>
        </w:rPr>
        <w:sym w:font="Symbol" w:char="F063"/>
      </w:r>
      <w:r w:rsidR="003E0FB7" w:rsidRPr="001C01A9">
        <w:rPr>
          <w:rFonts w:ascii="Book Antiqua" w:hAnsi="Book Antiqua"/>
          <w:sz w:val="24"/>
          <w:szCs w:val="24"/>
          <w:vertAlign w:val="superscript"/>
        </w:rPr>
        <w:t>2</w:t>
      </w:r>
      <w:r w:rsidR="003E0FB7" w:rsidRPr="001C01A9">
        <w:rPr>
          <w:rFonts w:ascii="Book Antiqua" w:hAnsi="Book Antiqua"/>
          <w:sz w:val="24"/>
          <w:szCs w:val="24"/>
        </w:rPr>
        <w:t xml:space="preserve">-test </w:t>
      </w:r>
      <w:r w:rsidR="00DC0D4E" w:rsidRPr="001C01A9">
        <w:rPr>
          <w:rFonts w:ascii="Book Antiqua" w:hAnsi="Book Antiqua"/>
          <w:i/>
          <w:sz w:val="24"/>
          <w:szCs w:val="24"/>
        </w:rPr>
        <w:t>P</w:t>
      </w:r>
      <w:r w:rsidR="00DC0D4E" w:rsidRPr="001C01A9">
        <w:rPr>
          <w:rFonts w:ascii="Book Antiqua" w:hAnsi="Book Antiqua"/>
          <w:sz w:val="24"/>
          <w:szCs w:val="24"/>
          <w:lang w:eastAsia="zh-CN"/>
        </w:rPr>
        <w:t xml:space="preserve"> </w:t>
      </w:r>
      <w:r w:rsidR="00374978" w:rsidRPr="001C01A9">
        <w:rPr>
          <w:rFonts w:ascii="Book Antiqua" w:hAnsi="Book Antiqua"/>
          <w:sz w:val="24"/>
          <w:szCs w:val="24"/>
        </w:rPr>
        <w:t>=</w:t>
      </w:r>
      <w:r w:rsidR="00DC0D4E" w:rsidRPr="001C01A9">
        <w:rPr>
          <w:rFonts w:ascii="Book Antiqua" w:hAnsi="Book Antiqua"/>
          <w:sz w:val="24"/>
          <w:szCs w:val="24"/>
          <w:lang w:eastAsia="zh-CN"/>
        </w:rPr>
        <w:t xml:space="preserve"> </w:t>
      </w:r>
      <w:r w:rsidR="00374978" w:rsidRPr="001C01A9">
        <w:rPr>
          <w:rFonts w:ascii="Book Antiqua" w:hAnsi="Book Antiqua"/>
          <w:sz w:val="24"/>
          <w:szCs w:val="24"/>
        </w:rPr>
        <w:t xml:space="preserve">0.038), and </w:t>
      </w:r>
      <w:r w:rsidR="00374978" w:rsidRPr="001C01A9">
        <w:rPr>
          <w:rFonts w:ascii="Book Antiqua" w:eastAsia="SimSun" w:hAnsi="Book Antiqua"/>
          <w:sz w:val="24"/>
          <w:szCs w:val="24"/>
        </w:rPr>
        <w:t>ha</w:t>
      </w:r>
      <w:r w:rsidR="006856FB" w:rsidRPr="001C01A9">
        <w:rPr>
          <w:rFonts w:ascii="Book Antiqua" w:eastAsia="SimSun" w:hAnsi="Book Antiqua"/>
          <w:sz w:val="24"/>
          <w:szCs w:val="24"/>
        </w:rPr>
        <w:t>d</w:t>
      </w:r>
      <w:r w:rsidR="00374978" w:rsidRPr="001C01A9">
        <w:rPr>
          <w:rFonts w:ascii="Book Antiqua" w:eastAsia="SimSun" w:hAnsi="Book Antiqua"/>
          <w:sz w:val="24"/>
          <w:szCs w:val="24"/>
        </w:rPr>
        <w:t xml:space="preserve"> tried prevention practice</w:t>
      </w:r>
      <w:r w:rsidR="00374978" w:rsidRPr="001C01A9">
        <w:rPr>
          <w:rFonts w:ascii="Book Antiqua" w:hAnsi="Book Antiqua"/>
          <w:sz w:val="24"/>
          <w:szCs w:val="24"/>
        </w:rPr>
        <w:t xml:space="preserve"> </w:t>
      </w:r>
      <w:r w:rsidR="00374978" w:rsidRPr="001C01A9">
        <w:rPr>
          <w:rFonts w:ascii="Book Antiqua" w:eastAsiaTheme="majorEastAsia" w:hAnsi="Book Antiqua" w:cstheme="majorBidi"/>
          <w:color w:val="000000" w:themeColor="text1"/>
          <w:sz w:val="24"/>
          <w:szCs w:val="24"/>
          <w:lang w:eastAsia="ja-JP"/>
        </w:rPr>
        <w:t>(</w:t>
      </w:r>
      <w:r w:rsidR="003E0FB7" w:rsidRPr="001C01A9">
        <w:rPr>
          <w:rFonts w:ascii="Book Antiqua" w:hAnsi="Book Antiqua"/>
          <w:sz w:val="24"/>
          <w:szCs w:val="24"/>
        </w:rPr>
        <w:sym w:font="Symbol" w:char="F063"/>
      </w:r>
      <w:r w:rsidR="003E0FB7" w:rsidRPr="001C01A9">
        <w:rPr>
          <w:rFonts w:ascii="Book Antiqua" w:hAnsi="Book Antiqua"/>
          <w:sz w:val="24"/>
          <w:szCs w:val="24"/>
          <w:vertAlign w:val="superscript"/>
        </w:rPr>
        <w:t>2</w:t>
      </w:r>
      <w:r w:rsidR="003E0FB7" w:rsidRPr="001C01A9">
        <w:rPr>
          <w:rFonts w:ascii="Book Antiqua" w:hAnsi="Book Antiqua"/>
          <w:sz w:val="24"/>
          <w:szCs w:val="24"/>
        </w:rPr>
        <w:t xml:space="preserve">-test </w:t>
      </w:r>
      <w:r w:rsidR="00DC0D4E" w:rsidRPr="001C01A9">
        <w:rPr>
          <w:rFonts w:ascii="Book Antiqua" w:hAnsi="Book Antiqua"/>
          <w:i/>
          <w:sz w:val="24"/>
          <w:szCs w:val="24"/>
        </w:rPr>
        <w:t>P</w:t>
      </w:r>
      <w:r w:rsidR="00DC0D4E" w:rsidRPr="001C01A9">
        <w:rPr>
          <w:rFonts w:ascii="Book Antiqua" w:hAnsi="Book Antiqua"/>
          <w:sz w:val="24"/>
          <w:szCs w:val="24"/>
          <w:lang w:eastAsia="zh-CN"/>
        </w:rPr>
        <w:t xml:space="preserve"> </w:t>
      </w:r>
      <w:r w:rsidR="00DC0D4E" w:rsidRPr="001C01A9">
        <w:rPr>
          <w:rFonts w:ascii="Book Antiqua" w:hAnsi="Book Antiqua"/>
          <w:sz w:val="24"/>
          <w:szCs w:val="24"/>
        </w:rPr>
        <w:t>&lt;</w:t>
      </w:r>
      <w:r w:rsidR="00DC0D4E" w:rsidRPr="001C01A9">
        <w:rPr>
          <w:rFonts w:ascii="Book Antiqua" w:hAnsi="Book Antiqua"/>
          <w:sz w:val="24"/>
          <w:szCs w:val="24"/>
          <w:lang w:eastAsia="zh-CN"/>
        </w:rPr>
        <w:t xml:space="preserve"> </w:t>
      </w:r>
      <w:r w:rsidR="00374978" w:rsidRPr="001C01A9">
        <w:rPr>
          <w:rFonts w:ascii="Book Antiqua" w:hAnsi="Book Antiqua"/>
          <w:sz w:val="24"/>
          <w:szCs w:val="24"/>
        </w:rPr>
        <w:t>0.001)</w:t>
      </w:r>
      <w:r w:rsidR="00374978" w:rsidRPr="001C01A9">
        <w:rPr>
          <w:rFonts w:ascii="Book Antiqua" w:eastAsia="SimSun" w:hAnsi="Book Antiqua"/>
          <w:sz w:val="24"/>
          <w:szCs w:val="24"/>
        </w:rPr>
        <w:t xml:space="preserve">. This suggest </w:t>
      </w:r>
      <w:r w:rsidRPr="001C01A9">
        <w:rPr>
          <w:rFonts w:ascii="Book Antiqua" w:eastAsia="SimSun" w:hAnsi="Book Antiqua"/>
          <w:sz w:val="24"/>
          <w:szCs w:val="24"/>
        </w:rPr>
        <w:t>awareness of breast cancer may predict better behaviour in terms of disease prevention and early detection.</w:t>
      </w:r>
    </w:p>
    <w:p w14:paraId="6CC24064" w14:textId="6502ED93" w:rsidR="00002FC7" w:rsidRPr="001C01A9" w:rsidRDefault="00610D57" w:rsidP="00B44E54">
      <w:pPr>
        <w:spacing w:after="0" w:line="360" w:lineRule="auto"/>
        <w:ind w:firstLineChars="200" w:firstLine="480"/>
        <w:jc w:val="both"/>
        <w:rPr>
          <w:rFonts w:ascii="Book Antiqua" w:hAnsi="Book Antiqua" w:cs="Times New Roman"/>
          <w:kern w:val="2"/>
          <w:sz w:val="24"/>
          <w:szCs w:val="24"/>
          <w:lang w:val="en-US"/>
        </w:rPr>
      </w:pPr>
      <w:r w:rsidRPr="001C01A9">
        <w:rPr>
          <w:rFonts w:ascii="Book Antiqua" w:eastAsia="SimSun" w:hAnsi="Book Antiqua" w:cs="Times New Roman"/>
          <w:kern w:val="2"/>
          <w:sz w:val="24"/>
          <w:szCs w:val="24"/>
          <w:lang w:val="en-US"/>
        </w:rPr>
        <w:t xml:space="preserve">It was perceived by more than one-fifth of the respondents that a lot of women developed breast cancer in age around 50s. In fact, the older the age, </w:t>
      </w:r>
      <w:r w:rsidRPr="001C01A9">
        <w:rPr>
          <w:rFonts w:ascii="Book Antiqua" w:eastAsia="SimSun" w:hAnsi="Book Antiqua" w:cs="Times New Roman"/>
          <w:kern w:val="2"/>
          <w:sz w:val="24"/>
          <w:szCs w:val="24"/>
          <w:lang w:val="en-US"/>
        </w:rPr>
        <w:lastRenderedPageBreak/>
        <w:t xml:space="preserve">the higher the risk in incidence and death from breast cancer. </w:t>
      </w:r>
      <w:r w:rsidR="00002FC7" w:rsidRPr="001C01A9">
        <w:rPr>
          <w:rFonts w:ascii="Book Antiqua" w:eastAsia="SimSun" w:hAnsi="Book Antiqua" w:cs="Times New Roman"/>
          <w:kern w:val="2"/>
          <w:sz w:val="24"/>
          <w:szCs w:val="24"/>
          <w:lang w:val="en-US"/>
        </w:rPr>
        <w:t xml:space="preserve">The </w:t>
      </w:r>
      <w:r w:rsidR="00002FC7" w:rsidRPr="001C01A9">
        <w:rPr>
          <w:rFonts w:ascii="Book Antiqua" w:hAnsi="Book Antiqua"/>
          <w:sz w:val="24"/>
          <w:szCs w:val="24"/>
        </w:rPr>
        <w:t xml:space="preserve">pattern of age-specific incidence rate and the age-specific death rate due to female breast cancer increased with age. </w:t>
      </w:r>
      <w:r w:rsidR="00002FC7" w:rsidRPr="001C01A9">
        <w:rPr>
          <w:rFonts w:ascii="Book Antiqua" w:eastAsia="SimSun" w:hAnsi="Book Antiqua" w:cs="Times New Roman"/>
          <w:kern w:val="2"/>
          <w:sz w:val="24"/>
          <w:szCs w:val="24"/>
          <w:lang w:val="en-US"/>
        </w:rPr>
        <w:t>It is noteworthy that the incidence rate for age group 45 to 54 has a marked increasing trend from 1983 to 2000 from 77.5 to 123.9 per 100,000</w:t>
      </w:r>
      <w:r w:rsidR="00382B4A" w:rsidRPr="001C01A9">
        <w:rPr>
          <w:rFonts w:ascii="Book Antiqua" w:eastAsia="SimSun" w:hAnsi="Book Antiqua" w:cs="Times New Roman"/>
          <w:kern w:val="2"/>
          <w:sz w:val="24"/>
          <w:szCs w:val="24"/>
          <w:vertAlign w:val="superscript"/>
          <w:lang w:val="en-US"/>
        </w:rPr>
        <w:t>[26]</w:t>
      </w:r>
      <w:r w:rsidR="00002FC7" w:rsidRPr="001C01A9">
        <w:rPr>
          <w:rFonts w:ascii="Book Antiqua" w:eastAsia="SimSun" w:hAnsi="Book Antiqua" w:cs="Times New Roman"/>
          <w:kern w:val="2"/>
          <w:sz w:val="24"/>
          <w:szCs w:val="24"/>
          <w:lang w:val="en-US"/>
        </w:rPr>
        <w:t>. In the Hong Kong Breast Cancer Registry, 66% of breast cancer patients were aged between 40 and 59</w:t>
      </w:r>
      <w:r w:rsidR="00382B4A" w:rsidRPr="001C01A9">
        <w:rPr>
          <w:rFonts w:ascii="Book Antiqua" w:eastAsia="SimSun" w:hAnsi="Book Antiqua" w:cs="Times New Roman"/>
          <w:kern w:val="2"/>
          <w:sz w:val="24"/>
          <w:szCs w:val="24"/>
          <w:vertAlign w:val="superscript"/>
          <w:lang w:val="en-US"/>
        </w:rPr>
        <w:t>[27]</w:t>
      </w:r>
      <w:r w:rsidR="00002FC7" w:rsidRPr="001C01A9">
        <w:rPr>
          <w:rFonts w:ascii="Book Antiqua" w:eastAsia="SimSun" w:hAnsi="Book Antiqua" w:cs="Times New Roman"/>
          <w:kern w:val="2"/>
          <w:sz w:val="24"/>
          <w:szCs w:val="24"/>
          <w:lang w:val="en-US"/>
        </w:rPr>
        <w:t>. The median age of breast cancer patients was 5</w:t>
      </w:r>
      <w:r w:rsidR="000505A0" w:rsidRPr="001C01A9">
        <w:rPr>
          <w:rFonts w:ascii="Book Antiqua" w:eastAsia="SimSun" w:hAnsi="Book Antiqua" w:cs="Times New Roman"/>
          <w:kern w:val="2"/>
          <w:sz w:val="24"/>
          <w:szCs w:val="24"/>
          <w:lang w:val="en-US"/>
        </w:rPr>
        <w:t>6</w:t>
      </w:r>
      <w:r w:rsidR="00002FC7" w:rsidRPr="001C01A9">
        <w:rPr>
          <w:rFonts w:ascii="Book Antiqua" w:eastAsia="SimSun" w:hAnsi="Book Antiqua" w:cs="Times New Roman"/>
          <w:kern w:val="2"/>
          <w:sz w:val="24"/>
          <w:szCs w:val="24"/>
          <w:lang w:val="en-US"/>
        </w:rPr>
        <w:t xml:space="preserve"> in Hong Kong, which is younger</w:t>
      </w:r>
      <w:r w:rsidR="003476A8" w:rsidRPr="001C01A9">
        <w:rPr>
          <w:rFonts w:ascii="Book Antiqua" w:eastAsia="SimSun" w:hAnsi="Book Antiqua" w:cs="Times New Roman"/>
          <w:kern w:val="2"/>
          <w:sz w:val="24"/>
          <w:szCs w:val="24"/>
          <w:lang w:val="en-US"/>
        </w:rPr>
        <w:t xml:space="preserve"> when</w:t>
      </w:r>
      <w:r w:rsidR="000505A0" w:rsidRPr="001C01A9">
        <w:rPr>
          <w:rFonts w:ascii="Book Antiqua" w:eastAsia="SimSun" w:hAnsi="Book Antiqua" w:cs="Times New Roman"/>
          <w:kern w:val="2"/>
          <w:sz w:val="24"/>
          <w:szCs w:val="24"/>
          <w:lang w:val="en-US"/>
        </w:rPr>
        <w:t xml:space="preserve"> compared with 62 in the US and</w:t>
      </w:r>
      <w:r w:rsidR="00002FC7" w:rsidRPr="001C01A9">
        <w:rPr>
          <w:rFonts w:ascii="Book Antiqua" w:eastAsia="SimSun" w:hAnsi="Book Antiqua" w:cs="Times New Roman"/>
          <w:kern w:val="2"/>
          <w:sz w:val="24"/>
          <w:szCs w:val="24"/>
          <w:lang w:val="en-US"/>
        </w:rPr>
        <w:t xml:space="preserve"> 61 in Australia</w:t>
      </w:r>
      <w:r w:rsidR="000505A0" w:rsidRPr="001C01A9">
        <w:rPr>
          <w:rFonts w:ascii="Book Antiqua" w:eastAsia="SimSun" w:hAnsi="Book Antiqua" w:cs="Times New Roman"/>
          <w:kern w:val="2"/>
          <w:sz w:val="24"/>
          <w:szCs w:val="24"/>
          <w:lang w:val="en-US"/>
        </w:rPr>
        <w:t>, but similar to</w:t>
      </w:r>
      <w:r w:rsidR="00002FC7" w:rsidRPr="001C01A9">
        <w:rPr>
          <w:rFonts w:ascii="Book Antiqua" w:eastAsia="SimSun" w:hAnsi="Book Antiqua" w:cs="Times New Roman"/>
          <w:kern w:val="2"/>
          <w:sz w:val="24"/>
          <w:szCs w:val="24"/>
          <w:lang w:val="en-US"/>
        </w:rPr>
        <w:t xml:space="preserve"> 53 in Singapore</w:t>
      </w:r>
      <w:r w:rsidR="00382B4A" w:rsidRPr="001C01A9">
        <w:rPr>
          <w:rFonts w:ascii="Book Antiqua" w:eastAsia="SimSun" w:hAnsi="Book Antiqua" w:cs="Times New Roman"/>
          <w:kern w:val="2"/>
          <w:sz w:val="24"/>
          <w:szCs w:val="24"/>
          <w:vertAlign w:val="superscript"/>
          <w:lang w:val="en-US"/>
        </w:rPr>
        <w:t>[27-30]</w:t>
      </w:r>
      <w:r w:rsidR="00002FC7" w:rsidRPr="001C01A9">
        <w:rPr>
          <w:rFonts w:ascii="Book Antiqua" w:eastAsia="SimSun" w:hAnsi="Book Antiqua" w:cs="Times New Roman"/>
          <w:kern w:val="2"/>
          <w:sz w:val="24"/>
          <w:szCs w:val="24"/>
          <w:lang w:val="en-US"/>
        </w:rPr>
        <w:t>.</w:t>
      </w:r>
    </w:p>
    <w:p w14:paraId="4B36D3D7" w14:textId="03033CDD" w:rsidR="00C73941" w:rsidRPr="001C01A9" w:rsidRDefault="007F6122" w:rsidP="00B44E54">
      <w:pPr>
        <w:spacing w:after="0" w:line="360" w:lineRule="auto"/>
        <w:ind w:firstLineChars="200" w:firstLine="480"/>
        <w:jc w:val="both"/>
        <w:rPr>
          <w:rFonts w:ascii="Book Antiqua" w:hAnsi="Book Antiqua"/>
          <w:sz w:val="24"/>
          <w:szCs w:val="24"/>
        </w:rPr>
      </w:pPr>
      <w:r w:rsidRPr="001C01A9">
        <w:rPr>
          <w:rFonts w:ascii="Book Antiqua" w:hAnsi="Book Antiqua"/>
          <w:sz w:val="24"/>
          <w:szCs w:val="24"/>
        </w:rPr>
        <w:t>It is recognised that the demography of the young and old respondents were different. The less than 6</w:t>
      </w:r>
      <w:r w:rsidR="005F6AF2" w:rsidRPr="001C01A9">
        <w:rPr>
          <w:rFonts w:ascii="Book Antiqua" w:hAnsi="Book Antiqua"/>
          <w:sz w:val="24"/>
          <w:szCs w:val="24"/>
        </w:rPr>
        <w:t>1</w:t>
      </w:r>
      <w:r w:rsidRPr="001C01A9">
        <w:rPr>
          <w:rFonts w:ascii="Book Antiqua" w:hAnsi="Book Antiqua"/>
          <w:sz w:val="24"/>
          <w:szCs w:val="24"/>
        </w:rPr>
        <w:t xml:space="preserve"> year-old </w:t>
      </w:r>
      <w:r w:rsidR="005F6AF2" w:rsidRPr="001C01A9">
        <w:rPr>
          <w:rFonts w:ascii="Book Antiqua" w:hAnsi="Book Antiqua"/>
          <w:sz w:val="24"/>
          <w:szCs w:val="24"/>
        </w:rPr>
        <w:t xml:space="preserve">age </w:t>
      </w:r>
      <w:r w:rsidRPr="001C01A9">
        <w:rPr>
          <w:rFonts w:ascii="Book Antiqua" w:hAnsi="Book Antiqua"/>
          <w:sz w:val="24"/>
          <w:szCs w:val="24"/>
        </w:rPr>
        <w:t>group</w:t>
      </w:r>
      <w:r w:rsidR="005F6AF2" w:rsidRPr="001C01A9">
        <w:rPr>
          <w:rFonts w:ascii="Book Antiqua" w:hAnsi="Book Antiqua"/>
          <w:sz w:val="24"/>
          <w:szCs w:val="24"/>
        </w:rPr>
        <w:t>s</w:t>
      </w:r>
      <w:r w:rsidRPr="001C01A9">
        <w:rPr>
          <w:rFonts w:ascii="Book Antiqua" w:hAnsi="Book Antiqua"/>
          <w:sz w:val="24"/>
          <w:szCs w:val="24"/>
        </w:rPr>
        <w:t xml:space="preserve"> had higher education level, </w:t>
      </w:r>
      <w:r w:rsidR="002634CE" w:rsidRPr="001C01A9">
        <w:rPr>
          <w:rFonts w:ascii="Book Antiqua" w:hAnsi="Book Antiqua"/>
          <w:sz w:val="24"/>
          <w:szCs w:val="24"/>
        </w:rPr>
        <w:t>more proportion being employed and with higher monthly household income</w:t>
      </w:r>
      <w:r w:rsidR="001B59E6" w:rsidRPr="001C01A9">
        <w:rPr>
          <w:rFonts w:ascii="Book Antiqua" w:hAnsi="Book Antiqua"/>
          <w:sz w:val="24"/>
          <w:szCs w:val="24"/>
        </w:rPr>
        <w:t xml:space="preserve"> than the 6</w:t>
      </w:r>
      <w:r w:rsidR="005F6AF2" w:rsidRPr="001C01A9">
        <w:rPr>
          <w:rFonts w:ascii="Book Antiqua" w:hAnsi="Book Antiqua"/>
          <w:sz w:val="24"/>
          <w:szCs w:val="24"/>
        </w:rPr>
        <w:t>1</w:t>
      </w:r>
      <w:r w:rsidR="001B59E6" w:rsidRPr="001C01A9">
        <w:rPr>
          <w:rFonts w:ascii="Book Antiqua" w:hAnsi="Book Antiqua"/>
          <w:sz w:val="24"/>
          <w:szCs w:val="24"/>
        </w:rPr>
        <w:t xml:space="preserve"> year-old </w:t>
      </w:r>
      <w:r w:rsidR="005F6AF2" w:rsidRPr="001C01A9">
        <w:rPr>
          <w:rFonts w:ascii="Book Antiqua" w:hAnsi="Book Antiqua"/>
          <w:sz w:val="24"/>
          <w:szCs w:val="24"/>
        </w:rPr>
        <w:t xml:space="preserve">or above age </w:t>
      </w:r>
      <w:r w:rsidR="001B59E6" w:rsidRPr="001C01A9">
        <w:rPr>
          <w:rFonts w:ascii="Book Antiqua" w:hAnsi="Book Antiqua"/>
          <w:sz w:val="24"/>
          <w:szCs w:val="24"/>
        </w:rPr>
        <w:t>group</w:t>
      </w:r>
      <w:r w:rsidR="002634CE" w:rsidRPr="001C01A9">
        <w:rPr>
          <w:rFonts w:ascii="Book Antiqua" w:hAnsi="Book Antiqua"/>
          <w:sz w:val="24"/>
          <w:szCs w:val="24"/>
        </w:rPr>
        <w:t>.</w:t>
      </w:r>
      <w:r w:rsidRPr="001C01A9">
        <w:rPr>
          <w:rFonts w:ascii="Book Antiqua" w:hAnsi="Book Antiqua"/>
          <w:sz w:val="24"/>
          <w:szCs w:val="24"/>
        </w:rPr>
        <w:t xml:space="preserve"> The odds ratios of the two groups </w:t>
      </w:r>
      <w:r w:rsidR="002634CE" w:rsidRPr="001C01A9">
        <w:rPr>
          <w:rFonts w:ascii="Book Antiqua" w:hAnsi="Book Antiqua"/>
          <w:sz w:val="24"/>
          <w:szCs w:val="24"/>
        </w:rPr>
        <w:t xml:space="preserve">in many variables </w:t>
      </w:r>
      <w:r w:rsidRPr="001C01A9">
        <w:rPr>
          <w:rFonts w:ascii="Book Antiqua" w:hAnsi="Book Antiqua"/>
          <w:sz w:val="24"/>
          <w:szCs w:val="24"/>
        </w:rPr>
        <w:t>were statistically significant</w:t>
      </w:r>
      <w:r w:rsidR="002634CE" w:rsidRPr="001C01A9">
        <w:rPr>
          <w:rFonts w:ascii="Book Antiqua" w:hAnsi="Book Antiqua"/>
          <w:sz w:val="24"/>
          <w:szCs w:val="24"/>
        </w:rPr>
        <w:t xml:space="preserve"> even</w:t>
      </w:r>
      <w:r w:rsidR="005F6AF2" w:rsidRPr="001C01A9">
        <w:rPr>
          <w:rFonts w:ascii="Book Antiqua" w:hAnsi="Book Antiqua"/>
          <w:sz w:val="24"/>
          <w:szCs w:val="24"/>
        </w:rPr>
        <w:t xml:space="preserve"> after adjustment of demography</w:t>
      </w:r>
      <w:r w:rsidR="002634CE" w:rsidRPr="001C01A9">
        <w:rPr>
          <w:rFonts w:ascii="Book Antiqua" w:hAnsi="Book Antiqua"/>
          <w:sz w:val="24"/>
          <w:szCs w:val="24"/>
        </w:rPr>
        <w:t>. The</w:t>
      </w:r>
      <w:r w:rsidR="001B59E6" w:rsidRPr="001C01A9">
        <w:rPr>
          <w:rFonts w:ascii="Book Antiqua" w:hAnsi="Book Antiqua"/>
          <w:sz w:val="24"/>
          <w:szCs w:val="24"/>
        </w:rPr>
        <w:t>se</w:t>
      </w:r>
      <w:r w:rsidR="002634CE" w:rsidRPr="001C01A9">
        <w:rPr>
          <w:rFonts w:ascii="Book Antiqua" w:hAnsi="Book Antiqua"/>
          <w:sz w:val="24"/>
          <w:szCs w:val="24"/>
        </w:rPr>
        <w:t xml:space="preserve"> findings</w:t>
      </w:r>
      <w:r w:rsidR="001B59E6" w:rsidRPr="001C01A9">
        <w:rPr>
          <w:rFonts w:ascii="Book Antiqua" w:hAnsi="Book Antiqua"/>
          <w:sz w:val="24"/>
          <w:szCs w:val="24"/>
        </w:rPr>
        <w:t xml:space="preserve"> are coherent with previous evidence</w:t>
      </w:r>
      <w:r w:rsidR="002634CE" w:rsidRPr="001C01A9">
        <w:rPr>
          <w:rFonts w:ascii="Book Antiqua" w:hAnsi="Book Antiqua"/>
          <w:sz w:val="24"/>
          <w:szCs w:val="24"/>
        </w:rPr>
        <w:t xml:space="preserve"> that women in higher socio-economic status and education were better </w:t>
      </w:r>
      <w:proofErr w:type="spellStart"/>
      <w:r w:rsidR="002634CE" w:rsidRPr="001C01A9">
        <w:rPr>
          <w:rFonts w:ascii="Book Antiqua" w:hAnsi="Book Antiqua"/>
          <w:sz w:val="24"/>
          <w:szCs w:val="24"/>
        </w:rPr>
        <w:t>knowledged</w:t>
      </w:r>
      <w:proofErr w:type="spellEnd"/>
      <w:r w:rsidR="002634CE" w:rsidRPr="001C01A9">
        <w:rPr>
          <w:rFonts w:ascii="Book Antiqua" w:hAnsi="Book Antiqua"/>
          <w:sz w:val="24"/>
          <w:szCs w:val="24"/>
        </w:rPr>
        <w:t xml:space="preserve"> </w:t>
      </w:r>
      <w:r w:rsidR="001B59E6" w:rsidRPr="001C01A9">
        <w:rPr>
          <w:rFonts w:ascii="Book Antiqua" w:hAnsi="Book Antiqua"/>
          <w:sz w:val="24"/>
          <w:szCs w:val="24"/>
        </w:rPr>
        <w:t xml:space="preserve">on cancer risks </w:t>
      </w:r>
      <w:r w:rsidR="002634CE" w:rsidRPr="001C01A9">
        <w:rPr>
          <w:rFonts w:ascii="Book Antiqua" w:hAnsi="Book Antiqua"/>
          <w:sz w:val="24"/>
          <w:szCs w:val="24"/>
        </w:rPr>
        <w:t xml:space="preserve">and more likely to have breast </w:t>
      </w:r>
      <w:proofErr w:type="gramStart"/>
      <w:r w:rsidR="002634CE" w:rsidRPr="001C01A9">
        <w:rPr>
          <w:rFonts w:ascii="Book Antiqua" w:hAnsi="Book Antiqua"/>
          <w:sz w:val="24"/>
          <w:szCs w:val="24"/>
        </w:rPr>
        <w:t>screening</w:t>
      </w:r>
      <w:r w:rsidR="00382B4A" w:rsidRPr="001C01A9">
        <w:rPr>
          <w:rFonts w:ascii="Book Antiqua" w:eastAsia="SimSun" w:hAnsi="Book Antiqua" w:cs="Times New Roman"/>
          <w:kern w:val="2"/>
          <w:sz w:val="24"/>
          <w:szCs w:val="24"/>
          <w:vertAlign w:val="superscript"/>
          <w:lang w:val="en-US"/>
        </w:rPr>
        <w:t>[</w:t>
      </w:r>
      <w:proofErr w:type="gramEnd"/>
      <w:r w:rsidR="00382B4A" w:rsidRPr="001C01A9">
        <w:rPr>
          <w:rFonts w:ascii="Book Antiqua" w:eastAsia="SimSun" w:hAnsi="Book Antiqua" w:cs="Times New Roman"/>
          <w:kern w:val="2"/>
          <w:sz w:val="24"/>
          <w:szCs w:val="24"/>
          <w:vertAlign w:val="superscript"/>
          <w:lang w:val="en-US"/>
        </w:rPr>
        <w:t>31]</w:t>
      </w:r>
      <w:r w:rsidR="002634CE" w:rsidRPr="001C01A9">
        <w:rPr>
          <w:rFonts w:ascii="Book Antiqua" w:hAnsi="Book Antiqua"/>
          <w:sz w:val="24"/>
          <w:szCs w:val="24"/>
        </w:rPr>
        <w:t>.</w:t>
      </w:r>
      <w:r w:rsidR="00C60FD6" w:rsidRPr="001C01A9">
        <w:rPr>
          <w:rFonts w:ascii="Book Antiqua" w:hAnsi="Book Antiqua"/>
          <w:sz w:val="24"/>
          <w:szCs w:val="24"/>
        </w:rPr>
        <w:t xml:space="preserve"> In fact, these finding may </w:t>
      </w:r>
      <w:r w:rsidR="00AC71D8" w:rsidRPr="001C01A9">
        <w:rPr>
          <w:rFonts w:ascii="Book Antiqua" w:hAnsi="Book Antiqua"/>
          <w:sz w:val="24"/>
          <w:szCs w:val="24"/>
        </w:rPr>
        <w:t xml:space="preserve">also </w:t>
      </w:r>
      <w:r w:rsidR="00C60FD6" w:rsidRPr="001C01A9">
        <w:rPr>
          <w:rFonts w:ascii="Book Antiqua" w:hAnsi="Book Antiqua"/>
          <w:sz w:val="24"/>
          <w:szCs w:val="24"/>
        </w:rPr>
        <w:t>reflect memory loss or cognitive impairments in the older age group.</w:t>
      </w:r>
    </w:p>
    <w:p w14:paraId="4B167E75" w14:textId="177EA41C" w:rsidR="000505A0" w:rsidRPr="001C01A9" w:rsidRDefault="000505A0" w:rsidP="00B44E54">
      <w:pPr>
        <w:spacing w:after="0" w:line="360" w:lineRule="auto"/>
        <w:jc w:val="both"/>
        <w:rPr>
          <w:rFonts w:ascii="Book Antiqua" w:hAnsi="Book Antiqua"/>
          <w:sz w:val="24"/>
          <w:szCs w:val="24"/>
          <w:lang w:val="en-US"/>
        </w:rPr>
      </w:pPr>
    </w:p>
    <w:p w14:paraId="25DEB1AA" w14:textId="334FD717" w:rsidR="00262080" w:rsidRPr="001C01A9" w:rsidRDefault="00262080" w:rsidP="00B44E54">
      <w:pPr>
        <w:pStyle w:val="Style1"/>
        <w:numPr>
          <w:ilvl w:val="0"/>
          <w:numId w:val="0"/>
        </w:numPr>
        <w:spacing w:before="0" w:after="0" w:line="360" w:lineRule="auto"/>
        <w:jc w:val="both"/>
        <w:rPr>
          <w:rFonts w:ascii="Book Antiqua" w:hAnsi="Book Antiqua"/>
          <w:bCs/>
          <w:i/>
          <w:color w:val="auto"/>
          <w:sz w:val="24"/>
          <w:szCs w:val="24"/>
        </w:rPr>
      </w:pPr>
      <w:r w:rsidRPr="001C01A9">
        <w:rPr>
          <w:rFonts w:ascii="Book Antiqua" w:hAnsi="Book Antiqua" w:cs="Times New Roman"/>
          <w:i/>
          <w:color w:val="auto"/>
          <w:sz w:val="24"/>
          <w:szCs w:val="24"/>
        </w:rPr>
        <w:t>Perception and Practice of breast examination and screening</w:t>
      </w:r>
    </w:p>
    <w:p w14:paraId="4345E639" w14:textId="6819111B" w:rsidR="00A60BC8" w:rsidRPr="001C01A9" w:rsidRDefault="001539E1" w:rsidP="00B44E54">
      <w:pPr>
        <w:spacing w:after="0" w:line="360" w:lineRule="auto"/>
        <w:jc w:val="both"/>
        <w:rPr>
          <w:rFonts w:ascii="Book Antiqua" w:hAnsi="Book Antiqua"/>
          <w:sz w:val="24"/>
          <w:szCs w:val="24"/>
        </w:rPr>
      </w:pPr>
      <w:r w:rsidRPr="001C01A9">
        <w:rPr>
          <w:rFonts w:ascii="Book Antiqua" w:hAnsi="Book Antiqua"/>
          <w:sz w:val="24"/>
          <w:szCs w:val="24"/>
          <w:lang w:val="en-US"/>
        </w:rPr>
        <w:t>Evidence has</w:t>
      </w:r>
      <w:r w:rsidR="002D3FFE" w:rsidRPr="001C01A9">
        <w:rPr>
          <w:rFonts w:ascii="Book Antiqua" w:hAnsi="Book Antiqua"/>
          <w:sz w:val="24"/>
          <w:szCs w:val="24"/>
          <w:lang w:val="en-US"/>
        </w:rPr>
        <w:t xml:space="preserve"> showed </w:t>
      </w:r>
      <w:r w:rsidRPr="001C01A9">
        <w:rPr>
          <w:rFonts w:ascii="Book Antiqua" w:hAnsi="Book Antiqua"/>
          <w:sz w:val="24"/>
          <w:szCs w:val="24"/>
          <w:lang w:val="en-US"/>
        </w:rPr>
        <w:t xml:space="preserve">that </w:t>
      </w:r>
      <w:r w:rsidR="00933EC9" w:rsidRPr="001C01A9">
        <w:rPr>
          <w:rFonts w:ascii="Book Antiqua" w:hAnsi="Book Antiqua"/>
          <w:sz w:val="24"/>
          <w:szCs w:val="24"/>
          <w:lang w:val="en-US"/>
        </w:rPr>
        <w:t>BSE</w:t>
      </w:r>
      <w:r w:rsidR="002D3FFE" w:rsidRPr="001C01A9">
        <w:rPr>
          <w:rFonts w:ascii="Book Antiqua" w:hAnsi="Book Antiqua"/>
          <w:sz w:val="24"/>
          <w:szCs w:val="24"/>
          <w:lang w:val="en-US"/>
        </w:rPr>
        <w:t xml:space="preserve"> screening has no clear benefit on mortality or detection of carcinoma in situ and may increase unnecessary surgical </w:t>
      </w:r>
      <w:proofErr w:type="gramStart"/>
      <w:r w:rsidR="002D3FFE" w:rsidRPr="001C01A9">
        <w:rPr>
          <w:rFonts w:ascii="Book Antiqua" w:hAnsi="Book Antiqua"/>
          <w:sz w:val="24"/>
          <w:szCs w:val="24"/>
          <w:lang w:val="en-US"/>
        </w:rPr>
        <w:t>biopsies</w:t>
      </w:r>
      <w:r w:rsidR="00382B4A" w:rsidRPr="001C01A9">
        <w:rPr>
          <w:rFonts w:ascii="Book Antiqua" w:eastAsia="SimSun" w:hAnsi="Book Antiqua" w:cs="Times New Roman"/>
          <w:kern w:val="2"/>
          <w:sz w:val="24"/>
          <w:szCs w:val="24"/>
          <w:vertAlign w:val="superscript"/>
          <w:lang w:val="en-US"/>
        </w:rPr>
        <w:t>[</w:t>
      </w:r>
      <w:proofErr w:type="gramEnd"/>
      <w:r w:rsidR="00382B4A" w:rsidRPr="001C01A9">
        <w:rPr>
          <w:rFonts w:ascii="Book Antiqua" w:eastAsia="SimSun" w:hAnsi="Book Antiqua" w:cs="Times New Roman"/>
          <w:kern w:val="2"/>
          <w:sz w:val="24"/>
          <w:szCs w:val="24"/>
          <w:vertAlign w:val="superscript"/>
          <w:lang w:val="en-US"/>
        </w:rPr>
        <w:t>32,33]</w:t>
      </w:r>
      <w:r w:rsidRPr="001C01A9">
        <w:rPr>
          <w:rFonts w:ascii="Book Antiqua" w:hAnsi="Book Antiqua"/>
          <w:sz w:val="24"/>
          <w:szCs w:val="24"/>
          <w:lang w:val="en-US"/>
        </w:rPr>
        <w:t>.</w:t>
      </w:r>
      <w:r w:rsidR="002D3FFE" w:rsidRPr="001C01A9">
        <w:rPr>
          <w:rFonts w:ascii="Book Antiqua" w:hAnsi="Book Antiqua"/>
          <w:sz w:val="24"/>
          <w:szCs w:val="24"/>
          <w:lang w:val="en-US"/>
        </w:rPr>
        <w:t xml:space="preserve"> </w:t>
      </w:r>
      <w:r w:rsidR="004B0901" w:rsidRPr="001C01A9">
        <w:rPr>
          <w:rFonts w:ascii="Book Antiqua" w:hAnsi="Book Antiqua"/>
          <w:sz w:val="24"/>
          <w:szCs w:val="24"/>
          <w:lang w:val="en-US"/>
        </w:rPr>
        <w:t xml:space="preserve">Breast cancers that are detected clinically or by </w:t>
      </w:r>
      <w:r w:rsidRPr="001C01A9">
        <w:rPr>
          <w:rFonts w:ascii="Book Antiqua" w:hAnsi="Book Antiqua"/>
          <w:sz w:val="24"/>
          <w:szCs w:val="24"/>
          <w:lang w:val="en-US"/>
        </w:rPr>
        <w:t>BSE</w:t>
      </w:r>
      <w:r w:rsidR="004B0901" w:rsidRPr="001C01A9">
        <w:rPr>
          <w:rFonts w:ascii="Book Antiqua" w:hAnsi="Book Antiqua"/>
          <w:sz w:val="24"/>
          <w:szCs w:val="24"/>
          <w:lang w:val="en-US"/>
        </w:rPr>
        <w:t xml:space="preserve"> are typically of more advanced stage.</w:t>
      </w:r>
      <w:r w:rsidR="00AC71D8" w:rsidRPr="001C01A9">
        <w:rPr>
          <w:rFonts w:ascii="Book Antiqua" w:hAnsi="Book Antiqua"/>
          <w:sz w:val="24"/>
          <w:szCs w:val="24"/>
        </w:rPr>
        <w:t xml:space="preserve"> </w:t>
      </w:r>
      <w:r w:rsidR="000505A0" w:rsidRPr="001C01A9">
        <w:rPr>
          <w:rFonts w:ascii="Book Antiqua" w:hAnsi="Book Antiqua"/>
          <w:sz w:val="24"/>
          <w:szCs w:val="24"/>
        </w:rPr>
        <w:t xml:space="preserve">A Shanghai study on Chinese participants conducted earlier showed BSE has no benefit in mortality reduction after follow up of 5 </w:t>
      </w:r>
      <w:proofErr w:type="gramStart"/>
      <w:r w:rsidR="000505A0" w:rsidRPr="001C01A9">
        <w:rPr>
          <w:rFonts w:ascii="Book Antiqua" w:hAnsi="Book Antiqua"/>
          <w:sz w:val="24"/>
          <w:szCs w:val="24"/>
        </w:rPr>
        <w:t>years</w:t>
      </w:r>
      <w:r w:rsidR="00131223" w:rsidRPr="001C01A9">
        <w:rPr>
          <w:rFonts w:ascii="Book Antiqua" w:hAnsi="Book Antiqua"/>
          <w:sz w:val="24"/>
          <w:szCs w:val="24"/>
          <w:vertAlign w:val="superscript"/>
        </w:rPr>
        <w:t>[</w:t>
      </w:r>
      <w:proofErr w:type="gramEnd"/>
      <w:r w:rsidR="00131223" w:rsidRPr="001C01A9">
        <w:rPr>
          <w:rFonts w:ascii="Book Antiqua" w:hAnsi="Book Antiqua"/>
          <w:sz w:val="24"/>
          <w:szCs w:val="24"/>
          <w:vertAlign w:val="superscript"/>
        </w:rPr>
        <w:t>34]</w:t>
      </w:r>
      <w:r w:rsidR="005D2675" w:rsidRPr="001C01A9">
        <w:rPr>
          <w:rFonts w:ascii="Book Antiqua" w:hAnsi="Book Antiqua"/>
          <w:sz w:val="24"/>
          <w:szCs w:val="24"/>
        </w:rPr>
        <w:t xml:space="preserve">. </w:t>
      </w:r>
      <w:r w:rsidR="00A60BC8" w:rsidRPr="001C01A9">
        <w:rPr>
          <w:rFonts w:ascii="Book Antiqua" w:hAnsi="Book Antiqua"/>
          <w:sz w:val="24"/>
          <w:szCs w:val="24"/>
        </w:rPr>
        <w:t>Therefore BSE is not recommended as an early detection tool.</w:t>
      </w:r>
    </w:p>
    <w:p w14:paraId="271EA887" w14:textId="130A865F" w:rsidR="00AC71D8" w:rsidRPr="001C01A9" w:rsidRDefault="00262080" w:rsidP="00B44E54">
      <w:pPr>
        <w:spacing w:after="0" w:line="360" w:lineRule="auto"/>
        <w:ind w:firstLineChars="200" w:firstLine="480"/>
        <w:jc w:val="both"/>
        <w:rPr>
          <w:rFonts w:ascii="Book Antiqua" w:hAnsi="Book Antiqua"/>
          <w:sz w:val="24"/>
          <w:szCs w:val="24"/>
        </w:rPr>
      </w:pPr>
      <w:r w:rsidRPr="001C01A9">
        <w:rPr>
          <w:rFonts w:ascii="Book Antiqua" w:hAnsi="Book Antiqua"/>
          <w:sz w:val="24"/>
          <w:szCs w:val="24"/>
        </w:rPr>
        <w:lastRenderedPageBreak/>
        <w:t>However, BSE is part of breast cancer awareness</w:t>
      </w:r>
      <w:r w:rsidR="005D2675" w:rsidRPr="001C01A9">
        <w:rPr>
          <w:rFonts w:ascii="Book Antiqua" w:hAnsi="Book Antiqua"/>
          <w:sz w:val="24"/>
          <w:szCs w:val="24"/>
        </w:rPr>
        <w:t xml:space="preserve"> and there are a lot of women detect breast cancer by BSE</w:t>
      </w:r>
      <w:r w:rsidRPr="001C01A9">
        <w:rPr>
          <w:rFonts w:ascii="Book Antiqua" w:hAnsi="Book Antiqua"/>
          <w:sz w:val="24"/>
          <w:szCs w:val="24"/>
        </w:rPr>
        <w:t xml:space="preserve">. As shown in </w:t>
      </w:r>
      <w:r w:rsidR="008D3614" w:rsidRPr="001C01A9">
        <w:rPr>
          <w:rFonts w:ascii="Book Antiqua" w:hAnsi="Book Antiqua"/>
          <w:sz w:val="24"/>
          <w:szCs w:val="24"/>
        </w:rPr>
        <w:t>the annual</w:t>
      </w:r>
      <w:r w:rsidRPr="001C01A9">
        <w:rPr>
          <w:rFonts w:ascii="Book Antiqua" w:hAnsi="Book Antiqua"/>
          <w:sz w:val="24"/>
          <w:szCs w:val="24"/>
        </w:rPr>
        <w:t xml:space="preserve"> </w:t>
      </w:r>
      <w:r w:rsidR="008D3614" w:rsidRPr="001C01A9">
        <w:rPr>
          <w:rFonts w:ascii="Book Antiqua" w:hAnsi="Book Antiqua"/>
          <w:sz w:val="24"/>
          <w:szCs w:val="24"/>
        </w:rPr>
        <w:t xml:space="preserve">report of the </w:t>
      </w:r>
      <w:r w:rsidRPr="001C01A9">
        <w:rPr>
          <w:rFonts w:ascii="Book Antiqua" w:hAnsi="Book Antiqua"/>
          <w:sz w:val="24"/>
          <w:szCs w:val="24"/>
        </w:rPr>
        <w:t xml:space="preserve">Hong Kong Breast Cancer Foundation, </w:t>
      </w:r>
      <w:r w:rsidR="008D3614" w:rsidRPr="001C01A9">
        <w:rPr>
          <w:rFonts w:ascii="Book Antiqua" w:hAnsi="Book Antiqua"/>
          <w:sz w:val="24"/>
          <w:szCs w:val="24"/>
        </w:rPr>
        <w:t>the primary method of first breast cancer detection in the patient cohort was self-detection by chance (83.3%)</w:t>
      </w:r>
      <w:r w:rsidR="008D3614" w:rsidRPr="001C01A9">
        <w:rPr>
          <w:rFonts w:ascii="Book Antiqua" w:hAnsi="Book Antiqua"/>
          <w:sz w:val="24"/>
          <w:szCs w:val="24"/>
          <w:vertAlign w:val="superscript"/>
        </w:rPr>
        <w:t>[35]</w:t>
      </w:r>
      <w:r w:rsidR="005D2675" w:rsidRPr="001C01A9">
        <w:rPr>
          <w:rFonts w:ascii="Book Antiqua" w:hAnsi="Book Antiqua"/>
          <w:sz w:val="24"/>
          <w:szCs w:val="24"/>
        </w:rPr>
        <w:t xml:space="preserve">. </w:t>
      </w:r>
      <w:r w:rsidR="001539E1" w:rsidRPr="001C01A9">
        <w:rPr>
          <w:rFonts w:ascii="Book Antiqua" w:hAnsi="Book Antiqua"/>
          <w:sz w:val="24"/>
          <w:szCs w:val="24"/>
          <w:lang w:val="en-US"/>
        </w:rPr>
        <w:t xml:space="preserve">The Department of Health in Hong Kong does not provide any firm recommendations on the frequency with which women should check their </w:t>
      </w:r>
      <w:proofErr w:type="gramStart"/>
      <w:r w:rsidR="001539E1" w:rsidRPr="001C01A9">
        <w:rPr>
          <w:rFonts w:ascii="Book Antiqua" w:hAnsi="Book Antiqua"/>
          <w:sz w:val="24"/>
          <w:szCs w:val="24"/>
          <w:lang w:val="en-US"/>
        </w:rPr>
        <w:t>breasts</w:t>
      </w:r>
      <w:r w:rsidR="00382B4A" w:rsidRPr="001C01A9">
        <w:rPr>
          <w:rFonts w:ascii="Book Antiqua" w:eastAsia="SimSun" w:hAnsi="Book Antiqua" w:cs="Times New Roman"/>
          <w:kern w:val="2"/>
          <w:sz w:val="24"/>
          <w:szCs w:val="24"/>
          <w:vertAlign w:val="superscript"/>
          <w:lang w:val="en-US"/>
        </w:rPr>
        <w:t>[</w:t>
      </w:r>
      <w:proofErr w:type="gramEnd"/>
      <w:r w:rsidR="00382B4A" w:rsidRPr="001C01A9">
        <w:rPr>
          <w:rFonts w:ascii="Book Antiqua" w:eastAsia="SimSun" w:hAnsi="Book Antiqua" w:cs="Times New Roman"/>
          <w:kern w:val="2"/>
          <w:sz w:val="24"/>
          <w:szCs w:val="24"/>
          <w:vertAlign w:val="superscript"/>
          <w:lang w:val="en-US"/>
        </w:rPr>
        <w:t>3</w:t>
      </w:r>
      <w:r w:rsidR="008D3614" w:rsidRPr="001C01A9">
        <w:rPr>
          <w:rFonts w:ascii="Book Antiqua" w:eastAsia="SimSun" w:hAnsi="Book Antiqua" w:cs="Times New Roman"/>
          <w:kern w:val="2"/>
          <w:sz w:val="24"/>
          <w:szCs w:val="24"/>
          <w:vertAlign w:val="superscript"/>
          <w:lang w:val="en-US"/>
        </w:rPr>
        <w:t>6</w:t>
      </w:r>
      <w:r w:rsidR="00382B4A" w:rsidRPr="001C01A9">
        <w:rPr>
          <w:rFonts w:ascii="Book Antiqua" w:eastAsia="SimSun" w:hAnsi="Book Antiqua" w:cs="Times New Roman"/>
          <w:kern w:val="2"/>
          <w:sz w:val="24"/>
          <w:szCs w:val="24"/>
          <w:vertAlign w:val="superscript"/>
          <w:lang w:val="en-US"/>
        </w:rPr>
        <w:t>]</w:t>
      </w:r>
      <w:r w:rsidR="001539E1" w:rsidRPr="001C01A9">
        <w:rPr>
          <w:rFonts w:ascii="Book Antiqua" w:hAnsi="Book Antiqua"/>
          <w:sz w:val="24"/>
          <w:szCs w:val="24"/>
          <w:lang w:val="en-US"/>
        </w:rPr>
        <w:t xml:space="preserve">. </w:t>
      </w:r>
      <w:r w:rsidRPr="001C01A9">
        <w:rPr>
          <w:rFonts w:ascii="Book Antiqua" w:hAnsi="Book Antiqua"/>
          <w:sz w:val="24"/>
          <w:szCs w:val="24"/>
        </w:rPr>
        <w:t>T</w:t>
      </w:r>
      <w:r w:rsidR="001539E1" w:rsidRPr="001C01A9">
        <w:rPr>
          <w:rFonts w:ascii="Book Antiqua" w:hAnsi="Book Antiqua"/>
          <w:sz w:val="24"/>
          <w:szCs w:val="24"/>
        </w:rPr>
        <w:t>he</w:t>
      </w:r>
      <w:r w:rsidR="004B0901" w:rsidRPr="001C01A9">
        <w:rPr>
          <w:rFonts w:ascii="Book Antiqua" w:hAnsi="Book Antiqua"/>
          <w:sz w:val="24"/>
          <w:szCs w:val="24"/>
        </w:rPr>
        <w:t xml:space="preserve"> percentage </w:t>
      </w:r>
      <w:r w:rsidR="001539E1" w:rsidRPr="001C01A9">
        <w:rPr>
          <w:rFonts w:ascii="Book Antiqua" w:hAnsi="Book Antiqua"/>
          <w:sz w:val="24"/>
          <w:szCs w:val="24"/>
        </w:rPr>
        <w:t>of monthly or more frequent BSE among women in Hong Kong (48%) was</w:t>
      </w:r>
      <w:r w:rsidR="004B0901" w:rsidRPr="001C01A9">
        <w:rPr>
          <w:rFonts w:ascii="Book Antiqua" w:hAnsi="Book Antiqua"/>
          <w:sz w:val="24"/>
          <w:szCs w:val="24"/>
        </w:rPr>
        <w:t xml:space="preserve"> higher when compared with ethnic groups South Asian (12.6%), Black (17.8%) and White (27.6%) in the 2010 </w:t>
      </w:r>
      <w:r w:rsidR="00517BDC" w:rsidRPr="001C01A9">
        <w:rPr>
          <w:rFonts w:ascii="Book Antiqua" w:eastAsiaTheme="majorEastAsia" w:hAnsi="Book Antiqua" w:cstheme="majorBidi"/>
          <w:color w:val="000000" w:themeColor="text1"/>
          <w:sz w:val="24"/>
          <w:szCs w:val="24"/>
          <w:lang w:val="en-US" w:eastAsia="ja-JP"/>
        </w:rPr>
        <w:t>United Kingdom</w:t>
      </w:r>
      <w:r w:rsidR="004B0901" w:rsidRPr="001C01A9">
        <w:rPr>
          <w:rFonts w:ascii="Book Antiqua" w:hAnsi="Book Antiqua"/>
          <w:sz w:val="24"/>
          <w:szCs w:val="24"/>
        </w:rPr>
        <w:t xml:space="preserve"> Breast-CAM survey in </w:t>
      </w:r>
      <w:proofErr w:type="gramStart"/>
      <w:r w:rsidR="004B0901" w:rsidRPr="001C01A9">
        <w:rPr>
          <w:rFonts w:ascii="Book Antiqua" w:hAnsi="Book Antiqua"/>
          <w:sz w:val="24"/>
          <w:szCs w:val="24"/>
        </w:rPr>
        <w:t>London</w:t>
      </w:r>
      <w:r w:rsidR="00382B4A" w:rsidRPr="001C01A9">
        <w:rPr>
          <w:rFonts w:ascii="Book Antiqua" w:eastAsia="SimSun" w:hAnsi="Book Antiqua" w:cs="Times New Roman"/>
          <w:kern w:val="2"/>
          <w:sz w:val="24"/>
          <w:szCs w:val="24"/>
          <w:vertAlign w:val="superscript"/>
          <w:lang w:val="en-US"/>
        </w:rPr>
        <w:t>[</w:t>
      </w:r>
      <w:proofErr w:type="gramEnd"/>
      <w:r w:rsidR="00382B4A" w:rsidRPr="001C01A9">
        <w:rPr>
          <w:rFonts w:ascii="Book Antiqua" w:eastAsia="SimSun" w:hAnsi="Book Antiqua" w:cs="Times New Roman"/>
          <w:kern w:val="2"/>
          <w:sz w:val="24"/>
          <w:szCs w:val="24"/>
          <w:vertAlign w:val="superscript"/>
          <w:lang w:val="en-US"/>
        </w:rPr>
        <w:t>3</w:t>
      </w:r>
      <w:r w:rsidR="008D3614" w:rsidRPr="001C01A9">
        <w:rPr>
          <w:rFonts w:ascii="Book Antiqua" w:eastAsia="SimSun" w:hAnsi="Book Antiqua" w:cs="Times New Roman"/>
          <w:kern w:val="2"/>
          <w:sz w:val="24"/>
          <w:szCs w:val="24"/>
          <w:vertAlign w:val="superscript"/>
          <w:lang w:val="en-US"/>
        </w:rPr>
        <w:t>7</w:t>
      </w:r>
      <w:r w:rsidR="00382B4A" w:rsidRPr="001C01A9">
        <w:rPr>
          <w:rFonts w:ascii="Book Antiqua" w:eastAsia="SimSun" w:hAnsi="Book Antiqua" w:cs="Times New Roman"/>
          <w:kern w:val="2"/>
          <w:sz w:val="24"/>
          <w:szCs w:val="24"/>
          <w:vertAlign w:val="superscript"/>
          <w:lang w:val="en-US"/>
        </w:rPr>
        <w:t>]</w:t>
      </w:r>
      <w:r w:rsidR="004B0901" w:rsidRPr="001C01A9">
        <w:rPr>
          <w:rFonts w:ascii="Book Antiqua" w:hAnsi="Book Antiqua"/>
          <w:sz w:val="24"/>
          <w:szCs w:val="24"/>
        </w:rPr>
        <w:t>.</w:t>
      </w:r>
      <w:r w:rsidR="008D3614" w:rsidRPr="001C01A9">
        <w:rPr>
          <w:rFonts w:ascii="Book Antiqua" w:hAnsi="Book Antiqua"/>
          <w:sz w:val="24"/>
          <w:szCs w:val="24"/>
        </w:rPr>
        <w:t xml:space="preserve"> The reason why </w:t>
      </w:r>
      <w:r w:rsidR="005D2675" w:rsidRPr="001C01A9">
        <w:rPr>
          <w:rFonts w:ascii="Book Antiqua" w:hAnsi="Book Antiqua"/>
          <w:sz w:val="24"/>
          <w:szCs w:val="24"/>
        </w:rPr>
        <w:t>in</w:t>
      </w:r>
      <w:r w:rsidR="008D3614" w:rsidRPr="001C01A9">
        <w:rPr>
          <w:rFonts w:ascii="Book Antiqua" w:hAnsi="Book Antiqua"/>
          <w:sz w:val="24"/>
          <w:szCs w:val="24"/>
        </w:rPr>
        <w:t xml:space="preserve"> </w:t>
      </w:r>
      <w:r w:rsidR="00517BDC" w:rsidRPr="001C01A9">
        <w:rPr>
          <w:rFonts w:ascii="Book Antiqua" w:eastAsiaTheme="majorEastAsia" w:hAnsi="Book Antiqua" w:cstheme="majorBidi"/>
          <w:color w:val="000000" w:themeColor="text1"/>
          <w:sz w:val="24"/>
          <w:szCs w:val="24"/>
          <w:lang w:val="en-US" w:eastAsia="ja-JP"/>
        </w:rPr>
        <w:t>United Kingdom</w:t>
      </w:r>
      <w:r w:rsidR="008D3614" w:rsidRPr="001C01A9">
        <w:rPr>
          <w:rFonts w:ascii="Book Antiqua" w:hAnsi="Book Antiqua"/>
          <w:sz w:val="24"/>
          <w:szCs w:val="24"/>
        </w:rPr>
        <w:t xml:space="preserve"> women conducted less frequent BSE </w:t>
      </w:r>
      <w:r w:rsidR="005D2675" w:rsidRPr="001C01A9">
        <w:rPr>
          <w:rFonts w:ascii="Book Antiqua" w:hAnsi="Book Antiqua"/>
          <w:sz w:val="24"/>
          <w:szCs w:val="24"/>
        </w:rPr>
        <w:t xml:space="preserve">may </w:t>
      </w:r>
      <w:r w:rsidR="008D3614" w:rsidRPr="001C01A9">
        <w:rPr>
          <w:rFonts w:ascii="Book Antiqua" w:hAnsi="Book Antiqua"/>
          <w:sz w:val="24"/>
          <w:szCs w:val="24"/>
        </w:rPr>
        <w:t>because they have population-based screening. Women are invited and reminded to national screening</w:t>
      </w:r>
      <w:r w:rsidR="005D2675" w:rsidRPr="001C01A9">
        <w:rPr>
          <w:rFonts w:ascii="Book Antiqua" w:hAnsi="Book Antiqua"/>
          <w:sz w:val="24"/>
          <w:szCs w:val="24"/>
        </w:rPr>
        <w:t xml:space="preserve"> by MMG</w:t>
      </w:r>
      <w:r w:rsidR="008D3614" w:rsidRPr="001C01A9">
        <w:rPr>
          <w:rFonts w:ascii="Book Antiqua" w:hAnsi="Book Antiqua"/>
          <w:sz w:val="24"/>
          <w:szCs w:val="24"/>
        </w:rPr>
        <w:t>.</w:t>
      </w:r>
    </w:p>
    <w:p w14:paraId="178FFA7A" w14:textId="280B7243" w:rsidR="00BF7D14" w:rsidRPr="001C01A9" w:rsidRDefault="00BF7D14" w:rsidP="00B44E54">
      <w:pPr>
        <w:spacing w:after="0" w:line="360" w:lineRule="auto"/>
        <w:ind w:firstLineChars="200" w:firstLine="480"/>
        <w:jc w:val="both"/>
        <w:rPr>
          <w:rFonts w:ascii="Book Antiqua" w:hAnsi="Book Antiqua"/>
          <w:sz w:val="24"/>
          <w:szCs w:val="24"/>
          <w:lang w:val="en-US"/>
        </w:rPr>
      </w:pPr>
      <w:r w:rsidRPr="001C01A9">
        <w:rPr>
          <w:rFonts w:ascii="Book Antiqua" w:hAnsi="Book Antiqua"/>
          <w:sz w:val="24"/>
          <w:szCs w:val="24"/>
        </w:rPr>
        <w:t>The proportion of women having a two yearly or more frequent MMG living in high-income districts was 5 times higher when compared to low-income districts (</w:t>
      </w:r>
      <w:r w:rsidRPr="001C01A9">
        <w:rPr>
          <w:rFonts w:ascii="Book Antiqua" w:hAnsi="Book Antiqua"/>
          <w:sz w:val="24"/>
          <w:szCs w:val="24"/>
        </w:rPr>
        <w:sym w:font="Symbol" w:char="F063"/>
      </w:r>
      <w:r w:rsidRPr="001C01A9">
        <w:rPr>
          <w:rFonts w:ascii="Book Antiqua" w:hAnsi="Book Antiqua"/>
          <w:sz w:val="24"/>
          <w:szCs w:val="24"/>
          <w:vertAlign w:val="superscript"/>
        </w:rPr>
        <w:t>2</w:t>
      </w:r>
      <w:r w:rsidRPr="001C01A9">
        <w:rPr>
          <w:rFonts w:ascii="Book Antiqua" w:hAnsi="Book Antiqua"/>
          <w:sz w:val="24"/>
          <w:szCs w:val="24"/>
        </w:rPr>
        <w:t xml:space="preserve">-test </w:t>
      </w:r>
      <w:r w:rsidR="00DC0D4E" w:rsidRPr="001C01A9">
        <w:rPr>
          <w:rFonts w:ascii="Book Antiqua" w:hAnsi="Book Antiqua"/>
          <w:i/>
          <w:sz w:val="24"/>
          <w:szCs w:val="24"/>
        </w:rPr>
        <w:t>P</w:t>
      </w:r>
      <w:r w:rsidR="00DC0D4E" w:rsidRPr="001C01A9">
        <w:rPr>
          <w:rFonts w:ascii="Book Antiqua" w:hAnsi="Book Antiqua"/>
          <w:sz w:val="24"/>
          <w:szCs w:val="24"/>
          <w:lang w:eastAsia="zh-CN"/>
        </w:rPr>
        <w:t xml:space="preserve"> </w:t>
      </w:r>
      <w:r w:rsidR="00DC0D4E" w:rsidRPr="001C01A9">
        <w:rPr>
          <w:rFonts w:ascii="Book Antiqua" w:hAnsi="Book Antiqua"/>
          <w:sz w:val="24"/>
          <w:szCs w:val="24"/>
        </w:rPr>
        <w:t>&lt;</w:t>
      </w:r>
      <w:r w:rsidR="00DC0D4E" w:rsidRPr="001C01A9">
        <w:rPr>
          <w:rFonts w:ascii="Book Antiqua" w:hAnsi="Book Antiqua"/>
          <w:sz w:val="24"/>
          <w:szCs w:val="24"/>
          <w:lang w:eastAsia="zh-CN"/>
        </w:rPr>
        <w:t xml:space="preserve"> </w:t>
      </w:r>
      <w:r w:rsidRPr="001C01A9">
        <w:rPr>
          <w:rFonts w:ascii="Book Antiqua" w:hAnsi="Book Antiqua"/>
          <w:sz w:val="24"/>
          <w:szCs w:val="24"/>
        </w:rPr>
        <w:t xml:space="preserve">0.0001). Unlike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hAnsi="Book Antiqua"/>
          <w:sz w:val="24"/>
          <w:szCs w:val="24"/>
        </w:rPr>
        <w:t>, U</w:t>
      </w:r>
      <w:r w:rsidR="00517BDC">
        <w:rPr>
          <w:rFonts w:ascii="Book Antiqua" w:hAnsi="Book Antiqua" w:hint="eastAsia"/>
          <w:sz w:val="24"/>
          <w:szCs w:val="24"/>
          <w:lang w:eastAsia="zh-CN"/>
        </w:rPr>
        <w:t xml:space="preserve">nited </w:t>
      </w:r>
      <w:r w:rsidRPr="001C01A9">
        <w:rPr>
          <w:rFonts w:ascii="Book Antiqua" w:hAnsi="Book Antiqua"/>
          <w:sz w:val="24"/>
          <w:szCs w:val="24"/>
        </w:rPr>
        <w:t>S</w:t>
      </w:r>
      <w:r w:rsidR="00517BDC">
        <w:rPr>
          <w:rFonts w:ascii="Book Antiqua" w:hAnsi="Book Antiqua" w:hint="eastAsia"/>
          <w:sz w:val="24"/>
          <w:szCs w:val="24"/>
          <w:lang w:eastAsia="zh-CN"/>
        </w:rPr>
        <w:t>tates</w:t>
      </w:r>
      <w:r w:rsidRPr="001C01A9">
        <w:rPr>
          <w:rFonts w:ascii="Book Antiqua" w:hAnsi="Book Antiqua"/>
          <w:sz w:val="24"/>
          <w:szCs w:val="24"/>
        </w:rPr>
        <w:t xml:space="preserve"> and Australia, Hong Kong has no population-based breast cancer MMG screening. This leads to a self-reliance on BSE to detect breast cancer early if finance is a barrier. </w:t>
      </w:r>
      <w:r w:rsidR="000D46E4" w:rsidRPr="001C01A9">
        <w:rPr>
          <w:rFonts w:ascii="Book Antiqua" w:hAnsi="Book Antiqua"/>
          <w:sz w:val="24"/>
          <w:szCs w:val="24"/>
        </w:rPr>
        <w:t xml:space="preserve">Knowledge and screening practice is obviously skewed towards women from high-income districts. This echoes with a previous local </w:t>
      </w:r>
      <w:proofErr w:type="gramStart"/>
      <w:r w:rsidR="000D46E4" w:rsidRPr="001C01A9">
        <w:rPr>
          <w:rFonts w:ascii="Book Antiqua" w:hAnsi="Book Antiqua"/>
          <w:sz w:val="24"/>
          <w:szCs w:val="24"/>
        </w:rPr>
        <w:t>study</w:t>
      </w:r>
      <w:r w:rsidR="00CE6F02" w:rsidRPr="001C01A9">
        <w:rPr>
          <w:rFonts w:ascii="Book Antiqua" w:eastAsia="SimSun" w:hAnsi="Book Antiqua" w:cs="Times New Roman"/>
          <w:kern w:val="2"/>
          <w:sz w:val="24"/>
          <w:szCs w:val="24"/>
          <w:vertAlign w:val="superscript"/>
          <w:lang w:val="en-US"/>
        </w:rPr>
        <w:t>[</w:t>
      </w:r>
      <w:proofErr w:type="gramEnd"/>
      <w:r w:rsidR="00CE6F02" w:rsidRPr="001C01A9">
        <w:rPr>
          <w:rFonts w:ascii="Book Antiqua" w:eastAsia="SimSun" w:hAnsi="Book Antiqua" w:cs="Times New Roman"/>
          <w:kern w:val="2"/>
          <w:sz w:val="24"/>
          <w:szCs w:val="24"/>
          <w:vertAlign w:val="superscript"/>
          <w:lang w:val="en-US"/>
        </w:rPr>
        <w:t>38]</w:t>
      </w:r>
      <w:r w:rsidR="000D46E4" w:rsidRPr="001C01A9">
        <w:rPr>
          <w:rFonts w:ascii="Book Antiqua" w:hAnsi="Book Antiqua"/>
          <w:sz w:val="24"/>
          <w:szCs w:val="24"/>
        </w:rPr>
        <w:t xml:space="preserve"> that higher socioeconomic status and a higher educational level were associated with an earlier stage of the disease at the time of diagnosis</w:t>
      </w:r>
      <w:r w:rsidR="00CE6F02" w:rsidRPr="001C01A9">
        <w:rPr>
          <w:rFonts w:ascii="Book Antiqua" w:hAnsi="Book Antiqua"/>
          <w:sz w:val="24"/>
          <w:szCs w:val="24"/>
          <w:lang w:val="en-US"/>
        </w:rPr>
        <w:t>, as MMG screening every 2 to 3 years were significantly associated with the earlier detection of breast cancer.</w:t>
      </w:r>
    </w:p>
    <w:p w14:paraId="1668B0F4" w14:textId="77777777" w:rsidR="00AC71D8" w:rsidRPr="001C01A9" w:rsidRDefault="00AC71D8" w:rsidP="00B44E54">
      <w:pPr>
        <w:spacing w:after="0" w:line="360" w:lineRule="auto"/>
        <w:jc w:val="both"/>
        <w:rPr>
          <w:rFonts w:ascii="Book Antiqua" w:hAnsi="Book Antiqua"/>
          <w:sz w:val="24"/>
          <w:szCs w:val="24"/>
        </w:rPr>
      </w:pPr>
    </w:p>
    <w:p w14:paraId="1E32041C" w14:textId="48944134" w:rsidR="00A742C2" w:rsidRPr="001C01A9" w:rsidRDefault="00A742C2" w:rsidP="00B44E54">
      <w:pPr>
        <w:spacing w:after="0" w:line="360" w:lineRule="auto"/>
        <w:jc w:val="both"/>
        <w:rPr>
          <w:rFonts w:ascii="Book Antiqua" w:hAnsi="Book Antiqua"/>
          <w:sz w:val="24"/>
          <w:szCs w:val="24"/>
        </w:rPr>
      </w:pPr>
      <w:r w:rsidRPr="001C01A9">
        <w:rPr>
          <w:rFonts w:ascii="Book Antiqua" w:hAnsi="Book Antiqua"/>
          <w:sz w:val="24"/>
          <w:szCs w:val="24"/>
        </w:rPr>
        <w:t xml:space="preserve">When compared to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hAnsi="Book Antiqua"/>
          <w:sz w:val="24"/>
          <w:szCs w:val="24"/>
        </w:rPr>
        <w:t xml:space="preserve"> Breast</w:t>
      </w:r>
      <w:r w:rsidR="00445C3B" w:rsidRPr="001C01A9">
        <w:rPr>
          <w:rFonts w:ascii="Book Antiqua" w:hAnsi="Book Antiqua"/>
          <w:sz w:val="24"/>
          <w:szCs w:val="24"/>
        </w:rPr>
        <w:t>-</w:t>
      </w:r>
      <w:r w:rsidRPr="001C01A9">
        <w:rPr>
          <w:rFonts w:ascii="Book Antiqua" w:hAnsi="Book Antiqua"/>
          <w:sz w:val="24"/>
          <w:szCs w:val="24"/>
        </w:rPr>
        <w:t>CAM done from 2009 to 2010</w:t>
      </w:r>
      <w:r w:rsidR="00382B4A" w:rsidRPr="001C01A9">
        <w:rPr>
          <w:rFonts w:ascii="Book Antiqua" w:eastAsia="SimSun" w:hAnsi="Book Antiqua" w:cs="Times New Roman"/>
          <w:kern w:val="2"/>
          <w:sz w:val="24"/>
          <w:szCs w:val="24"/>
          <w:vertAlign w:val="superscript"/>
          <w:lang w:val="en-US"/>
        </w:rPr>
        <w:t>[3</w:t>
      </w:r>
      <w:r w:rsidR="000D46E4" w:rsidRPr="001C01A9">
        <w:rPr>
          <w:rFonts w:ascii="Book Antiqua" w:eastAsia="SimSun" w:hAnsi="Book Antiqua" w:cs="Times New Roman"/>
          <w:kern w:val="2"/>
          <w:sz w:val="24"/>
          <w:szCs w:val="24"/>
          <w:vertAlign w:val="superscript"/>
          <w:lang w:val="en-US"/>
        </w:rPr>
        <w:t>9</w:t>
      </w:r>
      <w:r w:rsidR="00382B4A" w:rsidRPr="001C01A9">
        <w:rPr>
          <w:rFonts w:ascii="Book Antiqua" w:eastAsia="SimSun" w:hAnsi="Book Antiqua" w:cs="Times New Roman"/>
          <w:kern w:val="2"/>
          <w:sz w:val="24"/>
          <w:szCs w:val="24"/>
          <w:vertAlign w:val="superscript"/>
          <w:lang w:val="en-US"/>
        </w:rPr>
        <w:t>]</w:t>
      </w:r>
      <w:r w:rsidRPr="001C01A9">
        <w:rPr>
          <w:rFonts w:ascii="Book Antiqua" w:hAnsi="Book Antiqua"/>
          <w:sz w:val="24"/>
          <w:szCs w:val="24"/>
        </w:rPr>
        <w:t>, there were a much higher percentage of women recognised five or more non-</w:t>
      </w:r>
      <w:r w:rsidRPr="001C01A9">
        <w:rPr>
          <w:rFonts w:ascii="Book Antiqua" w:hAnsi="Book Antiqua"/>
          <w:sz w:val="24"/>
          <w:szCs w:val="24"/>
        </w:rPr>
        <w:lastRenderedPageBreak/>
        <w:t xml:space="preserve">lump symptoms of breast cancer in our surveyed population (79.1% </w:t>
      </w:r>
      <w:r w:rsidRPr="001C01A9">
        <w:rPr>
          <w:rFonts w:ascii="Book Antiqua" w:hAnsi="Book Antiqua"/>
          <w:i/>
          <w:sz w:val="24"/>
          <w:szCs w:val="24"/>
        </w:rPr>
        <w:t>vs</w:t>
      </w:r>
      <w:r w:rsidRPr="001C01A9">
        <w:rPr>
          <w:rFonts w:ascii="Book Antiqua" w:hAnsi="Book Antiqua"/>
          <w:sz w:val="24"/>
          <w:szCs w:val="24"/>
        </w:rPr>
        <w:t xml:space="preserve"> 17.7%). Women in the </w:t>
      </w:r>
      <w:r w:rsidR="00DC0D4E" w:rsidRPr="001C01A9">
        <w:rPr>
          <w:rFonts w:ascii="Book Antiqua" w:hAnsi="Book Antiqua"/>
          <w:sz w:val="24"/>
          <w:szCs w:val="24"/>
        </w:rPr>
        <w:t>United Kingdom</w:t>
      </w:r>
      <w:r w:rsidRPr="001C01A9">
        <w:rPr>
          <w:rFonts w:ascii="Book Antiqua" w:hAnsi="Book Antiqua"/>
          <w:sz w:val="24"/>
          <w:szCs w:val="24"/>
        </w:rPr>
        <w:t xml:space="preserve"> survey were more confident to notice a change in breast (51.8% </w:t>
      </w:r>
      <w:r w:rsidRPr="001C01A9">
        <w:rPr>
          <w:rFonts w:ascii="Book Antiqua" w:hAnsi="Book Antiqua"/>
          <w:i/>
          <w:sz w:val="24"/>
          <w:szCs w:val="24"/>
        </w:rPr>
        <w:t>vs</w:t>
      </w:r>
      <w:r w:rsidRPr="001C01A9">
        <w:rPr>
          <w:rFonts w:ascii="Book Antiqua" w:hAnsi="Book Antiqua"/>
          <w:sz w:val="24"/>
          <w:szCs w:val="24"/>
        </w:rPr>
        <w:t xml:space="preserve"> 37.4%) and fewer people reported breast checking at least once a month (22.6% </w:t>
      </w:r>
      <w:r w:rsidRPr="001C01A9">
        <w:rPr>
          <w:rFonts w:ascii="Book Antiqua" w:hAnsi="Book Antiqua"/>
          <w:i/>
          <w:sz w:val="24"/>
          <w:szCs w:val="24"/>
        </w:rPr>
        <w:t>vs</w:t>
      </w:r>
      <w:r w:rsidRPr="001C01A9">
        <w:rPr>
          <w:rFonts w:ascii="Book Antiqua" w:hAnsi="Book Antiqua"/>
          <w:sz w:val="24"/>
          <w:szCs w:val="24"/>
        </w:rPr>
        <w:t xml:space="preserve"> 48%) when compared to this survey respondents.</w:t>
      </w:r>
    </w:p>
    <w:p w14:paraId="7FD46ED9" w14:textId="77777777" w:rsidR="00A742C2" w:rsidRPr="001C01A9" w:rsidRDefault="00A742C2" w:rsidP="00B44E54">
      <w:pPr>
        <w:spacing w:after="0" w:line="360" w:lineRule="auto"/>
        <w:jc w:val="both"/>
        <w:rPr>
          <w:rFonts w:ascii="Book Antiqua" w:hAnsi="Book Antiqua"/>
          <w:sz w:val="24"/>
          <w:szCs w:val="24"/>
        </w:rPr>
      </w:pPr>
    </w:p>
    <w:p w14:paraId="13AD8261" w14:textId="77777777" w:rsidR="00A742C2" w:rsidRPr="001C01A9" w:rsidRDefault="00A742C2" w:rsidP="00B44E54">
      <w:pPr>
        <w:spacing w:after="0" w:line="360" w:lineRule="auto"/>
        <w:jc w:val="both"/>
        <w:rPr>
          <w:rFonts w:ascii="Book Antiqua" w:eastAsia="SimSun" w:hAnsi="Book Antiqua" w:cs="Times New Roman"/>
          <w:b/>
          <w:i/>
          <w:kern w:val="2"/>
          <w:sz w:val="24"/>
          <w:szCs w:val="24"/>
          <w:lang w:val="en-US"/>
        </w:rPr>
      </w:pPr>
      <w:r w:rsidRPr="001C01A9">
        <w:rPr>
          <w:rFonts w:ascii="Book Antiqua" w:eastAsia="SimSun" w:hAnsi="Book Antiqua" w:cs="Times New Roman"/>
          <w:b/>
          <w:i/>
          <w:kern w:val="2"/>
          <w:sz w:val="24"/>
          <w:szCs w:val="24"/>
          <w:lang w:val="en-US"/>
        </w:rPr>
        <w:t xml:space="preserve">Strengths and </w:t>
      </w:r>
      <w:r w:rsidR="00487753" w:rsidRPr="001C01A9">
        <w:rPr>
          <w:rFonts w:ascii="Book Antiqua" w:eastAsia="SimSun" w:hAnsi="Book Antiqua" w:cs="Times New Roman"/>
          <w:b/>
          <w:i/>
          <w:kern w:val="2"/>
          <w:sz w:val="24"/>
          <w:szCs w:val="24"/>
          <w:lang w:val="en-US"/>
        </w:rPr>
        <w:t>weaknesses of the study</w:t>
      </w:r>
    </w:p>
    <w:p w14:paraId="026F8D59" w14:textId="57173B81" w:rsidR="00A742C2" w:rsidRPr="001C01A9" w:rsidRDefault="00A742C2" w:rsidP="00B44E54">
      <w:pPr>
        <w:spacing w:after="0" w:line="360" w:lineRule="auto"/>
        <w:jc w:val="both"/>
        <w:rPr>
          <w:rFonts w:ascii="Book Antiqua" w:hAnsi="Book Antiqua"/>
          <w:sz w:val="24"/>
          <w:szCs w:val="24"/>
        </w:rPr>
      </w:pPr>
      <w:r w:rsidRPr="001C01A9">
        <w:rPr>
          <w:rFonts w:ascii="Book Antiqua" w:eastAsia="SimSun" w:hAnsi="Book Antiqua" w:cs="Times New Roman"/>
          <w:kern w:val="2"/>
          <w:sz w:val="24"/>
          <w:szCs w:val="24"/>
          <w:lang w:val="en-US"/>
        </w:rPr>
        <w:t xml:space="preserve">We used a validated measure of cancer awareness, and adjusted our analyses for potential confounders with a reasonable large sample size. </w:t>
      </w:r>
      <w:r w:rsidRPr="001C01A9">
        <w:rPr>
          <w:rFonts w:ascii="Book Antiqua" w:hAnsi="Book Antiqua" w:cs="Arial"/>
          <w:sz w:val="24"/>
          <w:szCs w:val="24"/>
        </w:rPr>
        <w:t>The response rate was 57.8%</w:t>
      </w:r>
      <w:r w:rsidR="005F6AF2" w:rsidRPr="001C01A9">
        <w:rPr>
          <w:rFonts w:ascii="Book Antiqua" w:hAnsi="Book Antiqua" w:cs="Arial"/>
          <w:sz w:val="24"/>
          <w:szCs w:val="24"/>
        </w:rPr>
        <w:t>,</w:t>
      </w:r>
      <w:r w:rsidRPr="001C01A9">
        <w:rPr>
          <w:rFonts w:ascii="Book Antiqua" w:hAnsi="Book Antiqua" w:cs="Arial"/>
          <w:sz w:val="24"/>
          <w:szCs w:val="24"/>
        </w:rPr>
        <w:t xml:space="preserve"> which is </w:t>
      </w:r>
      <w:r w:rsidR="001539E1" w:rsidRPr="001C01A9">
        <w:rPr>
          <w:rFonts w:ascii="Book Antiqua" w:hAnsi="Book Antiqua" w:cs="Arial"/>
          <w:sz w:val="24"/>
          <w:szCs w:val="24"/>
        </w:rPr>
        <w:t>acceptable</w:t>
      </w:r>
      <w:r w:rsidRPr="001C01A9">
        <w:rPr>
          <w:rFonts w:ascii="Book Antiqua" w:hAnsi="Book Antiqua" w:cs="Arial"/>
          <w:sz w:val="24"/>
          <w:szCs w:val="24"/>
        </w:rPr>
        <w:t xml:space="preserve">. </w:t>
      </w:r>
      <w:r w:rsidRPr="001C01A9">
        <w:rPr>
          <w:rFonts w:ascii="Book Antiqua" w:eastAsia="SimSun" w:hAnsi="Book Antiqua" w:cs="Times New Roman"/>
          <w:kern w:val="2"/>
          <w:sz w:val="24"/>
          <w:szCs w:val="24"/>
          <w:lang w:val="en-US"/>
        </w:rPr>
        <w:t xml:space="preserve">It is important to note that, while the sample was randomly sampled, there is </w:t>
      </w:r>
      <w:r w:rsidRPr="001C01A9">
        <w:rPr>
          <w:rFonts w:ascii="Book Antiqua" w:hAnsi="Book Antiqua"/>
          <w:sz w:val="24"/>
          <w:szCs w:val="24"/>
        </w:rPr>
        <w:t xml:space="preserve">an element of self-selection bias inherent in this voluntary survey. </w:t>
      </w:r>
      <w:r w:rsidRPr="001C01A9">
        <w:rPr>
          <w:rFonts w:ascii="Book Antiqua" w:hAnsi="Book Antiqua" w:cs="Arial"/>
          <w:color w:val="000000"/>
          <w:sz w:val="24"/>
          <w:szCs w:val="24"/>
          <w:shd w:val="clear" w:color="auto" w:fill="FFFFFF"/>
        </w:rPr>
        <w:t>Besides, it</w:t>
      </w:r>
      <w:r w:rsidRPr="001C01A9">
        <w:rPr>
          <w:rFonts w:ascii="Book Antiqua" w:hAnsi="Book Antiqua"/>
          <w:sz w:val="24"/>
          <w:szCs w:val="24"/>
        </w:rPr>
        <w:t xml:space="preserve"> can be assumed that the sample was biased towards those with interest in breast cancer. However, the sample size is sufficiently large to represent Hong Kong Chinese women who are interested in this topic. There were few missing data, and therefore responses are representative of the survey respondents.</w:t>
      </w:r>
    </w:p>
    <w:p w14:paraId="4697C88A" w14:textId="66C88AAD" w:rsidR="00A742C2" w:rsidRPr="001C01A9" w:rsidRDefault="00A742C2" w:rsidP="00B44E54">
      <w:pPr>
        <w:spacing w:after="0" w:line="360" w:lineRule="auto"/>
        <w:ind w:firstLineChars="200" w:firstLine="480"/>
        <w:jc w:val="both"/>
        <w:rPr>
          <w:rFonts w:ascii="Book Antiqua" w:hAnsi="Book Antiqua"/>
          <w:sz w:val="24"/>
          <w:szCs w:val="24"/>
        </w:rPr>
      </w:pPr>
      <w:r w:rsidRPr="001C01A9">
        <w:rPr>
          <w:rFonts w:ascii="Book Antiqua" w:hAnsi="Book Antiqua"/>
          <w:sz w:val="24"/>
          <w:szCs w:val="24"/>
        </w:rPr>
        <w:t>There is a higher proportion of</w:t>
      </w:r>
      <w:r w:rsidRPr="001C01A9">
        <w:rPr>
          <w:rFonts w:ascii="Book Antiqua" w:hAnsi="Book Antiqua" w:cs="Arial"/>
          <w:color w:val="000000"/>
          <w:sz w:val="24"/>
          <w:szCs w:val="24"/>
          <w:shd w:val="clear" w:color="auto" w:fill="FFFFFF"/>
        </w:rPr>
        <w:t xml:space="preserve"> respondents at age &gt;</w:t>
      </w:r>
      <w:r w:rsidR="00DC0D4E" w:rsidRPr="001C01A9">
        <w:rPr>
          <w:rFonts w:ascii="Book Antiqua" w:hAnsi="Book Antiqua" w:cs="Arial"/>
          <w:color w:val="000000"/>
          <w:sz w:val="24"/>
          <w:szCs w:val="24"/>
          <w:shd w:val="clear" w:color="auto" w:fill="FFFFFF"/>
          <w:lang w:eastAsia="zh-CN"/>
        </w:rPr>
        <w:t xml:space="preserve"> </w:t>
      </w:r>
      <w:r w:rsidRPr="001C01A9">
        <w:rPr>
          <w:rFonts w:ascii="Book Antiqua" w:hAnsi="Book Antiqua" w:cs="Arial"/>
          <w:color w:val="000000"/>
          <w:sz w:val="24"/>
          <w:szCs w:val="24"/>
          <w:shd w:val="clear" w:color="auto" w:fill="FFFFFF"/>
        </w:rPr>
        <w:t>60 or above and fewer in those age &lt;</w:t>
      </w:r>
      <w:r w:rsidR="00DC0D4E" w:rsidRPr="001C01A9">
        <w:rPr>
          <w:rFonts w:ascii="Book Antiqua" w:hAnsi="Book Antiqua" w:cs="Arial"/>
          <w:color w:val="000000"/>
          <w:sz w:val="24"/>
          <w:szCs w:val="24"/>
          <w:shd w:val="clear" w:color="auto" w:fill="FFFFFF"/>
          <w:lang w:eastAsia="zh-CN"/>
        </w:rPr>
        <w:t xml:space="preserve"> </w:t>
      </w:r>
      <w:r w:rsidRPr="001C01A9">
        <w:rPr>
          <w:rFonts w:ascii="Book Antiqua" w:hAnsi="Book Antiqua" w:cs="Arial"/>
          <w:color w:val="000000"/>
          <w:sz w:val="24"/>
          <w:szCs w:val="24"/>
          <w:shd w:val="clear" w:color="auto" w:fill="FFFFFF"/>
        </w:rPr>
        <w:t xml:space="preserve">35 when compared to census population strata. </w:t>
      </w:r>
      <w:r w:rsidRPr="001C01A9">
        <w:rPr>
          <w:rFonts w:ascii="Book Antiqua" w:hAnsi="Book Antiqua"/>
          <w:sz w:val="24"/>
          <w:szCs w:val="24"/>
        </w:rPr>
        <w:t>As cancer is strongly related to increasing age, and many respondents were at relatively high risk due to their older age, the results would be applicable to the older and most at-risk group.</w:t>
      </w:r>
    </w:p>
    <w:p w14:paraId="3A67496A" w14:textId="730541DA" w:rsidR="00132BFC" w:rsidRPr="001C01A9" w:rsidRDefault="00A742C2" w:rsidP="00B44E54">
      <w:pPr>
        <w:spacing w:after="0" w:line="360" w:lineRule="auto"/>
        <w:ind w:firstLineChars="200" w:firstLine="480"/>
        <w:jc w:val="both"/>
        <w:rPr>
          <w:rFonts w:ascii="Book Antiqua" w:hAnsi="Book Antiqua"/>
          <w:color w:val="000000"/>
          <w:sz w:val="24"/>
          <w:szCs w:val="24"/>
          <w:shd w:val="clear" w:color="auto" w:fill="FFFFFF"/>
        </w:rPr>
      </w:pPr>
      <w:r w:rsidRPr="001C01A9">
        <w:rPr>
          <w:rFonts w:ascii="Book Antiqua" w:hAnsi="Book Antiqua"/>
          <w:color w:val="000000"/>
          <w:sz w:val="24"/>
          <w:szCs w:val="24"/>
          <w:shd w:val="clear" w:color="auto" w:fill="FFFFFF"/>
        </w:rPr>
        <w:t xml:space="preserve">There are surveys using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hAnsi="Book Antiqua"/>
          <w:color w:val="000000"/>
          <w:sz w:val="24"/>
          <w:szCs w:val="24"/>
          <w:shd w:val="clear" w:color="auto" w:fill="FFFFFF"/>
        </w:rPr>
        <w:t xml:space="preserve"> CAM reported socio-demographic differences in cancer symptom awareness and barriers to symptomatic </w:t>
      </w:r>
      <w:proofErr w:type="gramStart"/>
      <w:r w:rsidRPr="001C01A9">
        <w:rPr>
          <w:rFonts w:ascii="Book Antiqua" w:hAnsi="Book Antiqua"/>
          <w:color w:val="000000"/>
          <w:sz w:val="24"/>
          <w:szCs w:val="24"/>
          <w:shd w:val="clear" w:color="auto" w:fill="FFFFFF"/>
        </w:rPr>
        <w:t>presentation</w:t>
      </w:r>
      <w:r w:rsidR="00382B4A" w:rsidRPr="001C01A9">
        <w:rPr>
          <w:rFonts w:ascii="Book Antiqua" w:eastAsia="SimSun" w:hAnsi="Book Antiqua" w:cs="Times New Roman"/>
          <w:kern w:val="2"/>
          <w:sz w:val="24"/>
          <w:szCs w:val="24"/>
          <w:vertAlign w:val="superscript"/>
          <w:lang w:val="en-US"/>
        </w:rPr>
        <w:t>[</w:t>
      </w:r>
      <w:proofErr w:type="gramEnd"/>
      <w:r w:rsidR="00382B4A" w:rsidRPr="001C01A9">
        <w:rPr>
          <w:rFonts w:ascii="Book Antiqua" w:eastAsia="SimSun" w:hAnsi="Book Antiqua" w:cs="Times New Roman"/>
          <w:kern w:val="2"/>
          <w:sz w:val="24"/>
          <w:szCs w:val="24"/>
          <w:vertAlign w:val="superscript"/>
          <w:lang w:val="en-US"/>
        </w:rPr>
        <w:t>31,3</w:t>
      </w:r>
      <w:r w:rsidR="000D46E4" w:rsidRPr="001C01A9">
        <w:rPr>
          <w:rFonts w:ascii="Book Antiqua" w:eastAsia="SimSun" w:hAnsi="Book Antiqua" w:cs="Times New Roman"/>
          <w:kern w:val="2"/>
          <w:sz w:val="24"/>
          <w:szCs w:val="24"/>
          <w:vertAlign w:val="superscript"/>
          <w:lang w:val="en-US"/>
        </w:rPr>
        <w:t>9</w:t>
      </w:r>
      <w:r w:rsidR="00382B4A" w:rsidRPr="001C01A9">
        <w:rPr>
          <w:rFonts w:ascii="Book Antiqua" w:eastAsia="SimSun" w:hAnsi="Book Antiqua" w:cs="Times New Roman"/>
          <w:kern w:val="2"/>
          <w:sz w:val="24"/>
          <w:szCs w:val="24"/>
          <w:vertAlign w:val="superscript"/>
          <w:lang w:val="en-US"/>
        </w:rPr>
        <w:t>]</w:t>
      </w:r>
      <w:r w:rsidRPr="001C01A9">
        <w:rPr>
          <w:rFonts w:ascii="Book Antiqua" w:hAnsi="Book Antiqua"/>
          <w:color w:val="000000"/>
          <w:sz w:val="24"/>
          <w:szCs w:val="24"/>
          <w:shd w:val="clear" w:color="auto" w:fill="FFFFFF"/>
        </w:rPr>
        <w:t>.</w:t>
      </w:r>
      <w:r w:rsidRPr="001C01A9">
        <w:rPr>
          <w:rFonts w:ascii="Book Antiqua" w:hAnsi="Book Antiqua"/>
          <w:color w:val="000000"/>
          <w:sz w:val="24"/>
          <w:szCs w:val="24"/>
          <w:shd w:val="clear" w:color="auto" w:fill="FFFFFF"/>
          <w:lang w:val="en-US"/>
        </w:rPr>
        <w:t xml:space="preserve"> </w:t>
      </w:r>
      <w:r w:rsidR="004717F4" w:rsidRPr="001C01A9">
        <w:rPr>
          <w:rFonts w:ascii="Book Antiqua" w:hAnsi="Book Antiqua"/>
          <w:color w:val="000000"/>
          <w:sz w:val="24"/>
          <w:szCs w:val="24"/>
          <w:shd w:val="clear" w:color="auto" w:fill="FFFFFF"/>
        </w:rPr>
        <w:t>Further study can be performed to</w:t>
      </w:r>
      <w:r w:rsidR="00566527" w:rsidRPr="001C01A9">
        <w:rPr>
          <w:rFonts w:ascii="Book Antiqua" w:hAnsi="Book Antiqua"/>
          <w:color w:val="000000"/>
          <w:sz w:val="24"/>
          <w:szCs w:val="24"/>
          <w:shd w:val="clear" w:color="auto" w:fill="FFFFFF"/>
        </w:rPr>
        <w:t xml:space="preserve"> examine</w:t>
      </w:r>
      <w:r w:rsidR="004717F4" w:rsidRPr="001C01A9">
        <w:rPr>
          <w:rFonts w:ascii="Book Antiqua" w:hAnsi="Book Antiqua"/>
          <w:color w:val="000000"/>
          <w:sz w:val="24"/>
          <w:szCs w:val="24"/>
          <w:shd w:val="clear" w:color="auto" w:fill="FFFFFF"/>
        </w:rPr>
        <w:t xml:space="preserve"> breast cancer awareness</w:t>
      </w:r>
      <w:r w:rsidR="00566527" w:rsidRPr="001C01A9">
        <w:rPr>
          <w:rFonts w:ascii="Book Antiqua" w:hAnsi="Book Antiqua"/>
          <w:color w:val="000000"/>
          <w:sz w:val="24"/>
          <w:szCs w:val="24"/>
          <w:shd w:val="clear" w:color="auto" w:fill="FFFFFF"/>
        </w:rPr>
        <w:t xml:space="preserve"> and disease risk perception</w:t>
      </w:r>
      <w:r w:rsidR="004717F4" w:rsidRPr="001C01A9">
        <w:rPr>
          <w:rFonts w:ascii="Book Antiqua" w:hAnsi="Book Antiqua"/>
          <w:color w:val="000000"/>
          <w:sz w:val="24"/>
          <w:szCs w:val="24"/>
          <w:shd w:val="clear" w:color="auto" w:fill="FFFFFF"/>
        </w:rPr>
        <w:t xml:space="preserve"> in</w:t>
      </w:r>
      <w:r w:rsidR="00566527" w:rsidRPr="001C01A9">
        <w:rPr>
          <w:rFonts w:ascii="Book Antiqua" w:hAnsi="Book Antiqua"/>
          <w:color w:val="000000"/>
          <w:sz w:val="24"/>
          <w:szCs w:val="24"/>
          <w:shd w:val="clear" w:color="auto" w:fill="FFFFFF"/>
        </w:rPr>
        <w:t xml:space="preserve"> association</w:t>
      </w:r>
      <w:r w:rsidR="004717F4" w:rsidRPr="001C01A9">
        <w:rPr>
          <w:rFonts w:ascii="Book Antiqua" w:hAnsi="Book Antiqua"/>
          <w:color w:val="000000"/>
          <w:sz w:val="24"/>
          <w:szCs w:val="24"/>
          <w:shd w:val="clear" w:color="auto" w:fill="FFFFFF"/>
        </w:rPr>
        <w:t xml:space="preserve"> </w:t>
      </w:r>
      <w:r w:rsidR="00566527" w:rsidRPr="001C01A9">
        <w:rPr>
          <w:rFonts w:ascii="Book Antiqua" w:hAnsi="Book Antiqua"/>
          <w:color w:val="000000"/>
          <w:sz w:val="24"/>
          <w:szCs w:val="24"/>
          <w:shd w:val="clear" w:color="auto" w:fill="FFFFFF"/>
        </w:rPr>
        <w:t>with</w:t>
      </w:r>
      <w:r w:rsidR="004717F4" w:rsidRPr="001C01A9">
        <w:rPr>
          <w:rFonts w:ascii="Book Antiqua" w:hAnsi="Book Antiqua"/>
          <w:color w:val="000000"/>
          <w:sz w:val="24"/>
          <w:szCs w:val="24"/>
          <w:shd w:val="clear" w:color="auto" w:fill="FFFFFF"/>
        </w:rPr>
        <w:t xml:space="preserve"> socioeconomic status. </w:t>
      </w:r>
      <w:r w:rsidR="00566527" w:rsidRPr="001C01A9">
        <w:rPr>
          <w:rFonts w:ascii="Book Antiqua" w:hAnsi="Book Antiqua"/>
          <w:color w:val="000000"/>
          <w:sz w:val="24"/>
          <w:szCs w:val="24"/>
          <w:shd w:val="clear" w:color="auto" w:fill="FFFFFF"/>
        </w:rPr>
        <w:t>Besides, other studies</w:t>
      </w:r>
      <w:r w:rsidRPr="001C01A9">
        <w:rPr>
          <w:rFonts w:ascii="Book Antiqua" w:hAnsi="Book Antiqua"/>
          <w:color w:val="000000"/>
          <w:sz w:val="24"/>
          <w:szCs w:val="24"/>
          <w:shd w:val="clear" w:color="auto" w:fill="FFFFFF"/>
        </w:rPr>
        <w:t xml:space="preserve"> to </w:t>
      </w:r>
      <w:r w:rsidR="004717F4" w:rsidRPr="001C01A9">
        <w:rPr>
          <w:rFonts w:ascii="Book Antiqua" w:hAnsi="Book Antiqua"/>
          <w:color w:val="000000"/>
          <w:sz w:val="24"/>
          <w:szCs w:val="24"/>
          <w:shd w:val="clear" w:color="auto" w:fill="FFFFFF"/>
        </w:rPr>
        <w:t>explore</w:t>
      </w:r>
      <w:r w:rsidRPr="001C01A9">
        <w:rPr>
          <w:rFonts w:ascii="Book Antiqua" w:hAnsi="Book Antiqua"/>
          <w:color w:val="000000"/>
          <w:sz w:val="24"/>
          <w:szCs w:val="24"/>
          <w:shd w:val="clear" w:color="auto" w:fill="FFFFFF"/>
        </w:rPr>
        <w:t xml:space="preserve"> whether there are </w:t>
      </w:r>
      <w:r w:rsidRPr="001C01A9">
        <w:rPr>
          <w:rFonts w:ascii="Book Antiqua" w:hAnsi="Book Antiqua"/>
          <w:color w:val="000000"/>
          <w:sz w:val="24"/>
          <w:szCs w:val="24"/>
          <w:shd w:val="clear" w:color="auto" w:fill="FFFFFF"/>
        </w:rPr>
        <w:lastRenderedPageBreak/>
        <w:t xml:space="preserve">differences in </w:t>
      </w:r>
      <w:r w:rsidR="004717F4" w:rsidRPr="001C01A9">
        <w:rPr>
          <w:rFonts w:ascii="Book Antiqua" w:hAnsi="Book Antiqua"/>
          <w:color w:val="000000"/>
          <w:sz w:val="24"/>
          <w:szCs w:val="24"/>
          <w:shd w:val="clear" w:color="auto" w:fill="FFFFFF"/>
        </w:rPr>
        <w:t xml:space="preserve">cancer awareness in places </w:t>
      </w:r>
      <w:r w:rsidR="00566527" w:rsidRPr="001C01A9">
        <w:rPr>
          <w:rFonts w:ascii="Book Antiqua" w:hAnsi="Book Antiqua"/>
          <w:color w:val="000000"/>
          <w:sz w:val="24"/>
          <w:szCs w:val="24"/>
          <w:shd w:val="clear" w:color="auto" w:fill="FFFFFF"/>
        </w:rPr>
        <w:t>with and without national screening programme would provide insights to the impact of territory-wide initiatives.</w:t>
      </w:r>
    </w:p>
    <w:p w14:paraId="359E0F9C" w14:textId="694658C2" w:rsidR="004D7DA4" w:rsidRPr="001C01A9" w:rsidRDefault="00DC0D4E" w:rsidP="00B44E54">
      <w:pPr>
        <w:spacing w:after="0" w:line="360" w:lineRule="auto"/>
        <w:ind w:firstLineChars="200" w:firstLine="480"/>
        <w:jc w:val="both"/>
        <w:rPr>
          <w:rFonts w:ascii="Book Antiqua" w:eastAsia="DengXian" w:hAnsi="Book Antiqua"/>
          <w:sz w:val="24"/>
          <w:szCs w:val="24"/>
          <w:lang w:eastAsia="zh-CN"/>
        </w:rPr>
      </w:pPr>
      <w:r w:rsidRPr="001C01A9">
        <w:rPr>
          <w:rFonts w:ascii="Book Antiqua" w:eastAsia="SimSun" w:hAnsi="Book Antiqua" w:cs="Times New Roman"/>
          <w:kern w:val="2"/>
          <w:sz w:val="24"/>
          <w:szCs w:val="24"/>
          <w:lang w:val="en-US" w:eastAsia="zh-CN"/>
        </w:rPr>
        <w:t xml:space="preserve">In </w:t>
      </w:r>
      <w:r w:rsidRPr="001C01A9">
        <w:rPr>
          <w:rFonts w:ascii="Book Antiqua" w:eastAsia="SimSun" w:hAnsi="Book Antiqua" w:cs="Times New Roman"/>
          <w:kern w:val="2"/>
          <w:sz w:val="24"/>
          <w:szCs w:val="24"/>
          <w:lang w:val="en-US"/>
        </w:rPr>
        <w:t>conclusion</w:t>
      </w:r>
      <w:r w:rsidRPr="001C01A9">
        <w:rPr>
          <w:rFonts w:ascii="Book Antiqua" w:eastAsia="SimSun" w:hAnsi="Book Antiqua" w:cs="Times New Roman"/>
          <w:kern w:val="2"/>
          <w:sz w:val="24"/>
          <w:szCs w:val="24"/>
          <w:lang w:val="en-US" w:eastAsia="zh-CN"/>
        </w:rPr>
        <w:t>,</w:t>
      </w:r>
      <w:r w:rsidRPr="001C01A9">
        <w:rPr>
          <w:rFonts w:ascii="Book Antiqua" w:eastAsia="DengXian" w:hAnsi="Book Antiqua"/>
          <w:sz w:val="24"/>
          <w:szCs w:val="24"/>
          <w:lang w:val="en-US" w:eastAsia="zh-CN"/>
        </w:rPr>
        <w:t xml:space="preserve"> </w:t>
      </w:r>
      <w:r w:rsidR="00297E6A" w:rsidRPr="001C01A9">
        <w:rPr>
          <w:rFonts w:ascii="Book Antiqua" w:hAnsi="Book Antiqua"/>
          <w:sz w:val="24"/>
          <w:szCs w:val="24"/>
        </w:rPr>
        <w:t xml:space="preserve">Women with higher education were better </w:t>
      </w:r>
      <w:proofErr w:type="spellStart"/>
      <w:r w:rsidR="00297E6A" w:rsidRPr="001C01A9">
        <w:rPr>
          <w:rFonts w:ascii="Book Antiqua" w:hAnsi="Book Antiqua"/>
          <w:sz w:val="24"/>
          <w:szCs w:val="24"/>
        </w:rPr>
        <w:t>knowledged</w:t>
      </w:r>
      <w:proofErr w:type="spellEnd"/>
      <w:r w:rsidR="00297E6A" w:rsidRPr="001C01A9">
        <w:rPr>
          <w:rFonts w:ascii="Book Antiqua" w:hAnsi="Book Antiqua"/>
          <w:sz w:val="24"/>
          <w:szCs w:val="24"/>
        </w:rPr>
        <w:t xml:space="preserve"> on </w:t>
      </w:r>
      <w:r w:rsidR="00FE2B33" w:rsidRPr="001C01A9">
        <w:rPr>
          <w:rFonts w:ascii="Book Antiqua" w:hAnsi="Book Antiqua"/>
          <w:sz w:val="24"/>
          <w:szCs w:val="24"/>
        </w:rPr>
        <w:t xml:space="preserve">breast </w:t>
      </w:r>
      <w:r w:rsidR="00297E6A" w:rsidRPr="001C01A9">
        <w:rPr>
          <w:rFonts w:ascii="Book Antiqua" w:hAnsi="Book Antiqua"/>
          <w:sz w:val="24"/>
          <w:szCs w:val="24"/>
        </w:rPr>
        <w:t xml:space="preserve">cancer </w:t>
      </w:r>
      <w:r w:rsidR="00BD0D00" w:rsidRPr="001C01A9">
        <w:rPr>
          <w:rFonts w:ascii="Book Antiqua" w:hAnsi="Book Antiqua"/>
          <w:sz w:val="24"/>
          <w:szCs w:val="24"/>
        </w:rPr>
        <w:t>warning signs</w:t>
      </w:r>
      <w:r w:rsidR="00FE2B33" w:rsidRPr="001C01A9">
        <w:rPr>
          <w:rFonts w:ascii="Book Antiqua" w:hAnsi="Book Antiqua"/>
          <w:sz w:val="24"/>
          <w:szCs w:val="24"/>
        </w:rPr>
        <w:t xml:space="preserve">, </w:t>
      </w:r>
      <w:r w:rsidR="00297E6A" w:rsidRPr="001C01A9">
        <w:rPr>
          <w:rFonts w:ascii="Book Antiqua" w:hAnsi="Book Antiqua"/>
          <w:sz w:val="24"/>
          <w:szCs w:val="24"/>
        </w:rPr>
        <w:t xml:space="preserve">more likely </w:t>
      </w:r>
      <w:r w:rsidR="00BD0D00" w:rsidRPr="001C01A9">
        <w:rPr>
          <w:rFonts w:ascii="Book Antiqua" w:hAnsi="Book Antiqua"/>
          <w:sz w:val="24"/>
          <w:szCs w:val="24"/>
        </w:rPr>
        <w:t>had</w:t>
      </w:r>
      <w:r w:rsidR="00297E6A" w:rsidRPr="001C01A9">
        <w:rPr>
          <w:rFonts w:ascii="Book Antiqua" w:hAnsi="Book Antiqua"/>
          <w:sz w:val="24"/>
          <w:szCs w:val="24"/>
        </w:rPr>
        <w:t xml:space="preserve"> breast screening</w:t>
      </w:r>
      <w:r w:rsidR="00BD0D00" w:rsidRPr="001C01A9">
        <w:rPr>
          <w:rFonts w:ascii="Book Antiqua" w:hAnsi="Book Antiqua"/>
          <w:sz w:val="24"/>
          <w:szCs w:val="24"/>
        </w:rPr>
        <w:t xml:space="preserve"> and</w:t>
      </w:r>
      <w:r w:rsidR="00FE2B33" w:rsidRPr="001C01A9">
        <w:rPr>
          <w:rFonts w:ascii="Book Antiqua" w:hAnsi="Book Antiqua"/>
          <w:sz w:val="24"/>
          <w:szCs w:val="24"/>
        </w:rPr>
        <w:t xml:space="preserve"> tried cancer prevention practices</w:t>
      </w:r>
      <w:r w:rsidR="00297E6A" w:rsidRPr="001C01A9">
        <w:rPr>
          <w:rFonts w:ascii="Book Antiqua" w:hAnsi="Book Antiqua"/>
          <w:sz w:val="24"/>
          <w:szCs w:val="24"/>
        </w:rPr>
        <w:t>. T</w:t>
      </w:r>
      <w:r w:rsidR="00DD169A" w:rsidRPr="001C01A9">
        <w:rPr>
          <w:rFonts w:ascii="Book Antiqua" w:hAnsi="Book Antiqua"/>
          <w:sz w:val="24"/>
          <w:szCs w:val="24"/>
        </w:rPr>
        <w:t>he awareness</w:t>
      </w:r>
      <w:r w:rsidR="00C14803" w:rsidRPr="001C01A9">
        <w:rPr>
          <w:rFonts w:ascii="Book Antiqua" w:hAnsi="Book Antiqua"/>
          <w:sz w:val="24"/>
          <w:szCs w:val="24"/>
        </w:rPr>
        <w:t xml:space="preserve"> of</w:t>
      </w:r>
      <w:r w:rsidR="00DD169A" w:rsidRPr="001C01A9">
        <w:rPr>
          <w:rFonts w:ascii="Book Antiqua" w:hAnsi="Book Antiqua"/>
          <w:sz w:val="24"/>
          <w:szCs w:val="24"/>
        </w:rPr>
        <w:t xml:space="preserve"> breast cancer</w:t>
      </w:r>
      <w:r w:rsidR="00297E6A" w:rsidRPr="001C01A9">
        <w:rPr>
          <w:rFonts w:ascii="Book Antiqua" w:hAnsi="Book Antiqua"/>
          <w:sz w:val="24"/>
          <w:szCs w:val="24"/>
        </w:rPr>
        <w:t xml:space="preserve"> was lower in </w:t>
      </w:r>
      <w:r w:rsidR="00C14803" w:rsidRPr="001C01A9">
        <w:rPr>
          <w:rFonts w:ascii="Book Antiqua" w:hAnsi="Book Antiqua"/>
          <w:sz w:val="24"/>
          <w:szCs w:val="24"/>
        </w:rPr>
        <w:t>a</w:t>
      </w:r>
      <w:r w:rsidR="00297E6A" w:rsidRPr="001C01A9">
        <w:rPr>
          <w:rFonts w:ascii="Book Antiqua" w:hAnsi="Book Antiqua"/>
          <w:sz w:val="24"/>
          <w:szCs w:val="24"/>
        </w:rPr>
        <w:t xml:space="preserve">ge group </w:t>
      </w:r>
      <w:r w:rsidR="00C14803" w:rsidRPr="001C01A9">
        <w:rPr>
          <w:rFonts w:ascii="Book Antiqua" w:hAnsi="Book Antiqua"/>
          <w:sz w:val="24"/>
          <w:szCs w:val="24"/>
        </w:rPr>
        <w:t xml:space="preserve">61 </w:t>
      </w:r>
      <w:r w:rsidR="00297E6A" w:rsidRPr="001C01A9">
        <w:rPr>
          <w:rFonts w:ascii="Book Antiqua" w:hAnsi="Book Antiqua"/>
          <w:sz w:val="24"/>
          <w:szCs w:val="24"/>
        </w:rPr>
        <w:t>or above than the younger age groups</w:t>
      </w:r>
      <w:r w:rsidR="00DD169A" w:rsidRPr="001C01A9">
        <w:rPr>
          <w:rFonts w:ascii="Book Antiqua" w:hAnsi="Book Antiqua"/>
          <w:sz w:val="24"/>
          <w:szCs w:val="24"/>
        </w:rPr>
        <w:t xml:space="preserve">. These results indicated </w:t>
      </w:r>
      <w:r w:rsidR="00297E6A" w:rsidRPr="001C01A9">
        <w:rPr>
          <w:rFonts w:ascii="Book Antiqua" w:hAnsi="Book Antiqua"/>
          <w:sz w:val="24"/>
          <w:szCs w:val="24"/>
        </w:rPr>
        <w:t xml:space="preserve">a </w:t>
      </w:r>
      <w:r w:rsidR="00CE6F02" w:rsidRPr="001C01A9">
        <w:rPr>
          <w:rFonts w:ascii="Book Antiqua" w:hAnsi="Book Antiqua"/>
          <w:sz w:val="24"/>
          <w:szCs w:val="24"/>
        </w:rPr>
        <w:t xml:space="preserve">government-led </w:t>
      </w:r>
      <w:r w:rsidR="00297E6A" w:rsidRPr="001C01A9">
        <w:rPr>
          <w:rFonts w:ascii="Book Antiqua" w:hAnsi="Book Antiqua"/>
          <w:sz w:val="24"/>
          <w:szCs w:val="24"/>
        </w:rPr>
        <w:t xml:space="preserve">public health initiatives should </w:t>
      </w:r>
      <w:r w:rsidR="004717F4" w:rsidRPr="001C01A9">
        <w:rPr>
          <w:rFonts w:ascii="Book Antiqua" w:hAnsi="Book Antiqua"/>
          <w:sz w:val="24"/>
          <w:szCs w:val="24"/>
        </w:rPr>
        <w:t>raise</w:t>
      </w:r>
      <w:r w:rsidR="00297E6A" w:rsidRPr="001C01A9">
        <w:rPr>
          <w:rFonts w:ascii="Book Antiqua" w:hAnsi="Book Antiqua"/>
          <w:sz w:val="24"/>
          <w:szCs w:val="24"/>
        </w:rPr>
        <w:t xml:space="preserve"> </w:t>
      </w:r>
      <w:r w:rsidR="00CE6F02" w:rsidRPr="001C01A9">
        <w:rPr>
          <w:rFonts w:ascii="Book Antiqua" w:hAnsi="Book Antiqua"/>
          <w:sz w:val="24"/>
          <w:szCs w:val="24"/>
        </w:rPr>
        <w:t xml:space="preserve">awareness on </w:t>
      </w:r>
      <w:r w:rsidR="00297E6A" w:rsidRPr="001C01A9">
        <w:rPr>
          <w:rFonts w:ascii="Book Antiqua" w:hAnsi="Book Antiqua"/>
          <w:sz w:val="24"/>
          <w:szCs w:val="24"/>
        </w:rPr>
        <w:t xml:space="preserve">prevention and early detection of breast cancer in women, with targeted </w:t>
      </w:r>
      <w:r w:rsidR="00CE6F02" w:rsidRPr="001C01A9">
        <w:rPr>
          <w:rFonts w:ascii="Book Antiqua" w:hAnsi="Book Antiqua"/>
          <w:sz w:val="24"/>
          <w:szCs w:val="24"/>
        </w:rPr>
        <w:t xml:space="preserve">promotion </w:t>
      </w:r>
      <w:r w:rsidR="00297E6A" w:rsidRPr="001C01A9">
        <w:rPr>
          <w:rFonts w:ascii="Book Antiqua" w:hAnsi="Book Antiqua"/>
          <w:sz w:val="24"/>
          <w:szCs w:val="24"/>
        </w:rPr>
        <w:t>strategy for those with low education level</w:t>
      </w:r>
      <w:r w:rsidR="00CE6F02" w:rsidRPr="001C01A9">
        <w:rPr>
          <w:rFonts w:ascii="Book Antiqua" w:hAnsi="Book Antiqua"/>
          <w:sz w:val="24"/>
          <w:szCs w:val="24"/>
        </w:rPr>
        <w:t xml:space="preserve"> </w:t>
      </w:r>
      <w:r w:rsidR="00297E6A" w:rsidRPr="001C01A9">
        <w:rPr>
          <w:rFonts w:ascii="Book Antiqua" w:hAnsi="Book Antiqua"/>
          <w:sz w:val="24"/>
          <w:szCs w:val="24"/>
        </w:rPr>
        <w:t>and advance in age.</w:t>
      </w:r>
    </w:p>
    <w:p w14:paraId="5C95A9B3" w14:textId="77777777" w:rsidR="00DC0D4E" w:rsidRPr="001C01A9" w:rsidRDefault="00DC0D4E" w:rsidP="00B44E54">
      <w:pPr>
        <w:spacing w:after="0" w:line="360" w:lineRule="auto"/>
        <w:jc w:val="both"/>
        <w:rPr>
          <w:rFonts w:ascii="Book Antiqua" w:eastAsia="DengXian" w:hAnsi="Book Antiqua"/>
          <w:sz w:val="24"/>
          <w:szCs w:val="24"/>
          <w:lang w:eastAsia="zh-CN"/>
        </w:rPr>
      </w:pPr>
    </w:p>
    <w:p w14:paraId="26E6EF76" w14:textId="22A516B0" w:rsidR="00DC0D4E" w:rsidRPr="001C01A9" w:rsidRDefault="00DC0D4E" w:rsidP="00B44E54">
      <w:pPr>
        <w:spacing w:after="0" w:line="360" w:lineRule="auto"/>
        <w:jc w:val="both"/>
        <w:rPr>
          <w:rFonts w:ascii="Book Antiqua" w:hAnsi="Book Antiqua"/>
          <w:b/>
          <w:sz w:val="24"/>
          <w:szCs w:val="24"/>
        </w:rPr>
      </w:pPr>
      <w:r w:rsidRPr="001C01A9">
        <w:rPr>
          <w:rFonts w:ascii="Book Antiqua" w:hAnsi="Book Antiqua"/>
          <w:b/>
          <w:sz w:val="24"/>
          <w:szCs w:val="24"/>
          <w:lang w:eastAsia="zh-CN"/>
        </w:rPr>
        <w:t>A</w:t>
      </w:r>
      <w:r w:rsidRPr="001C01A9">
        <w:rPr>
          <w:rFonts w:ascii="Book Antiqua" w:hAnsi="Book Antiqua"/>
          <w:b/>
          <w:sz w:val="24"/>
          <w:szCs w:val="24"/>
        </w:rPr>
        <w:t>RTICLE HIGHLIGHTS</w:t>
      </w:r>
    </w:p>
    <w:p w14:paraId="047D586A" w14:textId="77777777" w:rsidR="00DC0D4E" w:rsidRPr="001C01A9" w:rsidRDefault="00DC0D4E" w:rsidP="00B44E54">
      <w:pPr>
        <w:spacing w:after="0" w:line="360" w:lineRule="auto"/>
        <w:jc w:val="both"/>
        <w:rPr>
          <w:rFonts w:ascii="Book Antiqua" w:hAnsi="Book Antiqua"/>
          <w:b/>
          <w:i/>
          <w:sz w:val="24"/>
          <w:szCs w:val="24"/>
        </w:rPr>
      </w:pPr>
      <w:r w:rsidRPr="001C01A9">
        <w:rPr>
          <w:rFonts w:ascii="Book Antiqua" w:hAnsi="Book Antiqua"/>
          <w:b/>
          <w:i/>
          <w:sz w:val="24"/>
          <w:szCs w:val="24"/>
        </w:rPr>
        <w:t>Research background</w:t>
      </w:r>
    </w:p>
    <w:p w14:paraId="57B5861D" w14:textId="787FBCBA" w:rsidR="00DC0D4E" w:rsidRPr="001C01A9" w:rsidRDefault="00DC0D4E" w:rsidP="00B44E54">
      <w:pPr>
        <w:spacing w:after="0" w:line="360" w:lineRule="auto"/>
        <w:jc w:val="both"/>
        <w:rPr>
          <w:rFonts w:ascii="Book Antiqua" w:hAnsi="Book Antiqua"/>
          <w:sz w:val="24"/>
          <w:szCs w:val="24"/>
        </w:rPr>
      </w:pPr>
      <w:r w:rsidRPr="001C01A9">
        <w:rPr>
          <w:rFonts w:ascii="Book Antiqua" w:hAnsi="Book Antiqua"/>
          <w:sz w:val="24"/>
          <w:szCs w:val="24"/>
        </w:rPr>
        <w:t xml:space="preserve">Breast cancer is the most common cancer in women worldwide. In Hong Kong, breast cancer accounted for 26.6% of all new cancers in females diagnosed in 2015. The median age of breast cancer patients was 51.0 in Hong Kong, which is younger, when compared with 62 in the </w:t>
      </w:r>
      <w:r w:rsidRPr="001C01A9">
        <w:rPr>
          <w:rFonts w:ascii="Book Antiqua" w:hAnsi="Book Antiqua"/>
          <w:sz w:val="24"/>
          <w:szCs w:val="24"/>
          <w:lang w:eastAsia="zh-CN"/>
        </w:rPr>
        <w:t>United States</w:t>
      </w:r>
      <w:r w:rsidRPr="001C01A9">
        <w:rPr>
          <w:rFonts w:ascii="Book Antiqua" w:hAnsi="Book Antiqua"/>
          <w:sz w:val="24"/>
          <w:szCs w:val="24"/>
        </w:rPr>
        <w:t xml:space="preserve"> and 61 in Australia.</w:t>
      </w:r>
    </w:p>
    <w:p w14:paraId="69E6FBCC" w14:textId="77777777" w:rsidR="00DC0D4E" w:rsidRPr="001C01A9" w:rsidRDefault="00DC0D4E" w:rsidP="00B44E54">
      <w:pPr>
        <w:spacing w:after="0" w:line="360" w:lineRule="auto"/>
        <w:jc w:val="both"/>
        <w:rPr>
          <w:rFonts w:ascii="Book Antiqua" w:hAnsi="Book Antiqua"/>
          <w:sz w:val="24"/>
          <w:szCs w:val="24"/>
        </w:rPr>
      </w:pPr>
    </w:p>
    <w:p w14:paraId="5D56A536" w14:textId="77777777" w:rsidR="00DC0D4E" w:rsidRPr="001C01A9" w:rsidRDefault="00DC0D4E" w:rsidP="00B44E54">
      <w:pPr>
        <w:spacing w:after="0" w:line="360" w:lineRule="auto"/>
        <w:jc w:val="both"/>
        <w:rPr>
          <w:rFonts w:ascii="Book Antiqua" w:hAnsi="Book Antiqua"/>
          <w:b/>
          <w:i/>
          <w:sz w:val="24"/>
          <w:szCs w:val="24"/>
        </w:rPr>
      </w:pPr>
      <w:r w:rsidRPr="001C01A9">
        <w:rPr>
          <w:rFonts w:ascii="Book Antiqua" w:hAnsi="Book Antiqua"/>
          <w:b/>
          <w:i/>
          <w:sz w:val="24"/>
          <w:szCs w:val="24"/>
        </w:rPr>
        <w:t>Research motivation</w:t>
      </w:r>
    </w:p>
    <w:p w14:paraId="600CFC3B" w14:textId="7812ABE5" w:rsidR="00DC0D4E" w:rsidRPr="001C01A9" w:rsidRDefault="00DC0D4E" w:rsidP="00B44E54">
      <w:pPr>
        <w:spacing w:after="0" w:line="360" w:lineRule="auto"/>
        <w:jc w:val="both"/>
        <w:rPr>
          <w:rFonts w:ascii="Book Antiqua" w:hAnsi="Book Antiqua"/>
          <w:sz w:val="24"/>
          <w:szCs w:val="24"/>
        </w:rPr>
      </w:pPr>
      <w:r w:rsidRPr="001C01A9">
        <w:rPr>
          <w:rFonts w:ascii="Book Antiqua" w:hAnsi="Book Antiqua"/>
          <w:sz w:val="24"/>
          <w:szCs w:val="24"/>
        </w:rPr>
        <w:t xml:space="preserve">The emphasis of previous research conducted in Hong Kong focused mainly on knowledge, perception and </w:t>
      </w:r>
      <w:proofErr w:type="spellStart"/>
      <w:r w:rsidRPr="001C01A9">
        <w:rPr>
          <w:rFonts w:ascii="Book Antiqua" w:hAnsi="Book Antiqua"/>
          <w:sz w:val="24"/>
          <w:szCs w:val="24"/>
        </w:rPr>
        <w:t>behavior</w:t>
      </w:r>
      <w:proofErr w:type="spellEnd"/>
      <w:r w:rsidRPr="001C01A9">
        <w:rPr>
          <w:rFonts w:ascii="Book Antiqua" w:hAnsi="Book Antiqua"/>
          <w:sz w:val="24"/>
          <w:szCs w:val="24"/>
        </w:rPr>
        <w:t xml:space="preserve"> on screening tests, rather than disease awareness. In reviewing the literature we found no other study using a validated measure to assess cancer awareness in a population based sample in Hong Kong. In addition to screening practices, this survey aims to examine women</w:t>
      </w:r>
      <w:r w:rsidR="000312C0">
        <w:rPr>
          <w:rFonts w:ascii="Book Antiqua" w:eastAsia="DengXian" w:hAnsi="Book Antiqua"/>
          <w:sz w:val="24"/>
          <w:szCs w:val="24"/>
          <w:lang w:eastAsia="zh-CN"/>
        </w:rPr>
        <w:t>’</w:t>
      </w:r>
      <w:r w:rsidRPr="001C01A9">
        <w:rPr>
          <w:rFonts w:ascii="Book Antiqua" w:hAnsi="Book Antiqua"/>
          <w:sz w:val="24"/>
          <w:szCs w:val="24"/>
        </w:rPr>
        <w:t xml:space="preserve">s awareness and knowledge about breast cancer. Online search of validated questionnaires on awareness of breast cancer yielded three validated </w:t>
      </w:r>
      <w:r w:rsidRPr="001C01A9">
        <w:rPr>
          <w:rFonts w:ascii="Book Antiqua" w:hAnsi="Book Antiqua"/>
          <w:sz w:val="24"/>
          <w:szCs w:val="24"/>
        </w:rPr>
        <w:lastRenderedPageBreak/>
        <w:t>tools. The Cancer Awareness Measure (CAM) of the Cancer Research United Kingdom</w:t>
      </w:r>
      <w:r w:rsidRPr="001C01A9">
        <w:rPr>
          <w:rFonts w:ascii="Book Antiqua" w:hAnsi="Book Antiqua"/>
          <w:sz w:val="24"/>
          <w:szCs w:val="24"/>
          <w:lang w:eastAsia="zh-CN"/>
        </w:rPr>
        <w:t xml:space="preserve"> </w:t>
      </w:r>
      <w:r w:rsidRPr="001C01A9">
        <w:rPr>
          <w:rFonts w:ascii="Book Antiqua" w:hAnsi="Book Antiqua"/>
          <w:sz w:val="24"/>
          <w:szCs w:val="24"/>
        </w:rPr>
        <w:t>was chosen.</w:t>
      </w:r>
    </w:p>
    <w:p w14:paraId="6D3547AF" w14:textId="77777777" w:rsidR="00DC0D4E" w:rsidRPr="001C01A9" w:rsidRDefault="00DC0D4E" w:rsidP="00B44E54">
      <w:pPr>
        <w:spacing w:after="0" w:line="360" w:lineRule="auto"/>
        <w:jc w:val="both"/>
        <w:rPr>
          <w:rFonts w:ascii="Book Antiqua" w:hAnsi="Book Antiqua"/>
          <w:sz w:val="24"/>
          <w:szCs w:val="24"/>
        </w:rPr>
      </w:pPr>
    </w:p>
    <w:p w14:paraId="300C0620" w14:textId="77777777" w:rsidR="00DC0D4E" w:rsidRPr="001C01A9" w:rsidRDefault="00DC0D4E" w:rsidP="00B44E54">
      <w:pPr>
        <w:spacing w:after="0" w:line="360" w:lineRule="auto"/>
        <w:jc w:val="both"/>
        <w:rPr>
          <w:rFonts w:ascii="Book Antiqua" w:hAnsi="Book Antiqua"/>
          <w:b/>
          <w:i/>
          <w:sz w:val="24"/>
          <w:szCs w:val="24"/>
        </w:rPr>
      </w:pPr>
      <w:r w:rsidRPr="001C01A9">
        <w:rPr>
          <w:rFonts w:ascii="Book Antiqua" w:hAnsi="Book Antiqua"/>
          <w:b/>
          <w:i/>
          <w:sz w:val="24"/>
          <w:szCs w:val="24"/>
        </w:rPr>
        <w:t xml:space="preserve">Research objectives </w:t>
      </w:r>
    </w:p>
    <w:p w14:paraId="5853D5B6" w14:textId="352F4772" w:rsidR="00DC0D4E" w:rsidRPr="001C01A9" w:rsidRDefault="00DC0D4E" w:rsidP="00B44E54">
      <w:pPr>
        <w:spacing w:after="0" w:line="360" w:lineRule="auto"/>
        <w:jc w:val="both"/>
        <w:rPr>
          <w:rFonts w:ascii="Book Antiqua" w:hAnsi="Book Antiqua"/>
          <w:sz w:val="24"/>
          <w:szCs w:val="24"/>
          <w:lang w:val="en-US"/>
        </w:rPr>
      </w:pPr>
      <w:r w:rsidRPr="001C01A9">
        <w:rPr>
          <w:rFonts w:ascii="Book Antiqua" w:hAnsi="Book Antiqua"/>
          <w:sz w:val="24"/>
          <w:szCs w:val="24"/>
        </w:rPr>
        <w:t>The aim of this study is to examine Hong Kong women</w:t>
      </w:r>
      <w:r w:rsidR="000312C0">
        <w:rPr>
          <w:rFonts w:ascii="Book Antiqua" w:eastAsia="DengXian" w:hAnsi="Book Antiqua"/>
          <w:sz w:val="24"/>
          <w:szCs w:val="24"/>
          <w:lang w:eastAsia="zh-CN"/>
        </w:rPr>
        <w:t>’</w:t>
      </w:r>
      <w:r w:rsidRPr="001C01A9">
        <w:rPr>
          <w:rFonts w:ascii="Book Antiqua" w:hAnsi="Book Antiqua"/>
          <w:sz w:val="24"/>
          <w:szCs w:val="24"/>
        </w:rPr>
        <w:t xml:space="preserve">s awareness, perception, knowledge, and screening practice of breast cancer. Early cancer detection and diagnosis saves lives, because treatments are most likely to be effective in people who are diagnosed at an earlier stage. </w:t>
      </w:r>
      <w:r w:rsidRPr="001C01A9">
        <w:rPr>
          <w:rFonts w:ascii="Book Antiqua" w:hAnsi="Book Antiqua"/>
          <w:sz w:val="24"/>
          <w:szCs w:val="24"/>
          <w:lang w:val="en-US"/>
        </w:rPr>
        <w:t>It is of interest to know how women of different age vary in awareness of the risks of breast cancer, so that public health promotion intervention would be customized to distinct subpopulations.</w:t>
      </w:r>
    </w:p>
    <w:p w14:paraId="233A8A06" w14:textId="77777777" w:rsidR="00DC0D4E" w:rsidRPr="001C01A9" w:rsidRDefault="00DC0D4E" w:rsidP="00B44E54">
      <w:pPr>
        <w:spacing w:after="0" w:line="360" w:lineRule="auto"/>
        <w:jc w:val="both"/>
        <w:rPr>
          <w:rFonts w:ascii="Book Antiqua" w:hAnsi="Book Antiqua"/>
          <w:sz w:val="24"/>
          <w:szCs w:val="24"/>
        </w:rPr>
      </w:pPr>
    </w:p>
    <w:p w14:paraId="17CDD908" w14:textId="77777777" w:rsidR="00DC0D4E" w:rsidRPr="001C01A9" w:rsidRDefault="00DC0D4E" w:rsidP="00B44E54">
      <w:pPr>
        <w:spacing w:after="0" w:line="360" w:lineRule="auto"/>
        <w:jc w:val="both"/>
        <w:rPr>
          <w:rFonts w:ascii="Book Antiqua" w:hAnsi="Book Antiqua"/>
          <w:b/>
          <w:i/>
          <w:sz w:val="24"/>
          <w:szCs w:val="24"/>
        </w:rPr>
      </w:pPr>
      <w:r w:rsidRPr="001C01A9">
        <w:rPr>
          <w:rFonts w:ascii="Book Antiqua" w:hAnsi="Book Antiqua"/>
          <w:b/>
          <w:i/>
          <w:sz w:val="24"/>
          <w:szCs w:val="24"/>
        </w:rPr>
        <w:t>Research methods</w:t>
      </w:r>
    </w:p>
    <w:p w14:paraId="4F0BBB02" w14:textId="29B6C613" w:rsidR="00DC0D4E" w:rsidRPr="001C01A9" w:rsidRDefault="00DC0D4E" w:rsidP="00B44E54">
      <w:pPr>
        <w:spacing w:after="0" w:line="360" w:lineRule="auto"/>
        <w:jc w:val="both"/>
        <w:rPr>
          <w:rFonts w:ascii="Book Antiqua" w:hAnsi="Book Antiqua"/>
          <w:sz w:val="24"/>
          <w:szCs w:val="24"/>
        </w:rPr>
      </w:pPr>
      <w:r w:rsidRPr="001C01A9">
        <w:rPr>
          <w:rFonts w:ascii="Book Antiqua" w:hAnsi="Book Antiqua"/>
          <w:sz w:val="24"/>
          <w:szCs w:val="24"/>
        </w:rPr>
        <w:t>We carried out a population-based cross-sectional survey using random telephone interviews to women aged 18 or above. The original United Kingdom CAM was modified according to the local context as there is no national breast cancer screening in Hong Kong. The data was analysed using proportions, chi-square test and adjusted odds ratios (ORs).</w:t>
      </w:r>
    </w:p>
    <w:p w14:paraId="101210EC" w14:textId="77777777" w:rsidR="00DC0D4E" w:rsidRPr="001C01A9" w:rsidRDefault="00DC0D4E" w:rsidP="00B44E54">
      <w:pPr>
        <w:spacing w:after="0" w:line="360" w:lineRule="auto"/>
        <w:jc w:val="both"/>
        <w:rPr>
          <w:rFonts w:ascii="Book Antiqua" w:hAnsi="Book Antiqua"/>
          <w:sz w:val="24"/>
          <w:szCs w:val="24"/>
        </w:rPr>
      </w:pPr>
    </w:p>
    <w:p w14:paraId="201FF55E" w14:textId="77777777" w:rsidR="00DC0D4E" w:rsidRPr="001C01A9" w:rsidRDefault="00DC0D4E" w:rsidP="00B44E54">
      <w:pPr>
        <w:spacing w:after="0" w:line="360" w:lineRule="auto"/>
        <w:jc w:val="both"/>
        <w:rPr>
          <w:rFonts w:ascii="Book Antiqua" w:hAnsi="Book Antiqua"/>
          <w:b/>
          <w:i/>
          <w:sz w:val="24"/>
          <w:szCs w:val="24"/>
        </w:rPr>
      </w:pPr>
      <w:r w:rsidRPr="001C01A9">
        <w:rPr>
          <w:rFonts w:ascii="Book Antiqua" w:hAnsi="Book Antiqua"/>
          <w:b/>
          <w:i/>
          <w:sz w:val="24"/>
          <w:szCs w:val="24"/>
        </w:rPr>
        <w:t>Research results</w:t>
      </w:r>
    </w:p>
    <w:p w14:paraId="0514E381" w14:textId="66DC0B29" w:rsidR="00DC0D4E" w:rsidRPr="001C01A9" w:rsidRDefault="00DC0D4E" w:rsidP="00B44E54">
      <w:pPr>
        <w:spacing w:after="0" w:line="360" w:lineRule="auto"/>
        <w:jc w:val="both"/>
        <w:rPr>
          <w:rFonts w:ascii="Book Antiqua" w:hAnsi="Book Antiqua"/>
          <w:sz w:val="24"/>
          <w:szCs w:val="24"/>
        </w:rPr>
      </w:pPr>
      <w:r w:rsidRPr="001C01A9">
        <w:rPr>
          <w:rFonts w:ascii="Book Antiqua" w:hAnsi="Book Antiqua"/>
          <w:sz w:val="24"/>
          <w:szCs w:val="24"/>
        </w:rPr>
        <w:t>A total of 1000 participants completed the CAM questionnaire from 1,731 responses (response rate = 57.8%) from September to October 2017. Respondents received higher education (secondary school or above) had better breast cancer awareness, more frequent screening and more had tried prevention practices when compared to those with lower education. Those in age groups 31</w:t>
      </w:r>
      <w:r w:rsidRPr="001C01A9">
        <w:rPr>
          <w:rFonts w:ascii="Book Antiqua" w:hAnsi="Book Antiqua"/>
          <w:sz w:val="24"/>
          <w:szCs w:val="24"/>
          <w:lang w:eastAsia="zh-CN"/>
        </w:rPr>
        <w:t>-</w:t>
      </w:r>
      <w:r w:rsidRPr="001C01A9">
        <w:rPr>
          <w:rFonts w:ascii="Book Antiqua" w:hAnsi="Book Antiqua"/>
          <w:sz w:val="24"/>
          <w:szCs w:val="24"/>
        </w:rPr>
        <w:t>45 and 46</w:t>
      </w:r>
      <w:r w:rsidRPr="001C01A9">
        <w:rPr>
          <w:rFonts w:ascii="Book Antiqua" w:hAnsi="Book Antiqua"/>
          <w:sz w:val="24"/>
          <w:szCs w:val="24"/>
          <w:lang w:eastAsia="zh-CN"/>
        </w:rPr>
        <w:t>-</w:t>
      </w:r>
      <w:r w:rsidRPr="001C01A9">
        <w:rPr>
          <w:rFonts w:ascii="Book Antiqua" w:hAnsi="Book Antiqua"/>
          <w:sz w:val="24"/>
          <w:szCs w:val="24"/>
        </w:rPr>
        <w:t>60 had higher percentages in performing breast self-</w:t>
      </w:r>
      <w:r w:rsidRPr="001C01A9">
        <w:rPr>
          <w:rFonts w:ascii="Book Antiqua" w:hAnsi="Book Antiqua"/>
          <w:sz w:val="24"/>
          <w:szCs w:val="24"/>
        </w:rPr>
        <w:lastRenderedPageBreak/>
        <w:t>exam and mammography when compared to the 18 - 30 and 61 or above age groups.</w:t>
      </w:r>
    </w:p>
    <w:p w14:paraId="0D6882DD" w14:textId="77777777" w:rsidR="00DC0D4E" w:rsidRPr="001C01A9" w:rsidRDefault="00DC0D4E" w:rsidP="00B44E54">
      <w:pPr>
        <w:spacing w:after="0" w:line="360" w:lineRule="auto"/>
        <w:jc w:val="both"/>
        <w:rPr>
          <w:rFonts w:ascii="Book Antiqua" w:hAnsi="Book Antiqua"/>
          <w:sz w:val="24"/>
          <w:szCs w:val="24"/>
        </w:rPr>
      </w:pPr>
    </w:p>
    <w:p w14:paraId="7D711832" w14:textId="77777777" w:rsidR="00DC0D4E" w:rsidRPr="001C01A9" w:rsidRDefault="00DC0D4E" w:rsidP="00B44E54">
      <w:pPr>
        <w:spacing w:after="0" w:line="360" w:lineRule="auto"/>
        <w:jc w:val="both"/>
        <w:rPr>
          <w:rFonts w:ascii="Book Antiqua" w:hAnsi="Book Antiqua"/>
          <w:b/>
          <w:i/>
          <w:sz w:val="24"/>
          <w:szCs w:val="24"/>
        </w:rPr>
      </w:pPr>
      <w:r w:rsidRPr="001C01A9">
        <w:rPr>
          <w:rFonts w:ascii="Book Antiqua" w:hAnsi="Book Antiqua"/>
          <w:b/>
          <w:i/>
          <w:sz w:val="24"/>
          <w:szCs w:val="24"/>
        </w:rPr>
        <w:t>Research conclusions</w:t>
      </w:r>
    </w:p>
    <w:p w14:paraId="76BA340A" w14:textId="77777777" w:rsidR="00DC0D4E" w:rsidRPr="001C01A9" w:rsidRDefault="00DC0D4E" w:rsidP="00B44E54">
      <w:pPr>
        <w:spacing w:after="0" w:line="360" w:lineRule="auto"/>
        <w:jc w:val="both"/>
        <w:rPr>
          <w:rFonts w:ascii="Book Antiqua" w:hAnsi="Book Antiqua"/>
          <w:sz w:val="24"/>
          <w:szCs w:val="24"/>
          <w:lang w:val="en-US"/>
        </w:rPr>
      </w:pPr>
      <w:r w:rsidRPr="001C01A9">
        <w:rPr>
          <w:rFonts w:ascii="Book Antiqua" w:hAnsi="Book Antiqua"/>
          <w:sz w:val="24"/>
          <w:szCs w:val="24"/>
        </w:rPr>
        <w:t>The survey results indicated a government-led public health initiatives should raise awareness on prevention and early detection of breast cancer in women, with targeted promotion strategy for those with low education level and advance in age.</w:t>
      </w:r>
    </w:p>
    <w:p w14:paraId="606B69D4" w14:textId="77777777" w:rsidR="00DC0D4E" w:rsidRPr="001C01A9" w:rsidRDefault="00DC0D4E" w:rsidP="00B44E54">
      <w:pPr>
        <w:spacing w:after="0" w:line="360" w:lineRule="auto"/>
        <w:jc w:val="both"/>
        <w:rPr>
          <w:rFonts w:ascii="Book Antiqua" w:hAnsi="Book Antiqua"/>
          <w:sz w:val="24"/>
          <w:szCs w:val="24"/>
        </w:rPr>
      </w:pPr>
    </w:p>
    <w:p w14:paraId="13C7D025" w14:textId="77777777" w:rsidR="00DC0D4E" w:rsidRPr="001C01A9" w:rsidRDefault="00DC0D4E" w:rsidP="00B44E54">
      <w:pPr>
        <w:spacing w:after="0" w:line="360" w:lineRule="auto"/>
        <w:jc w:val="both"/>
        <w:rPr>
          <w:rFonts w:ascii="Book Antiqua" w:hAnsi="Book Antiqua"/>
          <w:b/>
          <w:i/>
          <w:sz w:val="24"/>
          <w:szCs w:val="24"/>
        </w:rPr>
      </w:pPr>
      <w:r w:rsidRPr="001C01A9">
        <w:rPr>
          <w:rFonts w:ascii="Book Antiqua" w:hAnsi="Book Antiqua"/>
          <w:b/>
          <w:i/>
          <w:sz w:val="24"/>
          <w:szCs w:val="24"/>
        </w:rPr>
        <w:t>Research perspectives</w:t>
      </w:r>
    </w:p>
    <w:p w14:paraId="7388E505" w14:textId="77777777" w:rsidR="00DC0D4E" w:rsidRPr="001C01A9" w:rsidRDefault="00DC0D4E" w:rsidP="00B44E54">
      <w:pPr>
        <w:spacing w:after="0" w:line="360" w:lineRule="auto"/>
        <w:jc w:val="both"/>
        <w:rPr>
          <w:rFonts w:ascii="Book Antiqua" w:hAnsi="Book Antiqua"/>
          <w:color w:val="000000"/>
          <w:sz w:val="24"/>
          <w:szCs w:val="24"/>
          <w:shd w:val="clear" w:color="auto" w:fill="FFFFFF"/>
        </w:rPr>
      </w:pPr>
      <w:r w:rsidRPr="001C01A9">
        <w:rPr>
          <w:rFonts w:ascii="Book Antiqua" w:hAnsi="Book Antiqua"/>
          <w:color w:val="000000"/>
          <w:sz w:val="24"/>
          <w:szCs w:val="24"/>
          <w:shd w:val="clear" w:color="auto" w:fill="FFFFFF"/>
        </w:rPr>
        <w:t>Further study can be performed to examine breast cancer awareness and disease risk perception in association with socioeconomic status. Besides, other studies to explore whether there are differences in cancer awareness in places with and without national screening programme would provide insights to the impact of territory-wide initiatives.</w:t>
      </w:r>
    </w:p>
    <w:p w14:paraId="65C6D8E4" w14:textId="77777777" w:rsidR="00DC0D4E" w:rsidRPr="001C01A9" w:rsidRDefault="00DC0D4E" w:rsidP="00B44E54">
      <w:pPr>
        <w:spacing w:after="0" w:line="360" w:lineRule="auto"/>
        <w:jc w:val="both"/>
        <w:rPr>
          <w:rFonts w:ascii="Book Antiqua" w:hAnsi="Book Antiqua"/>
          <w:sz w:val="24"/>
          <w:szCs w:val="24"/>
        </w:rPr>
      </w:pPr>
    </w:p>
    <w:p w14:paraId="187B8835" w14:textId="77777777" w:rsidR="00DC0D4E" w:rsidRPr="001C01A9" w:rsidRDefault="00DC0D4E" w:rsidP="00B44E54">
      <w:pPr>
        <w:spacing w:after="0" w:line="360" w:lineRule="auto"/>
        <w:jc w:val="both"/>
        <w:rPr>
          <w:rFonts w:ascii="Book Antiqua" w:eastAsia="Yu Mincho" w:hAnsi="Book Antiqua" w:cstheme="majorBidi"/>
          <w:b/>
          <w:color w:val="000000" w:themeColor="text1"/>
          <w:sz w:val="24"/>
          <w:szCs w:val="24"/>
          <w:lang w:eastAsia="ja-JP"/>
        </w:rPr>
      </w:pPr>
      <w:r w:rsidRPr="001C01A9">
        <w:rPr>
          <w:rFonts w:ascii="Book Antiqua" w:eastAsia="Yu Mincho" w:hAnsi="Book Antiqua" w:cstheme="majorBidi"/>
          <w:b/>
          <w:color w:val="000000" w:themeColor="text1"/>
          <w:sz w:val="24"/>
          <w:szCs w:val="24"/>
          <w:lang w:eastAsia="ja-JP"/>
        </w:rPr>
        <w:t>ACKNOWLEDGEMENTS</w:t>
      </w:r>
    </w:p>
    <w:p w14:paraId="749C2FE9" w14:textId="562529E0" w:rsidR="00DC0D4E" w:rsidRPr="001C01A9" w:rsidRDefault="00DC0D4E" w:rsidP="00B44E54">
      <w:pPr>
        <w:spacing w:after="0" w:line="360" w:lineRule="auto"/>
        <w:jc w:val="both"/>
        <w:rPr>
          <w:rFonts w:ascii="Book Antiqua" w:eastAsia="DengXian" w:hAnsi="Book Antiqua"/>
          <w:sz w:val="24"/>
          <w:szCs w:val="24"/>
          <w:lang w:eastAsia="zh-CN"/>
        </w:rPr>
      </w:pPr>
      <w:r w:rsidRPr="001C01A9">
        <w:rPr>
          <w:rFonts w:ascii="Book Antiqua" w:eastAsia="Yu Mincho" w:hAnsi="Book Antiqua" w:cstheme="majorBidi"/>
          <w:color w:val="000000" w:themeColor="text1"/>
          <w:sz w:val="24"/>
          <w:szCs w:val="24"/>
          <w:lang w:eastAsia="ja-JP"/>
        </w:rPr>
        <w:t xml:space="preserve">The authors would like to thanks the Centre for Health Behaviours Research, Jockey Club School of Public Health and Primary Care, </w:t>
      </w:r>
      <w:r w:rsidRPr="001C01A9">
        <w:rPr>
          <w:rFonts w:ascii="Book Antiqua" w:eastAsiaTheme="majorEastAsia" w:hAnsi="Book Antiqua" w:cstheme="majorBidi"/>
          <w:color w:val="000000" w:themeColor="text1"/>
          <w:sz w:val="24"/>
          <w:szCs w:val="24"/>
          <w:lang w:val="en-US" w:eastAsia="ja-JP"/>
        </w:rPr>
        <w:t>The Chinese University of Hong Kong, and the generous support from the Hong Kong Breast Cancer Foundation.</w:t>
      </w:r>
    </w:p>
    <w:p w14:paraId="32841C38" w14:textId="77777777" w:rsidR="00DC0D4E" w:rsidRPr="001C01A9" w:rsidRDefault="00DC0D4E" w:rsidP="00B44E54">
      <w:pPr>
        <w:spacing w:after="0" w:line="360" w:lineRule="auto"/>
        <w:ind w:firstLineChars="200" w:firstLine="480"/>
        <w:jc w:val="both"/>
        <w:rPr>
          <w:rFonts w:ascii="Book Antiqua" w:eastAsia="DengXian" w:hAnsi="Book Antiqua"/>
          <w:sz w:val="24"/>
          <w:szCs w:val="24"/>
          <w:lang w:eastAsia="zh-CN"/>
        </w:rPr>
      </w:pPr>
    </w:p>
    <w:p w14:paraId="113B71FA" w14:textId="77777777" w:rsidR="00DC0D4E" w:rsidRPr="001C01A9" w:rsidRDefault="00DC0D4E" w:rsidP="00B44E54">
      <w:pPr>
        <w:spacing w:after="0" w:line="360" w:lineRule="auto"/>
        <w:ind w:firstLineChars="200" w:firstLine="480"/>
        <w:jc w:val="both"/>
        <w:rPr>
          <w:rFonts w:ascii="Book Antiqua" w:eastAsia="DengXian" w:hAnsi="Book Antiqua"/>
          <w:sz w:val="24"/>
          <w:szCs w:val="24"/>
          <w:lang w:eastAsia="zh-CN"/>
        </w:rPr>
      </w:pPr>
    </w:p>
    <w:p w14:paraId="4C918BE7" w14:textId="77777777" w:rsidR="00DC0D4E" w:rsidRPr="001C01A9" w:rsidRDefault="00DC0D4E" w:rsidP="00B44E54">
      <w:pPr>
        <w:spacing w:after="0" w:line="360" w:lineRule="auto"/>
        <w:jc w:val="both"/>
        <w:rPr>
          <w:rFonts w:ascii="Book Antiqua" w:eastAsia="DengXian" w:hAnsi="Book Antiqua"/>
          <w:b/>
          <w:sz w:val="24"/>
          <w:szCs w:val="24"/>
          <w:lang w:eastAsia="zh-CN"/>
        </w:rPr>
      </w:pPr>
      <w:r w:rsidRPr="001C01A9">
        <w:rPr>
          <w:rFonts w:ascii="Book Antiqua" w:hAnsi="Book Antiqua"/>
          <w:b/>
          <w:sz w:val="24"/>
          <w:szCs w:val="24"/>
        </w:rPr>
        <w:t>REFERENCES</w:t>
      </w:r>
    </w:p>
    <w:p w14:paraId="4D9A2FB9"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 </w:t>
      </w:r>
      <w:r w:rsidRPr="001C01A9">
        <w:rPr>
          <w:rFonts w:ascii="Book Antiqua" w:eastAsia="SimSun" w:hAnsi="Book Antiqua" w:cs="Times New Roman"/>
          <w:b/>
          <w:kern w:val="2"/>
          <w:sz w:val="24"/>
          <w:szCs w:val="24"/>
          <w:lang w:val="en-US" w:eastAsia="zh-CN"/>
        </w:rPr>
        <w:t>Torre LA</w:t>
      </w:r>
      <w:r w:rsidRPr="001C01A9">
        <w:rPr>
          <w:rFonts w:ascii="Book Antiqua" w:eastAsia="SimSun" w:hAnsi="Book Antiqua" w:cs="Times New Roman"/>
          <w:kern w:val="2"/>
          <w:sz w:val="24"/>
          <w:szCs w:val="24"/>
          <w:lang w:val="en-US" w:eastAsia="zh-CN"/>
        </w:rPr>
        <w:t xml:space="preserve">, Siegel </w:t>
      </w:r>
      <w:proofErr w:type="spellStart"/>
      <w:r w:rsidRPr="001C01A9">
        <w:rPr>
          <w:rFonts w:ascii="Book Antiqua" w:eastAsia="SimSun" w:hAnsi="Book Antiqua" w:cs="Times New Roman"/>
          <w:kern w:val="2"/>
          <w:sz w:val="24"/>
          <w:szCs w:val="24"/>
          <w:lang w:val="en-US" w:eastAsia="zh-CN"/>
        </w:rPr>
        <w:t>RL</w:t>
      </w:r>
      <w:proofErr w:type="spellEnd"/>
      <w:r w:rsidRPr="001C01A9">
        <w:rPr>
          <w:rFonts w:ascii="Book Antiqua" w:eastAsia="SimSun" w:hAnsi="Book Antiqua" w:cs="Times New Roman"/>
          <w:kern w:val="2"/>
          <w:sz w:val="24"/>
          <w:szCs w:val="24"/>
          <w:lang w:val="en-US" w:eastAsia="zh-CN"/>
        </w:rPr>
        <w:t xml:space="preserve">, Ward EM, </w:t>
      </w:r>
      <w:proofErr w:type="spellStart"/>
      <w:r w:rsidRPr="001C01A9">
        <w:rPr>
          <w:rFonts w:ascii="Book Antiqua" w:eastAsia="SimSun" w:hAnsi="Book Antiqua" w:cs="Times New Roman"/>
          <w:kern w:val="2"/>
          <w:sz w:val="24"/>
          <w:szCs w:val="24"/>
          <w:lang w:val="en-US" w:eastAsia="zh-CN"/>
        </w:rPr>
        <w:t>Jemal</w:t>
      </w:r>
      <w:proofErr w:type="spellEnd"/>
      <w:r w:rsidRPr="001C01A9">
        <w:rPr>
          <w:rFonts w:ascii="Book Antiqua" w:eastAsia="SimSun" w:hAnsi="Book Antiqua" w:cs="Times New Roman"/>
          <w:kern w:val="2"/>
          <w:sz w:val="24"/>
          <w:szCs w:val="24"/>
          <w:lang w:val="en-US" w:eastAsia="zh-CN"/>
        </w:rPr>
        <w:t xml:space="preserve"> A. Global Cancer Incidence and Mortality Rates and Trends--An Update. </w:t>
      </w:r>
      <w:r w:rsidRPr="001C01A9">
        <w:rPr>
          <w:rFonts w:ascii="Book Antiqua" w:eastAsia="SimSun" w:hAnsi="Book Antiqua" w:cs="Times New Roman"/>
          <w:i/>
          <w:kern w:val="2"/>
          <w:sz w:val="24"/>
          <w:szCs w:val="24"/>
          <w:lang w:val="en-US" w:eastAsia="zh-CN"/>
        </w:rPr>
        <w:t xml:space="preserve">Cancer Epidemiol Biomarkers </w:t>
      </w:r>
      <w:proofErr w:type="spellStart"/>
      <w:r w:rsidRPr="001C01A9">
        <w:rPr>
          <w:rFonts w:ascii="Book Antiqua" w:eastAsia="SimSun" w:hAnsi="Book Antiqua" w:cs="Times New Roman"/>
          <w:i/>
          <w:kern w:val="2"/>
          <w:sz w:val="24"/>
          <w:szCs w:val="24"/>
          <w:lang w:val="en-US" w:eastAsia="zh-CN"/>
        </w:rPr>
        <w:t>Prev</w:t>
      </w:r>
      <w:proofErr w:type="spellEnd"/>
      <w:r w:rsidRPr="001C01A9">
        <w:rPr>
          <w:rFonts w:ascii="Book Antiqua" w:eastAsia="SimSun" w:hAnsi="Book Antiqua" w:cs="Times New Roman"/>
          <w:kern w:val="2"/>
          <w:sz w:val="24"/>
          <w:szCs w:val="24"/>
          <w:lang w:val="en-US" w:eastAsia="zh-CN"/>
        </w:rPr>
        <w:t xml:space="preserve"> 2016; </w:t>
      </w:r>
      <w:r w:rsidRPr="001C01A9">
        <w:rPr>
          <w:rFonts w:ascii="Book Antiqua" w:eastAsia="SimSun" w:hAnsi="Book Antiqua" w:cs="Times New Roman"/>
          <w:b/>
          <w:kern w:val="2"/>
          <w:sz w:val="24"/>
          <w:szCs w:val="24"/>
          <w:lang w:val="en-US" w:eastAsia="zh-CN"/>
        </w:rPr>
        <w:lastRenderedPageBreak/>
        <w:t>25</w:t>
      </w:r>
      <w:r w:rsidRPr="001C01A9">
        <w:rPr>
          <w:rFonts w:ascii="Book Antiqua" w:eastAsia="SimSun" w:hAnsi="Book Antiqua" w:cs="Times New Roman"/>
          <w:kern w:val="2"/>
          <w:sz w:val="24"/>
          <w:szCs w:val="24"/>
          <w:lang w:val="en-US" w:eastAsia="zh-CN"/>
        </w:rPr>
        <w:t>: 16-27 [PMID: 26667886 DOI: 10.1158/1055-9965.EPI-15-0578]</w:t>
      </w:r>
    </w:p>
    <w:p w14:paraId="2F25B1D0" w14:textId="550C14E0"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E713C8">
        <w:rPr>
          <w:rFonts w:ascii="Book Antiqua" w:eastAsia="SimSun" w:hAnsi="Book Antiqua" w:cs="Times New Roman"/>
          <w:kern w:val="2"/>
          <w:sz w:val="24"/>
          <w:szCs w:val="24"/>
          <w:highlight w:val="yellow"/>
          <w:lang w:val="en-US" w:eastAsia="zh-CN"/>
        </w:rPr>
        <w:t xml:space="preserve">2 </w:t>
      </w:r>
      <w:r w:rsidRPr="00E713C8">
        <w:rPr>
          <w:rFonts w:ascii="Book Antiqua" w:eastAsia="SimSun" w:hAnsi="Book Antiqua" w:cs="Times New Roman"/>
          <w:b/>
          <w:kern w:val="2"/>
          <w:sz w:val="24"/>
          <w:szCs w:val="24"/>
          <w:highlight w:val="yellow"/>
          <w:lang w:val="en-US" w:eastAsia="zh-CN"/>
        </w:rPr>
        <w:t>Hong Kong Cancer Registry,</w:t>
      </w:r>
      <w:r w:rsidR="00E713C8">
        <w:rPr>
          <w:rFonts w:ascii="Book Antiqua" w:eastAsia="SimSun" w:hAnsi="Book Antiqua" w:cs="Times New Roman" w:hint="eastAsia"/>
          <w:b/>
          <w:kern w:val="2"/>
          <w:sz w:val="24"/>
          <w:szCs w:val="24"/>
          <w:highlight w:val="yellow"/>
          <w:lang w:val="en-US" w:eastAsia="zh-CN"/>
        </w:rPr>
        <w:t xml:space="preserve"> </w:t>
      </w:r>
      <w:r w:rsidRPr="00E713C8">
        <w:rPr>
          <w:rFonts w:ascii="Book Antiqua" w:eastAsia="SimSun" w:hAnsi="Book Antiqua" w:cs="Times New Roman"/>
          <w:b/>
          <w:kern w:val="2"/>
          <w:sz w:val="24"/>
          <w:szCs w:val="24"/>
          <w:highlight w:val="yellow"/>
          <w:lang w:val="en-US" w:eastAsia="zh-CN"/>
        </w:rPr>
        <w:t>Hospital Authority</w:t>
      </w:r>
      <w:r w:rsidRPr="00E713C8">
        <w:rPr>
          <w:rFonts w:ascii="Book Antiqua" w:eastAsia="SimSun" w:hAnsi="Book Antiqua" w:cs="Times New Roman"/>
          <w:kern w:val="2"/>
          <w:sz w:val="24"/>
          <w:szCs w:val="24"/>
          <w:highlight w:val="yellow"/>
          <w:lang w:val="en-US" w:eastAsia="zh-CN"/>
        </w:rPr>
        <w:t>. Overview of Hong Kong Cancer Statistics of 2015. Available from: URL: http://www3.ha.org.hk/cancereg/pdf/overview/Summary%20of%20CanStat%202015.pdf</w:t>
      </w:r>
    </w:p>
    <w:p w14:paraId="542337BA" w14:textId="29CE1D41"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EB79FA">
        <w:rPr>
          <w:rFonts w:ascii="Book Antiqua" w:eastAsia="SimSun" w:hAnsi="Book Antiqua" w:cs="Times New Roman"/>
          <w:kern w:val="2"/>
          <w:sz w:val="24"/>
          <w:szCs w:val="24"/>
          <w:highlight w:val="yellow"/>
          <w:lang w:val="en-US" w:eastAsia="zh-CN"/>
        </w:rPr>
        <w:t xml:space="preserve">3 </w:t>
      </w:r>
      <w:r w:rsidRPr="00EB79FA">
        <w:rPr>
          <w:rFonts w:ascii="Book Antiqua" w:eastAsia="SimSun" w:hAnsi="Book Antiqua" w:cs="Times New Roman"/>
          <w:b/>
          <w:kern w:val="2"/>
          <w:sz w:val="24"/>
          <w:szCs w:val="24"/>
          <w:highlight w:val="yellow"/>
          <w:lang w:val="en-US" w:eastAsia="zh-CN"/>
        </w:rPr>
        <w:t xml:space="preserve">Li CI. </w:t>
      </w:r>
      <w:r w:rsidRPr="00EB79FA">
        <w:rPr>
          <w:rFonts w:ascii="Book Antiqua" w:eastAsia="SimSun" w:hAnsi="Book Antiqua" w:cs="Times New Roman"/>
          <w:kern w:val="2"/>
          <w:sz w:val="24"/>
          <w:szCs w:val="24"/>
          <w:highlight w:val="yellow"/>
          <w:lang w:val="en-US" w:eastAsia="zh-CN"/>
        </w:rPr>
        <w:t>Breast Cancer Epidemiology.</w:t>
      </w:r>
      <w:r w:rsidRPr="00EB79FA">
        <w:rPr>
          <w:rFonts w:ascii="Book Antiqua" w:eastAsia="SimSun" w:hAnsi="Book Antiqua" w:cs="Times New Roman"/>
          <w:b/>
          <w:kern w:val="2"/>
          <w:sz w:val="24"/>
          <w:szCs w:val="24"/>
          <w:highlight w:val="yellow"/>
          <w:lang w:val="en-US" w:eastAsia="zh-CN"/>
        </w:rPr>
        <w:t xml:space="preserve"> </w:t>
      </w:r>
      <w:r w:rsidRPr="00EB79FA">
        <w:rPr>
          <w:rFonts w:ascii="Book Antiqua" w:eastAsia="SimSun" w:hAnsi="Book Antiqua" w:cs="Times New Roman"/>
          <w:kern w:val="2"/>
          <w:sz w:val="24"/>
          <w:szCs w:val="24"/>
          <w:highlight w:val="yellow"/>
          <w:lang w:val="en-US" w:eastAsia="zh-CN"/>
        </w:rPr>
        <w:t>New York: Springer Publishing Company</w:t>
      </w:r>
      <w:r w:rsidR="00532D3E" w:rsidRPr="00EB79FA">
        <w:rPr>
          <w:rFonts w:ascii="Book Antiqua" w:eastAsia="SimSun" w:hAnsi="Book Antiqua" w:cs="Times New Roman" w:hint="eastAsia"/>
          <w:kern w:val="2"/>
          <w:sz w:val="24"/>
          <w:szCs w:val="24"/>
          <w:highlight w:val="yellow"/>
          <w:lang w:val="en-US" w:eastAsia="zh-CN"/>
        </w:rPr>
        <w:t xml:space="preserve"> </w:t>
      </w:r>
      <w:r w:rsidRPr="00EB79FA">
        <w:rPr>
          <w:rFonts w:ascii="Book Antiqua" w:eastAsia="SimSun" w:hAnsi="Book Antiqua" w:cs="Times New Roman"/>
          <w:kern w:val="2"/>
          <w:sz w:val="24"/>
          <w:szCs w:val="24"/>
          <w:highlight w:val="yellow"/>
          <w:lang w:val="en-US" w:eastAsia="zh-CN"/>
        </w:rPr>
        <w:t xml:space="preserve">2010 </w:t>
      </w:r>
      <w:r w:rsidRPr="00EB79FA">
        <w:rPr>
          <w:rFonts w:ascii="Book Antiqua" w:eastAsia="SimSun" w:hAnsi="Book Antiqua" w:cs="Times New Roman" w:hint="eastAsia"/>
          <w:kern w:val="2"/>
          <w:sz w:val="24"/>
          <w:szCs w:val="24"/>
          <w:highlight w:val="yellow"/>
          <w:lang w:val="en-US" w:eastAsia="zh-CN"/>
        </w:rPr>
        <w:t>[</w:t>
      </w:r>
      <w:r w:rsidRPr="00EB79FA">
        <w:rPr>
          <w:rFonts w:ascii="Book Antiqua" w:eastAsia="SimSun" w:hAnsi="Book Antiqua" w:cs="Times New Roman"/>
          <w:kern w:val="2"/>
          <w:sz w:val="24"/>
          <w:szCs w:val="24"/>
          <w:highlight w:val="yellow"/>
          <w:lang w:val="en-US" w:eastAsia="zh-CN"/>
        </w:rPr>
        <w:t>DOI: 10.1007/978-1-4419-0685-4</w:t>
      </w:r>
      <w:r w:rsidRPr="00EB79FA">
        <w:rPr>
          <w:rFonts w:ascii="Book Antiqua" w:eastAsia="SimSun" w:hAnsi="Book Antiqua" w:cs="Times New Roman" w:hint="eastAsia"/>
          <w:kern w:val="2"/>
          <w:sz w:val="24"/>
          <w:szCs w:val="24"/>
          <w:highlight w:val="yellow"/>
          <w:lang w:val="en-US" w:eastAsia="zh-CN"/>
        </w:rPr>
        <w:t>]</w:t>
      </w:r>
    </w:p>
    <w:p w14:paraId="661DB921" w14:textId="1529000C"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7F317E">
        <w:rPr>
          <w:rFonts w:ascii="Book Antiqua" w:eastAsia="SimSun" w:hAnsi="Book Antiqua" w:cs="Times New Roman"/>
          <w:kern w:val="2"/>
          <w:sz w:val="24"/>
          <w:szCs w:val="24"/>
          <w:highlight w:val="yellow"/>
          <w:lang w:val="en-US" w:eastAsia="zh-CN"/>
        </w:rPr>
        <w:t xml:space="preserve">4 </w:t>
      </w:r>
      <w:r w:rsidRPr="007F317E">
        <w:rPr>
          <w:rFonts w:ascii="Book Antiqua" w:eastAsia="SimSun" w:hAnsi="Book Antiqua" w:cs="Times New Roman"/>
          <w:b/>
          <w:kern w:val="2"/>
          <w:sz w:val="24"/>
          <w:szCs w:val="24"/>
          <w:highlight w:val="yellow"/>
          <w:lang w:val="en-US" w:eastAsia="zh-CN"/>
        </w:rPr>
        <w:t>Hong Kong Breast Cancer Foundation</w:t>
      </w:r>
      <w:r w:rsidRPr="007F317E">
        <w:rPr>
          <w:rFonts w:ascii="Book Antiqua" w:eastAsia="SimSun" w:hAnsi="Book Antiqua" w:cs="Times New Roman"/>
          <w:kern w:val="2"/>
          <w:sz w:val="24"/>
          <w:szCs w:val="24"/>
          <w:highlight w:val="yellow"/>
          <w:lang w:val="en-US" w:eastAsia="zh-CN"/>
        </w:rPr>
        <w:t>. Perception Awareness Survey. Hong Kong women</w:t>
      </w:r>
      <w:r w:rsidR="000312C0">
        <w:rPr>
          <w:rFonts w:ascii="Book Antiqua" w:eastAsia="SimSun" w:hAnsi="Book Antiqua" w:cs="Times New Roman"/>
          <w:kern w:val="2"/>
          <w:sz w:val="24"/>
          <w:szCs w:val="24"/>
          <w:highlight w:val="yellow"/>
          <w:lang w:val="en-US" w:eastAsia="zh-CN"/>
        </w:rPr>
        <w:t>’</w:t>
      </w:r>
      <w:r w:rsidRPr="007F317E">
        <w:rPr>
          <w:rFonts w:ascii="Book Antiqua" w:eastAsia="SimSun" w:hAnsi="Book Antiqua" w:cs="Times New Roman"/>
          <w:kern w:val="2"/>
          <w:sz w:val="24"/>
          <w:szCs w:val="24"/>
          <w:highlight w:val="yellow"/>
          <w:lang w:val="en-US" w:eastAsia="zh-CN"/>
        </w:rPr>
        <w:t xml:space="preserve">s awareness about breast cancer and breast examination </w:t>
      </w:r>
      <w:proofErr w:type="spellStart"/>
      <w:r w:rsidRPr="007F317E">
        <w:rPr>
          <w:rFonts w:ascii="Book Antiqua" w:eastAsia="SimSun" w:hAnsi="Book Antiqua" w:cs="Times New Roman"/>
          <w:kern w:val="2"/>
          <w:sz w:val="24"/>
          <w:szCs w:val="24"/>
          <w:highlight w:val="yellow"/>
          <w:lang w:val="en-US" w:eastAsia="zh-CN"/>
        </w:rPr>
        <w:t>behaviours</w:t>
      </w:r>
      <w:proofErr w:type="spellEnd"/>
      <w:r w:rsidRPr="007F317E">
        <w:rPr>
          <w:rFonts w:ascii="Book Antiqua" w:eastAsia="SimSun" w:hAnsi="Book Antiqua" w:cs="Times New Roman"/>
          <w:kern w:val="2"/>
          <w:sz w:val="24"/>
          <w:szCs w:val="24"/>
          <w:highlight w:val="yellow"/>
          <w:lang w:val="en-US" w:eastAsia="zh-CN"/>
        </w:rPr>
        <w:t xml:space="preserve"> (2006 and 2010). Available from: URL: https://www.hkbcf.org/en/our_research/main/61/</w:t>
      </w:r>
    </w:p>
    <w:p w14:paraId="1D5409AC"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5 </w:t>
      </w:r>
      <w:r w:rsidRPr="001C01A9">
        <w:rPr>
          <w:rFonts w:ascii="Book Antiqua" w:eastAsia="SimSun" w:hAnsi="Book Antiqua" w:cs="Times New Roman"/>
          <w:b/>
          <w:kern w:val="2"/>
          <w:sz w:val="24"/>
          <w:szCs w:val="24"/>
          <w:lang w:val="en-US" w:eastAsia="zh-CN"/>
        </w:rPr>
        <w:t>Abdullah AS</w:t>
      </w:r>
      <w:r w:rsidRPr="001C01A9">
        <w:rPr>
          <w:rFonts w:ascii="Book Antiqua" w:eastAsia="SimSun" w:hAnsi="Book Antiqua" w:cs="Times New Roman"/>
          <w:kern w:val="2"/>
          <w:sz w:val="24"/>
          <w:szCs w:val="24"/>
          <w:lang w:val="en-US" w:eastAsia="zh-CN"/>
        </w:rPr>
        <w:t xml:space="preserve">, Leung TY. Factors associated with the use of breast and cervical cancer screening services among Chinese women in Hong Kong. </w:t>
      </w:r>
      <w:r w:rsidRPr="001C01A9">
        <w:rPr>
          <w:rFonts w:ascii="Book Antiqua" w:eastAsia="SimSun" w:hAnsi="Book Antiqua" w:cs="Times New Roman"/>
          <w:i/>
          <w:kern w:val="2"/>
          <w:sz w:val="24"/>
          <w:szCs w:val="24"/>
          <w:lang w:val="en-US" w:eastAsia="zh-CN"/>
        </w:rPr>
        <w:t>Public Health</w:t>
      </w:r>
      <w:r w:rsidRPr="001C01A9">
        <w:rPr>
          <w:rFonts w:ascii="Book Antiqua" w:eastAsia="SimSun" w:hAnsi="Book Antiqua" w:cs="Times New Roman"/>
          <w:kern w:val="2"/>
          <w:sz w:val="24"/>
          <w:szCs w:val="24"/>
          <w:lang w:val="en-US" w:eastAsia="zh-CN"/>
        </w:rPr>
        <w:t xml:space="preserve"> 2001; </w:t>
      </w:r>
      <w:r w:rsidRPr="001C01A9">
        <w:rPr>
          <w:rFonts w:ascii="Book Antiqua" w:eastAsia="SimSun" w:hAnsi="Book Antiqua" w:cs="Times New Roman"/>
          <w:b/>
          <w:kern w:val="2"/>
          <w:sz w:val="24"/>
          <w:szCs w:val="24"/>
          <w:lang w:val="en-US" w:eastAsia="zh-CN"/>
        </w:rPr>
        <w:t>115</w:t>
      </w:r>
      <w:r w:rsidRPr="001C01A9">
        <w:rPr>
          <w:rFonts w:ascii="Book Antiqua" w:eastAsia="SimSun" w:hAnsi="Book Antiqua" w:cs="Times New Roman"/>
          <w:kern w:val="2"/>
          <w:sz w:val="24"/>
          <w:szCs w:val="24"/>
          <w:lang w:val="en-US" w:eastAsia="zh-CN"/>
        </w:rPr>
        <w:t>: 212-217 [</w:t>
      </w:r>
      <w:proofErr w:type="spellStart"/>
      <w:r w:rsidRPr="001C01A9">
        <w:rPr>
          <w:rFonts w:ascii="Book Antiqua" w:eastAsia="SimSun" w:hAnsi="Book Antiqua" w:cs="Times New Roman"/>
          <w:kern w:val="2"/>
          <w:sz w:val="24"/>
          <w:szCs w:val="24"/>
          <w:lang w:val="en-US" w:eastAsia="zh-CN"/>
        </w:rPr>
        <w:t>PMID</w:t>
      </w:r>
      <w:proofErr w:type="spellEnd"/>
      <w:r w:rsidRPr="001C01A9">
        <w:rPr>
          <w:rFonts w:ascii="Book Antiqua" w:eastAsia="SimSun" w:hAnsi="Book Antiqua" w:cs="Times New Roman"/>
          <w:kern w:val="2"/>
          <w:sz w:val="24"/>
          <w:szCs w:val="24"/>
          <w:lang w:val="en-US" w:eastAsia="zh-CN"/>
        </w:rPr>
        <w:t xml:space="preserve">: 11429718 </w:t>
      </w:r>
      <w:proofErr w:type="spellStart"/>
      <w:r w:rsidRPr="001C01A9">
        <w:rPr>
          <w:rFonts w:ascii="Book Antiqua" w:eastAsia="SimSun" w:hAnsi="Book Antiqua" w:cs="Times New Roman"/>
          <w:kern w:val="2"/>
          <w:sz w:val="24"/>
          <w:szCs w:val="24"/>
          <w:lang w:val="en-US" w:eastAsia="zh-CN"/>
        </w:rPr>
        <w:t>DOI</w:t>
      </w:r>
      <w:proofErr w:type="spellEnd"/>
      <w:r w:rsidRPr="001C01A9">
        <w:rPr>
          <w:rFonts w:ascii="Book Antiqua" w:eastAsia="SimSun" w:hAnsi="Book Antiqua" w:cs="Times New Roman"/>
          <w:kern w:val="2"/>
          <w:sz w:val="24"/>
          <w:szCs w:val="24"/>
          <w:lang w:val="en-US" w:eastAsia="zh-CN"/>
        </w:rPr>
        <w:t>: 10.1038/</w:t>
      </w:r>
      <w:proofErr w:type="spellStart"/>
      <w:r w:rsidRPr="001C01A9">
        <w:rPr>
          <w:rFonts w:ascii="Book Antiqua" w:eastAsia="SimSun" w:hAnsi="Book Antiqua" w:cs="Times New Roman"/>
          <w:kern w:val="2"/>
          <w:sz w:val="24"/>
          <w:szCs w:val="24"/>
          <w:lang w:val="en-US" w:eastAsia="zh-CN"/>
        </w:rPr>
        <w:t>sj</w:t>
      </w:r>
      <w:proofErr w:type="spellEnd"/>
      <w:r w:rsidRPr="001C01A9">
        <w:rPr>
          <w:rFonts w:ascii="Book Antiqua" w:eastAsia="SimSun" w:hAnsi="Book Antiqua" w:cs="Times New Roman"/>
          <w:kern w:val="2"/>
          <w:sz w:val="24"/>
          <w:szCs w:val="24"/>
          <w:lang w:val="en-US" w:eastAsia="zh-CN"/>
        </w:rPr>
        <w:t>/</w:t>
      </w:r>
      <w:proofErr w:type="spellStart"/>
      <w:r w:rsidRPr="001C01A9">
        <w:rPr>
          <w:rFonts w:ascii="Book Antiqua" w:eastAsia="SimSun" w:hAnsi="Book Antiqua" w:cs="Times New Roman"/>
          <w:kern w:val="2"/>
          <w:sz w:val="24"/>
          <w:szCs w:val="24"/>
          <w:lang w:val="en-US" w:eastAsia="zh-CN"/>
        </w:rPr>
        <w:t>ph</w:t>
      </w:r>
      <w:proofErr w:type="spellEnd"/>
      <w:r w:rsidRPr="001C01A9">
        <w:rPr>
          <w:rFonts w:ascii="Book Antiqua" w:eastAsia="SimSun" w:hAnsi="Book Antiqua" w:cs="Times New Roman"/>
          <w:kern w:val="2"/>
          <w:sz w:val="24"/>
          <w:szCs w:val="24"/>
          <w:lang w:val="en-US" w:eastAsia="zh-CN"/>
        </w:rPr>
        <w:t>/1900753]</w:t>
      </w:r>
    </w:p>
    <w:p w14:paraId="3C03C76D"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6 </w:t>
      </w:r>
      <w:r w:rsidRPr="001C01A9">
        <w:rPr>
          <w:rFonts w:ascii="Book Antiqua" w:eastAsia="SimSun" w:hAnsi="Book Antiqua" w:cs="Times New Roman"/>
          <w:b/>
          <w:kern w:val="2"/>
          <w:sz w:val="24"/>
          <w:szCs w:val="24"/>
          <w:lang w:val="en-US" w:eastAsia="zh-CN"/>
        </w:rPr>
        <w:t>Chua MS</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Mok</w:t>
      </w:r>
      <w:proofErr w:type="spellEnd"/>
      <w:r w:rsidRPr="001C01A9">
        <w:rPr>
          <w:rFonts w:ascii="Book Antiqua" w:eastAsia="SimSun" w:hAnsi="Book Antiqua" w:cs="Times New Roman"/>
          <w:kern w:val="2"/>
          <w:sz w:val="24"/>
          <w:szCs w:val="24"/>
          <w:lang w:val="en-US" w:eastAsia="zh-CN"/>
        </w:rPr>
        <w:t xml:space="preserve"> TS, Kwan </w:t>
      </w:r>
      <w:proofErr w:type="spellStart"/>
      <w:r w:rsidRPr="001C01A9">
        <w:rPr>
          <w:rFonts w:ascii="Book Antiqua" w:eastAsia="SimSun" w:hAnsi="Book Antiqua" w:cs="Times New Roman"/>
          <w:kern w:val="2"/>
          <w:sz w:val="24"/>
          <w:szCs w:val="24"/>
          <w:lang w:val="en-US" w:eastAsia="zh-CN"/>
        </w:rPr>
        <w:t>WH</w:t>
      </w:r>
      <w:proofErr w:type="spellEnd"/>
      <w:r w:rsidRPr="001C01A9">
        <w:rPr>
          <w:rFonts w:ascii="Book Antiqua" w:eastAsia="SimSun" w:hAnsi="Book Antiqua" w:cs="Times New Roman"/>
          <w:kern w:val="2"/>
          <w:sz w:val="24"/>
          <w:szCs w:val="24"/>
          <w:lang w:val="en-US" w:eastAsia="zh-CN"/>
        </w:rPr>
        <w:t xml:space="preserve">, Yeo W, Zee B. Knowledge, perceptions, and attitudes of Hong Kong Chinese women on screening mammography and early breast cancer management. </w:t>
      </w:r>
      <w:r w:rsidRPr="001C01A9">
        <w:rPr>
          <w:rFonts w:ascii="Book Antiqua" w:eastAsia="SimSun" w:hAnsi="Book Antiqua" w:cs="Times New Roman"/>
          <w:i/>
          <w:kern w:val="2"/>
          <w:sz w:val="24"/>
          <w:szCs w:val="24"/>
          <w:lang w:val="en-US" w:eastAsia="zh-CN"/>
        </w:rPr>
        <w:t>Breast J</w:t>
      </w:r>
      <w:r w:rsidRPr="001C01A9">
        <w:rPr>
          <w:rFonts w:ascii="Book Antiqua" w:eastAsia="SimSun" w:hAnsi="Book Antiqua" w:cs="Times New Roman"/>
          <w:kern w:val="2"/>
          <w:sz w:val="24"/>
          <w:szCs w:val="24"/>
          <w:lang w:val="en-US" w:eastAsia="zh-CN"/>
        </w:rPr>
        <w:t xml:space="preserve"> 2005; </w:t>
      </w:r>
      <w:r w:rsidRPr="001C01A9">
        <w:rPr>
          <w:rFonts w:ascii="Book Antiqua" w:eastAsia="SimSun" w:hAnsi="Book Antiqua" w:cs="Times New Roman"/>
          <w:b/>
          <w:kern w:val="2"/>
          <w:sz w:val="24"/>
          <w:szCs w:val="24"/>
          <w:lang w:val="en-US" w:eastAsia="zh-CN"/>
        </w:rPr>
        <w:t>11</w:t>
      </w:r>
      <w:r w:rsidRPr="001C01A9">
        <w:rPr>
          <w:rFonts w:ascii="Book Antiqua" w:eastAsia="SimSun" w:hAnsi="Book Antiqua" w:cs="Times New Roman"/>
          <w:kern w:val="2"/>
          <w:sz w:val="24"/>
          <w:szCs w:val="24"/>
          <w:lang w:val="en-US" w:eastAsia="zh-CN"/>
        </w:rPr>
        <w:t>: 52-56 [PMID: 15647079 DOI: 10.1111/j.1075-122X.2005.21480.x]</w:t>
      </w:r>
    </w:p>
    <w:p w14:paraId="7806866C" w14:textId="6AB099B4"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7 </w:t>
      </w:r>
      <w:r w:rsidRPr="001C01A9">
        <w:rPr>
          <w:rFonts w:ascii="Book Antiqua" w:eastAsia="SimSun" w:hAnsi="Book Antiqua" w:cs="Times New Roman"/>
          <w:b/>
          <w:kern w:val="2"/>
          <w:sz w:val="24"/>
          <w:szCs w:val="24"/>
          <w:lang w:val="en-US" w:eastAsia="zh-CN"/>
        </w:rPr>
        <w:t>Yan YY</w:t>
      </w:r>
      <w:r w:rsidRPr="001C01A9">
        <w:rPr>
          <w:rFonts w:ascii="Book Antiqua" w:eastAsia="SimSun" w:hAnsi="Book Antiqua" w:cs="Times New Roman"/>
          <w:kern w:val="2"/>
          <w:sz w:val="24"/>
          <w:szCs w:val="24"/>
          <w:lang w:val="en-US" w:eastAsia="zh-CN"/>
        </w:rPr>
        <w:t xml:space="preserve">. Breast cancer: Knowledge and perceptions of Chinese women in Hong Kong. </w:t>
      </w:r>
      <w:r w:rsidRPr="001C01A9">
        <w:rPr>
          <w:rFonts w:ascii="Book Antiqua" w:eastAsia="SimSun" w:hAnsi="Book Antiqua" w:cs="Times New Roman"/>
          <w:i/>
          <w:kern w:val="2"/>
          <w:sz w:val="24"/>
          <w:szCs w:val="24"/>
          <w:lang w:val="en-US" w:eastAsia="zh-CN"/>
        </w:rPr>
        <w:t xml:space="preserve">Glob J Health Sci </w:t>
      </w:r>
      <w:r w:rsidRPr="001C01A9">
        <w:rPr>
          <w:rFonts w:ascii="Book Antiqua" w:eastAsia="SimSun" w:hAnsi="Book Antiqua" w:cs="Times New Roman"/>
          <w:kern w:val="2"/>
          <w:sz w:val="24"/>
          <w:szCs w:val="24"/>
          <w:lang w:val="en-US" w:eastAsia="zh-CN"/>
        </w:rPr>
        <w:t xml:space="preserve">2009; </w:t>
      </w:r>
      <w:r w:rsidRPr="001C01A9">
        <w:rPr>
          <w:rFonts w:ascii="Book Antiqua" w:eastAsia="SimSun" w:hAnsi="Book Antiqua" w:cs="Times New Roman"/>
          <w:b/>
          <w:kern w:val="2"/>
          <w:sz w:val="24"/>
          <w:szCs w:val="24"/>
          <w:lang w:val="en-US" w:eastAsia="zh-CN"/>
        </w:rPr>
        <w:t>1</w:t>
      </w:r>
      <w:r w:rsidRPr="001C01A9">
        <w:rPr>
          <w:rFonts w:ascii="Book Antiqua" w:eastAsia="SimSun" w:hAnsi="Book Antiqua" w:cs="Times New Roman"/>
          <w:kern w:val="2"/>
          <w:sz w:val="24"/>
          <w:szCs w:val="24"/>
          <w:lang w:val="en-US" w:eastAsia="zh-CN"/>
        </w:rPr>
        <w:t xml:space="preserve">: 97-105 </w:t>
      </w:r>
      <w:r w:rsidR="00532D3E">
        <w:rPr>
          <w:rFonts w:ascii="Book Antiqua" w:eastAsia="SimSun" w:hAnsi="Book Antiqua" w:cs="Times New Roman" w:hint="eastAsia"/>
          <w:kern w:val="2"/>
          <w:sz w:val="24"/>
          <w:szCs w:val="24"/>
          <w:lang w:val="en-US" w:eastAsia="zh-CN"/>
        </w:rPr>
        <w:t>[</w:t>
      </w:r>
      <w:r w:rsidRPr="001C01A9">
        <w:rPr>
          <w:rFonts w:ascii="Book Antiqua" w:eastAsia="SimSun" w:hAnsi="Book Antiqua" w:cs="Times New Roman"/>
          <w:kern w:val="2"/>
          <w:sz w:val="24"/>
          <w:szCs w:val="24"/>
          <w:lang w:val="en-US" w:eastAsia="zh-CN"/>
        </w:rPr>
        <w:t>DOI: 10.5539/gjhs.v1n2p97</w:t>
      </w:r>
      <w:r w:rsidR="00532D3E">
        <w:rPr>
          <w:rFonts w:ascii="Book Antiqua" w:eastAsia="SimSun" w:hAnsi="Book Antiqua" w:cs="Times New Roman" w:hint="eastAsia"/>
          <w:kern w:val="2"/>
          <w:sz w:val="24"/>
          <w:szCs w:val="24"/>
          <w:lang w:val="en-US" w:eastAsia="zh-CN"/>
        </w:rPr>
        <w:t>]</w:t>
      </w:r>
    </w:p>
    <w:p w14:paraId="2D5FD7AB"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8 </w:t>
      </w:r>
      <w:r w:rsidRPr="001C01A9">
        <w:rPr>
          <w:rFonts w:ascii="Book Antiqua" w:eastAsia="SimSun" w:hAnsi="Book Antiqua" w:cs="Times New Roman"/>
          <w:b/>
          <w:kern w:val="2"/>
          <w:sz w:val="24"/>
          <w:szCs w:val="24"/>
          <w:lang w:val="en-US" w:eastAsia="zh-CN"/>
        </w:rPr>
        <w:t>Kwok C</w:t>
      </w:r>
      <w:r w:rsidRPr="001C01A9">
        <w:rPr>
          <w:rFonts w:ascii="Book Antiqua" w:eastAsia="SimSun" w:hAnsi="Book Antiqua" w:cs="Times New Roman"/>
          <w:kern w:val="2"/>
          <w:sz w:val="24"/>
          <w:szCs w:val="24"/>
          <w:lang w:val="en-US" w:eastAsia="zh-CN"/>
        </w:rPr>
        <w:t xml:space="preserve">, Fong DY. Breast cancer screening practices among Hong Kong Chinese women. </w:t>
      </w:r>
      <w:r w:rsidRPr="001C01A9">
        <w:rPr>
          <w:rFonts w:ascii="Book Antiqua" w:eastAsia="SimSun" w:hAnsi="Book Antiqua" w:cs="Times New Roman"/>
          <w:i/>
          <w:kern w:val="2"/>
          <w:sz w:val="24"/>
          <w:szCs w:val="24"/>
          <w:lang w:val="en-US" w:eastAsia="zh-CN"/>
        </w:rPr>
        <w:t xml:space="preserve">Cancer </w:t>
      </w:r>
      <w:proofErr w:type="spellStart"/>
      <w:r w:rsidRPr="001C01A9">
        <w:rPr>
          <w:rFonts w:ascii="Book Antiqua" w:eastAsia="SimSun" w:hAnsi="Book Antiqua" w:cs="Times New Roman"/>
          <w:i/>
          <w:kern w:val="2"/>
          <w:sz w:val="24"/>
          <w:szCs w:val="24"/>
          <w:lang w:val="en-US" w:eastAsia="zh-CN"/>
        </w:rPr>
        <w:t>Nurs</w:t>
      </w:r>
      <w:proofErr w:type="spellEnd"/>
      <w:r w:rsidRPr="001C01A9">
        <w:rPr>
          <w:rFonts w:ascii="Book Antiqua" w:eastAsia="SimSun" w:hAnsi="Book Antiqua" w:cs="Times New Roman"/>
          <w:kern w:val="2"/>
          <w:sz w:val="24"/>
          <w:szCs w:val="24"/>
          <w:lang w:val="en-US" w:eastAsia="zh-CN"/>
        </w:rPr>
        <w:t xml:space="preserve"> 2014; </w:t>
      </w:r>
      <w:r w:rsidRPr="001C01A9">
        <w:rPr>
          <w:rFonts w:ascii="Book Antiqua" w:eastAsia="SimSun" w:hAnsi="Book Antiqua" w:cs="Times New Roman"/>
          <w:b/>
          <w:kern w:val="2"/>
          <w:sz w:val="24"/>
          <w:szCs w:val="24"/>
          <w:lang w:val="en-US" w:eastAsia="zh-CN"/>
        </w:rPr>
        <w:t>37</w:t>
      </w:r>
      <w:r w:rsidRPr="001C01A9">
        <w:rPr>
          <w:rFonts w:ascii="Book Antiqua" w:eastAsia="SimSun" w:hAnsi="Book Antiqua" w:cs="Times New Roman"/>
          <w:kern w:val="2"/>
          <w:sz w:val="24"/>
          <w:szCs w:val="24"/>
          <w:lang w:val="en-US" w:eastAsia="zh-CN"/>
        </w:rPr>
        <w:t>: 59-65 [PMID: 23357890 DOI: 10.1097/NCC.0b013e31827f0a9d]</w:t>
      </w:r>
    </w:p>
    <w:p w14:paraId="50E18D51" w14:textId="11E0110C"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7B5AFA">
        <w:rPr>
          <w:rFonts w:ascii="Book Antiqua" w:eastAsia="SimSun" w:hAnsi="Book Antiqua" w:cs="Times New Roman"/>
          <w:kern w:val="2"/>
          <w:sz w:val="24"/>
          <w:szCs w:val="24"/>
          <w:highlight w:val="yellow"/>
          <w:lang w:val="en-US" w:eastAsia="zh-CN"/>
        </w:rPr>
        <w:t xml:space="preserve">9 </w:t>
      </w:r>
      <w:r w:rsidRPr="007B5AFA">
        <w:rPr>
          <w:rFonts w:ascii="Book Antiqua" w:eastAsia="SimSun" w:hAnsi="Book Antiqua" w:cs="Times New Roman"/>
          <w:b/>
          <w:kern w:val="2"/>
          <w:sz w:val="24"/>
          <w:szCs w:val="24"/>
          <w:highlight w:val="yellow"/>
          <w:lang w:val="en-US" w:eastAsia="zh-CN"/>
        </w:rPr>
        <w:t>Cancer Expert Working Group on Cancer Prevention and Screening</w:t>
      </w:r>
      <w:r w:rsidRPr="007B5AFA">
        <w:rPr>
          <w:rFonts w:ascii="Book Antiqua" w:eastAsia="SimSun" w:hAnsi="Book Antiqua" w:cs="Times New Roman"/>
          <w:kern w:val="2"/>
          <w:sz w:val="24"/>
          <w:szCs w:val="24"/>
          <w:highlight w:val="yellow"/>
          <w:lang w:val="en-US" w:eastAsia="zh-CN"/>
        </w:rPr>
        <w:t xml:space="preserve">. Recommendations on Prevention and Screening for Breast Cancer for Health Professionals. Available from: URL: </w:t>
      </w:r>
      <w:r w:rsidRPr="007B5AFA">
        <w:rPr>
          <w:rFonts w:ascii="Book Antiqua" w:eastAsia="SimSun" w:hAnsi="Book Antiqua" w:cs="Times New Roman"/>
          <w:kern w:val="2"/>
          <w:sz w:val="24"/>
          <w:szCs w:val="24"/>
          <w:highlight w:val="yellow"/>
          <w:lang w:val="en-US" w:eastAsia="zh-CN"/>
        </w:rPr>
        <w:lastRenderedPageBreak/>
        <w:t>https://www.chp.gov.hk/files/pdf/breast_cancer_professional_hp.pdf</w:t>
      </w:r>
    </w:p>
    <w:p w14:paraId="77F7403A"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10 </w:t>
      </w:r>
      <w:proofErr w:type="spellStart"/>
      <w:r w:rsidRPr="001C01A9">
        <w:rPr>
          <w:rFonts w:ascii="Book Antiqua" w:eastAsia="SimSun" w:hAnsi="Book Antiqua" w:cs="Times New Roman"/>
          <w:b/>
          <w:kern w:val="2"/>
          <w:sz w:val="24"/>
          <w:szCs w:val="24"/>
          <w:lang w:val="en-US" w:eastAsia="zh-CN"/>
        </w:rPr>
        <w:t>Linsell</w:t>
      </w:r>
      <w:proofErr w:type="spellEnd"/>
      <w:r w:rsidRPr="001C01A9">
        <w:rPr>
          <w:rFonts w:ascii="Book Antiqua" w:eastAsia="SimSun" w:hAnsi="Book Antiqua" w:cs="Times New Roman"/>
          <w:b/>
          <w:kern w:val="2"/>
          <w:sz w:val="24"/>
          <w:szCs w:val="24"/>
          <w:lang w:val="en-US" w:eastAsia="zh-CN"/>
        </w:rPr>
        <w:t xml:space="preserve"> L</w:t>
      </w:r>
      <w:r w:rsidRPr="001C01A9">
        <w:rPr>
          <w:rFonts w:ascii="Book Antiqua" w:eastAsia="SimSun" w:hAnsi="Book Antiqua" w:cs="Times New Roman"/>
          <w:kern w:val="2"/>
          <w:sz w:val="24"/>
          <w:szCs w:val="24"/>
          <w:lang w:val="en-US" w:eastAsia="zh-CN"/>
        </w:rPr>
        <w:t xml:space="preserve">, Forbes LJ, Burgess C, </w:t>
      </w:r>
      <w:proofErr w:type="spellStart"/>
      <w:r w:rsidRPr="001C01A9">
        <w:rPr>
          <w:rFonts w:ascii="Book Antiqua" w:eastAsia="SimSun" w:hAnsi="Book Antiqua" w:cs="Times New Roman"/>
          <w:kern w:val="2"/>
          <w:sz w:val="24"/>
          <w:szCs w:val="24"/>
          <w:lang w:val="en-US" w:eastAsia="zh-CN"/>
        </w:rPr>
        <w:t>Kapari</w:t>
      </w:r>
      <w:proofErr w:type="spellEnd"/>
      <w:r w:rsidRPr="001C01A9">
        <w:rPr>
          <w:rFonts w:ascii="Book Antiqua" w:eastAsia="SimSun" w:hAnsi="Book Antiqua" w:cs="Times New Roman"/>
          <w:kern w:val="2"/>
          <w:sz w:val="24"/>
          <w:szCs w:val="24"/>
          <w:lang w:val="en-US" w:eastAsia="zh-CN"/>
        </w:rPr>
        <w:t xml:space="preserve"> M, </w:t>
      </w:r>
      <w:proofErr w:type="spellStart"/>
      <w:r w:rsidRPr="001C01A9">
        <w:rPr>
          <w:rFonts w:ascii="Book Antiqua" w:eastAsia="SimSun" w:hAnsi="Book Antiqua" w:cs="Times New Roman"/>
          <w:kern w:val="2"/>
          <w:sz w:val="24"/>
          <w:szCs w:val="24"/>
          <w:lang w:val="en-US" w:eastAsia="zh-CN"/>
        </w:rPr>
        <w:t>Thurnham</w:t>
      </w:r>
      <w:proofErr w:type="spellEnd"/>
      <w:r w:rsidRPr="001C01A9">
        <w:rPr>
          <w:rFonts w:ascii="Book Antiqua" w:eastAsia="SimSun" w:hAnsi="Book Antiqua" w:cs="Times New Roman"/>
          <w:kern w:val="2"/>
          <w:sz w:val="24"/>
          <w:szCs w:val="24"/>
          <w:lang w:val="en-US" w:eastAsia="zh-CN"/>
        </w:rPr>
        <w:t xml:space="preserve"> A, Ramirez AJ. Validation of a measurement tool to assess awareness of breast cancer. </w:t>
      </w:r>
      <w:proofErr w:type="spellStart"/>
      <w:r w:rsidRPr="001C01A9">
        <w:rPr>
          <w:rFonts w:ascii="Book Antiqua" w:eastAsia="SimSun" w:hAnsi="Book Antiqua" w:cs="Times New Roman"/>
          <w:i/>
          <w:kern w:val="2"/>
          <w:sz w:val="24"/>
          <w:szCs w:val="24"/>
          <w:lang w:val="en-US" w:eastAsia="zh-CN"/>
        </w:rPr>
        <w:t>Eur</w:t>
      </w:r>
      <w:proofErr w:type="spellEnd"/>
      <w:r w:rsidRPr="001C01A9">
        <w:rPr>
          <w:rFonts w:ascii="Book Antiqua" w:eastAsia="SimSun" w:hAnsi="Book Antiqua" w:cs="Times New Roman"/>
          <w:i/>
          <w:kern w:val="2"/>
          <w:sz w:val="24"/>
          <w:szCs w:val="24"/>
          <w:lang w:val="en-US" w:eastAsia="zh-CN"/>
        </w:rPr>
        <w:t xml:space="preserve"> J Cancer</w:t>
      </w:r>
      <w:r w:rsidRPr="001C01A9">
        <w:rPr>
          <w:rFonts w:ascii="Book Antiqua" w:eastAsia="SimSun" w:hAnsi="Book Antiqua" w:cs="Times New Roman"/>
          <w:kern w:val="2"/>
          <w:sz w:val="24"/>
          <w:szCs w:val="24"/>
          <w:lang w:val="en-US" w:eastAsia="zh-CN"/>
        </w:rPr>
        <w:t xml:space="preserve"> 2010; </w:t>
      </w:r>
      <w:r w:rsidRPr="001C01A9">
        <w:rPr>
          <w:rFonts w:ascii="Book Antiqua" w:eastAsia="SimSun" w:hAnsi="Book Antiqua" w:cs="Times New Roman"/>
          <w:b/>
          <w:kern w:val="2"/>
          <w:sz w:val="24"/>
          <w:szCs w:val="24"/>
          <w:lang w:val="en-US" w:eastAsia="zh-CN"/>
        </w:rPr>
        <w:t>46</w:t>
      </w:r>
      <w:r w:rsidRPr="001C01A9">
        <w:rPr>
          <w:rFonts w:ascii="Book Antiqua" w:eastAsia="SimSun" w:hAnsi="Book Antiqua" w:cs="Times New Roman"/>
          <w:kern w:val="2"/>
          <w:sz w:val="24"/>
          <w:szCs w:val="24"/>
          <w:lang w:val="en-US" w:eastAsia="zh-CN"/>
        </w:rPr>
        <w:t>: 1374-1381 [PMID: 20335018 DOI: 10.1016/j.ejca.2010.02.034]</w:t>
      </w:r>
    </w:p>
    <w:p w14:paraId="6367EF2C"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11 </w:t>
      </w:r>
      <w:r w:rsidRPr="001C01A9">
        <w:rPr>
          <w:rFonts w:ascii="Book Antiqua" w:eastAsia="SimSun" w:hAnsi="Book Antiqua" w:cs="Times New Roman"/>
          <w:b/>
          <w:kern w:val="2"/>
          <w:sz w:val="24"/>
          <w:szCs w:val="24"/>
          <w:lang w:val="en-US" w:eastAsia="zh-CN"/>
        </w:rPr>
        <w:t>Kwok C</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Fethney</w:t>
      </w:r>
      <w:proofErr w:type="spellEnd"/>
      <w:r w:rsidRPr="001C01A9">
        <w:rPr>
          <w:rFonts w:ascii="Book Antiqua" w:eastAsia="SimSun" w:hAnsi="Book Antiqua" w:cs="Times New Roman"/>
          <w:kern w:val="2"/>
          <w:sz w:val="24"/>
          <w:szCs w:val="24"/>
          <w:lang w:val="en-US" w:eastAsia="zh-CN"/>
        </w:rPr>
        <w:t xml:space="preserve"> J, White K. Chinese Breast Cancer Screening Beliefs Questionnaire: development and psychometric testing with Chinese-Australian women. </w:t>
      </w:r>
      <w:r w:rsidRPr="001C01A9">
        <w:rPr>
          <w:rFonts w:ascii="Book Antiqua" w:eastAsia="SimSun" w:hAnsi="Book Antiqua" w:cs="Times New Roman"/>
          <w:i/>
          <w:kern w:val="2"/>
          <w:sz w:val="24"/>
          <w:szCs w:val="24"/>
          <w:lang w:val="en-US" w:eastAsia="zh-CN"/>
        </w:rPr>
        <w:t xml:space="preserve">J Adv </w:t>
      </w:r>
      <w:proofErr w:type="spellStart"/>
      <w:r w:rsidRPr="001C01A9">
        <w:rPr>
          <w:rFonts w:ascii="Book Antiqua" w:eastAsia="SimSun" w:hAnsi="Book Antiqua" w:cs="Times New Roman"/>
          <w:i/>
          <w:kern w:val="2"/>
          <w:sz w:val="24"/>
          <w:szCs w:val="24"/>
          <w:lang w:val="en-US" w:eastAsia="zh-CN"/>
        </w:rPr>
        <w:t>Nurs</w:t>
      </w:r>
      <w:proofErr w:type="spellEnd"/>
      <w:r w:rsidRPr="001C01A9">
        <w:rPr>
          <w:rFonts w:ascii="Book Antiqua" w:eastAsia="SimSun" w:hAnsi="Book Antiqua" w:cs="Times New Roman"/>
          <w:kern w:val="2"/>
          <w:sz w:val="24"/>
          <w:szCs w:val="24"/>
          <w:lang w:val="en-US" w:eastAsia="zh-CN"/>
        </w:rPr>
        <w:t xml:space="preserve"> 2010; </w:t>
      </w:r>
      <w:r w:rsidRPr="001C01A9">
        <w:rPr>
          <w:rFonts w:ascii="Book Antiqua" w:eastAsia="SimSun" w:hAnsi="Book Antiqua" w:cs="Times New Roman"/>
          <w:b/>
          <w:kern w:val="2"/>
          <w:sz w:val="24"/>
          <w:szCs w:val="24"/>
          <w:lang w:val="en-US" w:eastAsia="zh-CN"/>
        </w:rPr>
        <w:t>66</w:t>
      </w:r>
      <w:r w:rsidRPr="001C01A9">
        <w:rPr>
          <w:rFonts w:ascii="Book Antiqua" w:eastAsia="SimSun" w:hAnsi="Book Antiqua" w:cs="Times New Roman"/>
          <w:kern w:val="2"/>
          <w:sz w:val="24"/>
          <w:szCs w:val="24"/>
          <w:lang w:val="en-US" w:eastAsia="zh-CN"/>
        </w:rPr>
        <w:t>: 191-200 [PMID: 20423444 DOI: 10.1111/j.1365-2648.2009.05177.x]</w:t>
      </w:r>
    </w:p>
    <w:p w14:paraId="254F5FCD"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12 </w:t>
      </w:r>
      <w:proofErr w:type="spellStart"/>
      <w:r w:rsidRPr="001C01A9">
        <w:rPr>
          <w:rFonts w:ascii="Book Antiqua" w:eastAsia="SimSun" w:hAnsi="Book Antiqua" w:cs="Times New Roman"/>
          <w:b/>
          <w:kern w:val="2"/>
          <w:sz w:val="24"/>
          <w:szCs w:val="24"/>
          <w:lang w:val="en-US" w:eastAsia="zh-CN"/>
        </w:rPr>
        <w:t>Rakkapao</w:t>
      </w:r>
      <w:proofErr w:type="spellEnd"/>
      <w:r w:rsidRPr="001C01A9">
        <w:rPr>
          <w:rFonts w:ascii="Book Antiqua" w:eastAsia="SimSun" w:hAnsi="Book Antiqua" w:cs="Times New Roman"/>
          <w:b/>
          <w:kern w:val="2"/>
          <w:sz w:val="24"/>
          <w:szCs w:val="24"/>
          <w:lang w:val="en-US" w:eastAsia="zh-CN"/>
        </w:rPr>
        <w:t xml:space="preserve"> N</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Promthet</w:t>
      </w:r>
      <w:proofErr w:type="spellEnd"/>
      <w:r w:rsidRPr="001C01A9">
        <w:rPr>
          <w:rFonts w:ascii="Book Antiqua" w:eastAsia="SimSun" w:hAnsi="Book Antiqua" w:cs="Times New Roman"/>
          <w:kern w:val="2"/>
          <w:sz w:val="24"/>
          <w:szCs w:val="24"/>
          <w:lang w:val="en-US" w:eastAsia="zh-CN"/>
        </w:rPr>
        <w:t xml:space="preserve"> S, Moore MA, Hurst CP. Development of a Breast Cancer Awareness Scale for Thai Women: Moving towards a Validated Measure. </w:t>
      </w:r>
      <w:r w:rsidRPr="001C01A9">
        <w:rPr>
          <w:rFonts w:ascii="Book Antiqua" w:eastAsia="SimSun" w:hAnsi="Book Antiqua" w:cs="Times New Roman"/>
          <w:i/>
          <w:kern w:val="2"/>
          <w:sz w:val="24"/>
          <w:szCs w:val="24"/>
          <w:lang w:val="en-US" w:eastAsia="zh-CN"/>
        </w:rPr>
        <w:t xml:space="preserve">Asian Pac J Cancer </w:t>
      </w:r>
      <w:proofErr w:type="spellStart"/>
      <w:r w:rsidRPr="001C01A9">
        <w:rPr>
          <w:rFonts w:ascii="Book Antiqua" w:eastAsia="SimSun" w:hAnsi="Book Antiqua" w:cs="Times New Roman"/>
          <w:i/>
          <w:kern w:val="2"/>
          <w:sz w:val="24"/>
          <w:szCs w:val="24"/>
          <w:lang w:val="en-US" w:eastAsia="zh-CN"/>
        </w:rPr>
        <w:t>Prev</w:t>
      </w:r>
      <w:proofErr w:type="spellEnd"/>
      <w:r w:rsidRPr="001C01A9">
        <w:rPr>
          <w:rFonts w:ascii="Book Antiqua" w:eastAsia="SimSun" w:hAnsi="Book Antiqua" w:cs="Times New Roman"/>
          <w:kern w:val="2"/>
          <w:sz w:val="24"/>
          <w:szCs w:val="24"/>
          <w:lang w:val="en-US" w:eastAsia="zh-CN"/>
        </w:rPr>
        <w:t xml:space="preserve"> 2016; </w:t>
      </w:r>
      <w:r w:rsidRPr="001C01A9">
        <w:rPr>
          <w:rFonts w:ascii="Book Antiqua" w:eastAsia="SimSun" w:hAnsi="Book Antiqua" w:cs="Times New Roman"/>
          <w:b/>
          <w:kern w:val="2"/>
          <w:sz w:val="24"/>
          <w:szCs w:val="24"/>
          <w:lang w:val="en-US" w:eastAsia="zh-CN"/>
        </w:rPr>
        <w:t>17</w:t>
      </w:r>
      <w:r w:rsidRPr="001C01A9">
        <w:rPr>
          <w:rFonts w:ascii="Book Antiqua" w:eastAsia="SimSun" w:hAnsi="Book Antiqua" w:cs="Times New Roman"/>
          <w:kern w:val="2"/>
          <w:sz w:val="24"/>
          <w:szCs w:val="24"/>
          <w:lang w:val="en-US" w:eastAsia="zh-CN"/>
        </w:rPr>
        <w:t>: 851-856 [PMID: 26925691 DOI: 10.7314/APJCP.2016.17.2.851]</w:t>
      </w:r>
    </w:p>
    <w:p w14:paraId="711AF5C4"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13 </w:t>
      </w:r>
      <w:proofErr w:type="spellStart"/>
      <w:r w:rsidRPr="001C01A9">
        <w:rPr>
          <w:rFonts w:ascii="Book Antiqua" w:eastAsia="SimSun" w:hAnsi="Book Antiqua" w:cs="Times New Roman"/>
          <w:b/>
          <w:kern w:val="2"/>
          <w:sz w:val="24"/>
          <w:szCs w:val="24"/>
          <w:lang w:val="en-US" w:eastAsia="zh-CN"/>
        </w:rPr>
        <w:t>Solikhah</w:t>
      </w:r>
      <w:proofErr w:type="spellEnd"/>
      <w:r w:rsidRPr="001C01A9">
        <w:rPr>
          <w:rFonts w:ascii="Book Antiqua" w:eastAsia="SimSun" w:hAnsi="Book Antiqua" w:cs="Times New Roman"/>
          <w:b/>
          <w:kern w:val="2"/>
          <w:sz w:val="24"/>
          <w:szCs w:val="24"/>
          <w:lang w:val="en-US" w:eastAsia="zh-CN"/>
        </w:rPr>
        <w:t xml:space="preserve"> S</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Promthet</w:t>
      </w:r>
      <w:proofErr w:type="spellEnd"/>
      <w:r w:rsidRPr="001C01A9">
        <w:rPr>
          <w:rFonts w:ascii="Book Antiqua" w:eastAsia="SimSun" w:hAnsi="Book Antiqua" w:cs="Times New Roman"/>
          <w:kern w:val="2"/>
          <w:sz w:val="24"/>
          <w:szCs w:val="24"/>
          <w:lang w:val="en-US" w:eastAsia="zh-CN"/>
        </w:rPr>
        <w:t xml:space="preserve"> S, </w:t>
      </w:r>
      <w:proofErr w:type="spellStart"/>
      <w:r w:rsidRPr="001C01A9">
        <w:rPr>
          <w:rFonts w:ascii="Book Antiqua" w:eastAsia="SimSun" w:hAnsi="Book Antiqua" w:cs="Times New Roman"/>
          <w:kern w:val="2"/>
          <w:sz w:val="24"/>
          <w:szCs w:val="24"/>
          <w:lang w:val="en-US" w:eastAsia="zh-CN"/>
        </w:rPr>
        <w:t>Rakkapao</w:t>
      </w:r>
      <w:proofErr w:type="spellEnd"/>
      <w:r w:rsidRPr="001C01A9">
        <w:rPr>
          <w:rFonts w:ascii="Book Antiqua" w:eastAsia="SimSun" w:hAnsi="Book Antiqua" w:cs="Times New Roman"/>
          <w:kern w:val="2"/>
          <w:sz w:val="24"/>
          <w:szCs w:val="24"/>
          <w:lang w:val="en-US" w:eastAsia="zh-CN"/>
        </w:rPr>
        <w:t xml:space="preserve"> N, Hurst CP. Validation of an Indonesian Version of the Breast Cancer Awareness Scale (BCAS-I) </w:t>
      </w:r>
      <w:r w:rsidRPr="001C01A9">
        <w:rPr>
          <w:rFonts w:ascii="Book Antiqua" w:eastAsia="SimSun" w:hAnsi="Book Antiqua" w:cs="Times New Roman"/>
          <w:i/>
          <w:kern w:val="2"/>
          <w:sz w:val="24"/>
          <w:szCs w:val="24"/>
          <w:lang w:val="en-US" w:eastAsia="zh-CN"/>
        </w:rPr>
        <w:t xml:space="preserve">Asian Pac J Cancer </w:t>
      </w:r>
      <w:proofErr w:type="spellStart"/>
      <w:r w:rsidRPr="001C01A9">
        <w:rPr>
          <w:rFonts w:ascii="Book Antiqua" w:eastAsia="SimSun" w:hAnsi="Book Antiqua" w:cs="Times New Roman"/>
          <w:i/>
          <w:kern w:val="2"/>
          <w:sz w:val="24"/>
          <w:szCs w:val="24"/>
          <w:lang w:val="en-US" w:eastAsia="zh-CN"/>
        </w:rPr>
        <w:t>Prev</w:t>
      </w:r>
      <w:proofErr w:type="spellEnd"/>
      <w:r w:rsidRPr="001C01A9">
        <w:rPr>
          <w:rFonts w:ascii="Book Antiqua" w:eastAsia="SimSun" w:hAnsi="Book Antiqua" w:cs="Times New Roman"/>
          <w:kern w:val="2"/>
          <w:sz w:val="24"/>
          <w:szCs w:val="24"/>
          <w:lang w:val="en-US" w:eastAsia="zh-CN"/>
        </w:rPr>
        <w:t xml:space="preserve"> 2017; </w:t>
      </w:r>
      <w:r w:rsidRPr="001C01A9">
        <w:rPr>
          <w:rFonts w:ascii="Book Antiqua" w:eastAsia="SimSun" w:hAnsi="Book Antiqua" w:cs="Times New Roman"/>
          <w:b/>
          <w:kern w:val="2"/>
          <w:sz w:val="24"/>
          <w:szCs w:val="24"/>
          <w:lang w:val="en-US" w:eastAsia="zh-CN"/>
        </w:rPr>
        <w:t>18</w:t>
      </w:r>
      <w:r w:rsidRPr="001C01A9">
        <w:rPr>
          <w:rFonts w:ascii="Book Antiqua" w:eastAsia="SimSun" w:hAnsi="Book Antiqua" w:cs="Times New Roman"/>
          <w:kern w:val="2"/>
          <w:sz w:val="24"/>
          <w:szCs w:val="24"/>
          <w:lang w:val="en-US" w:eastAsia="zh-CN"/>
        </w:rPr>
        <w:t>: 515-522 [PMID: 28345839 DOI: 10.22034/APJCP.2017.18.2.515]</w:t>
      </w:r>
    </w:p>
    <w:p w14:paraId="3253462F"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14 </w:t>
      </w:r>
      <w:proofErr w:type="spellStart"/>
      <w:r w:rsidRPr="001C01A9">
        <w:rPr>
          <w:rFonts w:ascii="Book Antiqua" w:eastAsia="SimSun" w:hAnsi="Book Antiqua" w:cs="Times New Roman"/>
          <w:b/>
          <w:kern w:val="2"/>
          <w:sz w:val="24"/>
          <w:szCs w:val="24"/>
          <w:lang w:val="en-US" w:eastAsia="zh-CN"/>
        </w:rPr>
        <w:t>Dinegde</w:t>
      </w:r>
      <w:proofErr w:type="spellEnd"/>
      <w:r w:rsidRPr="001C01A9">
        <w:rPr>
          <w:rFonts w:ascii="Book Antiqua" w:eastAsia="SimSun" w:hAnsi="Book Antiqua" w:cs="Times New Roman"/>
          <w:b/>
          <w:kern w:val="2"/>
          <w:sz w:val="24"/>
          <w:szCs w:val="24"/>
          <w:lang w:val="en-US" w:eastAsia="zh-CN"/>
        </w:rPr>
        <w:t xml:space="preserve"> NG</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Xuying</w:t>
      </w:r>
      <w:proofErr w:type="spellEnd"/>
      <w:r w:rsidRPr="001C01A9">
        <w:rPr>
          <w:rFonts w:ascii="Book Antiqua" w:eastAsia="SimSun" w:hAnsi="Book Antiqua" w:cs="Times New Roman"/>
          <w:kern w:val="2"/>
          <w:sz w:val="24"/>
          <w:szCs w:val="24"/>
          <w:lang w:val="en-US" w:eastAsia="zh-CN"/>
        </w:rPr>
        <w:t xml:space="preserve"> L. Awareness of Breast Cancer among Female Care Givers in Tertiary Cancer Hospital, China </w:t>
      </w:r>
      <w:r w:rsidRPr="001C01A9">
        <w:rPr>
          <w:rFonts w:ascii="Book Antiqua" w:eastAsia="SimSun" w:hAnsi="Book Antiqua" w:cs="Times New Roman"/>
          <w:i/>
          <w:kern w:val="2"/>
          <w:sz w:val="24"/>
          <w:szCs w:val="24"/>
          <w:lang w:val="en-US" w:eastAsia="zh-CN"/>
        </w:rPr>
        <w:t xml:space="preserve">Asian Pac J Cancer </w:t>
      </w:r>
      <w:proofErr w:type="spellStart"/>
      <w:r w:rsidRPr="001C01A9">
        <w:rPr>
          <w:rFonts w:ascii="Book Antiqua" w:eastAsia="SimSun" w:hAnsi="Book Antiqua" w:cs="Times New Roman"/>
          <w:i/>
          <w:kern w:val="2"/>
          <w:sz w:val="24"/>
          <w:szCs w:val="24"/>
          <w:lang w:val="en-US" w:eastAsia="zh-CN"/>
        </w:rPr>
        <w:t>Prev</w:t>
      </w:r>
      <w:proofErr w:type="spellEnd"/>
      <w:r w:rsidRPr="001C01A9">
        <w:rPr>
          <w:rFonts w:ascii="Book Antiqua" w:eastAsia="SimSun" w:hAnsi="Book Antiqua" w:cs="Times New Roman"/>
          <w:kern w:val="2"/>
          <w:sz w:val="24"/>
          <w:szCs w:val="24"/>
          <w:lang w:val="en-US" w:eastAsia="zh-CN"/>
        </w:rPr>
        <w:t xml:space="preserve"> 2017; </w:t>
      </w:r>
      <w:r w:rsidRPr="001C01A9">
        <w:rPr>
          <w:rFonts w:ascii="Book Antiqua" w:eastAsia="SimSun" w:hAnsi="Book Antiqua" w:cs="Times New Roman"/>
          <w:b/>
          <w:kern w:val="2"/>
          <w:sz w:val="24"/>
          <w:szCs w:val="24"/>
          <w:lang w:val="en-US" w:eastAsia="zh-CN"/>
        </w:rPr>
        <w:t>18</w:t>
      </w:r>
      <w:r w:rsidRPr="001C01A9">
        <w:rPr>
          <w:rFonts w:ascii="Book Antiqua" w:eastAsia="SimSun" w:hAnsi="Book Antiqua" w:cs="Times New Roman"/>
          <w:kern w:val="2"/>
          <w:sz w:val="24"/>
          <w:szCs w:val="24"/>
          <w:lang w:val="en-US" w:eastAsia="zh-CN"/>
        </w:rPr>
        <w:t>: 1977-1983 [PMID: 28749635 DOI: 10.22034/APJCP.2017.18.7.1977]</w:t>
      </w:r>
    </w:p>
    <w:p w14:paraId="3FB834CB" w14:textId="45F78388"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15 </w:t>
      </w:r>
      <w:r w:rsidRPr="001C01A9">
        <w:rPr>
          <w:rFonts w:ascii="Book Antiqua" w:eastAsia="SimSun" w:hAnsi="Book Antiqua" w:cs="Times New Roman"/>
          <w:b/>
          <w:kern w:val="2"/>
          <w:sz w:val="24"/>
          <w:szCs w:val="24"/>
          <w:lang w:val="en-US" w:eastAsia="zh-CN"/>
        </w:rPr>
        <w:t xml:space="preserve">Jomaa </w:t>
      </w:r>
      <w:proofErr w:type="gramStart"/>
      <w:r w:rsidRPr="001C01A9">
        <w:rPr>
          <w:rFonts w:ascii="Book Antiqua" w:eastAsia="SimSun" w:hAnsi="Book Antiqua" w:cs="Times New Roman"/>
          <w:b/>
          <w:kern w:val="2"/>
          <w:sz w:val="24"/>
          <w:szCs w:val="24"/>
          <w:lang w:val="en-US" w:eastAsia="zh-CN"/>
        </w:rPr>
        <w:t>MK,</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Gado</w:t>
      </w:r>
      <w:proofErr w:type="spellEnd"/>
      <w:proofErr w:type="gramEnd"/>
      <w:r w:rsidRPr="001C01A9">
        <w:rPr>
          <w:rFonts w:ascii="Book Antiqua" w:eastAsia="SimSun" w:hAnsi="Book Antiqua" w:cs="Times New Roman"/>
          <w:kern w:val="2"/>
          <w:sz w:val="24"/>
          <w:szCs w:val="24"/>
          <w:lang w:val="en-US" w:eastAsia="zh-CN"/>
        </w:rPr>
        <w:t xml:space="preserve"> NM, </w:t>
      </w:r>
      <w:proofErr w:type="spellStart"/>
      <w:r w:rsidRPr="001C01A9">
        <w:rPr>
          <w:rFonts w:ascii="Book Antiqua" w:eastAsia="SimSun" w:hAnsi="Book Antiqua" w:cs="Times New Roman"/>
          <w:kern w:val="2"/>
          <w:sz w:val="24"/>
          <w:szCs w:val="24"/>
          <w:lang w:val="en-US" w:eastAsia="zh-CN"/>
        </w:rPr>
        <w:t>Elgazawy</w:t>
      </w:r>
      <w:proofErr w:type="spellEnd"/>
      <w:r w:rsidRPr="001C01A9">
        <w:rPr>
          <w:rFonts w:ascii="Book Antiqua" w:eastAsia="SimSun" w:hAnsi="Book Antiqua" w:cs="Times New Roman"/>
          <w:kern w:val="2"/>
          <w:sz w:val="24"/>
          <w:szCs w:val="24"/>
          <w:lang w:val="en-US" w:eastAsia="zh-CN"/>
        </w:rPr>
        <w:t xml:space="preserve"> H, Sayed F, </w:t>
      </w:r>
      <w:proofErr w:type="spellStart"/>
      <w:r w:rsidRPr="001C01A9">
        <w:rPr>
          <w:rFonts w:ascii="Book Antiqua" w:eastAsia="SimSun" w:hAnsi="Book Antiqua" w:cs="Times New Roman"/>
          <w:kern w:val="2"/>
          <w:sz w:val="24"/>
          <w:szCs w:val="24"/>
          <w:lang w:val="en-US" w:eastAsia="zh-CN"/>
        </w:rPr>
        <w:t>Mousselhy</w:t>
      </w:r>
      <w:proofErr w:type="spellEnd"/>
      <w:r w:rsidRPr="001C01A9">
        <w:rPr>
          <w:rFonts w:ascii="Book Antiqua" w:eastAsia="SimSun" w:hAnsi="Book Antiqua" w:cs="Times New Roman"/>
          <w:kern w:val="2"/>
          <w:sz w:val="24"/>
          <w:szCs w:val="24"/>
          <w:lang w:val="en-US" w:eastAsia="zh-CN"/>
        </w:rPr>
        <w:t xml:space="preserve"> A, </w:t>
      </w:r>
      <w:proofErr w:type="spellStart"/>
      <w:r w:rsidRPr="001C01A9">
        <w:rPr>
          <w:rFonts w:ascii="Book Antiqua" w:eastAsia="SimSun" w:hAnsi="Book Antiqua" w:cs="Times New Roman"/>
          <w:kern w:val="2"/>
          <w:sz w:val="24"/>
          <w:szCs w:val="24"/>
          <w:lang w:val="en-US" w:eastAsia="zh-CN"/>
        </w:rPr>
        <w:t>Alfaar</w:t>
      </w:r>
      <w:proofErr w:type="spellEnd"/>
      <w:r w:rsidRPr="001C01A9">
        <w:rPr>
          <w:rFonts w:ascii="Book Antiqua" w:eastAsia="SimSun" w:hAnsi="Book Antiqua" w:cs="Times New Roman"/>
          <w:kern w:val="2"/>
          <w:sz w:val="24"/>
          <w:szCs w:val="24"/>
          <w:lang w:val="en-US" w:eastAsia="zh-CN"/>
        </w:rPr>
        <w:t xml:space="preserve"> AS. Assessment of breast cancer screening awareness among relatives of Egyptian breast cancer patients. Prese</w:t>
      </w:r>
      <w:r w:rsidR="00532D3E">
        <w:rPr>
          <w:rFonts w:ascii="Book Antiqua" w:eastAsia="SimSun" w:hAnsi="Book Antiqua" w:cs="Times New Roman"/>
          <w:kern w:val="2"/>
          <w:sz w:val="24"/>
          <w:szCs w:val="24"/>
          <w:lang w:val="en-US" w:eastAsia="zh-CN"/>
        </w:rPr>
        <w:t>nted in ESMO Asia 2015 Congress</w:t>
      </w:r>
      <w:r w:rsidRPr="001C01A9">
        <w:rPr>
          <w:rFonts w:ascii="Book Antiqua" w:eastAsia="SimSun" w:hAnsi="Book Antiqua" w:cs="Times New Roman"/>
          <w:kern w:val="2"/>
          <w:sz w:val="24"/>
          <w:szCs w:val="24"/>
          <w:lang w:val="en-US" w:eastAsia="zh-CN"/>
        </w:rPr>
        <w:t xml:space="preserve">: </w:t>
      </w:r>
      <w:r w:rsidRPr="001C01A9">
        <w:rPr>
          <w:rFonts w:ascii="Book Antiqua" w:eastAsia="SimSun" w:hAnsi="Book Antiqua" w:cs="Times New Roman"/>
          <w:i/>
          <w:kern w:val="2"/>
          <w:sz w:val="24"/>
          <w:szCs w:val="24"/>
          <w:lang w:val="en-US" w:eastAsia="zh-CN"/>
        </w:rPr>
        <w:t>Ann</w:t>
      </w:r>
      <w:r w:rsidR="00532D3E" w:rsidRPr="00532D3E">
        <w:rPr>
          <w:rFonts w:ascii="Book Antiqua" w:eastAsia="SimSun" w:hAnsi="Book Antiqua" w:cs="Times New Roman" w:hint="eastAsia"/>
          <w:i/>
          <w:kern w:val="2"/>
          <w:sz w:val="24"/>
          <w:szCs w:val="24"/>
          <w:lang w:val="en-US" w:eastAsia="zh-CN"/>
        </w:rPr>
        <w:t xml:space="preserve"> </w:t>
      </w:r>
      <w:r w:rsidRPr="001C01A9">
        <w:rPr>
          <w:rFonts w:ascii="Book Antiqua" w:eastAsia="SimSun" w:hAnsi="Book Antiqua" w:cs="Times New Roman"/>
          <w:i/>
          <w:kern w:val="2"/>
          <w:sz w:val="24"/>
          <w:szCs w:val="24"/>
          <w:lang w:val="en-US" w:eastAsia="zh-CN"/>
        </w:rPr>
        <w:t>Oncol</w:t>
      </w:r>
      <w:r w:rsidR="00532D3E" w:rsidRPr="00532D3E">
        <w:rPr>
          <w:rFonts w:ascii="Book Antiqua" w:eastAsia="SimSun" w:hAnsi="Book Antiqua" w:cs="Times New Roman" w:hint="eastAsia"/>
          <w:i/>
          <w:kern w:val="2"/>
          <w:sz w:val="24"/>
          <w:szCs w:val="24"/>
          <w:lang w:val="en-US" w:eastAsia="zh-CN"/>
        </w:rPr>
        <w:t xml:space="preserve"> </w:t>
      </w:r>
      <w:r w:rsidRPr="001C01A9">
        <w:rPr>
          <w:rFonts w:ascii="Book Antiqua" w:eastAsia="SimSun" w:hAnsi="Book Antiqua" w:cs="Times New Roman"/>
          <w:kern w:val="2"/>
          <w:sz w:val="24"/>
          <w:szCs w:val="24"/>
          <w:lang w:val="en-US" w:eastAsia="zh-CN"/>
        </w:rPr>
        <w:t>2015;</w:t>
      </w:r>
      <w:r w:rsidR="00532D3E">
        <w:rPr>
          <w:rFonts w:ascii="Book Antiqua" w:eastAsia="SimSun" w:hAnsi="Book Antiqua" w:cs="Times New Roman" w:hint="eastAsia"/>
          <w:kern w:val="2"/>
          <w:sz w:val="24"/>
          <w:szCs w:val="24"/>
          <w:lang w:val="en-US" w:eastAsia="zh-CN"/>
        </w:rPr>
        <w:t xml:space="preserve"> </w:t>
      </w:r>
      <w:r w:rsidRPr="001C01A9">
        <w:rPr>
          <w:rFonts w:ascii="Book Antiqua" w:eastAsia="SimSun" w:hAnsi="Book Antiqua" w:cs="Times New Roman"/>
          <w:b/>
          <w:kern w:val="2"/>
          <w:sz w:val="24"/>
          <w:szCs w:val="24"/>
          <w:lang w:val="en-US" w:eastAsia="zh-CN"/>
        </w:rPr>
        <w:t>26</w:t>
      </w:r>
      <w:r w:rsidRPr="001C01A9">
        <w:rPr>
          <w:rFonts w:ascii="Book Antiqua" w:eastAsia="SimSun" w:hAnsi="Book Antiqua" w:cs="Times New Roman"/>
          <w:kern w:val="2"/>
          <w:sz w:val="24"/>
          <w:szCs w:val="24"/>
          <w:lang w:val="en-US" w:eastAsia="zh-CN"/>
        </w:rPr>
        <w:t>:</w:t>
      </w:r>
      <w:r w:rsidR="00532D3E">
        <w:rPr>
          <w:rFonts w:ascii="Book Antiqua" w:eastAsia="SimSun" w:hAnsi="Book Antiqua" w:cs="Times New Roman" w:hint="eastAsia"/>
          <w:kern w:val="2"/>
          <w:sz w:val="24"/>
          <w:szCs w:val="24"/>
          <w:lang w:val="en-US" w:eastAsia="zh-CN"/>
        </w:rPr>
        <w:t xml:space="preserve"> </w:t>
      </w:r>
      <w:r w:rsidR="00532D3E">
        <w:rPr>
          <w:rFonts w:ascii="Book Antiqua" w:eastAsia="SimSun" w:hAnsi="Book Antiqua" w:cs="Times New Roman"/>
          <w:kern w:val="2"/>
          <w:sz w:val="24"/>
          <w:szCs w:val="24"/>
          <w:lang w:val="en-US" w:eastAsia="zh-CN"/>
        </w:rPr>
        <w:t>16-33</w:t>
      </w:r>
    </w:p>
    <w:p w14:paraId="18CE20AC"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16 </w:t>
      </w:r>
      <w:proofErr w:type="spellStart"/>
      <w:r w:rsidRPr="001C01A9">
        <w:rPr>
          <w:rFonts w:ascii="Book Antiqua" w:eastAsia="SimSun" w:hAnsi="Book Antiqua" w:cs="Times New Roman"/>
          <w:b/>
          <w:kern w:val="2"/>
          <w:sz w:val="24"/>
          <w:szCs w:val="24"/>
          <w:lang w:val="en-US" w:eastAsia="zh-CN"/>
        </w:rPr>
        <w:t>Mardela</w:t>
      </w:r>
      <w:proofErr w:type="spellEnd"/>
      <w:r w:rsidRPr="001C01A9">
        <w:rPr>
          <w:rFonts w:ascii="Book Antiqua" w:eastAsia="SimSun" w:hAnsi="Book Antiqua" w:cs="Times New Roman"/>
          <w:b/>
          <w:kern w:val="2"/>
          <w:sz w:val="24"/>
          <w:szCs w:val="24"/>
          <w:lang w:val="en-US" w:eastAsia="zh-CN"/>
        </w:rPr>
        <w:t xml:space="preserve"> AP</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Maneewat</w:t>
      </w:r>
      <w:proofErr w:type="spellEnd"/>
      <w:r w:rsidRPr="001C01A9">
        <w:rPr>
          <w:rFonts w:ascii="Book Antiqua" w:eastAsia="SimSun" w:hAnsi="Book Antiqua" w:cs="Times New Roman"/>
          <w:kern w:val="2"/>
          <w:sz w:val="24"/>
          <w:szCs w:val="24"/>
          <w:lang w:val="en-US" w:eastAsia="zh-CN"/>
        </w:rPr>
        <w:t xml:space="preserve"> K, </w:t>
      </w:r>
      <w:proofErr w:type="spellStart"/>
      <w:r w:rsidRPr="001C01A9">
        <w:rPr>
          <w:rFonts w:ascii="Book Antiqua" w:eastAsia="SimSun" w:hAnsi="Book Antiqua" w:cs="Times New Roman"/>
          <w:kern w:val="2"/>
          <w:sz w:val="24"/>
          <w:szCs w:val="24"/>
          <w:lang w:val="en-US" w:eastAsia="zh-CN"/>
        </w:rPr>
        <w:t>Sangchan</w:t>
      </w:r>
      <w:proofErr w:type="spellEnd"/>
      <w:r w:rsidRPr="001C01A9">
        <w:rPr>
          <w:rFonts w:ascii="Book Antiqua" w:eastAsia="SimSun" w:hAnsi="Book Antiqua" w:cs="Times New Roman"/>
          <w:kern w:val="2"/>
          <w:sz w:val="24"/>
          <w:szCs w:val="24"/>
          <w:lang w:val="en-US" w:eastAsia="zh-CN"/>
        </w:rPr>
        <w:t xml:space="preserve"> H. Breast cancer awareness among Indonesian women at moderate-to-high risk. </w:t>
      </w:r>
      <w:proofErr w:type="spellStart"/>
      <w:r w:rsidRPr="001C01A9">
        <w:rPr>
          <w:rFonts w:ascii="Book Antiqua" w:eastAsia="SimSun" w:hAnsi="Book Antiqua" w:cs="Times New Roman"/>
          <w:i/>
          <w:kern w:val="2"/>
          <w:sz w:val="24"/>
          <w:szCs w:val="24"/>
          <w:lang w:val="en-US" w:eastAsia="zh-CN"/>
        </w:rPr>
        <w:t>Nurs</w:t>
      </w:r>
      <w:proofErr w:type="spellEnd"/>
      <w:r w:rsidRPr="001C01A9">
        <w:rPr>
          <w:rFonts w:ascii="Book Antiqua" w:eastAsia="SimSun" w:hAnsi="Book Antiqua" w:cs="Times New Roman"/>
          <w:i/>
          <w:kern w:val="2"/>
          <w:sz w:val="24"/>
          <w:szCs w:val="24"/>
          <w:lang w:val="en-US" w:eastAsia="zh-CN"/>
        </w:rPr>
        <w:t xml:space="preserve"> Health Sci</w:t>
      </w:r>
      <w:r w:rsidRPr="001C01A9">
        <w:rPr>
          <w:rFonts w:ascii="Book Antiqua" w:eastAsia="SimSun" w:hAnsi="Book Antiqua" w:cs="Times New Roman"/>
          <w:kern w:val="2"/>
          <w:sz w:val="24"/>
          <w:szCs w:val="24"/>
          <w:lang w:val="en-US" w:eastAsia="zh-CN"/>
        </w:rPr>
        <w:t xml:space="preserve"> 2017; </w:t>
      </w:r>
      <w:r w:rsidRPr="001C01A9">
        <w:rPr>
          <w:rFonts w:ascii="Book Antiqua" w:eastAsia="SimSun" w:hAnsi="Book Antiqua" w:cs="Times New Roman"/>
          <w:b/>
          <w:kern w:val="2"/>
          <w:sz w:val="24"/>
          <w:szCs w:val="24"/>
          <w:lang w:val="en-US" w:eastAsia="zh-CN"/>
        </w:rPr>
        <w:t>19</w:t>
      </w:r>
      <w:r w:rsidRPr="001C01A9">
        <w:rPr>
          <w:rFonts w:ascii="Book Antiqua" w:eastAsia="SimSun" w:hAnsi="Book Antiqua" w:cs="Times New Roman"/>
          <w:kern w:val="2"/>
          <w:sz w:val="24"/>
          <w:szCs w:val="24"/>
          <w:lang w:val="en-US" w:eastAsia="zh-CN"/>
        </w:rPr>
        <w:t>: 301-306 [PMID: 28517173 DOI: 10.1111/nhs.12345]</w:t>
      </w:r>
    </w:p>
    <w:p w14:paraId="36C8208E"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17 </w:t>
      </w:r>
      <w:r w:rsidRPr="001C01A9">
        <w:rPr>
          <w:rFonts w:ascii="Book Antiqua" w:eastAsia="SimSun" w:hAnsi="Book Antiqua" w:cs="Times New Roman"/>
          <w:b/>
          <w:kern w:val="2"/>
          <w:sz w:val="24"/>
          <w:szCs w:val="24"/>
          <w:lang w:val="en-US" w:eastAsia="zh-CN"/>
        </w:rPr>
        <w:t>Al-</w:t>
      </w:r>
      <w:proofErr w:type="spellStart"/>
      <w:r w:rsidRPr="001C01A9">
        <w:rPr>
          <w:rFonts w:ascii="Book Antiqua" w:eastAsia="SimSun" w:hAnsi="Book Antiqua" w:cs="Times New Roman"/>
          <w:b/>
          <w:kern w:val="2"/>
          <w:sz w:val="24"/>
          <w:szCs w:val="24"/>
          <w:lang w:val="en-US" w:eastAsia="zh-CN"/>
        </w:rPr>
        <w:t>Azri</w:t>
      </w:r>
      <w:proofErr w:type="spellEnd"/>
      <w:r w:rsidRPr="001C01A9">
        <w:rPr>
          <w:rFonts w:ascii="Book Antiqua" w:eastAsia="SimSun" w:hAnsi="Book Antiqua" w:cs="Times New Roman"/>
          <w:b/>
          <w:kern w:val="2"/>
          <w:sz w:val="24"/>
          <w:szCs w:val="24"/>
          <w:lang w:val="en-US" w:eastAsia="zh-CN"/>
        </w:rPr>
        <w:t xml:space="preserve"> M</w:t>
      </w:r>
      <w:r w:rsidRPr="001C01A9">
        <w:rPr>
          <w:rFonts w:ascii="Book Antiqua" w:eastAsia="SimSun" w:hAnsi="Book Antiqua" w:cs="Times New Roman"/>
          <w:kern w:val="2"/>
          <w:sz w:val="24"/>
          <w:szCs w:val="24"/>
          <w:lang w:val="en-US" w:eastAsia="zh-CN"/>
        </w:rPr>
        <w:t>, Al-</w:t>
      </w:r>
      <w:proofErr w:type="spellStart"/>
      <w:r w:rsidRPr="001C01A9">
        <w:rPr>
          <w:rFonts w:ascii="Book Antiqua" w:eastAsia="SimSun" w:hAnsi="Book Antiqua" w:cs="Times New Roman"/>
          <w:kern w:val="2"/>
          <w:sz w:val="24"/>
          <w:szCs w:val="24"/>
          <w:lang w:val="en-US" w:eastAsia="zh-CN"/>
        </w:rPr>
        <w:t>Maskari</w:t>
      </w:r>
      <w:proofErr w:type="spellEnd"/>
      <w:r w:rsidRPr="001C01A9">
        <w:rPr>
          <w:rFonts w:ascii="Book Antiqua" w:eastAsia="SimSun" w:hAnsi="Book Antiqua" w:cs="Times New Roman"/>
          <w:kern w:val="2"/>
          <w:sz w:val="24"/>
          <w:szCs w:val="24"/>
          <w:lang w:val="en-US" w:eastAsia="zh-CN"/>
        </w:rPr>
        <w:t xml:space="preserve"> A, Al-</w:t>
      </w:r>
      <w:proofErr w:type="spellStart"/>
      <w:r w:rsidRPr="001C01A9">
        <w:rPr>
          <w:rFonts w:ascii="Book Antiqua" w:eastAsia="SimSun" w:hAnsi="Book Antiqua" w:cs="Times New Roman"/>
          <w:kern w:val="2"/>
          <w:sz w:val="24"/>
          <w:szCs w:val="24"/>
          <w:lang w:val="en-US" w:eastAsia="zh-CN"/>
        </w:rPr>
        <w:t>Matroushi</w:t>
      </w:r>
      <w:proofErr w:type="spellEnd"/>
      <w:r w:rsidRPr="001C01A9">
        <w:rPr>
          <w:rFonts w:ascii="Book Antiqua" w:eastAsia="SimSun" w:hAnsi="Book Antiqua" w:cs="Times New Roman"/>
          <w:kern w:val="2"/>
          <w:sz w:val="24"/>
          <w:szCs w:val="24"/>
          <w:lang w:val="en-US" w:eastAsia="zh-CN"/>
        </w:rPr>
        <w:t xml:space="preserve"> S, Al-</w:t>
      </w:r>
      <w:proofErr w:type="spellStart"/>
      <w:r w:rsidRPr="001C01A9">
        <w:rPr>
          <w:rFonts w:ascii="Book Antiqua" w:eastAsia="SimSun" w:hAnsi="Book Antiqua" w:cs="Times New Roman"/>
          <w:kern w:val="2"/>
          <w:sz w:val="24"/>
          <w:szCs w:val="24"/>
          <w:lang w:val="en-US" w:eastAsia="zh-CN"/>
        </w:rPr>
        <w:t>Awisi</w:t>
      </w:r>
      <w:proofErr w:type="spellEnd"/>
      <w:r w:rsidRPr="001C01A9">
        <w:rPr>
          <w:rFonts w:ascii="Book Antiqua" w:eastAsia="SimSun" w:hAnsi="Book Antiqua" w:cs="Times New Roman"/>
          <w:kern w:val="2"/>
          <w:sz w:val="24"/>
          <w:szCs w:val="24"/>
          <w:lang w:val="en-US" w:eastAsia="zh-CN"/>
        </w:rPr>
        <w:t xml:space="preserve"> H, Davidson R, </w:t>
      </w:r>
      <w:proofErr w:type="spellStart"/>
      <w:r w:rsidRPr="001C01A9">
        <w:rPr>
          <w:rFonts w:ascii="Book Antiqua" w:eastAsia="SimSun" w:hAnsi="Book Antiqua" w:cs="Times New Roman"/>
          <w:kern w:val="2"/>
          <w:sz w:val="24"/>
          <w:szCs w:val="24"/>
          <w:lang w:val="en-US" w:eastAsia="zh-CN"/>
        </w:rPr>
        <w:lastRenderedPageBreak/>
        <w:t>Panchatcharam</w:t>
      </w:r>
      <w:proofErr w:type="spellEnd"/>
      <w:r w:rsidRPr="001C01A9">
        <w:rPr>
          <w:rFonts w:ascii="Book Antiqua" w:eastAsia="SimSun" w:hAnsi="Book Antiqua" w:cs="Times New Roman"/>
          <w:kern w:val="2"/>
          <w:sz w:val="24"/>
          <w:szCs w:val="24"/>
          <w:lang w:val="en-US" w:eastAsia="zh-CN"/>
        </w:rPr>
        <w:t xml:space="preserve"> SM, Al-</w:t>
      </w:r>
      <w:proofErr w:type="spellStart"/>
      <w:r w:rsidRPr="001C01A9">
        <w:rPr>
          <w:rFonts w:ascii="Book Antiqua" w:eastAsia="SimSun" w:hAnsi="Book Antiqua" w:cs="Times New Roman"/>
          <w:kern w:val="2"/>
          <w:sz w:val="24"/>
          <w:szCs w:val="24"/>
          <w:lang w:val="en-US" w:eastAsia="zh-CN"/>
        </w:rPr>
        <w:t>Maniri</w:t>
      </w:r>
      <w:proofErr w:type="spellEnd"/>
      <w:r w:rsidRPr="001C01A9">
        <w:rPr>
          <w:rFonts w:ascii="Book Antiqua" w:eastAsia="SimSun" w:hAnsi="Book Antiqua" w:cs="Times New Roman"/>
          <w:kern w:val="2"/>
          <w:sz w:val="24"/>
          <w:szCs w:val="24"/>
          <w:lang w:val="en-US" w:eastAsia="zh-CN"/>
        </w:rPr>
        <w:t xml:space="preserve"> A. Awareness of Cancer Symptoms and Barriers to Seeking Medical Help Among Adult People Attending Primary Care Settings in Oman. </w:t>
      </w:r>
      <w:r w:rsidRPr="001C01A9">
        <w:rPr>
          <w:rFonts w:ascii="Book Antiqua" w:eastAsia="SimSun" w:hAnsi="Book Antiqua" w:cs="Times New Roman"/>
          <w:i/>
          <w:kern w:val="2"/>
          <w:sz w:val="24"/>
          <w:szCs w:val="24"/>
          <w:lang w:val="en-US" w:eastAsia="zh-CN"/>
        </w:rPr>
        <w:t xml:space="preserve">Health </w:t>
      </w:r>
      <w:proofErr w:type="spellStart"/>
      <w:r w:rsidRPr="001C01A9">
        <w:rPr>
          <w:rFonts w:ascii="Book Antiqua" w:eastAsia="SimSun" w:hAnsi="Book Antiqua" w:cs="Times New Roman"/>
          <w:i/>
          <w:kern w:val="2"/>
          <w:sz w:val="24"/>
          <w:szCs w:val="24"/>
          <w:lang w:val="en-US" w:eastAsia="zh-CN"/>
        </w:rPr>
        <w:t>Serv</w:t>
      </w:r>
      <w:proofErr w:type="spellEnd"/>
      <w:r w:rsidRPr="001C01A9">
        <w:rPr>
          <w:rFonts w:ascii="Book Antiqua" w:eastAsia="SimSun" w:hAnsi="Book Antiqua" w:cs="Times New Roman"/>
          <w:i/>
          <w:kern w:val="2"/>
          <w:sz w:val="24"/>
          <w:szCs w:val="24"/>
          <w:lang w:val="en-US" w:eastAsia="zh-CN"/>
        </w:rPr>
        <w:t xml:space="preserve"> Res </w:t>
      </w:r>
      <w:proofErr w:type="spellStart"/>
      <w:r w:rsidRPr="001C01A9">
        <w:rPr>
          <w:rFonts w:ascii="Book Antiqua" w:eastAsia="SimSun" w:hAnsi="Book Antiqua" w:cs="Times New Roman"/>
          <w:i/>
          <w:kern w:val="2"/>
          <w:sz w:val="24"/>
          <w:szCs w:val="24"/>
          <w:lang w:val="en-US" w:eastAsia="zh-CN"/>
        </w:rPr>
        <w:t>Manag</w:t>
      </w:r>
      <w:proofErr w:type="spellEnd"/>
      <w:r w:rsidRPr="001C01A9">
        <w:rPr>
          <w:rFonts w:ascii="Book Antiqua" w:eastAsia="SimSun" w:hAnsi="Book Antiqua" w:cs="Times New Roman"/>
          <w:i/>
          <w:kern w:val="2"/>
          <w:sz w:val="24"/>
          <w:szCs w:val="24"/>
          <w:lang w:val="en-US" w:eastAsia="zh-CN"/>
        </w:rPr>
        <w:t xml:space="preserve"> Epidemiol</w:t>
      </w:r>
      <w:r w:rsidRPr="001C01A9">
        <w:rPr>
          <w:rFonts w:ascii="Book Antiqua" w:eastAsia="SimSun" w:hAnsi="Book Antiqua" w:cs="Times New Roman"/>
          <w:kern w:val="2"/>
          <w:sz w:val="24"/>
          <w:szCs w:val="24"/>
          <w:lang w:val="en-US" w:eastAsia="zh-CN"/>
        </w:rPr>
        <w:t xml:space="preserve"> 2016; </w:t>
      </w:r>
      <w:r w:rsidRPr="001C01A9">
        <w:rPr>
          <w:rFonts w:ascii="Book Antiqua" w:eastAsia="SimSun" w:hAnsi="Book Antiqua" w:cs="Times New Roman"/>
          <w:b/>
          <w:kern w:val="2"/>
          <w:sz w:val="24"/>
          <w:szCs w:val="24"/>
          <w:lang w:val="en-US" w:eastAsia="zh-CN"/>
        </w:rPr>
        <w:t>3</w:t>
      </w:r>
      <w:r w:rsidRPr="001C01A9">
        <w:rPr>
          <w:rFonts w:ascii="Book Antiqua" w:eastAsia="SimSun" w:hAnsi="Book Antiqua" w:cs="Times New Roman"/>
          <w:kern w:val="2"/>
          <w:sz w:val="24"/>
          <w:szCs w:val="24"/>
          <w:lang w:val="en-US" w:eastAsia="zh-CN"/>
        </w:rPr>
        <w:t>: 2333392816673290 [PMID: 28462284 DOI: 10.1177/2333392816673290]</w:t>
      </w:r>
    </w:p>
    <w:p w14:paraId="3695B8A9"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18 </w:t>
      </w:r>
      <w:proofErr w:type="spellStart"/>
      <w:r w:rsidRPr="001C01A9">
        <w:rPr>
          <w:rFonts w:ascii="Book Antiqua" w:eastAsia="SimSun" w:hAnsi="Book Antiqua" w:cs="Times New Roman"/>
          <w:b/>
          <w:kern w:val="2"/>
          <w:sz w:val="24"/>
          <w:szCs w:val="24"/>
          <w:lang w:val="en-US" w:eastAsia="zh-CN"/>
        </w:rPr>
        <w:t>Elobaid</w:t>
      </w:r>
      <w:proofErr w:type="spellEnd"/>
      <w:r w:rsidRPr="001C01A9">
        <w:rPr>
          <w:rFonts w:ascii="Book Antiqua" w:eastAsia="SimSun" w:hAnsi="Book Antiqua" w:cs="Times New Roman"/>
          <w:b/>
          <w:kern w:val="2"/>
          <w:sz w:val="24"/>
          <w:szCs w:val="24"/>
          <w:lang w:val="en-US" w:eastAsia="zh-CN"/>
        </w:rPr>
        <w:t xml:space="preserve"> YE</w:t>
      </w:r>
      <w:r w:rsidRPr="001C01A9">
        <w:rPr>
          <w:rFonts w:ascii="Book Antiqua" w:eastAsia="SimSun" w:hAnsi="Book Antiqua" w:cs="Times New Roman"/>
          <w:kern w:val="2"/>
          <w:sz w:val="24"/>
          <w:szCs w:val="24"/>
          <w:lang w:val="en-US" w:eastAsia="zh-CN"/>
        </w:rPr>
        <w:t xml:space="preserve">, Aw TC, </w:t>
      </w:r>
      <w:proofErr w:type="spellStart"/>
      <w:r w:rsidRPr="001C01A9">
        <w:rPr>
          <w:rFonts w:ascii="Book Antiqua" w:eastAsia="SimSun" w:hAnsi="Book Antiqua" w:cs="Times New Roman"/>
          <w:kern w:val="2"/>
          <w:sz w:val="24"/>
          <w:szCs w:val="24"/>
          <w:lang w:val="en-US" w:eastAsia="zh-CN"/>
        </w:rPr>
        <w:t>Grivna</w:t>
      </w:r>
      <w:proofErr w:type="spellEnd"/>
      <w:r w:rsidRPr="001C01A9">
        <w:rPr>
          <w:rFonts w:ascii="Book Antiqua" w:eastAsia="SimSun" w:hAnsi="Book Antiqua" w:cs="Times New Roman"/>
          <w:kern w:val="2"/>
          <w:sz w:val="24"/>
          <w:szCs w:val="24"/>
          <w:lang w:val="en-US" w:eastAsia="zh-CN"/>
        </w:rPr>
        <w:t xml:space="preserve"> M, </w:t>
      </w:r>
      <w:proofErr w:type="spellStart"/>
      <w:r w:rsidRPr="001C01A9">
        <w:rPr>
          <w:rFonts w:ascii="Book Antiqua" w:eastAsia="SimSun" w:hAnsi="Book Antiqua" w:cs="Times New Roman"/>
          <w:kern w:val="2"/>
          <w:sz w:val="24"/>
          <w:szCs w:val="24"/>
          <w:lang w:val="en-US" w:eastAsia="zh-CN"/>
        </w:rPr>
        <w:t>Nagelkerke</w:t>
      </w:r>
      <w:proofErr w:type="spellEnd"/>
      <w:r w:rsidRPr="001C01A9">
        <w:rPr>
          <w:rFonts w:ascii="Book Antiqua" w:eastAsia="SimSun" w:hAnsi="Book Antiqua" w:cs="Times New Roman"/>
          <w:kern w:val="2"/>
          <w:sz w:val="24"/>
          <w:szCs w:val="24"/>
          <w:lang w:val="en-US" w:eastAsia="zh-CN"/>
        </w:rPr>
        <w:t xml:space="preserve"> N. Breast cancer screening awareness, knowledge, and practice among </w:t>
      </w:r>
      <w:proofErr w:type="spellStart"/>
      <w:r w:rsidRPr="001C01A9">
        <w:rPr>
          <w:rFonts w:ascii="Book Antiqua" w:eastAsia="SimSun" w:hAnsi="Book Antiqua" w:cs="Times New Roman"/>
          <w:kern w:val="2"/>
          <w:sz w:val="24"/>
          <w:szCs w:val="24"/>
          <w:lang w:val="en-US" w:eastAsia="zh-CN"/>
        </w:rPr>
        <w:t>arab</w:t>
      </w:r>
      <w:proofErr w:type="spellEnd"/>
      <w:r w:rsidRPr="001C01A9">
        <w:rPr>
          <w:rFonts w:ascii="Book Antiqua" w:eastAsia="SimSun" w:hAnsi="Book Antiqua" w:cs="Times New Roman"/>
          <w:kern w:val="2"/>
          <w:sz w:val="24"/>
          <w:szCs w:val="24"/>
          <w:lang w:val="en-US" w:eastAsia="zh-CN"/>
        </w:rPr>
        <w:t xml:space="preserve"> women in the United Arab Emirates: a cross-sectional survey. </w:t>
      </w:r>
      <w:proofErr w:type="spellStart"/>
      <w:r w:rsidRPr="001C01A9">
        <w:rPr>
          <w:rFonts w:ascii="Book Antiqua" w:eastAsia="SimSun" w:hAnsi="Book Antiqua" w:cs="Times New Roman"/>
          <w:i/>
          <w:kern w:val="2"/>
          <w:sz w:val="24"/>
          <w:szCs w:val="24"/>
          <w:lang w:val="en-US" w:eastAsia="zh-CN"/>
        </w:rPr>
        <w:t>PLoS</w:t>
      </w:r>
      <w:proofErr w:type="spellEnd"/>
      <w:r w:rsidRPr="001C01A9">
        <w:rPr>
          <w:rFonts w:ascii="Book Antiqua" w:eastAsia="SimSun" w:hAnsi="Book Antiqua" w:cs="Times New Roman"/>
          <w:i/>
          <w:kern w:val="2"/>
          <w:sz w:val="24"/>
          <w:szCs w:val="24"/>
          <w:lang w:val="en-US" w:eastAsia="zh-CN"/>
        </w:rPr>
        <w:t xml:space="preserve"> One</w:t>
      </w:r>
      <w:r w:rsidRPr="001C01A9">
        <w:rPr>
          <w:rFonts w:ascii="Book Antiqua" w:eastAsia="SimSun" w:hAnsi="Book Antiqua" w:cs="Times New Roman"/>
          <w:kern w:val="2"/>
          <w:sz w:val="24"/>
          <w:szCs w:val="24"/>
          <w:lang w:val="en-US" w:eastAsia="zh-CN"/>
        </w:rPr>
        <w:t xml:space="preserve"> 2014; </w:t>
      </w:r>
      <w:r w:rsidRPr="001C01A9">
        <w:rPr>
          <w:rFonts w:ascii="Book Antiqua" w:eastAsia="SimSun" w:hAnsi="Book Antiqua" w:cs="Times New Roman"/>
          <w:b/>
          <w:kern w:val="2"/>
          <w:sz w:val="24"/>
          <w:szCs w:val="24"/>
          <w:lang w:val="en-US" w:eastAsia="zh-CN"/>
        </w:rPr>
        <w:t>9</w:t>
      </w:r>
      <w:r w:rsidRPr="001C01A9">
        <w:rPr>
          <w:rFonts w:ascii="Book Antiqua" w:eastAsia="SimSun" w:hAnsi="Book Antiqua" w:cs="Times New Roman"/>
          <w:kern w:val="2"/>
          <w:sz w:val="24"/>
          <w:szCs w:val="24"/>
          <w:lang w:val="en-US" w:eastAsia="zh-CN"/>
        </w:rPr>
        <w:t>: e105783 [PMID: 25265385 DOI: 10.1371/journal.pone.0105783]</w:t>
      </w:r>
    </w:p>
    <w:p w14:paraId="28D9F367" w14:textId="76B76B86"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19 </w:t>
      </w:r>
      <w:r w:rsidRPr="001C01A9">
        <w:rPr>
          <w:rFonts w:ascii="Book Antiqua" w:eastAsia="SimSun" w:hAnsi="Book Antiqua" w:cs="Times New Roman"/>
          <w:b/>
          <w:kern w:val="2"/>
          <w:sz w:val="24"/>
          <w:szCs w:val="24"/>
          <w:lang w:val="en-US" w:eastAsia="zh-CN"/>
        </w:rPr>
        <w:t>Jones SC</w:t>
      </w:r>
      <w:r w:rsidRPr="001C01A9">
        <w:rPr>
          <w:rFonts w:ascii="Book Antiqua" w:eastAsia="SimSun" w:hAnsi="Book Antiqua" w:cs="Times New Roman"/>
          <w:kern w:val="2"/>
          <w:sz w:val="24"/>
          <w:szCs w:val="24"/>
          <w:lang w:val="en-US" w:eastAsia="zh-CN"/>
        </w:rPr>
        <w:t xml:space="preserve">, Magee CA, Barrie LR, Iverson DC, Gregory P, Hanks EL, Nelson AE, </w:t>
      </w:r>
      <w:proofErr w:type="spellStart"/>
      <w:r w:rsidRPr="001C01A9">
        <w:rPr>
          <w:rFonts w:ascii="Book Antiqua" w:eastAsia="SimSun" w:hAnsi="Book Antiqua" w:cs="Times New Roman"/>
          <w:kern w:val="2"/>
          <w:sz w:val="24"/>
          <w:szCs w:val="24"/>
          <w:lang w:val="en-US" w:eastAsia="zh-CN"/>
        </w:rPr>
        <w:t>Nehill</w:t>
      </w:r>
      <w:proofErr w:type="spellEnd"/>
      <w:r w:rsidRPr="001C01A9">
        <w:rPr>
          <w:rFonts w:ascii="Book Antiqua" w:eastAsia="SimSun" w:hAnsi="Book Antiqua" w:cs="Times New Roman"/>
          <w:kern w:val="2"/>
          <w:sz w:val="24"/>
          <w:szCs w:val="24"/>
          <w:lang w:val="en-US" w:eastAsia="zh-CN"/>
        </w:rPr>
        <w:t xml:space="preserve"> CL, Zorbas HM. Australian women</w:t>
      </w:r>
      <w:r w:rsidR="000312C0">
        <w:rPr>
          <w:rFonts w:ascii="Book Antiqua" w:eastAsia="SimSun" w:hAnsi="Book Antiqua" w:cs="Times New Roman"/>
          <w:kern w:val="2"/>
          <w:sz w:val="24"/>
          <w:szCs w:val="24"/>
          <w:lang w:val="en-US" w:eastAsia="zh-CN"/>
        </w:rPr>
        <w:t>’</w:t>
      </w:r>
      <w:r w:rsidRPr="001C01A9">
        <w:rPr>
          <w:rFonts w:ascii="Book Antiqua" w:eastAsia="SimSun" w:hAnsi="Book Antiqua" w:cs="Times New Roman"/>
          <w:kern w:val="2"/>
          <w:sz w:val="24"/>
          <w:szCs w:val="24"/>
          <w:lang w:val="en-US" w:eastAsia="zh-CN"/>
        </w:rPr>
        <w:t xml:space="preserve">s perceptions of breast cancer risk factors and the risk of developing breast cancer. </w:t>
      </w:r>
      <w:proofErr w:type="spellStart"/>
      <w:r w:rsidRPr="001C01A9">
        <w:rPr>
          <w:rFonts w:ascii="Book Antiqua" w:eastAsia="SimSun" w:hAnsi="Book Antiqua" w:cs="Times New Roman"/>
          <w:i/>
          <w:kern w:val="2"/>
          <w:sz w:val="24"/>
          <w:szCs w:val="24"/>
          <w:lang w:val="en-US" w:eastAsia="zh-CN"/>
        </w:rPr>
        <w:t>Womens</w:t>
      </w:r>
      <w:proofErr w:type="spellEnd"/>
      <w:r w:rsidRPr="001C01A9">
        <w:rPr>
          <w:rFonts w:ascii="Book Antiqua" w:eastAsia="SimSun" w:hAnsi="Book Antiqua" w:cs="Times New Roman"/>
          <w:i/>
          <w:kern w:val="2"/>
          <w:sz w:val="24"/>
          <w:szCs w:val="24"/>
          <w:lang w:val="en-US" w:eastAsia="zh-CN"/>
        </w:rPr>
        <w:t xml:space="preserve"> Health Issues</w:t>
      </w:r>
      <w:r w:rsidRPr="001C01A9">
        <w:rPr>
          <w:rFonts w:ascii="Book Antiqua" w:eastAsia="SimSun" w:hAnsi="Book Antiqua" w:cs="Times New Roman"/>
          <w:kern w:val="2"/>
          <w:sz w:val="24"/>
          <w:szCs w:val="24"/>
          <w:lang w:val="en-US" w:eastAsia="zh-CN"/>
        </w:rPr>
        <w:t xml:space="preserve"> 2011; </w:t>
      </w:r>
      <w:r w:rsidRPr="001C01A9">
        <w:rPr>
          <w:rFonts w:ascii="Book Antiqua" w:eastAsia="SimSun" w:hAnsi="Book Antiqua" w:cs="Times New Roman"/>
          <w:b/>
          <w:kern w:val="2"/>
          <w:sz w:val="24"/>
          <w:szCs w:val="24"/>
          <w:lang w:val="en-US" w:eastAsia="zh-CN"/>
        </w:rPr>
        <w:t>21</w:t>
      </w:r>
      <w:r w:rsidRPr="001C01A9">
        <w:rPr>
          <w:rFonts w:ascii="Book Antiqua" w:eastAsia="SimSun" w:hAnsi="Book Antiqua" w:cs="Times New Roman"/>
          <w:kern w:val="2"/>
          <w:sz w:val="24"/>
          <w:szCs w:val="24"/>
          <w:lang w:val="en-US" w:eastAsia="zh-CN"/>
        </w:rPr>
        <w:t>: 353-360 [PMID: 21565527 DOI: 10.1016/j.whi.2011.02.004]</w:t>
      </w:r>
    </w:p>
    <w:p w14:paraId="4C5B7F3F"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20 </w:t>
      </w:r>
      <w:r w:rsidRPr="001C01A9">
        <w:rPr>
          <w:rFonts w:ascii="Book Antiqua" w:eastAsia="SimSun" w:hAnsi="Book Antiqua" w:cs="Times New Roman"/>
          <w:b/>
          <w:kern w:val="2"/>
          <w:sz w:val="24"/>
          <w:szCs w:val="24"/>
          <w:lang w:val="en-US" w:eastAsia="zh-CN"/>
        </w:rPr>
        <w:t>Wang C</w:t>
      </w:r>
      <w:r w:rsidRPr="001C01A9">
        <w:rPr>
          <w:rFonts w:ascii="Book Antiqua" w:eastAsia="SimSun" w:hAnsi="Book Antiqua" w:cs="Times New Roman"/>
          <w:kern w:val="2"/>
          <w:sz w:val="24"/>
          <w:szCs w:val="24"/>
          <w:lang w:val="en-US" w:eastAsia="zh-CN"/>
        </w:rPr>
        <w:t xml:space="preserve">, Miller SM, Egleston BL, Hay </w:t>
      </w:r>
      <w:proofErr w:type="spellStart"/>
      <w:r w:rsidRPr="001C01A9">
        <w:rPr>
          <w:rFonts w:ascii="Book Antiqua" w:eastAsia="SimSun" w:hAnsi="Book Antiqua" w:cs="Times New Roman"/>
          <w:kern w:val="2"/>
          <w:sz w:val="24"/>
          <w:szCs w:val="24"/>
          <w:lang w:val="en-US" w:eastAsia="zh-CN"/>
        </w:rPr>
        <w:t>JL</w:t>
      </w:r>
      <w:proofErr w:type="spellEnd"/>
      <w:r w:rsidRPr="001C01A9">
        <w:rPr>
          <w:rFonts w:ascii="Book Antiqua" w:eastAsia="SimSun" w:hAnsi="Book Antiqua" w:cs="Times New Roman"/>
          <w:kern w:val="2"/>
          <w:sz w:val="24"/>
          <w:szCs w:val="24"/>
          <w:lang w:val="en-US" w:eastAsia="zh-CN"/>
        </w:rPr>
        <w:t xml:space="preserve">, Weinberg DS. Beliefs about the causes of breast and colorectal cancer among women in the general population. </w:t>
      </w:r>
      <w:r w:rsidRPr="001C01A9">
        <w:rPr>
          <w:rFonts w:ascii="Book Antiqua" w:eastAsia="SimSun" w:hAnsi="Book Antiqua" w:cs="Times New Roman"/>
          <w:i/>
          <w:kern w:val="2"/>
          <w:sz w:val="24"/>
          <w:szCs w:val="24"/>
          <w:lang w:val="en-US" w:eastAsia="zh-CN"/>
        </w:rPr>
        <w:t>Cancer Causes Control</w:t>
      </w:r>
      <w:r w:rsidRPr="001C01A9">
        <w:rPr>
          <w:rFonts w:ascii="Book Antiqua" w:eastAsia="SimSun" w:hAnsi="Book Antiqua" w:cs="Times New Roman"/>
          <w:kern w:val="2"/>
          <w:sz w:val="24"/>
          <w:szCs w:val="24"/>
          <w:lang w:val="en-US" w:eastAsia="zh-CN"/>
        </w:rPr>
        <w:t xml:space="preserve"> 2010; </w:t>
      </w:r>
      <w:r w:rsidRPr="001C01A9">
        <w:rPr>
          <w:rFonts w:ascii="Book Antiqua" w:eastAsia="SimSun" w:hAnsi="Book Antiqua" w:cs="Times New Roman"/>
          <w:b/>
          <w:kern w:val="2"/>
          <w:sz w:val="24"/>
          <w:szCs w:val="24"/>
          <w:lang w:val="en-US" w:eastAsia="zh-CN"/>
        </w:rPr>
        <w:t>21</w:t>
      </w:r>
      <w:r w:rsidRPr="001C01A9">
        <w:rPr>
          <w:rFonts w:ascii="Book Antiqua" w:eastAsia="SimSun" w:hAnsi="Book Antiqua" w:cs="Times New Roman"/>
          <w:kern w:val="2"/>
          <w:sz w:val="24"/>
          <w:szCs w:val="24"/>
          <w:lang w:val="en-US" w:eastAsia="zh-CN"/>
        </w:rPr>
        <w:t>: 99-107 [PMID: 19787437 DOI: 10.1007/s10552-009-9439-3]</w:t>
      </w:r>
    </w:p>
    <w:p w14:paraId="6D2D8301"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21 </w:t>
      </w:r>
      <w:r w:rsidRPr="001C01A9">
        <w:rPr>
          <w:rFonts w:ascii="Book Antiqua" w:eastAsia="SimSun" w:hAnsi="Book Antiqua" w:cs="Times New Roman"/>
          <w:b/>
          <w:kern w:val="2"/>
          <w:sz w:val="24"/>
          <w:szCs w:val="24"/>
          <w:lang w:val="en-US" w:eastAsia="zh-CN"/>
        </w:rPr>
        <w:t xml:space="preserve">Pearlman </w:t>
      </w:r>
      <w:proofErr w:type="spellStart"/>
      <w:r w:rsidRPr="001C01A9">
        <w:rPr>
          <w:rFonts w:ascii="Book Antiqua" w:eastAsia="SimSun" w:hAnsi="Book Antiqua" w:cs="Times New Roman"/>
          <w:b/>
          <w:kern w:val="2"/>
          <w:sz w:val="24"/>
          <w:szCs w:val="24"/>
          <w:lang w:val="en-US" w:eastAsia="zh-CN"/>
        </w:rPr>
        <w:t>DN</w:t>
      </w:r>
      <w:proofErr w:type="spellEnd"/>
      <w:r w:rsidRPr="001C01A9">
        <w:rPr>
          <w:rFonts w:ascii="Book Antiqua" w:eastAsia="SimSun" w:hAnsi="Book Antiqua" w:cs="Times New Roman"/>
          <w:kern w:val="2"/>
          <w:sz w:val="24"/>
          <w:szCs w:val="24"/>
          <w:lang w:val="en-US" w:eastAsia="zh-CN"/>
        </w:rPr>
        <w:t xml:space="preserve">, Clark MA, </w:t>
      </w:r>
      <w:proofErr w:type="spellStart"/>
      <w:r w:rsidRPr="001C01A9">
        <w:rPr>
          <w:rFonts w:ascii="Book Antiqua" w:eastAsia="SimSun" w:hAnsi="Book Antiqua" w:cs="Times New Roman"/>
          <w:kern w:val="2"/>
          <w:sz w:val="24"/>
          <w:szCs w:val="24"/>
          <w:lang w:val="en-US" w:eastAsia="zh-CN"/>
        </w:rPr>
        <w:t>Rakowski</w:t>
      </w:r>
      <w:proofErr w:type="spellEnd"/>
      <w:r w:rsidRPr="001C01A9">
        <w:rPr>
          <w:rFonts w:ascii="Book Antiqua" w:eastAsia="SimSun" w:hAnsi="Book Antiqua" w:cs="Times New Roman"/>
          <w:kern w:val="2"/>
          <w:sz w:val="24"/>
          <w:szCs w:val="24"/>
          <w:lang w:val="en-US" w:eastAsia="zh-CN"/>
        </w:rPr>
        <w:t xml:space="preserve"> W, </w:t>
      </w:r>
      <w:proofErr w:type="spellStart"/>
      <w:r w:rsidRPr="001C01A9">
        <w:rPr>
          <w:rFonts w:ascii="Book Antiqua" w:eastAsia="SimSun" w:hAnsi="Book Antiqua" w:cs="Times New Roman"/>
          <w:kern w:val="2"/>
          <w:sz w:val="24"/>
          <w:szCs w:val="24"/>
          <w:lang w:val="en-US" w:eastAsia="zh-CN"/>
        </w:rPr>
        <w:t>Ehrich</w:t>
      </w:r>
      <w:proofErr w:type="spellEnd"/>
      <w:r w:rsidRPr="001C01A9">
        <w:rPr>
          <w:rFonts w:ascii="Book Antiqua" w:eastAsia="SimSun" w:hAnsi="Book Antiqua" w:cs="Times New Roman"/>
          <w:kern w:val="2"/>
          <w:sz w:val="24"/>
          <w:szCs w:val="24"/>
          <w:lang w:val="en-US" w:eastAsia="zh-CN"/>
        </w:rPr>
        <w:t xml:space="preserve"> B. Screening for breast and cervical cancers: the importance of knowledge and perceived cancer survivability. </w:t>
      </w:r>
      <w:r w:rsidRPr="001C01A9">
        <w:rPr>
          <w:rFonts w:ascii="Book Antiqua" w:eastAsia="SimSun" w:hAnsi="Book Antiqua" w:cs="Times New Roman"/>
          <w:i/>
          <w:kern w:val="2"/>
          <w:sz w:val="24"/>
          <w:szCs w:val="24"/>
          <w:lang w:val="en-US" w:eastAsia="zh-CN"/>
        </w:rPr>
        <w:t>Women Health</w:t>
      </w:r>
      <w:r w:rsidRPr="001C01A9">
        <w:rPr>
          <w:rFonts w:ascii="Book Antiqua" w:eastAsia="SimSun" w:hAnsi="Book Antiqua" w:cs="Times New Roman"/>
          <w:kern w:val="2"/>
          <w:sz w:val="24"/>
          <w:szCs w:val="24"/>
          <w:lang w:val="en-US" w:eastAsia="zh-CN"/>
        </w:rPr>
        <w:t xml:space="preserve"> 1999; </w:t>
      </w:r>
      <w:r w:rsidRPr="001C01A9">
        <w:rPr>
          <w:rFonts w:ascii="Book Antiqua" w:eastAsia="SimSun" w:hAnsi="Book Antiqua" w:cs="Times New Roman"/>
          <w:b/>
          <w:kern w:val="2"/>
          <w:sz w:val="24"/>
          <w:szCs w:val="24"/>
          <w:lang w:val="en-US" w:eastAsia="zh-CN"/>
        </w:rPr>
        <w:t>28</w:t>
      </w:r>
      <w:r w:rsidRPr="001C01A9">
        <w:rPr>
          <w:rFonts w:ascii="Book Antiqua" w:eastAsia="SimSun" w:hAnsi="Book Antiqua" w:cs="Times New Roman"/>
          <w:kern w:val="2"/>
          <w:sz w:val="24"/>
          <w:szCs w:val="24"/>
          <w:lang w:val="en-US" w:eastAsia="zh-CN"/>
        </w:rPr>
        <w:t>: 93-112 [PMID: 10378347 DOI: 10.1300/J013v28n04_06]</w:t>
      </w:r>
    </w:p>
    <w:p w14:paraId="0607A584"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22 </w:t>
      </w:r>
      <w:r w:rsidRPr="001C01A9">
        <w:rPr>
          <w:rFonts w:ascii="Book Antiqua" w:eastAsia="SimSun" w:hAnsi="Book Antiqua" w:cs="Times New Roman"/>
          <w:b/>
          <w:kern w:val="2"/>
          <w:sz w:val="24"/>
          <w:szCs w:val="24"/>
          <w:lang w:val="en-US" w:eastAsia="zh-CN"/>
        </w:rPr>
        <w:t>Campbell I</w:t>
      </w:r>
      <w:r w:rsidRPr="001C01A9">
        <w:rPr>
          <w:rFonts w:ascii="Book Antiqua" w:eastAsia="SimSun" w:hAnsi="Book Antiqua" w:cs="Times New Roman"/>
          <w:kern w:val="2"/>
          <w:sz w:val="24"/>
          <w:szCs w:val="24"/>
          <w:lang w:val="en-US" w:eastAsia="zh-CN"/>
        </w:rPr>
        <w:t xml:space="preserve">. Chi-squared and Fisher-Irwin tests of two-by-two tables with small sample recommendations. </w:t>
      </w:r>
      <w:r w:rsidRPr="001C01A9">
        <w:rPr>
          <w:rFonts w:ascii="Book Antiqua" w:eastAsia="SimSun" w:hAnsi="Book Antiqua" w:cs="Times New Roman"/>
          <w:i/>
          <w:kern w:val="2"/>
          <w:sz w:val="24"/>
          <w:szCs w:val="24"/>
          <w:lang w:val="en-US" w:eastAsia="zh-CN"/>
        </w:rPr>
        <w:t>Stat Med</w:t>
      </w:r>
      <w:r w:rsidRPr="001C01A9">
        <w:rPr>
          <w:rFonts w:ascii="Book Antiqua" w:eastAsia="SimSun" w:hAnsi="Book Antiqua" w:cs="Times New Roman"/>
          <w:kern w:val="2"/>
          <w:sz w:val="24"/>
          <w:szCs w:val="24"/>
          <w:lang w:val="en-US" w:eastAsia="zh-CN"/>
        </w:rPr>
        <w:t xml:space="preserve"> 2007; </w:t>
      </w:r>
      <w:r w:rsidRPr="001C01A9">
        <w:rPr>
          <w:rFonts w:ascii="Book Antiqua" w:eastAsia="SimSun" w:hAnsi="Book Antiqua" w:cs="Times New Roman"/>
          <w:b/>
          <w:kern w:val="2"/>
          <w:sz w:val="24"/>
          <w:szCs w:val="24"/>
          <w:lang w:val="en-US" w:eastAsia="zh-CN"/>
        </w:rPr>
        <w:t>26</w:t>
      </w:r>
      <w:r w:rsidRPr="001C01A9">
        <w:rPr>
          <w:rFonts w:ascii="Book Antiqua" w:eastAsia="SimSun" w:hAnsi="Book Antiqua" w:cs="Times New Roman"/>
          <w:kern w:val="2"/>
          <w:sz w:val="24"/>
          <w:szCs w:val="24"/>
          <w:lang w:val="en-US" w:eastAsia="zh-CN"/>
        </w:rPr>
        <w:t>: 3661-3675 [PMID: 17315184 DOI: 10.1002/sim.2832]</w:t>
      </w:r>
    </w:p>
    <w:p w14:paraId="6E657EDC"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23 </w:t>
      </w:r>
      <w:r w:rsidRPr="001C01A9">
        <w:rPr>
          <w:rFonts w:ascii="Book Antiqua" w:eastAsia="SimSun" w:hAnsi="Book Antiqua" w:cs="Times New Roman"/>
          <w:b/>
          <w:kern w:val="2"/>
          <w:sz w:val="24"/>
          <w:szCs w:val="24"/>
          <w:lang w:val="en-US" w:eastAsia="zh-CN"/>
        </w:rPr>
        <w:t>Richardson JT</w:t>
      </w:r>
      <w:r w:rsidRPr="001C01A9">
        <w:rPr>
          <w:rFonts w:ascii="Book Antiqua" w:eastAsia="SimSun" w:hAnsi="Book Antiqua" w:cs="Times New Roman"/>
          <w:kern w:val="2"/>
          <w:sz w:val="24"/>
          <w:szCs w:val="24"/>
          <w:lang w:val="en-US" w:eastAsia="zh-CN"/>
        </w:rPr>
        <w:t xml:space="preserve">. The analysis of 2 × 2 contingency tables--yet again. </w:t>
      </w:r>
      <w:r w:rsidRPr="001C01A9">
        <w:rPr>
          <w:rFonts w:ascii="Book Antiqua" w:eastAsia="SimSun" w:hAnsi="Book Antiqua" w:cs="Times New Roman"/>
          <w:i/>
          <w:kern w:val="2"/>
          <w:sz w:val="24"/>
          <w:szCs w:val="24"/>
          <w:lang w:val="en-US" w:eastAsia="zh-CN"/>
        </w:rPr>
        <w:t>Stat Med</w:t>
      </w:r>
      <w:r w:rsidRPr="001C01A9">
        <w:rPr>
          <w:rFonts w:ascii="Book Antiqua" w:eastAsia="SimSun" w:hAnsi="Book Antiqua" w:cs="Times New Roman"/>
          <w:kern w:val="2"/>
          <w:sz w:val="24"/>
          <w:szCs w:val="24"/>
          <w:lang w:val="en-US" w:eastAsia="zh-CN"/>
        </w:rPr>
        <w:t xml:space="preserve"> 2011; </w:t>
      </w:r>
      <w:r w:rsidRPr="001C01A9">
        <w:rPr>
          <w:rFonts w:ascii="Book Antiqua" w:eastAsia="SimSun" w:hAnsi="Book Antiqua" w:cs="Times New Roman"/>
          <w:b/>
          <w:kern w:val="2"/>
          <w:sz w:val="24"/>
          <w:szCs w:val="24"/>
          <w:lang w:val="en-US" w:eastAsia="zh-CN"/>
        </w:rPr>
        <w:t>30</w:t>
      </w:r>
      <w:r w:rsidRPr="001C01A9">
        <w:rPr>
          <w:rFonts w:ascii="Book Antiqua" w:eastAsia="SimSun" w:hAnsi="Book Antiqua" w:cs="Times New Roman"/>
          <w:kern w:val="2"/>
          <w:sz w:val="24"/>
          <w:szCs w:val="24"/>
          <w:lang w:val="en-US" w:eastAsia="zh-CN"/>
        </w:rPr>
        <w:t>: 890; author reply 891-890; author reply 892 [PMID: 21432882 DOI: 10.1002/sim.4116]</w:t>
      </w:r>
    </w:p>
    <w:p w14:paraId="46C0A9D2" w14:textId="69B4437A"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6E469E">
        <w:rPr>
          <w:rFonts w:ascii="Book Antiqua" w:eastAsia="SimSun" w:hAnsi="Book Antiqua" w:cs="Times New Roman"/>
          <w:kern w:val="2"/>
          <w:sz w:val="24"/>
          <w:szCs w:val="24"/>
          <w:highlight w:val="yellow"/>
          <w:lang w:val="en-US" w:eastAsia="zh-CN"/>
        </w:rPr>
        <w:lastRenderedPageBreak/>
        <w:t>24</w:t>
      </w:r>
      <w:r w:rsidR="00532D3E" w:rsidRPr="006E469E">
        <w:rPr>
          <w:rFonts w:ascii="Book Antiqua" w:eastAsia="SimSun" w:hAnsi="Book Antiqua" w:cs="Times New Roman" w:hint="eastAsia"/>
          <w:kern w:val="2"/>
          <w:sz w:val="24"/>
          <w:szCs w:val="24"/>
          <w:highlight w:val="yellow"/>
          <w:lang w:val="en-US" w:eastAsia="zh-CN"/>
        </w:rPr>
        <w:t xml:space="preserve"> </w:t>
      </w:r>
      <w:r w:rsidRPr="006E469E">
        <w:rPr>
          <w:rFonts w:ascii="Book Antiqua" w:eastAsia="SimSun" w:hAnsi="Book Antiqua" w:cs="Times New Roman"/>
          <w:b/>
          <w:kern w:val="2"/>
          <w:sz w:val="24"/>
          <w:szCs w:val="24"/>
          <w:highlight w:val="yellow"/>
          <w:lang w:val="en-US" w:eastAsia="zh-CN"/>
        </w:rPr>
        <w:t>Census and Statistics Department</w:t>
      </w:r>
      <w:r w:rsidRPr="006E469E">
        <w:rPr>
          <w:rFonts w:ascii="Book Antiqua" w:eastAsia="SimSun" w:hAnsi="Book Antiqua" w:cs="Times New Roman"/>
          <w:kern w:val="2"/>
          <w:sz w:val="24"/>
          <w:szCs w:val="24"/>
          <w:highlight w:val="yellow"/>
          <w:lang w:val="en-US" w:eastAsia="zh-CN"/>
        </w:rPr>
        <w:t>. Table 002: Population by Age Group and Sex. Population Estimates.</w:t>
      </w:r>
      <w:r w:rsidR="00532D3E" w:rsidRPr="006E469E">
        <w:rPr>
          <w:rFonts w:ascii="Book Antiqua" w:eastAsia="SimSun" w:hAnsi="Book Antiqua" w:cs="Times New Roman" w:hint="eastAsia"/>
          <w:kern w:val="2"/>
          <w:sz w:val="24"/>
          <w:szCs w:val="24"/>
          <w:highlight w:val="yellow"/>
          <w:lang w:val="en-US" w:eastAsia="zh-CN"/>
        </w:rPr>
        <w:t xml:space="preserve"> </w:t>
      </w:r>
      <w:r w:rsidR="00532D3E" w:rsidRPr="006E469E">
        <w:rPr>
          <w:rFonts w:ascii="Book Antiqua" w:hAnsi="Book Antiqua" w:cs="Book Antiqua"/>
          <w:sz w:val="24"/>
          <w:highlight w:val="yellow"/>
        </w:rPr>
        <w:t>Available from: URL:</w:t>
      </w:r>
      <w:r w:rsidRPr="006E469E">
        <w:rPr>
          <w:rFonts w:ascii="Book Antiqua" w:eastAsia="SimSun" w:hAnsi="Book Antiqua" w:cs="Times New Roman"/>
          <w:kern w:val="2"/>
          <w:sz w:val="24"/>
          <w:szCs w:val="24"/>
          <w:highlight w:val="yellow"/>
          <w:lang w:val="en-US" w:eastAsia="zh-CN"/>
        </w:rPr>
        <w:t xml:space="preserve"> </w:t>
      </w:r>
      <w:r w:rsidR="00532D3E" w:rsidRPr="006E469E">
        <w:rPr>
          <w:rFonts w:ascii="Book Antiqua" w:eastAsia="SimSun" w:hAnsi="Book Antiqua" w:cs="Times New Roman"/>
          <w:kern w:val="2"/>
          <w:sz w:val="24"/>
          <w:szCs w:val="24"/>
          <w:highlight w:val="yellow"/>
          <w:lang w:val="en-US" w:eastAsia="zh-CN"/>
        </w:rPr>
        <w:t>http://www.censtatd.gov.hk/hkstat/sub/sp150.jsp?tableID=002ID=0productType=8</w:t>
      </w:r>
    </w:p>
    <w:p w14:paraId="683FA658" w14:textId="4F1E76E6"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C81C1A">
        <w:rPr>
          <w:rFonts w:ascii="Book Antiqua" w:eastAsia="SimSun" w:hAnsi="Book Antiqua" w:cs="Times New Roman"/>
          <w:kern w:val="2"/>
          <w:sz w:val="24"/>
          <w:szCs w:val="24"/>
          <w:highlight w:val="yellow"/>
          <w:lang w:val="en-US" w:eastAsia="zh-CN"/>
        </w:rPr>
        <w:t>25</w:t>
      </w:r>
      <w:r w:rsidR="00532D3E" w:rsidRPr="00C81C1A">
        <w:rPr>
          <w:rFonts w:ascii="Book Antiqua" w:eastAsia="SimSun" w:hAnsi="Book Antiqua" w:cs="Times New Roman" w:hint="eastAsia"/>
          <w:kern w:val="2"/>
          <w:sz w:val="24"/>
          <w:szCs w:val="24"/>
          <w:highlight w:val="yellow"/>
          <w:lang w:val="en-US" w:eastAsia="zh-CN"/>
        </w:rPr>
        <w:t xml:space="preserve"> </w:t>
      </w:r>
      <w:r w:rsidRPr="00C81C1A">
        <w:rPr>
          <w:rFonts w:ascii="Book Antiqua" w:eastAsia="SimSun" w:hAnsi="Book Antiqua" w:cs="Times New Roman"/>
          <w:b/>
          <w:kern w:val="2"/>
          <w:sz w:val="24"/>
          <w:szCs w:val="24"/>
          <w:highlight w:val="yellow"/>
          <w:lang w:val="en-US" w:eastAsia="zh-CN"/>
        </w:rPr>
        <w:t>Census and Statistics Department</w:t>
      </w:r>
      <w:r w:rsidRPr="00C81C1A">
        <w:rPr>
          <w:rFonts w:ascii="Book Antiqua" w:eastAsia="SimSun" w:hAnsi="Book Antiqua" w:cs="Times New Roman"/>
          <w:kern w:val="2"/>
          <w:sz w:val="24"/>
          <w:szCs w:val="24"/>
          <w:highlight w:val="yellow"/>
          <w:lang w:val="en-US" w:eastAsia="zh-CN"/>
        </w:rPr>
        <w:t>. Census and Statistics Department announces results of study on household income distribution in Hong Kong. Press Release.</w:t>
      </w:r>
      <w:r w:rsidR="00532D3E" w:rsidRPr="00C81C1A">
        <w:rPr>
          <w:rFonts w:ascii="Book Antiqua" w:eastAsia="SimSun" w:hAnsi="Book Antiqua" w:cs="Times New Roman" w:hint="eastAsia"/>
          <w:kern w:val="2"/>
          <w:sz w:val="24"/>
          <w:szCs w:val="24"/>
          <w:highlight w:val="yellow"/>
          <w:lang w:val="en-US" w:eastAsia="zh-CN"/>
        </w:rPr>
        <w:t xml:space="preserve"> </w:t>
      </w:r>
      <w:r w:rsidR="00532D3E" w:rsidRPr="00C81C1A">
        <w:rPr>
          <w:rFonts w:ascii="Book Antiqua" w:hAnsi="Book Antiqua" w:cs="Book Antiqua"/>
          <w:sz w:val="24"/>
          <w:highlight w:val="yellow"/>
        </w:rPr>
        <w:t>Available from: URL:</w:t>
      </w:r>
      <w:r w:rsidR="00532D3E" w:rsidRPr="00C81C1A">
        <w:rPr>
          <w:rFonts w:ascii="Book Antiqua" w:eastAsia="SimSun" w:hAnsi="Book Antiqua" w:cs="Times New Roman"/>
          <w:kern w:val="2"/>
          <w:sz w:val="24"/>
          <w:szCs w:val="24"/>
          <w:highlight w:val="yellow"/>
          <w:lang w:val="en-US" w:eastAsia="zh-CN"/>
        </w:rPr>
        <w:t xml:space="preserve"> </w:t>
      </w:r>
      <w:r w:rsidRPr="00C81C1A">
        <w:rPr>
          <w:rFonts w:ascii="Book Antiqua" w:eastAsia="SimSun" w:hAnsi="Book Antiqua" w:cs="Times New Roman"/>
          <w:kern w:val="2"/>
          <w:sz w:val="24"/>
          <w:szCs w:val="24"/>
          <w:highlight w:val="yellow"/>
          <w:lang w:val="en-US" w:eastAsia="zh-CN"/>
        </w:rPr>
        <w:t xml:space="preserve"> http://www.censtatd.gov.hk/press_release/pressReleaseDetail.jsp?pressRID=4180charsetID=1</w:t>
      </w:r>
    </w:p>
    <w:p w14:paraId="6CDD5BA0" w14:textId="760D13D0"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C81C1A">
        <w:rPr>
          <w:rFonts w:ascii="Book Antiqua" w:eastAsia="SimSun" w:hAnsi="Book Antiqua" w:cs="Times New Roman"/>
          <w:kern w:val="2"/>
          <w:sz w:val="24"/>
          <w:szCs w:val="24"/>
          <w:highlight w:val="yellow"/>
          <w:lang w:val="en-US" w:eastAsia="zh-CN"/>
        </w:rPr>
        <w:t xml:space="preserve">26 </w:t>
      </w:r>
      <w:r w:rsidRPr="00C81C1A">
        <w:rPr>
          <w:rFonts w:ascii="Book Antiqua" w:eastAsia="SimSun" w:hAnsi="Book Antiqua" w:cs="Times New Roman"/>
          <w:b/>
          <w:kern w:val="2"/>
          <w:sz w:val="24"/>
          <w:szCs w:val="24"/>
          <w:highlight w:val="yellow"/>
          <w:lang w:val="en-US" w:eastAsia="zh-CN"/>
        </w:rPr>
        <w:t xml:space="preserve">Census and Statistics Department. </w:t>
      </w:r>
      <w:r w:rsidRPr="00C81C1A">
        <w:rPr>
          <w:rFonts w:ascii="Book Antiqua" w:eastAsia="SimSun" w:hAnsi="Book Antiqua" w:cs="Times New Roman"/>
          <w:kern w:val="2"/>
          <w:sz w:val="24"/>
          <w:szCs w:val="24"/>
          <w:highlight w:val="yellow"/>
          <w:lang w:val="en-US" w:eastAsia="zh-CN"/>
        </w:rPr>
        <w:t>Trends of Incidence and Mortality of Female Breast Cancer in Hong Kong,</w:t>
      </w:r>
      <w:r w:rsidR="00532D3E" w:rsidRPr="00C81C1A">
        <w:rPr>
          <w:rFonts w:ascii="Book Antiqua" w:eastAsia="SimSun" w:hAnsi="Book Antiqua" w:cs="Times New Roman" w:hint="eastAsia"/>
          <w:kern w:val="2"/>
          <w:sz w:val="24"/>
          <w:szCs w:val="24"/>
          <w:highlight w:val="yellow"/>
          <w:lang w:val="en-US" w:eastAsia="zh-CN"/>
        </w:rPr>
        <w:t xml:space="preserve"> </w:t>
      </w:r>
      <w:r w:rsidR="00C81C1A" w:rsidRPr="00C81C1A">
        <w:rPr>
          <w:rFonts w:ascii="Book Antiqua" w:eastAsia="SimSun" w:hAnsi="Book Antiqua" w:cs="Times New Roman"/>
          <w:kern w:val="2"/>
          <w:sz w:val="24"/>
          <w:szCs w:val="24"/>
          <w:highlight w:val="yellow"/>
          <w:lang w:val="en-US" w:eastAsia="zh-CN"/>
        </w:rPr>
        <w:t>1983-2000</w:t>
      </w:r>
      <w:r w:rsidRPr="00C81C1A">
        <w:rPr>
          <w:rFonts w:ascii="Book Antiqua" w:eastAsia="SimSun" w:hAnsi="Book Antiqua" w:cs="Times New Roman"/>
          <w:kern w:val="2"/>
          <w:sz w:val="24"/>
          <w:szCs w:val="24"/>
          <w:highlight w:val="yellow"/>
          <w:lang w:val="en-US" w:eastAsia="zh-CN"/>
        </w:rPr>
        <w:t xml:space="preserve">. </w:t>
      </w:r>
      <w:r w:rsidR="00532D3E" w:rsidRPr="00C81C1A">
        <w:rPr>
          <w:rFonts w:ascii="Book Antiqua" w:hAnsi="Book Antiqua" w:cs="Book Antiqua"/>
          <w:sz w:val="24"/>
          <w:highlight w:val="yellow"/>
        </w:rPr>
        <w:t>Available from: URL:</w:t>
      </w:r>
      <w:r w:rsidRPr="00C81C1A">
        <w:rPr>
          <w:rFonts w:ascii="Book Antiqua" w:eastAsia="SimSun" w:hAnsi="Book Antiqua" w:cs="Times New Roman"/>
          <w:kern w:val="2"/>
          <w:sz w:val="24"/>
          <w:szCs w:val="24"/>
          <w:highlight w:val="yellow"/>
          <w:lang w:val="en-US" w:eastAsia="zh-CN"/>
        </w:rPr>
        <w:t xml:space="preserve"> https://www.censtatd.gov.hk/hkstat/sub</w:t>
      </w:r>
      <w:r w:rsidR="00532D3E" w:rsidRPr="00C81C1A">
        <w:rPr>
          <w:rFonts w:ascii="Book Antiqua" w:eastAsia="SimSun" w:hAnsi="Book Antiqua" w:cs="Times New Roman"/>
          <w:kern w:val="2"/>
          <w:sz w:val="24"/>
          <w:szCs w:val="24"/>
          <w:highlight w:val="yellow"/>
          <w:lang w:val="en-US" w:eastAsia="zh-CN"/>
        </w:rPr>
        <w:t>/sp380.jsp?productCode=FA100256</w:t>
      </w:r>
    </w:p>
    <w:p w14:paraId="03110B48" w14:textId="45666E58"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C81C1A">
        <w:rPr>
          <w:rFonts w:ascii="Book Antiqua" w:eastAsia="SimSun" w:hAnsi="Book Antiqua" w:cs="Times New Roman"/>
          <w:kern w:val="2"/>
          <w:sz w:val="24"/>
          <w:szCs w:val="24"/>
          <w:highlight w:val="yellow"/>
          <w:lang w:val="en-US" w:eastAsia="zh-CN"/>
        </w:rPr>
        <w:t xml:space="preserve">27 </w:t>
      </w:r>
      <w:r w:rsidRPr="00C81C1A">
        <w:rPr>
          <w:rFonts w:ascii="Book Antiqua" w:eastAsia="SimSun" w:hAnsi="Book Antiqua" w:cs="Times New Roman"/>
          <w:b/>
          <w:kern w:val="2"/>
          <w:sz w:val="24"/>
          <w:szCs w:val="24"/>
          <w:highlight w:val="yellow"/>
          <w:lang w:val="en-US" w:eastAsia="zh-CN"/>
        </w:rPr>
        <w:t xml:space="preserve">Hong Kong Breast Cancer Foundation. </w:t>
      </w:r>
      <w:r w:rsidRPr="00C81C1A">
        <w:rPr>
          <w:rFonts w:ascii="Book Antiqua" w:eastAsia="SimSun" w:hAnsi="Book Antiqua" w:cs="Times New Roman"/>
          <w:kern w:val="2"/>
          <w:sz w:val="24"/>
          <w:szCs w:val="24"/>
          <w:highlight w:val="yellow"/>
          <w:lang w:val="en-US" w:eastAsia="zh-CN"/>
        </w:rPr>
        <w:t xml:space="preserve">Hong Kong Breast Cancer Registry Report No. 9. </w:t>
      </w:r>
      <w:r w:rsidR="00532D3E" w:rsidRPr="00C81C1A">
        <w:rPr>
          <w:rFonts w:ascii="Book Antiqua" w:eastAsia="SimSun" w:hAnsi="Book Antiqua" w:cs="Times New Roman"/>
          <w:kern w:val="2"/>
          <w:sz w:val="24"/>
          <w:szCs w:val="24"/>
          <w:highlight w:val="yellow"/>
          <w:lang w:val="en-US" w:eastAsia="zh-CN"/>
        </w:rPr>
        <w:t>Hong Kong</w:t>
      </w:r>
      <w:r w:rsidRPr="00C81C1A">
        <w:rPr>
          <w:rFonts w:ascii="Book Antiqua" w:eastAsia="SimSun" w:hAnsi="Book Antiqua" w:cs="Times New Roman"/>
          <w:kern w:val="2"/>
          <w:sz w:val="24"/>
          <w:szCs w:val="24"/>
          <w:highlight w:val="yellow"/>
          <w:lang w:val="en-US" w:eastAsia="zh-CN"/>
        </w:rPr>
        <w:t>: Hong Kong Breast Cancer Foundation,</w:t>
      </w:r>
      <w:r w:rsidR="00532D3E" w:rsidRPr="00C81C1A">
        <w:rPr>
          <w:rFonts w:ascii="Book Antiqua" w:eastAsia="SimSun" w:hAnsi="Book Antiqua" w:cs="Times New Roman" w:hint="eastAsia"/>
          <w:kern w:val="2"/>
          <w:sz w:val="24"/>
          <w:szCs w:val="24"/>
          <w:highlight w:val="yellow"/>
          <w:lang w:val="en-US" w:eastAsia="zh-CN"/>
        </w:rPr>
        <w:t xml:space="preserve"> </w:t>
      </w:r>
      <w:r w:rsidRPr="00C81C1A">
        <w:rPr>
          <w:rFonts w:ascii="Book Antiqua" w:eastAsia="SimSun" w:hAnsi="Book Antiqua" w:cs="Times New Roman"/>
          <w:kern w:val="2"/>
          <w:sz w:val="24"/>
          <w:szCs w:val="24"/>
          <w:highlight w:val="yellow"/>
          <w:lang w:val="en-US" w:eastAsia="zh-CN"/>
        </w:rPr>
        <w:t>2017</w:t>
      </w:r>
    </w:p>
    <w:p w14:paraId="3FEA69E6" w14:textId="074441C2"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C81C1A">
        <w:rPr>
          <w:rFonts w:ascii="Book Antiqua" w:eastAsia="SimSun" w:hAnsi="Book Antiqua" w:cs="Times New Roman"/>
          <w:kern w:val="2"/>
          <w:sz w:val="24"/>
          <w:szCs w:val="24"/>
          <w:highlight w:val="yellow"/>
          <w:lang w:val="en-US" w:eastAsia="zh-CN"/>
        </w:rPr>
        <w:t xml:space="preserve">28 </w:t>
      </w:r>
      <w:r w:rsidRPr="00C81C1A">
        <w:rPr>
          <w:rFonts w:ascii="Book Antiqua" w:eastAsia="SimSun" w:hAnsi="Book Antiqua" w:cs="Times New Roman"/>
          <w:b/>
          <w:kern w:val="2"/>
          <w:sz w:val="24"/>
          <w:szCs w:val="24"/>
          <w:highlight w:val="yellow"/>
          <w:lang w:val="en-US" w:eastAsia="zh-CN"/>
        </w:rPr>
        <w:t>American Cancer Society.</w:t>
      </w:r>
      <w:r w:rsidRPr="00C81C1A">
        <w:rPr>
          <w:rFonts w:ascii="Book Antiqua" w:eastAsia="SimSun" w:hAnsi="Book Antiqua" w:cs="Times New Roman"/>
          <w:kern w:val="2"/>
          <w:sz w:val="24"/>
          <w:szCs w:val="24"/>
          <w:highlight w:val="yellow"/>
          <w:lang w:val="en-US" w:eastAsia="zh-CN"/>
        </w:rPr>
        <w:t xml:space="preserve"> Breast Cancer F</w:t>
      </w:r>
      <w:r w:rsidR="00532D3E" w:rsidRPr="00C81C1A">
        <w:rPr>
          <w:rFonts w:ascii="Book Antiqua" w:eastAsia="SimSun" w:hAnsi="Book Antiqua" w:cs="Times New Roman"/>
          <w:kern w:val="2"/>
          <w:sz w:val="24"/>
          <w:szCs w:val="24"/>
          <w:highlight w:val="yellow"/>
          <w:lang w:val="en-US" w:eastAsia="zh-CN"/>
        </w:rPr>
        <w:t>acts Figures 2017-2018. Atlanta</w:t>
      </w:r>
      <w:r w:rsidRPr="00C81C1A">
        <w:rPr>
          <w:rFonts w:ascii="Book Antiqua" w:eastAsia="SimSun" w:hAnsi="Book Antiqua" w:cs="Times New Roman"/>
          <w:kern w:val="2"/>
          <w:sz w:val="24"/>
          <w:szCs w:val="24"/>
          <w:highlight w:val="yellow"/>
          <w:lang w:val="en-US" w:eastAsia="zh-CN"/>
        </w:rPr>
        <w:t>: American Cancer Society,</w:t>
      </w:r>
      <w:r w:rsidR="00532D3E" w:rsidRPr="00C81C1A">
        <w:rPr>
          <w:rFonts w:ascii="Book Antiqua" w:eastAsia="SimSun" w:hAnsi="Book Antiqua" w:cs="Times New Roman" w:hint="eastAsia"/>
          <w:kern w:val="2"/>
          <w:sz w:val="24"/>
          <w:szCs w:val="24"/>
          <w:highlight w:val="yellow"/>
          <w:lang w:val="en-US" w:eastAsia="zh-CN"/>
        </w:rPr>
        <w:t xml:space="preserve"> </w:t>
      </w:r>
      <w:r w:rsidR="00532D3E" w:rsidRPr="00C81C1A">
        <w:rPr>
          <w:rFonts w:ascii="Book Antiqua" w:eastAsia="SimSun" w:hAnsi="Book Antiqua" w:cs="Times New Roman"/>
          <w:kern w:val="2"/>
          <w:sz w:val="24"/>
          <w:szCs w:val="24"/>
          <w:highlight w:val="yellow"/>
          <w:lang w:val="en-US" w:eastAsia="zh-CN"/>
        </w:rPr>
        <w:t>Inc., 2017</w:t>
      </w:r>
    </w:p>
    <w:p w14:paraId="1EED84DC" w14:textId="6EBE190E"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C81C1A">
        <w:rPr>
          <w:rFonts w:ascii="Book Antiqua" w:eastAsia="SimSun" w:hAnsi="Book Antiqua" w:cs="Times New Roman"/>
          <w:kern w:val="2"/>
          <w:sz w:val="24"/>
          <w:szCs w:val="24"/>
          <w:highlight w:val="yellow"/>
          <w:lang w:val="en-US" w:eastAsia="zh-CN"/>
        </w:rPr>
        <w:t xml:space="preserve">29 </w:t>
      </w:r>
      <w:r w:rsidRPr="00C81C1A">
        <w:rPr>
          <w:rFonts w:ascii="Book Antiqua" w:eastAsia="SimSun" w:hAnsi="Book Antiqua" w:cs="Times New Roman"/>
          <w:b/>
          <w:kern w:val="2"/>
          <w:sz w:val="24"/>
          <w:szCs w:val="24"/>
          <w:highlight w:val="yellow"/>
          <w:lang w:val="en-US" w:eastAsia="zh-CN"/>
        </w:rPr>
        <w:t>Australian Institute of Health and Welfare.</w:t>
      </w:r>
      <w:r w:rsidRPr="00C81C1A">
        <w:rPr>
          <w:rFonts w:ascii="Book Antiqua" w:eastAsia="SimSun" w:hAnsi="Book Antiqua" w:cs="Times New Roman"/>
          <w:kern w:val="2"/>
          <w:sz w:val="24"/>
          <w:szCs w:val="24"/>
          <w:highlight w:val="yellow"/>
          <w:lang w:val="en-US" w:eastAsia="zh-CN"/>
        </w:rPr>
        <w:t xml:space="preserve"> Cancer in Australia 2017,</w:t>
      </w:r>
      <w:r w:rsidR="00532D3E" w:rsidRPr="00C81C1A">
        <w:rPr>
          <w:rFonts w:ascii="Book Antiqua" w:eastAsia="SimSun" w:hAnsi="Book Antiqua" w:cs="Times New Roman" w:hint="eastAsia"/>
          <w:kern w:val="2"/>
          <w:sz w:val="24"/>
          <w:szCs w:val="24"/>
          <w:highlight w:val="yellow"/>
          <w:lang w:val="en-US" w:eastAsia="zh-CN"/>
        </w:rPr>
        <w:t xml:space="preserve"> </w:t>
      </w:r>
      <w:r w:rsidRPr="00C81C1A">
        <w:rPr>
          <w:rFonts w:ascii="Book Antiqua" w:eastAsia="SimSun" w:hAnsi="Book Antiqua" w:cs="Times New Roman"/>
          <w:kern w:val="2"/>
          <w:sz w:val="24"/>
          <w:szCs w:val="24"/>
          <w:highlight w:val="yellow"/>
          <w:lang w:val="en-US" w:eastAsia="zh-CN"/>
        </w:rPr>
        <w:t>Cancer serie</w:t>
      </w:r>
      <w:r w:rsidR="00532D3E" w:rsidRPr="00C81C1A">
        <w:rPr>
          <w:rFonts w:ascii="Book Antiqua" w:eastAsia="SimSun" w:hAnsi="Book Antiqua" w:cs="Times New Roman"/>
          <w:kern w:val="2"/>
          <w:sz w:val="24"/>
          <w:szCs w:val="24"/>
          <w:highlight w:val="yellow"/>
          <w:lang w:val="en-US" w:eastAsia="zh-CN"/>
        </w:rPr>
        <w:t>s no.101. Canberra</w:t>
      </w:r>
      <w:r w:rsidRPr="00C81C1A">
        <w:rPr>
          <w:rFonts w:ascii="Book Antiqua" w:eastAsia="SimSun" w:hAnsi="Book Antiqua" w:cs="Times New Roman"/>
          <w:kern w:val="2"/>
          <w:sz w:val="24"/>
          <w:szCs w:val="24"/>
          <w:highlight w:val="yellow"/>
          <w:lang w:val="en-US" w:eastAsia="zh-CN"/>
        </w:rPr>
        <w:t>: AI</w:t>
      </w:r>
      <w:r w:rsidR="00532D3E" w:rsidRPr="00C81C1A">
        <w:rPr>
          <w:rFonts w:ascii="Book Antiqua" w:eastAsia="SimSun" w:hAnsi="Book Antiqua" w:cs="Times New Roman"/>
          <w:kern w:val="2"/>
          <w:sz w:val="24"/>
          <w:szCs w:val="24"/>
          <w:highlight w:val="yellow"/>
          <w:lang w:val="en-US" w:eastAsia="zh-CN"/>
        </w:rPr>
        <w:t>HW, 2017</w:t>
      </w:r>
    </w:p>
    <w:p w14:paraId="190EB069" w14:textId="45026D7D"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082D4D">
        <w:rPr>
          <w:rFonts w:ascii="Book Antiqua" w:eastAsia="SimSun" w:hAnsi="Book Antiqua" w:cs="Times New Roman"/>
          <w:kern w:val="2"/>
          <w:sz w:val="24"/>
          <w:szCs w:val="24"/>
          <w:highlight w:val="yellow"/>
          <w:lang w:val="en-US" w:eastAsia="zh-CN"/>
        </w:rPr>
        <w:t>30</w:t>
      </w:r>
      <w:r w:rsidR="00532D3E" w:rsidRPr="00082D4D">
        <w:rPr>
          <w:rFonts w:ascii="Book Antiqua" w:eastAsia="SimSun" w:hAnsi="Book Antiqua" w:cs="Times New Roman" w:hint="eastAsia"/>
          <w:kern w:val="2"/>
          <w:sz w:val="24"/>
          <w:szCs w:val="24"/>
          <w:highlight w:val="yellow"/>
          <w:lang w:val="en-US" w:eastAsia="zh-CN"/>
        </w:rPr>
        <w:t xml:space="preserve"> </w:t>
      </w:r>
      <w:r w:rsidRPr="00082D4D">
        <w:rPr>
          <w:rFonts w:ascii="Book Antiqua" w:eastAsia="SimSun" w:hAnsi="Book Antiqua" w:cs="Times New Roman"/>
          <w:b/>
          <w:kern w:val="2"/>
          <w:sz w:val="24"/>
          <w:szCs w:val="24"/>
          <w:highlight w:val="yellow"/>
          <w:lang w:val="en-US" w:eastAsia="zh-CN"/>
        </w:rPr>
        <w:t>National Registry of Diseases Office (Singapore)</w:t>
      </w:r>
      <w:r w:rsidRPr="00082D4D">
        <w:rPr>
          <w:rFonts w:ascii="Book Antiqua" w:eastAsia="SimSun" w:hAnsi="Book Antiqua" w:cs="Times New Roman"/>
          <w:kern w:val="2"/>
          <w:sz w:val="24"/>
          <w:szCs w:val="24"/>
          <w:highlight w:val="yellow"/>
          <w:lang w:val="en-US" w:eastAsia="zh-CN"/>
        </w:rPr>
        <w:t xml:space="preserve">. Health Factsheet: Trends of Female Breast Cancer in Singapore 2006-2010. </w:t>
      </w:r>
      <w:r w:rsidR="00532D3E" w:rsidRPr="00082D4D">
        <w:rPr>
          <w:rFonts w:ascii="Book Antiqua" w:hAnsi="Book Antiqua" w:cs="Book Antiqua"/>
          <w:sz w:val="24"/>
          <w:highlight w:val="yellow"/>
        </w:rPr>
        <w:t>Available from: URL:</w:t>
      </w:r>
      <w:r w:rsidRPr="00082D4D">
        <w:rPr>
          <w:rFonts w:ascii="Book Antiqua" w:eastAsia="SimSun" w:hAnsi="Book Antiqua" w:cs="Times New Roman"/>
          <w:kern w:val="2"/>
          <w:sz w:val="24"/>
          <w:szCs w:val="24"/>
          <w:highlight w:val="yellow"/>
          <w:lang w:val="en-US" w:eastAsia="zh-CN"/>
        </w:rPr>
        <w:t xml:space="preserve"> http://www.sog.com.sg/wp-content/uploads/2015/pdf/Breast_Cancer_Fact_Sheet_20</w:t>
      </w:r>
      <w:r w:rsidR="00532D3E" w:rsidRPr="00082D4D">
        <w:rPr>
          <w:rFonts w:ascii="Book Antiqua" w:eastAsia="SimSun" w:hAnsi="Book Antiqua" w:cs="Times New Roman"/>
          <w:kern w:val="2"/>
          <w:sz w:val="24"/>
          <w:szCs w:val="24"/>
          <w:highlight w:val="yellow"/>
          <w:lang w:val="en-US" w:eastAsia="zh-CN"/>
        </w:rPr>
        <w:t>120727.pdf</w:t>
      </w:r>
    </w:p>
    <w:p w14:paraId="6392605E"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31 </w:t>
      </w:r>
      <w:r w:rsidRPr="001C01A9">
        <w:rPr>
          <w:rFonts w:ascii="Book Antiqua" w:eastAsia="SimSun" w:hAnsi="Book Antiqua" w:cs="Times New Roman"/>
          <w:b/>
          <w:kern w:val="2"/>
          <w:sz w:val="24"/>
          <w:szCs w:val="24"/>
          <w:lang w:val="en-US" w:eastAsia="zh-CN"/>
        </w:rPr>
        <w:t>Robb K</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Stubbings</w:t>
      </w:r>
      <w:proofErr w:type="spellEnd"/>
      <w:r w:rsidRPr="001C01A9">
        <w:rPr>
          <w:rFonts w:ascii="Book Antiqua" w:eastAsia="SimSun" w:hAnsi="Book Antiqua" w:cs="Times New Roman"/>
          <w:kern w:val="2"/>
          <w:sz w:val="24"/>
          <w:szCs w:val="24"/>
          <w:lang w:val="en-US" w:eastAsia="zh-CN"/>
        </w:rPr>
        <w:t xml:space="preserve"> S, Ramirez A, Macleod U, </w:t>
      </w:r>
      <w:proofErr w:type="spellStart"/>
      <w:r w:rsidRPr="001C01A9">
        <w:rPr>
          <w:rFonts w:ascii="Book Antiqua" w:eastAsia="SimSun" w:hAnsi="Book Antiqua" w:cs="Times New Roman"/>
          <w:kern w:val="2"/>
          <w:sz w:val="24"/>
          <w:szCs w:val="24"/>
          <w:lang w:val="en-US" w:eastAsia="zh-CN"/>
        </w:rPr>
        <w:t>Austoker</w:t>
      </w:r>
      <w:proofErr w:type="spellEnd"/>
      <w:r w:rsidRPr="001C01A9">
        <w:rPr>
          <w:rFonts w:ascii="Book Antiqua" w:eastAsia="SimSun" w:hAnsi="Book Antiqua" w:cs="Times New Roman"/>
          <w:kern w:val="2"/>
          <w:sz w:val="24"/>
          <w:szCs w:val="24"/>
          <w:lang w:val="en-US" w:eastAsia="zh-CN"/>
        </w:rPr>
        <w:t xml:space="preserve"> J, Waller J, </w:t>
      </w:r>
      <w:proofErr w:type="spellStart"/>
      <w:r w:rsidRPr="001C01A9">
        <w:rPr>
          <w:rFonts w:ascii="Book Antiqua" w:eastAsia="SimSun" w:hAnsi="Book Antiqua" w:cs="Times New Roman"/>
          <w:kern w:val="2"/>
          <w:sz w:val="24"/>
          <w:szCs w:val="24"/>
          <w:lang w:val="en-US" w:eastAsia="zh-CN"/>
        </w:rPr>
        <w:t>Hiom</w:t>
      </w:r>
      <w:proofErr w:type="spellEnd"/>
      <w:r w:rsidRPr="001C01A9">
        <w:rPr>
          <w:rFonts w:ascii="Book Antiqua" w:eastAsia="SimSun" w:hAnsi="Book Antiqua" w:cs="Times New Roman"/>
          <w:kern w:val="2"/>
          <w:sz w:val="24"/>
          <w:szCs w:val="24"/>
          <w:lang w:val="en-US" w:eastAsia="zh-CN"/>
        </w:rPr>
        <w:t xml:space="preserve"> S, Wardle J. Public awareness of cancer in Britain: a population-based survey of adults. </w:t>
      </w:r>
      <w:r w:rsidRPr="001C01A9">
        <w:rPr>
          <w:rFonts w:ascii="Book Antiqua" w:eastAsia="SimSun" w:hAnsi="Book Antiqua" w:cs="Times New Roman"/>
          <w:i/>
          <w:kern w:val="2"/>
          <w:sz w:val="24"/>
          <w:szCs w:val="24"/>
          <w:lang w:val="en-US" w:eastAsia="zh-CN"/>
        </w:rPr>
        <w:t>Br J Cancer</w:t>
      </w:r>
      <w:r w:rsidRPr="001C01A9">
        <w:rPr>
          <w:rFonts w:ascii="Book Antiqua" w:eastAsia="SimSun" w:hAnsi="Book Antiqua" w:cs="Times New Roman"/>
          <w:kern w:val="2"/>
          <w:sz w:val="24"/>
          <w:szCs w:val="24"/>
          <w:lang w:val="en-US" w:eastAsia="zh-CN"/>
        </w:rPr>
        <w:t xml:space="preserve"> 2009; </w:t>
      </w:r>
      <w:r w:rsidRPr="001C01A9">
        <w:rPr>
          <w:rFonts w:ascii="Book Antiqua" w:eastAsia="SimSun" w:hAnsi="Book Antiqua" w:cs="Times New Roman"/>
          <w:b/>
          <w:kern w:val="2"/>
          <w:sz w:val="24"/>
          <w:szCs w:val="24"/>
          <w:lang w:val="en-US" w:eastAsia="zh-CN"/>
        </w:rPr>
        <w:t>101</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Suppl</w:t>
      </w:r>
      <w:proofErr w:type="spellEnd"/>
      <w:r w:rsidRPr="001C01A9">
        <w:rPr>
          <w:rFonts w:ascii="Book Antiqua" w:eastAsia="SimSun" w:hAnsi="Book Antiqua" w:cs="Times New Roman"/>
          <w:kern w:val="2"/>
          <w:sz w:val="24"/>
          <w:szCs w:val="24"/>
          <w:lang w:val="en-US" w:eastAsia="zh-CN"/>
        </w:rPr>
        <w:t xml:space="preserve"> 2: </w:t>
      </w:r>
      <w:proofErr w:type="spellStart"/>
      <w:r w:rsidRPr="001C01A9">
        <w:rPr>
          <w:rFonts w:ascii="Book Antiqua" w:eastAsia="SimSun" w:hAnsi="Book Antiqua" w:cs="Times New Roman"/>
          <w:kern w:val="2"/>
          <w:sz w:val="24"/>
          <w:szCs w:val="24"/>
          <w:lang w:val="en-US" w:eastAsia="zh-CN"/>
        </w:rPr>
        <w:t>S18-S23</w:t>
      </w:r>
      <w:proofErr w:type="spellEnd"/>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PMID</w:t>
      </w:r>
      <w:proofErr w:type="spellEnd"/>
      <w:r w:rsidRPr="001C01A9">
        <w:rPr>
          <w:rFonts w:ascii="Book Antiqua" w:eastAsia="SimSun" w:hAnsi="Book Antiqua" w:cs="Times New Roman"/>
          <w:kern w:val="2"/>
          <w:sz w:val="24"/>
          <w:szCs w:val="24"/>
          <w:lang w:val="en-US" w:eastAsia="zh-CN"/>
        </w:rPr>
        <w:t xml:space="preserve">: 19956158 DOI: </w:t>
      </w:r>
      <w:r w:rsidRPr="001C01A9">
        <w:rPr>
          <w:rFonts w:ascii="Book Antiqua" w:eastAsia="SimSun" w:hAnsi="Book Antiqua" w:cs="Times New Roman"/>
          <w:kern w:val="2"/>
          <w:sz w:val="24"/>
          <w:szCs w:val="24"/>
          <w:lang w:val="en-US" w:eastAsia="zh-CN"/>
        </w:rPr>
        <w:lastRenderedPageBreak/>
        <w:t>10.1038/sj.bjc.6605386]</w:t>
      </w:r>
    </w:p>
    <w:p w14:paraId="0187E725"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32 </w:t>
      </w:r>
      <w:proofErr w:type="spellStart"/>
      <w:r w:rsidRPr="001C01A9">
        <w:rPr>
          <w:rFonts w:ascii="Book Antiqua" w:eastAsia="SimSun" w:hAnsi="Book Antiqua" w:cs="Times New Roman"/>
          <w:b/>
          <w:kern w:val="2"/>
          <w:sz w:val="24"/>
          <w:szCs w:val="24"/>
          <w:lang w:val="en-US" w:eastAsia="zh-CN"/>
        </w:rPr>
        <w:t>Kösters</w:t>
      </w:r>
      <w:proofErr w:type="spellEnd"/>
      <w:r w:rsidRPr="001C01A9">
        <w:rPr>
          <w:rFonts w:ascii="Book Antiqua" w:eastAsia="SimSun" w:hAnsi="Book Antiqua" w:cs="Times New Roman"/>
          <w:b/>
          <w:kern w:val="2"/>
          <w:sz w:val="24"/>
          <w:szCs w:val="24"/>
          <w:lang w:val="en-US" w:eastAsia="zh-CN"/>
        </w:rPr>
        <w:t xml:space="preserve"> JP</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Gøtzsche</w:t>
      </w:r>
      <w:proofErr w:type="spellEnd"/>
      <w:r w:rsidRPr="001C01A9">
        <w:rPr>
          <w:rFonts w:ascii="Book Antiqua" w:eastAsia="SimSun" w:hAnsi="Book Antiqua" w:cs="Times New Roman"/>
          <w:kern w:val="2"/>
          <w:sz w:val="24"/>
          <w:szCs w:val="24"/>
          <w:lang w:val="en-US" w:eastAsia="zh-CN"/>
        </w:rPr>
        <w:t xml:space="preserve"> PC. Regular self-examination or clinical examination for early detection of breast cancer. </w:t>
      </w:r>
      <w:r w:rsidRPr="001C01A9">
        <w:rPr>
          <w:rFonts w:ascii="Book Antiqua" w:eastAsia="SimSun" w:hAnsi="Book Antiqua" w:cs="Times New Roman"/>
          <w:i/>
          <w:kern w:val="2"/>
          <w:sz w:val="24"/>
          <w:szCs w:val="24"/>
          <w:lang w:val="en-US" w:eastAsia="zh-CN"/>
        </w:rPr>
        <w:t xml:space="preserve">Cochrane Database </w:t>
      </w:r>
      <w:proofErr w:type="spellStart"/>
      <w:r w:rsidRPr="001C01A9">
        <w:rPr>
          <w:rFonts w:ascii="Book Antiqua" w:eastAsia="SimSun" w:hAnsi="Book Antiqua" w:cs="Times New Roman"/>
          <w:i/>
          <w:kern w:val="2"/>
          <w:sz w:val="24"/>
          <w:szCs w:val="24"/>
          <w:lang w:val="en-US" w:eastAsia="zh-CN"/>
        </w:rPr>
        <w:t>Syst</w:t>
      </w:r>
      <w:proofErr w:type="spellEnd"/>
      <w:r w:rsidRPr="001C01A9">
        <w:rPr>
          <w:rFonts w:ascii="Book Antiqua" w:eastAsia="SimSun" w:hAnsi="Book Antiqua" w:cs="Times New Roman"/>
          <w:i/>
          <w:kern w:val="2"/>
          <w:sz w:val="24"/>
          <w:szCs w:val="24"/>
          <w:lang w:val="en-US" w:eastAsia="zh-CN"/>
        </w:rPr>
        <w:t xml:space="preserve"> Rev</w:t>
      </w:r>
      <w:r w:rsidRPr="001C01A9">
        <w:rPr>
          <w:rFonts w:ascii="Book Antiqua" w:eastAsia="SimSun" w:hAnsi="Book Antiqua" w:cs="Times New Roman"/>
          <w:kern w:val="2"/>
          <w:sz w:val="24"/>
          <w:szCs w:val="24"/>
          <w:lang w:val="en-US" w:eastAsia="zh-CN"/>
        </w:rPr>
        <w:t xml:space="preserve"> 2003</w:t>
      </w:r>
      <w:proofErr w:type="gramStart"/>
      <w:r w:rsidRPr="001C01A9">
        <w:rPr>
          <w:rFonts w:ascii="Book Antiqua" w:eastAsia="SimSun" w:hAnsi="Book Antiqua" w:cs="Times New Roman"/>
          <w:kern w:val="2"/>
          <w:sz w:val="24"/>
          <w:szCs w:val="24"/>
          <w:lang w:val="en-US" w:eastAsia="zh-CN"/>
        </w:rPr>
        <w:t>; :</w:t>
      </w:r>
      <w:proofErr w:type="gramEnd"/>
      <w:r w:rsidRPr="001C01A9">
        <w:rPr>
          <w:rFonts w:ascii="Book Antiqua" w:eastAsia="SimSun" w:hAnsi="Book Antiqua" w:cs="Times New Roman"/>
          <w:kern w:val="2"/>
          <w:sz w:val="24"/>
          <w:szCs w:val="24"/>
          <w:lang w:val="en-US" w:eastAsia="zh-CN"/>
        </w:rPr>
        <w:t xml:space="preserve"> CD003373 [PMID: 12804462 DOI: 10.1002/14651858.CD003373]</w:t>
      </w:r>
    </w:p>
    <w:p w14:paraId="55BB269F"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33 </w:t>
      </w:r>
      <w:r w:rsidRPr="001C01A9">
        <w:rPr>
          <w:rFonts w:ascii="Book Antiqua" w:eastAsia="SimSun" w:hAnsi="Book Antiqua" w:cs="Times New Roman"/>
          <w:b/>
          <w:kern w:val="2"/>
          <w:sz w:val="24"/>
          <w:szCs w:val="24"/>
          <w:lang w:val="en-US" w:eastAsia="zh-CN"/>
        </w:rPr>
        <w:t>Baxter N</w:t>
      </w:r>
      <w:r w:rsidRPr="001C01A9">
        <w:rPr>
          <w:rFonts w:ascii="Book Antiqua" w:eastAsia="SimSun" w:hAnsi="Book Antiqua" w:cs="Times New Roman"/>
          <w:kern w:val="2"/>
          <w:sz w:val="24"/>
          <w:szCs w:val="24"/>
          <w:lang w:val="en-US" w:eastAsia="zh-CN"/>
        </w:rPr>
        <w:t xml:space="preserve">; Canadian Task Force on Preventive Health Care. Preventive health care, 2001 update: should women be routinely taught breast self-examination to screen for breast cancer? </w:t>
      </w:r>
      <w:r w:rsidRPr="001C01A9">
        <w:rPr>
          <w:rFonts w:ascii="Book Antiqua" w:eastAsia="SimSun" w:hAnsi="Book Antiqua" w:cs="Times New Roman"/>
          <w:i/>
          <w:kern w:val="2"/>
          <w:sz w:val="24"/>
          <w:szCs w:val="24"/>
          <w:lang w:val="en-US" w:eastAsia="zh-CN"/>
        </w:rPr>
        <w:t>CMAJ</w:t>
      </w:r>
      <w:r w:rsidRPr="001C01A9">
        <w:rPr>
          <w:rFonts w:ascii="Book Antiqua" w:eastAsia="SimSun" w:hAnsi="Book Antiqua" w:cs="Times New Roman"/>
          <w:kern w:val="2"/>
          <w:sz w:val="24"/>
          <w:szCs w:val="24"/>
          <w:lang w:val="en-US" w:eastAsia="zh-CN"/>
        </w:rPr>
        <w:t xml:space="preserve"> 2001; </w:t>
      </w:r>
      <w:r w:rsidRPr="001C01A9">
        <w:rPr>
          <w:rFonts w:ascii="Book Antiqua" w:eastAsia="SimSun" w:hAnsi="Book Antiqua" w:cs="Times New Roman"/>
          <w:b/>
          <w:kern w:val="2"/>
          <w:sz w:val="24"/>
          <w:szCs w:val="24"/>
          <w:lang w:val="en-US" w:eastAsia="zh-CN"/>
        </w:rPr>
        <w:t>164</w:t>
      </w:r>
      <w:r w:rsidRPr="001C01A9">
        <w:rPr>
          <w:rFonts w:ascii="Book Antiqua" w:eastAsia="SimSun" w:hAnsi="Book Antiqua" w:cs="Times New Roman"/>
          <w:kern w:val="2"/>
          <w:sz w:val="24"/>
          <w:szCs w:val="24"/>
          <w:lang w:val="en-US" w:eastAsia="zh-CN"/>
        </w:rPr>
        <w:t>: 1837-1846 [PMID: 11450279]</w:t>
      </w:r>
    </w:p>
    <w:p w14:paraId="07C573BD"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34 </w:t>
      </w:r>
      <w:r w:rsidRPr="001C01A9">
        <w:rPr>
          <w:rFonts w:ascii="Book Antiqua" w:eastAsia="SimSun" w:hAnsi="Book Antiqua" w:cs="Times New Roman"/>
          <w:b/>
          <w:kern w:val="2"/>
          <w:sz w:val="24"/>
          <w:szCs w:val="24"/>
          <w:lang w:val="en-US" w:eastAsia="zh-CN"/>
        </w:rPr>
        <w:t>Thomas DB</w:t>
      </w:r>
      <w:r w:rsidRPr="001C01A9">
        <w:rPr>
          <w:rFonts w:ascii="Book Antiqua" w:eastAsia="SimSun" w:hAnsi="Book Antiqua" w:cs="Times New Roman"/>
          <w:kern w:val="2"/>
          <w:sz w:val="24"/>
          <w:szCs w:val="24"/>
          <w:lang w:val="en-US" w:eastAsia="zh-CN"/>
        </w:rPr>
        <w:t xml:space="preserve">, Gao DL, Ray RM, Wang WW, Allison CJ, Chen FL, Porter P, Hu YW, Zhao GL, Pan LD, Li W, Wu C, </w:t>
      </w:r>
      <w:proofErr w:type="spellStart"/>
      <w:r w:rsidRPr="001C01A9">
        <w:rPr>
          <w:rFonts w:ascii="Book Antiqua" w:eastAsia="SimSun" w:hAnsi="Book Antiqua" w:cs="Times New Roman"/>
          <w:kern w:val="2"/>
          <w:sz w:val="24"/>
          <w:szCs w:val="24"/>
          <w:lang w:val="en-US" w:eastAsia="zh-CN"/>
        </w:rPr>
        <w:t>Coriaty</w:t>
      </w:r>
      <w:proofErr w:type="spellEnd"/>
      <w:r w:rsidRPr="001C01A9">
        <w:rPr>
          <w:rFonts w:ascii="Book Antiqua" w:eastAsia="SimSun" w:hAnsi="Book Antiqua" w:cs="Times New Roman"/>
          <w:kern w:val="2"/>
          <w:sz w:val="24"/>
          <w:szCs w:val="24"/>
          <w:lang w:val="en-US" w:eastAsia="zh-CN"/>
        </w:rPr>
        <w:t xml:space="preserve"> Z, Evans I, Lin MG, </w:t>
      </w:r>
      <w:proofErr w:type="spellStart"/>
      <w:r w:rsidRPr="001C01A9">
        <w:rPr>
          <w:rFonts w:ascii="Book Antiqua" w:eastAsia="SimSun" w:hAnsi="Book Antiqua" w:cs="Times New Roman"/>
          <w:kern w:val="2"/>
          <w:sz w:val="24"/>
          <w:szCs w:val="24"/>
          <w:lang w:val="en-US" w:eastAsia="zh-CN"/>
        </w:rPr>
        <w:t>Stalsberg</w:t>
      </w:r>
      <w:proofErr w:type="spellEnd"/>
      <w:r w:rsidRPr="001C01A9">
        <w:rPr>
          <w:rFonts w:ascii="Book Antiqua" w:eastAsia="SimSun" w:hAnsi="Book Antiqua" w:cs="Times New Roman"/>
          <w:kern w:val="2"/>
          <w:sz w:val="24"/>
          <w:szCs w:val="24"/>
          <w:lang w:val="en-US" w:eastAsia="zh-CN"/>
        </w:rPr>
        <w:t xml:space="preserve"> H, Self SG. Randomized trial of breast self-examination in Shanghai: final results. </w:t>
      </w:r>
      <w:r w:rsidRPr="001C01A9">
        <w:rPr>
          <w:rFonts w:ascii="Book Antiqua" w:eastAsia="SimSun" w:hAnsi="Book Antiqua" w:cs="Times New Roman"/>
          <w:i/>
          <w:kern w:val="2"/>
          <w:sz w:val="24"/>
          <w:szCs w:val="24"/>
          <w:lang w:val="en-US" w:eastAsia="zh-CN"/>
        </w:rPr>
        <w:t>J Natl Cancer Inst</w:t>
      </w:r>
      <w:r w:rsidRPr="001C01A9">
        <w:rPr>
          <w:rFonts w:ascii="Book Antiqua" w:eastAsia="SimSun" w:hAnsi="Book Antiqua" w:cs="Times New Roman"/>
          <w:kern w:val="2"/>
          <w:sz w:val="24"/>
          <w:szCs w:val="24"/>
          <w:lang w:val="en-US" w:eastAsia="zh-CN"/>
        </w:rPr>
        <w:t xml:space="preserve"> 2002; </w:t>
      </w:r>
      <w:r w:rsidRPr="001C01A9">
        <w:rPr>
          <w:rFonts w:ascii="Book Antiqua" w:eastAsia="SimSun" w:hAnsi="Book Antiqua" w:cs="Times New Roman"/>
          <w:b/>
          <w:kern w:val="2"/>
          <w:sz w:val="24"/>
          <w:szCs w:val="24"/>
          <w:lang w:val="en-US" w:eastAsia="zh-CN"/>
        </w:rPr>
        <w:t>94</w:t>
      </w:r>
      <w:r w:rsidRPr="001C01A9">
        <w:rPr>
          <w:rFonts w:ascii="Book Antiqua" w:eastAsia="SimSun" w:hAnsi="Book Antiqua" w:cs="Times New Roman"/>
          <w:kern w:val="2"/>
          <w:sz w:val="24"/>
          <w:szCs w:val="24"/>
          <w:lang w:val="en-US" w:eastAsia="zh-CN"/>
        </w:rPr>
        <w:t>: 1445-1457 [</w:t>
      </w:r>
      <w:proofErr w:type="spellStart"/>
      <w:r w:rsidRPr="001C01A9">
        <w:rPr>
          <w:rFonts w:ascii="Book Antiqua" w:eastAsia="SimSun" w:hAnsi="Book Antiqua" w:cs="Times New Roman"/>
          <w:kern w:val="2"/>
          <w:sz w:val="24"/>
          <w:szCs w:val="24"/>
          <w:lang w:val="en-US" w:eastAsia="zh-CN"/>
        </w:rPr>
        <w:t>PMID</w:t>
      </w:r>
      <w:proofErr w:type="spellEnd"/>
      <w:r w:rsidRPr="001C01A9">
        <w:rPr>
          <w:rFonts w:ascii="Book Antiqua" w:eastAsia="SimSun" w:hAnsi="Book Antiqua" w:cs="Times New Roman"/>
          <w:kern w:val="2"/>
          <w:sz w:val="24"/>
          <w:szCs w:val="24"/>
          <w:lang w:val="en-US" w:eastAsia="zh-CN"/>
        </w:rPr>
        <w:t xml:space="preserve">: 12359854 </w:t>
      </w:r>
      <w:proofErr w:type="spellStart"/>
      <w:r w:rsidRPr="001C01A9">
        <w:rPr>
          <w:rFonts w:ascii="Book Antiqua" w:eastAsia="SimSun" w:hAnsi="Book Antiqua" w:cs="Times New Roman"/>
          <w:kern w:val="2"/>
          <w:sz w:val="24"/>
          <w:szCs w:val="24"/>
          <w:lang w:val="en-US" w:eastAsia="zh-CN"/>
        </w:rPr>
        <w:t>DOI</w:t>
      </w:r>
      <w:proofErr w:type="spellEnd"/>
      <w:r w:rsidRPr="001C01A9">
        <w:rPr>
          <w:rFonts w:ascii="Book Antiqua" w:eastAsia="SimSun" w:hAnsi="Book Antiqua" w:cs="Times New Roman"/>
          <w:kern w:val="2"/>
          <w:sz w:val="24"/>
          <w:szCs w:val="24"/>
          <w:lang w:val="en-US" w:eastAsia="zh-CN"/>
        </w:rPr>
        <w:t>: 10.1093/</w:t>
      </w:r>
      <w:proofErr w:type="spellStart"/>
      <w:r w:rsidRPr="001C01A9">
        <w:rPr>
          <w:rFonts w:ascii="Book Antiqua" w:eastAsia="SimSun" w:hAnsi="Book Antiqua" w:cs="Times New Roman"/>
          <w:kern w:val="2"/>
          <w:sz w:val="24"/>
          <w:szCs w:val="24"/>
          <w:lang w:val="en-US" w:eastAsia="zh-CN"/>
        </w:rPr>
        <w:t>jnci</w:t>
      </w:r>
      <w:proofErr w:type="spellEnd"/>
      <w:r w:rsidRPr="001C01A9">
        <w:rPr>
          <w:rFonts w:ascii="Book Antiqua" w:eastAsia="SimSun" w:hAnsi="Book Antiqua" w:cs="Times New Roman"/>
          <w:kern w:val="2"/>
          <w:sz w:val="24"/>
          <w:szCs w:val="24"/>
          <w:lang w:val="en-US" w:eastAsia="zh-CN"/>
        </w:rPr>
        <w:t>/94.19.1445]</w:t>
      </w:r>
    </w:p>
    <w:p w14:paraId="3CF5CDA9" w14:textId="502148DC"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992979">
        <w:rPr>
          <w:rFonts w:ascii="Book Antiqua" w:eastAsia="SimSun" w:hAnsi="Book Antiqua" w:cs="Times New Roman"/>
          <w:kern w:val="2"/>
          <w:sz w:val="24"/>
          <w:szCs w:val="24"/>
          <w:highlight w:val="yellow"/>
          <w:lang w:val="en-US" w:eastAsia="zh-CN"/>
        </w:rPr>
        <w:t>35</w:t>
      </w:r>
      <w:r w:rsidR="00532D3E" w:rsidRPr="00992979">
        <w:rPr>
          <w:rFonts w:ascii="Book Antiqua" w:eastAsia="SimSun" w:hAnsi="Book Antiqua" w:cs="Times New Roman" w:hint="eastAsia"/>
          <w:kern w:val="2"/>
          <w:sz w:val="24"/>
          <w:szCs w:val="24"/>
          <w:highlight w:val="yellow"/>
          <w:lang w:val="en-US" w:eastAsia="zh-CN"/>
        </w:rPr>
        <w:t xml:space="preserve"> </w:t>
      </w:r>
      <w:r w:rsidRPr="00992979">
        <w:rPr>
          <w:rFonts w:ascii="Book Antiqua" w:eastAsia="SimSun" w:hAnsi="Book Antiqua" w:cs="Times New Roman"/>
          <w:b/>
          <w:kern w:val="2"/>
          <w:sz w:val="24"/>
          <w:szCs w:val="24"/>
          <w:highlight w:val="yellow"/>
          <w:lang w:val="en-US" w:eastAsia="zh-CN"/>
        </w:rPr>
        <w:t>Hong Kong Breast Cancer Foundation</w:t>
      </w:r>
      <w:r w:rsidRPr="00992979">
        <w:rPr>
          <w:rFonts w:ascii="Book Antiqua" w:eastAsia="SimSun" w:hAnsi="Book Antiqua" w:cs="Times New Roman"/>
          <w:kern w:val="2"/>
          <w:sz w:val="24"/>
          <w:szCs w:val="24"/>
          <w:highlight w:val="yellow"/>
          <w:lang w:val="en-US" w:eastAsia="zh-CN"/>
        </w:rPr>
        <w:t>. Hong Kong Breast Cancer Registry Report No. 10 (Issue 2018).</w:t>
      </w:r>
      <w:r w:rsidR="00532D3E" w:rsidRPr="00992979">
        <w:rPr>
          <w:rFonts w:ascii="Book Antiqua" w:eastAsia="SimSun" w:hAnsi="Book Antiqua" w:cs="Times New Roman" w:hint="eastAsia"/>
          <w:kern w:val="2"/>
          <w:sz w:val="24"/>
          <w:szCs w:val="24"/>
          <w:highlight w:val="yellow"/>
          <w:lang w:val="en-US" w:eastAsia="zh-CN"/>
        </w:rPr>
        <w:t xml:space="preserve"> </w:t>
      </w:r>
      <w:bookmarkStart w:id="189" w:name="OLE_LINK1767"/>
      <w:bookmarkStart w:id="190" w:name="OLE_LINK1768"/>
      <w:bookmarkStart w:id="191" w:name="OLE_LINK1770"/>
      <w:bookmarkStart w:id="192" w:name="OLE_LINK1778"/>
      <w:bookmarkStart w:id="193" w:name="OLE_LINK1780"/>
      <w:bookmarkStart w:id="194" w:name="OLE_LINK1762"/>
      <w:bookmarkStart w:id="195" w:name="OLE_LINK1763"/>
      <w:bookmarkStart w:id="196" w:name="OLE_LINK1776"/>
      <w:r w:rsidR="00532D3E" w:rsidRPr="00992979">
        <w:rPr>
          <w:rFonts w:ascii="Book Antiqua" w:hAnsi="Book Antiqua" w:cs="Book Antiqua"/>
          <w:sz w:val="24"/>
          <w:highlight w:val="yellow"/>
        </w:rPr>
        <w:t>Available from: URL:</w:t>
      </w:r>
      <w:bookmarkEnd w:id="189"/>
      <w:bookmarkEnd w:id="190"/>
      <w:bookmarkEnd w:id="191"/>
      <w:bookmarkEnd w:id="192"/>
      <w:bookmarkEnd w:id="193"/>
      <w:bookmarkEnd w:id="194"/>
      <w:bookmarkEnd w:id="195"/>
      <w:bookmarkEnd w:id="196"/>
      <w:r w:rsidR="00532D3E" w:rsidRPr="00992979">
        <w:rPr>
          <w:rFonts w:ascii="Book Antiqua" w:hAnsi="Book Antiqua" w:cs="Book Antiqua" w:hint="eastAsia"/>
          <w:sz w:val="24"/>
          <w:highlight w:val="yellow"/>
          <w:lang w:eastAsia="zh-CN"/>
        </w:rPr>
        <w:t xml:space="preserve"> </w:t>
      </w:r>
      <w:r w:rsidR="00532D3E" w:rsidRPr="00992979">
        <w:rPr>
          <w:rFonts w:ascii="Book Antiqua" w:eastAsia="SimSun" w:hAnsi="Book Antiqua" w:cs="Times New Roman"/>
          <w:kern w:val="2"/>
          <w:sz w:val="24"/>
          <w:szCs w:val="24"/>
          <w:highlight w:val="yellow"/>
          <w:lang w:val="en-US" w:eastAsia="zh-CN"/>
        </w:rPr>
        <w:t>https://www.hkbcf.org/en/our_research/main/447/</w:t>
      </w:r>
      <w:r w:rsidR="00532D3E">
        <w:rPr>
          <w:rFonts w:ascii="Book Antiqua" w:eastAsia="SimSun" w:hAnsi="Book Antiqua" w:cs="Times New Roman" w:hint="eastAsia"/>
          <w:kern w:val="2"/>
          <w:sz w:val="24"/>
          <w:szCs w:val="24"/>
          <w:lang w:val="en-US" w:eastAsia="zh-CN"/>
        </w:rPr>
        <w:t xml:space="preserve"> </w:t>
      </w:r>
    </w:p>
    <w:p w14:paraId="3CDFA87B"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36 </w:t>
      </w:r>
      <w:proofErr w:type="spellStart"/>
      <w:r w:rsidRPr="001C01A9">
        <w:rPr>
          <w:rFonts w:ascii="Book Antiqua" w:eastAsia="SimSun" w:hAnsi="Book Antiqua" w:cs="Times New Roman"/>
          <w:b/>
          <w:kern w:val="2"/>
          <w:sz w:val="24"/>
          <w:szCs w:val="24"/>
          <w:lang w:val="en-US" w:eastAsia="zh-CN"/>
        </w:rPr>
        <w:t>Güth</w:t>
      </w:r>
      <w:proofErr w:type="spellEnd"/>
      <w:r w:rsidRPr="001C01A9">
        <w:rPr>
          <w:rFonts w:ascii="Book Antiqua" w:eastAsia="SimSun" w:hAnsi="Book Antiqua" w:cs="Times New Roman"/>
          <w:b/>
          <w:kern w:val="2"/>
          <w:sz w:val="24"/>
          <w:szCs w:val="24"/>
          <w:lang w:val="en-US" w:eastAsia="zh-CN"/>
        </w:rPr>
        <w:t xml:space="preserve"> U</w:t>
      </w:r>
      <w:r w:rsidRPr="001C01A9">
        <w:rPr>
          <w:rFonts w:ascii="Book Antiqua" w:eastAsia="SimSun" w:hAnsi="Book Antiqua" w:cs="Times New Roman"/>
          <w:kern w:val="2"/>
          <w:sz w:val="24"/>
          <w:szCs w:val="24"/>
          <w:lang w:val="en-US" w:eastAsia="zh-CN"/>
        </w:rPr>
        <w:t xml:space="preserve">, Huang DJ, Huber M, </w:t>
      </w:r>
      <w:proofErr w:type="spellStart"/>
      <w:r w:rsidRPr="001C01A9">
        <w:rPr>
          <w:rFonts w:ascii="Book Antiqua" w:eastAsia="SimSun" w:hAnsi="Book Antiqua" w:cs="Times New Roman"/>
          <w:kern w:val="2"/>
          <w:sz w:val="24"/>
          <w:szCs w:val="24"/>
          <w:lang w:val="en-US" w:eastAsia="zh-CN"/>
        </w:rPr>
        <w:t>Schötzau</w:t>
      </w:r>
      <w:proofErr w:type="spellEnd"/>
      <w:r w:rsidRPr="001C01A9">
        <w:rPr>
          <w:rFonts w:ascii="Book Antiqua" w:eastAsia="SimSun" w:hAnsi="Book Antiqua" w:cs="Times New Roman"/>
          <w:kern w:val="2"/>
          <w:sz w:val="24"/>
          <w:szCs w:val="24"/>
          <w:lang w:val="en-US" w:eastAsia="zh-CN"/>
        </w:rPr>
        <w:t xml:space="preserve"> A, </w:t>
      </w:r>
      <w:proofErr w:type="spellStart"/>
      <w:r w:rsidRPr="001C01A9">
        <w:rPr>
          <w:rFonts w:ascii="Book Antiqua" w:eastAsia="SimSun" w:hAnsi="Book Antiqua" w:cs="Times New Roman"/>
          <w:kern w:val="2"/>
          <w:sz w:val="24"/>
          <w:szCs w:val="24"/>
          <w:lang w:val="en-US" w:eastAsia="zh-CN"/>
        </w:rPr>
        <w:t>Wruk</w:t>
      </w:r>
      <w:proofErr w:type="spellEnd"/>
      <w:r w:rsidRPr="001C01A9">
        <w:rPr>
          <w:rFonts w:ascii="Book Antiqua" w:eastAsia="SimSun" w:hAnsi="Book Antiqua" w:cs="Times New Roman"/>
          <w:kern w:val="2"/>
          <w:sz w:val="24"/>
          <w:szCs w:val="24"/>
          <w:lang w:val="en-US" w:eastAsia="zh-CN"/>
        </w:rPr>
        <w:t xml:space="preserve"> D, </w:t>
      </w:r>
      <w:proofErr w:type="spellStart"/>
      <w:r w:rsidRPr="001C01A9">
        <w:rPr>
          <w:rFonts w:ascii="Book Antiqua" w:eastAsia="SimSun" w:hAnsi="Book Antiqua" w:cs="Times New Roman"/>
          <w:kern w:val="2"/>
          <w:sz w:val="24"/>
          <w:szCs w:val="24"/>
          <w:lang w:val="en-US" w:eastAsia="zh-CN"/>
        </w:rPr>
        <w:t>Holzgreve</w:t>
      </w:r>
      <w:proofErr w:type="spellEnd"/>
      <w:r w:rsidRPr="001C01A9">
        <w:rPr>
          <w:rFonts w:ascii="Book Antiqua" w:eastAsia="SimSun" w:hAnsi="Book Antiqua" w:cs="Times New Roman"/>
          <w:kern w:val="2"/>
          <w:sz w:val="24"/>
          <w:szCs w:val="24"/>
          <w:lang w:val="en-US" w:eastAsia="zh-CN"/>
        </w:rPr>
        <w:t xml:space="preserve"> W, Wight E, Zanetti-</w:t>
      </w:r>
      <w:proofErr w:type="spellStart"/>
      <w:r w:rsidRPr="001C01A9">
        <w:rPr>
          <w:rFonts w:ascii="Book Antiqua" w:eastAsia="SimSun" w:hAnsi="Book Antiqua" w:cs="Times New Roman"/>
          <w:kern w:val="2"/>
          <w:sz w:val="24"/>
          <w:szCs w:val="24"/>
          <w:lang w:val="en-US" w:eastAsia="zh-CN"/>
        </w:rPr>
        <w:t>Dällenbach</w:t>
      </w:r>
      <w:proofErr w:type="spellEnd"/>
      <w:r w:rsidRPr="001C01A9">
        <w:rPr>
          <w:rFonts w:ascii="Book Antiqua" w:eastAsia="SimSun" w:hAnsi="Book Antiqua" w:cs="Times New Roman"/>
          <w:kern w:val="2"/>
          <w:sz w:val="24"/>
          <w:szCs w:val="24"/>
          <w:lang w:val="en-US" w:eastAsia="zh-CN"/>
        </w:rPr>
        <w:t xml:space="preserve"> R. Tumor size and detection in breast cancer: Self-examination and clinical breast examination are at their limit. </w:t>
      </w:r>
      <w:r w:rsidRPr="001C01A9">
        <w:rPr>
          <w:rFonts w:ascii="Book Antiqua" w:eastAsia="SimSun" w:hAnsi="Book Antiqua" w:cs="Times New Roman"/>
          <w:i/>
          <w:kern w:val="2"/>
          <w:sz w:val="24"/>
          <w:szCs w:val="24"/>
          <w:lang w:val="en-US" w:eastAsia="zh-CN"/>
        </w:rPr>
        <w:t xml:space="preserve">Cancer Detect </w:t>
      </w:r>
      <w:proofErr w:type="spellStart"/>
      <w:r w:rsidRPr="001C01A9">
        <w:rPr>
          <w:rFonts w:ascii="Book Antiqua" w:eastAsia="SimSun" w:hAnsi="Book Antiqua" w:cs="Times New Roman"/>
          <w:i/>
          <w:kern w:val="2"/>
          <w:sz w:val="24"/>
          <w:szCs w:val="24"/>
          <w:lang w:val="en-US" w:eastAsia="zh-CN"/>
        </w:rPr>
        <w:t>Prev</w:t>
      </w:r>
      <w:proofErr w:type="spellEnd"/>
      <w:r w:rsidRPr="001C01A9">
        <w:rPr>
          <w:rFonts w:ascii="Book Antiqua" w:eastAsia="SimSun" w:hAnsi="Book Antiqua" w:cs="Times New Roman"/>
          <w:kern w:val="2"/>
          <w:sz w:val="24"/>
          <w:szCs w:val="24"/>
          <w:lang w:val="en-US" w:eastAsia="zh-CN"/>
        </w:rPr>
        <w:t xml:space="preserve"> 2008; </w:t>
      </w:r>
      <w:r w:rsidRPr="001C01A9">
        <w:rPr>
          <w:rFonts w:ascii="Book Antiqua" w:eastAsia="SimSun" w:hAnsi="Book Antiqua" w:cs="Times New Roman"/>
          <w:b/>
          <w:kern w:val="2"/>
          <w:sz w:val="24"/>
          <w:szCs w:val="24"/>
          <w:lang w:val="en-US" w:eastAsia="zh-CN"/>
        </w:rPr>
        <w:t>32</w:t>
      </w:r>
      <w:r w:rsidRPr="001C01A9">
        <w:rPr>
          <w:rFonts w:ascii="Book Antiqua" w:eastAsia="SimSun" w:hAnsi="Book Antiqua" w:cs="Times New Roman"/>
          <w:kern w:val="2"/>
          <w:sz w:val="24"/>
          <w:szCs w:val="24"/>
          <w:lang w:val="en-US" w:eastAsia="zh-CN"/>
        </w:rPr>
        <w:t>: 224-228 [PMID: 18790576 DOI: 10.1016/j.cdp.2008.04.002]</w:t>
      </w:r>
    </w:p>
    <w:p w14:paraId="6B4F5996"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37 </w:t>
      </w:r>
      <w:r w:rsidRPr="001C01A9">
        <w:rPr>
          <w:rFonts w:ascii="Book Antiqua" w:eastAsia="SimSun" w:hAnsi="Book Antiqua" w:cs="Times New Roman"/>
          <w:b/>
          <w:kern w:val="2"/>
          <w:sz w:val="24"/>
          <w:szCs w:val="24"/>
          <w:lang w:val="en-US" w:eastAsia="zh-CN"/>
        </w:rPr>
        <w:t>Forbes LJ</w:t>
      </w:r>
      <w:r w:rsidRPr="001C01A9">
        <w:rPr>
          <w:rFonts w:ascii="Book Antiqua" w:eastAsia="SimSun" w:hAnsi="Book Antiqua" w:cs="Times New Roman"/>
          <w:kern w:val="2"/>
          <w:sz w:val="24"/>
          <w:szCs w:val="24"/>
          <w:lang w:val="en-US" w:eastAsia="zh-CN"/>
        </w:rPr>
        <w:t xml:space="preserve">, Atkins L, </w:t>
      </w:r>
      <w:proofErr w:type="spellStart"/>
      <w:r w:rsidRPr="001C01A9">
        <w:rPr>
          <w:rFonts w:ascii="Book Antiqua" w:eastAsia="SimSun" w:hAnsi="Book Antiqua" w:cs="Times New Roman"/>
          <w:kern w:val="2"/>
          <w:sz w:val="24"/>
          <w:szCs w:val="24"/>
          <w:lang w:val="en-US" w:eastAsia="zh-CN"/>
        </w:rPr>
        <w:t>Thurnham</w:t>
      </w:r>
      <w:proofErr w:type="spellEnd"/>
      <w:r w:rsidRPr="001C01A9">
        <w:rPr>
          <w:rFonts w:ascii="Book Antiqua" w:eastAsia="SimSun" w:hAnsi="Book Antiqua" w:cs="Times New Roman"/>
          <w:kern w:val="2"/>
          <w:sz w:val="24"/>
          <w:szCs w:val="24"/>
          <w:lang w:val="en-US" w:eastAsia="zh-CN"/>
        </w:rPr>
        <w:t xml:space="preserve"> A, </w:t>
      </w:r>
      <w:proofErr w:type="spellStart"/>
      <w:r w:rsidRPr="001C01A9">
        <w:rPr>
          <w:rFonts w:ascii="Book Antiqua" w:eastAsia="SimSun" w:hAnsi="Book Antiqua" w:cs="Times New Roman"/>
          <w:kern w:val="2"/>
          <w:sz w:val="24"/>
          <w:szCs w:val="24"/>
          <w:lang w:val="en-US" w:eastAsia="zh-CN"/>
        </w:rPr>
        <w:t>Layburn</w:t>
      </w:r>
      <w:proofErr w:type="spellEnd"/>
      <w:r w:rsidRPr="001C01A9">
        <w:rPr>
          <w:rFonts w:ascii="Book Antiqua" w:eastAsia="SimSun" w:hAnsi="Book Antiqua" w:cs="Times New Roman"/>
          <w:kern w:val="2"/>
          <w:sz w:val="24"/>
          <w:szCs w:val="24"/>
          <w:lang w:val="en-US" w:eastAsia="zh-CN"/>
        </w:rPr>
        <w:t xml:space="preserve"> J, Haste F, Ramirez AJ. Breast cancer awareness and barriers to symptomatic presentation among women from different ethnic groups in East London. </w:t>
      </w:r>
      <w:r w:rsidRPr="001C01A9">
        <w:rPr>
          <w:rFonts w:ascii="Book Antiqua" w:eastAsia="SimSun" w:hAnsi="Book Antiqua" w:cs="Times New Roman"/>
          <w:i/>
          <w:kern w:val="2"/>
          <w:sz w:val="24"/>
          <w:szCs w:val="24"/>
          <w:lang w:val="en-US" w:eastAsia="zh-CN"/>
        </w:rPr>
        <w:t>Br J Cancer</w:t>
      </w:r>
      <w:r w:rsidRPr="001C01A9">
        <w:rPr>
          <w:rFonts w:ascii="Book Antiqua" w:eastAsia="SimSun" w:hAnsi="Book Antiqua" w:cs="Times New Roman"/>
          <w:kern w:val="2"/>
          <w:sz w:val="24"/>
          <w:szCs w:val="24"/>
          <w:lang w:val="en-US" w:eastAsia="zh-CN"/>
        </w:rPr>
        <w:t xml:space="preserve"> 2011; </w:t>
      </w:r>
      <w:r w:rsidRPr="001C01A9">
        <w:rPr>
          <w:rFonts w:ascii="Book Antiqua" w:eastAsia="SimSun" w:hAnsi="Book Antiqua" w:cs="Times New Roman"/>
          <w:b/>
          <w:kern w:val="2"/>
          <w:sz w:val="24"/>
          <w:szCs w:val="24"/>
          <w:lang w:val="en-US" w:eastAsia="zh-CN"/>
        </w:rPr>
        <w:t>105</w:t>
      </w:r>
      <w:r w:rsidRPr="001C01A9">
        <w:rPr>
          <w:rFonts w:ascii="Book Antiqua" w:eastAsia="SimSun" w:hAnsi="Book Antiqua" w:cs="Times New Roman"/>
          <w:kern w:val="2"/>
          <w:sz w:val="24"/>
          <w:szCs w:val="24"/>
          <w:lang w:val="en-US" w:eastAsia="zh-CN"/>
        </w:rPr>
        <w:t>: 1474-1479 [PMID: 21989188 DOI: 10.1038/bjc.2011.406]</w:t>
      </w:r>
    </w:p>
    <w:p w14:paraId="5E2CC6B4"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38 </w:t>
      </w:r>
      <w:proofErr w:type="spellStart"/>
      <w:r w:rsidRPr="001C01A9">
        <w:rPr>
          <w:rFonts w:ascii="Book Antiqua" w:eastAsia="SimSun" w:hAnsi="Book Antiqua" w:cs="Times New Roman"/>
          <w:b/>
          <w:kern w:val="2"/>
          <w:sz w:val="24"/>
          <w:szCs w:val="24"/>
          <w:lang w:val="en-US" w:eastAsia="zh-CN"/>
        </w:rPr>
        <w:t>Chor</w:t>
      </w:r>
      <w:proofErr w:type="spellEnd"/>
      <w:r w:rsidRPr="001C01A9">
        <w:rPr>
          <w:rFonts w:ascii="Book Antiqua" w:eastAsia="SimSun" w:hAnsi="Book Antiqua" w:cs="Times New Roman"/>
          <w:b/>
          <w:kern w:val="2"/>
          <w:sz w:val="24"/>
          <w:szCs w:val="24"/>
          <w:lang w:val="en-US" w:eastAsia="zh-CN"/>
        </w:rPr>
        <w:t xml:space="preserve"> JS</w:t>
      </w:r>
      <w:r w:rsidRPr="001C01A9">
        <w:rPr>
          <w:rFonts w:ascii="Book Antiqua" w:eastAsia="SimSun" w:hAnsi="Book Antiqua" w:cs="Times New Roman"/>
          <w:kern w:val="2"/>
          <w:sz w:val="24"/>
          <w:szCs w:val="24"/>
          <w:lang w:val="en-US" w:eastAsia="zh-CN"/>
        </w:rPr>
        <w:t xml:space="preserve">, Lam HC, Chan A, Lee HM, </w:t>
      </w:r>
      <w:proofErr w:type="spellStart"/>
      <w:r w:rsidRPr="001C01A9">
        <w:rPr>
          <w:rFonts w:ascii="Book Antiqua" w:eastAsia="SimSun" w:hAnsi="Book Antiqua" w:cs="Times New Roman"/>
          <w:kern w:val="2"/>
          <w:sz w:val="24"/>
          <w:szCs w:val="24"/>
          <w:lang w:val="en-US" w:eastAsia="zh-CN"/>
        </w:rPr>
        <w:t>Fok</w:t>
      </w:r>
      <w:proofErr w:type="spellEnd"/>
      <w:r w:rsidRPr="001C01A9">
        <w:rPr>
          <w:rFonts w:ascii="Book Antiqua" w:eastAsia="SimSun" w:hAnsi="Book Antiqua" w:cs="Times New Roman"/>
          <w:kern w:val="2"/>
          <w:sz w:val="24"/>
          <w:szCs w:val="24"/>
          <w:lang w:val="en-US" w:eastAsia="zh-CN"/>
        </w:rPr>
        <w:t xml:space="preserve"> E, Griffiths S, Cheung P. Socioeconomic disparity in breast cancer detection in Hong Kong--a high income city: retrospective epidemiological study using the Breast Cancer </w:t>
      </w:r>
      <w:r w:rsidRPr="001C01A9">
        <w:rPr>
          <w:rFonts w:ascii="Book Antiqua" w:eastAsia="SimSun" w:hAnsi="Book Antiqua" w:cs="Times New Roman"/>
          <w:kern w:val="2"/>
          <w:sz w:val="24"/>
          <w:szCs w:val="24"/>
          <w:lang w:val="en-US" w:eastAsia="zh-CN"/>
        </w:rPr>
        <w:lastRenderedPageBreak/>
        <w:t xml:space="preserve">Registry. </w:t>
      </w:r>
      <w:proofErr w:type="spellStart"/>
      <w:r w:rsidRPr="001C01A9">
        <w:rPr>
          <w:rFonts w:ascii="Book Antiqua" w:eastAsia="SimSun" w:hAnsi="Book Antiqua" w:cs="Times New Roman"/>
          <w:i/>
          <w:kern w:val="2"/>
          <w:sz w:val="24"/>
          <w:szCs w:val="24"/>
          <w:lang w:val="en-US" w:eastAsia="zh-CN"/>
        </w:rPr>
        <w:t>PLoS</w:t>
      </w:r>
      <w:proofErr w:type="spellEnd"/>
      <w:r w:rsidRPr="001C01A9">
        <w:rPr>
          <w:rFonts w:ascii="Book Antiqua" w:eastAsia="SimSun" w:hAnsi="Book Antiqua" w:cs="Times New Roman"/>
          <w:i/>
          <w:kern w:val="2"/>
          <w:sz w:val="24"/>
          <w:szCs w:val="24"/>
          <w:lang w:val="en-US" w:eastAsia="zh-CN"/>
        </w:rPr>
        <w:t xml:space="preserve"> One</w:t>
      </w:r>
      <w:r w:rsidRPr="001C01A9">
        <w:rPr>
          <w:rFonts w:ascii="Book Antiqua" w:eastAsia="SimSun" w:hAnsi="Book Antiqua" w:cs="Times New Roman"/>
          <w:kern w:val="2"/>
          <w:sz w:val="24"/>
          <w:szCs w:val="24"/>
          <w:lang w:val="en-US" w:eastAsia="zh-CN"/>
        </w:rPr>
        <w:t xml:space="preserve"> 2014; </w:t>
      </w:r>
      <w:r w:rsidRPr="001C01A9">
        <w:rPr>
          <w:rFonts w:ascii="Book Antiqua" w:eastAsia="SimSun" w:hAnsi="Book Antiqua" w:cs="Times New Roman"/>
          <w:b/>
          <w:kern w:val="2"/>
          <w:sz w:val="24"/>
          <w:szCs w:val="24"/>
          <w:lang w:val="en-US" w:eastAsia="zh-CN"/>
        </w:rPr>
        <w:t>9</w:t>
      </w:r>
      <w:r w:rsidRPr="001C01A9">
        <w:rPr>
          <w:rFonts w:ascii="Book Antiqua" w:eastAsia="SimSun" w:hAnsi="Book Antiqua" w:cs="Times New Roman"/>
          <w:kern w:val="2"/>
          <w:sz w:val="24"/>
          <w:szCs w:val="24"/>
          <w:lang w:val="en-US" w:eastAsia="zh-CN"/>
        </w:rPr>
        <w:t>: e107630 [PMID: 25271739 DOI: 10.1371/journal.pone.0107630]</w:t>
      </w:r>
    </w:p>
    <w:p w14:paraId="76CFC0ED" w14:textId="77777777" w:rsidR="001C01A9" w:rsidRPr="001C01A9" w:rsidRDefault="001C01A9" w:rsidP="00B44E54">
      <w:pPr>
        <w:widowControl w:val="0"/>
        <w:spacing w:after="0" w:line="360" w:lineRule="auto"/>
        <w:jc w:val="both"/>
        <w:rPr>
          <w:rFonts w:ascii="Book Antiqua" w:eastAsia="SimSun" w:hAnsi="Book Antiqua" w:cs="Times New Roman"/>
          <w:kern w:val="2"/>
          <w:sz w:val="24"/>
          <w:szCs w:val="24"/>
          <w:lang w:val="en-US" w:eastAsia="zh-CN"/>
        </w:rPr>
      </w:pPr>
      <w:r w:rsidRPr="001C01A9">
        <w:rPr>
          <w:rFonts w:ascii="Book Antiqua" w:eastAsia="SimSun" w:hAnsi="Book Antiqua" w:cs="Times New Roman"/>
          <w:kern w:val="2"/>
          <w:sz w:val="24"/>
          <w:szCs w:val="24"/>
          <w:lang w:val="en-US" w:eastAsia="zh-CN"/>
        </w:rPr>
        <w:t xml:space="preserve">39 </w:t>
      </w:r>
      <w:proofErr w:type="spellStart"/>
      <w:r w:rsidRPr="001C01A9">
        <w:rPr>
          <w:rFonts w:ascii="Book Antiqua" w:eastAsia="SimSun" w:hAnsi="Book Antiqua" w:cs="Times New Roman"/>
          <w:b/>
          <w:kern w:val="2"/>
          <w:sz w:val="24"/>
          <w:szCs w:val="24"/>
          <w:lang w:val="en-US" w:eastAsia="zh-CN"/>
        </w:rPr>
        <w:t>Niksic</w:t>
      </w:r>
      <w:proofErr w:type="spellEnd"/>
      <w:r w:rsidRPr="001C01A9">
        <w:rPr>
          <w:rFonts w:ascii="Book Antiqua" w:eastAsia="SimSun" w:hAnsi="Book Antiqua" w:cs="Times New Roman"/>
          <w:b/>
          <w:kern w:val="2"/>
          <w:sz w:val="24"/>
          <w:szCs w:val="24"/>
          <w:lang w:val="en-US" w:eastAsia="zh-CN"/>
        </w:rPr>
        <w:t xml:space="preserve"> M</w:t>
      </w:r>
      <w:r w:rsidRPr="001C01A9">
        <w:rPr>
          <w:rFonts w:ascii="Book Antiqua" w:eastAsia="SimSun" w:hAnsi="Book Antiqua" w:cs="Times New Roman"/>
          <w:kern w:val="2"/>
          <w:sz w:val="24"/>
          <w:szCs w:val="24"/>
          <w:lang w:val="en-US" w:eastAsia="zh-CN"/>
        </w:rPr>
        <w:t xml:space="preserve">, </w:t>
      </w:r>
      <w:proofErr w:type="spellStart"/>
      <w:r w:rsidRPr="001C01A9">
        <w:rPr>
          <w:rFonts w:ascii="Book Antiqua" w:eastAsia="SimSun" w:hAnsi="Book Antiqua" w:cs="Times New Roman"/>
          <w:kern w:val="2"/>
          <w:sz w:val="24"/>
          <w:szCs w:val="24"/>
          <w:lang w:val="en-US" w:eastAsia="zh-CN"/>
        </w:rPr>
        <w:t>Rachet</w:t>
      </w:r>
      <w:proofErr w:type="spellEnd"/>
      <w:r w:rsidRPr="001C01A9">
        <w:rPr>
          <w:rFonts w:ascii="Book Antiqua" w:eastAsia="SimSun" w:hAnsi="Book Antiqua" w:cs="Times New Roman"/>
          <w:kern w:val="2"/>
          <w:sz w:val="24"/>
          <w:szCs w:val="24"/>
          <w:lang w:val="en-US" w:eastAsia="zh-CN"/>
        </w:rPr>
        <w:t xml:space="preserve"> B, Warburton FG, Wardle J, Ramirez AJ, Forbes LJ. Cancer symptom awareness and barriers to symptomatic presentation in England--are we clear on cancer? </w:t>
      </w:r>
      <w:r w:rsidRPr="001C01A9">
        <w:rPr>
          <w:rFonts w:ascii="Book Antiqua" w:eastAsia="SimSun" w:hAnsi="Book Antiqua" w:cs="Times New Roman"/>
          <w:i/>
          <w:kern w:val="2"/>
          <w:sz w:val="24"/>
          <w:szCs w:val="24"/>
          <w:lang w:val="en-US" w:eastAsia="zh-CN"/>
        </w:rPr>
        <w:t>Br J Cancer</w:t>
      </w:r>
      <w:r w:rsidRPr="001C01A9">
        <w:rPr>
          <w:rFonts w:ascii="Book Antiqua" w:eastAsia="SimSun" w:hAnsi="Book Antiqua" w:cs="Times New Roman"/>
          <w:kern w:val="2"/>
          <w:sz w:val="24"/>
          <w:szCs w:val="24"/>
          <w:lang w:val="en-US" w:eastAsia="zh-CN"/>
        </w:rPr>
        <w:t xml:space="preserve"> 2015; </w:t>
      </w:r>
      <w:r w:rsidRPr="001C01A9">
        <w:rPr>
          <w:rFonts w:ascii="Book Antiqua" w:eastAsia="SimSun" w:hAnsi="Book Antiqua" w:cs="Times New Roman"/>
          <w:b/>
          <w:kern w:val="2"/>
          <w:sz w:val="24"/>
          <w:szCs w:val="24"/>
          <w:lang w:val="en-US" w:eastAsia="zh-CN"/>
        </w:rPr>
        <w:t>113</w:t>
      </w:r>
      <w:r w:rsidRPr="001C01A9">
        <w:rPr>
          <w:rFonts w:ascii="Book Antiqua" w:eastAsia="SimSun" w:hAnsi="Book Antiqua" w:cs="Times New Roman"/>
          <w:kern w:val="2"/>
          <w:sz w:val="24"/>
          <w:szCs w:val="24"/>
          <w:lang w:val="en-US" w:eastAsia="zh-CN"/>
        </w:rPr>
        <w:t>: 533-542 [PMID: 26125450 DOI: 10.1038/bjc.2015.164]</w:t>
      </w:r>
    </w:p>
    <w:p w14:paraId="5D1613A4" w14:textId="4C5DE7AB" w:rsidR="00DC0D4E" w:rsidRPr="00DC0D4E" w:rsidRDefault="00DC0D4E" w:rsidP="00B44E54">
      <w:pPr>
        <w:widowControl w:val="0"/>
        <w:spacing w:after="0" w:line="360" w:lineRule="auto"/>
        <w:jc w:val="both"/>
        <w:rPr>
          <w:rFonts w:ascii="Book Antiqua" w:eastAsia="SimSun" w:hAnsi="Book Antiqua" w:cs="Times New Roman"/>
          <w:kern w:val="2"/>
          <w:sz w:val="24"/>
          <w:szCs w:val="24"/>
          <w:lang w:val="en-US" w:eastAsia="zh-CN"/>
        </w:rPr>
      </w:pPr>
    </w:p>
    <w:p w14:paraId="28567FD4" w14:textId="3960906F" w:rsidR="00D81DDD" w:rsidRPr="00D81DDD" w:rsidRDefault="00D81DDD" w:rsidP="00BE1EC2">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197" w:name="OLE_LINK480"/>
      <w:bookmarkStart w:id="198" w:name="OLE_LINK502"/>
      <w:bookmarkStart w:id="199" w:name="OLE_LINK1021"/>
      <w:bookmarkStart w:id="200" w:name="OLE_LINK1022"/>
      <w:bookmarkStart w:id="201" w:name="OLE_LINK1023"/>
      <w:bookmarkStart w:id="202" w:name="OLE_LINK1064"/>
      <w:bookmarkStart w:id="203" w:name="OLE_LINK1065"/>
      <w:bookmarkStart w:id="204" w:name="OLE_LINK1156"/>
      <w:bookmarkStart w:id="205" w:name="OLE_LINK1157"/>
      <w:bookmarkStart w:id="206" w:name="OLE_LINK1158"/>
      <w:bookmarkStart w:id="207" w:name="OLE_LINK1159"/>
      <w:bookmarkStart w:id="208" w:name="OLE_LINK1185"/>
      <w:bookmarkStart w:id="209" w:name="OLE_LINK958"/>
      <w:bookmarkStart w:id="210" w:name="OLE_LINK959"/>
      <w:bookmarkStart w:id="211" w:name="OLE_LINK962"/>
      <w:bookmarkStart w:id="212" w:name="OLE_LINK1127"/>
      <w:bookmarkStart w:id="213" w:name="OLE_LINK945"/>
      <w:bookmarkStart w:id="214" w:name="OLE_LINK946"/>
      <w:bookmarkStart w:id="215" w:name="OLE_LINK947"/>
      <w:bookmarkStart w:id="216" w:name="OLE_LINK987"/>
      <w:bookmarkStart w:id="217" w:name="OLE_LINK1035"/>
      <w:bookmarkStart w:id="218" w:name="OLE_LINK1036"/>
      <w:bookmarkStart w:id="219" w:name="OLE_LINK1037"/>
      <w:bookmarkStart w:id="220" w:name="OLE_LINK1038"/>
      <w:bookmarkStart w:id="221" w:name="OLE_LINK1039"/>
      <w:bookmarkStart w:id="222" w:name="OLE_LINK1040"/>
      <w:bookmarkStart w:id="223" w:name="OLE_LINK1041"/>
      <w:bookmarkStart w:id="224" w:name="OLE_LINK1042"/>
      <w:bookmarkStart w:id="225" w:name="OLE_LINK1043"/>
      <w:bookmarkStart w:id="226" w:name="OLE_LINK1044"/>
      <w:bookmarkStart w:id="227" w:name="OLE_LINK1071"/>
      <w:bookmarkStart w:id="228" w:name="OLE_LINK1072"/>
      <w:bookmarkStart w:id="229" w:name="OLE_LINK968"/>
      <w:bookmarkStart w:id="230" w:name="OLE_LINK1260"/>
      <w:bookmarkStart w:id="231" w:name="OLE_LINK1261"/>
      <w:bookmarkStart w:id="232" w:name="OLE_LINK1264"/>
      <w:bookmarkStart w:id="233" w:name="OLE_LINK1265"/>
      <w:bookmarkStart w:id="234" w:name="OLE_LINK1266"/>
      <w:bookmarkStart w:id="235" w:name="OLE_LINK1282"/>
      <w:bookmarkStart w:id="236" w:name="OLE_LINK1800"/>
      <w:bookmarkStart w:id="237" w:name="OLE_LINK1801"/>
      <w:bookmarkStart w:id="238" w:name="OLE_LINK1802"/>
      <w:bookmarkStart w:id="239" w:name="OLE_LINK1803"/>
      <w:bookmarkStart w:id="240" w:name="OLE_LINK1843"/>
      <w:bookmarkStart w:id="241" w:name="OLE_LINK1844"/>
      <w:bookmarkStart w:id="242" w:name="OLE_LINK1845"/>
      <w:bookmarkStart w:id="243" w:name="OLE_LINK1636"/>
      <w:bookmarkStart w:id="244" w:name="OLE_LINK1755"/>
      <w:bookmarkStart w:id="245" w:name="OLE_LINK1806"/>
      <w:bookmarkStart w:id="246" w:name="OLE_LINK1807"/>
      <w:bookmarkStart w:id="247" w:name="OLE_LINK1811"/>
      <w:bookmarkStart w:id="248" w:name="OLE_LINK1812"/>
      <w:bookmarkStart w:id="249" w:name="OLE_LINK1813"/>
      <w:bookmarkStart w:id="250" w:name="OLE_LINK1962"/>
      <w:bookmarkStart w:id="251" w:name="OLE_LINK1963"/>
      <w:bookmarkStart w:id="252" w:name="OLE_LINK1964"/>
      <w:bookmarkStart w:id="253" w:name="OLE_LINK2162"/>
      <w:bookmarkStart w:id="254" w:name="OLE_LINK2198"/>
      <w:bookmarkStart w:id="255" w:name="OLE_LINK2199"/>
      <w:bookmarkStart w:id="256" w:name="OLE_LINK2200"/>
      <w:bookmarkStart w:id="257" w:name="OLE_LINK2090"/>
      <w:r w:rsidRPr="00D81DDD">
        <w:rPr>
          <w:rFonts w:ascii="Book Antiqua" w:eastAsia="Lucida Sans Unicode" w:hAnsi="Book Antiqua" w:cs="Arial"/>
          <w:b/>
          <w:noProof/>
          <w:color w:val="000000"/>
          <w:kern w:val="1"/>
          <w:sz w:val="24"/>
          <w:szCs w:val="24"/>
          <w:lang w:val="it-IT" w:eastAsia="hi-IN" w:bidi="hi-IN"/>
        </w:rPr>
        <w:t>P-Reviewer</w:t>
      </w:r>
      <w:r w:rsidRPr="00D81DDD">
        <w:rPr>
          <w:rFonts w:ascii="Book Antiqua" w:eastAsia="SimSun" w:hAnsi="Book Antiqua" w:cs="Arial"/>
          <w:b/>
          <w:noProof/>
          <w:color w:val="000000"/>
          <w:kern w:val="1"/>
          <w:sz w:val="24"/>
          <w:szCs w:val="24"/>
          <w:lang w:val="it-IT" w:eastAsia="zh-CN" w:bidi="hi-IN"/>
        </w:rPr>
        <w:t>:</w:t>
      </w:r>
      <w:r w:rsidRPr="00D81DDD">
        <w:rPr>
          <w:rFonts w:ascii="Book Antiqua" w:eastAsia="Lucida Sans Unicode" w:hAnsi="Book Antiqua" w:cs="Mangal"/>
          <w:bCs/>
          <w:color w:val="000000"/>
          <w:kern w:val="1"/>
          <w:sz w:val="24"/>
          <w:szCs w:val="24"/>
          <w:lang w:val="it-IT" w:eastAsia="hi-IN" w:bidi="hi-IN"/>
        </w:rPr>
        <w:t xml:space="preserve"> </w:t>
      </w:r>
      <w:r w:rsidR="00517BDC" w:rsidRPr="00517BDC">
        <w:rPr>
          <w:rFonts w:ascii="Book Antiqua" w:eastAsia="Lucida Sans Unicode" w:hAnsi="Book Antiqua" w:cs="Mangal"/>
          <w:bCs/>
          <w:color w:val="000000"/>
          <w:kern w:val="1"/>
          <w:sz w:val="24"/>
          <w:szCs w:val="24"/>
          <w:lang w:val="it-IT" w:eastAsia="hi-IN" w:bidi="hi-IN"/>
        </w:rPr>
        <w:t>Ozyigit</w:t>
      </w:r>
      <w:r w:rsidR="00517BDC">
        <w:rPr>
          <w:rFonts w:ascii="Book Antiqua" w:eastAsia="Lucida Sans Unicode" w:hAnsi="Book Antiqua" w:cs="Mangal" w:hint="eastAsia"/>
          <w:bCs/>
          <w:color w:val="000000"/>
          <w:kern w:val="1"/>
          <w:sz w:val="24"/>
          <w:szCs w:val="24"/>
          <w:lang w:val="it-IT" w:eastAsia="zh-CN" w:bidi="hi-IN"/>
        </w:rPr>
        <w:t xml:space="preserve"> G, </w:t>
      </w:r>
      <w:r w:rsidR="00517BDC" w:rsidRPr="00517BDC">
        <w:rPr>
          <w:rFonts w:ascii="Book Antiqua" w:eastAsia="Lucida Sans Unicode" w:hAnsi="Book Antiqua" w:cs="Mangal"/>
          <w:bCs/>
          <w:color w:val="000000"/>
          <w:kern w:val="1"/>
          <w:sz w:val="24"/>
          <w:szCs w:val="24"/>
          <w:lang w:val="it-IT" w:eastAsia="zh-CN" w:bidi="hi-IN"/>
        </w:rPr>
        <w:t>Sukocheva</w:t>
      </w:r>
      <w:r w:rsidR="00517BDC">
        <w:rPr>
          <w:rFonts w:ascii="Book Antiqua" w:eastAsia="Lucida Sans Unicode" w:hAnsi="Book Antiqua" w:cs="Mangal" w:hint="eastAsia"/>
          <w:bCs/>
          <w:color w:val="000000"/>
          <w:kern w:val="1"/>
          <w:sz w:val="24"/>
          <w:szCs w:val="24"/>
          <w:lang w:val="it-IT" w:eastAsia="zh-CN" w:bidi="hi-IN"/>
        </w:rPr>
        <w:t xml:space="preserve"> OA, </w:t>
      </w:r>
      <w:r w:rsidR="00517BDC" w:rsidRPr="00517BDC">
        <w:rPr>
          <w:rFonts w:ascii="Book Antiqua" w:eastAsia="Lucida Sans Unicode" w:hAnsi="Book Antiqua" w:cs="Mangal"/>
          <w:bCs/>
          <w:color w:val="000000"/>
          <w:kern w:val="1"/>
          <w:sz w:val="24"/>
          <w:szCs w:val="24"/>
          <w:lang w:val="it-IT" w:eastAsia="zh-CN" w:bidi="hi-IN"/>
        </w:rPr>
        <w:t>Zafrakas</w:t>
      </w:r>
      <w:r w:rsidR="00517BDC">
        <w:rPr>
          <w:rFonts w:ascii="Book Antiqua" w:eastAsia="Lucida Sans Unicode" w:hAnsi="Book Antiqua" w:cs="Mangal" w:hint="eastAsia"/>
          <w:bCs/>
          <w:color w:val="000000"/>
          <w:kern w:val="1"/>
          <w:sz w:val="24"/>
          <w:szCs w:val="24"/>
          <w:lang w:val="it-IT" w:eastAsia="zh-CN" w:bidi="hi-IN"/>
        </w:rPr>
        <w:t xml:space="preserve"> M </w:t>
      </w:r>
      <w:r w:rsidRPr="00D81DDD">
        <w:rPr>
          <w:rFonts w:ascii="Book Antiqua" w:eastAsia="Lucida Sans Unicode" w:hAnsi="Book Antiqua" w:cs="Mangal"/>
          <w:b/>
          <w:bCs/>
          <w:color w:val="000000"/>
          <w:kern w:val="1"/>
          <w:sz w:val="24"/>
          <w:szCs w:val="24"/>
          <w:lang w:val="it-IT" w:eastAsia="hi-IN" w:bidi="hi-IN"/>
        </w:rPr>
        <w:t>S-Editor</w:t>
      </w:r>
      <w:r w:rsidRPr="00D81DDD">
        <w:rPr>
          <w:rFonts w:ascii="Book Antiqua" w:eastAsia="SimSun" w:hAnsi="Book Antiqua" w:cs="Mangal"/>
          <w:b/>
          <w:bCs/>
          <w:color w:val="000000"/>
          <w:kern w:val="1"/>
          <w:sz w:val="24"/>
          <w:szCs w:val="24"/>
          <w:lang w:val="it-IT" w:eastAsia="zh-CN" w:bidi="hi-IN"/>
        </w:rPr>
        <w:t>:</w:t>
      </w:r>
      <w:r w:rsidRPr="00D81DDD">
        <w:rPr>
          <w:rFonts w:ascii="Book Antiqua" w:eastAsia="Lucida Sans Unicode" w:hAnsi="Book Antiqua" w:cs="Mangal"/>
          <w:bCs/>
          <w:color w:val="000000"/>
          <w:kern w:val="1"/>
          <w:sz w:val="24"/>
          <w:szCs w:val="24"/>
          <w:lang w:val="it-IT" w:eastAsia="hi-IN" w:bidi="hi-IN"/>
        </w:rPr>
        <w:t xml:space="preserve"> </w:t>
      </w:r>
      <w:bookmarkStart w:id="258" w:name="OLE_LINK1705"/>
      <w:bookmarkStart w:id="259" w:name="OLE_LINK1710"/>
      <w:bookmarkStart w:id="260" w:name="OLE_LINK1711"/>
      <w:r w:rsidRPr="00D81DDD">
        <w:rPr>
          <w:rFonts w:ascii="Book Antiqua" w:eastAsia="SimSun" w:hAnsi="Book Antiqua" w:cs="Mangal" w:hint="eastAsia"/>
          <w:bCs/>
          <w:color w:val="000000"/>
          <w:kern w:val="1"/>
          <w:sz w:val="24"/>
          <w:szCs w:val="24"/>
          <w:lang w:val="it-IT" w:eastAsia="zh-CN" w:bidi="hi-IN"/>
        </w:rPr>
        <w:t>Cui LJ</w:t>
      </w:r>
      <w:bookmarkEnd w:id="258"/>
      <w:bookmarkEnd w:id="259"/>
      <w:bookmarkEnd w:id="260"/>
      <w:r w:rsidR="00BE1EC2">
        <w:rPr>
          <w:rFonts w:ascii="Book Antiqua" w:eastAsia="Lucida Sans Unicode" w:hAnsi="Book Antiqua" w:cs="Mangal" w:hint="eastAsia"/>
          <w:b/>
          <w:bCs/>
          <w:color w:val="000000"/>
          <w:kern w:val="1"/>
          <w:sz w:val="24"/>
          <w:szCs w:val="24"/>
          <w:lang w:val="it-IT" w:eastAsia="zh-CN" w:bidi="hi-IN"/>
        </w:rPr>
        <w:t xml:space="preserve"> </w:t>
      </w:r>
      <w:r w:rsidRPr="00D81DDD">
        <w:rPr>
          <w:rFonts w:ascii="Book Antiqua" w:eastAsia="Lucida Sans Unicode" w:hAnsi="Book Antiqua" w:cs="Mangal"/>
          <w:b/>
          <w:bCs/>
          <w:color w:val="000000"/>
          <w:kern w:val="1"/>
          <w:sz w:val="24"/>
          <w:szCs w:val="24"/>
          <w:lang w:val="it-IT" w:eastAsia="hi-IN" w:bidi="hi-IN"/>
        </w:rPr>
        <w:t>L-Editor</w:t>
      </w:r>
      <w:r w:rsidRPr="00D81DDD">
        <w:rPr>
          <w:rFonts w:ascii="Book Antiqua" w:eastAsia="SimSun" w:hAnsi="Book Antiqua" w:cs="Mangal"/>
          <w:b/>
          <w:bCs/>
          <w:color w:val="000000"/>
          <w:kern w:val="1"/>
          <w:sz w:val="24"/>
          <w:szCs w:val="24"/>
          <w:lang w:val="it-IT" w:eastAsia="zh-CN" w:bidi="hi-IN"/>
        </w:rPr>
        <w:t>:</w:t>
      </w:r>
      <w:r w:rsidR="00517BDC">
        <w:rPr>
          <w:rFonts w:ascii="Book Antiqua" w:eastAsia="Lucida Sans Unicode" w:hAnsi="Book Antiqua" w:cs="Mangal" w:hint="eastAsia"/>
          <w:b/>
          <w:bCs/>
          <w:color w:val="000000"/>
          <w:kern w:val="1"/>
          <w:sz w:val="24"/>
          <w:szCs w:val="24"/>
          <w:lang w:val="it-IT" w:eastAsia="zh-CN" w:bidi="hi-IN"/>
        </w:rPr>
        <w:t xml:space="preserve"> </w:t>
      </w:r>
      <w:r w:rsidRPr="00D81DDD">
        <w:rPr>
          <w:rFonts w:ascii="Book Antiqua" w:eastAsia="Lucida Sans Unicode" w:hAnsi="Book Antiqua" w:cs="Mangal"/>
          <w:b/>
          <w:bCs/>
          <w:color w:val="000000"/>
          <w:kern w:val="1"/>
          <w:sz w:val="24"/>
          <w:szCs w:val="24"/>
          <w:lang w:val="it-IT" w:eastAsia="hi-IN" w:bidi="hi-IN"/>
        </w:rPr>
        <w:t>E-Editor</w:t>
      </w:r>
      <w:r w:rsidRPr="00D81DDD">
        <w:rPr>
          <w:rFonts w:ascii="Book Antiqua" w:eastAsia="SimSun" w:hAnsi="Book Antiqua" w:cs="Mangal"/>
          <w:b/>
          <w:bCs/>
          <w:color w:val="000000"/>
          <w:kern w:val="1"/>
          <w:sz w:val="24"/>
          <w:szCs w:val="24"/>
          <w:lang w:val="it-IT" w:eastAsia="zh-CN" w:bidi="hi-IN"/>
        </w:rPr>
        <w:t>:</w:t>
      </w:r>
    </w:p>
    <w:p w14:paraId="1972B8A4" w14:textId="20E26F5B"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81DDD">
        <w:rPr>
          <w:rFonts w:ascii="Book Antiqua" w:eastAsia="SimSun" w:hAnsi="Book Antiqua" w:cs="Helvetica"/>
          <w:b/>
          <w:kern w:val="2"/>
          <w:sz w:val="24"/>
          <w:szCs w:val="24"/>
          <w:lang w:val="en-US" w:eastAsia="zh-CN"/>
        </w:rPr>
        <w:t xml:space="preserve">Specialty type: </w:t>
      </w:r>
      <w:r w:rsidRPr="00D81DDD">
        <w:rPr>
          <w:rFonts w:ascii="Book Antiqua" w:eastAsia="SimSun" w:hAnsi="Book Antiqua" w:cs="Helvetica"/>
          <w:kern w:val="2"/>
          <w:sz w:val="24"/>
          <w:szCs w:val="24"/>
          <w:lang w:val="en-US" w:eastAsia="zh-CN"/>
        </w:rPr>
        <w:t>Oncology</w:t>
      </w:r>
    </w:p>
    <w:p w14:paraId="61223023" w14:textId="3DD557DC"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81DDD">
        <w:rPr>
          <w:rFonts w:ascii="Book Antiqua" w:eastAsia="SimSun" w:hAnsi="Book Antiqua" w:cs="Helvetica"/>
          <w:b/>
          <w:kern w:val="2"/>
          <w:sz w:val="24"/>
          <w:szCs w:val="24"/>
          <w:lang w:val="en-US" w:eastAsia="zh-CN"/>
        </w:rPr>
        <w:t xml:space="preserve">Country of origin: </w:t>
      </w:r>
      <w:r w:rsidRPr="00D81DDD">
        <w:rPr>
          <w:rFonts w:ascii="Book Antiqua" w:eastAsia="SimSun" w:hAnsi="Book Antiqua" w:cs="Helvetica"/>
          <w:kern w:val="2"/>
          <w:sz w:val="24"/>
          <w:szCs w:val="24"/>
          <w:lang w:val="en-US" w:eastAsia="zh-CN"/>
        </w:rPr>
        <w:t>China</w:t>
      </w:r>
    </w:p>
    <w:p w14:paraId="779D9045" w14:textId="77777777"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81DDD">
        <w:rPr>
          <w:rFonts w:ascii="Book Antiqua" w:eastAsia="SimSun" w:hAnsi="Book Antiqua" w:cs="Helvetica"/>
          <w:b/>
          <w:kern w:val="2"/>
          <w:sz w:val="24"/>
          <w:szCs w:val="24"/>
          <w:lang w:val="en-US" w:eastAsia="zh-CN"/>
        </w:rPr>
        <w:t>Peer-review report classification</w:t>
      </w:r>
    </w:p>
    <w:p w14:paraId="72B493EF" w14:textId="77777777"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1DDD">
        <w:rPr>
          <w:rFonts w:ascii="Book Antiqua" w:eastAsia="SimSun" w:hAnsi="Book Antiqua" w:cs="Helvetica"/>
          <w:kern w:val="2"/>
          <w:sz w:val="24"/>
          <w:szCs w:val="24"/>
          <w:lang w:val="en-US" w:eastAsia="zh-CN"/>
        </w:rPr>
        <w:t xml:space="preserve">Grade A (Excellent): </w:t>
      </w:r>
      <w:r w:rsidRPr="00D81DDD">
        <w:rPr>
          <w:rFonts w:ascii="Book Antiqua" w:eastAsia="SimSun" w:hAnsi="Book Antiqua" w:cs="Helvetica" w:hint="eastAsia"/>
          <w:kern w:val="2"/>
          <w:sz w:val="24"/>
          <w:szCs w:val="24"/>
          <w:lang w:val="en-US" w:eastAsia="zh-CN"/>
        </w:rPr>
        <w:t>0</w:t>
      </w:r>
    </w:p>
    <w:p w14:paraId="149C352F" w14:textId="36C41433"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1DDD">
        <w:rPr>
          <w:rFonts w:ascii="Book Antiqua" w:eastAsia="SimSun" w:hAnsi="Book Antiqua" w:cs="Helvetica"/>
          <w:kern w:val="2"/>
          <w:sz w:val="24"/>
          <w:szCs w:val="24"/>
          <w:lang w:val="en-US" w:eastAsia="zh-CN"/>
        </w:rPr>
        <w:t xml:space="preserve">Grade B (Very good): </w:t>
      </w:r>
      <w:r>
        <w:rPr>
          <w:rFonts w:ascii="Book Antiqua" w:eastAsia="SimSun" w:hAnsi="Book Antiqua" w:cs="Helvetica" w:hint="eastAsia"/>
          <w:kern w:val="2"/>
          <w:sz w:val="24"/>
          <w:szCs w:val="24"/>
          <w:lang w:val="en-US" w:eastAsia="zh-CN"/>
        </w:rPr>
        <w:t>B, B</w:t>
      </w:r>
    </w:p>
    <w:p w14:paraId="47B0FB34" w14:textId="77777777"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1DDD">
        <w:rPr>
          <w:rFonts w:ascii="Book Antiqua" w:eastAsia="SimSun" w:hAnsi="Book Antiqua" w:cs="Helvetica"/>
          <w:kern w:val="2"/>
          <w:sz w:val="24"/>
          <w:szCs w:val="24"/>
          <w:lang w:val="en-US" w:eastAsia="zh-CN"/>
        </w:rPr>
        <w:t xml:space="preserve">Grade C (Good): </w:t>
      </w:r>
      <w:r w:rsidRPr="00D81DDD">
        <w:rPr>
          <w:rFonts w:ascii="Book Antiqua" w:eastAsia="SimSun" w:hAnsi="Book Antiqua" w:cs="Helvetica" w:hint="eastAsia"/>
          <w:kern w:val="2"/>
          <w:sz w:val="24"/>
          <w:szCs w:val="24"/>
          <w:lang w:val="en-US" w:eastAsia="zh-CN"/>
        </w:rPr>
        <w:t>0</w:t>
      </w:r>
    </w:p>
    <w:p w14:paraId="6BA1DD65" w14:textId="5D318C20"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1DDD">
        <w:rPr>
          <w:rFonts w:ascii="Book Antiqua" w:eastAsia="SimSun" w:hAnsi="Book Antiqua" w:cs="Helvetica"/>
          <w:kern w:val="2"/>
          <w:sz w:val="24"/>
          <w:szCs w:val="24"/>
          <w:lang w:val="en-US" w:eastAsia="zh-CN"/>
        </w:rPr>
        <w:t>Grade D (Fair):</w:t>
      </w:r>
      <w:r w:rsidR="00517BDC" w:rsidRPr="00D81DDD">
        <w:rPr>
          <w:rFonts w:ascii="Book Antiqua" w:eastAsia="SimSun" w:hAnsi="Book Antiqua" w:cs="Helvetica"/>
          <w:kern w:val="2"/>
          <w:sz w:val="24"/>
          <w:szCs w:val="24"/>
          <w:lang w:val="en-US" w:eastAsia="zh-CN"/>
        </w:rPr>
        <w:t xml:space="preserve"> </w:t>
      </w:r>
      <w:bookmarkEnd w:id="197"/>
      <w:bookmarkEnd w:id="198"/>
      <w:r w:rsidR="00517BDC">
        <w:rPr>
          <w:rFonts w:ascii="Book Antiqua" w:eastAsia="SimSun" w:hAnsi="Book Antiqua" w:cs="Helvetica"/>
          <w:kern w:val="2"/>
          <w:sz w:val="24"/>
          <w:szCs w:val="24"/>
          <w:lang w:val="en-US" w:eastAsia="zh-CN"/>
        </w:rPr>
        <w:t>D</w:t>
      </w:r>
    </w:p>
    <w:p w14:paraId="3BB74DEC" w14:textId="77777777" w:rsidR="00D81DDD" w:rsidRPr="00D81DDD" w:rsidRDefault="00D81DDD" w:rsidP="00B44E54">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1DDD">
        <w:rPr>
          <w:rFonts w:ascii="Book Antiqua" w:eastAsia="SimSun" w:hAnsi="Book Antiqua" w:cs="Helvetica"/>
          <w:kern w:val="2"/>
          <w:sz w:val="24"/>
          <w:szCs w:val="24"/>
          <w:lang w:val="en-US" w:eastAsia="zh-CN"/>
        </w:rPr>
        <w:t xml:space="preserve">Grade E (Poor): </w:t>
      </w:r>
      <w:r w:rsidRPr="00D81DDD">
        <w:rPr>
          <w:rFonts w:ascii="Book Antiqua" w:eastAsia="SimSun" w:hAnsi="Book Antiqua" w:cs="Helvetica" w:hint="eastAsia"/>
          <w:kern w:val="2"/>
          <w:sz w:val="24"/>
          <w:szCs w:val="24"/>
          <w:lang w:val="en-US" w:eastAsia="zh-CN"/>
        </w:rPr>
        <w:t>0</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11C76431" w14:textId="77777777" w:rsidR="00DC0D4E" w:rsidRPr="00D81DDD" w:rsidRDefault="00DC0D4E" w:rsidP="00B44E54">
      <w:pPr>
        <w:spacing w:after="0" w:line="360" w:lineRule="auto"/>
        <w:jc w:val="both"/>
        <w:rPr>
          <w:rFonts w:ascii="Book Antiqua" w:eastAsia="DengXian" w:hAnsi="Book Antiqua"/>
          <w:noProof/>
          <w:sz w:val="24"/>
          <w:szCs w:val="24"/>
          <w:lang w:val="en-US" w:eastAsia="zh-CN"/>
        </w:rPr>
      </w:pPr>
    </w:p>
    <w:p w14:paraId="023535AC" w14:textId="77777777" w:rsidR="00D81DDD" w:rsidRPr="00D81DDD" w:rsidRDefault="00D81DDD" w:rsidP="00B44E54">
      <w:pPr>
        <w:spacing w:after="0" w:line="360" w:lineRule="auto"/>
        <w:jc w:val="both"/>
        <w:rPr>
          <w:rFonts w:ascii="Book Antiqua" w:eastAsia="DengXian" w:hAnsi="Book Antiqua"/>
          <w:bCs/>
          <w:noProof/>
          <w:sz w:val="24"/>
          <w:szCs w:val="24"/>
          <w:lang w:eastAsia="zh-CN"/>
        </w:rPr>
      </w:pPr>
    </w:p>
    <w:p w14:paraId="56EEF2A4" w14:textId="6A39C0C1" w:rsidR="003D189A" w:rsidRPr="001C01A9" w:rsidRDefault="003D189A" w:rsidP="00B44E54">
      <w:pPr>
        <w:pStyle w:val="Bibliography"/>
        <w:spacing w:after="0" w:line="360" w:lineRule="auto"/>
        <w:jc w:val="both"/>
        <w:rPr>
          <w:rFonts w:ascii="Book Antiqua" w:hAnsi="Book Antiqua"/>
          <w:b/>
          <w:sz w:val="24"/>
          <w:szCs w:val="24"/>
        </w:rPr>
      </w:pPr>
      <w:r w:rsidRPr="001C01A9">
        <w:rPr>
          <w:rFonts w:ascii="Book Antiqua" w:hAnsi="Book Antiqua"/>
          <w:b/>
          <w:sz w:val="24"/>
          <w:szCs w:val="24"/>
        </w:rPr>
        <w:t>Table 1</w:t>
      </w:r>
      <w:r w:rsidR="00DC0D4E" w:rsidRPr="001C01A9">
        <w:rPr>
          <w:rFonts w:ascii="Book Antiqua" w:hAnsi="Book Antiqua"/>
          <w:b/>
          <w:sz w:val="24"/>
          <w:szCs w:val="24"/>
          <w:lang w:eastAsia="zh-CN"/>
        </w:rPr>
        <w:t xml:space="preserve"> </w:t>
      </w:r>
      <w:r w:rsidRPr="001C01A9">
        <w:rPr>
          <w:rFonts w:ascii="Book Antiqua" w:hAnsi="Book Antiqua"/>
          <w:b/>
          <w:sz w:val="24"/>
          <w:szCs w:val="24"/>
        </w:rPr>
        <w:t xml:space="preserve">Domains of the survey compared to </w:t>
      </w:r>
      <w:r w:rsidR="00DC0D4E" w:rsidRPr="001C01A9">
        <w:rPr>
          <w:rFonts w:ascii="Book Antiqua" w:hAnsi="Book Antiqua"/>
          <w:b/>
          <w:sz w:val="24"/>
          <w:szCs w:val="24"/>
        </w:rPr>
        <w:t>United Kingdom</w:t>
      </w:r>
      <w:r w:rsidRPr="001C01A9">
        <w:rPr>
          <w:rFonts w:ascii="Book Antiqua" w:hAnsi="Book Antiqua"/>
          <w:b/>
          <w:sz w:val="24"/>
          <w:szCs w:val="24"/>
        </w:rPr>
        <w:t xml:space="preserve"> </w:t>
      </w:r>
      <w:r w:rsidR="00DC0D4E" w:rsidRPr="001C01A9">
        <w:rPr>
          <w:rFonts w:ascii="Book Antiqua" w:hAnsi="Book Antiqua"/>
          <w:b/>
          <w:sz w:val="24"/>
          <w:szCs w:val="24"/>
        </w:rPr>
        <w:t>b</w:t>
      </w:r>
      <w:r w:rsidRPr="001C01A9">
        <w:rPr>
          <w:rFonts w:ascii="Book Antiqua" w:hAnsi="Book Antiqua"/>
          <w:b/>
          <w:sz w:val="24"/>
          <w:szCs w:val="24"/>
        </w:rPr>
        <w:t>reast-CAM</w:t>
      </w:r>
    </w:p>
    <w:tbl>
      <w:tblPr>
        <w:tblStyle w:val="MediumGrid1-Accent3"/>
        <w:tblW w:w="8335" w:type="dxa"/>
        <w:tblBorders>
          <w:top w:val="single" w:sz="8" w:space="0" w:color="000000" w:themeColor="text1"/>
          <w:left w:val="single" w:sz="8" w:space="0" w:color="FFFFFF" w:themeColor="background1"/>
          <w:bottom w:val="single" w:sz="8" w:space="0" w:color="000000" w:themeColor="text1"/>
          <w:right w:val="single" w:sz="8" w:space="0" w:color="FFFFFF" w:themeColor="background1"/>
          <w:insideH w:val="single" w:sz="8" w:space="0" w:color="FFFFFF" w:themeColor="background1"/>
          <w:insideV w:val="single" w:sz="8" w:space="0" w:color="FFFFFF" w:themeColor="background1"/>
        </w:tblBorders>
        <w:shd w:val="clear" w:color="auto" w:fill="FFFFFF" w:themeFill="background1"/>
        <w:tblLook w:val="04A0" w:firstRow="1" w:lastRow="0" w:firstColumn="1" w:lastColumn="0" w:noHBand="0" w:noVBand="1"/>
      </w:tblPr>
      <w:tblGrid>
        <w:gridCol w:w="5944"/>
        <w:gridCol w:w="1134"/>
        <w:gridCol w:w="1257"/>
      </w:tblGrid>
      <w:tr w:rsidR="003D189A" w:rsidRPr="001C01A9" w14:paraId="075F4E5F" w14:textId="77777777" w:rsidTr="00517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top w:val="single" w:sz="8" w:space="0" w:color="000000" w:themeColor="text1"/>
              <w:bottom w:val="single" w:sz="8" w:space="0" w:color="000000" w:themeColor="text1"/>
            </w:tcBorders>
            <w:shd w:val="clear" w:color="auto" w:fill="FFFFFF" w:themeFill="background1"/>
          </w:tcPr>
          <w:p w14:paraId="27DF5984" w14:textId="77777777" w:rsidR="003D189A" w:rsidRPr="001C01A9" w:rsidRDefault="003D189A" w:rsidP="00B44E54">
            <w:pPr>
              <w:spacing w:after="0" w:line="360" w:lineRule="auto"/>
              <w:jc w:val="both"/>
              <w:rPr>
                <w:rFonts w:ascii="Book Antiqua" w:eastAsiaTheme="majorEastAsia" w:hAnsi="Book Antiqua" w:cstheme="majorBidi"/>
                <w:color w:val="000000" w:themeColor="text1"/>
                <w:sz w:val="24"/>
                <w:szCs w:val="24"/>
                <w:lang w:val="en-US" w:eastAsia="ja-JP"/>
              </w:rPr>
            </w:pPr>
          </w:p>
        </w:tc>
        <w:tc>
          <w:tcPr>
            <w:tcW w:w="1134" w:type="dxa"/>
            <w:tcBorders>
              <w:top w:val="single" w:sz="8" w:space="0" w:color="000000" w:themeColor="text1"/>
              <w:bottom w:val="single" w:sz="8" w:space="0" w:color="000000" w:themeColor="text1"/>
            </w:tcBorders>
            <w:shd w:val="clear" w:color="auto" w:fill="FFFFFF" w:themeFill="background1"/>
          </w:tcPr>
          <w:p w14:paraId="3E79F1EC" w14:textId="77777777" w:rsidR="003D189A" w:rsidRPr="001C01A9" w:rsidRDefault="003D189A" w:rsidP="00B44E54">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This survey</w:t>
            </w:r>
          </w:p>
        </w:tc>
        <w:tc>
          <w:tcPr>
            <w:tcW w:w="1257" w:type="dxa"/>
            <w:tcBorders>
              <w:top w:val="single" w:sz="8" w:space="0" w:color="000000" w:themeColor="text1"/>
              <w:bottom w:val="single" w:sz="8" w:space="0" w:color="000000" w:themeColor="text1"/>
            </w:tcBorders>
            <w:shd w:val="clear" w:color="auto" w:fill="FFFFFF" w:themeFill="background1"/>
          </w:tcPr>
          <w:p w14:paraId="6742C3D2" w14:textId="311A04DC" w:rsidR="003D189A" w:rsidRPr="001C01A9" w:rsidRDefault="00DC0D4E" w:rsidP="00B44E54">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hAnsi="Book Antiqua"/>
                <w:sz w:val="24"/>
                <w:szCs w:val="24"/>
              </w:rPr>
              <w:t>United Kingdom</w:t>
            </w:r>
            <w:r w:rsidR="003D189A" w:rsidRPr="001C01A9">
              <w:rPr>
                <w:rFonts w:ascii="Book Antiqua" w:eastAsiaTheme="majorEastAsia" w:hAnsi="Book Antiqua" w:cstheme="majorBidi"/>
                <w:color w:val="000000" w:themeColor="text1"/>
                <w:sz w:val="24"/>
                <w:szCs w:val="24"/>
                <w:lang w:val="en-US" w:eastAsia="ja-JP"/>
              </w:rPr>
              <w:t xml:space="preserve"> CAM</w:t>
            </w:r>
          </w:p>
        </w:tc>
      </w:tr>
      <w:tr w:rsidR="003D189A" w:rsidRPr="001C01A9" w14:paraId="197907C6"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top w:val="single" w:sz="8" w:space="0" w:color="000000" w:themeColor="text1"/>
            </w:tcBorders>
            <w:shd w:val="clear" w:color="auto" w:fill="FFFFFF" w:themeFill="background1"/>
          </w:tcPr>
          <w:p w14:paraId="6E4E4862" w14:textId="77777777"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1C01A9">
              <w:rPr>
                <w:rFonts w:ascii="Book Antiqua" w:eastAsiaTheme="majorEastAsia" w:hAnsi="Book Antiqua" w:cstheme="majorBidi"/>
                <w:b w:val="0"/>
                <w:color w:val="000000" w:themeColor="text1"/>
                <w:sz w:val="24"/>
                <w:szCs w:val="24"/>
                <w:lang w:val="en-US" w:eastAsia="ja-JP"/>
              </w:rPr>
              <w:t>1. Awareness of signs and symptoms of cancer</w:t>
            </w:r>
          </w:p>
        </w:tc>
        <w:tc>
          <w:tcPr>
            <w:tcW w:w="1134" w:type="dxa"/>
            <w:tcBorders>
              <w:top w:val="single" w:sz="8" w:space="0" w:color="000000" w:themeColor="text1"/>
            </w:tcBorders>
            <w:shd w:val="clear" w:color="auto" w:fill="FFFFFF" w:themeFill="background1"/>
          </w:tcPr>
          <w:p w14:paraId="4C3BC871"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Q9+Q10</w:t>
            </w:r>
          </w:p>
        </w:tc>
        <w:tc>
          <w:tcPr>
            <w:tcW w:w="1257" w:type="dxa"/>
            <w:tcBorders>
              <w:top w:val="single" w:sz="8" w:space="0" w:color="000000" w:themeColor="text1"/>
            </w:tcBorders>
            <w:shd w:val="clear" w:color="auto" w:fill="FFFFFF" w:themeFill="background1"/>
          </w:tcPr>
          <w:p w14:paraId="2C85862C"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Q1+Q2</w:t>
            </w:r>
          </w:p>
        </w:tc>
      </w:tr>
      <w:tr w:rsidR="003D189A" w:rsidRPr="001C01A9" w14:paraId="04372184"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FFFFFF" w:themeFill="background1"/>
          </w:tcPr>
          <w:p w14:paraId="532BFCD6" w14:textId="77777777"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1C01A9">
              <w:rPr>
                <w:rFonts w:ascii="Book Antiqua" w:eastAsiaTheme="majorEastAsia" w:hAnsi="Book Antiqua" w:cstheme="majorBidi"/>
                <w:b w:val="0"/>
                <w:color w:val="000000" w:themeColor="text1"/>
                <w:sz w:val="24"/>
                <w:szCs w:val="24"/>
                <w:lang w:val="en-US" w:eastAsia="ja-JP"/>
              </w:rPr>
              <w:t>2. Awareness of age-related risk</w:t>
            </w:r>
          </w:p>
        </w:tc>
        <w:tc>
          <w:tcPr>
            <w:tcW w:w="1134" w:type="dxa"/>
            <w:shd w:val="clear" w:color="auto" w:fill="FFFFFF" w:themeFill="background1"/>
          </w:tcPr>
          <w:p w14:paraId="598F89A3" w14:textId="77777777"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Q3</w:t>
            </w:r>
          </w:p>
        </w:tc>
        <w:tc>
          <w:tcPr>
            <w:tcW w:w="1257" w:type="dxa"/>
            <w:shd w:val="clear" w:color="auto" w:fill="FFFFFF" w:themeFill="background1"/>
          </w:tcPr>
          <w:p w14:paraId="72A021A1" w14:textId="77777777"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Q5</w:t>
            </w:r>
          </w:p>
        </w:tc>
      </w:tr>
      <w:tr w:rsidR="003D189A" w:rsidRPr="001C01A9" w14:paraId="3D894B6D"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shd w:val="clear" w:color="auto" w:fill="FFFFFF" w:themeFill="background1"/>
          </w:tcPr>
          <w:p w14:paraId="520D7A87" w14:textId="77777777"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1C01A9">
              <w:rPr>
                <w:rFonts w:ascii="Book Antiqua" w:eastAsiaTheme="majorEastAsia" w:hAnsi="Book Antiqua" w:cstheme="majorBidi"/>
                <w:b w:val="0"/>
                <w:color w:val="000000" w:themeColor="text1"/>
                <w:sz w:val="24"/>
                <w:szCs w:val="24"/>
                <w:lang w:val="en-US" w:eastAsia="ja-JP"/>
              </w:rPr>
              <w:t>3. Awareness of risk factors for cancer</w:t>
            </w:r>
          </w:p>
        </w:tc>
        <w:tc>
          <w:tcPr>
            <w:tcW w:w="1134" w:type="dxa"/>
            <w:shd w:val="clear" w:color="auto" w:fill="FFFFFF" w:themeFill="background1"/>
          </w:tcPr>
          <w:p w14:paraId="6A226202"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Q6+Q7</w:t>
            </w:r>
          </w:p>
        </w:tc>
        <w:tc>
          <w:tcPr>
            <w:tcW w:w="1257" w:type="dxa"/>
            <w:shd w:val="clear" w:color="auto" w:fill="FFFFFF" w:themeFill="background1"/>
          </w:tcPr>
          <w:p w14:paraId="4416E62E"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Q7+Q8</w:t>
            </w:r>
          </w:p>
        </w:tc>
      </w:tr>
      <w:tr w:rsidR="003D189A" w:rsidRPr="001C01A9" w14:paraId="47EBEA5A"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FFFFFF" w:themeFill="background1"/>
          </w:tcPr>
          <w:p w14:paraId="571F70D5" w14:textId="77777777"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1C01A9">
              <w:rPr>
                <w:rFonts w:ascii="Book Antiqua" w:eastAsiaTheme="majorEastAsia" w:hAnsi="Book Antiqua" w:cstheme="majorBidi"/>
                <w:b w:val="0"/>
                <w:color w:val="000000" w:themeColor="text1"/>
                <w:sz w:val="24"/>
                <w:szCs w:val="24"/>
                <w:lang w:val="en-US" w:eastAsia="ja-JP"/>
              </w:rPr>
              <w:lastRenderedPageBreak/>
              <w:t xml:space="preserve">4. Confidence and </w:t>
            </w:r>
            <w:proofErr w:type="spellStart"/>
            <w:r w:rsidRPr="001C01A9">
              <w:rPr>
                <w:rFonts w:ascii="Book Antiqua" w:eastAsiaTheme="majorEastAsia" w:hAnsi="Book Antiqua" w:cstheme="majorBidi"/>
                <w:b w:val="0"/>
                <w:color w:val="000000" w:themeColor="text1"/>
                <w:sz w:val="24"/>
                <w:szCs w:val="24"/>
                <w:lang w:val="en-US" w:eastAsia="ja-JP"/>
              </w:rPr>
              <w:t>behaviour</w:t>
            </w:r>
            <w:proofErr w:type="spellEnd"/>
            <w:r w:rsidRPr="001C01A9">
              <w:rPr>
                <w:rFonts w:ascii="Book Antiqua" w:eastAsiaTheme="majorEastAsia" w:hAnsi="Book Antiqua" w:cstheme="majorBidi"/>
                <w:b w:val="0"/>
                <w:color w:val="000000" w:themeColor="text1"/>
                <w:sz w:val="24"/>
                <w:szCs w:val="24"/>
                <w:lang w:val="en-US" w:eastAsia="ja-JP"/>
              </w:rPr>
              <w:t xml:space="preserve"> in detecting a breast change</w:t>
            </w:r>
          </w:p>
        </w:tc>
        <w:tc>
          <w:tcPr>
            <w:tcW w:w="1134" w:type="dxa"/>
            <w:shd w:val="clear" w:color="auto" w:fill="FFFFFF" w:themeFill="background1"/>
          </w:tcPr>
          <w:p w14:paraId="6C388C38" w14:textId="77777777"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Q1</w:t>
            </w:r>
          </w:p>
        </w:tc>
        <w:tc>
          <w:tcPr>
            <w:tcW w:w="1257" w:type="dxa"/>
            <w:shd w:val="clear" w:color="auto" w:fill="FFFFFF" w:themeFill="background1"/>
          </w:tcPr>
          <w:p w14:paraId="50682F50" w14:textId="77777777"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Q3</w:t>
            </w:r>
          </w:p>
        </w:tc>
      </w:tr>
      <w:tr w:rsidR="003D189A" w:rsidRPr="001C01A9" w14:paraId="432F4180"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shd w:val="clear" w:color="auto" w:fill="FFFFFF" w:themeFill="background1"/>
          </w:tcPr>
          <w:p w14:paraId="408A53D0" w14:textId="77777777"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1C01A9">
              <w:rPr>
                <w:rFonts w:ascii="Book Antiqua" w:eastAsiaTheme="majorEastAsia" w:hAnsi="Book Antiqua" w:cstheme="majorBidi"/>
                <w:b w:val="0"/>
                <w:color w:val="000000" w:themeColor="text1"/>
                <w:sz w:val="24"/>
                <w:szCs w:val="24"/>
                <w:lang w:val="en-US" w:eastAsia="ja-JP"/>
              </w:rPr>
              <w:t>5. Perception and Practice of examination and screening</w:t>
            </w:r>
          </w:p>
        </w:tc>
        <w:tc>
          <w:tcPr>
            <w:tcW w:w="1134" w:type="dxa"/>
            <w:shd w:val="clear" w:color="auto" w:fill="FFFFFF" w:themeFill="background1"/>
          </w:tcPr>
          <w:p w14:paraId="15BE3998"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Q4, Q5</w:t>
            </w:r>
          </w:p>
        </w:tc>
        <w:tc>
          <w:tcPr>
            <w:tcW w:w="1257" w:type="dxa"/>
            <w:shd w:val="clear" w:color="auto" w:fill="FFFFFF" w:themeFill="background1"/>
          </w:tcPr>
          <w:p w14:paraId="3DB42654"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Q6*</w:t>
            </w:r>
          </w:p>
        </w:tc>
      </w:tr>
      <w:tr w:rsidR="003D189A" w:rsidRPr="001C01A9" w14:paraId="1340297E"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FFFFFF" w:themeFill="background1"/>
          </w:tcPr>
          <w:p w14:paraId="06F0B54D" w14:textId="77777777"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1C01A9">
              <w:rPr>
                <w:rFonts w:ascii="Book Antiqua" w:eastAsiaTheme="majorEastAsia" w:hAnsi="Book Antiqua" w:cstheme="majorBidi"/>
                <w:b w:val="0"/>
                <w:color w:val="000000" w:themeColor="text1"/>
                <w:sz w:val="24"/>
                <w:szCs w:val="24"/>
                <w:lang w:val="en-US" w:eastAsia="ja-JP"/>
              </w:rPr>
              <w:t>6. Delay in seeking medical help</w:t>
            </w:r>
          </w:p>
        </w:tc>
        <w:tc>
          <w:tcPr>
            <w:tcW w:w="1134" w:type="dxa"/>
            <w:shd w:val="clear" w:color="auto" w:fill="FFFFFF" w:themeFill="background1"/>
          </w:tcPr>
          <w:p w14:paraId="5B6810BB" w14:textId="77777777"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Q2</w:t>
            </w:r>
          </w:p>
        </w:tc>
        <w:tc>
          <w:tcPr>
            <w:tcW w:w="1257" w:type="dxa"/>
            <w:shd w:val="clear" w:color="auto" w:fill="FFFFFF" w:themeFill="background1"/>
          </w:tcPr>
          <w:p w14:paraId="4256B3E5" w14:textId="77777777"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Q4</w:t>
            </w:r>
          </w:p>
        </w:tc>
      </w:tr>
      <w:tr w:rsidR="003D189A" w:rsidRPr="001C01A9" w14:paraId="3D3E772A"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shd w:val="clear" w:color="auto" w:fill="FFFFFF" w:themeFill="background1"/>
          </w:tcPr>
          <w:p w14:paraId="1F847D53" w14:textId="48589934"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zh-CN"/>
              </w:rPr>
            </w:pPr>
            <w:r w:rsidRPr="001C01A9">
              <w:rPr>
                <w:rFonts w:ascii="Book Antiqua" w:eastAsiaTheme="majorEastAsia" w:hAnsi="Book Antiqua" w:cstheme="majorBidi"/>
                <w:b w:val="0"/>
                <w:color w:val="000000" w:themeColor="text1"/>
                <w:sz w:val="24"/>
                <w:szCs w:val="24"/>
                <w:lang w:val="en-US" w:eastAsia="ja-JP"/>
              </w:rPr>
              <w:t>7. Prevention practices on breast cancer</w:t>
            </w:r>
            <w:r w:rsidR="00517BDC">
              <w:rPr>
                <w:rFonts w:ascii="Book Antiqua" w:eastAsiaTheme="majorEastAsia" w:hAnsi="Book Antiqua" w:cstheme="majorBidi" w:hint="eastAsia"/>
                <w:b w:val="0"/>
                <w:color w:val="000000" w:themeColor="text1"/>
                <w:sz w:val="24"/>
                <w:szCs w:val="24"/>
                <w:vertAlign w:val="superscript"/>
                <w:lang w:val="en-US" w:eastAsia="zh-CN"/>
              </w:rPr>
              <w:t>1</w:t>
            </w:r>
          </w:p>
        </w:tc>
        <w:tc>
          <w:tcPr>
            <w:tcW w:w="1134" w:type="dxa"/>
            <w:shd w:val="clear" w:color="auto" w:fill="FFFFFF" w:themeFill="background1"/>
          </w:tcPr>
          <w:p w14:paraId="38C8959F"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Q8</w:t>
            </w:r>
          </w:p>
        </w:tc>
        <w:tc>
          <w:tcPr>
            <w:tcW w:w="1257" w:type="dxa"/>
            <w:shd w:val="clear" w:color="auto" w:fill="FFFFFF" w:themeFill="background1"/>
          </w:tcPr>
          <w:p w14:paraId="0220BEA5" w14:textId="77777777" w:rsidR="003D189A" w:rsidRPr="001C01A9"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NA</w:t>
            </w:r>
          </w:p>
        </w:tc>
      </w:tr>
      <w:tr w:rsidR="003D189A" w:rsidRPr="001C01A9" w14:paraId="757BA2EF"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FFFFFF" w:themeFill="background1"/>
          </w:tcPr>
          <w:p w14:paraId="206E5B15" w14:textId="5FC4C9C2" w:rsidR="003D189A" w:rsidRPr="001C01A9"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zh-CN"/>
              </w:rPr>
            </w:pPr>
            <w:r w:rsidRPr="001C01A9">
              <w:rPr>
                <w:rFonts w:ascii="Book Antiqua" w:eastAsiaTheme="majorEastAsia" w:hAnsi="Book Antiqua" w:cstheme="majorBidi"/>
                <w:b w:val="0"/>
                <w:color w:val="000000" w:themeColor="text1"/>
                <w:sz w:val="24"/>
                <w:szCs w:val="24"/>
                <w:lang w:val="en-US" w:eastAsia="ja-JP"/>
              </w:rPr>
              <w:t>8. Access to information on breast cancer</w:t>
            </w:r>
            <w:r w:rsidR="00517BDC">
              <w:rPr>
                <w:rFonts w:ascii="Book Antiqua" w:eastAsiaTheme="majorEastAsia" w:hAnsi="Book Antiqua" w:cstheme="majorBidi" w:hint="eastAsia"/>
                <w:b w:val="0"/>
                <w:color w:val="000000" w:themeColor="text1"/>
                <w:sz w:val="24"/>
                <w:szCs w:val="24"/>
                <w:vertAlign w:val="superscript"/>
                <w:lang w:val="en-US" w:eastAsia="zh-CN"/>
              </w:rPr>
              <w:t>1</w:t>
            </w:r>
          </w:p>
        </w:tc>
        <w:tc>
          <w:tcPr>
            <w:tcW w:w="1134" w:type="dxa"/>
            <w:shd w:val="clear" w:color="auto" w:fill="FFFFFF" w:themeFill="background1"/>
          </w:tcPr>
          <w:p w14:paraId="44A8F06C" w14:textId="0612ED8B"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Q11</w:t>
            </w:r>
          </w:p>
        </w:tc>
        <w:tc>
          <w:tcPr>
            <w:tcW w:w="1257" w:type="dxa"/>
            <w:shd w:val="clear" w:color="auto" w:fill="FFFFFF" w:themeFill="background1"/>
          </w:tcPr>
          <w:p w14:paraId="201C3721" w14:textId="39E453CD" w:rsidR="003D189A" w:rsidRPr="001C01A9"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1C01A9">
              <w:rPr>
                <w:rFonts w:ascii="Book Antiqua" w:eastAsiaTheme="majorEastAsia" w:hAnsi="Book Antiqua" w:cstheme="majorBidi"/>
                <w:color w:val="000000" w:themeColor="text1"/>
                <w:sz w:val="24"/>
                <w:szCs w:val="24"/>
                <w:lang w:val="en-US" w:eastAsia="ja-JP"/>
              </w:rPr>
              <w:t>NA</w:t>
            </w:r>
          </w:p>
        </w:tc>
      </w:tr>
    </w:tbl>
    <w:p w14:paraId="1C3A0BC7" w14:textId="1A2CE6C5" w:rsidR="003D189A" w:rsidRPr="00517BDC" w:rsidRDefault="00517BDC" w:rsidP="001C26DD">
      <w:pPr>
        <w:spacing w:after="0" w:line="360" w:lineRule="auto"/>
        <w:ind w:left="120" w:hangingChars="50" w:hanging="120"/>
        <w:jc w:val="both"/>
        <w:rPr>
          <w:rFonts w:ascii="Book Antiqua" w:hAnsi="Book Antiqua"/>
          <w:sz w:val="24"/>
          <w:szCs w:val="24"/>
          <w:lang w:val="en-US" w:eastAsia="zh-CN"/>
        </w:rPr>
      </w:pPr>
      <w:r w:rsidRPr="00517BDC">
        <w:rPr>
          <w:rFonts w:ascii="Book Antiqua" w:hAnsi="Book Antiqua" w:hint="eastAsia"/>
          <w:sz w:val="24"/>
          <w:szCs w:val="24"/>
          <w:vertAlign w:val="superscript"/>
          <w:lang w:val="en-US" w:eastAsia="zh-CN"/>
        </w:rPr>
        <w:t>1</w:t>
      </w:r>
      <w:r w:rsidR="003D189A" w:rsidRPr="00517BDC">
        <w:rPr>
          <w:rFonts w:ascii="Book Antiqua" w:hAnsi="Book Antiqua"/>
          <w:sz w:val="24"/>
          <w:szCs w:val="24"/>
          <w:lang w:val="en-US"/>
        </w:rPr>
        <w:t xml:space="preserve">Questions that are not in the </w:t>
      </w:r>
      <w:r w:rsidRPr="00517BDC">
        <w:rPr>
          <w:rFonts w:ascii="Book Antiqua" w:hAnsi="Book Antiqua"/>
          <w:sz w:val="24"/>
          <w:szCs w:val="24"/>
        </w:rPr>
        <w:t>United Kingdom</w:t>
      </w:r>
      <w:r w:rsidR="003D189A" w:rsidRPr="00517BDC">
        <w:rPr>
          <w:rFonts w:ascii="Book Antiqua" w:hAnsi="Book Antiqua"/>
          <w:sz w:val="24"/>
          <w:szCs w:val="24"/>
          <w:lang w:val="en-US"/>
        </w:rPr>
        <w:t xml:space="preserve"> CAM questionnaire</w:t>
      </w:r>
      <w:r>
        <w:rPr>
          <w:rFonts w:ascii="Book Antiqua" w:hAnsi="Book Antiqua" w:hint="eastAsia"/>
          <w:sz w:val="24"/>
          <w:szCs w:val="24"/>
          <w:lang w:val="en-US" w:eastAsia="zh-CN"/>
        </w:rPr>
        <w:t>.</w:t>
      </w:r>
      <w:r w:rsidR="000855C6" w:rsidRPr="000855C6">
        <w:rPr>
          <w:rFonts w:ascii="Book Antiqua" w:hAnsi="Book Antiqua"/>
          <w:color w:val="000000"/>
          <w:sz w:val="24"/>
          <w:szCs w:val="24"/>
        </w:rPr>
        <w:t xml:space="preserve"> </w:t>
      </w:r>
      <w:r w:rsidR="000855C6" w:rsidRPr="001C01A9">
        <w:rPr>
          <w:rFonts w:ascii="Book Antiqua" w:hAnsi="Book Antiqua"/>
          <w:color w:val="000000"/>
          <w:sz w:val="24"/>
          <w:szCs w:val="24"/>
        </w:rPr>
        <w:t>CAM</w:t>
      </w:r>
      <w:r w:rsidR="000855C6">
        <w:rPr>
          <w:rFonts w:ascii="Book Antiqua" w:hAnsi="Book Antiqua" w:hint="eastAsia"/>
          <w:color w:val="000000"/>
          <w:sz w:val="24"/>
          <w:szCs w:val="24"/>
          <w:lang w:eastAsia="zh-CN"/>
        </w:rPr>
        <w:t xml:space="preserve">: </w:t>
      </w:r>
      <w:r w:rsidR="000855C6" w:rsidRPr="001C01A9">
        <w:rPr>
          <w:rFonts w:ascii="Book Antiqua" w:hAnsi="Book Antiqua"/>
          <w:color w:val="000000"/>
          <w:sz w:val="24"/>
          <w:szCs w:val="24"/>
        </w:rPr>
        <w:t>Cancer Awareness Measure</w:t>
      </w:r>
      <w:r w:rsidR="000855C6">
        <w:rPr>
          <w:rFonts w:ascii="Book Antiqua" w:hAnsi="Book Antiqua" w:hint="eastAsia"/>
          <w:color w:val="000000"/>
          <w:sz w:val="24"/>
          <w:szCs w:val="24"/>
          <w:lang w:eastAsia="zh-CN"/>
        </w:rPr>
        <w:t>.</w:t>
      </w:r>
    </w:p>
    <w:p w14:paraId="0062D95D" w14:textId="6B396A06" w:rsidR="00517BDC" w:rsidRPr="001C01A9" w:rsidRDefault="00517BDC" w:rsidP="00B44E54">
      <w:pPr>
        <w:spacing w:after="0" w:line="360" w:lineRule="auto"/>
        <w:jc w:val="both"/>
        <w:rPr>
          <w:rFonts w:ascii="Book Antiqua" w:hAnsi="Book Antiqua"/>
          <w:sz w:val="24"/>
          <w:szCs w:val="24"/>
          <w:lang w:val="en-US"/>
        </w:rPr>
      </w:pPr>
    </w:p>
    <w:p w14:paraId="439B5925" w14:textId="77777777" w:rsidR="00DC0D4E" w:rsidRPr="00517BDC" w:rsidRDefault="00DC0D4E" w:rsidP="00B44E54">
      <w:pPr>
        <w:spacing w:after="0" w:line="360" w:lineRule="auto"/>
        <w:jc w:val="both"/>
        <w:rPr>
          <w:rFonts w:ascii="Book Antiqua" w:eastAsia="DengXian" w:hAnsi="Book Antiqua"/>
          <w:sz w:val="24"/>
          <w:szCs w:val="24"/>
          <w:lang w:val="en-US" w:eastAsia="zh-CN"/>
        </w:rPr>
      </w:pPr>
    </w:p>
    <w:p w14:paraId="39B7C093" w14:textId="77777777" w:rsidR="00DC0D4E" w:rsidRPr="001C01A9" w:rsidRDefault="00DC0D4E" w:rsidP="00B44E54">
      <w:pPr>
        <w:spacing w:after="0" w:line="360" w:lineRule="auto"/>
        <w:jc w:val="both"/>
        <w:rPr>
          <w:rFonts w:ascii="Book Antiqua" w:eastAsia="DengXian" w:hAnsi="Book Antiqua"/>
          <w:sz w:val="24"/>
          <w:szCs w:val="24"/>
          <w:lang w:val="en-US" w:eastAsia="zh-CN"/>
        </w:rPr>
      </w:pPr>
    </w:p>
    <w:p w14:paraId="5963A2F7" w14:textId="77777777" w:rsidR="00DC0D4E" w:rsidRPr="001C01A9" w:rsidRDefault="00DC0D4E" w:rsidP="00B44E54">
      <w:pPr>
        <w:spacing w:after="0" w:line="360" w:lineRule="auto"/>
        <w:jc w:val="both"/>
        <w:rPr>
          <w:rFonts w:ascii="Book Antiqua" w:eastAsia="DengXian" w:hAnsi="Book Antiqua"/>
          <w:sz w:val="24"/>
          <w:szCs w:val="24"/>
          <w:lang w:val="en-US" w:eastAsia="zh-CN"/>
        </w:rPr>
      </w:pPr>
    </w:p>
    <w:p w14:paraId="5E6FB638" w14:textId="77777777" w:rsidR="00DC0D4E" w:rsidRPr="001C01A9" w:rsidRDefault="00DC0D4E" w:rsidP="00B44E54">
      <w:pPr>
        <w:spacing w:after="0" w:line="360" w:lineRule="auto"/>
        <w:jc w:val="both"/>
        <w:rPr>
          <w:rFonts w:ascii="Book Antiqua" w:eastAsia="DengXian" w:hAnsi="Book Antiqua"/>
          <w:sz w:val="24"/>
          <w:szCs w:val="24"/>
          <w:lang w:val="en-US" w:eastAsia="zh-CN"/>
        </w:rPr>
      </w:pPr>
    </w:p>
    <w:p w14:paraId="7EAE7009" w14:textId="77777777" w:rsidR="00DC0D4E" w:rsidRPr="001C01A9" w:rsidRDefault="00DC0D4E" w:rsidP="00B44E54">
      <w:pPr>
        <w:spacing w:after="0" w:line="360" w:lineRule="auto"/>
        <w:jc w:val="both"/>
        <w:rPr>
          <w:rFonts w:ascii="Book Antiqua" w:eastAsia="DengXian" w:hAnsi="Book Antiqua"/>
          <w:sz w:val="24"/>
          <w:szCs w:val="24"/>
          <w:lang w:val="en-US" w:eastAsia="zh-CN"/>
        </w:rPr>
      </w:pPr>
    </w:p>
    <w:p w14:paraId="050D067B" w14:textId="77777777" w:rsidR="00DC0D4E" w:rsidRPr="001C01A9" w:rsidRDefault="00DC0D4E" w:rsidP="00B44E54">
      <w:pPr>
        <w:spacing w:after="0" w:line="360" w:lineRule="auto"/>
        <w:jc w:val="both"/>
        <w:rPr>
          <w:rFonts w:ascii="Book Antiqua" w:eastAsia="DengXian" w:hAnsi="Book Antiqua"/>
          <w:sz w:val="24"/>
          <w:szCs w:val="24"/>
          <w:lang w:val="en-US" w:eastAsia="zh-CN"/>
        </w:rPr>
      </w:pPr>
    </w:p>
    <w:p w14:paraId="5FBE3DE0" w14:textId="77777777" w:rsidR="00DC0D4E" w:rsidRPr="001C01A9" w:rsidRDefault="00DC0D4E" w:rsidP="00B44E54">
      <w:pPr>
        <w:spacing w:after="0" w:line="360" w:lineRule="auto"/>
        <w:jc w:val="both"/>
        <w:rPr>
          <w:rFonts w:ascii="Book Antiqua" w:eastAsia="DengXian" w:hAnsi="Book Antiqua"/>
          <w:sz w:val="24"/>
          <w:szCs w:val="24"/>
          <w:lang w:val="en-US" w:eastAsia="zh-CN"/>
        </w:rPr>
      </w:pPr>
    </w:p>
    <w:p w14:paraId="2058A620" w14:textId="77777777" w:rsidR="00DC0D4E" w:rsidRPr="001C01A9" w:rsidRDefault="00DC0D4E" w:rsidP="00B44E54">
      <w:pPr>
        <w:spacing w:after="0" w:line="360" w:lineRule="auto"/>
        <w:jc w:val="both"/>
        <w:rPr>
          <w:rFonts w:ascii="Book Antiqua" w:eastAsia="DengXian" w:hAnsi="Book Antiqua"/>
          <w:sz w:val="24"/>
          <w:szCs w:val="24"/>
          <w:lang w:val="en-US" w:eastAsia="zh-CN"/>
        </w:rPr>
      </w:pPr>
    </w:p>
    <w:p w14:paraId="4331F465" w14:textId="77777777" w:rsidR="000855C6" w:rsidRDefault="000855C6" w:rsidP="00B44E54">
      <w:pPr>
        <w:spacing w:after="0" w:line="360" w:lineRule="auto"/>
        <w:jc w:val="both"/>
        <w:rPr>
          <w:rFonts w:ascii="Book Antiqua" w:eastAsia="DengXian" w:hAnsi="Book Antiqua"/>
          <w:b/>
          <w:sz w:val="24"/>
          <w:szCs w:val="24"/>
          <w:lang w:eastAsia="zh-CN"/>
        </w:rPr>
      </w:pPr>
    </w:p>
    <w:p w14:paraId="65CCEDCE" w14:textId="0472CFD2" w:rsidR="00B61B62" w:rsidRPr="001C01A9" w:rsidRDefault="00D44685" w:rsidP="00B44E54">
      <w:pPr>
        <w:spacing w:after="0" w:line="360" w:lineRule="auto"/>
        <w:jc w:val="both"/>
        <w:rPr>
          <w:rFonts w:ascii="Book Antiqua" w:hAnsi="Book Antiqua"/>
          <w:b/>
          <w:sz w:val="24"/>
          <w:szCs w:val="24"/>
        </w:rPr>
      </w:pPr>
      <w:r w:rsidRPr="001C01A9">
        <w:rPr>
          <w:rFonts w:ascii="Book Antiqua" w:hAnsi="Book Antiqua"/>
          <w:b/>
          <w:sz w:val="24"/>
          <w:szCs w:val="24"/>
        </w:rPr>
        <w:t xml:space="preserve">Table </w:t>
      </w:r>
      <w:r w:rsidR="00214D5C" w:rsidRPr="001C01A9">
        <w:rPr>
          <w:rFonts w:ascii="Book Antiqua" w:hAnsi="Book Antiqua"/>
          <w:b/>
          <w:sz w:val="24"/>
          <w:szCs w:val="24"/>
        </w:rPr>
        <w:t>2</w:t>
      </w:r>
      <w:r w:rsidR="00DC0D4E" w:rsidRPr="001C01A9">
        <w:rPr>
          <w:rFonts w:ascii="Book Antiqua" w:hAnsi="Book Antiqua"/>
          <w:b/>
          <w:sz w:val="24"/>
          <w:szCs w:val="24"/>
          <w:lang w:eastAsia="zh-CN"/>
        </w:rPr>
        <w:t xml:space="preserve"> </w:t>
      </w:r>
      <w:r w:rsidR="00B61B62" w:rsidRPr="001C01A9">
        <w:rPr>
          <w:rFonts w:ascii="Book Antiqua" w:hAnsi="Book Antiqua"/>
          <w:b/>
          <w:sz w:val="24"/>
          <w:szCs w:val="24"/>
        </w:rPr>
        <w:t xml:space="preserve">Demographic data of all participants </w:t>
      </w:r>
    </w:p>
    <w:tbl>
      <w:tblPr>
        <w:tblStyle w:val="TableGrid"/>
        <w:tblW w:w="7371" w:type="dxa"/>
        <w:tblInd w:w="-5"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253"/>
        <w:gridCol w:w="1701"/>
        <w:gridCol w:w="1417"/>
      </w:tblGrid>
      <w:tr w:rsidR="00653B6A" w:rsidRPr="001C01A9" w14:paraId="519527E0" w14:textId="77777777" w:rsidTr="00517BDC">
        <w:tc>
          <w:tcPr>
            <w:tcW w:w="4253" w:type="dxa"/>
            <w:tcBorders>
              <w:top w:val="single" w:sz="4" w:space="0" w:color="auto"/>
              <w:bottom w:val="single" w:sz="4" w:space="0" w:color="auto"/>
            </w:tcBorders>
            <w:shd w:val="clear" w:color="auto" w:fill="FFFFFF" w:themeFill="background1"/>
          </w:tcPr>
          <w:p w14:paraId="01CBE74B" w14:textId="77777777" w:rsidR="00653B6A" w:rsidRPr="001C01A9" w:rsidRDefault="00653B6A" w:rsidP="00B44E54">
            <w:pPr>
              <w:spacing w:after="0" w:line="360" w:lineRule="auto"/>
              <w:jc w:val="both"/>
              <w:rPr>
                <w:rFonts w:ascii="Book Antiqua" w:hAnsi="Book Antiqua"/>
                <w:b/>
                <w:sz w:val="24"/>
                <w:szCs w:val="24"/>
              </w:rPr>
            </w:pPr>
          </w:p>
        </w:tc>
        <w:tc>
          <w:tcPr>
            <w:tcW w:w="1701" w:type="dxa"/>
            <w:tcBorders>
              <w:top w:val="single" w:sz="4" w:space="0" w:color="auto"/>
              <w:bottom w:val="single" w:sz="4" w:space="0" w:color="auto"/>
            </w:tcBorders>
            <w:shd w:val="clear" w:color="auto" w:fill="FFFFFF" w:themeFill="background1"/>
          </w:tcPr>
          <w:p w14:paraId="63E965F0" w14:textId="2A1558DE" w:rsidR="00653B6A" w:rsidRPr="00D0262B" w:rsidRDefault="00D0262B" w:rsidP="00B44E54">
            <w:pPr>
              <w:spacing w:after="0" w:line="360" w:lineRule="auto"/>
              <w:jc w:val="both"/>
              <w:rPr>
                <w:rFonts w:ascii="Book Antiqua" w:eastAsia="DengXian" w:hAnsi="Book Antiqua"/>
                <w:b/>
                <w:sz w:val="24"/>
                <w:szCs w:val="24"/>
                <w:lang w:eastAsia="zh-CN"/>
              </w:rPr>
            </w:pPr>
            <w:r>
              <w:rPr>
                <w:rFonts w:ascii="Book Antiqua" w:hAnsi="Book Antiqua"/>
                <w:b/>
                <w:sz w:val="24"/>
                <w:szCs w:val="24"/>
              </w:rPr>
              <w:t>Total</w:t>
            </w:r>
          </w:p>
          <w:p w14:paraId="0674E218" w14:textId="2477E7A4" w:rsidR="00653B6A" w:rsidRPr="001C01A9" w:rsidRDefault="00653B6A" w:rsidP="00B44E54">
            <w:pPr>
              <w:spacing w:after="0" w:line="360" w:lineRule="auto"/>
              <w:jc w:val="both"/>
              <w:rPr>
                <w:rFonts w:ascii="Book Antiqua" w:hAnsi="Book Antiqua"/>
                <w:b/>
                <w:sz w:val="24"/>
                <w:szCs w:val="24"/>
              </w:rPr>
            </w:pPr>
            <w:r w:rsidRPr="001C01A9">
              <w:rPr>
                <w:rFonts w:ascii="Book Antiqua" w:hAnsi="Book Antiqua"/>
                <w:b/>
                <w:sz w:val="24"/>
                <w:szCs w:val="24"/>
              </w:rPr>
              <w:t>(</w:t>
            </w:r>
            <w:r w:rsidRPr="00517BDC">
              <w:rPr>
                <w:rFonts w:ascii="Book Antiqua" w:hAnsi="Book Antiqua"/>
                <w:b/>
                <w:i/>
                <w:sz w:val="24"/>
                <w:szCs w:val="24"/>
              </w:rPr>
              <w:t>n</w:t>
            </w:r>
            <w:r w:rsidR="00517BDC">
              <w:rPr>
                <w:rFonts w:ascii="Book Antiqua" w:hAnsi="Book Antiqua" w:hint="eastAsia"/>
                <w:b/>
                <w:i/>
                <w:sz w:val="24"/>
                <w:szCs w:val="24"/>
                <w:lang w:eastAsia="zh-CN"/>
              </w:rPr>
              <w:t xml:space="preserve"> </w:t>
            </w:r>
            <w:r w:rsidRPr="001C01A9">
              <w:rPr>
                <w:rFonts w:ascii="Book Antiqua" w:hAnsi="Book Antiqua"/>
                <w:b/>
                <w:sz w:val="24"/>
                <w:szCs w:val="24"/>
              </w:rPr>
              <w:t>=</w:t>
            </w:r>
            <w:r w:rsidR="00517BDC">
              <w:rPr>
                <w:rFonts w:ascii="Book Antiqua" w:hAnsi="Book Antiqua" w:hint="eastAsia"/>
                <w:b/>
                <w:sz w:val="24"/>
                <w:szCs w:val="24"/>
                <w:lang w:eastAsia="zh-CN"/>
              </w:rPr>
              <w:t xml:space="preserve"> </w:t>
            </w:r>
            <w:r w:rsidRPr="001C01A9">
              <w:rPr>
                <w:rFonts w:ascii="Book Antiqua" w:hAnsi="Book Antiqua"/>
                <w:b/>
                <w:sz w:val="24"/>
                <w:szCs w:val="24"/>
              </w:rPr>
              <w:t>1000)</w:t>
            </w:r>
          </w:p>
        </w:tc>
        <w:tc>
          <w:tcPr>
            <w:tcW w:w="1417" w:type="dxa"/>
            <w:tcBorders>
              <w:top w:val="single" w:sz="4" w:space="0" w:color="auto"/>
              <w:bottom w:val="single" w:sz="4" w:space="0" w:color="auto"/>
            </w:tcBorders>
            <w:shd w:val="clear" w:color="auto" w:fill="FFFFFF" w:themeFill="background1"/>
          </w:tcPr>
          <w:p w14:paraId="7E59AED5" w14:textId="34D33B50" w:rsidR="00653B6A" w:rsidRPr="001C01A9" w:rsidRDefault="00653B6A" w:rsidP="00B44E54">
            <w:pPr>
              <w:spacing w:after="0" w:line="360" w:lineRule="auto"/>
              <w:jc w:val="both"/>
              <w:rPr>
                <w:rFonts w:ascii="Book Antiqua" w:hAnsi="Book Antiqua"/>
                <w:b/>
                <w:sz w:val="24"/>
                <w:szCs w:val="24"/>
              </w:rPr>
            </w:pPr>
            <w:r w:rsidRPr="001C01A9">
              <w:rPr>
                <w:rFonts w:ascii="Book Antiqua" w:hAnsi="Book Antiqua"/>
                <w:b/>
                <w:sz w:val="24"/>
                <w:szCs w:val="24"/>
              </w:rPr>
              <w:t>Percentage (%)</w:t>
            </w:r>
          </w:p>
        </w:tc>
      </w:tr>
      <w:tr w:rsidR="00653B6A" w:rsidRPr="001C01A9" w14:paraId="284AAFAE" w14:textId="77777777" w:rsidTr="00517BDC">
        <w:tc>
          <w:tcPr>
            <w:tcW w:w="4253" w:type="dxa"/>
            <w:tcBorders>
              <w:top w:val="single" w:sz="4" w:space="0" w:color="auto"/>
            </w:tcBorders>
            <w:shd w:val="clear" w:color="auto" w:fill="FFFFFF" w:themeFill="background1"/>
          </w:tcPr>
          <w:p w14:paraId="62279803" w14:textId="43162CA1"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Age (median age group)</w:t>
            </w:r>
          </w:p>
        </w:tc>
        <w:tc>
          <w:tcPr>
            <w:tcW w:w="1701" w:type="dxa"/>
            <w:tcBorders>
              <w:top w:val="single" w:sz="4" w:space="0" w:color="auto"/>
            </w:tcBorders>
            <w:shd w:val="clear" w:color="auto" w:fill="FFFFFF" w:themeFill="background1"/>
          </w:tcPr>
          <w:p w14:paraId="23FF8A8D" w14:textId="77777777"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56-60</w:t>
            </w:r>
          </w:p>
        </w:tc>
        <w:tc>
          <w:tcPr>
            <w:tcW w:w="1417" w:type="dxa"/>
            <w:tcBorders>
              <w:top w:val="single" w:sz="4" w:space="0" w:color="auto"/>
            </w:tcBorders>
            <w:shd w:val="clear" w:color="auto" w:fill="FFFFFF" w:themeFill="background1"/>
          </w:tcPr>
          <w:p w14:paraId="598A4374" w14:textId="5C8EAC3A" w:rsidR="00653B6A" w:rsidRPr="001C01A9" w:rsidRDefault="005F6F8D" w:rsidP="00B44E54">
            <w:pPr>
              <w:spacing w:after="0" w:line="360" w:lineRule="auto"/>
              <w:jc w:val="both"/>
              <w:rPr>
                <w:rFonts w:ascii="Book Antiqua" w:hAnsi="Book Antiqua"/>
                <w:sz w:val="24"/>
                <w:szCs w:val="24"/>
              </w:rPr>
            </w:pPr>
            <w:r w:rsidRPr="001C01A9">
              <w:rPr>
                <w:rFonts w:ascii="Book Antiqua" w:hAnsi="Book Antiqua"/>
                <w:sz w:val="24"/>
                <w:szCs w:val="24"/>
              </w:rPr>
              <w:t>-</w:t>
            </w:r>
          </w:p>
        </w:tc>
      </w:tr>
      <w:tr w:rsidR="00653B6A" w:rsidRPr="001C01A9" w14:paraId="2449BFF7" w14:textId="77777777" w:rsidTr="00517BDC">
        <w:tc>
          <w:tcPr>
            <w:tcW w:w="4253" w:type="dxa"/>
            <w:shd w:val="clear" w:color="auto" w:fill="FFFFFF" w:themeFill="background1"/>
          </w:tcPr>
          <w:p w14:paraId="2D1BD9C8" w14:textId="16D39585" w:rsidR="00653B6A" w:rsidRPr="001C01A9" w:rsidRDefault="00B44E54" w:rsidP="00B44E54">
            <w:pPr>
              <w:pStyle w:val="ListParagraph"/>
              <w:numPr>
                <w:ilvl w:val="0"/>
                <w:numId w:val="4"/>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18 - 30</w:t>
            </w:r>
          </w:p>
        </w:tc>
        <w:tc>
          <w:tcPr>
            <w:tcW w:w="1701" w:type="dxa"/>
            <w:shd w:val="clear" w:color="auto" w:fill="FFFFFF" w:themeFill="background1"/>
          </w:tcPr>
          <w:p w14:paraId="207EA94C" w14:textId="6681CD30"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67</w:t>
            </w:r>
          </w:p>
        </w:tc>
        <w:tc>
          <w:tcPr>
            <w:tcW w:w="1417" w:type="dxa"/>
            <w:shd w:val="clear" w:color="auto" w:fill="FFFFFF" w:themeFill="background1"/>
          </w:tcPr>
          <w:p w14:paraId="363181B5" w14:textId="749BDD3E"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6.7</w:t>
            </w:r>
          </w:p>
        </w:tc>
      </w:tr>
      <w:tr w:rsidR="00653B6A" w:rsidRPr="001C01A9" w14:paraId="285A822C" w14:textId="77777777" w:rsidTr="00517BDC">
        <w:tc>
          <w:tcPr>
            <w:tcW w:w="4253" w:type="dxa"/>
            <w:shd w:val="clear" w:color="auto" w:fill="FFFFFF" w:themeFill="background1"/>
          </w:tcPr>
          <w:p w14:paraId="65B4A67D" w14:textId="4E1BC890" w:rsidR="00653B6A" w:rsidRPr="001C01A9" w:rsidRDefault="00B44E54" w:rsidP="00B44E54">
            <w:pPr>
              <w:pStyle w:val="ListParagraph"/>
              <w:numPr>
                <w:ilvl w:val="0"/>
                <w:numId w:val="4"/>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517BDC">
              <w:rPr>
                <w:rFonts w:ascii="Book Antiqua" w:hAnsi="Book Antiqua"/>
                <w:sz w:val="24"/>
                <w:szCs w:val="24"/>
              </w:rPr>
              <w:t>31-</w:t>
            </w:r>
            <w:r w:rsidR="00653B6A" w:rsidRPr="001C01A9">
              <w:rPr>
                <w:rFonts w:ascii="Book Antiqua" w:hAnsi="Book Antiqua"/>
                <w:sz w:val="24"/>
                <w:szCs w:val="24"/>
              </w:rPr>
              <w:t>45</w:t>
            </w:r>
          </w:p>
        </w:tc>
        <w:tc>
          <w:tcPr>
            <w:tcW w:w="1701" w:type="dxa"/>
            <w:shd w:val="clear" w:color="auto" w:fill="FFFFFF" w:themeFill="background1"/>
          </w:tcPr>
          <w:p w14:paraId="5E64015E" w14:textId="3578E517"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179</w:t>
            </w:r>
          </w:p>
        </w:tc>
        <w:tc>
          <w:tcPr>
            <w:tcW w:w="1417" w:type="dxa"/>
            <w:shd w:val="clear" w:color="auto" w:fill="FFFFFF" w:themeFill="background1"/>
          </w:tcPr>
          <w:p w14:paraId="3D956BEF" w14:textId="423C8E83"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17.9</w:t>
            </w:r>
          </w:p>
        </w:tc>
      </w:tr>
      <w:tr w:rsidR="00653B6A" w:rsidRPr="001C01A9" w14:paraId="40E96B3F" w14:textId="77777777" w:rsidTr="00517BDC">
        <w:tc>
          <w:tcPr>
            <w:tcW w:w="4253" w:type="dxa"/>
            <w:shd w:val="clear" w:color="auto" w:fill="FFFFFF" w:themeFill="background1"/>
          </w:tcPr>
          <w:p w14:paraId="1E9E8C2B" w14:textId="1AEA0D76" w:rsidR="00653B6A" w:rsidRPr="001C01A9" w:rsidRDefault="00B44E54" w:rsidP="00B44E54">
            <w:pPr>
              <w:pStyle w:val="ListParagraph"/>
              <w:numPr>
                <w:ilvl w:val="0"/>
                <w:numId w:val="4"/>
              </w:numPr>
              <w:spacing w:after="0" w:line="360" w:lineRule="auto"/>
              <w:ind w:left="0"/>
              <w:jc w:val="both"/>
              <w:rPr>
                <w:rFonts w:ascii="Book Antiqua" w:hAnsi="Book Antiqua"/>
                <w:sz w:val="24"/>
                <w:szCs w:val="24"/>
              </w:rPr>
            </w:pPr>
            <w:r>
              <w:rPr>
                <w:rFonts w:ascii="Book Antiqua" w:hAnsi="Book Antiqua" w:hint="eastAsia"/>
                <w:sz w:val="24"/>
                <w:szCs w:val="24"/>
                <w:lang w:eastAsia="zh-CN"/>
              </w:rPr>
              <w:lastRenderedPageBreak/>
              <w:t xml:space="preserve"> </w:t>
            </w:r>
            <w:r w:rsidR="00653B6A" w:rsidRPr="001C01A9">
              <w:rPr>
                <w:rFonts w:ascii="Book Antiqua" w:hAnsi="Book Antiqua"/>
                <w:sz w:val="24"/>
                <w:szCs w:val="24"/>
              </w:rPr>
              <w:t>46-60</w:t>
            </w:r>
          </w:p>
        </w:tc>
        <w:tc>
          <w:tcPr>
            <w:tcW w:w="1701" w:type="dxa"/>
            <w:shd w:val="clear" w:color="auto" w:fill="FFFFFF" w:themeFill="background1"/>
          </w:tcPr>
          <w:p w14:paraId="43741268" w14:textId="1FEDF52E"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272</w:t>
            </w:r>
          </w:p>
        </w:tc>
        <w:tc>
          <w:tcPr>
            <w:tcW w:w="1417" w:type="dxa"/>
            <w:shd w:val="clear" w:color="auto" w:fill="FFFFFF" w:themeFill="background1"/>
          </w:tcPr>
          <w:p w14:paraId="56F2EFE1" w14:textId="274DF968"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27.2</w:t>
            </w:r>
          </w:p>
        </w:tc>
      </w:tr>
      <w:tr w:rsidR="00653B6A" w:rsidRPr="001C01A9" w14:paraId="50921BF6" w14:textId="77777777" w:rsidTr="00517BDC">
        <w:tc>
          <w:tcPr>
            <w:tcW w:w="4253" w:type="dxa"/>
            <w:shd w:val="clear" w:color="auto" w:fill="FFFFFF" w:themeFill="background1"/>
          </w:tcPr>
          <w:p w14:paraId="3593A79C" w14:textId="201336D8" w:rsidR="00653B6A" w:rsidRPr="001C01A9" w:rsidRDefault="00B44E54" w:rsidP="00B44E54">
            <w:pPr>
              <w:pStyle w:val="ListParagraph"/>
              <w:numPr>
                <w:ilvl w:val="0"/>
                <w:numId w:val="4"/>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61 or above</w:t>
            </w:r>
          </w:p>
        </w:tc>
        <w:tc>
          <w:tcPr>
            <w:tcW w:w="1701" w:type="dxa"/>
            <w:shd w:val="clear" w:color="auto" w:fill="FFFFFF" w:themeFill="background1"/>
          </w:tcPr>
          <w:p w14:paraId="7C91CB5C" w14:textId="4B157421"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479</w:t>
            </w:r>
          </w:p>
        </w:tc>
        <w:tc>
          <w:tcPr>
            <w:tcW w:w="1417" w:type="dxa"/>
            <w:shd w:val="clear" w:color="auto" w:fill="FFFFFF" w:themeFill="background1"/>
          </w:tcPr>
          <w:p w14:paraId="00337167" w14:textId="098D7903"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47.9</w:t>
            </w:r>
          </w:p>
        </w:tc>
      </w:tr>
      <w:tr w:rsidR="00653B6A" w:rsidRPr="001C01A9" w14:paraId="36F9CDEA" w14:textId="77777777" w:rsidTr="00517BDC">
        <w:tc>
          <w:tcPr>
            <w:tcW w:w="4253" w:type="dxa"/>
            <w:shd w:val="clear" w:color="auto" w:fill="FFFFFF" w:themeFill="background1"/>
          </w:tcPr>
          <w:p w14:paraId="54426753" w14:textId="77777777"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Education</w:t>
            </w:r>
          </w:p>
        </w:tc>
        <w:tc>
          <w:tcPr>
            <w:tcW w:w="1701" w:type="dxa"/>
            <w:shd w:val="clear" w:color="auto" w:fill="FFFFFF" w:themeFill="background1"/>
          </w:tcPr>
          <w:p w14:paraId="1282AF13" w14:textId="77777777" w:rsidR="00653B6A" w:rsidRPr="001C01A9" w:rsidRDefault="00653B6A" w:rsidP="00B44E54">
            <w:pPr>
              <w:spacing w:after="0" w:line="360" w:lineRule="auto"/>
              <w:jc w:val="both"/>
              <w:rPr>
                <w:rFonts w:ascii="Book Antiqua" w:hAnsi="Book Antiqua"/>
                <w:sz w:val="24"/>
                <w:szCs w:val="24"/>
              </w:rPr>
            </w:pPr>
          </w:p>
        </w:tc>
        <w:tc>
          <w:tcPr>
            <w:tcW w:w="1417" w:type="dxa"/>
            <w:shd w:val="clear" w:color="auto" w:fill="FFFFFF" w:themeFill="background1"/>
          </w:tcPr>
          <w:p w14:paraId="60EE748A" w14:textId="77777777" w:rsidR="00653B6A" w:rsidRPr="001C01A9" w:rsidRDefault="00653B6A" w:rsidP="00B44E54">
            <w:pPr>
              <w:spacing w:after="0" w:line="360" w:lineRule="auto"/>
              <w:jc w:val="both"/>
              <w:rPr>
                <w:rFonts w:ascii="Book Antiqua" w:hAnsi="Book Antiqua"/>
                <w:sz w:val="24"/>
                <w:szCs w:val="24"/>
              </w:rPr>
            </w:pPr>
          </w:p>
        </w:tc>
      </w:tr>
      <w:tr w:rsidR="00653B6A" w:rsidRPr="001C01A9" w14:paraId="76042987" w14:textId="77777777" w:rsidTr="00517BDC">
        <w:tc>
          <w:tcPr>
            <w:tcW w:w="4253" w:type="dxa"/>
            <w:shd w:val="clear" w:color="auto" w:fill="FFFFFF" w:themeFill="background1"/>
          </w:tcPr>
          <w:p w14:paraId="285D668C" w14:textId="1C2BC12E"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Primary school or below</w:t>
            </w:r>
          </w:p>
        </w:tc>
        <w:tc>
          <w:tcPr>
            <w:tcW w:w="1701" w:type="dxa"/>
            <w:shd w:val="clear" w:color="auto" w:fill="FFFFFF" w:themeFill="background1"/>
          </w:tcPr>
          <w:p w14:paraId="2233C8DA" w14:textId="58792559"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379 </w:t>
            </w:r>
          </w:p>
        </w:tc>
        <w:tc>
          <w:tcPr>
            <w:tcW w:w="1417" w:type="dxa"/>
            <w:shd w:val="clear" w:color="auto" w:fill="FFFFFF" w:themeFill="background1"/>
          </w:tcPr>
          <w:p w14:paraId="55FD6B24" w14:textId="504C3312"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37.9</w:t>
            </w:r>
          </w:p>
        </w:tc>
      </w:tr>
      <w:tr w:rsidR="00653B6A" w:rsidRPr="001C01A9" w14:paraId="65D11381" w14:textId="77777777" w:rsidTr="00517BDC">
        <w:tc>
          <w:tcPr>
            <w:tcW w:w="4253" w:type="dxa"/>
            <w:shd w:val="clear" w:color="auto" w:fill="FFFFFF" w:themeFill="background1"/>
          </w:tcPr>
          <w:p w14:paraId="18BA1E00" w14:textId="559ECAD7"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Secondary school</w:t>
            </w:r>
          </w:p>
        </w:tc>
        <w:tc>
          <w:tcPr>
            <w:tcW w:w="1701" w:type="dxa"/>
            <w:shd w:val="clear" w:color="auto" w:fill="FFFFFF" w:themeFill="background1"/>
          </w:tcPr>
          <w:p w14:paraId="371DA684" w14:textId="3A9A99FB"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472 </w:t>
            </w:r>
          </w:p>
        </w:tc>
        <w:tc>
          <w:tcPr>
            <w:tcW w:w="1417" w:type="dxa"/>
            <w:shd w:val="clear" w:color="auto" w:fill="FFFFFF" w:themeFill="background1"/>
          </w:tcPr>
          <w:p w14:paraId="7F150E43" w14:textId="4BD7B31D"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47.2</w:t>
            </w:r>
          </w:p>
        </w:tc>
      </w:tr>
      <w:tr w:rsidR="00653B6A" w:rsidRPr="001C01A9" w14:paraId="5432CDDA" w14:textId="77777777" w:rsidTr="00517BDC">
        <w:tc>
          <w:tcPr>
            <w:tcW w:w="4253" w:type="dxa"/>
            <w:shd w:val="clear" w:color="auto" w:fill="FFFFFF" w:themeFill="background1"/>
          </w:tcPr>
          <w:p w14:paraId="20E61CBF" w14:textId="47D87EBC"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Diploma or above</w:t>
            </w:r>
          </w:p>
        </w:tc>
        <w:tc>
          <w:tcPr>
            <w:tcW w:w="1701" w:type="dxa"/>
            <w:shd w:val="clear" w:color="auto" w:fill="FFFFFF" w:themeFill="background1"/>
          </w:tcPr>
          <w:p w14:paraId="36E99FE8" w14:textId="5811F312"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119</w:t>
            </w:r>
          </w:p>
        </w:tc>
        <w:tc>
          <w:tcPr>
            <w:tcW w:w="1417" w:type="dxa"/>
            <w:shd w:val="clear" w:color="auto" w:fill="FFFFFF" w:themeFill="background1"/>
          </w:tcPr>
          <w:p w14:paraId="6E768756" w14:textId="643BB2C0"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11.9</w:t>
            </w:r>
          </w:p>
        </w:tc>
      </w:tr>
      <w:tr w:rsidR="00653B6A" w:rsidRPr="001C01A9" w14:paraId="5B806E30" w14:textId="77777777" w:rsidTr="00517BDC">
        <w:tc>
          <w:tcPr>
            <w:tcW w:w="4253" w:type="dxa"/>
            <w:shd w:val="clear" w:color="auto" w:fill="FFFFFF" w:themeFill="background1"/>
          </w:tcPr>
          <w:p w14:paraId="3C0FF558" w14:textId="77777777"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Occupation</w:t>
            </w:r>
          </w:p>
        </w:tc>
        <w:tc>
          <w:tcPr>
            <w:tcW w:w="1701" w:type="dxa"/>
            <w:shd w:val="clear" w:color="auto" w:fill="FFFFFF" w:themeFill="background1"/>
          </w:tcPr>
          <w:p w14:paraId="4B43FFF1" w14:textId="77777777" w:rsidR="00653B6A" w:rsidRPr="001C01A9" w:rsidRDefault="00653B6A" w:rsidP="00B44E54">
            <w:pPr>
              <w:spacing w:after="0" w:line="360" w:lineRule="auto"/>
              <w:jc w:val="both"/>
              <w:rPr>
                <w:rFonts w:ascii="Book Antiqua" w:hAnsi="Book Antiqua"/>
                <w:sz w:val="24"/>
                <w:szCs w:val="24"/>
              </w:rPr>
            </w:pPr>
          </w:p>
        </w:tc>
        <w:tc>
          <w:tcPr>
            <w:tcW w:w="1417" w:type="dxa"/>
            <w:shd w:val="clear" w:color="auto" w:fill="FFFFFF" w:themeFill="background1"/>
          </w:tcPr>
          <w:p w14:paraId="3556BC3E" w14:textId="77777777" w:rsidR="00653B6A" w:rsidRPr="001C01A9" w:rsidRDefault="00653B6A" w:rsidP="00B44E54">
            <w:pPr>
              <w:spacing w:after="0" w:line="360" w:lineRule="auto"/>
              <w:jc w:val="both"/>
              <w:rPr>
                <w:rFonts w:ascii="Book Antiqua" w:hAnsi="Book Antiqua"/>
                <w:sz w:val="24"/>
                <w:szCs w:val="24"/>
              </w:rPr>
            </w:pPr>
          </w:p>
        </w:tc>
      </w:tr>
      <w:tr w:rsidR="00653B6A" w:rsidRPr="001C01A9" w14:paraId="01A0CCDA" w14:textId="77777777" w:rsidTr="00517BDC">
        <w:tc>
          <w:tcPr>
            <w:tcW w:w="4253" w:type="dxa"/>
            <w:shd w:val="clear" w:color="auto" w:fill="FFFFFF" w:themeFill="background1"/>
          </w:tcPr>
          <w:p w14:paraId="69101535" w14:textId="5782C9F6"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Housewife</w:t>
            </w:r>
          </w:p>
        </w:tc>
        <w:tc>
          <w:tcPr>
            <w:tcW w:w="1701" w:type="dxa"/>
            <w:shd w:val="clear" w:color="auto" w:fill="FFFFFF" w:themeFill="background1"/>
          </w:tcPr>
          <w:p w14:paraId="290A7011" w14:textId="7658C1F9"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354 </w:t>
            </w:r>
          </w:p>
        </w:tc>
        <w:tc>
          <w:tcPr>
            <w:tcW w:w="1417" w:type="dxa"/>
            <w:shd w:val="clear" w:color="auto" w:fill="FFFFFF" w:themeFill="background1"/>
          </w:tcPr>
          <w:p w14:paraId="2E68B2D1" w14:textId="3E6E63CC"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35.4</w:t>
            </w:r>
          </w:p>
        </w:tc>
      </w:tr>
      <w:tr w:rsidR="00653B6A" w:rsidRPr="001C01A9" w14:paraId="7BCB2213" w14:textId="77777777" w:rsidTr="00517BDC">
        <w:tc>
          <w:tcPr>
            <w:tcW w:w="4253" w:type="dxa"/>
            <w:shd w:val="clear" w:color="auto" w:fill="FFFFFF" w:themeFill="background1"/>
          </w:tcPr>
          <w:p w14:paraId="10DF8145" w14:textId="4F8AD023"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 xml:space="preserve">Employed </w:t>
            </w:r>
          </w:p>
        </w:tc>
        <w:tc>
          <w:tcPr>
            <w:tcW w:w="1701" w:type="dxa"/>
            <w:shd w:val="clear" w:color="auto" w:fill="FFFFFF" w:themeFill="background1"/>
          </w:tcPr>
          <w:p w14:paraId="696EDEC6" w14:textId="461665CB"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241 </w:t>
            </w:r>
          </w:p>
        </w:tc>
        <w:tc>
          <w:tcPr>
            <w:tcW w:w="1417" w:type="dxa"/>
            <w:shd w:val="clear" w:color="auto" w:fill="FFFFFF" w:themeFill="background1"/>
          </w:tcPr>
          <w:p w14:paraId="03269FBF" w14:textId="496950E4"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24.1</w:t>
            </w:r>
          </w:p>
        </w:tc>
      </w:tr>
      <w:tr w:rsidR="00653B6A" w:rsidRPr="001C01A9" w14:paraId="0D555A4A" w14:textId="77777777" w:rsidTr="00517BDC">
        <w:tc>
          <w:tcPr>
            <w:tcW w:w="4253" w:type="dxa"/>
            <w:shd w:val="clear" w:color="auto" w:fill="FFFFFF" w:themeFill="background1"/>
          </w:tcPr>
          <w:p w14:paraId="3AE71BE1" w14:textId="1B5FAC87"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Retired or unemployed</w:t>
            </w:r>
          </w:p>
        </w:tc>
        <w:tc>
          <w:tcPr>
            <w:tcW w:w="1701" w:type="dxa"/>
            <w:shd w:val="clear" w:color="auto" w:fill="FFFFFF" w:themeFill="background1"/>
          </w:tcPr>
          <w:p w14:paraId="4F256393" w14:textId="644BEBCB"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361 </w:t>
            </w:r>
          </w:p>
        </w:tc>
        <w:tc>
          <w:tcPr>
            <w:tcW w:w="1417" w:type="dxa"/>
            <w:shd w:val="clear" w:color="auto" w:fill="FFFFFF" w:themeFill="background1"/>
          </w:tcPr>
          <w:p w14:paraId="2344469A" w14:textId="5376243B"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36.1</w:t>
            </w:r>
          </w:p>
        </w:tc>
      </w:tr>
      <w:tr w:rsidR="00653B6A" w:rsidRPr="001C01A9" w14:paraId="118A4BCA" w14:textId="77777777" w:rsidTr="00517BDC">
        <w:tc>
          <w:tcPr>
            <w:tcW w:w="4253" w:type="dxa"/>
            <w:shd w:val="clear" w:color="auto" w:fill="FFFFFF" w:themeFill="background1"/>
          </w:tcPr>
          <w:p w14:paraId="1E758248" w14:textId="77777777"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Monthly household income</w:t>
            </w:r>
          </w:p>
        </w:tc>
        <w:tc>
          <w:tcPr>
            <w:tcW w:w="1701" w:type="dxa"/>
            <w:shd w:val="clear" w:color="auto" w:fill="FFFFFF" w:themeFill="background1"/>
          </w:tcPr>
          <w:p w14:paraId="1D13BCE1" w14:textId="77777777" w:rsidR="00653B6A" w:rsidRPr="001C01A9" w:rsidRDefault="00653B6A" w:rsidP="00B44E54">
            <w:pPr>
              <w:spacing w:after="0" w:line="360" w:lineRule="auto"/>
              <w:jc w:val="both"/>
              <w:rPr>
                <w:rFonts w:ascii="Book Antiqua" w:hAnsi="Book Antiqua"/>
                <w:sz w:val="24"/>
                <w:szCs w:val="24"/>
              </w:rPr>
            </w:pPr>
          </w:p>
        </w:tc>
        <w:tc>
          <w:tcPr>
            <w:tcW w:w="1417" w:type="dxa"/>
            <w:shd w:val="clear" w:color="auto" w:fill="FFFFFF" w:themeFill="background1"/>
          </w:tcPr>
          <w:p w14:paraId="286A4FF6" w14:textId="77777777" w:rsidR="00653B6A" w:rsidRPr="001C01A9" w:rsidRDefault="00653B6A" w:rsidP="00B44E54">
            <w:pPr>
              <w:spacing w:after="0" w:line="360" w:lineRule="auto"/>
              <w:jc w:val="both"/>
              <w:rPr>
                <w:rFonts w:ascii="Book Antiqua" w:hAnsi="Book Antiqua"/>
                <w:sz w:val="24"/>
                <w:szCs w:val="24"/>
              </w:rPr>
            </w:pPr>
          </w:p>
        </w:tc>
      </w:tr>
      <w:tr w:rsidR="00653B6A" w:rsidRPr="001C01A9" w14:paraId="2E7B36F8" w14:textId="77777777" w:rsidTr="00517BDC">
        <w:tc>
          <w:tcPr>
            <w:tcW w:w="4253" w:type="dxa"/>
            <w:shd w:val="clear" w:color="auto" w:fill="FFFFFF" w:themeFill="background1"/>
          </w:tcPr>
          <w:p w14:paraId="018A3970" w14:textId="406A7A67"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517BDC">
              <w:rPr>
                <w:rFonts w:ascii="Book Antiqua" w:hAnsi="Book Antiqua"/>
                <w:sz w:val="24"/>
                <w:szCs w:val="24"/>
              </w:rPr>
              <w:t>HKD$10</w:t>
            </w:r>
            <w:r w:rsidR="00653B6A" w:rsidRPr="001C01A9">
              <w:rPr>
                <w:rFonts w:ascii="Book Antiqua" w:hAnsi="Book Antiqua"/>
                <w:sz w:val="24"/>
                <w:szCs w:val="24"/>
              </w:rPr>
              <w:t>000 or below</w:t>
            </w:r>
          </w:p>
        </w:tc>
        <w:tc>
          <w:tcPr>
            <w:tcW w:w="1701" w:type="dxa"/>
            <w:shd w:val="clear" w:color="auto" w:fill="FFFFFF" w:themeFill="background1"/>
          </w:tcPr>
          <w:p w14:paraId="2ECA21E1" w14:textId="385CBCD9"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231 </w:t>
            </w:r>
          </w:p>
        </w:tc>
        <w:tc>
          <w:tcPr>
            <w:tcW w:w="1417" w:type="dxa"/>
            <w:shd w:val="clear" w:color="auto" w:fill="FFFFFF" w:themeFill="background1"/>
          </w:tcPr>
          <w:p w14:paraId="15105435" w14:textId="05D5D407"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23.1</w:t>
            </w:r>
          </w:p>
        </w:tc>
      </w:tr>
      <w:tr w:rsidR="00653B6A" w:rsidRPr="001C01A9" w14:paraId="4D7F8FDB" w14:textId="77777777" w:rsidTr="00517BDC">
        <w:tc>
          <w:tcPr>
            <w:tcW w:w="4253" w:type="dxa"/>
            <w:shd w:val="clear" w:color="auto" w:fill="FFFFFF" w:themeFill="background1"/>
          </w:tcPr>
          <w:p w14:paraId="47F88709" w14:textId="7EDC076A" w:rsidR="00653B6A" w:rsidRPr="001C01A9" w:rsidRDefault="00B44E54" w:rsidP="008B572B">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517BDC">
              <w:rPr>
                <w:rFonts w:ascii="Book Antiqua" w:hAnsi="Book Antiqua"/>
                <w:sz w:val="24"/>
                <w:szCs w:val="24"/>
              </w:rPr>
              <w:t>HKD$10001</w:t>
            </w:r>
            <w:r w:rsidR="008B572B">
              <w:rPr>
                <w:rFonts w:ascii="Book Antiqua" w:hAnsi="Book Antiqua" w:hint="eastAsia"/>
                <w:sz w:val="24"/>
                <w:szCs w:val="24"/>
                <w:lang w:eastAsia="zh-CN"/>
              </w:rPr>
              <w:t>-</w:t>
            </w:r>
            <w:r w:rsidR="00517BDC">
              <w:rPr>
                <w:rFonts w:ascii="Book Antiqua" w:hAnsi="Book Antiqua"/>
                <w:sz w:val="24"/>
                <w:szCs w:val="24"/>
              </w:rPr>
              <w:t>20</w:t>
            </w:r>
            <w:r w:rsidR="00653B6A" w:rsidRPr="001C01A9">
              <w:rPr>
                <w:rFonts w:ascii="Book Antiqua" w:hAnsi="Book Antiqua"/>
                <w:sz w:val="24"/>
                <w:szCs w:val="24"/>
              </w:rPr>
              <w:t>000</w:t>
            </w:r>
          </w:p>
        </w:tc>
        <w:tc>
          <w:tcPr>
            <w:tcW w:w="1701" w:type="dxa"/>
            <w:shd w:val="clear" w:color="auto" w:fill="FFFFFF" w:themeFill="background1"/>
          </w:tcPr>
          <w:p w14:paraId="24612DED" w14:textId="58C59D42"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164</w:t>
            </w:r>
          </w:p>
        </w:tc>
        <w:tc>
          <w:tcPr>
            <w:tcW w:w="1417" w:type="dxa"/>
            <w:shd w:val="clear" w:color="auto" w:fill="FFFFFF" w:themeFill="background1"/>
          </w:tcPr>
          <w:p w14:paraId="3D49A65A" w14:textId="49C705BE"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16.4</w:t>
            </w:r>
          </w:p>
        </w:tc>
      </w:tr>
      <w:tr w:rsidR="00653B6A" w:rsidRPr="001C01A9" w14:paraId="67C73EFE" w14:textId="77777777" w:rsidTr="00517BDC">
        <w:tc>
          <w:tcPr>
            <w:tcW w:w="4253" w:type="dxa"/>
            <w:shd w:val="clear" w:color="auto" w:fill="FFFFFF" w:themeFill="background1"/>
          </w:tcPr>
          <w:p w14:paraId="31BE9123" w14:textId="019202B7" w:rsidR="00653B6A" w:rsidRPr="001C01A9" w:rsidRDefault="00B44E54" w:rsidP="008B572B">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517BDC">
              <w:rPr>
                <w:rFonts w:ascii="Book Antiqua" w:hAnsi="Book Antiqua"/>
                <w:sz w:val="24"/>
                <w:szCs w:val="24"/>
              </w:rPr>
              <w:t>HKD$20001</w:t>
            </w:r>
            <w:r w:rsidR="008B572B">
              <w:rPr>
                <w:rFonts w:ascii="Book Antiqua" w:hAnsi="Book Antiqua" w:hint="eastAsia"/>
                <w:sz w:val="24"/>
                <w:szCs w:val="24"/>
                <w:lang w:eastAsia="zh-CN"/>
              </w:rPr>
              <w:t>-</w:t>
            </w:r>
            <w:r w:rsidR="00517BDC">
              <w:rPr>
                <w:rFonts w:ascii="Book Antiqua" w:hAnsi="Book Antiqua"/>
                <w:sz w:val="24"/>
                <w:szCs w:val="24"/>
              </w:rPr>
              <w:t>30</w:t>
            </w:r>
            <w:r w:rsidR="00653B6A" w:rsidRPr="001C01A9">
              <w:rPr>
                <w:rFonts w:ascii="Book Antiqua" w:hAnsi="Book Antiqua"/>
                <w:sz w:val="24"/>
                <w:szCs w:val="24"/>
              </w:rPr>
              <w:t>000</w:t>
            </w:r>
          </w:p>
        </w:tc>
        <w:tc>
          <w:tcPr>
            <w:tcW w:w="1701" w:type="dxa"/>
            <w:shd w:val="clear" w:color="auto" w:fill="FFFFFF" w:themeFill="background1"/>
          </w:tcPr>
          <w:p w14:paraId="76D2B79D" w14:textId="0F207F7F"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108</w:t>
            </w:r>
          </w:p>
        </w:tc>
        <w:tc>
          <w:tcPr>
            <w:tcW w:w="1417" w:type="dxa"/>
            <w:shd w:val="clear" w:color="auto" w:fill="FFFFFF" w:themeFill="background1"/>
          </w:tcPr>
          <w:p w14:paraId="6939C1A8" w14:textId="0F0BBB29"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10.8</w:t>
            </w:r>
          </w:p>
        </w:tc>
      </w:tr>
      <w:tr w:rsidR="00653B6A" w:rsidRPr="001C01A9" w14:paraId="7D9D70EF" w14:textId="77777777" w:rsidTr="00517BDC">
        <w:tc>
          <w:tcPr>
            <w:tcW w:w="4253" w:type="dxa"/>
            <w:shd w:val="clear" w:color="auto" w:fill="FFFFFF" w:themeFill="background1"/>
          </w:tcPr>
          <w:p w14:paraId="61C884DE" w14:textId="7E4AA32E"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517BDC">
              <w:rPr>
                <w:rFonts w:ascii="Book Antiqua" w:hAnsi="Book Antiqua"/>
                <w:sz w:val="24"/>
                <w:szCs w:val="24"/>
              </w:rPr>
              <w:t>HKD$30</w:t>
            </w:r>
            <w:r w:rsidR="00653B6A" w:rsidRPr="001C01A9">
              <w:rPr>
                <w:rFonts w:ascii="Book Antiqua" w:hAnsi="Book Antiqua"/>
                <w:sz w:val="24"/>
                <w:szCs w:val="24"/>
              </w:rPr>
              <w:t>001 or above</w:t>
            </w:r>
          </w:p>
        </w:tc>
        <w:tc>
          <w:tcPr>
            <w:tcW w:w="1701" w:type="dxa"/>
            <w:shd w:val="clear" w:color="auto" w:fill="FFFFFF" w:themeFill="background1"/>
          </w:tcPr>
          <w:p w14:paraId="649E1662" w14:textId="6CC7DCA9"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190 </w:t>
            </w:r>
          </w:p>
        </w:tc>
        <w:tc>
          <w:tcPr>
            <w:tcW w:w="1417" w:type="dxa"/>
            <w:shd w:val="clear" w:color="auto" w:fill="FFFFFF" w:themeFill="background1"/>
          </w:tcPr>
          <w:p w14:paraId="103C8A97" w14:textId="0F9A6D82"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19.0</w:t>
            </w:r>
          </w:p>
        </w:tc>
      </w:tr>
      <w:tr w:rsidR="00653B6A" w:rsidRPr="001C01A9" w14:paraId="05ED4A2B" w14:textId="77777777" w:rsidTr="00517BDC">
        <w:tc>
          <w:tcPr>
            <w:tcW w:w="4253" w:type="dxa"/>
            <w:shd w:val="clear" w:color="auto" w:fill="FFFFFF" w:themeFill="background1"/>
          </w:tcPr>
          <w:p w14:paraId="1C0275DD" w14:textId="77777777"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District</w:t>
            </w:r>
          </w:p>
        </w:tc>
        <w:tc>
          <w:tcPr>
            <w:tcW w:w="1701" w:type="dxa"/>
            <w:shd w:val="clear" w:color="auto" w:fill="FFFFFF" w:themeFill="background1"/>
          </w:tcPr>
          <w:p w14:paraId="25706EA3" w14:textId="77777777" w:rsidR="00653B6A" w:rsidRPr="001C01A9" w:rsidRDefault="00653B6A" w:rsidP="00B44E54">
            <w:pPr>
              <w:spacing w:after="0" w:line="360" w:lineRule="auto"/>
              <w:jc w:val="both"/>
              <w:rPr>
                <w:rFonts w:ascii="Book Antiqua" w:hAnsi="Book Antiqua"/>
                <w:sz w:val="24"/>
                <w:szCs w:val="24"/>
              </w:rPr>
            </w:pPr>
          </w:p>
        </w:tc>
        <w:tc>
          <w:tcPr>
            <w:tcW w:w="1417" w:type="dxa"/>
            <w:shd w:val="clear" w:color="auto" w:fill="FFFFFF" w:themeFill="background1"/>
          </w:tcPr>
          <w:p w14:paraId="77A4BCD6" w14:textId="77777777" w:rsidR="00653B6A" w:rsidRPr="001C01A9" w:rsidRDefault="00653B6A" w:rsidP="00B44E54">
            <w:pPr>
              <w:spacing w:after="0" w:line="360" w:lineRule="auto"/>
              <w:jc w:val="both"/>
              <w:rPr>
                <w:rFonts w:ascii="Book Antiqua" w:hAnsi="Book Antiqua"/>
                <w:sz w:val="24"/>
                <w:szCs w:val="24"/>
              </w:rPr>
            </w:pPr>
          </w:p>
        </w:tc>
      </w:tr>
      <w:tr w:rsidR="00653B6A" w:rsidRPr="001C01A9" w14:paraId="24A88F6A" w14:textId="77777777" w:rsidTr="00517BDC">
        <w:tc>
          <w:tcPr>
            <w:tcW w:w="4253" w:type="dxa"/>
            <w:shd w:val="clear" w:color="auto" w:fill="FFFFFF" w:themeFill="background1"/>
          </w:tcPr>
          <w:p w14:paraId="7B4300CD" w14:textId="10632283" w:rsidR="00653B6A" w:rsidRPr="001C01A9" w:rsidRDefault="00B44E54" w:rsidP="00B44E54">
            <w:pPr>
              <w:pStyle w:val="ListParagraph"/>
              <w:numPr>
                <w:ilvl w:val="0"/>
                <w:numId w:val="1"/>
              </w:numPr>
              <w:spacing w:after="0" w:line="360" w:lineRule="auto"/>
              <w:ind w:left="0"/>
              <w:jc w:val="both"/>
              <w:rPr>
                <w:rFonts w:ascii="Book Antiqua" w:hAnsi="Book Antiqua"/>
                <w:sz w:val="24"/>
                <w:szCs w:val="24"/>
              </w:rPr>
            </w:pPr>
            <w:r>
              <w:rPr>
                <w:rFonts w:ascii="Book Antiqua" w:hAnsi="Book Antiqua" w:hint="eastAsia"/>
                <w:sz w:val="24"/>
                <w:szCs w:val="24"/>
                <w:lang w:eastAsia="zh-CN"/>
              </w:rPr>
              <w:t xml:space="preserve"> </w:t>
            </w:r>
            <w:r w:rsidR="00653B6A" w:rsidRPr="001C01A9">
              <w:rPr>
                <w:rFonts w:ascii="Book Antiqua" w:hAnsi="Book Antiqua"/>
                <w:sz w:val="24"/>
                <w:szCs w:val="24"/>
              </w:rPr>
              <w:t>Reside in 5 districts with lowest domestic household monthly income</w:t>
            </w:r>
            <w:r w:rsidR="00517BDC" w:rsidRPr="00517BDC">
              <w:rPr>
                <w:rFonts w:ascii="Book Antiqua" w:hAnsi="Book Antiqua" w:hint="eastAsia"/>
                <w:sz w:val="24"/>
                <w:szCs w:val="24"/>
                <w:vertAlign w:val="superscript"/>
                <w:lang w:eastAsia="zh-CN"/>
              </w:rPr>
              <w:t>1</w:t>
            </w:r>
          </w:p>
        </w:tc>
        <w:tc>
          <w:tcPr>
            <w:tcW w:w="1701" w:type="dxa"/>
            <w:shd w:val="clear" w:color="auto" w:fill="FFFFFF" w:themeFill="background1"/>
          </w:tcPr>
          <w:p w14:paraId="5482A69E" w14:textId="28FA5393"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 xml:space="preserve">281 </w:t>
            </w:r>
          </w:p>
        </w:tc>
        <w:tc>
          <w:tcPr>
            <w:tcW w:w="1417" w:type="dxa"/>
            <w:shd w:val="clear" w:color="auto" w:fill="FFFFFF" w:themeFill="background1"/>
          </w:tcPr>
          <w:p w14:paraId="314E51E5" w14:textId="3D9219F3" w:rsidR="00653B6A" w:rsidRPr="001C01A9" w:rsidRDefault="00653B6A" w:rsidP="00B44E54">
            <w:pPr>
              <w:spacing w:after="0" w:line="360" w:lineRule="auto"/>
              <w:jc w:val="both"/>
              <w:rPr>
                <w:rFonts w:ascii="Book Antiqua" w:hAnsi="Book Antiqua"/>
                <w:sz w:val="24"/>
                <w:szCs w:val="24"/>
              </w:rPr>
            </w:pPr>
            <w:r w:rsidRPr="001C01A9">
              <w:rPr>
                <w:rFonts w:ascii="Book Antiqua" w:hAnsi="Book Antiqua"/>
                <w:sz w:val="24"/>
                <w:szCs w:val="24"/>
              </w:rPr>
              <w:t>28.1</w:t>
            </w:r>
          </w:p>
        </w:tc>
      </w:tr>
    </w:tbl>
    <w:p w14:paraId="7192AB73" w14:textId="3AEFBFDE" w:rsidR="00B61B62" w:rsidRPr="001C01A9" w:rsidRDefault="00517BDC" w:rsidP="00B44E54">
      <w:pPr>
        <w:pStyle w:val="FootnoteText"/>
        <w:spacing w:line="360" w:lineRule="auto"/>
        <w:jc w:val="both"/>
        <w:rPr>
          <w:rFonts w:ascii="Book Antiqua" w:hAnsi="Book Antiqua"/>
          <w:sz w:val="24"/>
          <w:szCs w:val="24"/>
          <w:lang w:val="en-US" w:eastAsia="zh-CN"/>
        </w:rPr>
      </w:pPr>
      <w:r w:rsidRPr="00517BDC">
        <w:rPr>
          <w:rFonts w:ascii="Book Antiqua" w:hAnsi="Book Antiqua" w:hint="eastAsia"/>
          <w:sz w:val="24"/>
          <w:szCs w:val="24"/>
          <w:vertAlign w:val="superscript"/>
          <w:lang w:eastAsia="zh-CN"/>
        </w:rPr>
        <w:t>1</w:t>
      </w:r>
      <w:r w:rsidR="00B61B62" w:rsidRPr="001C01A9">
        <w:rPr>
          <w:rFonts w:ascii="Book Antiqua" w:eastAsia="SimSun" w:hAnsi="Book Antiqua"/>
          <w:sz w:val="24"/>
          <w:szCs w:val="24"/>
          <w:lang w:val="en-US"/>
        </w:rPr>
        <w:t xml:space="preserve">Sham </w:t>
      </w:r>
      <w:proofErr w:type="spellStart"/>
      <w:r w:rsidR="00B61B62" w:rsidRPr="001C01A9">
        <w:rPr>
          <w:rFonts w:ascii="Book Antiqua" w:eastAsia="SimSun" w:hAnsi="Book Antiqua"/>
          <w:sz w:val="24"/>
          <w:szCs w:val="24"/>
          <w:lang w:val="en-US"/>
        </w:rPr>
        <w:t>Shui</w:t>
      </w:r>
      <w:proofErr w:type="spellEnd"/>
      <w:r w:rsidR="00B61B62" w:rsidRPr="001C01A9">
        <w:rPr>
          <w:rFonts w:ascii="Book Antiqua" w:eastAsia="SimSun" w:hAnsi="Book Antiqua"/>
          <w:sz w:val="24"/>
          <w:szCs w:val="24"/>
          <w:lang w:val="en-US"/>
        </w:rPr>
        <w:t xml:space="preserve"> Po, Kwun Tong, </w:t>
      </w:r>
      <w:proofErr w:type="spellStart"/>
      <w:r w:rsidR="00B61B62" w:rsidRPr="001C01A9">
        <w:rPr>
          <w:rFonts w:ascii="Book Antiqua" w:eastAsia="SimSun" w:hAnsi="Book Antiqua"/>
          <w:sz w:val="24"/>
          <w:szCs w:val="24"/>
          <w:lang w:val="en-US"/>
        </w:rPr>
        <w:t>Kwai</w:t>
      </w:r>
      <w:proofErr w:type="spellEnd"/>
      <w:r w:rsidR="00B61B62" w:rsidRPr="001C01A9">
        <w:rPr>
          <w:rFonts w:ascii="Book Antiqua" w:eastAsia="SimSun" w:hAnsi="Book Antiqua"/>
          <w:sz w:val="24"/>
          <w:szCs w:val="24"/>
          <w:lang w:val="en-US"/>
        </w:rPr>
        <w:t xml:space="preserve"> Tsing, North and Wong Tai Sin Distric</w:t>
      </w:r>
      <w:r w:rsidR="00FB1885" w:rsidRPr="001C01A9">
        <w:rPr>
          <w:rFonts w:ascii="Book Antiqua" w:eastAsia="SimSun" w:hAnsi="Book Antiqua"/>
          <w:sz w:val="24"/>
          <w:szCs w:val="24"/>
          <w:lang w:val="en-US"/>
        </w:rPr>
        <w:t>t</w:t>
      </w:r>
      <w:r>
        <w:rPr>
          <w:rFonts w:ascii="Book Antiqua" w:eastAsia="SimSun" w:hAnsi="Book Antiqua" w:hint="eastAsia"/>
          <w:sz w:val="24"/>
          <w:szCs w:val="24"/>
          <w:lang w:val="en-US" w:eastAsia="zh-CN"/>
        </w:rPr>
        <w:t>.</w:t>
      </w:r>
    </w:p>
    <w:p w14:paraId="6E798E8C" w14:textId="77777777" w:rsidR="000855C6" w:rsidRDefault="000855C6" w:rsidP="00B44E54">
      <w:pPr>
        <w:spacing w:after="0" w:line="360" w:lineRule="auto"/>
        <w:jc w:val="both"/>
        <w:rPr>
          <w:rFonts w:ascii="Book Antiqua" w:eastAsia="DengXian" w:hAnsi="Book Antiqua"/>
          <w:b/>
          <w:sz w:val="24"/>
          <w:szCs w:val="24"/>
          <w:lang w:eastAsia="zh-CN"/>
        </w:rPr>
      </w:pPr>
    </w:p>
    <w:p w14:paraId="535D6A22" w14:textId="7D46F922" w:rsidR="00807FF8" w:rsidRPr="00517BDC" w:rsidRDefault="00807FF8" w:rsidP="00B44E54">
      <w:pPr>
        <w:spacing w:after="0" w:line="360" w:lineRule="auto"/>
        <w:jc w:val="both"/>
        <w:rPr>
          <w:rFonts w:ascii="Book Antiqua" w:hAnsi="Book Antiqua"/>
          <w:b/>
          <w:sz w:val="24"/>
          <w:szCs w:val="24"/>
        </w:rPr>
      </w:pPr>
      <w:r w:rsidRPr="00517BDC">
        <w:rPr>
          <w:rFonts w:ascii="Book Antiqua" w:hAnsi="Book Antiqua"/>
          <w:b/>
          <w:sz w:val="24"/>
          <w:szCs w:val="24"/>
        </w:rPr>
        <w:t xml:space="preserve">Table </w:t>
      </w:r>
      <w:r w:rsidR="00214D5C" w:rsidRPr="00517BDC">
        <w:rPr>
          <w:rFonts w:ascii="Book Antiqua" w:hAnsi="Book Antiqua"/>
          <w:b/>
          <w:sz w:val="24"/>
          <w:szCs w:val="24"/>
        </w:rPr>
        <w:t>3</w:t>
      </w:r>
      <w:r w:rsidR="00DC0D4E" w:rsidRPr="00517BDC">
        <w:rPr>
          <w:rFonts w:ascii="Book Antiqua" w:hAnsi="Book Antiqua"/>
          <w:b/>
          <w:sz w:val="24"/>
          <w:szCs w:val="24"/>
          <w:lang w:eastAsia="zh-CN"/>
        </w:rPr>
        <w:t xml:space="preserve"> </w:t>
      </w:r>
      <w:r w:rsidR="00A30AC8" w:rsidRPr="00517BDC">
        <w:rPr>
          <w:rFonts w:ascii="Book Antiqua" w:hAnsi="Book Antiqua"/>
          <w:b/>
          <w:sz w:val="24"/>
          <w:szCs w:val="24"/>
        </w:rPr>
        <w:t>B</w:t>
      </w:r>
      <w:r w:rsidRPr="00517BDC">
        <w:rPr>
          <w:rFonts w:ascii="Book Antiqua" w:hAnsi="Book Antiqua"/>
          <w:b/>
          <w:sz w:val="24"/>
          <w:szCs w:val="24"/>
        </w:rPr>
        <w:t xml:space="preserve">reast cancer awareness </w:t>
      </w:r>
    </w:p>
    <w:tbl>
      <w:tblPr>
        <w:tblStyle w:val="TableGrid1"/>
        <w:tblW w:w="6066" w:type="pct"/>
        <w:tblInd w:w="-856"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22"/>
        <w:gridCol w:w="848"/>
        <w:gridCol w:w="1850"/>
        <w:gridCol w:w="857"/>
        <w:gridCol w:w="1701"/>
        <w:gridCol w:w="853"/>
        <w:gridCol w:w="1846"/>
      </w:tblGrid>
      <w:tr w:rsidR="00807FF8" w:rsidRPr="001C01A9" w14:paraId="027B7CFE" w14:textId="77777777" w:rsidTr="00517BDC">
        <w:tc>
          <w:tcPr>
            <w:tcW w:w="1053" w:type="pct"/>
            <w:tcBorders>
              <w:top w:val="single" w:sz="4" w:space="0" w:color="auto"/>
              <w:bottom w:val="single" w:sz="4" w:space="0" w:color="auto"/>
            </w:tcBorders>
            <w:shd w:val="clear" w:color="auto" w:fill="FFFFFF" w:themeFill="background1"/>
          </w:tcPr>
          <w:p w14:paraId="41BD84E6" w14:textId="0141F48A" w:rsidR="00807FF8" w:rsidRPr="00B44E54" w:rsidRDefault="00807FF8" w:rsidP="00B44E54">
            <w:pPr>
              <w:spacing w:after="0" w:line="360" w:lineRule="auto"/>
              <w:jc w:val="both"/>
              <w:rPr>
                <w:rFonts w:ascii="Book Antiqua" w:hAnsi="Book Antiqua"/>
                <w:b/>
                <w:sz w:val="24"/>
                <w:szCs w:val="24"/>
              </w:rPr>
            </w:pPr>
          </w:p>
        </w:tc>
        <w:tc>
          <w:tcPr>
            <w:tcW w:w="1339" w:type="pct"/>
            <w:gridSpan w:val="2"/>
            <w:tcBorders>
              <w:top w:val="single" w:sz="4" w:space="0" w:color="auto"/>
              <w:bottom w:val="single" w:sz="4" w:space="0" w:color="auto"/>
            </w:tcBorders>
            <w:shd w:val="clear" w:color="auto" w:fill="FFFFFF" w:themeFill="background1"/>
          </w:tcPr>
          <w:p w14:paraId="1EA050A3" w14:textId="163D4C31" w:rsidR="00807FF8" w:rsidRPr="00B44E54" w:rsidRDefault="00807FF8" w:rsidP="00B44E54">
            <w:pPr>
              <w:spacing w:after="0" w:line="360" w:lineRule="auto"/>
              <w:jc w:val="both"/>
              <w:rPr>
                <w:rFonts w:ascii="Book Antiqua" w:hAnsi="Book Antiqua"/>
                <w:b/>
                <w:sz w:val="24"/>
                <w:szCs w:val="24"/>
                <w:lang w:eastAsia="zh-CN"/>
              </w:rPr>
            </w:pPr>
            <w:r w:rsidRPr="00B44E54">
              <w:rPr>
                <w:rFonts w:ascii="Book Antiqua" w:hAnsi="Book Antiqua"/>
                <w:b/>
                <w:sz w:val="24"/>
                <w:szCs w:val="24"/>
              </w:rPr>
              <w:t>Awareness of signs and symptoms of breast cancer</w:t>
            </w:r>
            <w:r w:rsidR="00517BDC" w:rsidRPr="00B44E54">
              <w:rPr>
                <w:rFonts w:ascii="Book Antiqua" w:hAnsi="Book Antiqua" w:hint="eastAsia"/>
                <w:b/>
                <w:sz w:val="24"/>
                <w:szCs w:val="24"/>
                <w:vertAlign w:val="superscript"/>
                <w:lang w:eastAsia="zh-CN"/>
              </w:rPr>
              <w:t>1</w:t>
            </w:r>
          </w:p>
        </w:tc>
        <w:tc>
          <w:tcPr>
            <w:tcW w:w="1269" w:type="pct"/>
            <w:gridSpan w:val="2"/>
            <w:tcBorders>
              <w:top w:val="single" w:sz="4" w:space="0" w:color="auto"/>
              <w:bottom w:val="single" w:sz="4" w:space="0" w:color="auto"/>
            </w:tcBorders>
            <w:shd w:val="clear" w:color="auto" w:fill="FFFFFF" w:themeFill="background1"/>
          </w:tcPr>
          <w:p w14:paraId="074231F8" w14:textId="7A7A7045" w:rsidR="00807FF8" w:rsidRPr="00B44E54" w:rsidRDefault="00807FF8" w:rsidP="00B44E54">
            <w:pPr>
              <w:spacing w:after="0" w:line="360" w:lineRule="auto"/>
              <w:jc w:val="both"/>
              <w:rPr>
                <w:rFonts w:ascii="Book Antiqua" w:hAnsi="Book Antiqua"/>
                <w:b/>
                <w:sz w:val="24"/>
                <w:szCs w:val="24"/>
              </w:rPr>
            </w:pPr>
            <w:r w:rsidRPr="00B44E54">
              <w:rPr>
                <w:rFonts w:ascii="Book Antiqua" w:hAnsi="Book Antiqua"/>
                <w:b/>
                <w:sz w:val="24"/>
                <w:szCs w:val="24"/>
              </w:rPr>
              <w:t>Awareness of age-related lifetime risk</w:t>
            </w:r>
          </w:p>
        </w:tc>
        <w:tc>
          <w:tcPr>
            <w:tcW w:w="1339" w:type="pct"/>
            <w:gridSpan w:val="2"/>
            <w:tcBorders>
              <w:top w:val="single" w:sz="4" w:space="0" w:color="auto"/>
              <w:bottom w:val="single" w:sz="4" w:space="0" w:color="auto"/>
            </w:tcBorders>
            <w:shd w:val="clear" w:color="auto" w:fill="FFFFFF" w:themeFill="background1"/>
          </w:tcPr>
          <w:p w14:paraId="1183A5C7" w14:textId="57E1CD95" w:rsidR="00807FF8" w:rsidRPr="00B44E54" w:rsidRDefault="00807FF8" w:rsidP="00B44E54">
            <w:pPr>
              <w:spacing w:after="0" w:line="360" w:lineRule="auto"/>
              <w:jc w:val="both"/>
              <w:rPr>
                <w:rFonts w:ascii="Book Antiqua" w:hAnsi="Book Antiqua"/>
                <w:b/>
                <w:sz w:val="24"/>
                <w:szCs w:val="24"/>
                <w:lang w:eastAsia="zh-CN"/>
              </w:rPr>
            </w:pPr>
            <w:r w:rsidRPr="00B44E54">
              <w:rPr>
                <w:rFonts w:ascii="Book Antiqua" w:hAnsi="Book Antiqua"/>
                <w:b/>
                <w:sz w:val="24"/>
                <w:szCs w:val="24"/>
              </w:rPr>
              <w:t>Awareness of risk factor for breast cancer</w:t>
            </w:r>
            <w:r w:rsidR="00517BDC" w:rsidRPr="00B44E54">
              <w:rPr>
                <w:rFonts w:ascii="Book Antiqua" w:hAnsi="Book Antiqua" w:hint="eastAsia"/>
                <w:b/>
                <w:sz w:val="24"/>
                <w:szCs w:val="24"/>
                <w:vertAlign w:val="superscript"/>
                <w:lang w:eastAsia="zh-CN"/>
              </w:rPr>
              <w:t>2</w:t>
            </w:r>
          </w:p>
        </w:tc>
      </w:tr>
      <w:tr w:rsidR="00807FF8" w:rsidRPr="001C01A9" w14:paraId="08246BD2" w14:textId="77777777" w:rsidTr="00517BDC">
        <w:tc>
          <w:tcPr>
            <w:tcW w:w="1053" w:type="pct"/>
            <w:tcBorders>
              <w:top w:val="single" w:sz="4" w:space="0" w:color="auto"/>
            </w:tcBorders>
            <w:shd w:val="clear" w:color="auto" w:fill="FFFFFF" w:themeFill="background1"/>
          </w:tcPr>
          <w:p w14:paraId="5676CA81" w14:textId="7DE96068" w:rsidR="00807FF8" w:rsidRPr="001C01A9" w:rsidRDefault="00807FF8" w:rsidP="00B44E54">
            <w:pPr>
              <w:spacing w:after="0" w:line="360" w:lineRule="auto"/>
              <w:jc w:val="both"/>
              <w:rPr>
                <w:rFonts w:ascii="Book Antiqua" w:hAnsi="Book Antiqua"/>
                <w:b/>
                <w:sz w:val="24"/>
                <w:szCs w:val="24"/>
              </w:rPr>
            </w:pPr>
          </w:p>
        </w:tc>
        <w:tc>
          <w:tcPr>
            <w:tcW w:w="421" w:type="pct"/>
            <w:tcBorders>
              <w:top w:val="single" w:sz="4" w:space="0" w:color="auto"/>
            </w:tcBorders>
            <w:shd w:val="clear" w:color="auto" w:fill="FFFFFF" w:themeFill="background1"/>
          </w:tcPr>
          <w:p w14:paraId="2643937B"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Yes %</w:t>
            </w:r>
          </w:p>
        </w:tc>
        <w:tc>
          <w:tcPr>
            <w:tcW w:w="918" w:type="pct"/>
            <w:tcBorders>
              <w:top w:val="single" w:sz="4" w:space="0" w:color="auto"/>
            </w:tcBorders>
            <w:shd w:val="clear" w:color="auto" w:fill="FFFFFF" w:themeFill="background1"/>
          </w:tcPr>
          <w:p w14:paraId="097D8D49" w14:textId="487245A2" w:rsidR="00807FF8" w:rsidRPr="00517BDC" w:rsidRDefault="00807FF8" w:rsidP="00B44E54">
            <w:pPr>
              <w:spacing w:after="0" w:line="360" w:lineRule="auto"/>
              <w:jc w:val="both"/>
              <w:rPr>
                <w:rFonts w:ascii="Book Antiqua" w:hAnsi="Book Antiqua"/>
                <w:sz w:val="24"/>
                <w:szCs w:val="24"/>
              </w:rPr>
            </w:pPr>
            <w:proofErr w:type="spellStart"/>
            <w:r w:rsidRPr="00517BDC">
              <w:rPr>
                <w:rFonts w:ascii="Book Antiqua" w:hAnsi="Book Antiqua"/>
                <w:sz w:val="24"/>
                <w:szCs w:val="24"/>
              </w:rPr>
              <w:t>OR</w:t>
            </w:r>
            <w:r w:rsidR="00A450BF" w:rsidRPr="00517BDC">
              <w:rPr>
                <w:rFonts w:ascii="Book Antiqua" w:hAnsi="Book Antiqua"/>
                <w:sz w:val="24"/>
                <w:szCs w:val="24"/>
                <w:vertAlign w:val="subscript"/>
              </w:rPr>
              <w:t>adj</w:t>
            </w:r>
            <w:proofErr w:type="spellEnd"/>
            <w:r w:rsidR="00517BDC" w:rsidRPr="00517BDC">
              <w:rPr>
                <w:rFonts w:ascii="Book Antiqua" w:hAnsi="Book Antiqua"/>
                <w:sz w:val="24"/>
                <w:szCs w:val="24"/>
              </w:rPr>
              <w:t xml:space="preserve"> (</w:t>
            </w:r>
            <w:proofErr w:type="spellStart"/>
            <w:r w:rsidR="00517BDC" w:rsidRPr="00517BDC">
              <w:rPr>
                <w:rFonts w:ascii="Book Antiqua" w:hAnsi="Book Antiqua"/>
                <w:sz w:val="24"/>
                <w:szCs w:val="24"/>
              </w:rPr>
              <w:t>95%</w:t>
            </w:r>
            <w:r w:rsidRPr="00517BDC">
              <w:rPr>
                <w:rFonts w:ascii="Book Antiqua" w:hAnsi="Book Antiqua"/>
                <w:sz w:val="24"/>
                <w:szCs w:val="24"/>
              </w:rPr>
              <w:t>CI</w:t>
            </w:r>
            <w:proofErr w:type="spellEnd"/>
            <w:r w:rsidRPr="00517BDC">
              <w:rPr>
                <w:rFonts w:ascii="Book Antiqua" w:hAnsi="Book Antiqua"/>
                <w:sz w:val="24"/>
                <w:szCs w:val="24"/>
              </w:rPr>
              <w:t>)</w:t>
            </w:r>
          </w:p>
        </w:tc>
        <w:tc>
          <w:tcPr>
            <w:tcW w:w="425" w:type="pct"/>
            <w:tcBorders>
              <w:top w:val="single" w:sz="4" w:space="0" w:color="auto"/>
            </w:tcBorders>
            <w:shd w:val="clear" w:color="auto" w:fill="FFFFFF" w:themeFill="background1"/>
          </w:tcPr>
          <w:p w14:paraId="30A1D474"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Yes %</w:t>
            </w:r>
          </w:p>
        </w:tc>
        <w:tc>
          <w:tcPr>
            <w:tcW w:w="844" w:type="pct"/>
            <w:tcBorders>
              <w:top w:val="single" w:sz="4" w:space="0" w:color="auto"/>
            </w:tcBorders>
            <w:shd w:val="clear" w:color="auto" w:fill="FFFFFF" w:themeFill="background1"/>
          </w:tcPr>
          <w:p w14:paraId="4B60430D" w14:textId="357D146B" w:rsidR="00807FF8" w:rsidRPr="00517BDC" w:rsidRDefault="00A450BF" w:rsidP="00B44E54">
            <w:pPr>
              <w:spacing w:after="0" w:line="360" w:lineRule="auto"/>
              <w:jc w:val="both"/>
              <w:rPr>
                <w:rFonts w:ascii="Book Antiqua" w:hAnsi="Book Antiqua"/>
                <w:sz w:val="24"/>
                <w:szCs w:val="24"/>
              </w:rPr>
            </w:pPr>
            <w:proofErr w:type="spellStart"/>
            <w:r w:rsidRPr="00517BDC">
              <w:rPr>
                <w:rFonts w:ascii="Book Antiqua" w:hAnsi="Book Antiqua"/>
                <w:sz w:val="24"/>
                <w:szCs w:val="24"/>
              </w:rPr>
              <w:t>OR</w:t>
            </w:r>
            <w:r w:rsidRPr="00517BDC">
              <w:rPr>
                <w:rFonts w:ascii="Book Antiqua" w:hAnsi="Book Antiqua"/>
                <w:sz w:val="24"/>
                <w:szCs w:val="24"/>
                <w:vertAlign w:val="subscript"/>
              </w:rPr>
              <w:t>adj</w:t>
            </w:r>
            <w:proofErr w:type="spellEnd"/>
            <w:r w:rsidR="00517BDC" w:rsidRPr="00517BDC">
              <w:rPr>
                <w:rFonts w:ascii="Book Antiqua" w:hAnsi="Book Antiqua"/>
                <w:sz w:val="24"/>
                <w:szCs w:val="24"/>
              </w:rPr>
              <w:t xml:space="preserve"> (</w:t>
            </w:r>
            <w:proofErr w:type="spellStart"/>
            <w:r w:rsidR="00517BDC" w:rsidRPr="00517BDC">
              <w:rPr>
                <w:rFonts w:ascii="Book Antiqua" w:hAnsi="Book Antiqua"/>
                <w:sz w:val="24"/>
                <w:szCs w:val="24"/>
              </w:rPr>
              <w:t>95%</w:t>
            </w:r>
            <w:r w:rsidR="00807FF8" w:rsidRPr="00517BDC">
              <w:rPr>
                <w:rFonts w:ascii="Book Antiqua" w:hAnsi="Book Antiqua"/>
                <w:sz w:val="24"/>
                <w:szCs w:val="24"/>
              </w:rPr>
              <w:t>CI</w:t>
            </w:r>
            <w:proofErr w:type="spellEnd"/>
            <w:r w:rsidR="00807FF8" w:rsidRPr="00517BDC">
              <w:rPr>
                <w:rFonts w:ascii="Book Antiqua" w:hAnsi="Book Antiqua"/>
                <w:sz w:val="24"/>
                <w:szCs w:val="24"/>
              </w:rPr>
              <w:t>)</w:t>
            </w:r>
          </w:p>
        </w:tc>
        <w:tc>
          <w:tcPr>
            <w:tcW w:w="423" w:type="pct"/>
            <w:tcBorders>
              <w:top w:val="single" w:sz="4" w:space="0" w:color="auto"/>
            </w:tcBorders>
            <w:shd w:val="clear" w:color="auto" w:fill="FFFFFF" w:themeFill="background1"/>
          </w:tcPr>
          <w:p w14:paraId="46F92C8E"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Yes %</w:t>
            </w:r>
          </w:p>
        </w:tc>
        <w:tc>
          <w:tcPr>
            <w:tcW w:w="916" w:type="pct"/>
            <w:tcBorders>
              <w:top w:val="single" w:sz="4" w:space="0" w:color="auto"/>
            </w:tcBorders>
            <w:shd w:val="clear" w:color="auto" w:fill="FFFFFF" w:themeFill="background1"/>
          </w:tcPr>
          <w:p w14:paraId="602F0D77" w14:textId="02899604" w:rsidR="00807FF8" w:rsidRPr="00517BDC" w:rsidRDefault="00A450BF" w:rsidP="00B44E54">
            <w:pPr>
              <w:spacing w:after="0" w:line="360" w:lineRule="auto"/>
              <w:jc w:val="both"/>
              <w:rPr>
                <w:rFonts w:ascii="Book Antiqua" w:hAnsi="Book Antiqua"/>
                <w:sz w:val="24"/>
                <w:szCs w:val="24"/>
              </w:rPr>
            </w:pPr>
            <w:proofErr w:type="spellStart"/>
            <w:r w:rsidRPr="00517BDC">
              <w:rPr>
                <w:rFonts w:ascii="Book Antiqua" w:hAnsi="Book Antiqua"/>
                <w:sz w:val="24"/>
                <w:szCs w:val="24"/>
              </w:rPr>
              <w:t>OR</w:t>
            </w:r>
            <w:r w:rsidRPr="00517BDC">
              <w:rPr>
                <w:rFonts w:ascii="Book Antiqua" w:hAnsi="Book Antiqua"/>
                <w:sz w:val="24"/>
                <w:szCs w:val="24"/>
                <w:vertAlign w:val="subscript"/>
              </w:rPr>
              <w:t>adj</w:t>
            </w:r>
            <w:proofErr w:type="spellEnd"/>
            <w:r w:rsidR="00517BDC" w:rsidRPr="00517BDC">
              <w:rPr>
                <w:rFonts w:ascii="Book Antiqua" w:hAnsi="Book Antiqua"/>
                <w:sz w:val="24"/>
                <w:szCs w:val="24"/>
              </w:rPr>
              <w:t xml:space="preserve"> (</w:t>
            </w:r>
            <w:proofErr w:type="spellStart"/>
            <w:r w:rsidR="00517BDC" w:rsidRPr="00517BDC">
              <w:rPr>
                <w:rFonts w:ascii="Book Antiqua" w:hAnsi="Book Antiqua"/>
                <w:sz w:val="24"/>
                <w:szCs w:val="24"/>
              </w:rPr>
              <w:t>95%</w:t>
            </w:r>
            <w:r w:rsidR="00807FF8" w:rsidRPr="00517BDC">
              <w:rPr>
                <w:rFonts w:ascii="Book Antiqua" w:hAnsi="Book Antiqua"/>
                <w:sz w:val="24"/>
                <w:szCs w:val="24"/>
              </w:rPr>
              <w:t>CI</w:t>
            </w:r>
            <w:proofErr w:type="spellEnd"/>
            <w:r w:rsidR="00807FF8" w:rsidRPr="00517BDC">
              <w:rPr>
                <w:rFonts w:ascii="Book Antiqua" w:hAnsi="Book Antiqua"/>
                <w:sz w:val="24"/>
                <w:szCs w:val="24"/>
              </w:rPr>
              <w:t>)</w:t>
            </w:r>
          </w:p>
        </w:tc>
      </w:tr>
      <w:tr w:rsidR="00214D5C" w:rsidRPr="001C01A9" w14:paraId="40F77FC4" w14:textId="77777777" w:rsidTr="00517BDC">
        <w:tc>
          <w:tcPr>
            <w:tcW w:w="1053" w:type="pct"/>
            <w:shd w:val="clear" w:color="auto" w:fill="FFFFFF" w:themeFill="background1"/>
          </w:tcPr>
          <w:p w14:paraId="41D9988C" w14:textId="590AB597" w:rsidR="00214D5C" w:rsidRPr="001C01A9" w:rsidRDefault="00214D5C" w:rsidP="00B44E54">
            <w:pPr>
              <w:spacing w:after="0" w:line="360" w:lineRule="auto"/>
              <w:jc w:val="both"/>
              <w:rPr>
                <w:rFonts w:ascii="Book Antiqua" w:hAnsi="Book Antiqua"/>
                <w:sz w:val="24"/>
                <w:szCs w:val="24"/>
              </w:rPr>
            </w:pPr>
            <w:r w:rsidRPr="001C01A9">
              <w:rPr>
                <w:rFonts w:ascii="Book Antiqua" w:hAnsi="Book Antiqua"/>
                <w:sz w:val="24"/>
                <w:szCs w:val="24"/>
              </w:rPr>
              <w:lastRenderedPageBreak/>
              <w:t>Total (</w:t>
            </w:r>
            <w:r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Pr="001C01A9">
              <w:rPr>
                <w:rFonts w:ascii="Book Antiqua" w:hAnsi="Book Antiqua"/>
                <w:sz w:val="24"/>
                <w:szCs w:val="24"/>
              </w:rPr>
              <w:t>=</w:t>
            </w:r>
            <w:r w:rsidR="00517BDC">
              <w:rPr>
                <w:rFonts w:ascii="Book Antiqua" w:hAnsi="Book Antiqua" w:hint="eastAsia"/>
                <w:sz w:val="24"/>
                <w:szCs w:val="24"/>
                <w:lang w:eastAsia="zh-CN"/>
              </w:rPr>
              <w:t xml:space="preserve"> </w:t>
            </w:r>
            <w:r w:rsidRPr="001C01A9">
              <w:rPr>
                <w:rFonts w:ascii="Book Antiqua" w:hAnsi="Book Antiqua"/>
                <w:sz w:val="24"/>
                <w:szCs w:val="24"/>
              </w:rPr>
              <w:t>1000)</w:t>
            </w:r>
          </w:p>
        </w:tc>
        <w:tc>
          <w:tcPr>
            <w:tcW w:w="421" w:type="pct"/>
            <w:shd w:val="clear" w:color="auto" w:fill="FFFFFF" w:themeFill="background1"/>
          </w:tcPr>
          <w:p w14:paraId="53BE1191"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20.3</w:t>
            </w:r>
          </w:p>
        </w:tc>
        <w:tc>
          <w:tcPr>
            <w:tcW w:w="918" w:type="pct"/>
            <w:shd w:val="clear" w:color="auto" w:fill="FFFFFF" w:themeFill="background1"/>
          </w:tcPr>
          <w:p w14:paraId="3DB4D84B"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w:t>
            </w:r>
          </w:p>
        </w:tc>
        <w:tc>
          <w:tcPr>
            <w:tcW w:w="425" w:type="pct"/>
            <w:shd w:val="clear" w:color="auto" w:fill="FFFFFF" w:themeFill="background1"/>
          </w:tcPr>
          <w:p w14:paraId="5DDA8F4F"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26.5</w:t>
            </w:r>
          </w:p>
        </w:tc>
        <w:tc>
          <w:tcPr>
            <w:tcW w:w="844" w:type="pct"/>
            <w:shd w:val="clear" w:color="auto" w:fill="FFFFFF" w:themeFill="background1"/>
          </w:tcPr>
          <w:p w14:paraId="24B8B047"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w:t>
            </w:r>
          </w:p>
        </w:tc>
        <w:tc>
          <w:tcPr>
            <w:tcW w:w="423" w:type="pct"/>
            <w:shd w:val="clear" w:color="auto" w:fill="FFFFFF" w:themeFill="background1"/>
          </w:tcPr>
          <w:p w14:paraId="5C4F60D1"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25.7</w:t>
            </w:r>
          </w:p>
        </w:tc>
        <w:tc>
          <w:tcPr>
            <w:tcW w:w="916" w:type="pct"/>
            <w:shd w:val="clear" w:color="auto" w:fill="FFFFFF" w:themeFill="background1"/>
          </w:tcPr>
          <w:p w14:paraId="6C4227A3"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w:t>
            </w:r>
          </w:p>
        </w:tc>
      </w:tr>
      <w:tr w:rsidR="005C74C7" w:rsidRPr="001C01A9" w14:paraId="785B8303" w14:textId="77777777" w:rsidTr="00517BDC">
        <w:tc>
          <w:tcPr>
            <w:tcW w:w="5000" w:type="pct"/>
            <w:gridSpan w:val="7"/>
            <w:shd w:val="clear" w:color="auto" w:fill="FFFFFF" w:themeFill="background1"/>
          </w:tcPr>
          <w:p w14:paraId="02EDD044" w14:textId="1FB63F49" w:rsidR="005C74C7" w:rsidRPr="00517BDC" w:rsidRDefault="005C74C7" w:rsidP="00B44E54">
            <w:pPr>
              <w:spacing w:after="0" w:line="360" w:lineRule="auto"/>
              <w:jc w:val="both"/>
              <w:rPr>
                <w:rFonts w:ascii="Book Antiqua" w:hAnsi="Book Antiqua"/>
                <w:sz w:val="24"/>
                <w:szCs w:val="24"/>
              </w:rPr>
            </w:pPr>
            <w:r w:rsidRPr="00517BDC">
              <w:rPr>
                <w:rFonts w:ascii="Book Antiqua" w:hAnsi="Book Antiqua"/>
                <w:sz w:val="24"/>
                <w:szCs w:val="24"/>
              </w:rPr>
              <w:t>Age</w:t>
            </w:r>
          </w:p>
        </w:tc>
      </w:tr>
      <w:tr w:rsidR="00807FF8" w:rsidRPr="001C01A9" w14:paraId="19D2F670" w14:textId="77777777" w:rsidTr="00517BDC">
        <w:tc>
          <w:tcPr>
            <w:tcW w:w="1053" w:type="pct"/>
            <w:shd w:val="clear" w:color="auto" w:fill="FFFFFF" w:themeFill="background1"/>
          </w:tcPr>
          <w:p w14:paraId="784905BE" w14:textId="7925A4BA" w:rsidR="00807FF8" w:rsidRPr="001C01A9" w:rsidRDefault="00807FF8" w:rsidP="00B44E54">
            <w:pPr>
              <w:spacing w:after="0" w:line="360" w:lineRule="auto"/>
              <w:jc w:val="both"/>
              <w:rPr>
                <w:rFonts w:ascii="Book Antiqua" w:hAnsi="Book Antiqua"/>
                <w:sz w:val="24"/>
                <w:szCs w:val="24"/>
              </w:rPr>
            </w:pPr>
            <w:r w:rsidRPr="001C01A9">
              <w:rPr>
                <w:rFonts w:ascii="Book Antiqua" w:hAnsi="Book Antiqua"/>
                <w:sz w:val="24"/>
                <w:szCs w:val="24"/>
              </w:rPr>
              <w:t>18 - 30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1C01A9">
              <w:rPr>
                <w:rFonts w:ascii="Book Antiqua" w:hAnsi="Book Antiqua"/>
                <w:sz w:val="24"/>
                <w:szCs w:val="24"/>
              </w:rPr>
              <w:t xml:space="preserve">67) </w:t>
            </w:r>
          </w:p>
        </w:tc>
        <w:tc>
          <w:tcPr>
            <w:tcW w:w="421" w:type="pct"/>
            <w:shd w:val="clear" w:color="auto" w:fill="FFFFFF" w:themeFill="background1"/>
          </w:tcPr>
          <w:p w14:paraId="246E3B8B"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10.4</w:t>
            </w:r>
          </w:p>
        </w:tc>
        <w:tc>
          <w:tcPr>
            <w:tcW w:w="918" w:type="pct"/>
            <w:shd w:val="clear" w:color="auto" w:fill="FFFFFF" w:themeFill="background1"/>
          </w:tcPr>
          <w:p w14:paraId="33EEFE2A" w14:textId="26FE74D6"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0.</w:t>
            </w:r>
            <w:r w:rsidR="00A80705" w:rsidRPr="00517BDC">
              <w:rPr>
                <w:rFonts w:ascii="Book Antiqua" w:hAnsi="Book Antiqua"/>
                <w:sz w:val="24"/>
                <w:szCs w:val="24"/>
              </w:rPr>
              <w:t>46</w:t>
            </w:r>
            <w:r w:rsidRPr="00517BDC">
              <w:rPr>
                <w:rFonts w:ascii="Book Antiqua" w:hAnsi="Book Antiqua"/>
                <w:sz w:val="24"/>
                <w:szCs w:val="24"/>
              </w:rPr>
              <w:t xml:space="preserve"> (0.</w:t>
            </w:r>
            <w:r w:rsidR="00A80705" w:rsidRPr="00517BDC">
              <w:rPr>
                <w:rFonts w:ascii="Book Antiqua" w:hAnsi="Book Antiqua"/>
                <w:sz w:val="24"/>
                <w:szCs w:val="24"/>
              </w:rPr>
              <w:t>19</w:t>
            </w:r>
            <w:r w:rsidRPr="00517BDC">
              <w:rPr>
                <w:rFonts w:ascii="Book Antiqua" w:hAnsi="Book Antiqua"/>
                <w:sz w:val="24"/>
                <w:szCs w:val="24"/>
              </w:rPr>
              <w:t>-1.</w:t>
            </w:r>
            <w:r w:rsidR="00A80705" w:rsidRPr="00517BDC">
              <w:rPr>
                <w:rFonts w:ascii="Book Antiqua" w:hAnsi="Book Antiqua"/>
                <w:sz w:val="24"/>
                <w:szCs w:val="24"/>
              </w:rPr>
              <w:t>11</w:t>
            </w:r>
            <w:r w:rsidRPr="00517BDC">
              <w:rPr>
                <w:rFonts w:ascii="Book Antiqua" w:hAnsi="Book Antiqua"/>
                <w:sz w:val="24"/>
                <w:szCs w:val="24"/>
              </w:rPr>
              <w:t>)</w:t>
            </w:r>
          </w:p>
        </w:tc>
        <w:tc>
          <w:tcPr>
            <w:tcW w:w="425" w:type="pct"/>
            <w:shd w:val="clear" w:color="auto" w:fill="FFFFFF" w:themeFill="background1"/>
          </w:tcPr>
          <w:p w14:paraId="729973B6"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15.2</w:t>
            </w:r>
          </w:p>
        </w:tc>
        <w:tc>
          <w:tcPr>
            <w:tcW w:w="844" w:type="pct"/>
            <w:shd w:val="clear" w:color="auto" w:fill="FFFFFF" w:themeFill="background1"/>
          </w:tcPr>
          <w:p w14:paraId="03F900E3" w14:textId="3FE1FC6C"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0.4</w:t>
            </w:r>
            <w:r w:rsidR="00A80705" w:rsidRPr="00517BDC">
              <w:rPr>
                <w:rFonts w:ascii="Book Antiqua" w:hAnsi="Book Antiqua"/>
                <w:sz w:val="24"/>
                <w:szCs w:val="24"/>
              </w:rPr>
              <w:t>5</w:t>
            </w:r>
            <w:r w:rsidR="00160A28" w:rsidRPr="00517BDC">
              <w:rPr>
                <w:rFonts w:ascii="Book Antiqua" w:hAnsi="Book Antiqua"/>
                <w:sz w:val="24"/>
                <w:szCs w:val="24"/>
              </w:rPr>
              <w:t xml:space="preserve"> </w:t>
            </w:r>
            <w:r w:rsidRPr="00517BDC">
              <w:rPr>
                <w:rFonts w:ascii="Book Antiqua" w:hAnsi="Book Antiqua"/>
                <w:sz w:val="24"/>
                <w:szCs w:val="24"/>
              </w:rPr>
              <w:t>(0.2</w:t>
            </w:r>
            <w:r w:rsidR="00A80705" w:rsidRPr="00517BDC">
              <w:rPr>
                <w:rFonts w:ascii="Book Antiqua" w:hAnsi="Book Antiqua"/>
                <w:sz w:val="24"/>
                <w:szCs w:val="24"/>
              </w:rPr>
              <w:t>1</w:t>
            </w:r>
            <w:r w:rsidRPr="00517BDC">
              <w:rPr>
                <w:rFonts w:ascii="Book Antiqua" w:hAnsi="Book Antiqua"/>
                <w:sz w:val="24"/>
                <w:szCs w:val="24"/>
              </w:rPr>
              <w:t>-0.9</w:t>
            </w:r>
            <w:r w:rsidR="00A80705" w:rsidRPr="00517BDC">
              <w:rPr>
                <w:rFonts w:ascii="Book Antiqua" w:hAnsi="Book Antiqua"/>
                <w:sz w:val="24"/>
                <w:szCs w:val="24"/>
              </w:rPr>
              <w:t>8</w:t>
            </w:r>
            <w:r w:rsidRPr="00517BDC">
              <w:rPr>
                <w:rFonts w:ascii="Book Antiqua" w:hAnsi="Book Antiqua"/>
                <w:sz w:val="24"/>
                <w:szCs w:val="24"/>
              </w:rPr>
              <w:t>)</w:t>
            </w:r>
          </w:p>
        </w:tc>
        <w:tc>
          <w:tcPr>
            <w:tcW w:w="423" w:type="pct"/>
            <w:shd w:val="clear" w:color="auto" w:fill="FFFFFF" w:themeFill="background1"/>
          </w:tcPr>
          <w:p w14:paraId="02A3AA02"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38.8</w:t>
            </w:r>
          </w:p>
        </w:tc>
        <w:tc>
          <w:tcPr>
            <w:tcW w:w="916" w:type="pct"/>
            <w:shd w:val="clear" w:color="auto" w:fill="FFFFFF" w:themeFill="background1"/>
          </w:tcPr>
          <w:p w14:paraId="5BBDC247" w14:textId="6513A7C1" w:rsidR="00807FF8" w:rsidRPr="00517BDC" w:rsidRDefault="00A80705" w:rsidP="00B44E54">
            <w:pPr>
              <w:spacing w:after="0" w:line="360" w:lineRule="auto"/>
              <w:jc w:val="both"/>
              <w:rPr>
                <w:rFonts w:ascii="Book Antiqua" w:hAnsi="Book Antiqua"/>
                <w:sz w:val="24"/>
                <w:szCs w:val="24"/>
              </w:rPr>
            </w:pPr>
            <w:r w:rsidRPr="00517BDC">
              <w:rPr>
                <w:rFonts w:ascii="Book Antiqua" w:hAnsi="Book Antiqua"/>
                <w:sz w:val="24"/>
                <w:szCs w:val="24"/>
              </w:rPr>
              <w:t>2.18</w:t>
            </w:r>
            <w:r w:rsidR="00807FF8" w:rsidRPr="00517BDC">
              <w:rPr>
                <w:rFonts w:ascii="Book Antiqua" w:hAnsi="Book Antiqua"/>
                <w:sz w:val="24"/>
                <w:szCs w:val="24"/>
              </w:rPr>
              <w:t xml:space="preserve"> (</w:t>
            </w:r>
            <w:r w:rsidRPr="00517BDC">
              <w:rPr>
                <w:rFonts w:ascii="Book Antiqua" w:hAnsi="Book Antiqua"/>
                <w:sz w:val="24"/>
                <w:szCs w:val="24"/>
              </w:rPr>
              <w:t>1.15</w:t>
            </w:r>
            <w:r w:rsidR="00807FF8" w:rsidRPr="00517BDC">
              <w:rPr>
                <w:rFonts w:ascii="Book Antiqua" w:hAnsi="Book Antiqua"/>
                <w:sz w:val="24"/>
                <w:szCs w:val="24"/>
              </w:rPr>
              <w:t>-</w:t>
            </w:r>
            <w:r w:rsidRPr="00517BDC">
              <w:rPr>
                <w:rFonts w:ascii="Book Antiqua" w:hAnsi="Book Antiqua"/>
                <w:sz w:val="24"/>
                <w:szCs w:val="24"/>
              </w:rPr>
              <w:t>4.14</w:t>
            </w:r>
            <w:r w:rsidR="00807FF8" w:rsidRPr="00517BDC">
              <w:rPr>
                <w:rFonts w:ascii="Book Antiqua" w:hAnsi="Book Antiqua"/>
                <w:sz w:val="24"/>
                <w:szCs w:val="24"/>
              </w:rPr>
              <w:t>)</w:t>
            </w:r>
          </w:p>
        </w:tc>
      </w:tr>
      <w:tr w:rsidR="00807FF8" w:rsidRPr="001C01A9" w14:paraId="5FF93402" w14:textId="77777777" w:rsidTr="00517BDC">
        <w:tc>
          <w:tcPr>
            <w:tcW w:w="1053" w:type="pct"/>
            <w:shd w:val="clear" w:color="auto" w:fill="FFFFFF" w:themeFill="background1"/>
          </w:tcPr>
          <w:p w14:paraId="4D44EC98" w14:textId="4DE1EE8F" w:rsidR="00807FF8" w:rsidRPr="001C01A9" w:rsidRDefault="00807FF8" w:rsidP="00B44E54">
            <w:pPr>
              <w:spacing w:after="0" w:line="360" w:lineRule="auto"/>
              <w:jc w:val="both"/>
              <w:rPr>
                <w:rFonts w:ascii="Book Antiqua" w:hAnsi="Book Antiqua"/>
                <w:sz w:val="24"/>
                <w:szCs w:val="24"/>
              </w:rPr>
            </w:pPr>
            <w:r w:rsidRPr="001C01A9">
              <w:rPr>
                <w:rFonts w:ascii="Book Antiqua" w:hAnsi="Book Antiqua"/>
                <w:sz w:val="24"/>
                <w:szCs w:val="24"/>
              </w:rPr>
              <w:t>31 - 45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1C01A9">
              <w:rPr>
                <w:rFonts w:ascii="Book Antiqua" w:hAnsi="Book Antiqua"/>
                <w:sz w:val="24"/>
                <w:szCs w:val="24"/>
              </w:rPr>
              <w:t xml:space="preserve">179) </w:t>
            </w:r>
          </w:p>
        </w:tc>
        <w:tc>
          <w:tcPr>
            <w:tcW w:w="421" w:type="pct"/>
            <w:shd w:val="clear" w:color="auto" w:fill="FFFFFF" w:themeFill="background1"/>
          </w:tcPr>
          <w:p w14:paraId="68356F1D"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40.8</w:t>
            </w:r>
          </w:p>
        </w:tc>
        <w:tc>
          <w:tcPr>
            <w:tcW w:w="918" w:type="pct"/>
            <w:shd w:val="clear" w:color="auto" w:fill="FFFFFF" w:themeFill="background1"/>
          </w:tcPr>
          <w:p w14:paraId="64F49AF4" w14:textId="35B3BD2B" w:rsidR="00807FF8" w:rsidRPr="00517BDC" w:rsidRDefault="00A80705" w:rsidP="00B44E54">
            <w:pPr>
              <w:spacing w:after="0" w:line="360" w:lineRule="auto"/>
              <w:jc w:val="both"/>
              <w:rPr>
                <w:rFonts w:ascii="Book Antiqua" w:hAnsi="Book Antiqua"/>
                <w:sz w:val="24"/>
                <w:szCs w:val="24"/>
              </w:rPr>
            </w:pPr>
            <w:r w:rsidRPr="00517BDC">
              <w:rPr>
                <w:rFonts w:ascii="Book Antiqua" w:hAnsi="Book Antiqua"/>
                <w:sz w:val="24"/>
                <w:szCs w:val="24"/>
              </w:rPr>
              <w:t>2.83</w:t>
            </w:r>
            <w:r w:rsidR="00807FF8" w:rsidRPr="00517BDC">
              <w:rPr>
                <w:rFonts w:ascii="Book Antiqua" w:hAnsi="Book Antiqua"/>
                <w:sz w:val="24"/>
                <w:szCs w:val="24"/>
              </w:rPr>
              <w:t xml:space="preserve"> (</w:t>
            </w:r>
            <w:r w:rsidRPr="00517BDC">
              <w:rPr>
                <w:rFonts w:ascii="Book Antiqua" w:hAnsi="Book Antiqua"/>
                <w:sz w:val="24"/>
                <w:szCs w:val="24"/>
              </w:rPr>
              <w:t>1.61</w:t>
            </w:r>
            <w:r w:rsidR="00807FF8" w:rsidRPr="00517BDC">
              <w:rPr>
                <w:rFonts w:ascii="Book Antiqua" w:hAnsi="Book Antiqua"/>
                <w:sz w:val="24"/>
                <w:szCs w:val="24"/>
              </w:rPr>
              <w:t>-</w:t>
            </w:r>
            <w:r w:rsidRPr="00517BDC">
              <w:rPr>
                <w:rFonts w:ascii="Book Antiqua" w:hAnsi="Book Antiqua"/>
                <w:sz w:val="24"/>
                <w:szCs w:val="24"/>
              </w:rPr>
              <w:t>4.97</w:t>
            </w:r>
            <w:r w:rsidR="00807FF8" w:rsidRPr="00517BDC">
              <w:rPr>
                <w:rFonts w:ascii="Book Antiqua" w:hAnsi="Book Antiqua"/>
                <w:sz w:val="24"/>
                <w:szCs w:val="24"/>
              </w:rPr>
              <w:t>)</w:t>
            </w:r>
          </w:p>
        </w:tc>
        <w:tc>
          <w:tcPr>
            <w:tcW w:w="425" w:type="pct"/>
            <w:shd w:val="clear" w:color="auto" w:fill="FFFFFF" w:themeFill="background1"/>
          </w:tcPr>
          <w:p w14:paraId="16E9604E"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19.8</w:t>
            </w:r>
          </w:p>
        </w:tc>
        <w:tc>
          <w:tcPr>
            <w:tcW w:w="844" w:type="pct"/>
            <w:shd w:val="clear" w:color="auto" w:fill="FFFFFF" w:themeFill="background1"/>
          </w:tcPr>
          <w:p w14:paraId="122045C3" w14:textId="12C0FAA1"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0.6</w:t>
            </w:r>
            <w:r w:rsidR="00A80705" w:rsidRPr="00517BDC">
              <w:rPr>
                <w:rFonts w:ascii="Book Antiqua" w:hAnsi="Book Antiqua"/>
                <w:sz w:val="24"/>
                <w:szCs w:val="24"/>
              </w:rPr>
              <w:t>6</w:t>
            </w:r>
            <w:r w:rsidR="00160A28" w:rsidRPr="00517BDC">
              <w:rPr>
                <w:rFonts w:ascii="Book Antiqua" w:hAnsi="Book Antiqua"/>
                <w:sz w:val="24"/>
                <w:szCs w:val="24"/>
              </w:rPr>
              <w:t xml:space="preserve"> </w:t>
            </w:r>
            <w:r w:rsidRPr="00517BDC">
              <w:rPr>
                <w:rFonts w:ascii="Book Antiqua" w:hAnsi="Book Antiqua"/>
                <w:sz w:val="24"/>
                <w:szCs w:val="24"/>
              </w:rPr>
              <w:t>(0.</w:t>
            </w:r>
            <w:r w:rsidR="00A80705" w:rsidRPr="00517BDC">
              <w:rPr>
                <w:rFonts w:ascii="Book Antiqua" w:hAnsi="Book Antiqua"/>
                <w:sz w:val="24"/>
                <w:szCs w:val="24"/>
              </w:rPr>
              <w:t>38</w:t>
            </w:r>
            <w:r w:rsidRPr="00517BDC">
              <w:rPr>
                <w:rFonts w:ascii="Book Antiqua" w:hAnsi="Book Antiqua"/>
                <w:sz w:val="24"/>
                <w:szCs w:val="24"/>
              </w:rPr>
              <w:t>-</w:t>
            </w:r>
            <w:r w:rsidR="00A80705" w:rsidRPr="00517BDC">
              <w:rPr>
                <w:rFonts w:ascii="Book Antiqua" w:hAnsi="Book Antiqua"/>
                <w:sz w:val="24"/>
                <w:szCs w:val="24"/>
              </w:rPr>
              <w:t>1.15</w:t>
            </w:r>
            <w:r w:rsidRPr="00517BDC">
              <w:rPr>
                <w:rFonts w:ascii="Book Antiqua" w:hAnsi="Book Antiqua"/>
                <w:sz w:val="24"/>
                <w:szCs w:val="24"/>
              </w:rPr>
              <w:t>)</w:t>
            </w:r>
          </w:p>
        </w:tc>
        <w:tc>
          <w:tcPr>
            <w:tcW w:w="423" w:type="pct"/>
            <w:shd w:val="clear" w:color="auto" w:fill="FFFFFF" w:themeFill="background1"/>
          </w:tcPr>
          <w:p w14:paraId="7B2110DE" w14:textId="77777777" w:rsidR="00807FF8" w:rsidRPr="00517BDC" w:rsidRDefault="00807FF8" w:rsidP="00B44E54">
            <w:pPr>
              <w:spacing w:after="0" w:line="360" w:lineRule="auto"/>
              <w:ind w:left="120" w:hangingChars="50" w:hanging="120"/>
              <w:jc w:val="both"/>
              <w:rPr>
                <w:rFonts w:ascii="Book Antiqua" w:hAnsi="Book Antiqua"/>
                <w:sz w:val="24"/>
                <w:szCs w:val="24"/>
              </w:rPr>
            </w:pPr>
            <w:r w:rsidRPr="00517BDC">
              <w:rPr>
                <w:rFonts w:ascii="Book Antiqua" w:hAnsi="Book Antiqua"/>
                <w:sz w:val="24"/>
                <w:szCs w:val="24"/>
              </w:rPr>
              <w:t>41.3</w:t>
            </w:r>
          </w:p>
        </w:tc>
        <w:tc>
          <w:tcPr>
            <w:tcW w:w="916" w:type="pct"/>
            <w:shd w:val="clear" w:color="auto" w:fill="FFFFFF" w:themeFill="background1"/>
          </w:tcPr>
          <w:p w14:paraId="3E911C58" w14:textId="68D29C9F" w:rsidR="00807FF8" w:rsidRPr="00517BDC" w:rsidRDefault="00A80705" w:rsidP="00B44E54">
            <w:pPr>
              <w:spacing w:after="0" w:line="360" w:lineRule="auto"/>
              <w:jc w:val="both"/>
              <w:rPr>
                <w:rFonts w:ascii="Book Antiqua" w:hAnsi="Book Antiqua"/>
                <w:sz w:val="24"/>
                <w:szCs w:val="24"/>
              </w:rPr>
            </w:pPr>
            <w:r w:rsidRPr="00517BDC">
              <w:rPr>
                <w:rFonts w:ascii="Book Antiqua" w:hAnsi="Book Antiqua"/>
                <w:sz w:val="24"/>
                <w:szCs w:val="24"/>
              </w:rPr>
              <w:t>2.38</w:t>
            </w:r>
            <w:r w:rsidR="00807FF8" w:rsidRPr="00517BDC">
              <w:rPr>
                <w:rFonts w:ascii="Book Antiqua" w:hAnsi="Book Antiqua"/>
                <w:sz w:val="24"/>
                <w:szCs w:val="24"/>
              </w:rPr>
              <w:t xml:space="preserve"> (</w:t>
            </w:r>
            <w:r w:rsidRPr="00517BDC">
              <w:rPr>
                <w:rFonts w:ascii="Book Antiqua" w:hAnsi="Book Antiqua"/>
                <w:sz w:val="24"/>
                <w:szCs w:val="24"/>
              </w:rPr>
              <w:t>1.39</w:t>
            </w:r>
            <w:r w:rsidR="00807FF8" w:rsidRPr="00517BDC">
              <w:rPr>
                <w:rFonts w:ascii="Book Antiqua" w:hAnsi="Book Antiqua"/>
                <w:sz w:val="24"/>
                <w:szCs w:val="24"/>
              </w:rPr>
              <w:t>-</w:t>
            </w:r>
            <w:r w:rsidRPr="00517BDC">
              <w:rPr>
                <w:rFonts w:ascii="Book Antiqua" w:hAnsi="Book Antiqua"/>
                <w:sz w:val="24"/>
                <w:szCs w:val="24"/>
              </w:rPr>
              <w:t>4.08</w:t>
            </w:r>
            <w:r w:rsidR="00807FF8" w:rsidRPr="00517BDC">
              <w:rPr>
                <w:rFonts w:ascii="Book Antiqua" w:hAnsi="Book Antiqua"/>
                <w:sz w:val="24"/>
                <w:szCs w:val="24"/>
              </w:rPr>
              <w:t>)</w:t>
            </w:r>
          </w:p>
        </w:tc>
      </w:tr>
      <w:tr w:rsidR="00807FF8" w:rsidRPr="001C01A9" w14:paraId="54D406D4" w14:textId="77777777" w:rsidTr="00517BDC">
        <w:tc>
          <w:tcPr>
            <w:tcW w:w="1053" w:type="pct"/>
            <w:shd w:val="clear" w:color="auto" w:fill="FFFFFF" w:themeFill="background1"/>
          </w:tcPr>
          <w:p w14:paraId="764D1AF9" w14:textId="13C10EDB" w:rsidR="00807FF8" w:rsidRPr="001C01A9" w:rsidRDefault="00807FF8" w:rsidP="00B44E54">
            <w:pPr>
              <w:spacing w:after="0" w:line="360" w:lineRule="auto"/>
              <w:jc w:val="both"/>
              <w:rPr>
                <w:rFonts w:ascii="Book Antiqua" w:hAnsi="Book Antiqua"/>
                <w:sz w:val="24"/>
                <w:szCs w:val="24"/>
              </w:rPr>
            </w:pPr>
            <w:r w:rsidRPr="001C01A9">
              <w:rPr>
                <w:rFonts w:ascii="Book Antiqua" w:hAnsi="Book Antiqua"/>
                <w:sz w:val="24"/>
                <w:szCs w:val="24"/>
              </w:rPr>
              <w:t>46 – 60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1C01A9">
              <w:rPr>
                <w:rFonts w:ascii="Book Antiqua" w:hAnsi="Book Antiqua"/>
                <w:sz w:val="24"/>
                <w:szCs w:val="24"/>
              </w:rPr>
              <w:t>272)</w:t>
            </w:r>
          </w:p>
        </w:tc>
        <w:tc>
          <w:tcPr>
            <w:tcW w:w="421" w:type="pct"/>
            <w:shd w:val="clear" w:color="auto" w:fill="FFFFFF" w:themeFill="background1"/>
          </w:tcPr>
          <w:p w14:paraId="0710B207"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23.9</w:t>
            </w:r>
          </w:p>
        </w:tc>
        <w:tc>
          <w:tcPr>
            <w:tcW w:w="918" w:type="pct"/>
            <w:shd w:val="clear" w:color="auto" w:fill="FFFFFF" w:themeFill="background1"/>
          </w:tcPr>
          <w:p w14:paraId="268A7BDB" w14:textId="2E5BB525" w:rsidR="00807FF8" w:rsidRPr="00517BDC" w:rsidRDefault="00A80705" w:rsidP="00B44E54">
            <w:pPr>
              <w:spacing w:after="0" w:line="360" w:lineRule="auto"/>
              <w:jc w:val="both"/>
              <w:rPr>
                <w:rFonts w:ascii="Book Antiqua" w:hAnsi="Book Antiqua"/>
                <w:sz w:val="24"/>
                <w:szCs w:val="24"/>
              </w:rPr>
            </w:pPr>
            <w:r w:rsidRPr="00517BDC">
              <w:rPr>
                <w:rFonts w:ascii="Book Antiqua" w:hAnsi="Book Antiqua"/>
                <w:sz w:val="24"/>
                <w:szCs w:val="24"/>
              </w:rPr>
              <w:t>1.44</w:t>
            </w:r>
            <w:r w:rsidR="00807FF8" w:rsidRPr="00517BDC">
              <w:rPr>
                <w:rFonts w:ascii="Book Antiqua" w:hAnsi="Book Antiqua"/>
                <w:sz w:val="24"/>
                <w:szCs w:val="24"/>
              </w:rPr>
              <w:t xml:space="preserve"> (</w:t>
            </w:r>
            <w:r w:rsidRPr="00517BDC">
              <w:rPr>
                <w:rFonts w:ascii="Book Antiqua" w:hAnsi="Book Antiqua"/>
                <w:sz w:val="24"/>
                <w:szCs w:val="24"/>
              </w:rPr>
              <w:t>0.85</w:t>
            </w:r>
            <w:r w:rsidR="00807FF8" w:rsidRPr="00517BDC">
              <w:rPr>
                <w:rFonts w:ascii="Book Antiqua" w:hAnsi="Book Antiqua"/>
                <w:sz w:val="24"/>
                <w:szCs w:val="24"/>
              </w:rPr>
              <w:t>-</w:t>
            </w:r>
            <w:r w:rsidRPr="00517BDC">
              <w:rPr>
                <w:rFonts w:ascii="Book Antiqua" w:hAnsi="Book Antiqua"/>
                <w:sz w:val="24"/>
                <w:szCs w:val="24"/>
              </w:rPr>
              <w:t>2.41</w:t>
            </w:r>
            <w:r w:rsidR="00807FF8" w:rsidRPr="00517BDC">
              <w:rPr>
                <w:rFonts w:ascii="Book Antiqua" w:hAnsi="Book Antiqua"/>
                <w:sz w:val="24"/>
                <w:szCs w:val="24"/>
              </w:rPr>
              <w:t>)</w:t>
            </w:r>
          </w:p>
        </w:tc>
        <w:tc>
          <w:tcPr>
            <w:tcW w:w="425" w:type="pct"/>
            <w:shd w:val="clear" w:color="auto" w:fill="FFFFFF" w:themeFill="background1"/>
          </w:tcPr>
          <w:p w14:paraId="29BE34B6"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30.9</w:t>
            </w:r>
          </w:p>
        </w:tc>
        <w:tc>
          <w:tcPr>
            <w:tcW w:w="844" w:type="pct"/>
            <w:shd w:val="clear" w:color="auto" w:fill="FFFFFF" w:themeFill="background1"/>
          </w:tcPr>
          <w:p w14:paraId="00F8EDC8" w14:textId="71B76D2E" w:rsidR="00807FF8" w:rsidRPr="00517BDC" w:rsidRDefault="00A80705" w:rsidP="00B44E54">
            <w:pPr>
              <w:spacing w:after="0" w:line="360" w:lineRule="auto"/>
              <w:jc w:val="both"/>
              <w:rPr>
                <w:rFonts w:ascii="Book Antiqua" w:hAnsi="Book Antiqua"/>
                <w:sz w:val="24"/>
                <w:szCs w:val="24"/>
              </w:rPr>
            </w:pPr>
            <w:r w:rsidRPr="00517BDC">
              <w:rPr>
                <w:rFonts w:ascii="Book Antiqua" w:hAnsi="Book Antiqua"/>
                <w:sz w:val="24"/>
                <w:szCs w:val="24"/>
              </w:rPr>
              <w:t>1.20 (0.77-1.89)</w:t>
            </w:r>
          </w:p>
        </w:tc>
        <w:tc>
          <w:tcPr>
            <w:tcW w:w="423" w:type="pct"/>
            <w:shd w:val="clear" w:color="auto" w:fill="FFFFFF" w:themeFill="background1"/>
          </w:tcPr>
          <w:p w14:paraId="68C6C5F4"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34.6</w:t>
            </w:r>
          </w:p>
        </w:tc>
        <w:tc>
          <w:tcPr>
            <w:tcW w:w="916" w:type="pct"/>
            <w:shd w:val="clear" w:color="auto" w:fill="FFFFFF" w:themeFill="background1"/>
          </w:tcPr>
          <w:p w14:paraId="2CA5199A" w14:textId="7F3440DD" w:rsidR="00807FF8" w:rsidRPr="00517BDC" w:rsidRDefault="00A80705" w:rsidP="00B44E54">
            <w:pPr>
              <w:spacing w:after="0" w:line="360" w:lineRule="auto"/>
              <w:jc w:val="both"/>
              <w:rPr>
                <w:rFonts w:ascii="Book Antiqua" w:hAnsi="Book Antiqua"/>
                <w:sz w:val="24"/>
                <w:szCs w:val="24"/>
              </w:rPr>
            </w:pPr>
            <w:r w:rsidRPr="00517BDC">
              <w:rPr>
                <w:rFonts w:ascii="Book Antiqua" w:hAnsi="Book Antiqua"/>
                <w:sz w:val="24"/>
                <w:szCs w:val="24"/>
              </w:rPr>
              <w:t>2.10</w:t>
            </w:r>
            <w:r w:rsidR="00807FF8" w:rsidRPr="00517BDC">
              <w:rPr>
                <w:rFonts w:ascii="Book Antiqua" w:hAnsi="Book Antiqua"/>
                <w:sz w:val="24"/>
                <w:szCs w:val="24"/>
              </w:rPr>
              <w:t xml:space="preserve"> (</w:t>
            </w:r>
            <w:r w:rsidRPr="00517BDC">
              <w:rPr>
                <w:rFonts w:ascii="Book Antiqua" w:hAnsi="Book Antiqua"/>
                <w:sz w:val="24"/>
                <w:szCs w:val="24"/>
              </w:rPr>
              <w:t>1.30</w:t>
            </w:r>
            <w:r w:rsidR="00807FF8" w:rsidRPr="00517BDC">
              <w:rPr>
                <w:rFonts w:ascii="Book Antiqua" w:hAnsi="Book Antiqua"/>
                <w:sz w:val="24"/>
                <w:szCs w:val="24"/>
              </w:rPr>
              <w:t>-</w:t>
            </w:r>
            <w:r w:rsidRPr="00517BDC">
              <w:rPr>
                <w:rFonts w:ascii="Book Antiqua" w:hAnsi="Book Antiqua"/>
                <w:sz w:val="24"/>
                <w:szCs w:val="24"/>
              </w:rPr>
              <w:t>3.37</w:t>
            </w:r>
            <w:r w:rsidR="00807FF8" w:rsidRPr="00517BDC">
              <w:rPr>
                <w:rFonts w:ascii="Book Antiqua" w:hAnsi="Book Antiqua"/>
                <w:sz w:val="24"/>
                <w:szCs w:val="24"/>
              </w:rPr>
              <w:t>)</w:t>
            </w:r>
          </w:p>
        </w:tc>
      </w:tr>
      <w:tr w:rsidR="00807FF8" w:rsidRPr="001C01A9" w14:paraId="1C3395EB" w14:textId="77777777" w:rsidTr="00517BDC">
        <w:tc>
          <w:tcPr>
            <w:tcW w:w="1053" w:type="pct"/>
            <w:shd w:val="clear" w:color="auto" w:fill="FFFFFF" w:themeFill="background1"/>
          </w:tcPr>
          <w:p w14:paraId="6516E3B5" w14:textId="3C4A4B62" w:rsidR="00807FF8" w:rsidRPr="001C01A9" w:rsidRDefault="00807FF8" w:rsidP="00B44E54">
            <w:pPr>
              <w:spacing w:after="0" w:line="360" w:lineRule="auto"/>
              <w:jc w:val="both"/>
              <w:rPr>
                <w:rFonts w:ascii="Book Antiqua" w:hAnsi="Book Antiqua"/>
                <w:sz w:val="24"/>
                <w:szCs w:val="24"/>
              </w:rPr>
            </w:pPr>
            <w:r w:rsidRPr="001C01A9">
              <w:rPr>
                <w:rFonts w:ascii="Book Antiqua" w:hAnsi="Book Antiqua"/>
                <w:sz w:val="24"/>
                <w:szCs w:val="24"/>
              </w:rPr>
              <w:t>61 or above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1C01A9">
              <w:rPr>
                <w:rFonts w:ascii="Book Antiqua" w:hAnsi="Book Antiqua"/>
                <w:sz w:val="24"/>
                <w:szCs w:val="24"/>
              </w:rPr>
              <w:t>479)</w:t>
            </w:r>
          </w:p>
        </w:tc>
        <w:tc>
          <w:tcPr>
            <w:tcW w:w="421" w:type="pct"/>
            <w:shd w:val="clear" w:color="auto" w:fill="FFFFFF" w:themeFill="background1"/>
          </w:tcPr>
          <w:p w14:paraId="3A2A77C9"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11.9</w:t>
            </w:r>
          </w:p>
        </w:tc>
        <w:tc>
          <w:tcPr>
            <w:tcW w:w="918" w:type="pct"/>
            <w:shd w:val="clear" w:color="auto" w:fill="FFFFFF" w:themeFill="background1"/>
          </w:tcPr>
          <w:p w14:paraId="0A423C7B"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25" w:type="pct"/>
            <w:shd w:val="clear" w:color="auto" w:fill="FFFFFF" w:themeFill="background1"/>
          </w:tcPr>
          <w:p w14:paraId="2A16E1B9"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28.1</w:t>
            </w:r>
          </w:p>
        </w:tc>
        <w:tc>
          <w:tcPr>
            <w:tcW w:w="844" w:type="pct"/>
            <w:shd w:val="clear" w:color="auto" w:fill="FFFFFF" w:themeFill="background1"/>
          </w:tcPr>
          <w:p w14:paraId="4ADE4209"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23" w:type="pct"/>
            <w:shd w:val="clear" w:color="auto" w:fill="FFFFFF" w:themeFill="background1"/>
          </w:tcPr>
          <w:p w14:paraId="4B982637"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25.8</w:t>
            </w:r>
          </w:p>
        </w:tc>
        <w:tc>
          <w:tcPr>
            <w:tcW w:w="916" w:type="pct"/>
            <w:shd w:val="clear" w:color="auto" w:fill="FFFFFF" w:themeFill="background1"/>
          </w:tcPr>
          <w:p w14:paraId="26FEE8BE" w14:textId="77777777" w:rsidR="00807FF8" w:rsidRPr="00517BDC" w:rsidRDefault="00807FF8" w:rsidP="00B44E54">
            <w:pPr>
              <w:spacing w:after="0" w:line="360" w:lineRule="auto"/>
              <w:jc w:val="both"/>
              <w:rPr>
                <w:rFonts w:ascii="Book Antiqua" w:hAnsi="Book Antiqua"/>
                <w:sz w:val="24"/>
                <w:szCs w:val="24"/>
              </w:rPr>
            </w:pPr>
            <w:r w:rsidRPr="00517BDC">
              <w:rPr>
                <w:rFonts w:ascii="Book Antiqua" w:hAnsi="Book Antiqua"/>
                <w:sz w:val="24"/>
                <w:szCs w:val="24"/>
              </w:rPr>
              <w:t>1.00</w:t>
            </w:r>
          </w:p>
        </w:tc>
      </w:tr>
      <w:tr w:rsidR="005C74C7" w:rsidRPr="001C01A9" w14:paraId="1E8133B7" w14:textId="77777777" w:rsidTr="00517BDC">
        <w:tc>
          <w:tcPr>
            <w:tcW w:w="5000" w:type="pct"/>
            <w:gridSpan w:val="7"/>
            <w:shd w:val="clear" w:color="auto" w:fill="FFFFFF" w:themeFill="background1"/>
          </w:tcPr>
          <w:p w14:paraId="040DBFBC" w14:textId="14966A18" w:rsidR="005C74C7" w:rsidRPr="00517BDC" w:rsidRDefault="005C74C7" w:rsidP="00B44E54">
            <w:pPr>
              <w:spacing w:after="0" w:line="360" w:lineRule="auto"/>
              <w:jc w:val="both"/>
              <w:rPr>
                <w:rFonts w:ascii="Book Antiqua" w:hAnsi="Book Antiqua"/>
                <w:sz w:val="24"/>
                <w:szCs w:val="24"/>
              </w:rPr>
            </w:pPr>
            <w:r w:rsidRPr="00517BDC">
              <w:rPr>
                <w:rFonts w:ascii="Book Antiqua" w:hAnsi="Book Antiqua"/>
                <w:sz w:val="24"/>
                <w:szCs w:val="24"/>
              </w:rPr>
              <w:t>Education</w:t>
            </w:r>
          </w:p>
        </w:tc>
      </w:tr>
      <w:tr w:rsidR="00E716B3" w:rsidRPr="001C01A9" w14:paraId="3D926596" w14:textId="77777777" w:rsidTr="00517BDC">
        <w:tc>
          <w:tcPr>
            <w:tcW w:w="1053" w:type="pct"/>
            <w:shd w:val="clear" w:color="auto" w:fill="FFFFFF" w:themeFill="background1"/>
          </w:tcPr>
          <w:p w14:paraId="5DA9B198" w14:textId="30FA13C6" w:rsidR="00556EA0" w:rsidRPr="001C01A9" w:rsidRDefault="00556EA0" w:rsidP="00B44E54">
            <w:pPr>
              <w:spacing w:after="0" w:line="360" w:lineRule="auto"/>
              <w:jc w:val="both"/>
              <w:rPr>
                <w:rFonts w:ascii="Book Antiqua" w:hAnsi="Book Antiqua"/>
                <w:sz w:val="24"/>
                <w:szCs w:val="24"/>
              </w:rPr>
            </w:pPr>
            <w:r w:rsidRPr="001C01A9">
              <w:rPr>
                <w:rFonts w:ascii="Book Antiqua" w:hAnsi="Book Antiqua"/>
                <w:sz w:val="24"/>
                <w:szCs w:val="24"/>
              </w:rPr>
              <w:t>Secondary school or above</w:t>
            </w:r>
            <w:r w:rsidR="005C74C7" w:rsidRPr="001C01A9">
              <w:rPr>
                <w:rFonts w:ascii="Book Antiqua" w:hAnsi="Book Antiqua"/>
                <w:sz w:val="24"/>
                <w:szCs w:val="24"/>
              </w:rPr>
              <w:t xml:space="preserve">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005C74C7" w:rsidRPr="001C01A9">
              <w:rPr>
                <w:rFonts w:ascii="Book Antiqua" w:hAnsi="Book Antiqua"/>
                <w:sz w:val="24"/>
                <w:szCs w:val="24"/>
              </w:rPr>
              <w:t>262)</w:t>
            </w:r>
          </w:p>
        </w:tc>
        <w:tc>
          <w:tcPr>
            <w:tcW w:w="421" w:type="pct"/>
            <w:shd w:val="clear" w:color="auto" w:fill="FFFFFF" w:themeFill="background1"/>
          </w:tcPr>
          <w:p w14:paraId="520F0450" w14:textId="2059772B" w:rsidR="00556EA0" w:rsidRPr="00517BDC" w:rsidRDefault="00E716B3" w:rsidP="00B44E54">
            <w:pPr>
              <w:spacing w:after="0" w:line="360" w:lineRule="auto"/>
              <w:jc w:val="both"/>
              <w:rPr>
                <w:rFonts w:ascii="Book Antiqua" w:hAnsi="Book Antiqua"/>
                <w:sz w:val="24"/>
                <w:szCs w:val="24"/>
              </w:rPr>
            </w:pPr>
            <w:r w:rsidRPr="00517BDC">
              <w:rPr>
                <w:rFonts w:ascii="Book Antiqua" w:hAnsi="Book Antiqua"/>
                <w:sz w:val="24"/>
                <w:szCs w:val="24"/>
              </w:rPr>
              <w:t>27.9</w:t>
            </w:r>
          </w:p>
        </w:tc>
        <w:tc>
          <w:tcPr>
            <w:tcW w:w="918" w:type="pct"/>
            <w:shd w:val="clear" w:color="auto" w:fill="FFFFFF" w:themeFill="background1"/>
          </w:tcPr>
          <w:p w14:paraId="252540B7" w14:textId="1E5617B9" w:rsidR="00556EA0" w:rsidRPr="00517BDC" w:rsidRDefault="00556EA0" w:rsidP="00B44E54">
            <w:pPr>
              <w:spacing w:after="0" w:line="360" w:lineRule="auto"/>
              <w:jc w:val="both"/>
              <w:rPr>
                <w:rFonts w:ascii="Book Antiqua" w:hAnsi="Book Antiqua"/>
                <w:sz w:val="24"/>
                <w:szCs w:val="24"/>
              </w:rPr>
            </w:pPr>
            <w:r w:rsidRPr="00517BDC">
              <w:rPr>
                <w:rFonts w:ascii="Book Antiqua" w:hAnsi="Book Antiqua"/>
                <w:sz w:val="24"/>
                <w:szCs w:val="24"/>
              </w:rPr>
              <w:t>2.</w:t>
            </w:r>
            <w:r w:rsidR="007D3993" w:rsidRPr="00517BDC">
              <w:rPr>
                <w:rFonts w:ascii="Book Antiqua" w:hAnsi="Book Antiqua"/>
                <w:sz w:val="24"/>
                <w:szCs w:val="24"/>
              </w:rPr>
              <w:t>80</w:t>
            </w:r>
            <w:r w:rsidRPr="00517BDC">
              <w:rPr>
                <w:rFonts w:ascii="Book Antiqua" w:hAnsi="Book Antiqua"/>
                <w:sz w:val="24"/>
                <w:szCs w:val="24"/>
              </w:rPr>
              <w:t xml:space="preserve"> (1.</w:t>
            </w:r>
            <w:r w:rsidR="007D3993" w:rsidRPr="00517BDC">
              <w:rPr>
                <w:rFonts w:ascii="Book Antiqua" w:hAnsi="Book Antiqua"/>
                <w:sz w:val="24"/>
                <w:szCs w:val="24"/>
              </w:rPr>
              <w:t>77</w:t>
            </w:r>
            <w:r w:rsidRPr="00517BDC">
              <w:rPr>
                <w:rFonts w:ascii="Book Antiqua" w:hAnsi="Book Antiqua"/>
                <w:sz w:val="24"/>
                <w:szCs w:val="24"/>
              </w:rPr>
              <w:t>-</w:t>
            </w:r>
            <w:r w:rsidR="007D3993" w:rsidRPr="00517BDC">
              <w:rPr>
                <w:rFonts w:ascii="Book Antiqua" w:hAnsi="Book Antiqua"/>
                <w:sz w:val="24"/>
                <w:szCs w:val="24"/>
              </w:rPr>
              <w:t>4.44</w:t>
            </w:r>
            <w:r w:rsidRPr="00517BDC">
              <w:rPr>
                <w:rFonts w:ascii="Book Antiqua" w:hAnsi="Book Antiqua"/>
                <w:sz w:val="24"/>
                <w:szCs w:val="24"/>
              </w:rPr>
              <w:t>)</w:t>
            </w:r>
          </w:p>
        </w:tc>
        <w:tc>
          <w:tcPr>
            <w:tcW w:w="425" w:type="pct"/>
            <w:shd w:val="clear" w:color="auto" w:fill="FFFFFF" w:themeFill="background1"/>
          </w:tcPr>
          <w:p w14:paraId="2130632E" w14:textId="276CD39B" w:rsidR="00556EA0" w:rsidRPr="00517BDC" w:rsidRDefault="007D3993" w:rsidP="00B44E54">
            <w:pPr>
              <w:spacing w:after="0" w:line="360" w:lineRule="auto"/>
              <w:jc w:val="both"/>
              <w:rPr>
                <w:rFonts w:ascii="Book Antiqua" w:hAnsi="Book Antiqua"/>
                <w:sz w:val="24"/>
                <w:szCs w:val="24"/>
              </w:rPr>
            </w:pPr>
            <w:r w:rsidRPr="00517BDC">
              <w:rPr>
                <w:rFonts w:ascii="Book Antiqua" w:hAnsi="Book Antiqua"/>
                <w:sz w:val="24"/>
                <w:szCs w:val="24"/>
              </w:rPr>
              <w:t>24.8</w:t>
            </w:r>
          </w:p>
        </w:tc>
        <w:tc>
          <w:tcPr>
            <w:tcW w:w="844" w:type="pct"/>
            <w:shd w:val="clear" w:color="auto" w:fill="FFFFFF" w:themeFill="background1"/>
          </w:tcPr>
          <w:p w14:paraId="5859A61D" w14:textId="2AEDEDB3" w:rsidR="00556EA0" w:rsidRPr="00517BDC" w:rsidRDefault="007D3993" w:rsidP="00B44E54">
            <w:pPr>
              <w:spacing w:after="0" w:line="360" w:lineRule="auto"/>
              <w:jc w:val="both"/>
              <w:rPr>
                <w:rFonts w:ascii="Book Antiqua" w:hAnsi="Book Antiqua"/>
                <w:sz w:val="24"/>
                <w:szCs w:val="24"/>
              </w:rPr>
            </w:pPr>
            <w:r w:rsidRPr="00517BDC">
              <w:rPr>
                <w:rFonts w:ascii="Book Antiqua" w:hAnsi="Book Antiqua"/>
                <w:sz w:val="24"/>
                <w:szCs w:val="24"/>
              </w:rPr>
              <w:t>0.</w:t>
            </w:r>
            <w:r w:rsidR="00B57A04" w:rsidRPr="00517BDC">
              <w:rPr>
                <w:rFonts w:ascii="Book Antiqua" w:hAnsi="Book Antiqua"/>
                <w:sz w:val="24"/>
                <w:szCs w:val="24"/>
              </w:rPr>
              <w:t>91</w:t>
            </w:r>
            <w:r w:rsidR="00556EA0" w:rsidRPr="00517BDC">
              <w:rPr>
                <w:rFonts w:ascii="Book Antiqua" w:hAnsi="Book Antiqua"/>
                <w:sz w:val="24"/>
                <w:szCs w:val="24"/>
              </w:rPr>
              <w:t xml:space="preserve"> (</w:t>
            </w:r>
            <w:r w:rsidRPr="00517BDC">
              <w:rPr>
                <w:rFonts w:ascii="Book Antiqua" w:hAnsi="Book Antiqua"/>
                <w:sz w:val="24"/>
                <w:szCs w:val="24"/>
              </w:rPr>
              <w:t>0.60</w:t>
            </w:r>
            <w:r w:rsidR="00556EA0" w:rsidRPr="00517BDC">
              <w:rPr>
                <w:rFonts w:ascii="Book Antiqua" w:hAnsi="Book Antiqua"/>
                <w:sz w:val="24"/>
                <w:szCs w:val="24"/>
              </w:rPr>
              <w:t>-</w:t>
            </w:r>
            <w:r w:rsidRPr="00517BDC">
              <w:rPr>
                <w:rFonts w:ascii="Book Antiqua" w:hAnsi="Book Antiqua"/>
                <w:sz w:val="24"/>
                <w:szCs w:val="24"/>
              </w:rPr>
              <w:t>1.</w:t>
            </w:r>
            <w:r w:rsidR="00B57A04" w:rsidRPr="00517BDC">
              <w:rPr>
                <w:rFonts w:ascii="Book Antiqua" w:hAnsi="Book Antiqua"/>
                <w:sz w:val="24"/>
                <w:szCs w:val="24"/>
              </w:rPr>
              <w:t>32</w:t>
            </w:r>
            <w:r w:rsidR="00556EA0" w:rsidRPr="00517BDC">
              <w:rPr>
                <w:rFonts w:ascii="Book Antiqua" w:hAnsi="Book Antiqua"/>
                <w:sz w:val="24"/>
                <w:szCs w:val="24"/>
              </w:rPr>
              <w:t>)</w:t>
            </w:r>
          </w:p>
        </w:tc>
        <w:tc>
          <w:tcPr>
            <w:tcW w:w="423" w:type="pct"/>
            <w:shd w:val="clear" w:color="auto" w:fill="FFFFFF" w:themeFill="background1"/>
          </w:tcPr>
          <w:p w14:paraId="02468E8A" w14:textId="3AC0394D" w:rsidR="00556EA0" w:rsidRPr="00517BDC" w:rsidRDefault="005C74C7" w:rsidP="00B44E54">
            <w:pPr>
              <w:spacing w:after="0" w:line="360" w:lineRule="auto"/>
              <w:jc w:val="both"/>
              <w:rPr>
                <w:rFonts w:ascii="Book Antiqua" w:hAnsi="Book Antiqua"/>
                <w:sz w:val="24"/>
                <w:szCs w:val="24"/>
              </w:rPr>
            </w:pPr>
            <w:r w:rsidRPr="00517BDC">
              <w:rPr>
                <w:rFonts w:ascii="Book Antiqua" w:hAnsi="Book Antiqua"/>
                <w:sz w:val="24"/>
                <w:szCs w:val="24"/>
              </w:rPr>
              <w:t>34.5</w:t>
            </w:r>
          </w:p>
        </w:tc>
        <w:tc>
          <w:tcPr>
            <w:tcW w:w="916" w:type="pct"/>
            <w:shd w:val="clear" w:color="auto" w:fill="FFFFFF" w:themeFill="background1"/>
          </w:tcPr>
          <w:p w14:paraId="67D6FC1A" w14:textId="287A58A6" w:rsidR="00556EA0" w:rsidRPr="00517BDC" w:rsidRDefault="00B57A04" w:rsidP="00B44E54">
            <w:pPr>
              <w:spacing w:after="0" w:line="360" w:lineRule="auto"/>
              <w:jc w:val="both"/>
              <w:rPr>
                <w:rFonts w:ascii="Book Antiqua" w:hAnsi="Book Antiqua"/>
                <w:sz w:val="24"/>
                <w:szCs w:val="24"/>
              </w:rPr>
            </w:pPr>
            <w:r w:rsidRPr="00517BDC">
              <w:rPr>
                <w:rFonts w:ascii="Book Antiqua" w:hAnsi="Book Antiqua"/>
                <w:sz w:val="24"/>
                <w:szCs w:val="24"/>
              </w:rPr>
              <w:t>1.76</w:t>
            </w:r>
            <w:r w:rsidR="00556EA0" w:rsidRPr="00517BDC">
              <w:rPr>
                <w:rFonts w:ascii="Book Antiqua" w:hAnsi="Book Antiqua"/>
                <w:sz w:val="24"/>
                <w:szCs w:val="24"/>
              </w:rPr>
              <w:t xml:space="preserve"> (1.</w:t>
            </w:r>
            <w:r w:rsidRPr="00517BDC">
              <w:rPr>
                <w:rFonts w:ascii="Book Antiqua" w:hAnsi="Book Antiqua"/>
                <w:sz w:val="24"/>
                <w:szCs w:val="24"/>
              </w:rPr>
              <w:t>16</w:t>
            </w:r>
            <w:r w:rsidR="00556EA0" w:rsidRPr="00517BDC">
              <w:rPr>
                <w:rFonts w:ascii="Book Antiqua" w:hAnsi="Book Antiqua"/>
                <w:sz w:val="24"/>
                <w:szCs w:val="24"/>
              </w:rPr>
              <w:t>-</w:t>
            </w:r>
            <w:r w:rsidRPr="00517BDC">
              <w:rPr>
                <w:rFonts w:ascii="Book Antiqua" w:hAnsi="Book Antiqua"/>
                <w:sz w:val="24"/>
                <w:szCs w:val="24"/>
              </w:rPr>
              <w:t>2.66</w:t>
            </w:r>
            <w:r w:rsidR="00556EA0" w:rsidRPr="00517BDC">
              <w:rPr>
                <w:rFonts w:ascii="Book Antiqua" w:hAnsi="Book Antiqua"/>
                <w:sz w:val="24"/>
                <w:szCs w:val="24"/>
              </w:rPr>
              <w:t>)</w:t>
            </w:r>
          </w:p>
        </w:tc>
      </w:tr>
      <w:tr w:rsidR="00E716B3" w:rsidRPr="001C01A9" w14:paraId="125FD682" w14:textId="77777777" w:rsidTr="00517BDC">
        <w:tc>
          <w:tcPr>
            <w:tcW w:w="1053" w:type="pct"/>
            <w:shd w:val="clear" w:color="auto" w:fill="FFFFFF" w:themeFill="background1"/>
          </w:tcPr>
          <w:p w14:paraId="34500ACD" w14:textId="08592EA9" w:rsidR="00E716B3" w:rsidRPr="001C01A9" w:rsidRDefault="00E716B3" w:rsidP="00B44E54">
            <w:pPr>
              <w:spacing w:after="0" w:line="360" w:lineRule="auto"/>
              <w:jc w:val="both"/>
              <w:rPr>
                <w:rFonts w:ascii="Book Antiqua" w:hAnsi="Book Antiqua"/>
                <w:sz w:val="24"/>
                <w:szCs w:val="24"/>
              </w:rPr>
            </w:pPr>
            <w:r w:rsidRPr="001C01A9">
              <w:rPr>
                <w:rFonts w:ascii="Book Antiqua" w:hAnsi="Book Antiqua"/>
                <w:sz w:val="24"/>
                <w:szCs w:val="24"/>
              </w:rPr>
              <w:t>Below secondary school</w:t>
            </w:r>
            <w:r w:rsidR="007D3993" w:rsidRPr="001C01A9">
              <w:rPr>
                <w:rFonts w:ascii="Book Antiqua" w:hAnsi="Book Antiqua"/>
                <w:sz w:val="24"/>
                <w:szCs w:val="24"/>
              </w:rPr>
              <w:t xml:space="preserve">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007D3993" w:rsidRPr="001C01A9">
              <w:rPr>
                <w:rFonts w:ascii="Book Antiqua" w:hAnsi="Book Antiqua"/>
                <w:sz w:val="24"/>
                <w:szCs w:val="24"/>
              </w:rPr>
              <w:t>641)</w:t>
            </w:r>
          </w:p>
        </w:tc>
        <w:tc>
          <w:tcPr>
            <w:tcW w:w="421" w:type="pct"/>
            <w:shd w:val="clear" w:color="auto" w:fill="FFFFFF" w:themeFill="background1"/>
          </w:tcPr>
          <w:p w14:paraId="7DBB361B" w14:textId="07E4959B" w:rsidR="00E716B3" w:rsidRPr="00517BDC" w:rsidRDefault="00E716B3" w:rsidP="00B44E54">
            <w:pPr>
              <w:spacing w:after="0" w:line="360" w:lineRule="auto"/>
              <w:jc w:val="both"/>
              <w:rPr>
                <w:rFonts w:ascii="Book Antiqua" w:hAnsi="Book Antiqua"/>
                <w:sz w:val="24"/>
                <w:szCs w:val="24"/>
              </w:rPr>
            </w:pPr>
            <w:r w:rsidRPr="00517BDC">
              <w:rPr>
                <w:rFonts w:ascii="Book Antiqua" w:hAnsi="Book Antiqua"/>
                <w:sz w:val="24"/>
                <w:szCs w:val="24"/>
              </w:rPr>
              <w:t>9.3</w:t>
            </w:r>
          </w:p>
        </w:tc>
        <w:tc>
          <w:tcPr>
            <w:tcW w:w="918" w:type="pct"/>
            <w:shd w:val="clear" w:color="auto" w:fill="FFFFFF" w:themeFill="background1"/>
          </w:tcPr>
          <w:p w14:paraId="1217AFA2" w14:textId="6F85F191" w:rsidR="00E716B3" w:rsidRPr="00517BDC" w:rsidRDefault="00E716B3"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25" w:type="pct"/>
            <w:shd w:val="clear" w:color="auto" w:fill="FFFFFF" w:themeFill="background1"/>
          </w:tcPr>
          <w:p w14:paraId="31B99D37" w14:textId="258E6978" w:rsidR="00E716B3" w:rsidRPr="00517BDC" w:rsidRDefault="007D3993" w:rsidP="00B44E54">
            <w:pPr>
              <w:spacing w:after="0" w:line="360" w:lineRule="auto"/>
              <w:jc w:val="both"/>
              <w:rPr>
                <w:rFonts w:ascii="Book Antiqua" w:hAnsi="Book Antiqua"/>
                <w:sz w:val="24"/>
                <w:szCs w:val="24"/>
              </w:rPr>
            </w:pPr>
            <w:r w:rsidRPr="00517BDC">
              <w:rPr>
                <w:rFonts w:ascii="Book Antiqua" w:hAnsi="Book Antiqua"/>
                <w:sz w:val="24"/>
                <w:szCs w:val="24"/>
              </w:rPr>
              <w:t>29.4</w:t>
            </w:r>
          </w:p>
        </w:tc>
        <w:tc>
          <w:tcPr>
            <w:tcW w:w="844" w:type="pct"/>
            <w:shd w:val="clear" w:color="auto" w:fill="FFFFFF" w:themeFill="background1"/>
          </w:tcPr>
          <w:p w14:paraId="38D105C5" w14:textId="0F59A89C" w:rsidR="00E716B3" w:rsidRPr="00517BDC" w:rsidRDefault="00E716B3"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23" w:type="pct"/>
            <w:shd w:val="clear" w:color="auto" w:fill="FFFFFF" w:themeFill="background1"/>
          </w:tcPr>
          <w:p w14:paraId="45D738A6" w14:textId="6E9AE135" w:rsidR="00E716B3" w:rsidRPr="00517BDC" w:rsidRDefault="005C74C7" w:rsidP="00B44E54">
            <w:pPr>
              <w:spacing w:after="0" w:line="360" w:lineRule="auto"/>
              <w:jc w:val="both"/>
              <w:rPr>
                <w:rFonts w:ascii="Book Antiqua" w:hAnsi="Book Antiqua"/>
                <w:sz w:val="24"/>
                <w:szCs w:val="24"/>
              </w:rPr>
            </w:pPr>
            <w:r w:rsidRPr="00517BDC">
              <w:rPr>
                <w:rFonts w:ascii="Book Antiqua" w:hAnsi="Book Antiqua"/>
                <w:sz w:val="24"/>
                <w:szCs w:val="24"/>
              </w:rPr>
              <w:t>13.0</w:t>
            </w:r>
          </w:p>
        </w:tc>
        <w:tc>
          <w:tcPr>
            <w:tcW w:w="916" w:type="pct"/>
            <w:shd w:val="clear" w:color="auto" w:fill="FFFFFF" w:themeFill="background1"/>
          </w:tcPr>
          <w:p w14:paraId="6CA5093A" w14:textId="75C8CD2F" w:rsidR="00E716B3" w:rsidRPr="00517BDC" w:rsidRDefault="00E716B3" w:rsidP="00B44E54">
            <w:pPr>
              <w:spacing w:after="0" w:line="360" w:lineRule="auto"/>
              <w:jc w:val="both"/>
              <w:rPr>
                <w:rFonts w:ascii="Book Antiqua" w:hAnsi="Book Antiqua"/>
                <w:sz w:val="24"/>
                <w:szCs w:val="24"/>
              </w:rPr>
            </w:pPr>
            <w:r w:rsidRPr="00517BDC">
              <w:rPr>
                <w:rFonts w:ascii="Book Antiqua" w:hAnsi="Book Antiqua"/>
                <w:sz w:val="24"/>
                <w:szCs w:val="24"/>
              </w:rPr>
              <w:t>1.00</w:t>
            </w:r>
          </w:p>
        </w:tc>
      </w:tr>
    </w:tbl>
    <w:p w14:paraId="5C19CAD6" w14:textId="4D0D80D5" w:rsidR="00807FF8" w:rsidRPr="001C01A9" w:rsidRDefault="00517BDC" w:rsidP="00B44E54">
      <w:pPr>
        <w:spacing w:after="0" w:line="360" w:lineRule="auto"/>
        <w:jc w:val="both"/>
        <w:rPr>
          <w:rFonts w:ascii="Book Antiqua" w:hAnsi="Book Antiqua"/>
          <w:sz w:val="24"/>
          <w:szCs w:val="24"/>
          <w:lang w:eastAsia="zh-CN"/>
        </w:rPr>
      </w:pPr>
      <w:r w:rsidRPr="00517BDC">
        <w:rPr>
          <w:rFonts w:ascii="Book Antiqua" w:hAnsi="Book Antiqua" w:hint="eastAsia"/>
          <w:sz w:val="24"/>
          <w:szCs w:val="24"/>
          <w:vertAlign w:val="superscript"/>
          <w:lang w:eastAsia="zh-CN"/>
        </w:rPr>
        <w:t>1</w:t>
      </w:r>
      <w:r w:rsidR="00807FF8" w:rsidRPr="001C01A9">
        <w:rPr>
          <w:rFonts w:ascii="Book Antiqua" w:hAnsi="Book Antiqua"/>
          <w:sz w:val="24"/>
          <w:szCs w:val="24"/>
        </w:rPr>
        <w:t>Can recall three or more early warning signs of breast cancer</w:t>
      </w:r>
      <w:r>
        <w:rPr>
          <w:rFonts w:ascii="Book Antiqua" w:hAnsi="Book Antiqua" w:hint="eastAsia"/>
          <w:sz w:val="24"/>
          <w:szCs w:val="24"/>
          <w:lang w:eastAsia="zh-CN"/>
        </w:rPr>
        <w:t>;</w:t>
      </w:r>
      <w:r>
        <w:rPr>
          <w:rFonts w:ascii="Book Antiqua" w:eastAsia="DengXian" w:hAnsi="Book Antiqua" w:hint="eastAsia"/>
          <w:sz w:val="24"/>
          <w:szCs w:val="24"/>
          <w:lang w:eastAsia="zh-CN"/>
        </w:rPr>
        <w:t xml:space="preserve"> </w:t>
      </w:r>
      <w:r w:rsidRPr="00517BDC">
        <w:rPr>
          <w:rFonts w:ascii="Book Antiqua" w:hAnsi="Book Antiqua" w:hint="eastAsia"/>
          <w:sz w:val="24"/>
          <w:szCs w:val="24"/>
          <w:vertAlign w:val="superscript"/>
          <w:lang w:eastAsia="zh-CN"/>
        </w:rPr>
        <w:t>2</w:t>
      </w:r>
      <w:r w:rsidR="00807FF8" w:rsidRPr="001C01A9">
        <w:rPr>
          <w:rFonts w:ascii="Book Antiqua" w:hAnsi="Book Antiqua"/>
          <w:sz w:val="24"/>
          <w:szCs w:val="24"/>
        </w:rPr>
        <w:t>Can recall two or more risk factors for breast cancer</w:t>
      </w:r>
      <w:r>
        <w:rPr>
          <w:rFonts w:ascii="Book Antiqua" w:hAnsi="Book Antiqua" w:hint="eastAsia"/>
          <w:sz w:val="24"/>
          <w:szCs w:val="24"/>
          <w:lang w:eastAsia="zh-CN"/>
        </w:rPr>
        <w:t>.</w:t>
      </w:r>
    </w:p>
    <w:p w14:paraId="020B2A7F" w14:textId="77777777" w:rsidR="00807FF8" w:rsidRPr="00517BDC" w:rsidRDefault="00807FF8" w:rsidP="00B44E54">
      <w:pPr>
        <w:spacing w:after="0" w:line="360" w:lineRule="auto"/>
        <w:jc w:val="both"/>
        <w:rPr>
          <w:rFonts w:ascii="Book Antiqua" w:hAnsi="Book Antiqua"/>
          <w:sz w:val="24"/>
          <w:szCs w:val="24"/>
        </w:rPr>
      </w:pPr>
    </w:p>
    <w:p w14:paraId="692B9BF7" w14:textId="77777777" w:rsidR="00DC0D4E" w:rsidRPr="001C01A9" w:rsidRDefault="00DC0D4E" w:rsidP="00B44E54">
      <w:pPr>
        <w:spacing w:after="0" w:line="360" w:lineRule="auto"/>
        <w:jc w:val="both"/>
        <w:rPr>
          <w:rFonts w:ascii="Book Antiqua" w:eastAsia="DengXian" w:hAnsi="Book Antiqua"/>
          <w:sz w:val="24"/>
          <w:szCs w:val="24"/>
          <w:lang w:eastAsia="zh-CN"/>
        </w:rPr>
      </w:pPr>
    </w:p>
    <w:p w14:paraId="734CC66E" w14:textId="77777777" w:rsidR="00517BDC" w:rsidRDefault="00517BDC" w:rsidP="00B44E54">
      <w:pPr>
        <w:spacing w:after="0" w:line="360" w:lineRule="auto"/>
        <w:jc w:val="both"/>
        <w:rPr>
          <w:rFonts w:ascii="Book Antiqua" w:eastAsia="DengXian" w:hAnsi="Book Antiqua"/>
          <w:b/>
          <w:sz w:val="24"/>
          <w:szCs w:val="24"/>
          <w:lang w:eastAsia="zh-CN"/>
        </w:rPr>
      </w:pPr>
    </w:p>
    <w:p w14:paraId="462FA660" w14:textId="77777777" w:rsidR="00B44E54" w:rsidRDefault="00B44E54" w:rsidP="00B44E54">
      <w:pPr>
        <w:spacing w:after="0" w:line="360" w:lineRule="auto"/>
        <w:jc w:val="both"/>
        <w:rPr>
          <w:rFonts w:ascii="Book Antiqua" w:eastAsia="DengXian" w:hAnsi="Book Antiqua"/>
          <w:b/>
          <w:sz w:val="24"/>
          <w:szCs w:val="24"/>
          <w:lang w:eastAsia="zh-CN"/>
        </w:rPr>
      </w:pPr>
    </w:p>
    <w:p w14:paraId="0A1BE910" w14:textId="50F55DF4" w:rsidR="00A30AC8" w:rsidRPr="001C01A9" w:rsidRDefault="00A30AC8" w:rsidP="00B44E54">
      <w:pPr>
        <w:spacing w:after="0" w:line="360" w:lineRule="auto"/>
        <w:jc w:val="both"/>
        <w:rPr>
          <w:rFonts w:ascii="Book Antiqua" w:hAnsi="Book Antiqua"/>
          <w:b/>
          <w:sz w:val="24"/>
          <w:szCs w:val="24"/>
        </w:rPr>
      </w:pPr>
      <w:r w:rsidRPr="001C01A9">
        <w:rPr>
          <w:rFonts w:ascii="Book Antiqua" w:hAnsi="Book Antiqua"/>
          <w:b/>
          <w:sz w:val="24"/>
          <w:szCs w:val="24"/>
        </w:rPr>
        <w:t xml:space="preserve">Table </w:t>
      </w:r>
      <w:r w:rsidR="00BD6DA7" w:rsidRPr="001C01A9">
        <w:rPr>
          <w:rFonts w:ascii="Book Antiqua" w:hAnsi="Book Antiqua"/>
          <w:b/>
          <w:sz w:val="24"/>
          <w:szCs w:val="24"/>
        </w:rPr>
        <w:t>4</w:t>
      </w:r>
      <w:r w:rsidR="00DC0D4E" w:rsidRPr="001C01A9">
        <w:rPr>
          <w:rFonts w:ascii="Book Antiqua" w:hAnsi="Book Antiqua"/>
          <w:b/>
          <w:sz w:val="24"/>
          <w:szCs w:val="24"/>
          <w:lang w:eastAsia="zh-CN"/>
        </w:rPr>
        <w:t xml:space="preserve"> </w:t>
      </w:r>
      <w:r w:rsidRPr="001C01A9">
        <w:rPr>
          <w:rFonts w:ascii="Book Antiqua" w:hAnsi="Book Antiqua"/>
          <w:b/>
          <w:sz w:val="24"/>
          <w:szCs w:val="24"/>
        </w:rPr>
        <w:t xml:space="preserve">Breast cancer screening </w:t>
      </w:r>
      <w:r w:rsidR="007123B1" w:rsidRPr="001C01A9">
        <w:rPr>
          <w:rFonts w:ascii="Book Antiqua" w:hAnsi="Book Antiqua"/>
          <w:b/>
          <w:sz w:val="24"/>
          <w:szCs w:val="24"/>
        </w:rPr>
        <w:t xml:space="preserve">and </w:t>
      </w:r>
      <w:r w:rsidR="00214D5C" w:rsidRPr="001C01A9">
        <w:rPr>
          <w:rFonts w:ascii="Book Antiqua" w:hAnsi="Book Antiqua"/>
          <w:b/>
          <w:sz w:val="24"/>
          <w:szCs w:val="24"/>
        </w:rPr>
        <w:t>perception</w:t>
      </w:r>
      <w:r w:rsidRPr="001C01A9">
        <w:rPr>
          <w:rFonts w:ascii="Book Antiqua" w:hAnsi="Book Antiqua"/>
          <w:b/>
          <w:sz w:val="24"/>
          <w:szCs w:val="24"/>
        </w:rPr>
        <w:t xml:space="preserve"> </w:t>
      </w:r>
    </w:p>
    <w:tbl>
      <w:tblPr>
        <w:tblStyle w:val="TableGrid1"/>
        <w:tblW w:w="6237" w:type="pct"/>
        <w:tblInd w:w="-998"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71"/>
        <w:gridCol w:w="852"/>
        <w:gridCol w:w="1705"/>
        <w:gridCol w:w="850"/>
        <w:gridCol w:w="1703"/>
        <w:gridCol w:w="991"/>
        <w:gridCol w:w="1989"/>
      </w:tblGrid>
      <w:tr w:rsidR="00A30AC8" w:rsidRPr="001C01A9" w14:paraId="4D5205DE" w14:textId="77777777" w:rsidTr="00B44E54">
        <w:tc>
          <w:tcPr>
            <w:tcW w:w="1096" w:type="pct"/>
            <w:tcBorders>
              <w:top w:val="single" w:sz="4" w:space="0" w:color="auto"/>
              <w:bottom w:val="single" w:sz="4" w:space="0" w:color="auto"/>
            </w:tcBorders>
            <w:shd w:val="clear" w:color="auto" w:fill="FFFFFF" w:themeFill="background1"/>
          </w:tcPr>
          <w:p w14:paraId="6BC8C182" w14:textId="14D25B24" w:rsidR="00A30AC8" w:rsidRPr="00B44E54" w:rsidRDefault="00A30AC8" w:rsidP="00B44E54">
            <w:pPr>
              <w:spacing w:after="0" w:line="360" w:lineRule="auto"/>
              <w:jc w:val="both"/>
              <w:rPr>
                <w:rFonts w:ascii="Book Antiqua" w:hAnsi="Book Antiqua"/>
                <w:b/>
                <w:sz w:val="24"/>
                <w:szCs w:val="24"/>
              </w:rPr>
            </w:pPr>
          </w:p>
        </w:tc>
        <w:tc>
          <w:tcPr>
            <w:tcW w:w="1234" w:type="pct"/>
            <w:gridSpan w:val="2"/>
            <w:tcBorders>
              <w:top w:val="single" w:sz="4" w:space="0" w:color="auto"/>
              <w:bottom w:val="single" w:sz="4" w:space="0" w:color="auto"/>
            </w:tcBorders>
            <w:shd w:val="clear" w:color="auto" w:fill="FFFFFF" w:themeFill="background1"/>
          </w:tcPr>
          <w:p w14:paraId="0FB488FF" w14:textId="38591202" w:rsidR="00A30AC8" w:rsidRPr="00B44E54" w:rsidRDefault="007123B1" w:rsidP="00B44E54">
            <w:pPr>
              <w:spacing w:after="0" w:line="360" w:lineRule="auto"/>
              <w:jc w:val="both"/>
              <w:rPr>
                <w:rFonts w:ascii="Book Antiqua" w:hAnsi="Book Antiqua"/>
                <w:b/>
                <w:sz w:val="24"/>
                <w:szCs w:val="24"/>
              </w:rPr>
            </w:pPr>
            <w:r w:rsidRPr="00B44E54">
              <w:rPr>
                <w:rFonts w:ascii="Book Antiqua" w:hAnsi="Book Antiqua"/>
                <w:b/>
                <w:sz w:val="24"/>
                <w:szCs w:val="24"/>
              </w:rPr>
              <w:t xml:space="preserve">Monthly or more frequent breast self-exam </w:t>
            </w:r>
          </w:p>
        </w:tc>
        <w:tc>
          <w:tcPr>
            <w:tcW w:w="1232" w:type="pct"/>
            <w:gridSpan w:val="2"/>
            <w:tcBorders>
              <w:top w:val="single" w:sz="4" w:space="0" w:color="auto"/>
              <w:bottom w:val="single" w:sz="4" w:space="0" w:color="auto"/>
            </w:tcBorders>
            <w:shd w:val="clear" w:color="auto" w:fill="FFFFFF" w:themeFill="background1"/>
          </w:tcPr>
          <w:p w14:paraId="1BF8605A" w14:textId="4094D5D8" w:rsidR="00A30AC8" w:rsidRPr="00B44E54" w:rsidRDefault="007123B1" w:rsidP="00B44E54">
            <w:pPr>
              <w:spacing w:after="0" w:line="360" w:lineRule="auto"/>
              <w:jc w:val="both"/>
              <w:rPr>
                <w:rFonts w:ascii="Book Antiqua" w:eastAsia="DengXian" w:hAnsi="Book Antiqua"/>
                <w:b/>
                <w:sz w:val="24"/>
                <w:szCs w:val="24"/>
                <w:lang w:eastAsia="zh-CN"/>
              </w:rPr>
            </w:pPr>
            <w:r w:rsidRPr="00B44E54">
              <w:rPr>
                <w:rFonts w:ascii="Book Antiqua" w:hAnsi="Book Antiqua"/>
                <w:b/>
                <w:sz w:val="24"/>
                <w:szCs w:val="24"/>
              </w:rPr>
              <w:t>Have mammogr</w:t>
            </w:r>
            <w:r w:rsidR="00517BDC" w:rsidRPr="00B44E54">
              <w:rPr>
                <w:rFonts w:ascii="Book Antiqua" w:hAnsi="Book Antiqua"/>
                <w:b/>
                <w:sz w:val="24"/>
                <w:szCs w:val="24"/>
              </w:rPr>
              <w:t xml:space="preserve">aphy at least once every 2 </w:t>
            </w:r>
            <w:proofErr w:type="spellStart"/>
            <w:r w:rsidR="00517BDC" w:rsidRPr="00B44E54">
              <w:rPr>
                <w:rFonts w:ascii="Book Antiqua" w:hAnsi="Book Antiqua"/>
                <w:b/>
                <w:sz w:val="24"/>
                <w:szCs w:val="24"/>
              </w:rPr>
              <w:t>yr</w:t>
            </w:r>
            <w:proofErr w:type="spellEnd"/>
          </w:p>
        </w:tc>
        <w:tc>
          <w:tcPr>
            <w:tcW w:w="1438" w:type="pct"/>
            <w:gridSpan w:val="2"/>
            <w:tcBorders>
              <w:top w:val="single" w:sz="4" w:space="0" w:color="auto"/>
              <w:bottom w:val="single" w:sz="4" w:space="0" w:color="auto"/>
            </w:tcBorders>
            <w:shd w:val="clear" w:color="auto" w:fill="FFFFFF" w:themeFill="background1"/>
          </w:tcPr>
          <w:p w14:paraId="22951BA3" w14:textId="21685ABE" w:rsidR="00A30AC8" w:rsidRPr="00B44E54" w:rsidRDefault="00214D5C" w:rsidP="00B44E54">
            <w:pPr>
              <w:spacing w:after="0" w:line="360" w:lineRule="auto"/>
              <w:jc w:val="both"/>
              <w:rPr>
                <w:rFonts w:ascii="Book Antiqua" w:hAnsi="Book Antiqua"/>
                <w:b/>
                <w:sz w:val="24"/>
                <w:szCs w:val="24"/>
              </w:rPr>
            </w:pPr>
            <w:r w:rsidRPr="00B44E54">
              <w:rPr>
                <w:rFonts w:ascii="Book Antiqua" w:hAnsi="Book Antiqua"/>
                <w:b/>
                <w:sz w:val="24"/>
                <w:szCs w:val="24"/>
              </w:rPr>
              <w:t>Agree that breast exam is needed for those without family history</w:t>
            </w:r>
          </w:p>
        </w:tc>
      </w:tr>
      <w:tr w:rsidR="00214D5C" w:rsidRPr="001C01A9" w14:paraId="2D68BD73" w14:textId="77777777" w:rsidTr="00B44E54">
        <w:tc>
          <w:tcPr>
            <w:tcW w:w="1096" w:type="pct"/>
            <w:tcBorders>
              <w:top w:val="single" w:sz="4" w:space="0" w:color="auto"/>
            </w:tcBorders>
            <w:shd w:val="clear" w:color="auto" w:fill="FFFFFF" w:themeFill="background1"/>
          </w:tcPr>
          <w:p w14:paraId="1031528B" w14:textId="3DC019B4"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lastRenderedPageBreak/>
              <w:t>Total (n=1000)</w:t>
            </w:r>
          </w:p>
        </w:tc>
        <w:tc>
          <w:tcPr>
            <w:tcW w:w="411" w:type="pct"/>
            <w:tcBorders>
              <w:top w:val="single" w:sz="4" w:space="0" w:color="auto"/>
            </w:tcBorders>
            <w:shd w:val="clear" w:color="auto" w:fill="FFFFFF" w:themeFill="background1"/>
          </w:tcPr>
          <w:p w14:paraId="4F3853EB" w14:textId="0DA6DA26"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48.0</w:t>
            </w:r>
          </w:p>
        </w:tc>
        <w:tc>
          <w:tcPr>
            <w:tcW w:w="823" w:type="pct"/>
            <w:tcBorders>
              <w:top w:val="single" w:sz="4" w:space="0" w:color="auto"/>
            </w:tcBorders>
            <w:shd w:val="clear" w:color="auto" w:fill="FFFFFF" w:themeFill="background1"/>
          </w:tcPr>
          <w:p w14:paraId="3EF84BC4" w14:textId="550B896B"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w:t>
            </w:r>
          </w:p>
        </w:tc>
        <w:tc>
          <w:tcPr>
            <w:tcW w:w="410" w:type="pct"/>
            <w:tcBorders>
              <w:top w:val="single" w:sz="4" w:space="0" w:color="auto"/>
            </w:tcBorders>
            <w:shd w:val="clear" w:color="auto" w:fill="FFFFFF" w:themeFill="background1"/>
          </w:tcPr>
          <w:p w14:paraId="567F7F89" w14:textId="36A3AEC1"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16.8</w:t>
            </w:r>
          </w:p>
        </w:tc>
        <w:tc>
          <w:tcPr>
            <w:tcW w:w="822" w:type="pct"/>
            <w:tcBorders>
              <w:top w:val="single" w:sz="4" w:space="0" w:color="auto"/>
            </w:tcBorders>
            <w:shd w:val="clear" w:color="auto" w:fill="FFFFFF" w:themeFill="background1"/>
          </w:tcPr>
          <w:p w14:paraId="744C82BC" w14:textId="4073F6A2"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w:t>
            </w:r>
          </w:p>
        </w:tc>
        <w:tc>
          <w:tcPr>
            <w:tcW w:w="478" w:type="pct"/>
            <w:tcBorders>
              <w:top w:val="single" w:sz="4" w:space="0" w:color="auto"/>
            </w:tcBorders>
            <w:shd w:val="clear" w:color="auto" w:fill="FFFFFF" w:themeFill="background1"/>
          </w:tcPr>
          <w:p w14:paraId="36404994" w14:textId="3BC97A7F"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78.5</w:t>
            </w:r>
          </w:p>
        </w:tc>
        <w:tc>
          <w:tcPr>
            <w:tcW w:w="960" w:type="pct"/>
            <w:tcBorders>
              <w:top w:val="single" w:sz="4" w:space="0" w:color="auto"/>
            </w:tcBorders>
            <w:shd w:val="clear" w:color="auto" w:fill="FFFFFF" w:themeFill="background1"/>
          </w:tcPr>
          <w:p w14:paraId="5B53802A" w14:textId="3B6D253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w:t>
            </w:r>
          </w:p>
        </w:tc>
      </w:tr>
      <w:tr w:rsidR="00214D5C" w:rsidRPr="001C01A9" w14:paraId="1FC28EE6" w14:textId="77777777" w:rsidTr="00B44E54">
        <w:tc>
          <w:tcPr>
            <w:tcW w:w="1096" w:type="pct"/>
            <w:shd w:val="clear" w:color="auto" w:fill="FFFFFF" w:themeFill="background1"/>
          </w:tcPr>
          <w:p w14:paraId="5EB804B1" w14:textId="64FF351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Age</w:t>
            </w:r>
          </w:p>
        </w:tc>
        <w:tc>
          <w:tcPr>
            <w:tcW w:w="411" w:type="pct"/>
            <w:shd w:val="clear" w:color="auto" w:fill="FFFFFF" w:themeFill="background1"/>
          </w:tcPr>
          <w:p w14:paraId="5498DB7B"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Yes %</w:t>
            </w:r>
          </w:p>
        </w:tc>
        <w:tc>
          <w:tcPr>
            <w:tcW w:w="823" w:type="pct"/>
            <w:shd w:val="clear" w:color="auto" w:fill="FFFFFF" w:themeFill="background1"/>
          </w:tcPr>
          <w:p w14:paraId="0728EE14" w14:textId="2FE6D431" w:rsidR="00214D5C" w:rsidRPr="00517BDC" w:rsidRDefault="00214D5C" w:rsidP="00B44E54">
            <w:pPr>
              <w:spacing w:after="0" w:line="360" w:lineRule="auto"/>
              <w:jc w:val="both"/>
              <w:rPr>
                <w:rFonts w:ascii="Book Antiqua" w:hAnsi="Book Antiqua"/>
                <w:sz w:val="24"/>
                <w:szCs w:val="24"/>
              </w:rPr>
            </w:pPr>
            <w:proofErr w:type="spellStart"/>
            <w:r w:rsidRPr="00517BDC">
              <w:rPr>
                <w:rFonts w:ascii="Book Antiqua" w:hAnsi="Book Antiqua"/>
                <w:sz w:val="24"/>
                <w:szCs w:val="24"/>
              </w:rPr>
              <w:t>OR</w:t>
            </w:r>
            <w:r w:rsidRPr="00517BDC">
              <w:rPr>
                <w:rFonts w:ascii="Book Antiqua" w:hAnsi="Book Antiqua"/>
                <w:sz w:val="24"/>
                <w:szCs w:val="24"/>
                <w:vertAlign w:val="subscript"/>
              </w:rPr>
              <w:t>adj</w:t>
            </w:r>
            <w:proofErr w:type="spellEnd"/>
            <w:r w:rsidR="00517BDC">
              <w:rPr>
                <w:rFonts w:ascii="Book Antiqua" w:hAnsi="Book Antiqua"/>
                <w:sz w:val="24"/>
                <w:szCs w:val="24"/>
              </w:rPr>
              <w:t xml:space="preserve"> (</w:t>
            </w:r>
            <w:proofErr w:type="spellStart"/>
            <w:r w:rsidR="00517BDC">
              <w:rPr>
                <w:rFonts w:ascii="Book Antiqua" w:hAnsi="Book Antiqua"/>
                <w:sz w:val="24"/>
                <w:szCs w:val="24"/>
              </w:rPr>
              <w:t>95%</w:t>
            </w:r>
            <w:r w:rsidRPr="00517BDC">
              <w:rPr>
                <w:rFonts w:ascii="Book Antiqua" w:hAnsi="Book Antiqua"/>
                <w:sz w:val="24"/>
                <w:szCs w:val="24"/>
              </w:rPr>
              <w:t>CI</w:t>
            </w:r>
            <w:proofErr w:type="spellEnd"/>
            <w:r w:rsidRPr="00517BDC">
              <w:rPr>
                <w:rFonts w:ascii="Book Antiqua" w:hAnsi="Book Antiqua"/>
                <w:sz w:val="24"/>
                <w:szCs w:val="24"/>
              </w:rPr>
              <w:t>)</w:t>
            </w:r>
          </w:p>
        </w:tc>
        <w:tc>
          <w:tcPr>
            <w:tcW w:w="410" w:type="pct"/>
            <w:shd w:val="clear" w:color="auto" w:fill="FFFFFF" w:themeFill="background1"/>
          </w:tcPr>
          <w:p w14:paraId="48423A6D"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Yes %</w:t>
            </w:r>
          </w:p>
        </w:tc>
        <w:tc>
          <w:tcPr>
            <w:tcW w:w="822" w:type="pct"/>
            <w:shd w:val="clear" w:color="auto" w:fill="FFFFFF" w:themeFill="background1"/>
          </w:tcPr>
          <w:p w14:paraId="2FC8342D" w14:textId="32F211DD" w:rsidR="00214D5C" w:rsidRPr="00517BDC" w:rsidRDefault="00214D5C" w:rsidP="00B44E54">
            <w:pPr>
              <w:spacing w:after="0" w:line="360" w:lineRule="auto"/>
              <w:jc w:val="both"/>
              <w:rPr>
                <w:rFonts w:ascii="Book Antiqua" w:hAnsi="Book Antiqua"/>
                <w:sz w:val="24"/>
                <w:szCs w:val="24"/>
              </w:rPr>
            </w:pPr>
            <w:proofErr w:type="spellStart"/>
            <w:r w:rsidRPr="00517BDC">
              <w:rPr>
                <w:rFonts w:ascii="Book Antiqua" w:hAnsi="Book Antiqua"/>
                <w:sz w:val="24"/>
                <w:szCs w:val="24"/>
              </w:rPr>
              <w:t>OR</w:t>
            </w:r>
            <w:r w:rsidRPr="00517BDC">
              <w:rPr>
                <w:rFonts w:ascii="Book Antiqua" w:hAnsi="Book Antiqua"/>
                <w:sz w:val="24"/>
                <w:szCs w:val="24"/>
                <w:vertAlign w:val="subscript"/>
              </w:rPr>
              <w:t>adj</w:t>
            </w:r>
            <w:proofErr w:type="spellEnd"/>
            <w:r w:rsidR="00517BDC">
              <w:rPr>
                <w:rFonts w:ascii="Book Antiqua" w:hAnsi="Book Antiqua"/>
                <w:sz w:val="24"/>
                <w:szCs w:val="24"/>
              </w:rPr>
              <w:t xml:space="preserve"> (</w:t>
            </w:r>
            <w:proofErr w:type="spellStart"/>
            <w:r w:rsidR="00517BDC">
              <w:rPr>
                <w:rFonts w:ascii="Book Antiqua" w:hAnsi="Book Antiqua"/>
                <w:sz w:val="24"/>
                <w:szCs w:val="24"/>
              </w:rPr>
              <w:t>95%</w:t>
            </w:r>
            <w:r w:rsidRPr="00517BDC">
              <w:rPr>
                <w:rFonts w:ascii="Book Antiqua" w:hAnsi="Book Antiqua"/>
                <w:sz w:val="24"/>
                <w:szCs w:val="24"/>
              </w:rPr>
              <w:t>CI</w:t>
            </w:r>
            <w:proofErr w:type="spellEnd"/>
            <w:r w:rsidRPr="00517BDC">
              <w:rPr>
                <w:rFonts w:ascii="Book Antiqua" w:hAnsi="Book Antiqua"/>
                <w:sz w:val="24"/>
                <w:szCs w:val="24"/>
              </w:rPr>
              <w:t>)</w:t>
            </w:r>
          </w:p>
        </w:tc>
        <w:tc>
          <w:tcPr>
            <w:tcW w:w="478" w:type="pct"/>
            <w:shd w:val="clear" w:color="auto" w:fill="FFFFFF" w:themeFill="background1"/>
          </w:tcPr>
          <w:p w14:paraId="2E866E40"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Yes %</w:t>
            </w:r>
          </w:p>
        </w:tc>
        <w:tc>
          <w:tcPr>
            <w:tcW w:w="960" w:type="pct"/>
            <w:shd w:val="clear" w:color="auto" w:fill="FFFFFF" w:themeFill="background1"/>
          </w:tcPr>
          <w:p w14:paraId="76406729" w14:textId="206B29D1" w:rsidR="00214D5C" w:rsidRPr="00517BDC" w:rsidRDefault="00214D5C" w:rsidP="00B44E54">
            <w:pPr>
              <w:spacing w:after="0" w:line="360" w:lineRule="auto"/>
              <w:jc w:val="both"/>
              <w:rPr>
                <w:rFonts w:ascii="Book Antiqua" w:hAnsi="Book Antiqua"/>
                <w:sz w:val="24"/>
                <w:szCs w:val="24"/>
              </w:rPr>
            </w:pPr>
            <w:proofErr w:type="spellStart"/>
            <w:r w:rsidRPr="00517BDC">
              <w:rPr>
                <w:rFonts w:ascii="Book Antiqua" w:hAnsi="Book Antiqua"/>
                <w:sz w:val="24"/>
                <w:szCs w:val="24"/>
              </w:rPr>
              <w:t>OR</w:t>
            </w:r>
            <w:r w:rsidRPr="00517BDC">
              <w:rPr>
                <w:rFonts w:ascii="Book Antiqua" w:hAnsi="Book Antiqua"/>
                <w:sz w:val="24"/>
                <w:szCs w:val="24"/>
                <w:vertAlign w:val="subscript"/>
              </w:rPr>
              <w:t>adj</w:t>
            </w:r>
            <w:proofErr w:type="spellEnd"/>
            <w:r w:rsidR="00517BDC">
              <w:rPr>
                <w:rFonts w:ascii="Book Antiqua" w:hAnsi="Book Antiqua"/>
                <w:sz w:val="24"/>
                <w:szCs w:val="24"/>
              </w:rPr>
              <w:t xml:space="preserve"> (</w:t>
            </w:r>
            <w:proofErr w:type="spellStart"/>
            <w:r w:rsidR="00517BDC">
              <w:rPr>
                <w:rFonts w:ascii="Book Antiqua" w:hAnsi="Book Antiqua"/>
                <w:sz w:val="24"/>
                <w:szCs w:val="24"/>
              </w:rPr>
              <w:t>95%</w:t>
            </w:r>
            <w:r w:rsidRPr="00517BDC">
              <w:rPr>
                <w:rFonts w:ascii="Book Antiqua" w:hAnsi="Book Antiqua"/>
                <w:sz w:val="24"/>
                <w:szCs w:val="24"/>
              </w:rPr>
              <w:t>CI</w:t>
            </w:r>
            <w:proofErr w:type="spellEnd"/>
            <w:r w:rsidRPr="00517BDC">
              <w:rPr>
                <w:rFonts w:ascii="Book Antiqua" w:hAnsi="Book Antiqua"/>
                <w:sz w:val="24"/>
                <w:szCs w:val="24"/>
              </w:rPr>
              <w:t>)</w:t>
            </w:r>
          </w:p>
        </w:tc>
      </w:tr>
      <w:tr w:rsidR="00214D5C" w:rsidRPr="001C01A9" w14:paraId="75F48C0B" w14:textId="77777777" w:rsidTr="00B44E54">
        <w:tc>
          <w:tcPr>
            <w:tcW w:w="1096" w:type="pct"/>
            <w:shd w:val="clear" w:color="auto" w:fill="FFFFFF" w:themeFill="background1"/>
          </w:tcPr>
          <w:p w14:paraId="05F0E2E7" w14:textId="78E3145E"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18 - 30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517BDC">
              <w:rPr>
                <w:rFonts w:ascii="Book Antiqua" w:hAnsi="Book Antiqua"/>
                <w:sz w:val="24"/>
                <w:szCs w:val="24"/>
              </w:rPr>
              <w:t xml:space="preserve">67) </w:t>
            </w:r>
          </w:p>
        </w:tc>
        <w:tc>
          <w:tcPr>
            <w:tcW w:w="411" w:type="pct"/>
            <w:shd w:val="clear" w:color="auto" w:fill="FFFFFF" w:themeFill="background1"/>
          </w:tcPr>
          <w:p w14:paraId="053D6720" w14:textId="0C56637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35.8</w:t>
            </w:r>
          </w:p>
        </w:tc>
        <w:tc>
          <w:tcPr>
            <w:tcW w:w="823" w:type="pct"/>
            <w:shd w:val="clear" w:color="auto" w:fill="FFFFFF" w:themeFill="background1"/>
          </w:tcPr>
          <w:p w14:paraId="1FA9FABD" w14:textId="28A9BAB6"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0.36 (0.20-0.67)</w:t>
            </w:r>
          </w:p>
        </w:tc>
        <w:tc>
          <w:tcPr>
            <w:tcW w:w="410" w:type="pct"/>
            <w:shd w:val="clear" w:color="auto" w:fill="FFFFFF" w:themeFill="background1"/>
          </w:tcPr>
          <w:p w14:paraId="5704DC68" w14:textId="51F63AFA"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6.0</w:t>
            </w:r>
          </w:p>
        </w:tc>
        <w:tc>
          <w:tcPr>
            <w:tcW w:w="822" w:type="pct"/>
            <w:shd w:val="clear" w:color="auto" w:fill="FFFFFF" w:themeFill="background1"/>
          </w:tcPr>
          <w:p w14:paraId="70886103" w14:textId="297D0900"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0.22 (0.07-0.65)</w:t>
            </w:r>
          </w:p>
        </w:tc>
        <w:tc>
          <w:tcPr>
            <w:tcW w:w="478" w:type="pct"/>
            <w:shd w:val="clear" w:color="auto" w:fill="FFFFFF" w:themeFill="background1"/>
          </w:tcPr>
          <w:p w14:paraId="3AFEAB1F" w14:textId="4CCB1719"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94.0</w:t>
            </w:r>
          </w:p>
        </w:tc>
        <w:tc>
          <w:tcPr>
            <w:tcW w:w="960" w:type="pct"/>
            <w:shd w:val="clear" w:color="auto" w:fill="FFFFFF" w:themeFill="background1"/>
          </w:tcPr>
          <w:p w14:paraId="56F7A7FD" w14:textId="49182ED9"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2.96 (1.00-8.82)</w:t>
            </w:r>
          </w:p>
        </w:tc>
      </w:tr>
      <w:tr w:rsidR="00214D5C" w:rsidRPr="001C01A9" w14:paraId="4F3A767B" w14:textId="77777777" w:rsidTr="00B44E54">
        <w:tc>
          <w:tcPr>
            <w:tcW w:w="1096" w:type="pct"/>
            <w:shd w:val="clear" w:color="auto" w:fill="FFFFFF" w:themeFill="background1"/>
          </w:tcPr>
          <w:p w14:paraId="41AD7ADB" w14:textId="231F048E"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31 - 45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517BDC">
              <w:rPr>
                <w:rFonts w:ascii="Book Antiqua" w:hAnsi="Book Antiqua"/>
                <w:sz w:val="24"/>
                <w:szCs w:val="24"/>
              </w:rPr>
              <w:t xml:space="preserve">179) </w:t>
            </w:r>
          </w:p>
        </w:tc>
        <w:tc>
          <w:tcPr>
            <w:tcW w:w="411" w:type="pct"/>
            <w:shd w:val="clear" w:color="auto" w:fill="FFFFFF" w:themeFill="background1"/>
          </w:tcPr>
          <w:p w14:paraId="374EFCF3" w14:textId="2C8CA968"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58.7</w:t>
            </w:r>
          </w:p>
        </w:tc>
        <w:tc>
          <w:tcPr>
            <w:tcW w:w="823" w:type="pct"/>
            <w:shd w:val="clear" w:color="auto" w:fill="FFFFFF" w:themeFill="background1"/>
          </w:tcPr>
          <w:p w14:paraId="6C4AC480" w14:textId="3E203C50"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0.86 (0.53-1.39)</w:t>
            </w:r>
          </w:p>
        </w:tc>
        <w:tc>
          <w:tcPr>
            <w:tcW w:w="410" w:type="pct"/>
            <w:shd w:val="clear" w:color="auto" w:fill="FFFFFF" w:themeFill="background1"/>
          </w:tcPr>
          <w:p w14:paraId="0B61549F" w14:textId="5002C780"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23.5</w:t>
            </w:r>
          </w:p>
        </w:tc>
        <w:tc>
          <w:tcPr>
            <w:tcW w:w="822" w:type="pct"/>
            <w:shd w:val="clear" w:color="auto" w:fill="FFFFFF" w:themeFill="background1"/>
          </w:tcPr>
          <w:p w14:paraId="2FF7FD74" w14:textId="53E37A79"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1.02 (0.55-1.89)</w:t>
            </w:r>
          </w:p>
        </w:tc>
        <w:tc>
          <w:tcPr>
            <w:tcW w:w="478" w:type="pct"/>
            <w:shd w:val="clear" w:color="auto" w:fill="FFFFFF" w:themeFill="background1"/>
          </w:tcPr>
          <w:p w14:paraId="57C30CA0" w14:textId="483428E3" w:rsidR="00214D5C" w:rsidRPr="00517BDC" w:rsidRDefault="00214D5C" w:rsidP="00B44E54">
            <w:pPr>
              <w:spacing w:after="0" w:line="360" w:lineRule="auto"/>
              <w:ind w:left="120" w:hangingChars="50" w:hanging="120"/>
              <w:jc w:val="both"/>
              <w:rPr>
                <w:rFonts w:ascii="Book Antiqua" w:hAnsi="Book Antiqua"/>
                <w:sz w:val="24"/>
                <w:szCs w:val="24"/>
              </w:rPr>
            </w:pPr>
            <w:r w:rsidRPr="00517BDC">
              <w:rPr>
                <w:rFonts w:ascii="Book Antiqua" w:hAnsi="Book Antiqua"/>
                <w:sz w:val="24"/>
                <w:szCs w:val="24"/>
              </w:rPr>
              <w:t>93.9</w:t>
            </w:r>
          </w:p>
        </w:tc>
        <w:tc>
          <w:tcPr>
            <w:tcW w:w="960" w:type="pct"/>
            <w:shd w:val="clear" w:color="auto" w:fill="FFFFFF" w:themeFill="background1"/>
          </w:tcPr>
          <w:p w14:paraId="70C84CE2" w14:textId="7A74B12B"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2.20 (1.04-4.65)</w:t>
            </w:r>
          </w:p>
        </w:tc>
      </w:tr>
      <w:tr w:rsidR="00214D5C" w:rsidRPr="001C01A9" w14:paraId="359FB7CA" w14:textId="77777777" w:rsidTr="00B44E54">
        <w:tc>
          <w:tcPr>
            <w:tcW w:w="1096" w:type="pct"/>
            <w:shd w:val="clear" w:color="auto" w:fill="FFFFFF" w:themeFill="background1"/>
          </w:tcPr>
          <w:p w14:paraId="10E03A9B" w14:textId="5FDE3155"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46 – 60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517BDC">
              <w:rPr>
                <w:rFonts w:ascii="Book Antiqua" w:hAnsi="Book Antiqua"/>
                <w:sz w:val="24"/>
                <w:szCs w:val="24"/>
              </w:rPr>
              <w:t>272)</w:t>
            </w:r>
          </w:p>
        </w:tc>
        <w:tc>
          <w:tcPr>
            <w:tcW w:w="411" w:type="pct"/>
            <w:shd w:val="clear" w:color="auto" w:fill="FFFFFF" w:themeFill="background1"/>
          </w:tcPr>
          <w:p w14:paraId="053511B2" w14:textId="09B21286"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60.7</w:t>
            </w:r>
          </w:p>
        </w:tc>
        <w:tc>
          <w:tcPr>
            <w:tcW w:w="823" w:type="pct"/>
            <w:shd w:val="clear" w:color="auto" w:fill="FFFFFF" w:themeFill="background1"/>
          </w:tcPr>
          <w:p w14:paraId="5FF494C8" w14:textId="6EA0A9F3"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1.19 (0.80-1.79)</w:t>
            </w:r>
          </w:p>
        </w:tc>
        <w:tc>
          <w:tcPr>
            <w:tcW w:w="410" w:type="pct"/>
            <w:shd w:val="clear" w:color="auto" w:fill="FFFFFF" w:themeFill="background1"/>
          </w:tcPr>
          <w:p w14:paraId="44FCA28F" w14:textId="77E5803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24.6</w:t>
            </w:r>
          </w:p>
        </w:tc>
        <w:tc>
          <w:tcPr>
            <w:tcW w:w="822" w:type="pct"/>
            <w:shd w:val="clear" w:color="auto" w:fill="FFFFFF" w:themeFill="background1"/>
          </w:tcPr>
          <w:p w14:paraId="2AF522FD" w14:textId="11BC8289"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1.35 (0.79-2.31)</w:t>
            </w:r>
          </w:p>
        </w:tc>
        <w:tc>
          <w:tcPr>
            <w:tcW w:w="478" w:type="pct"/>
            <w:shd w:val="clear" w:color="auto" w:fill="FFFFFF" w:themeFill="background1"/>
          </w:tcPr>
          <w:p w14:paraId="194C11FD" w14:textId="2F0C594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85.3</w:t>
            </w:r>
          </w:p>
        </w:tc>
        <w:tc>
          <w:tcPr>
            <w:tcW w:w="960" w:type="pct"/>
            <w:shd w:val="clear" w:color="auto" w:fill="FFFFFF" w:themeFill="background1"/>
          </w:tcPr>
          <w:p w14:paraId="165AD4BB" w14:textId="04049910"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1.05 (0.63-1.73)</w:t>
            </w:r>
          </w:p>
        </w:tc>
      </w:tr>
      <w:tr w:rsidR="00214D5C" w:rsidRPr="001C01A9" w14:paraId="633C16FE" w14:textId="77777777" w:rsidTr="00B44E54">
        <w:tc>
          <w:tcPr>
            <w:tcW w:w="1096" w:type="pct"/>
            <w:shd w:val="clear" w:color="auto" w:fill="FFFFFF" w:themeFill="background1"/>
          </w:tcPr>
          <w:p w14:paraId="4B5AA084" w14:textId="0A99172F"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61 or above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517BDC">
              <w:rPr>
                <w:rFonts w:ascii="Book Antiqua" w:hAnsi="Book Antiqua"/>
                <w:sz w:val="24"/>
                <w:szCs w:val="24"/>
              </w:rPr>
              <w:t>479)</w:t>
            </w:r>
          </w:p>
        </w:tc>
        <w:tc>
          <w:tcPr>
            <w:tcW w:w="411" w:type="pct"/>
            <w:shd w:val="clear" w:color="auto" w:fill="FFFFFF" w:themeFill="background1"/>
          </w:tcPr>
          <w:p w14:paraId="6ECCC383" w14:textId="7BD03510"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38.6</w:t>
            </w:r>
          </w:p>
        </w:tc>
        <w:tc>
          <w:tcPr>
            <w:tcW w:w="823" w:type="pct"/>
            <w:shd w:val="clear" w:color="auto" w:fill="FFFFFF" w:themeFill="background1"/>
          </w:tcPr>
          <w:p w14:paraId="40757772"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10" w:type="pct"/>
            <w:shd w:val="clear" w:color="auto" w:fill="FFFFFF" w:themeFill="background1"/>
          </w:tcPr>
          <w:p w14:paraId="757417D1" w14:textId="6D738E82"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11.3</w:t>
            </w:r>
          </w:p>
        </w:tc>
        <w:tc>
          <w:tcPr>
            <w:tcW w:w="822" w:type="pct"/>
            <w:shd w:val="clear" w:color="auto" w:fill="FFFFFF" w:themeFill="background1"/>
          </w:tcPr>
          <w:p w14:paraId="01C2B11A" w14:textId="7777777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78" w:type="pct"/>
            <w:shd w:val="clear" w:color="auto" w:fill="FFFFFF" w:themeFill="background1"/>
          </w:tcPr>
          <w:p w14:paraId="2510F5CF" w14:textId="5F628F7F"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67.2</w:t>
            </w:r>
          </w:p>
        </w:tc>
        <w:tc>
          <w:tcPr>
            <w:tcW w:w="960" w:type="pct"/>
            <w:shd w:val="clear" w:color="auto" w:fill="FFFFFF" w:themeFill="background1"/>
          </w:tcPr>
          <w:p w14:paraId="16B2C4FF" w14:textId="0A7B687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1.00</w:t>
            </w:r>
          </w:p>
        </w:tc>
      </w:tr>
      <w:tr w:rsidR="00214D5C" w:rsidRPr="001C01A9" w14:paraId="0974E37E" w14:textId="77777777" w:rsidTr="00B44E54">
        <w:tc>
          <w:tcPr>
            <w:tcW w:w="1096" w:type="pct"/>
            <w:shd w:val="clear" w:color="auto" w:fill="FFFFFF" w:themeFill="background1"/>
          </w:tcPr>
          <w:p w14:paraId="79DEE5C9" w14:textId="49205008"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Education</w:t>
            </w:r>
          </w:p>
        </w:tc>
        <w:tc>
          <w:tcPr>
            <w:tcW w:w="411" w:type="pct"/>
            <w:shd w:val="clear" w:color="auto" w:fill="FFFFFF" w:themeFill="background1"/>
          </w:tcPr>
          <w:p w14:paraId="77225730" w14:textId="77777777" w:rsidR="00214D5C" w:rsidRPr="00517BDC" w:rsidRDefault="00214D5C" w:rsidP="00B44E54">
            <w:pPr>
              <w:spacing w:after="0" w:line="360" w:lineRule="auto"/>
              <w:jc w:val="both"/>
              <w:rPr>
                <w:rFonts w:ascii="Book Antiqua" w:hAnsi="Book Antiqua"/>
                <w:sz w:val="24"/>
                <w:szCs w:val="24"/>
              </w:rPr>
            </w:pPr>
          </w:p>
        </w:tc>
        <w:tc>
          <w:tcPr>
            <w:tcW w:w="823" w:type="pct"/>
            <w:shd w:val="clear" w:color="auto" w:fill="FFFFFF" w:themeFill="background1"/>
          </w:tcPr>
          <w:p w14:paraId="7B77C059" w14:textId="77777777" w:rsidR="00214D5C" w:rsidRPr="00517BDC" w:rsidRDefault="00214D5C" w:rsidP="00B44E54">
            <w:pPr>
              <w:spacing w:after="0" w:line="360" w:lineRule="auto"/>
              <w:jc w:val="both"/>
              <w:rPr>
                <w:rFonts w:ascii="Book Antiqua" w:hAnsi="Book Antiqua"/>
                <w:sz w:val="24"/>
                <w:szCs w:val="24"/>
              </w:rPr>
            </w:pPr>
          </w:p>
        </w:tc>
        <w:tc>
          <w:tcPr>
            <w:tcW w:w="410" w:type="pct"/>
            <w:shd w:val="clear" w:color="auto" w:fill="FFFFFF" w:themeFill="background1"/>
          </w:tcPr>
          <w:p w14:paraId="3C1B1689" w14:textId="77777777" w:rsidR="00214D5C" w:rsidRPr="00517BDC" w:rsidRDefault="00214D5C" w:rsidP="00B44E54">
            <w:pPr>
              <w:spacing w:after="0" w:line="360" w:lineRule="auto"/>
              <w:jc w:val="both"/>
              <w:rPr>
                <w:rFonts w:ascii="Book Antiqua" w:hAnsi="Book Antiqua"/>
                <w:sz w:val="24"/>
                <w:szCs w:val="24"/>
              </w:rPr>
            </w:pPr>
          </w:p>
        </w:tc>
        <w:tc>
          <w:tcPr>
            <w:tcW w:w="822" w:type="pct"/>
            <w:shd w:val="clear" w:color="auto" w:fill="FFFFFF" w:themeFill="background1"/>
          </w:tcPr>
          <w:p w14:paraId="763C5783" w14:textId="77777777" w:rsidR="00214D5C" w:rsidRPr="00517BDC" w:rsidRDefault="00214D5C" w:rsidP="00B44E54">
            <w:pPr>
              <w:spacing w:after="0" w:line="360" w:lineRule="auto"/>
              <w:jc w:val="both"/>
              <w:rPr>
                <w:rFonts w:ascii="Book Antiqua" w:hAnsi="Book Antiqua"/>
                <w:sz w:val="24"/>
                <w:szCs w:val="24"/>
              </w:rPr>
            </w:pPr>
          </w:p>
        </w:tc>
        <w:tc>
          <w:tcPr>
            <w:tcW w:w="478" w:type="pct"/>
            <w:shd w:val="clear" w:color="auto" w:fill="FFFFFF" w:themeFill="background1"/>
          </w:tcPr>
          <w:p w14:paraId="03F64351" w14:textId="77777777" w:rsidR="00214D5C" w:rsidRPr="00517BDC" w:rsidRDefault="00214D5C" w:rsidP="00B44E54">
            <w:pPr>
              <w:spacing w:after="0" w:line="360" w:lineRule="auto"/>
              <w:jc w:val="both"/>
              <w:rPr>
                <w:rFonts w:ascii="Book Antiqua" w:hAnsi="Book Antiqua"/>
                <w:sz w:val="24"/>
                <w:szCs w:val="24"/>
              </w:rPr>
            </w:pPr>
          </w:p>
        </w:tc>
        <w:tc>
          <w:tcPr>
            <w:tcW w:w="960" w:type="pct"/>
            <w:shd w:val="clear" w:color="auto" w:fill="FFFFFF" w:themeFill="background1"/>
          </w:tcPr>
          <w:p w14:paraId="19811E52" w14:textId="77777777" w:rsidR="00214D5C" w:rsidRPr="00517BDC" w:rsidRDefault="00214D5C" w:rsidP="00B44E54">
            <w:pPr>
              <w:spacing w:after="0" w:line="360" w:lineRule="auto"/>
              <w:jc w:val="both"/>
              <w:rPr>
                <w:rFonts w:ascii="Book Antiqua" w:hAnsi="Book Antiqua"/>
                <w:sz w:val="24"/>
                <w:szCs w:val="24"/>
              </w:rPr>
            </w:pPr>
          </w:p>
        </w:tc>
      </w:tr>
      <w:tr w:rsidR="00214D5C" w:rsidRPr="001C01A9" w14:paraId="03C23F71" w14:textId="77777777" w:rsidTr="00B44E54">
        <w:tc>
          <w:tcPr>
            <w:tcW w:w="1096" w:type="pct"/>
            <w:shd w:val="clear" w:color="auto" w:fill="FFFFFF" w:themeFill="background1"/>
          </w:tcPr>
          <w:p w14:paraId="6147D596" w14:textId="1E3496BE"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Secondary school or above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517BDC">
              <w:rPr>
                <w:rFonts w:ascii="Book Antiqua" w:hAnsi="Book Antiqua"/>
                <w:sz w:val="24"/>
                <w:szCs w:val="24"/>
              </w:rPr>
              <w:t>262)</w:t>
            </w:r>
          </w:p>
        </w:tc>
        <w:tc>
          <w:tcPr>
            <w:tcW w:w="411" w:type="pct"/>
            <w:shd w:val="clear" w:color="auto" w:fill="FFFFFF" w:themeFill="background1"/>
          </w:tcPr>
          <w:p w14:paraId="1BD9CD89" w14:textId="12C02DB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58.2</w:t>
            </w:r>
          </w:p>
        </w:tc>
        <w:tc>
          <w:tcPr>
            <w:tcW w:w="823" w:type="pct"/>
            <w:shd w:val="clear" w:color="auto" w:fill="FFFFFF" w:themeFill="background1"/>
          </w:tcPr>
          <w:p w14:paraId="0DAEC5C8" w14:textId="55067AA2"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2.38 (1.71-3.31)</w:t>
            </w:r>
          </w:p>
        </w:tc>
        <w:tc>
          <w:tcPr>
            <w:tcW w:w="410" w:type="pct"/>
            <w:shd w:val="clear" w:color="auto" w:fill="FFFFFF" w:themeFill="background1"/>
          </w:tcPr>
          <w:p w14:paraId="04E6484D" w14:textId="2E16AFCB"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22.5</w:t>
            </w:r>
          </w:p>
        </w:tc>
        <w:tc>
          <w:tcPr>
            <w:tcW w:w="822" w:type="pct"/>
            <w:shd w:val="clear" w:color="auto" w:fill="FFFFFF" w:themeFill="background1"/>
          </w:tcPr>
          <w:p w14:paraId="11705FC2" w14:textId="32075358"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2.64 (1.63-4.26)</w:t>
            </w:r>
          </w:p>
        </w:tc>
        <w:tc>
          <w:tcPr>
            <w:tcW w:w="478" w:type="pct"/>
            <w:shd w:val="clear" w:color="auto" w:fill="FFFFFF" w:themeFill="background1"/>
          </w:tcPr>
          <w:p w14:paraId="1F164848" w14:textId="192E2D46"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88.5</w:t>
            </w:r>
          </w:p>
        </w:tc>
        <w:tc>
          <w:tcPr>
            <w:tcW w:w="960" w:type="pct"/>
            <w:shd w:val="clear" w:color="auto" w:fill="FFFFFF" w:themeFill="background1"/>
          </w:tcPr>
          <w:p w14:paraId="34DFAB7A" w14:textId="53A675E9"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2.17 (1.47-3.12)</w:t>
            </w:r>
          </w:p>
        </w:tc>
      </w:tr>
      <w:tr w:rsidR="00214D5C" w:rsidRPr="001C01A9" w14:paraId="494CDBA8" w14:textId="77777777" w:rsidTr="00B44E54">
        <w:tc>
          <w:tcPr>
            <w:tcW w:w="1096" w:type="pct"/>
            <w:tcBorders>
              <w:bottom w:val="single" w:sz="4" w:space="0" w:color="auto"/>
            </w:tcBorders>
            <w:shd w:val="clear" w:color="auto" w:fill="FFFFFF" w:themeFill="background1"/>
          </w:tcPr>
          <w:p w14:paraId="25FA2258" w14:textId="6743044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Below secondary school (</w:t>
            </w:r>
            <w:r w:rsidR="00517BDC" w:rsidRPr="00517BDC">
              <w:rPr>
                <w:rFonts w:ascii="Book Antiqua" w:hAnsi="Book Antiqua"/>
                <w:i/>
                <w:sz w:val="24"/>
                <w:szCs w:val="24"/>
              </w:rPr>
              <w:t>n</w:t>
            </w:r>
            <w:r w:rsidR="00517BDC">
              <w:rPr>
                <w:rFonts w:ascii="Book Antiqua" w:hAnsi="Book Antiqua" w:hint="eastAsia"/>
                <w:i/>
                <w:sz w:val="24"/>
                <w:szCs w:val="24"/>
                <w:lang w:eastAsia="zh-CN"/>
              </w:rPr>
              <w:t xml:space="preserve"> </w:t>
            </w:r>
            <w:r w:rsidR="00517BDC" w:rsidRPr="001C01A9">
              <w:rPr>
                <w:rFonts w:ascii="Book Antiqua" w:hAnsi="Book Antiqua"/>
                <w:sz w:val="24"/>
                <w:szCs w:val="24"/>
              </w:rPr>
              <w:t>=</w:t>
            </w:r>
            <w:r w:rsidR="00517BDC">
              <w:rPr>
                <w:rFonts w:ascii="Book Antiqua" w:hAnsi="Book Antiqua" w:hint="eastAsia"/>
                <w:sz w:val="24"/>
                <w:szCs w:val="24"/>
                <w:lang w:eastAsia="zh-CN"/>
              </w:rPr>
              <w:t xml:space="preserve"> </w:t>
            </w:r>
            <w:r w:rsidRPr="00517BDC">
              <w:rPr>
                <w:rFonts w:ascii="Book Antiqua" w:hAnsi="Book Antiqua"/>
                <w:sz w:val="24"/>
                <w:szCs w:val="24"/>
              </w:rPr>
              <w:t>641)</w:t>
            </w:r>
          </w:p>
        </w:tc>
        <w:tc>
          <w:tcPr>
            <w:tcW w:w="411" w:type="pct"/>
            <w:tcBorders>
              <w:bottom w:val="single" w:sz="4" w:space="0" w:color="auto"/>
            </w:tcBorders>
            <w:shd w:val="clear" w:color="auto" w:fill="FFFFFF" w:themeFill="background1"/>
          </w:tcPr>
          <w:p w14:paraId="08045653" w14:textId="7F62D14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33.3</w:t>
            </w:r>
          </w:p>
        </w:tc>
        <w:tc>
          <w:tcPr>
            <w:tcW w:w="823" w:type="pct"/>
            <w:tcBorders>
              <w:bottom w:val="single" w:sz="4" w:space="0" w:color="auto"/>
            </w:tcBorders>
            <w:shd w:val="clear" w:color="auto" w:fill="FFFFFF" w:themeFill="background1"/>
          </w:tcPr>
          <w:p w14:paraId="29706527" w14:textId="141C1D0D"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10" w:type="pct"/>
            <w:tcBorders>
              <w:bottom w:val="single" w:sz="4" w:space="0" w:color="auto"/>
            </w:tcBorders>
            <w:shd w:val="clear" w:color="auto" w:fill="FFFFFF" w:themeFill="background1"/>
          </w:tcPr>
          <w:p w14:paraId="57E54915" w14:textId="6496804A"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8.3</w:t>
            </w:r>
          </w:p>
        </w:tc>
        <w:tc>
          <w:tcPr>
            <w:tcW w:w="822" w:type="pct"/>
            <w:tcBorders>
              <w:bottom w:val="single" w:sz="4" w:space="0" w:color="auto"/>
            </w:tcBorders>
            <w:shd w:val="clear" w:color="auto" w:fill="FFFFFF" w:themeFill="background1"/>
          </w:tcPr>
          <w:p w14:paraId="12318226" w14:textId="47A94A37"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1.00</w:t>
            </w:r>
          </w:p>
        </w:tc>
        <w:tc>
          <w:tcPr>
            <w:tcW w:w="478" w:type="pct"/>
            <w:tcBorders>
              <w:bottom w:val="single" w:sz="4" w:space="0" w:color="auto"/>
            </w:tcBorders>
            <w:shd w:val="clear" w:color="auto" w:fill="FFFFFF" w:themeFill="background1"/>
          </w:tcPr>
          <w:p w14:paraId="105AA547" w14:textId="6E7C6509"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64.8</w:t>
            </w:r>
          </w:p>
        </w:tc>
        <w:tc>
          <w:tcPr>
            <w:tcW w:w="960" w:type="pct"/>
            <w:tcBorders>
              <w:bottom w:val="single" w:sz="4" w:space="0" w:color="auto"/>
            </w:tcBorders>
            <w:shd w:val="clear" w:color="auto" w:fill="FFFFFF" w:themeFill="background1"/>
          </w:tcPr>
          <w:p w14:paraId="0083547C" w14:textId="0215324B" w:rsidR="00214D5C" w:rsidRPr="00517BDC" w:rsidRDefault="00214D5C" w:rsidP="00B44E54">
            <w:pPr>
              <w:spacing w:after="0" w:line="360" w:lineRule="auto"/>
              <w:jc w:val="both"/>
              <w:rPr>
                <w:rFonts w:ascii="Book Antiqua" w:hAnsi="Book Antiqua"/>
                <w:sz w:val="24"/>
                <w:szCs w:val="24"/>
              </w:rPr>
            </w:pPr>
            <w:r w:rsidRPr="00517BDC">
              <w:rPr>
                <w:rFonts w:ascii="Book Antiqua" w:hAnsi="Book Antiqua"/>
                <w:sz w:val="24"/>
                <w:szCs w:val="24"/>
              </w:rPr>
              <w:t>1.00</w:t>
            </w:r>
          </w:p>
        </w:tc>
      </w:tr>
    </w:tbl>
    <w:p w14:paraId="227E6087" w14:textId="0C11D55A" w:rsidR="00DC0D4E" w:rsidRPr="001C01A9" w:rsidRDefault="00D44685" w:rsidP="00B44E54">
      <w:pPr>
        <w:spacing w:after="0" w:line="360" w:lineRule="auto"/>
        <w:jc w:val="both"/>
        <w:rPr>
          <w:rFonts w:ascii="Book Antiqua" w:eastAsia="DengXian" w:hAnsi="Book Antiqua" w:cstheme="majorBidi"/>
          <w:color w:val="000000" w:themeColor="text1"/>
          <w:sz w:val="24"/>
          <w:szCs w:val="24"/>
          <w:lang w:val="en-US" w:eastAsia="zh-CN"/>
        </w:rPr>
      </w:pPr>
      <w:r w:rsidRPr="001C01A9">
        <w:rPr>
          <w:rFonts w:ascii="Book Antiqua" w:hAnsi="Book Antiqua"/>
          <w:sz w:val="24"/>
          <w:szCs w:val="24"/>
          <w:lang w:val="en-US"/>
        </w:rPr>
        <w:t xml:space="preserve">All three questions in this table are not in the </w:t>
      </w:r>
      <w:r w:rsidR="00517BDC" w:rsidRPr="001C01A9">
        <w:rPr>
          <w:rFonts w:ascii="Book Antiqua" w:eastAsiaTheme="majorEastAsia" w:hAnsi="Book Antiqua" w:cstheme="majorBidi"/>
          <w:color w:val="000000" w:themeColor="text1"/>
          <w:sz w:val="24"/>
          <w:szCs w:val="24"/>
          <w:lang w:val="en-US" w:eastAsia="ja-JP"/>
        </w:rPr>
        <w:t>United Kingdom</w:t>
      </w:r>
      <w:r w:rsidRPr="001C01A9">
        <w:rPr>
          <w:rFonts w:ascii="Book Antiqua" w:hAnsi="Book Antiqua"/>
          <w:sz w:val="24"/>
          <w:szCs w:val="24"/>
          <w:lang w:val="en-US"/>
        </w:rPr>
        <w:t xml:space="preserve"> CAM questionnaire</w:t>
      </w:r>
      <w:r w:rsidR="00517BDC">
        <w:rPr>
          <w:rFonts w:ascii="Book Antiqua" w:hAnsi="Book Antiqua" w:hint="eastAsia"/>
          <w:sz w:val="24"/>
          <w:szCs w:val="24"/>
          <w:lang w:val="en-US" w:eastAsia="zh-CN"/>
        </w:rPr>
        <w:t>.</w:t>
      </w:r>
      <w:r w:rsidR="00517BDC" w:rsidRPr="00517BDC">
        <w:rPr>
          <w:rFonts w:ascii="Book Antiqua" w:hAnsi="Book Antiqua"/>
          <w:color w:val="000000"/>
          <w:sz w:val="24"/>
          <w:szCs w:val="24"/>
        </w:rPr>
        <w:t xml:space="preserve"> </w:t>
      </w:r>
      <w:r w:rsidR="00517BDC" w:rsidRPr="001C01A9">
        <w:rPr>
          <w:rFonts w:ascii="Book Antiqua" w:hAnsi="Book Antiqua"/>
          <w:color w:val="000000"/>
          <w:sz w:val="24"/>
          <w:szCs w:val="24"/>
        </w:rPr>
        <w:t>CAM</w:t>
      </w:r>
      <w:r w:rsidR="00517BDC">
        <w:rPr>
          <w:rFonts w:ascii="Book Antiqua" w:hAnsi="Book Antiqua" w:hint="eastAsia"/>
          <w:color w:val="000000"/>
          <w:sz w:val="24"/>
          <w:szCs w:val="24"/>
          <w:lang w:eastAsia="zh-CN"/>
        </w:rPr>
        <w:t>:</w:t>
      </w:r>
      <w:r w:rsidR="001C26DD">
        <w:rPr>
          <w:rFonts w:ascii="Book Antiqua" w:hAnsi="Book Antiqua" w:hint="eastAsia"/>
          <w:color w:val="000000"/>
          <w:sz w:val="24"/>
          <w:szCs w:val="24"/>
          <w:lang w:eastAsia="zh-CN"/>
        </w:rPr>
        <w:t xml:space="preserve"> </w:t>
      </w:r>
      <w:r w:rsidR="00517BDC" w:rsidRPr="001C01A9">
        <w:rPr>
          <w:rFonts w:ascii="Book Antiqua" w:hAnsi="Book Antiqua"/>
          <w:color w:val="000000"/>
          <w:sz w:val="24"/>
          <w:szCs w:val="24"/>
        </w:rPr>
        <w:t>Cancer Awareness Measure</w:t>
      </w:r>
      <w:r w:rsidR="00517BDC">
        <w:rPr>
          <w:rFonts w:ascii="Book Antiqua" w:hAnsi="Book Antiqua" w:hint="eastAsia"/>
          <w:color w:val="000000"/>
          <w:sz w:val="24"/>
          <w:szCs w:val="24"/>
          <w:lang w:eastAsia="zh-CN"/>
        </w:rPr>
        <w:t>.</w:t>
      </w:r>
      <w:r w:rsidR="00517BDC" w:rsidRPr="001C01A9">
        <w:rPr>
          <w:rFonts w:ascii="Book Antiqua" w:eastAsia="DengXian" w:hAnsi="Book Antiqua" w:cstheme="majorBidi"/>
          <w:color w:val="000000" w:themeColor="text1"/>
          <w:sz w:val="24"/>
          <w:szCs w:val="24"/>
          <w:lang w:val="en-US" w:eastAsia="zh-CN"/>
        </w:rPr>
        <w:t xml:space="preserve"> </w:t>
      </w:r>
    </w:p>
    <w:p w14:paraId="4C4FF9FC" w14:textId="3CCB727F" w:rsidR="00284109" w:rsidRPr="001C01A9" w:rsidRDefault="00284109" w:rsidP="00B44E54">
      <w:pPr>
        <w:spacing w:after="0" w:line="360" w:lineRule="auto"/>
        <w:jc w:val="both"/>
        <w:rPr>
          <w:rFonts w:ascii="Book Antiqua" w:eastAsiaTheme="majorEastAsia" w:hAnsi="Book Antiqua" w:cstheme="majorBidi"/>
          <w:color w:val="000000" w:themeColor="text1"/>
          <w:sz w:val="24"/>
          <w:szCs w:val="24"/>
          <w:lang w:val="en-US" w:eastAsia="ja-JP"/>
        </w:rPr>
      </w:pPr>
    </w:p>
    <w:p w14:paraId="7042442C" w14:textId="77777777" w:rsidR="00284109" w:rsidRPr="001C01A9" w:rsidRDefault="00284109" w:rsidP="00B44E54">
      <w:pPr>
        <w:spacing w:after="0" w:line="360" w:lineRule="auto"/>
        <w:jc w:val="both"/>
        <w:rPr>
          <w:rFonts w:ascii="Book Antiqua" w:eastAsiaTheme="majorEastAsia" w:hAnsi="Book Antiqua" w:cstheme="majorBidi"/>
          <w:color w:val="000000" w:themeColor="text1"/>
          <w:sz w:val="24"/>
          <w:szCs w:val="24"/>
          <w:lang w:val="en-US" w:eastAsia="ja-JP"/>
        </w:rPr>
      </w:pPr>
    </w:p>
    <w:sectPr w:rsidR="00284109" w:rsidRPr="001C01A9" w:rsidSect="00517B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26B2" w14:textId="77777777" w:rsidR="00943FB3" w:rsidRDefault="00943FB3" w:rsidP="00A07934">
      <w:pPr>
        <w:spacing w:after="0" w:line="240" w:lineRule="auto"/>
      </w:pPr>
      <w:r>
        <w:separator/>
      </w:r>
    </w:p>
  </w:endnote>
  <w:endnote w:type="continuationSeparator" w:id="0">
    <w:p w14:paraId="2FDA91A6" w14:textId="77777777" w:rsidR="00943FB3" w:rsidRDefault="00943FB3" w:rsidP="00A0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DE6C" w14:textId="77777777" w:rsidR="00943FB3" w:rsidRDefault="00943FB3" w:rsidP="00A07934">
      <w:pPr>
        <w:spacing w:after="0" w:line="240" w:lineRule="auto"/>
      </w:pPr>
      <w:r>
        <w:separator/>
      </w:r>
    </w:p>
  </w:footnote>
  <w:footnote w:type="continuationSeparator" w:id="0">
    <w:p w14:paraId="21FD8E72" w14:textId="77777777" w:rsidR="00943FB3" w:rsidRDefault="00943FB3" w:rsidP="00A07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16CB"/>
    <w:multiLevelType w:val="hybridMultilevel"/>
    <w:tmpl w:val="206AF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F27E57"/>
    <w:multiLevelType w:val="multilevel"/>
    <w:tmpl w:val="C9624806"/>
    <w:lvl w:ilvl="0">
      <w:start w:val="1"/>
      <w:numFmt w:val="decimal"/>
      <w:pStyle w:val="Style1"/>
      <w:lvlText w:val="%1."/>
      <w:lvlJc w:val="left"/>
      <w:pPr>
        <w:ind w:left="720" w:hanging="360"/>
      </w:pPr>
      <w:rPr>
        <w:rFonts w:ascii="Arial" w:hAnsi="Arial" w:cs="Arial" w:hint="default"/>
        <w:sz w:val="32"/>
        <w:szCs w:val="32"/>
      </w:rPr>
    </w:lvl>
    <w:lvl w:ilvl="1">
      <w:start w:val="1"/>
      <w:numFmt w:val="decimal"/>
      <w:pStyle w:val="Heading2"/>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36F6324A"/>
    <w:multiLevelType w:val="hybridMultilevel"/>
    <w:tmpl w:val="03E83BA2"/>
    <w:lvl w:ilvl="0" w:tplc="A47495AC">
      <w:numFmt w:val="bullet"/>
      <w:lvlText w:val="-"/>
      <w:lvlJc w:val="left"/>
      <w:pPr>
        <w:ind w:left="960" w:hanging="480"/>
      </w:pPr>
      <w:rPr>
        <w:rFonts w:ascii="Calibri" w:eastAsia="SimSun" w:hAnsi="Calibri"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3F8051D4"/>
    <w:multiLevelType w:val="hybridMultilevel"/>
    <w:tmpl w:val="442811F0"/>
    <w:lvl w:ilvl="0" w:tplc="ED825170">
      <w:start w:val="4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F2126"/>
    <w:multiLevelType w:val="hybridMultilevel"/>
    <w:tmpl w:val="E7D45300"/>
    <w:lvl w:ilvl="0" w:tplc="5BE49BC2">
      <w:start w:val="10"/>
      <w:numFmt w:val="bullet"/>
      <w:lvlText w:val="-"/>
      <w:lvlJc w:val="left"/>
      <w:pPr>
        <w:ind w:left="960" w:hanging="480"/>
      </w:pPr>
      <w:rPr>
        <w:rFonts w:ascii="Calibri" w:eastAsiaTheme="minorEastAsia" w:hAnsi="Calibri"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34"/>
    <w:rsid w:val="00002FC7"/>
    <w:rsid w:val="000276E9"/>
    <w:rsid w:val="000312C0"/>
    <w:rsid w:val="00037289"/>
    <w:rsid w:val="0004225A"/>
    <w:rsid w:val="000422A6"/>
    <w:rsid w:val="00050243"/>
    <w:rsid w:val="000505A0"/>
    <w:rsid w:val="00057276"/>
    <w:rsid w:val="00057757"/>
    <w:rsid w:val="00073B1E"/>
    <w:rsid w:val="00073CCB"/>
    <w:rsid w:val="00074637"/>
    <w:rsid w:val="000761EA"/>
    <w:rsid w:val="00082D4D"/>
    <w:rsid w:val="000855C6"/>
    <w:rsid w:val="00090485"/>
    <w:rsid w:val="00093540"/>
    <w:rsid w:val="0009637A"/>
    <w:rsid w:val="000A57C2"/>
    <w:rsid w:val="000A7CE4"/>
    <w:rsid w:val="000B5461"/>
    <w:rsid w:val="000C19F2"/>
    <w:rsid w:val="000C752C"/>
    <w:rsid w:val="000D0555"/>
    <w:rsid w:val="000D46E4"/>
    <w:rsid w:val="000F0648"/>
    <w:rsid w:val="000F1824"/>
    <w:rsid w:val="000F52B9"/>
    <w:rsid w:val="000F5967"/>
    <w:rsid w:val="00106302"/>
    <w:rsid w:val="00131223"/>
    <w:rsid w:val="00132BFC"/>
    <w:rsid w:val="001401EC"/>
    <w:rsid w:val="00142D47"/>
    <w:rsid w:val="0015101B"/>
    <w:rsid w:val="001539E1"/>
    <w:rsid w:val="00160243"/>
    <w:rsid w:val="00160A28"/>
    <w:rsid w:val="0017790C"/>
    <w:rsid w:val="00183A8C"/>
    <w:rsid w:val="0018437F"/>
    <w:rsid w:val="00187F4C"/>
    <w:rsid w:val="00193E5C"/>
    <w:rsid w:val="00194150"/>
    <w:rsid w:val="001A0155"/>
    <w:rsid w:val="001A7749"/>
    <w:rsid w:val="001B3A3F"/>
    <w:rsid w:val="001B59E6"/>
    <w:rsid w:val="001B7BDC"/>
    <w:rsid w:val="001C01A9"/>
    <w:rsid w:val="001C13B7"/>
    <w:rsid w:val="001C26DD"/>
    <w:rsid w:val="001C562E"/>
    <w:rsid w:val="001D0337"/>
    <w:rsid w:val="001D6D92"/>
    <w:rsid w:val="001E341F"/>
    <w:rsid w:val="001E4577"/>
    <w:rsid w:val="001E7400"/>
    <w:rsid w:val="0020445E"/>
    <w:rsid w:val="002078E2"/>
    <w:rsid w:val="00211465"/>
    <w:rsid w:val="002131B7"/>
    <w:rsid w:val="00213C37"/>
    <w:rsid w:val="00214D5C"/>
    <w:rsid w:val="00225311"/>
    <w:rsid w:val="00225319"/>
    <w:rsid w:val="00234172"/>
    <w:rsid w:val="00236D77"/>
    <w:rsid w:val="002460E0"/>
    <w:rsid w:val="00255A82"/>
    <w:rsid w:val="00257889"/>
    <w:rsid w:val="00260E2D"/>
    <w:rsid w:val="00262080"/>
    <w:rsid w:val="00262F10"/>
    <w:rsid w:val="002634CE"/>
    <w:rsid w:val="0026401B"/>
    <w:rsid w:val="0026711E"/>
    <w:rsid w:val="002671A4"/>
    <w:rsid w:val="0027046C"/>
    <w:rsid w:val="002812C1"/>
    <w:rsid w:val="002833F6"/>
    <w:rsid w:val="00284109"/>
    <w:rsid w:val="00284F01"/>
    <w:rsid w:val="0029148E"/>
    <w:rsid w:val="00295A9E"/>
    <w:rsid w:val="00297E6A"/>
    <w:rsid w:val="002B00DE"/>
    <w:rsid w:val="002B0440"/>
    <w:rsid w:val="002B426F"/>
    <w:rsid w:val="002C3BF0"/>
    <w:rsid w:val="002D0209"/>
    <w:rsid w:val="002D3FFE"/>
    <w:rsid w:val="002D78D0"/>
    <w:rsid w:val="002E478F"/>
    <w:rsid w:val="002F73A0"/>
    <w:rsid w:val="0030218F"/>
    <w:rsid w:val="00304FE8"/>
    <w:rsid w:val="003051E7"/>
    <w:rsid w:val="00317BD7"/>
    <w:rsid w:val="00327738"/>
    <w:rsid w:val="0033076A"/>
    <w:rsid w:val="00335B17"/>
    <w:rsid w:val="00340444"/>
    <w:rsid w:val="003476A8"/>
    <w:rsid w:val="003606AC"/>
    <w:rsid w:val="00370EB3"/>
    <w:rsid w:val="00371A78"/>
    <w:rsid w:val="003734C2"/>
    <w:rsid w:val="00374978"/>
    <w:rsid w:val="00374A2C"/>
    <w:rsid w:val="0037573F"/>
    <w:rsid w:val="003765DD"/>
    <w:rsid w:val="00382B4A"/>
    <w:rsid w:val="00392521"/>
    <w:rsid w:val="00394C86"/>
    <w:rsid w:val="003A3869"/>
    <w:rsid w:val="003A4D0D"/>
    <w:rsid w:val="003D189A"/>
    <w:rsid w:val="003E02EA"/>
    <w:rsid w:val="003E0B86"/>
    <w:rsid w:val="003E0FB7"/>
    <w:rsid w:val="003E28EA"/>
    <w:rsid w:val="003E34A8"/>
    <w:rsid w:val="003F6A40"/>
    <w:rsid w:val="00402787"/>
    <w:rsid w:val="0041796E"/>
    <w:rsid w:val="004248A4"/>
    <w:rsid w:val="0042609B"/>
    <w:rsid w:val="0042623A"/>
    <w:rsid w:val="004323AC"/>
    <w:rsid w:val="00440EAB"/>
    <w:rsid w:val="004427E5"/>
    <w:rsid w:val="00445C3B"/>
    <w:rsid w:val="004511E7"/>
    <w:rsid w:val="00455BC1"/>
    <w:rsid w:val="00460C24"/>
    <w:rsid w:val="004717F4"/>
    <w:rsid w:val="00481423"/>
    <w:rsid w:val="00481E4A"/>
    <w:rsid w:val="0048438B"/>
    <w:rsid w:val="0048600D"/>
    <w:rsid w:val="00487753"/>
    <w:rsid w:val="0049243E"/>
    <w:rsid w:val="00497AB7"/>
    <w:rsid w:val="004A1EBC"/>
    <w:rsid w:val="004A3905"/>
    <w:rsid w:val="004B0901"/>
    <w:rsid w:val="004C7FF8"/>
    <w:rsid w:val="004D65A4"/>
    <w:rsid w:val="004D7DA4"/>
    <w:rsid w:val="004F19BE"/>
    <w:rsid w:val="004F4C54"/>
    <w:rsid w:val="004F5B7E"/>
    <w:rsid w:val="004F7AB6"/>
    <w:rsid w:val="005042FE"/>
    <w:rsid w:val="00517BDC"/>
    <w:rsid w:val="00520F49"/>
    <w:rsid w:val="00527DF0"/>
    <w:rsid w:val="00531157"/>
    <w:rsid w:val="00532D3E"/>
    <w:rsid w:val="00533B55"/>
    <w:rsid w:val="00545F2B"/>
    <w:rsid w:val="00550A55"/>
    <w:rsid w:val="005520C0"/>
    <w:rsid w:val="00556EA0"/>
    <w:rsid w:val="005574B6"/>
    <w:rsid w:val="00566527"/>
    <w:rsid w:val="005831CD"/>
    <w:rsid w:val="00587ABD"/>
    <w:rsid w:val="00590707"/>
    <w:rsid w:val="005912A8"/>
    <w:rsid w:val="00594A70"/>
    <w:rsid w:val="005960CE"/>
    <w:rsid w:val="00597901"/>
    <w:rsid w:val="005A4A20"/>
    <w:rsid w:val="005A585E"/>
    <w:rsid w:val="005A7C21"/>
    <w:rsid w:val="005B02BF"/>
    <w:rsid w:val="005C445C"/>
    <w:rsid w:val="005C74C7"/>
    <w:rsid w:val="005C7692"/>
    <w:rsid w:val="005C7DA9"/>
    <w:rsid w:val="005D2675"/>
    <w:rsid w:val="005D347D"/>
    <w:rsid w:val="005F6AF2"/>
    <w:rsid w:val="005F6F8D"/>
    <w:rsid w:val="005F7271"/>
    <w:rsid w:val="00601789"/>
    <w:rsid w:val="00604F6B"/>
    <w:rsid w:val="006101C4"/>
    <w:rsid w:val="00610D57"/>
    <w:rsid w:val="00634670"/>
    <w:rsid w:val="006408F7"/>
    <w:rsid w:val="0064283B"/>
    <w:rsid w:val="00653B6A"/>
    <w:rsid w:val="00654DD0"/>
    <w:rsid w:val="00656957"/>
    <w:rsid w:val="006576F1"/>
    <w:rsid w:val="00664DBB"/>
    <w:rsid w:val="006846C3"/>
    <w:rsid w:val="006856FB"/>
    <w:rsid w:val="00692128"/>
    <w:rsid w:val="00693609"/>
    <w:rsid w:val="006A2342"/>
    <w:rsid w:val="006A3939"/>
    <w:rsid w:val="006A7DA5"/>
    <w:rsid w:val="006B712A"/>
    <w:rsid w:val="006C1C0E"/>
    <w:rsid w:val="006D1F3D"/>
    <w:rsid w:val="006D285C"/>
    <w:rsid w:val="006D2E93"/>
    <w:rsid w:val="006D771F"/>
    <w:rsid w:val="006E469E"/>
    <w:rsid w:val="006F00AE"/>
    <w:rsid w:val="006F4FEB"/>
    <w:rsid w:val="006F6319"/>
    <w:rsid w:val="006F6BBA"/>
    <w:rsid w:val="00710CA7"/>
    <w:rsid w:val="00711AC4"/>
    <w:rsid w:val="007123B1"/>
    <w:rsid w:val="00745A13"/>
    <w:rsid w:val="0075112E"/>
    <w:rsid w:val="00753AAD"/>
    <w:rsid w:val="00760B84"/>
    <w:rsid w:val="00761DFA"/>
    <w:rsid w:val="007630A4"/>
    <w:rsid w:val="0076316D"/>
    <w:rsid w:val="0077023F"/>
    <w:rsid w:val="00772348"/>
    <w:rsid w:val="0078667F"/>
    <w:rsid w:val="0079065A"/>
    <w:rsid w:val="007A667B"/>
    <w:rsid w:val="007B5AFA"/>
    <w:rsid w:val="007C0865"/>
    <w:rsid w:val="007C3E1D"/>
    <w:rsid w:val="007C6E94"/>
    <w:rsid w:val="007D28D1"/>
    <w:rsid w:val="007D3993"/>
    <w:rsid w:val="007D746C"/>
    <w:rsid w:val="007F03BC"/>
    <w:rsid w:val="007F317E"/>
    <w:rsid w:val="007F6122"/>
    <w:rsid w:val="00800309"/>
    <w:rsid w:val="00802BCE"/>
    <w:rsid w:val="008041B4"/>
    <w:rsid w:val="00805668"/>
    <w:rsid w:val="00807FF8"/>
    <w:rsid w:val="00811468"/>
    <w:rsid w:val="008139A2"/>
    <w:rsid w:val="00815BCE"/>
    <w:rsid w:val="00820D4B"/>
    <w:rsid w:val="00835107"/>
    <w:rsid w:val="008463E8"/>
    <w:rsid w:val="00856B7D"/>
    <w:rsid w:val="00867E7C"/>
    <w:rsid w:val="00875FA9"/>
    <w:rsid w:val="008A5BEA"/>
    <w:rsid w:val="008B27AC"/>
    <w:rsid w:val="008B572B"/>
    <w:rsid w:val="008D3614"/>
    <w:rsid w:val="008D5BAA"/>
    <w:rsid w:val="008D72FF"/>
    <w:rsid w:val="008D7D1D"/>
    <w:rsid w:val="008F2CF8"/>
    <w:rsid w:val="008F47D9"/>
    <w:rsid w:val="009159E6"/>
    <w:rsid w:val="00932987"/>
    <w:rsid w:val="00933EC9"/>
    <w:rsid w:val="00935BFF"/>
    <w:rsid w:val="00936123"/>
    <w:rsid w:val="00943FB3"/>
    <w:rsid w:val="00945EBA"/>
    <w:rsid w:val="00952EC6"/>
    <w:rsid w:val="00962A94"/>
    <w:rsid w:val="009735C3"/>
    <w:rsid w:val="00990963"/>
    <w:rsid w:val="00992979"/>
    <w:rsid w:val="00995203"/>
    <w:rsid w:val="00997887"/>
    <w:rsid w:val="009B3758"/>
    <w:rsid w:val="009C7518"/>
    <w:rsid w:val="009E694B"/>
    <w:rsid w:val="009F014A"/>
    <w:rsid w:val="009F165C"/>
    <w:rsid w:val="00A02607"/>
    <w:rsid w:val="00A07934"/>
    <w:rsid w:val="00A10937"/>
    <w:rsid w:val="00A167DC"/>
    <w:rsid w:val="00A30AC8"/>
    <w:rsid w:val="00A43148"/>
    <w:rsid w:val="00A450BF"/>
    <w:rsid w:val="00A509B5"/>
    <w:rsid w:val="00A55CFB"/>
    <w:rsid w:val="00A5724D"/>
    <w:rsid w:val="00A60BC8"/>
    <w:rsid w:val="00A65146"/>
    <w:rsid w:val="00A664AF"/>
    <w:rsid w:val="00A742C2"/>
    <w:rsid w:val="00A80705"/>
    <w:rsid w:val="00A834F9"/>
    <w:rsid w:val="00A91E59"/>
    <w:rsid w:val="00AA1189"/>
    <w:rsid w:val="00AB6521"/>
    <w:rsid w:val="00AC3534"/>
    <w:rsid w:val="00AC67CA"/>
    <w:rsid w:val="00AC71D8"/>
    <w:rsid w:val="00AD53EF"/>
    <w:rsid w:val="00AF037A"/>
    <w:rsid w:val="00AF75DC"/>
    <w:rsid w:val="00AF7E0A"/>
    <w:rsid w:val="00B04CE2"/>
    <w:rsid w:val="00B10E28"/>
    <w:rsid w:val="00B1333B"/>
    <w:rsid w:val="00B16A6D"/>
    <w:rsid w:val="00B22BEA"/>
    <w:rsid w:val="00B2462B"/>
    <w:rsid w:val="00B33D60"/>
    <w:rsid w:val="00B3668F"/>
    <w:rsid w:val="00B44E54"/>
    <w:rsid w:val="00B51189"/>
    <w:rsid w:val="00B56193"/>
    <w:rsid w:val="00B56925"/>
    <w:rsid w:val="00B57A04"/>
    <w:rsid w:val="00B61B62"/>
    <w:rsid w:val="00B660D0"/>
    <w:rsid w:val="00B67593"/>
    <w:rsid w:val="00B9478B"/>
    <w:rsid w:val="00B95985"/>
    <w:rsid w:val="00BA201F"/>
    <w:rsid w:val="00BA5240"/>
    <w:rsid w:val="00BA7A26"/>
    <w:rsid w:val="00BB27F7"/>
    <w:rsid w:val="00BB2FCA"/>
    <w:rsid w:val="00BB5FAA"/>
    <w:rsid w:val="00BD0D00"/>
    <w:rsid w:val="00BD6DA7"/>
    <w:rsid w:val="00BE1EC2"/>
    <w:rsid w:val="00BF0710"/>
    <w:rsid w:val="00BF1E14"/>
    <w:rsid w:val="00BF7D14"/>
    <w:rsid w:val="00C066A7"/>
    <w:rsid w:val="00C10BFB"/>
    <w:rsid w:val="00C12047"/>
    <w:rsid w:val="00C124CF"/>
    <w:rsid w:val="00C14803"/>
    <w:rsid w:val="00C172B8"/>
    <w:rsid w:val="00C26824"/>
    <w:rsid w:val="00C36B91"/>
    <w:rsid w:val="00C43B49"/>
    <w:rsid w:val="00C449D5"/>
    <w:rsid w:val="00C55AB8"/>
    <w:rsid w:val="00C60FD6"/>
    <w:rsid w:val="00C65B7A"/>
    <w:rsid w:val="00C65E45"/>
    <w:rsid w:val="00C7155E"/>
    <w:rsid w:val="00C72CB3"/>
    <w:rsid w:val="00C73941"/>
    <w:rsid w:val="00C7540C"/>
    <w:rsid w:val="00C764E8"/>
    <w:rsid w:val="00C76637"/>
    <w:rsid w:val="00C81C1A"/>
    <w:rsid w:val="00C91C4C"/>
    <w:rsid w:val="00C93AEE"/>
    <w:rsid w:val="00C96F13"/>
    <w:rsid w:val="00CA4BA3"/>
    <w:rsid w:val="00CB28BF"/>
    <w:rsid w:val="00CB3726"/>
    <w:rsid w:val="00CB4FBD"/>
    <w:rsid w:val="00CB5148"/>
    <w:rsid w:val="00CB7B8E"/>
    <w:rsid w:val="00CC7EDD"/>
    <w:rsid w:val="00CE24C0"/>
    <w:rsid w:val="00CE6F02"/>
    <w:rsid w:val="00CE7B91"/>
    <w:rsid w:val="00CF579B"/>
    <w:rsid w:val="00CF7DB4"/>
    <w:rsid w:val="00D01805"/>
    <w:rsid w:val="00D0262B"/>
    <w:rsid w:val="00D12F6D"/>
    <w:rsid w:val="00D213D2"/>
    <w:rsid w:val="00D237A7"/>
    <w:rsid w:val="00D4307C"/>
    <w:rsid w:val="00D44685"/>
    <w:rsid w:val="00D4552C"/>
    <w:rsid w:val="00D5179D"/>
    <w:rsid w:val="00D77DB4"/>
    <w:rsid w:val="00D81DDD"/>
    <w:rsid w:val="00DA3515"/>
    <w:rsid w:val="00DB0527"/>
    <w:rsid w:val="00DC0D4E"/>
    <w:rsid w:val="00DC1829"/>
    <w:rsid w:val="00DD169A"/>
    <w:rsid w:val="00DD56F5"/>
    <w:rsid w:val="00DF7EB5"/>
    <w:rsid w:val="00E03E7E"/>
    <w:rsid w:val="00E30015"/>
    <w:rsid w:val="00E54514"/>
    <w:rsid w:val="00E65824"/>
    <w:rsid w:val="00E713C8"/>
    <w:rsid w:val="00E716B3"/>
    <w:rsid w:val="00E74861"/>
    <w:rsid w:val="00E82F58"/>
    <w:rsid w:val="00E939D8"/>
    <w:rsid w:val="00E96DAD"/>
    <w:rsid w:val="00EA5660"/>
    <w:rsid w:val="00EB2900"/>
    <w:rsid w:val="00EB6CDC"/>
    <w:rsid w:val="00EB79FA"/>
    <w:rsid w:val="00ED33D1"/>
    <w:rsid w:val="00ED7146"/>
    <w:rsid w:val="00ED748E"/>
    <w:rsid w:val="00EE5381"/>
    <w:rsid w:val="00EF189C"/>
    <w:rsid w:val="00EF21B0"/>
    <w:rsid w:val="00EF4F76"/>
    <w:rsid w:val="00F02759"/>
    <w:rsid w:val="00F1360C"/>
    <w:rsid w:val="00F16C93"/>
    <w:rsid w:val="00F22938"/>
    <w:rsid w:val="00F24A73"/>
    <w:rsid w:val="00F2530E"/>
    <w:rsid w:val="00F45CEB"/>
    <w:rsid w:val="00F5501A"/>
    <w:rsid w:val="00F66211"/>
    <w:rsid w:val="00F6715C"/>
    <w:rsid w:val="00F7050C"/>
    <w:rsid w:val="00F74AE1"/>
    <w:rsid w:val="00F81966"/>
    <w:rsid w:val="00F87FF3"/>
    <w:rsid w:val="00F94258"/>
    <w:rsid w:val="00F96A19"/>
    <w:rsid w:val="00FA6B27"/>
    <w:rsid w:val="00FB1851"/>
    <w:rsid w:val="00FB1885"/>
    <w:rsid w:val="00FB6E28"/>
    <w:rsid w:val="00FC2494"/>
    <w:rsid w:val="00FC4676"/>
    <w:rsid w:val="00FD1818"/>
    <w:rsid w:val="00FE119B"/>
    <w:rsid w:val="00FE19A2"/>
    <w:rsid w:val="00FE2B33"/>
    <w:rsid w:val="00FE324F"/>
    <w:rsid w:val="00FE5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50D1"/>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934"/>
    <w:pPr>
      <w:spacing w:after="160" w:line="259" w:lineRule="auto"/>
    </w:pPr>
    <w:rPr>
      <w:kern w:val="0"/>
      <w:sz w:val="22"/>
      <w:lang w:val="en-GB"/>
    </w:rPr>
  </w:style>
  <w:style w:type="paragraph" w:styleId="Heading1">
    <w:name w:val="heading 1"/>
    <w:basedOn w:val="Normal"/>
    <w:next w:val="Normal"/>
    <w:link w:val="Heading1Char"/>
    <w:uiPriority w:val="9"/>
    <w:qFormat/>
    <w:rsid w:val="00A664AF"/>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9"/>
    <w:qFormat/>
    <w:rsid w:val="00610D57"/>
    <w:pPr>
      <w:keepNext/>
      <w:keepLines/>
      <w:numPr>
        <w:ilvl w:val="1"/>
        <w:numId w:val="2"/>
      </w:numPr>
      <w:spacing w:before="200" w:after="80" w:line="480" w:lineRule="auto"/>
      <w:ind w:left="480"/>
      <w:outlineLvl w:val="1"/>
    </w:pPr>
    <w:rPr>
      <w:rFonts w:ascii="Arial" w:eastAsia="PMingLiU" w:hAnsi="Arial" w:cs="Arial"/>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7934"/>
    <w:pPr>
      <w:spacing w:after="0" w:line="240" w:lineRule="auto"/>
    </w:pPr>
    <w:rPr>
      <w:sz w:val="20"/>
      <w:szCs w:val="20"/>
    </w:rPr>
  </w:style>
  <w:style w:type="character" w:customStyle="1" w:styleId="FootnoteTextChar">
    <w:name w:val="Footnote Text Char"/>
    <w:basedOn w:val="DefaultParagraphFont"/>
    <w:link w:val="FootnoteText"/>
    <w:uiPriority w:val="99"/>
    <w:rsid w:val="00A07934"/>
    <w:rPr>
      <w:kern w:val="0"/>
      <w:sz w:val="20"/>
      <w:szCs w:val="20"/>
      <w:lang w:val="en-GB"/>
    </w:rPr>
  </w:style>
  <w:style w:type="character" w:styleId="FootnoteReference">
    <w:name w:val="footnote reference"/>
    <w:basedOn w:val="DefaultParagraphFont"/>
    <w:uiPriority w:val="99"/>
    <w:semiHidden/>
    <w:unhideWhenUsed/>
    <w:rsid w:val="00A07934"/>
    <w:rPr>
      <w:vertAlign w:val="superscript"/>
    </w:rPr>
  </w:style>
  <w:style w:type="paragraph" w:styleId="EndnoteText">
    <w:name w:val="endnote text"/>
    <w:basedOn w:val="Normal"/>
    <w:link w:val="EndnoteTextChar"/>
    <w:uiPriority w:val="99"/>
    <w:semiHidden/>
    <w:unhideWhenUsed/>
    <w:rsid w:val="00A664AF"/>
    <w:pPr>
      <w:snapToGrid w:val="0"/>
    </w:pPr>
  </w:style>
  <w:style w:type="character" w:customStyle="1" w:styleId="EndnoteTextChar">
    <w:name w:val="Endnote Text Char"/>
    <w:basedOn w:val="DefaultParagraphFont"/>
    <w:link w:val="EndnoteText"/>
    <w:uiPriority w:val="99"/>
    <w:semiHidden/>
    <w:rsid w:val="00A664AF"/>
    <w:rPr>
      <w:kern w:val="0"/>
      <w:sz w:val="22"/>
      <w:lang w:val="en-GB"/>
    </w:rPr>
  </w:style>
  <w:style w:type="character" w:styleId="EndnoteReference">
    <w:name w:val="endnote reference"/>
    <w:basedOn w:val="DefaultParagraphFont"/>
    <w:uiPriority w:val="99"/>
    <w:semiHidden/>
    <w:unhideWhenUsed/>
    <w:rsid w:val="00A664AF"/>
    <w:rPr>
      <w:vertAlign w:val="superscript"/>
    </w:rPr>
  </w:style>
  <w:style w:type="character" w:customStyle="1" w:styleId="Heading1Char">
    <w:name w:val="Heading 1 Char"/>
    <w:basedOn w:val="DefaultParagraphFont"/>
    <w:link w:val="Heading1"/>
    <w:uiPriority w:val="9"/>
    <w:rsid w:val="00A664AF"/>
    <w:rPr>
      <w:rFonts w:asciiTheme="majorHAnsi" w:eastAsiaTheme="majorEastAsia" w:hAnsiTheme="majorHAnsi" w:cstheme="majorBidi"/>
      <w:color w:val="2E74B5" w:themeColor="accent1" w:themeShade="BF"/>
      <w:kern w:val="0"/>
      <w:sz w:val="32"/>
      <w:szCs w:val="32"/>
      <w:lang w:eastAsia="en-US"/>
    </w:rPr>
  </w:style>
  <w:style w:type="paragraph" w:styleId="Bibliography">
    <w:name w:val="Bibliography"/>
    <w:basedOn w:val="Normal"/>
    <w:next w:val="Normal"/>
    <w:uiPriority w:val="37"/>
    <w:unhideWhenUsed/>
    <w:rsid w:val="00A664AF"/>
  </w:style>
  <w:style w:type="paragraph" w:styleId="Header">
    <w:name w:val="header"/>
    <w:basedOn w:val="Normal"/>
    <w:link w:val="HeaderChar"/>
    <w:uiPriority w:val="99"/>
    <w:unhideWhenUsed/>
    <w:rsid w:val="00945E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45EBA"/>
    <w:rPr>
      <w:kern w:val="0"/>
      <w:sz w:val="20"/>
      <w:szCs w:val="20"/>
      <w:lang w:val="en-GB"/>
    </w:rPr>
  </w:style>
  <w:style w:type="paragraph" w:styleId="Footer">
    <w:name w:val="footer"/>
    <w:basedOn w:val="Normal"/>
    <w:link w:val="FooterChar"/>
    <w:uiPriority w:val="99"/>
    <w:unhideWhenUsed/>
    <w:rsid w:val="00945E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45EBA"/>
    <w:rPr>
      <w:kern w:val="0"/>
      <w:sz w:val="20"/>
      <w:szCs w:val="20"/>
      <w:lang w:val="en-GB"/>
    </w:rPr>
  </w:style>
  <w:style w:type="table" w:styleId="MediumGrid1-Accent3">
    <w:name w:val="Medium Grid 1 Accent 3"/>
    <w:basedOn w:val="TableNormal"/>
    <w:uiPriority w:val="67"/>
    <w:rsid w:val="00945EBA"/>
    <w:rPr>
      <w:kern w:val="0"/>
      <w:sz w:val="22"/>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TableGrid">
    <w:name w:val="Table Grid"/>
    <w:basedOn w:val="TableNormal"/>
    <w:uiPriority w:val="39"/>
    <w:rsid w:val="00402787"/>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787"/>
    <w:pPr>
      <w:ind w:left="720"/>
      <w:contextualSpacing/>
    </w:pPr>
  </w:style>
  <w:style w:type="character" w:customStyle="1" w:styleId="Heading2Char">
    <w:name w:val="Heading 2 Char"/>
    <w:basedOn w:val="DefaultParagraphFont"/>
    <w:link w:val="Heading2"/>
    <w:uiPriority w:val="99"/>
    <w:rsid w:val="00610D57"/>
    <w:rPr>
      <w:rFonts w:ascii="Arial" w:eastAsia="PMingLiU" w:hAnsi="Arial" w:cs="Arial"/>
      <w:b/>
      <w:bCs/>
      <w:color w:val="4F81BD"/>
      <w:kern w:val="0"/>
      <w:sz w:val="26"/>
      <w:szCs w:val="26"/>
    </w:rPr>
  </w:style>
  <w:style w:type="paragraph" w:customStyle="1" w:styleId="Style1">
    <w:name w:val="Style1"/>
    <w:basedOn w:val="Heading1"/>
    <w:link w:val="Style1Char"/>
    <w:uiPriority w:val="99"/>
    <w:rsid w:val="00610D57"/>
    <w:pPr>
      <w:keepLines w:val="0"/>
      <w:widowControl w:val="0"/>
      <w:numPr>
        <w:numId w:val="2"/>
      </w:numPr>
      <w:spacing w:before="180" w:after="80" w:line="480" w:lineRule="auto"/>
      <w:ind w:left="360"/>
    </w:pPr>
    <w:rPr>
      <w:rFonts w:ascii="Arial" w:eastAsia="PMingLiU" w:hAnsi="Arial" w:cs="Arial"/>
      <w:b/>
      <w:color w:val="4F81BD"/>
      <w:kern w:val="52"/>
    </w:rPr>
  </w:style>
  <w:style w:type="character" w:customStyle="1" w:styleId="Style1Char">
    <w:name w:val="Style1 Char"/>
    <w:basedOn w:val="Heading1Char"/>
    <w:link w:val="Style1"/>
    <w:uiPriority w:val="99"/>
    <w:locked/>
    <w:rsid w:val="00610D57"/>
    <w:rPr>
      <w:rFonts w:ascii="Arial" w:eastAsia="PMingLiU" w:hAnsi="Arial" w:cs="Arial"/>
      <w:b/>
      <w:color w:val="4F81BD"/>
      <w:kern w:val="52"/>
      <w:sz w:val="32"/>
      <w:szCs w:val="32"/>
      <w:lang w:eastAsia="en-US"/>
    </w:rPr>
  </w:style>
  <w:style w:type="paragraph" w:styleId="Index1">
    <w:name w:val="index 1"/>
    <w:basedOn w:val="Normal"/>
    <w:next w:val="Normal"/>
    <w:autoRedefine/>
    <w:uiPriority w:val="99"/>
    <w:semiHidden/>
    <w:unhideWhenUsed/>
    <w:rsid w:val="00587ABD"/>
    <w:pPr>
      <w:spacing w:after="0" w:line="240" w:lineRule="auto"/>
      <w:ind w:left="220" w:hanging="220"/>
    </w:pPr>
  </w:style>
  <w:style w:type="paragraph" w:styleId="BalloonText">
    <w:name w:val="Balloon Text"/>
    <w:basedOn w:val="Normal"/>
    <w:link w:val="BalloonTextChar"/>
    <w:uiPriority w:val="99"/>
    <w:semiHidden/>
    <w:unhideWhenUsed/>
    <w:rsid w:val="00F96A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96A19"/>
    <w:rPr>
      <w:rFonts w:asciiTheme="majorHAnsi" w:eastAsiaTheme="majorEastAsia" w:hAnsiTheme="majorHAnsi" w:cstheme="majorBidi"/>
      <w:kern w:val="0"/>
      <w:sz w:val="18"/>
      <w:szCs w:val="18"/>
      <w:lang w:val="en-GB"/>
    </w:rPr>
  </w:style>
  <w:style w:type="paragraph" w:customStyle="1" w:styleId="Default">
    <w:name w:val="Default"/>
    <w:rsid w:val="00C449D5"/>
    <w:pPr>
      <w:widowControl w:val="0"/>
      <w:autoSpaceDE w:val="0"/>
      <w:autoSpaceDN w:val="0"/>
      <w:adjustRightInd w:val="0"/>
    </w:pPr>
    <w:rPr>
      <w:rFonts w:ascii="Times New Roman" w:hAnsi="Times New Roman" w:cs="Times New Roman"/>
      <w:color w:val="000000"/>
      <w:kern w:val="0"/>
      <w:szCs w:val="24"/>
    </w:rPr>
  </w:style>
  <w:style w:type="character" w:styleId="Hyperlink">
    <w:name w:val="Hyperlink"/>
    <w:basedOn w:val="DefaultParagraphFont"/>
    <w:uiPriority w:val="99"/>
    <w:unhideWhenUsed/>
    <w:rsid w:val="00C449D5"/>
    <w:rPr>
      <w:color w:val="0563C1" w:themeColor="hyperlink"/>
      <w:u w:val="single"/>
    </w:rPr>
  </w:style>
  <w:style w:type="character" w:styleId="LineNumber">
    <w:name w:val="line number"/>
    <w:basedOn w:val="DefaultParagraphFont"/>
    <w:uiPriority w:val="99"/>
    <w:semiHidden/>
    <w:unhideWhenUsed/>
    <w:rsid w:val="00C96F13"/>
  </w:style>
  <w:style w:type="table" w:customStyle="1" w:styleId="TableGrid1">
    <w:name w:val="Table Grid1"/>
    <w:basedOn w:val="TableNormal"/>
    <w:next w:val="TableGrid"/>
    <w:uiPriority w:val="39"/>
    <w:rsid w:val="004D7DA4"/>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1CD"/>
    <w:rPr>
      <w:sz w:val="18"/>
      <w:szCs w:val="18"/>
    </w:rPr>
  </w:style>
  <w:style w:type="paragraph" w:styleId="CommentText">
    <w:name w:val="annotation text"/>
    <w:basedOn w:val="Normal"/>
    <w:link w:val="CommentTextChar"/>
    <w:uiPriority w:val="99"/>
    <w:semiHidden/>
    <w:unhideWhenUsed/>
    <w:rsid w:val="005831CD"/>
    <w:pPr>
      <w:spacing w:line="240" w:lineRule="auto"/>
    </w:pPr>
    <w:rPr>
      <w:sz w:val="24"/>
      <w:szCs w:val="24"/>
    </w:rPr>
  </w:style>
  <w:style w:type="character" w:customStyle="1" w:styleId="CommentTextChar">
    <w:name w:val="Comment Text Char"/>
    <w:basedOn w:val="DefaultParagraphFont"/>
    <w:link w:val="CommentText"/>
    <w:uiPriority w:val="99"/>
    <w:semiHidden/>
    <w:rsid w:val="005831CD"/>
    <w:rPr>
      <w:kern w:val="0"/>
      <w:szCs w:val="24"/>
      <w:lang w:val="en-GB"/>
    </w:rPr>
  </w:style>
  <w:style w:type="paragraph" w:styleId="CommentSubject">
    <w:name w:val="annotation subject"/>
    <w:basedOn w:val="CommentText"/>
    <w:next w:val="CommentText"/>
    <w:link w:val="CommentSubjectChar"/>
    <w:uiPriority w:val="99"/>
    <w:semiHidden/>
    <w:unhideWhenUsed/>
    <w:rsid w:val="002B0440"/>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2B0440"/>
    <w:rPr>
      <w:b/>
      <w:bCs/>
      <w:kern w:val="0"/>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0">
      <w:bodyDiv w:val="1"/>
      <w:marLeft w:val="0"/>
      <w:marRight w:val="0"/>
      <w:marTop w:val="0"/>
      <w:marBottom w:val="0"/>
      <w:divBdr>
        <w:top w:val="none" w:sz="0" w:space="0" w:color="auto"/>
        <w:left w:val="none" w:sz="0" w:space="0" w:color="auto"/>
        <w:bottom w:val="none" w:sz="0" w:space="0" w:color="auto"/>
        <w:right w:val="none" w:sz="0" w:space="0" w:color="auto"/>
      </w:divBdr>
    </w:div>
    <w:div w:id="1397849">
      <w:bodyDiv w:val="1"/>
      <w:marLeft w:val="0"/>
      <w:marRight w:val="0"/>
      <w:marTop w:val="0"/>
      <w:marBottom w:val="0"/>
      <w:divBdr>
        <w:top w:val="none" w:sz="0" w:space="0" w:color="auto"/>
        <w:left w:val="none" w:sz="0" w:space="0" w:color="auto"/>
        <w:bottom w:val="none" w:sz="0" w:space="0" w:color="auto"/>
        <w:right w:val="none" w:sz="0" w:space="0" w:color="auto"/>
      </w:divBdr>
    </w:div>
    <w:div w:id="1707867">
      <w:bodyDiv w:val="1"/>
      <w:marLeft w:val="0"/>
      <w:marRight w:val="0"/>
      <w:marTop w:val="0"/>
      <w:marBottom w:val="0"/>
      <w:divBdr>
        <w:top w:val="none" w:sz="0" w:space="0" w:color="auto"/>
        <w:left w:val="none" w:sz="0" w:space="0" w:color="auto"/>
        <w:bottom w:val="none" w:sz="0" w:space="0" w:color="auto"/>
        <w:right w:val="none" w:sz="0" w:space="0" w:color="auto"/>
      </w:divBdr>
    </w:div>
    <w:div w:id="3479697">
      <w:bodyDiv w:val="1"/>
      <w:marLeft w:val="0"/>
      <w:marRight w:val="0"/>
      <w:marTop w:val="0"/>
      <w:marBottom w:val="0"/>
      <w:divBdr>
        <w:top w:val="none" w:sz="0" w:space="0" w:color="auto"/>
        <w:left w:val="none" w:sz="0" w:space="0" w:color="auto"/>
        <w:bottom w:val="none" w:sz="0" w:space="0" w:color="auto"/>
        <w:right w:val="none" w:sz="0" w:space="0" w:color="auto"/>
      </w:divBdr>
    </w:div>
    <w:div w:id="5985297">
      <w:bodyDiv w:val="1"/>
      <w:marLeft w:val="0"/>
      <w:marRight w:val="0"/>
      <w:marTop w:val="0"/>
      <w:marBottom w:val="0"/>
      <w:divBdr>
        <w:top w:val="none" w:sz="0" w:space="0" w:color="auto"/>
        <w:left w:val="none" w:sz="0" w:space="0" w:color="auto"/>
        <w:bottom w:val="none" w:sz="0" w:space="0" w:color="auto"/>
        <w:right w:val="none" w:sz="0" w:space="0" w:color="auto"/>
      </w:divBdr>
    </w:div>
    <w:div w:id="8340512">
      <w:bodyDiv w:val="1"/>
      <w:marLeft w:val="0"/>
      <w:marRight w:val="0"/>
      <w:marTop w:val="0"/>
      <w:marBottom w:val="0"/>
      <w:divBdr>
        <w:top w:val="none" w:sz="0" w:space="0" w:color="auto"/>
        <w:left w:val="none" w:sz="0" w:space="0" w:color="auto"/>
        <w:bottom w:val="none" w:sz="0" w:space="0" w:color="auto"/>
        <w:right w:val="none" w:sz="0" w:space="0" w:color="auto"/>
      </w:divBdr>
    </w:div>
    <w:div w:id="9528062">
      <w:bodyDiv w:val="1"/>
      <w:marLeft w:val="0"/>
      <w:marRight w:val="0"/>
      <w:marTop w:val="0"/>
      <w:marBottom w:val="0"/>
      <w:divBdr>
        <w:top w:val="none" w:sz="0" w:space="0" w:color="auto"/>
        <w:left w:val="none" w:sz="0" w:space="0" w:color="auto"/>
        <w:bottom w:val="none" w:sz="0" w:space="0" w:color="auto"/>
        <w:right w:val="none" w:sz="0" w:space="0" w:color="auto"/>
      </w:divBdr>
    </w:div>
    <w:div w:id="9765646">
      <w:bodyDiv w:val="1"/>
      <w:marLeft w:val="0"/>
      <w:marRight w:val="0"/>
      <w:marTop w:val="0"/>
      <w:marBottom w:val="0"/>
      <w:divBdr>
        <w:top w:val="none" w:sz="0" w:space="0" w:color="auto"/>
        <w:left w:val="none" w:sz="0" w:space="0" w:color="auto"/>
        <w:bottom w:val="none" w:sz="0" w:space="0" w:color="auto"/>
        <w:right w:val="none" w:sz="0" w:space="0" w:color="auto"/>
      </w:divBdr>
    </w:div>
    <w:div w:id="10570691">
      <w:bodyDiv w:val="1"/>
      <w:marLeft w:val="0"/>
      <w:marRight w:val="0"/>
      <w:marTop w:val="0"/>
      <w:marBottom w:val="0"/>
      <w:divBdr>
        <w:top w:val="none" w:sz="0" w:space="0" w:color="auto"/>
        <w:left w:val="none" w:sz="0" w:space="0" w:color="auto"/>
        <w:bottom w:val="none" w:sz="0" w:space="0" w:color="auto"/>
        <w:right w:val="none" w:sz="0" w:space="0" w:color="auto"/>
      </w:divBdr>
    </w:div>
    <w:div w:id="11498571">
      <w:bodyDiv w:val="1"/>
      <w:marLeft w:val="0"/>
      <w:marRight w:val="0"/>
      <w:marTop w:val="0"/>
      <w:marBottom w:val="0"/>
      <w:divBdr>
        <w:top w:val="none" w:sz="0" w:space="0" w:color="auto"/>
        <w:left w:val="none" w:sz="0" w:space="0" w:color="auto"/>
        <w:bottom w:val="none" w:sz="0" w:space="0" w:color="auto"/>
        <w:right w:val="none" w:sz="0" w:space="0" w:color="auto"/>
      </w:divBdr>
    </w:div>
    <w:div w:id="12196664">
      <w:bodyDiv w:val="1"/>
      <w:marLeft w:val="0"/>
      <w:marRight w:val="0"/>
      <w:marTop w:val="0"/>
      <w:marBottom w:val="0"/>
      <w:divBdr>
        <w:top w:val="none" w:sz="0" w:space="0" w:color="auto"/>
        <w:left w:val="none" w:sz="0" w:space="0" w:color="auto"/>
        <w:bottom w:val="none" w:sz="0" w:space="0" w:color="auto"/>
        <w:right w:val="none" w:sz="0" w:space="0" w:color="auto"/>
      </w:divBdr>
    </w:div>
    <w:div w:id="14432136">
      <w:bodyDiv w:val="1"/>
      <w:marLeft w:val="0"/>
      <w:marRight w:val="0"/>
      <w:marTop w:val="0"/>
      <w:marBottom w:val="0"/>
      <w:divBdr>
        <w:top w:val="none" w:sz="0" w:space="0" w:color="auto"/>
        <w:left w:val="none" w:sz="0" w:space="0" w:color="auto"/>
        <w:bottom w:val="none" w:sz="0" w:space="0" w:color="auto"/>
        <w:right w:val="none" w:sz="0" w:space="0" w:color="auto"/>
      </w:divBdr>
    </w:div>
    <w:div w:id="15156606">
      <w:bodyDiv w:val="1"/>
      <w:marLeft w:val="0"/>
      <w:marRight w:val="0"/>
      <w:marTop w:val="0"/>
      <w:marBottom w:val="0"/>
      <w:divBdr>
        <w:top w:val="none" w:sz="0" w:space="0" w:color="auto"/>
        <w:left w:val="none" w:sz="0" w:space="0" w:color="auto"/>
        <w:bottom w:val="none" w:sz="0" w:space="0" w:color="auto"/>
        <w:right w:val="none" w:sz="0" w:space="0" w:color="auto"/>
      </w:divBdr>
    </w:div>
    <w:div w:id="15231133">
      <w:bodyDiv w:val="1"/>
      <w:marLeft w:val="0"/>
      <w:marRight w:val="0"/>
      <w:marTop w:val="0"/>
      <w:marBottom w:val="0"/>
      <w:divBdr>
        <w:top w:val="none" w:sz="0" w:space="0" w:color="auto"/>
        <w:left w:val="none" w:sz="0" w:space="0" w:color="auto"/>
        <w:bottom w:val="none" w:sz="0" w:space="0" w:color="auto"/>
        <w:right w:val="none" w:sz="0" w:space="0" w:color="auto"/>
      </w:divBdr>
    </w:div>
    <w:div w:id="17316976">
      <w:bodyDiv w:val="1"/>
      <w:marLeft w:val="0"/>
      <w:marRight w:val="0"/>
      <w:marTop w:val="0"/>
      <w:marBottom w:val="0"/>
      <w:divBdr>
        <w:top w:val="none" w:sz="0" w:space="0" w:color="auto"/>
        <w:left w:val="none" w:sz="0" w:space="0" w:color="auto"/>
        <w:bottom w:val="none" w:sz="0" w:space="0" w:color="auto"/>
        <w:right w:val="none" w:sz="0" w:space="0" w:color="auto"/>
      </w:divBdr>
    </w:div>
    <w:div w:id="19861632">
      <w:bodyDiv w:val="1"/>
      <w:marLeft w:val="0"/>
      <w:marRight w:val="0"/>
      <w:marTop w:val="0"/>
      <w:marBottom w:val="0"/>
      <w:divBdr>
        <w:top w:val="none" w:sz="0" w:space="0" w:color="auto"/>
        <w:left w:val="none" w:sz="0" w:space="0" w:color="auto"/>
        <w:bottom w:val="none" w:sz="0" w:space="0" w:color="auto"/>
        <w:right w:val="none" w:sz="0" w:space="0" w:color="auto"/>
      </w:divBdr>
    </w:div>
    <w:div w:id="22295547">
      <w:bodyDiv w:val="1"/>
      <w:marLeft w:val="0"/>
      <w:marRight w:val="0"/>
      <w:marTop w:val="0"/>
      <w:marBottom w:val="0"/>
      <w:divBdr>
        <w:top w:val="none" w:sz="0" w:space="0" w:color="auto"/>
        <w:left w:val="none" w:sz="0" w:space="0" w:color="auto"/>
        <w:bottom w:val="none" w:sz="0" w:space="0" w:color="auto"/>
        <w:right w:val="none" w:sz="0" w:space="0" w:color="auto"/>
      </w:divBdr>
    </w:div>
    <w:div w:id="22560377">
      <w:bodyDiv w:val="1"/>
      <w:marLeft w:val="0"/>
      <w:marRight w:val="0"/>
      <w:marTop w:val="0"/>
      <w:marBottom w:val="0"/>
      <w:divBdr>
        <w:top w:val="none" w:sz="0" w:space="0" w:color="auto"/>
        <w:left w:val="none" w:sz="0" w:space="0" w:color="auto"/>
        <w:bottom w:val="none" w:sz="0" w:space="0" w:color="auto"/>
        <w:right w:val="none" w:sz="0" w:space="0" w:color="auto"/>
      </w:divBdr>
    </w:div>
    <w:div w:id="22900404">
      <w:bodyDiv w:val="1"/>
      <w:marLeft w:val="0"/>
      <w:marRight w:val="0"/>
      <w:marTop w:val="0"/>
      <w:marBottom w:val="0"/>
      <w:divBdr>
        <w:top w:val="none" w:sz="0" w:space="0" w:color="auto"/>
        <w:left w:val="none" w:sz="0" w:space="0" w:color="auto"/>
        <w:bottom w:val="none" w:sz="0" w:space="0" w:color="auto"/>
        <w:right w:val="none" w:sz="0" w:space="0" w:color="auto"/>
      </w:divBdr>
    </w:div>
    <w:div w:id="23942848">
      <w:bodyDiv w:val="1"/>
      <w:marLeft w:val="0"/>
      <w:marRight w:val="0"/>
      <w:marTop w:val="0"/>
      <w:marBottom w:val="0"/>
      <w:divBdr>
        <w:top w:val="none" w:sz="0" w:space="0" w:color="auto"/>
        <w:left w:val="none" w:sz="0" w:space="0" w:color="auto"/>
        <w:bottom w:val="none" w:sz="0" w:space="0" w:color="auto"/>
        <w:right w:val="none" w:sz="0" w:space="0" w:color="auto"/>
      </w:divBdr>
    </w:div>
    <w:div w:id="23946334">
      <w:bodyDiv w:val="1"/>
      <w:marLeft w:val="0"/>
      <w:marRight w:val="0"/>
      <w:marTop w:val="0"/>
      <w:marBottom w:val="0"/>
      <w:divBdr>
        <w:top w:val="none" w:sz="0" w:space="0" w:color="auto"/>
        <w:left w:val="none" w:sz="0" w:space="0" w:color="auto"/>
        <w:bottom w:val="none" w:sz="0" w:space="0" w:color="auto"/>
        <w:right w:val="none" w:sz="0" w:space="0" w:color="auto"/>
      </w:divBdr>
    </w:div>
    <w:div w:id="26219159">
      <w:bodyDiv w:val="1"/>
      <w:marLeft w:val="0"/>
      <w:marRight w:val="0"/>
      <w:marTop w:val="0"/>
      <w:marBottom w:val="0"/>
      <w:divBdr>
        <w:top w:val="none" w:sz="0" w:space="0" w:color="auto"/>
        <w:left w:val="none" w:sz="0" w:space="0" w:color="auto"/>
        <w:bottom w:val="none" w:sz="0" w:space="0" w:color="auto"/>
        <w:right w:val="none" w:sz="0" w:space="0" w:color="auto"/>
      </w:divBdr>
    </w:div>
    <w:div w:id="28650366">
      <w:bodyDiv w:val="1"/>
      <w:marLeft w:val="0"/>
      <w:marRight w:val="0"/>
      <w:marTop w:val="0"/>
      <w:marBottom w:val="0"/>
      <w:divBdr>
        <w:top w:val="none" w:sz="0" w:space="0" w:color="auto"/>
        <w:left w:val="none" w:sz="0" w:space="0" w:color="auto"/>
        <w:bottom w:val="none" w:sz="0" w:space="0" w:color="auto"/>
        <w:right w:val="none" w:sz="0" w:space="0" w:color="auto"/>
      </w:divBdr>
    </w:div>
    <w:div w:id="29183450">
      <w:bodyDiv w:val="1"/>
      <w:marLeft w:val="0"/>
      <w:marRight w:val="0"/>
      <w:marTop w:val="0"/>
      <w:marBottom w:val="0"/>
      <w:divBdr>
        <w:top w:val="none" w:sz="0" w:space="0" w:color="auto"/>
        <w:left w:val="none" w:sz="0" w:space="0" w:color="auto"/>
        <w:bottom w:val="none" w:sz="0" w:space="0" w:color="auto"/>
        <w:right w:val="none" w:sz="0" w:space="0" w:color="auto"/>
      </w:divBdr>
    </w:div>
    <w:div w:id="30418652">
      <w:bodyDiv w:val="1"/>
      <w:marLeft w:val="0"/>
      <w:marRight w:val="0"/>
      <w:marTop w:val="0"/>
      <w:marBottom w:val="0"/>
      <w:divBdr>
        <w:top w:val="none" w:sz="0" w:space="0" w:color="auto"/>
        <w:left w:val="none" w:sz="0" w:space="0" w:color="auto"/>
        <w:bottom w:val="none" w:sz="0" w:space="0" w:color="auto"/>
        <w:right w:val="none" w:sz="0" w:space="0" w:color="auto"/>
      </w:divBdr>
    </w:div>
    <w:div w:id="31612670">
      <w:bodyDiv w:val="1"/>
      <w:marLeft w:val="0"/>
      <w:marRight w:val="0"/>
      <w:marTop w:val="0"/>
      <w:marBottom w:val="0"/>
      <w:divBdr>
        <w:top w:val="none" w:sz="0" w:space="0" w:color="auto"/>
        <w:left w:val="none" w:sz="0" w:space="0" w:color="auto"/>
        <w:bottom w:val="none" w:sz="0" w:space="0" w:color="auto"/>
        <w:right w:val="none" w:sz="0" w:space="0" w:color="auto"/>
      </w:divBdr>
    </w:div>
    <w:div w:id="32775946">
      <w:bodyDiv w:val="1"/>
      <w:marLeft w:val="0"/>
      <w:marRight w:val="0"/>
      <w:marTop w:val="0"/>
      <w:marBottom w:val="0"/>
      <w:divBdr>
        <w:top w:val="none" w:sz="0" w:space="0" w:color="auto"/>
        <w:left w:val="none" w:sz="0" w:space="0" w:color="auto"/>
        <w:bottom w:val="none" w:sz="0" w:space="0" w:color="auto"/>
        <w:right w:val="none" w:sz="0" w:space="0" w:color="auto"/>
      </w:divBdr>
    </w:div>
    <w:div w:id="33236709">
      <w:bodyDiv w:val="1"/>
      <w:marLeft w:val="0"/>
      <w:marRight w:val="0"/>
      <w:marTop w:val="0"/>
      <w:marBottom w:val="0"/>
      <w:divBdr>
        <w:top w:val="none" w:sz="0" w:space="0" w:color="auto"/>
        <w:left w:val="none" w:sz="0" w:space="0" w:color="auto"/>
        <w:bottom w:val="none" w:sz="0" w:space="0" w:color="auto"/>
        <w:right w:val="none" w:sz="0" w:space="0" w:color="auto"/>
      </w:divBdr>
    </w:div>
    <w:div w:id="36123448">
      <w:bodyDiv w:val="1"/>
      <w:marLeft w:val="0"/>
      <w:marRight w:val="0"/>
      <w:marTop w:val="0"/>
      <w:marBottom w:val="0"/>
      <w:divBdr>
        <w:top w:val="none" w:sz="0" w:space="0" w:color="auto"/>
        <w:left w:val="none" w:sz="0" w:space="0" w:color="auto"/>
        <w:bottom w:val="none" w:sz="0" w:space="0" w:color="auto"/>
        <w:right w:val="none" w:sz="0" w:space="0" w:color="auto"/>
      </w:divBdr>
    </w:div>
    <w:div w:id="36128937">
      <w:bodyDiv w:val="1"/>
      <w:marLeft w:val="0"/>
      <w:marRight w:val="0"/>
      <w:marTop w:val="0"/>
      <w:marBottom w:val="0"/>
      <w:divBdr>
        <w:top w:val="none" w:sz="0" w:space="0" w:color="auto"/>
        <w:left w:val="none" w:sz="0" w:space="0" w:color="auto"/>
        <w:bottom w:val="none" w:sz="0" w:space="0" w:color="auto"/>
        <w:right w:val="none" w:sz="0" w:space="0" w:color="auto"/>
      </w:divBdr>
    </w:div>
    <w:div w:id="36440970">
      <w:bodyDiv w:val="1"/>
      <w:marLeft w:val="0"/>
      <w:marRight w:val="0"/>
      <w:marTop w:val="0"/>
      <w:marBottom w:val="0"/>
      <w:divBdr>
        <w:top w:val="none" w:sz="0" w:space="0" w:color="auto"/>
        <w:left w:val="none" w:sz="0" w:space="0" w:color="auto"/>
        <w:bottom w:val="none" w:sz="0" w:space="0" w:color="auto"/>
        <w:right w:val="none" w:sz="0" w:space="0" w:color="auto"/>
      </w:divBdr>
    </w:div>
    <w:div w:id="36898354">
      <w:bodyDiv w:val="1"/>
      <w:marLeft w:val="0"/>
      <w:marRight w:val="0"/>
      <w:marTop w:val="0"/>
      <w:marBottom w:val="0"/>
      <w:divBdr>
        <w:top w:val="none" w:sz="0" w:space="0" w:color="auto"/>
        <w:left w:val="none" w:sz="0" w:space="0" w:color="auto"/>
        <w:bottom w:val="none" w:sz="0" w:space="0" w:color="auto"/>
        <w:right w:val="none" w:sz="0" w:space="0" w:color="auto"/>
      </w:divBdr>
    </w:div>
    <w:div w:id="38021874">
      <w:bodyDiv w:val="1"/>
      <w:marLeft w:val="0"/>
      <w:marRight w:val="0"/>
      <w:marTop w:val="0"/>
      <w:marBottom w:val="0"/>
      <w:divBdr>
        <w:top w:val="none" w:sz="0" w:space="0" w:color="auto"/>
        <w:left w:val="none" w:sz="0" w:space="0" w:color="auto"/>
        <w:bottom w:val="none" w:sz="0" w:space="0" w:color="auto"/>
        <w:right w:val="none" w:sz="0" w:space="0" w:color="auto"/>
      </w:divBdr>
    </w:div>
    <w:div w:id="38365150">
      <w:bodyDiv w:val="1"/>
      <w:marLeft w:val="0"/>
      <w:marRight w:val="0"/>
      <w:marTop w:val="0"/>
      <w:marBottom w:val="0"/>
      <w:divBdr>
        <w:top w:val="none" w:sz="0" w:space="0" w:color="auto"/>
        <w:left w:val="none" w:sz="0" w:space="0" w:color="auto"/>
        <w:bottom w:val="none" w:sz="0" w:space="0" w:color="auto"/>
        <w:right w:val="none" w:sz="0" w:space="0" w:color="auto"/>
      </w:divBdr>
    </w:div>
    <w:div w:id="39399660">
      <w:bodyDiv w:val="1"/>
      <w:marLeft w:val="0"/>
      <w:marRight w:val="0"/>
      <w:marTop w:val="0"/>
      <w:marBottom w:val="0"/>
      <w:divBdr>
        <w:top w:val="none" w:sz="0" w:space="0" w:color="auto"/>
        <w:left w:val="none" w:sz="0" w:space="0" w:color="auto"/>
        <w:bottom w:val="none" w:sz="0" w:space="0" w:color="auto"/>
        <w:right w:val="none" w:sz="0" w:space="0" w:color="auto"/>
      </w:divBdr>
    </w:div>
    <w:div w:id="40134622">
      <w:bodyDiv w:val="1"/>
      <w:marLeft w:val="0"/>
      <w:marRight w:val="0"/>
      <w:marTop w:val="0"/>
      <w:marBottom w:val="0"/>
      <w:divBdr>
        <w:top w:val="none" w:sz="0" w:space="0" w:color="auto"/>
        <w:left w:val="none" w:sz="0" w:space="0" w:color="auto"/>
        <w:bottom w:val="none" w:sz="0" w:space="0" w:color="auto"/>
        <w:right w:val="none" w:sz="0" w:space="0" w:color="auto"/>
      </w:divBdr>
    </w:div>
    <w:div w:id="40398715">
      <w:bodyDiv w:val="1"/>
      <w:marLeft w:val="0"/>
      <w:marRight w:val="0"/>
      <w:marTop w:val="0"/>
      <w:marBottom w:val="0"/>
      <w:divBdr>
        <w:top w:val="none" w:sz="0" w:space="0" w:color="auto"/>
        <w:left w:val="none" w:sz="0" w:space="0" w:color="auto"/>
        <w:bottom w:val="none" w:sz="0" w:space="0" w:color="auto"/>
        <w:right w:val="none" w:sz="0" w:space="0" w:color="auto"/>
      </w:divBdr>
    </w:div>
    <w:div w:id="40400289">
      <w:bodyDiv w:val="1"/>
      <w:marLeft w:val="0"/>
      <w:marRight w:val="0"/>
      <w:marTop w:val="0"/>
      <w:marBottom w:val="0"/>
      <w:divBdr>
        <w:top w:val="none" w:sz="0" w:space="0" w:color="auto"/>
        <w:left w:val="none" w:sz="0" w:space="0" w:color="auto"/>
        <w:bottom w:val="none" w:sz="0" w:space="0" w:color="auto"/>
        <w:right w:val="none" w:sz="0" w:space="0" w:color="auto"/>
      </w:divBdr>
    </w:div>
    <w:div w:id="40717826">
      <w:bodyDiv w:val="1"/>
      <w:marLeft w:val="0"/>
      <w:marRight w:val="0"/>
      <w:marTop w:val="0"/>
      <w:marBottom w:val="0"/>
      <w:divBdr>
        <w:top w:val="none" w:sz="0" w:space="0" w:color="auto"/>
        <w:left w:val="none" w:sz="0" w:space="0" w:color="auto"/>
        <w:bottom w:val="none" w:sz="0" w:space="0" w:color="auto"/>
        <w:right w:val="none" w:sz="0" w:space="0" w:color="auto"/>
      </w:divBdr>
    </w:div>
    <w:div w:id="41180200">
      <w:bodyDiv w:val="1"/>
      <w:marLeft w:val="0"/>
      <w:marRight w:val="0"/>
      <w:marTop w:val="0"/>
      <w:marBottom w:val="0"/>
      <w:divBdr>
        <w:top w:val="none" w:sz="0" w:space="0" w:color="auto"/>
        <w:left w:val="none" w:sz="0" w:space="0" w:color="auto"/>
        <w:bottom w:val="none" w:sz="0" w:space="0" w:color="auto"/>
        <w:right w:val="none" w:sz="0" w:space="0" w:color="auto"/>
      </w:divBdr>
    </w:div>
    <w:div w:id="43069078">
      <w:bodyDiv w:val="1"/>
      <w:marLeft w:val="0"/>
      <w:marRight w:val="0"/>
      <w:marTop w:val="0"/>
      <w:marBottom w:val="0"/>
      <w:divBdr>
        <w:top w:val="none" w:sz="0" w:space="0" w:color="auto"/>
        <w:left w:val="none" w:sz="0" w:space="0" w:color="auto"/>
        <w:bottom w:val="none" w:sz="0" w:space="0" w:color="auto"/>
        <w:right w:val="none" w:sz="0" w:space="0" w:color="auto"/>
      </w:divBdr>
    </w:div>
    <w:div w:id="43919456">
      <w:bodyDiv w:val="1"/>
      <w:marLeft w:val="0"/>
      <w:marRight w:val="0"/>
      <w:marTop w:val="0"/>
      <w:marBottom w:val="0"/>
      <w:divBdr>
        <w:top w:val="none" w:sz="0" w:space="0" w:color="auto"/>
        <w:left w:val="none" w:sz="0" w:space="0" w:color="auto"/>
        <w:bottom w:val="none" w:sz="0" w:space="0" w:color="auto"/>
        <w:right w:val="none" w:sz="0" w:space="0" w:color="auto"/>
      </w:divBdr>
    </w:div>
    <w:div w:id="44378614">
      <w:bodyDiv w:val="1"/>
      <w:marLeft w:val="0"/>
      <w:marRight w:val="0"/>
      <w:marTop w:val="0"/>
      <w:marBottom w:val="0"/>
      <w:divBdr>
        <w:top w:val="none" w:sz="0" w:space="0" w:color="auto"/>
        <w:left w:val="none" w:sz="0" w:space="0" w:color="auto"/>
        <w:bottom w:val="none" w:sz="0" w:space="0" w:color="auto"/>
        <w:right w:val="none" w:sz="0" w:space="0" w:color="auto"/>
      </w:divBdr>
    </w:div>
    <w:div w:id="45224552">
      <w:bodyDiv w:val="1"/>
      <w:marLeft w:val="0"/>
      <w:marRight w:val="0"/>
      <w:marTop w:val="0"/>
      <w:marBottom w:val="0"/>
      <w:divBdr>
        <w:top w:val="none" w:sz="0" w:space="0" w:color="auto"/>
        <w:left w:val="none" w:sz="0" w:space="0" w:color="auto"/>
        <w:bottom w:val="none" w:sz="0" w:space="0" w:color="auto"/>
        <w:right w:val="none" w:sz="0" w:space="0" w:color="auto"/>
      </w:divBdr>
    </w:div>
    <w:div w:id="45835711">
      <w:bodyDiv w:val="1"/>
      <w:marLeft w:val="0"/>
      <w:marRight w:val="0"/>
      <w:marTop w:val="0"/>
      <w:marBottom w:val="0"/>
      <w:divBdr>
        <w:top w:val="none" w:sz="0" w:space="0" w:color="auto"/>
        <w:left w:val="none" w:sz="0" w:space="0" w:color="auto"/>
        <w:bottom w:val="none" w:sz="0" w:space="0" w:color="auto"/>
        <w:right w:val="none" w:sz="0" w:space="0" w:color="auto"/>
      </w:divBdr>
    </w:div>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50152627">
      <w:bodyDiv w:val="1"/>
      <w:marLeft w:val="0"/>
      <w:marRight w:val="0"/>
      <w:marTop w:val="0"/>
      <w:marBottom w:val="0"/>
      <w:divBdr>
        <w:top w:val="none" w:sz="0" w:space="0" w:color="auto"/>
        <w:left w:val="none" w:sz="0" w:space="0" w:color="auto"/>
        <w:bottom w:val="none" w:sz="0" w:space="0" w:color="auto"/>
        <w:right w:val="none" w:sz="0" w:space="0" w:color="auto"/>
      </w:divBdr>
    </w:div>
    <w:div w:id="52244575">
      <w:bodyDiv w:val="1"/>
      <w:marLeft w:val="0"/>
      <w:marRight w:val="0"/>
      <w:marTop w:val="0"/>
      <w:marBottom w:val="0"/>
      <w:divBdr>
        <w:top w:val="none" w:sz="0" w:space="0" w:color="auto"/>
        <w:left w:val="none" w:sz="0" w:space="0" w:color="auto"/>
        <w:bottom w:val="none" w:sz="0" w:space="0" w:color="auto"/>
        <w:right w:val="none" w:sz="0" w:space="0" w:color="auto"/>
      </w:divBdr>
    </w:div>
    <w:div w:id="52895052">
      <w:bodyDiv w:val="1"/>
      <w:marLeft w:val="0"/>
      <w:marRight w:val="0"/>
      <w:marTop w:val="0"/>
      <w:marBottom w:val="0"/>
      <w:divBdr>
        <w:top w:val="none" w:sz="0" w:space="0" w:color="auto"/>
        <w:left w:val="none" w:sz="0" w:space="0" w:color="auto"/>
        <w:bottom w:val="none" w:sz="0" w:space="0" w:color="auto"/>
        <w:right w:val="none" w:sz="0" w:space="0" w:color="auto"/>
      </w:divBdr>
    </w:div>
    <w:div w:id="52971345">
      <w:bodyDiv w:val="1"/>
      <w:marLeft w:val="0"/>
      <w:marRight w:val="0"/>
      <w:marTop w:val="0"/>
      <w:marBottom w:val="0"/>
      <w:divBdr>
        <w:top w:val="none" w:sz="0" w:space="0" w:color="auto"/>
        <w:left w:val="none" w:sz="0" w:space="0" w:color="auto"/>
        <w:bottom w:val="none" w:sz="0" w:space="0" w:color="auto"/>
        <w:right w:val="none" w:sz="0" w:space="0" w:color="auto"/>
      </w:divBdr>
    </w:div>
    <w:div w:id="54396425">
      <w:bodyDiv w:val="1"/>
      <w:marLeft w:val="0"/>
      <w:marRight w:val="0"/>
      <w:marTop w:val="0"/>
      <w:marBottom w:val="0"/>
      <w:divBdr>
        <w:top w:val="none" w:sz="0" w:space="0" w:color="auto"/>
        <w:left w:val="none" w:sz="0" w:space="0" w:color="auto"/>
        <w:bottom w:val="none" w:sz="0" w:space="0" w:color="auto"/>
        <w:right w:val="none" w:sz="0" w:space="0" w:color="auto"/>
      </w:divBdr>
    </w:div>
    <w:div w:id="54402063">
      <w:bodyDiv w:val="1"/>
      <w:marLeft w:val="0"/>
      <w:marRight w:val="0"/>
      <w:marTop w:val="0"/>
      <w:marBottom w:val="0"/>
      <w:divBdr>
        <w:top w:val="none" w:sz="0" w:space="0" w:color="auto"/>
        <w:left w:val="none" w:sz="0" w:space="0" w:color="auto"/>
        <w:bottom w:val="none" w:sz="0" w:space="0" w:color="auto"/>
        <w:right w:val="none" w:sz="0" w:space="0" w:color="auto"/>
      </w:divBdr>
    </w:div>
    <w:div w:id="54937150">
      <w:bodyDiv w:val="1"/>
      <w:marLeft w:val="0"/>
      <w:marRight w:val="0"/>
      <w:marTop w:val="0"/>
      <w:marBottom w:val="0"/>
      <w:divBdr>
        <w:top w:val="none" w:sz="0" w:space="0" w:color="auto"/>
        <w:left w:val="none" w:sz="0" w:space="0" w:color="auto"/>
        <w:bottom w:val="none" w:sz="0" w:space="0" w:color="auto"/>
        <w:right w:val="none" w:sz="0" w:space="0" w:color="auto"/>
      </w:divBdr>
    </w:div>
    <w:div w:id="55209999">
      <w:bodyDiv w:val="1"/>
      <w:marLeft w:val="0"/>
      <w:marRight w:val="0"/>
      <w:marTop w:val="0"/>
      <w:marBottom w:val="0"/>
      <w:divBdr>
        <w:top w:val="none" w:sz="0" w:space="0" w:color="auto"/>
        <w:left w:val="none" w:sz="0" w:space="0" w:color="auto"/>
        <w:bottom w:val="none" w:sz="0" w:space="0" w:color="auto"/>
        <w:right w:val="none" w:sz="0" w:space="0" w:color="auto"/>
      </w:divBdr>
    </w:div>
    <w:div w:id="58216146">
      <w:bodyDiv w:val="1"/>
      <w:marLeft w:val="0"/>
      <w:marRight w:val="0"/>
      <w:marTop w:val="0"/>
      <w:marBottom w:val="0"/>
      <w:divBdr>
        <w:top w:val="none" w:sz="0" w:space="0" w:color="auto"/>
        <w:left w:val="none" w:sz="0" w:space="0" w:color="auto"/>
        <w:bottom w:val="none" w:sz="0" w:space="0" w:color="auto"/>
        <w:right w:val="none" w:sz="0" w:space="0" w:color="auto"/>
      </w:divBdr>
    </w:div>
    <w:div w:id="59720745">
      <w:bodyDiv w:val="1"/>
      <w:marLeft w:val="0"/>
      <w:marRight w:val="0"/>
      <w:marTop w:val="0"/>
      <w:marBottom w:val="0"/>
      <w:divBdr>
        <w:top w:val="none" w:sz="0" w:space="0" w:color="auto"/>
        <w:left w:val="none" w:sz="0" w:space="0" w:color="auto"/>
        <w:bottom w:val="none" w:sz="0" w:space="0" w:color="auto"/>
        <w:right w:val="none" w:sz="0" w:space="0" w:color="auto"/>
      </w:divBdr>
    </w:div>
    <w:div w:id="60371408">
      <w:bodyDiv w:val="1"/>
      <w:marLeft w:val="0"/>
      <w:marRight w:val="0"/>
      <w:marTop w:val="0"/>
      <w:marBottom w:val="0"/>
      <w:divBdr>
        <w:top w:val="none" w:sz="0" w:space="0" w:color="auto"/>
        <w:left w:val="none" w:sz="0" w:space="0" w:color="auto"/>
        <w:bottom w:val="none" w:sz="0" w:space="0" w:color="auto"/>
        <w:right w:val="none" w:sz="0" w:space="0" w:color="auto"/>
      </w:divBdr>
    </w:div>
    <w:div w:id="60718531">
      <w:bodyDiv w:val="1"/>
      <w:marLeft w:val="0"/>
      <w:marRight w:val="0"/>
      <w:marTop w:val="0"/>
      <w:marBottom w:val="0"/>
      <w:divBdr>
        <w:top w:val="none" w:sz="0" w:space="0" w:color="auto"/>
        <w:left w:val="none" w:sz="0" w:space="0" w:color="auto"/>
        <w:bottom w:val="none" w:sz="0" w:space="0" w:color="auto"/>
        <w:right w:val="none" w:sz="0" w:space="0" w:color="auto"/>
      </w:divBdr>
    </w:div>
    <w:div w:id="61611665">
      <w:bodyDiv w:val="1"/>
      <w:marLeft w:val="0"/>
      <w:marRight w:val="0"/>
      <w:marTop w:val="0"/>
      <w:marBottom w:val="0"/>
      <w:divBdr>
        <w:top w:val="none" w:sz="0" w:space="0" w:color="auto"/>
        <w:left w:val="none" w:sz="0" w:space="0" w:color="auto"/>
        <w:bottom w:val="none" w:sz="0" w:space="0" w:color="auto"/>
        <w:right w:val="none" w:sz="0" w:space="0" w:color="auto"/>
      </w:divBdr>
    </w:div>
    <w:div w:id="65882466">
      <w:bodyDiv w:val="1"/>
      <w:marLeft w:val="0"/>
      <w:marRight w:val="0"/>
      <w:marTop w:val="0"/>
      <w:marBottom w:val="0"/>
      <w:divBdr>
        <w:top w:val="none" w:sz="0" w:space="0" w:color="auto"/>
        <w:left w:val="none" w:sz="0" w:space="0" w:color="auto"/>
        <w:bottom w:val="none" w:sz="0" w:space="0" w:color="auto"/>
        <w:right w:val="none" w:sz="0" w:space="0" w:color="auto"/>
      </w:divBdr>
    </w:div>
    <w:div w:id="66458758">
      <w:bodyDiv w:val="1"/>
      <w:marLeft w:val="0"/>
      <w:marRight w:val="0"/>
      <w:marTop w:val="0"/>
      <w:marBottom w:val="0"/>
      <w:divBdr>
        <w:top w:val="none" w:sz="0" w:space="0" w:color="auto"/>
        <w:left w:val="none" w:sz="0" w:space="0" w:color="auto"/>
        <w:bottom w:val="none" w:sz="0" w:space="0" w:color="auto"/>
        <w:right w:val="none" w:sz="0" w:space="0" w:color="auto"/>
      </w:divBdr>
    </w:div>
    <w:div w:id="67264906">
      <w:bodyDiv w:val="1"/>
      <w:marLeft w:val="0"/>
      <w:marRight w:val="0"/>
      <w:marTop w:val="0"/>
      <w:marBottom w:val="0"/>
      <w:divBdr>
        <w:top w:val="none" w:sz="0" w:space="0" w:color="auto"/>
        <w:left w:val="none" w:sz="0" w:space="0" w:color="auto"/>
        <w:bottom w:val="none" w:sz="0" w:space="0" w:color="auto"/>
        <w:right w:val="none" w:sz="0" w:space="0" w:color="auto"/>
      </w:divBdr>
    </w:div>
    <w:div w:id="68045057">
      <w:bodyDiv w:val="1"/>
      <w:marLeft w:val="0"/>
      <w:marRight w:val="0"/>
      <w:marTop w:val="0"/>
      <w:marBottom w:val="0"/>
      <w:divBdr>
        <w:top w:val="none" w:sz="0" w:space="0" w:color="auto"/>
        <w:left w:val="none" w:sz="0" w:space="0" w:color="auto"/>
        <w:bottom w:val="none" w:sz="0" w:space="0" w:color="auto"/>
        <w:right w:val="none" w:sz="0" w:space="0" w:color="auto"/>
      </w:divBdr>
    </w:div>
    <w:div w:id="68045944">
      <w:bodyDiv w:val="1"/>
      <w:marLeft w:val="0"/>
      <w:marRight w:val="0"/>
      <w:marTop w:val="0"/>
      <w:marBottom w:val="0"/>
      <w:divBdr>
        <w:top w:val="none" w:sz="0" w:space="0" w:color="auto"/>
        <w:left w:val="none" w:sz="0" w:space="0" w:color="auto"/>
        <w:bottom w:val="none" w:sz="0" w:space="0" w:color="auto"/>
        <w:right w:val="none" w:sz="0" w:space="0" w:color="auto"/>
      </w:divBdr>
    </w:div>
    <w:div w:id="68576442">
      <w:bodyDiv w:val="1"/>
      <w:marLeft w:val="0"/>
      <w:marRight w:val="0"/>
      <w:marTop w:val="0"/>
      <w:marBottom w:val="0"/>
      <w:divBdr>
        <w:top w:val="none" w:sz="0" w:space="0" w:color="auto"/>
        <w:left w:val="none" w:sz="0" w:space="0" w:color="auto"/>
        <w:bottom w:val="none" w:sz="0" w:space="0" w:color="auto"/>
        <w:right w:val="none" w:sz="0" w:space="0" w:color="auto"/>
      </w:divBdr>
    </w:div>
    <w:div w:id="68626586">
      <w:bodyDiv w:val="1"/>
      <w:marLeft w:val="0"/>
      <w:marRight w:val="0"/>
      <w:marTop w:val="0"/>
      <w:marBottom w:val="0"/>
      <w:divBdr>
        <w:top w:val="none" w:sz="0" w:space="0" w:color="auto"/>
        <w:left w:val="none" w:sz="0" w:space="0" w:color="auto"/>
        <w:bottom w:val="none" w:sz="0" w:space="0" w:color="auto"/>
        <w:right w:val="none" w:sz="0" w:space="0" w:color="auto"/>
      </w:divBdr>
    </w:div>
    <w:div w:id="69348194">
      <w:bodyDiv w:val="1"/>
      <w:marLeft w:val="0"/>
      <w:marRight w:val="0"/>
      <w:marTop w:val="0"/>
      <w:marBottom w:val="0"/>
      <w:divBdr>
        <w:top w:val="none" w:sz="0" w:space="0" w:color="auto"/>
        <w:left w:val="none" w:sz="0" w:space="0" w:color="auto"/>
        <w:bottom w:val="none" w:sz="0" w:space="0" w:color="auto"/>
        <w:right w:val="none" w:sz="0" w:space="0" w:color="auto"/>
      </w:divBdr>
    </w:div>
    <w:div w:id="69355467">
      <w:bodyDiv w:val="1"/>
      <w:marLeft w:val="0"/>
      <w:marRight w:val="0"/>
      <w:marTop w:val="0"/>
      <w:marBottom w:val="0"/>
      <w:divBdr>
        <w:top w:val="none" w:sz="0" w:space="0" w:color="auto"/>
        <w:left w:val="none" w:sz="0" w:space="0" w:color="auto"/>
        <w:bottom w:val="none" w:sz="0" w:space="0" w:color="auto"/>
        <w:right w:val="none" w:sz="0" w:space="0" w:color="auto"/>
      </w:divBdr>
    </w:div>
    <w:div w:id="69428932">
      <w:bodyDiv w:val="1"/>
      <w:marLeft w:val="0"/>
      <w:marRight w:val="0"/>
      <w:marTop w:val="0"/>
      <w:marBottom w:val="0"/>
      <w:divBdr>
        <w:top w:val="none" w:sz="0" w:space="0" w:color="auto"/>
        <w:left w:val="none" w:sz="0" w:space="0" w:color="auto"/>
        <w:bottom w:val="none" w:sz="0" w:space="0" w:color="auto"/>
        <w:right w:val="none" w:sz="0" w:space="0" w:color="auto"/>
      </w:divBdr>
    </w:div>
    <w:div w:id="70546669">
      <w:bodyDiv w:val="1"/>
      <w:marLeft w:val="0"/>
      <w:marRight w:val="0"/>
      <w:marTop w:val="0"/>
      <w:marBottom w:val="0"/>
      <w:divBdr>
        <w:top w:val="none" w:sz="0" w:space="0" w:color="auto"/>
        <w:left w:val="none" w:sz="0" w:space="0" w:color="auto"/>
        <w:bottom w:val="none" w:sz="0" w:space="0" w:color="auto"/>
        <w:right w:val="none" w:sz="0" w:space="0" w:color="auto"/>
      </w:divBdr>
    </w:div>
    <w:div w:id="71053643">
      <w:bodyDiv w:val="1"/>
      <w:marLeft w:val="0"/>
      <w:marRight w:val="0"/>
      <w:marTop w:val="0"/>
      <w:marBottom w:val="0"/>
      <w:divBdr>
        <w:top w:val="none" w:sz="0" w:space="0" w:color="auto"/>
        <w:left w:val="none" w:sz="0" w:space="0" w:color="auto"/>
        <w:bottom w:val="none" w:sz="0" w:space="0" w:color="auto"/>
        <w:right w:val="none" w:sz="0" w:space="0" w:color="auto"/>
      </w:divBdr>
    </w:div>
    <w:div w:id="71396638">
      <w:bodyDiv w:val="1"/>
      <w:marLeft w:val="0"/>
      <w:marRight w:val="0"/>
      <w:marTop w:val="0"/>
      <w:marBottom w:val="0"/>
      <w:divBdr>
        <w:top w:val="none" w:sz="0" w:space="0" w:color="auto"/>
        <w:left w:val="none" w:sz="0" w:space="0" w:color="auto"/>
        <w:bottom w:val="none" w:sz="0" w:space="0" w:color="auto"/>
        <w:right w:val="none" w:sz="0" w:space="0" w:color="auto"/>
      </w:divBdr>
    </w:div>
    <w:div w:id="71631642">
      <w:bodyDiv w:val="1"/>
      <w:marLeft w:val="0"/>
      <w:marRight w:val="0"/>
      <w:marTop w:val="0"/>
      <w:marBottom w:val="0"/>
      <w:divBdr>
        <w:top w:val="none" w:sz="0" w:space="0" w:color="auto"/>
        <w:left w:val="none" w:sz="0" w:space="0" w:color="auto"/>
        <w:bottom w:val="none" w:sz="0" w:space="0" w:color="auto"/>
        <w:right w:val="none" w:sz="0" w:space="0" w:color="auto"/>
      </w:divBdr>
    </w:div>
    <w:div w:id="71780911">
      <w:bodyDiv w:val="1"/>
      <w:marLeft w:val="0"/>
      <w:marRight w:val="0"/>
      <w:marTop w:val="0"/>
      <w:marBottom w:val="0"/>
      <w:divBdr>
        <w:top w:val="none" w:sz="0" w:space="0" w:color="auto"/>
        <w:left w:val="none" w:sz="0" w:space="0" w:color="auto"/>
        <w:bottom w:val="none" w:sz="0" w:space="0" w:color="auto"/>
        <w:right w:val="none" w:sz="0" w:space="0" w:color="auto"/>
      </w:divBdr>
    </w:div>
    <w:div w:id="73599819">
      <w:bodyDiv w:val="1"/>
      <w:marLeft w:val="0"/>
      <w:marRight w:val="0"/>
      <w:marTop w:val="0"/>
      <w:marBottom w:val="0"/>
      <w:divBdr>
        <w:top w:val="none" w:sz="0" w:space="0" w:color="auto"/>
        <w:left w:val="none" w:sz="0" w:space="0" w:color="auto"/>
        <w:bottom w:val="none" w:sz="0" w:space="0" w:color="auto"/>
        <w:right w:val="none" w:sz="0" w:space="0" w:color="auto"/>
      </w:divBdr>
    </w:div>
    <w:div w:id="74477311">
      <w:bodyDiv w:val="1"/>
      <w:marLeft w:val="0"/>
      <w:marRight w:val="0"/>
      <w:marTop w:val="0"/>
      <w:marBottom w:val="0"/>
      <w:divBdr>
        <w:top w:val="none" w:sz="0" w:space="0" w:color="auto"/>
        <w:left w:val="none" w:sz="0" w:space="0" w:color="auto"/>
        <w:bottom w:val="none" w:sz="0" w:space="0" w:color="auto"/>
        <w:right w:val="none" w:sz="0" w:space="0" w:color="auto"/>
      </w:divBdr>
    </w:div>
    <w:div w:id="74590819">
      <w:bodyDiv w:val="1"/>
      <w:marLeft w:val="0"/>
      <w:marRight w:val="0"/>
      <w:marTop w:val="0"/>
      <w:marBottom w:val="0"/>
      <w:divBdr>
        <w:top w:val="none" w:sz="0" w:space="0" w:color="auto"/>
        <w:left w:val="none" w:sz="0" w:space="0" w:color="auto"/>
        <w:bottom w:val="none" w:sz="0" w:space="0" w:color="auto"/>
        <w:right w:val="none" w:sz="0" w:space="0" w:color="auto"/>
      </w:divBdr>
    </w:div>
    <w:div w:id="75253619">
      <w:bodyDiv w:val="1"/>
      <w:marLeft w:val="0"/>
      <w:marRight w:val="0"/>
      <w:marTop w:val="0"/>
      <w:marBottom w:val="0"/>
      <w:divBdr>
        <w:top w:val="none" w:sz="0" w:space="0" w:color="auto"/>
        <w:left w:val="none" w:sz="0" w:space="0" w:color="auto"/>
        <w:bottom w:val="none" w:sz="0" w:space="0" w:color="auto"/>
        <w:right w:val="none" w:sz="0" w:space="0" w:color="auto"/>
      </w:divBdr>
    </w:div>
    <w:div w:id="75325019">
      <w:bodyDiv w:val="1"/>
      <w:marLeft w:val="0"/>
      <w:marRight w:val="0"/>
      <w:marTop w:val="0"/>
      <w:marBottom w:val="0"/>
      <w:divBdr>
        <w:top w:val="none" w:sz="0" w:space="0" w:color="auto"/>
        <w:left w:val="none" w:sz="0" w:space="0" w:color="auto"/>
        <w:bottom w:val="none" w:sz="0" w:space="0" w:color="auto"/>
        <w:right w:val="none" w:sz="0" w:space="0" w:color="auto"/>
      </w:divBdr>
    </w:div>
    <w:div w:id="75592332">
      <w:bodyDiv w:val="1"/>
      <w:marLeft w:val="0"/>
      <w:marRight w:val="0"/>
      <w:marTop w:val="0"/>
      <w:marBottom w:val="0"/>
      <w:divBdr>
        <w:top w:val="none" w:sz="0" w:space="0" w:color="auto"/>
        <w:left w:val="none" w:sz="0" w:space="0" w:color="auto"/>
        <w:bottom w:val="none" w:sz="0" w:space="0" w:color="auto"/>
        <w:right w:val="none" w:sz="0" w:space="0" w:color="auto"/>
      </w:divBdr>
    </w:div>
    <w:div w:id="76487325">
      <w:bodyDiv w:val="1"/>
      <w:marLeft w:val="0"/>
      <w:marRight w:val="0"/>
      <w:marTop w:val="0"/>
      <w:marBottom w:val="0"/>
      <w:divBdr>
        <w:top w:val="none" w:sz="0" w:space="0" w:color="auto"/>
        <w:left w:val="none" w:sz="0" w:space="0" w:color="auto"/>
        <w:bottom w:val="none" w:sz="0" w:space="0" w:color="auto"/>
        <w:right w:val="none" w:sz="0" w:space="0" w:color="auto"/>
      </w:divBdr>
    </w:div>
    <w:div w:id="77874179">
      <w:bodyDiv w:val="1"/>
      <w:marLeft w:val="0"/>
      <w:marRight w:val="0"/>
      <w:marTop w:val="0"/>
      <w:marBottom w:val="0"/>
      <w:divBdr>
        <w:top w:val="none" w:sz="0" w:space="0" w:color="auto"/>
        <w:left w:val="none" w:sz="0" w:space="0" w:color="auto"/>
        <w:bottom w:val="none" w:sz="0" w:space="0" w:color="auto"/>
        <w:right w:val="none" w:sz="0" w:space="0" w:color="auto"/>
      </w:divBdr>
    </w:div>
    <w:div w:id="79259177">
      <w:bodyDiv w:val="1"/>
      <w:marLeft w:val="0"/>
      <w:marRight w:val="0"/>
      <w:marTop w:val="0"/>
      <w:marBottom w:val="0"/>
      <w:divBdr>
        <w:top w:val="none" w:sz="0" w:space="0" w:color="auto"/>
        <w:left w:val="none" w:sz="0" w:space="0" w:color="auto"/>
        <w:bottom w:val="none" w:sz="0" w:space="0" w:color="auto"/>
        <w:right w:val="none" w:sz="0" w:space="0" w:color="auto"/>
      </w:divBdr>
    </w:div>
    <w:div w:id="79452727">
      <w:bodyDiv w:val="1"/>
      <w:marLeft w:val="0"/>
      <w:marRight w:val="0"/>
      <w:marTop w:val="0"/>
      <w:marBottom w:val="0"/>
      <w:divBdr>
        <w:top w:val="none" w:sz="0" w:space="0" w:color="auto"/>
        <w:left w:val="none" w:sz="0" w:space="0" w:color="auto"/>
        <w:bottom w:val="none" w:sz="0" w:space="0" w:color="auto"/>
        <w:right w:val="none" w:sz="0" w:space="0" w:color="auto"/>
      </w:divBdr>
    </w:div>
    <w:div w:id="79638564">
      <w:bodyDiv w:val="1"/>
      <w:marLeft w:val="0"/>
      <w:marRight w:val="0"/>
      <w:marTop w:val="0"/>
      <w:marBottom w:val="0"/>
      <w:divBdr>
        <w:top w:val="none" w:sz="0" w:space="0" w:color="auto"/>
        <w:left w:val="none" w:sz="0" w:space="0" w:color="auto"/>
        <w:bottom w:val="none" w:sz="0" w:space="0" w:color="auto"/>
        <w:right w:val="none" w:sz="0" w:space="0" w:color="auto"/>
      </w:divBdr>
    </w:div>
    <w:div w:id="80109291">
      <w:bodyDiv w:val="1"/>
      <w:marLeft w:val="0"/>
      <w:marRight w:val="0"/>
      <w:marTop w:val="0"/>
      <w:marBottom w:val="0"/>
      <w:divBdr>
        <w:top w:val="none" w:sz="0" w:space="0" w:color="auto"/>
        <w:left w:val="none" w:sz="0" w:space="0" w:color="auto"/>
        <w:bottom w:val="none" w:sz="0" w:space="0" w:color="auto"/>
        <w:right w:val="none" w:sz="0" w:space="0" w:color="auto"/>
      </w:divBdr>
    </w:div>
    <w:div w:id="80639300">
      <w:bodyDiv w:val="1"/>
      <w:marLeft w:val="0"/>
      <w:marRight w:val="0"/>
      <w:marTop w:val="0"/>
      <w:marBottom w:val="0"/>
      <w:divBdr>
        <w:top w:val="none" w:sz="0" w:space="0" w:color="auto"/>
        <w:left w:val="none" w:sz="0" w:space="0" w:color="auto"/>
        <w:bottom w:val="none" w:sz="0" w:space="0" w:color="auto"/>
        <w:right w:val="none" w:sz="0" w:space="0" w:color="auto"/>
      </w:divBdr>
    </w:div>
    <w:div w:id="81680851">
      <w:bodyDiv w:val="1"/>
      <w:marLeft w:val="0"/>
      <w:marRight w:val="0"/>
      <w:marTop w:val="0"/>
      <w:marBottom w:val="0"/>
      <w:divBdr>
        <w:top w:val="none" w:sz="0" w:space="0" w:color="auto"/>
        <w:left w:val="none" w:sz="0" w:space="0" w:color="auto"/>
        <w:bottom w:val="none" w:sz="0" w:space="0" w:color="auto"/>
        <w:right w:val="none" w:sz="0" w:space="0" w:color="auto"/>
      </w:divBdr>
    </w:div>
    <w:div w:id="82649724">
      <w:bodyDiv w:val="1"/>
      <w:marLeft w:val="0"/>
      <w:marRight w:val="0"/>
      <w:marTop w:val="0"/>
      <w:marBottom w:val="0"/>
      <w:divBdr>
        <w:top w:val="none" w:sz="0" w:space="0" w:color="auto"/>
        <w:left w:val="none" w:sz="0" w:space="0" w:color="auto"/>
        <w:bottom w:val="none" w:sz="0" w:space="0" w:color="auto"/>
        <w:right w:val="none" w:sz="0" w:space="0" w:color="auto"/>
      </w:divBdr>
    </w:div>
    <w:div w:id="84503681">
      <w:bodyDiv w:val="1"/>
      <w:marLeft w:val="0"/>
      <w:marRight w:val="0"/>
      <w:marTop w:val="0"/>
      <w:marBottom w:val="0"/>
      <w:divBdr>
        <w:top w:val="none" w:sz="0" w:space="0" w:color="auto"/>
        <w:left w:val="none" w:sz="0" w:space="0" w:color="auto"/>
        <w:bottom w:val="none" w:sz="0" w:space="0" w:color="auto"/>
        <w:right w:val="none" w:sz="0" w:space="0" w:color="auto"/>
      </w:divBdr>
    </w:div>
    <w:div w:id="85197824">
      <w:bodyDiv w:val="1"/>
      <w:marLeft w:val="0"/>
      <w:marRight w:val="0"/>
      <w:marTop w:val="0"/>
      <w:marBottom w:val="0"/>
      <w:divBdr>
        <w:top w:val="none" w:sz="0" w:space="0" w:color="auto"/>
        <w:left w:val="none" w:sz="0" w:space="0" w:color="auto"/>
        <w:bottom w:val="none" w:sz="0" w:space="0" w:color="auto"/>
        <w:right w:val="none" w:sz="0" w:space="0" w:color="auto"/>
      </w:divBdr>
    </w:div>
    <w:div w:id="85268617">
      <w:bodyDiv w:val="1"/>
      <w:marLeft w:val="0"/>
      <w:marRight w:val="0"/>
      <w:marTop w:val="0"/>
      <w:marBottom w:val="0"/>
      <w:divBdr>
        <w:top w:val="none" w:sz="0" w:space="0" w:color="auto"/>
        <w:left w:val="none" w:sz="0" w:space="0" w:color="auto"/>
        <w:bottom w:val="none" w:sz="0" w:space="0" w:color="auto"/>
        <w:right w:val="none" w:sz="0" w:space="0" w:color="auto"/>
      </w:divBdr>
    </w:div>
    <w:div w:id="86195288">
      <w:bodyDiv w:val="1"/>
      <w:marLeft w:val="0"/>
      <w:marRight w:val="0"/>
      <w:marTop w:val="0"/>
      <w:marBottom w:val="0"/>
      <w:divBdr>
        <w:top w:val="none" w:sz="0" w:space="0" w:color="auto"/>
        <w:left w:val="none" w:sz="0" w:space="0" w:color="auto"/>
        <w:bottom w:val="none" w:sz="0" w:space="0" w:color="auto"/>
        <w:right w:val="none" w:sz="0" w:space="0" w:color="auto"/>
      </w:divBdr>
    </w:div>
    <w:div w:id="86771664">
      <w:bodyDiv w:val="1"/>
      <w:marLeft w:val="0"/>
      <w:marRight w:val="0"/>
      <w:marTop w:val="0"/>
      <w:marBottom w:val="0"/>
      <w:divBdr>
        <w:top w:val="none" w:sz="0" w:space="0" w:color="auto"/>
        <w:left w:val="none" w:sz="0" w:space="0" w:color="auto"/>
        <w:bottom w:val="none" w:sz="0" w:space="0" w:color="auto"/>
        <w:right w:val="none" w:sz="0" w:space="0" w:color="auto"/>
      </w:divBdr>
    </w:div>
    <w:div w:id="87695039">
      <w:bodyDiv w:val="1"/>
      <w:marLeft w:val="0"/>
      <w:marRight w:val="0"/>
      <w:marTop w:val="0"/>
      <w:marBottom w:val="0"/>
      <w:divBdr>
        <w:top w:val="none" w:sz="0" w:space="0" w:color="auto"/>
        <w:left w:val="none" w:sz="0" w:space="0" w:color="auto"/>
        <w:bottom w:val="none" w:sz="0" w:space="0" w:color="auto"/>
        <w:right w:val="none" w:sz="0" w:space="0" w:color="auto"/>
      </w:divBdr>
    </w:div>
    <w:div w:id="88084012">
      <w:bodyDiv w:val="1"/>
      <w:marLeft w:val="0"/>
      <w:marRight w:val="0"/>
      <w:marTop w:val="0"/>
      <w:marBottom w:val="0"/>
      <w:divBdr>
        <w:top w:val="none" w:sz="0" w:space="0" w:color="auto"/>
        <w:left w:val="none" w:sz="0" w:space="0" w:color="auto"/>
        <w:bottom w:val="none" w:sz="0" w:space="0" w:color="auto"/>
        <w:right w:val="none" w:sz="0" w:space="0" w:color="auto"/>
      </w:divBdr>
    </w:div>
    <w:div w:id="88277386">
      <w:bodyDiv w:val="1"/>
      <w:marLeft w:val="0"/>
      <w:marRight w:val="0"/>
      <w:marTop w:val="0"/>
      <w:marBottom w:val="0"/>
      <w:divBdr>
        <w:top w:val="none" w:sz="0" w:space="0" w:color="auto"/>
        <w:left w:val="none" w:sz="0" w:space="0" w:color="auto"/>
        <w:bottom w:val="none" w:sz="0" w:space="0" w:color="auto"/>
        <w:right w:val="none" w:sz="0" w:space="0" w:color="auto"/>
      </w:divBdr>
    </w:div>
    <w:div w:id="88741599">
      <w:bodyDiv w:val="1"/>
      <w:marLeft w:val="0"/>
      <w:marRight w:val="0"/>
      <w:marTop w:val="0"/>
      <w:marBottom w:val="0"/>
      <w:divBdr>
        <w:top w:val="none" w:sz="0" w:space="0" w:color="auto"/>
        <w:left w:val="none" w:sz="0" w:space="0" w:color="auto"/>
        <w:bottom w:val="none" w:sz="0" w:space="0" w:color="auto"/>
        <w:right w:val="none" w:sz="0" w:space="0" w:color="auto"/>
      </w:divBdr>
    </w:div>
    <w:div w:id="88892136">
      <w:bodyDiv w:val="1"/>
      <w:marLeft w:val="0"/>
      <w:marRight w:val="0"/>
      <w:marTop w:val="0"/>
      <w:marBottom w:val="0"/>
      <w:divBdr>
        <w:top w:val="none" w:sz="0" w:space="0" w:color="auto"/>
        <w:left w:val="none" w:sz="0" w:space="0" w:color="auto"/>
        <w:bottom w:val="none" w:sz="0" w:space="0" w:color="auto"/>
        <w:right w:val="none" w:sz="0" w:space="0" w:color="auto"/>
      </w:divBdr>
    </w:div>
    <w:div w:id="91972294">
      <w:bodyDiv w:val="1"/>
      <w:marLeft w:val="0"/>
      <w:marRight w:val="0"/>
      <w:marTop w:val="0"/>
      <w:marBottom w:val="0"/>
      <w:divBdr>
        <w:top w:val="none" w:sz="0" w:space="0" w:color="auto"/>
        <w:left w:val="none" w:sz="0" w:space="0" w:color="auto"/>
        <w:bottom w:val="none" w:sz="0" w:space="0" w:color="auto"/>
        <w:right w:val="none" w:sz="0" w:space="0" w:color="auto"/>
      </w:divBdr>
    </w:div>
    <w:div w:id="92476437">
      <w:bodyDiv w:val="1"/>
      <w:marLeft w:val="0"/>
      <w:marRight w:val="0"/>
      <w:marTop w:val="0"/>
      <w:marBottom w:val="0"/>
      <w:divBdr>
        <w:top w:val="none" w:sz="0" w:space="0" w:color="auto"/>
        <w:left w:val="none" w:sz="0" w:space="0" w:color="auto"/>
        <w:bottom w:val="none" w:sz="0" w:space="0" w:color="auto"/>
        <w:right w:val="none" w:sz="0" w:space="0" w:color="auto"/>
      </w:divBdr>
    </w:div>
    <w:div w:id="93599351">
      <w:bodyDiv w:val="1"/>
      <w:marLeft w:val="0"/>
      <w:marRight w:val="0"/>
      <w:marTop w:val="0"/>
      <w:marBottom w:val="0"/>
      <w:divBdr>
        <w:top w:val="none" w:sz="0" w:space="0" w:color="auto"/>
        <w:left w:val="none" w:sz="0" w:space="0" w:color="auto"/>
        <w:bottom w:val="none" w:sz="0" w:space="0" w:color="auto"/>
        <w:right w:val="none" w:sz="0" w:space="0" w:color="auto"/>
      </w:divBdr>
    </w:div>
    <w:div w:id="94449767">
      <w:bodyDiv w:val="1"/>
      <w:marLeft w:val="0"/>
      <w:marRight w:val="0"/>
      <w:marTop w:val="0"/>
      <w:marBottom w:val="0"/>
      <w:divBdr>
        <w:top w:val="none" w:sz="0" w:space="0" w:color="auto"/>
        <w:left w:val="none" w:sz="0" w:space="0" w:color="auto"/>
        <w:bottom w:val="none" w:sz="0" w:space="0" w:color="auto"/>
        <w:right w:val="none" w:sz="0" w:space="0" w:color="auto"/>
      </w:divBdr>
    </w:div>
    <w:div w:id="96171561">
      <w:bodyDiv w:val="1"/>
      <w:marLeft w:val="0"/>
      <w:marRight w:val="0"/>
      <w:marTop w:val="0"/>
      <w:marBottom w:val="0"/>
      <w:divBdr>
        <w:top w:val="none" w:sz="0" w:space="0" w:color="auto"/>
        <w:left w:val="none" w:sz="0" w:space="0" w:color="auto"/>
        <w:bottom w:val="none" w:sz="0" w:space="0" w:color="auto"/>
        <w:right w:val="none" w:sz="0" w:space="0" w:color="auto"/>
      </w:divBdr>
    </w:div>
    <w:div w:id="97801789">
      <w:bodyDiv w:val="1"/>
      <w:marLeft w:val="0"/>
      <w:marRight w:val="0"/>
      <w:marTop w:val="0"/>
      <w:marBottom w:val="0"/>
      <w:divBdr>
        <w:top w:val="none" w:sz="0" w:space="0" w:color="auto"/>
        <w:left w:val="none" w:sz="0" w:space="0" w:color="auto"/>
        <w:bottom w:val="none" w:sz="0" w:space="0" w:color="auto"/>
        <w:right w:val="none" w:sz="0" w:space="0" w:color="auto"/>
      </w:divBdr>
    </w:div>
    <w:div w:id="98305987">
      <w:bodyDiv w:val="1"/>
      <w:marLeft w:val="0"/>
      <w:marRight w:val="0"/>
      <w:marTop w:val="0"/>
      <w:marBottom w:val="0"/>
      <w:divBdr>
        <w:top w:val="none" w:sz="0" w:space="0" w:color="auto"/>
        <w:left w:val="none" w:sz="0" w:space="0" w:color="auto"/>
        <w:bottom w:val="none" w:sz="0" w:space="0" w:color="auto"/>
        <w:right w:val="none" w:sz="0" w:space="0" w:color="auto"/>
      </w:divBdr>
    </w:div>
    <w:div w:id="99420442">
      <w:bodyDiv w:val="1"/>
      <w:marLeft w:val="0"/>
      <w:marRight w:val="0"/>
      <w:marTop w:val="0"/>
      <w:marBottom w:val="0"/>
      <w:divBdr>
        <w:top w:val="none" w:sz="0" w:space="0" w:color="auto"/>
        <w:left w:val="none" w:sz="0" w:space="0" w:color="auto"/>
        <w:bottom w:val="none" w:sz="0" w:space="0" w:color="auto"/>
        <w:right w:val="none" w:sz="0" w:space="0" w:color="auto"/>
      </w:divBdr>
    </w:div>
    <w:div w:id="101338471">
      <w:bodyDiv w:val="1"/>
      <w:marLeft w:val="0"/>
      <w:marRight w:val="0"/>
      <w:marTop w:val="0"/>
      <w:marBottom w:val="0"/>
      <w:divBdr>
        <w:top w:val="none" w:sz="0" w:space="0" w:color="auto"/>
        <w:left w:val="none" w:sz="0" w:space="0" w:color="auto"/>
        <w:bottom w:val="none" w:sz="0" w:space="0" w:color="auto"/>
        <w:right w:val="none" w:sz="0" w:space="0" w:color="auto"/>
      </w:divBdr>
    </w:div>
    <w:div w:id="101801406">
      <w:bodyDiv w:val="1"/>
      <w:marLeft w:val="0"/>
      <w:marRight w:val="0"/>
      <w:marTop w:val="0"/>
      <w:marBottom w:val="0"/>
      <w:divBdr>
        <w:top w:val="none" w:sz="0" w:space="0" w:color="auto"/>
        <w:left w:val="none" w:sz="0" w:space="0" w:color="auto"/>
        <w:bottom w:val="none" w:sz="0" w:space="0" w:color="auto"/>
        <w:right w:val="none" w:sz="0" w:space="0" w:color="auto"/>
      </w:divBdr>
    </w:div>
    <w:div w:id="104229662">
      <w:bodyDiv w:val="1"/>
      <w:marLeft w:val="0"/>
      <w:marRight w:val="0"/>
      <w:marTop w:val="0"/>
      <w:marBottom w:val="0"/>
      <w:divBdr>
        <w:top w:val="none" w:sz="0" w:space="0" w:color="auto"/>
        <w:left w:val="none" w:sz="0" w:space="0" w:color="auto"/>
        <w:bottom w:val="none" w:sz="0" w:space="0" w:color="auto"/>
        <w:right w:val="none" w:sz="0" w:space="0" w:color="auto"/>
      </w:divBdr>
    </w:div>
    <w:div w:id="104231545">
      <w:bodyDiv w:val="1"/>
      <w:marLeft w:val="0"/>
      <w:marRight w:val="0"/>
      <w:marTop w:val="0"/>
      <w:marBottom w:val="0"/>
      <w:divBdr>
        <w:top w:val="none" w:sz="0" w:space="0" w:color="auto"/>
        <w:left w:val="none" w:sz="0" w:space="0" w:color="auto"/>
        <w:bottom w:val="none" w:sz="0" w:space="0" w:color="auto"/>
        <w:right w:val="none" w:sz="0" w:space="0" w:color="auto"/>
      </w:divBdr>
    </w:div>
    <w:div w:id="105925268">
      <w:bodyDiv w:val="1"/>
      <w:marLeft w:val="0"/>
      <w:marRight w:val="0"/>
      <w:marTop w:val="0"/>
      <w:marBottom w:val="0"/>
      <w:divBdr>
        <w:top w:val="none" w:sz="0" w:space="0" w:color="auto"/>
        <w:left w:val="none" w:sz="0" w:space="0" w:color="auto"/>
        <w:bottom w:val="none" w:sz="0" w:space="0" w:color="auto"/>
        <w:right w:val="none" w:sz="0" w:space="0" w:color="auto"/>
      </w:divBdr>
    </w:div>
    <w:div w:id="106125996">
      <w:bodyDiv w:val="1"/>
      <w:marLeft w:val="0"/>
      <w:marRight w:val="0"/>
      <w:marTop w:val="0"/>
      <w:marBottom w:val="0"/>
      <w:divBdr>
        <w:top w:val="none" w:sz="0" w:space="0" w:color="auto"/>
        <w:left w:val="none" w:sz="0" w:space="0" w:color="auto"/>
        <w:bottom w:val="none" w:sz="0" w:space="0" w:color="auto"/>
        <w:right w:val="none" w:sz="0" w:space="0" w:color="auto"/>
      </w:divBdr>
    </w:div>
    <w:div w:id="107548433">
      <w:bodyDiv w:val="1"/>
      <w:marLeft w:val="0"/>
      <w:marRight w:val="0"/>
      <w:marTop w:val="0"/>
      <w:marBottom w:val="0"/>
      <w:divBdr>
        <w:top w:val="none" w:sz="0" w:space="0" w:color="auto"/>
        <w:left w:val="none" w:sz="0" w:space="0" w:color="auto"/>
        <w:bottom w:val="none" w:sz="0" w:space="0" w:color="auto"/>
        <w:right w:val="none" w:sz="0" w:space="0" w:color="auto"/>
      </w:divBdr>
    </w:div>
    <w:div w:id="109591724">
      <w:bodyDiv w:val="1"/>
      <w:marLeft w:val="0"/>
      <w:marRight w:val="0"/>
      <w:marTop w:val="0"/>
      <w:marBottom w:val="0"/>
      <w:divBdr>
        <w:top w:val="none" w:sz="0" w:space="0" w:color="auto"/>
        <w:left w:val="none" w:sz="0" w:space="0" w:color="auto"/>
        <w:bottom w:val="none" w:sz="0" w:space="0" w:color="auto"/>
        <w:right w:val="none" w:sz="0" w:space="0" w:color="auto"/>
      </w:divBdr>
    </w:div>
    <w:div w:id="111898391">
      <w:bodyDiv w:val="1"/>
      <w:marLeft w:val="0"/>
      <w:marRight w:val="0"/>
      <w:marTop w:val="0"/>
      <w:marBottom w:val="0"/>
      <w:divBdr>
        <w:top w:val="none" w:sz="0" w:space="0" w:color="auto"/>
        <w:left w:val="none" w:sz="0" w:space="0" w:color="auto"/>
        <w:bottom w:val="none" w:sz="0" w:space="0" w:color="auto"/>
        <w:right w:val="none" w:sz="0" w:space="0" w:color="auto"/>
      </w:divBdr>
    </w:div>
    <w:div w:id="111900364">
      <w:bodyDiv w:val="1"/>
      <w:marLeft w:val="0"/>
      <w:marRight w:val="0"/>
      <w:marTop w:val="0"/>
      <w:marBottom w:val="0"/>
      <w:divBdr>
        <w:top w:val="none" w:sz="0" w:space="0" w:color="auto"/>
        <w:left w:val="none" w:sz="0" w:space="0" w:color="auto"/>
        <w:bottom w:val="none" w:sz="0" w:space="0" w:color="auto"/>
        <w:right w:val="none" w:sz="0" w:space="0" w:color="auto"/>
      </w:divBdr>
    </w:div>
    <w:div w:id="112990257">
      <w:bodyDiv w:val="1"/>
      <w:marLeft w:val="0"/>
      <w:marRight w:val="0"/>
      <w:marTop w:val="0"/>
      <w:marBottom w:val="0"/>
      <w:divBdr>
        <w:top w:val="none" w:sz="0" w:space="0" w:color="auto"/>
        <w:left w:val="none" w:sz="0" w:space="0" w:color="auto"/>
        <w:bottom w:val="none" w:sz="0" w:space="0" w:color="auto"/>
        <w:right w:val="none" w:sz="0" w:space="0" w:color="auto"/>
      </w:divBdr>
    </w:div>
    <w:div w:id="113721737">
      <w:bodyDiv w:val="1"/>
      <w:marLeft w:val="0"/>
      <w:marRight w:val="0"/>
      <w:marTop w:val="0"/>
      <w:marBottom w:val="0"/>
      <w:divBdr>
        <w:top w:val="none" w:sz="0" w:space="0" w:color="auto"/>
        <w:left w:val="none" w:sz="0" w:space="0" w:color="auto"/>
        <w:bottom w:val="none" w:sz="0" w:space="0" w:color="auto"/>
        <w:right w:val="none" w:sz="0" w:space="0" w:color="auto"/>
      </w:divBdr>
    </w:div>
    <w:div w:id="114182260">
      <w:bodyDiv w:val="1"/>
      <w:marLeft w:val="0"/>
      <w:marRight w:val="0"/>
      <w:marTop w:val="0"/>
      <w:marBottom w:val="0"/>
      <w:divBdr>
        <w:top w:val="none" w:sz="0" w:space="0" w:color="auto"/>
        <w:left w:val="none" w:sz="0" w:space="0" w:color="auto"/>
        <w:bottom w:val="none" w:sz="0" w:space="0" w:color="auto"/>
        <w:right w:val="none" w:sz="0" w:space="0" w:color="auto"/>
      </w:divBdr>
    </w:div>
    <w:div w:id="115416954">
      <w:bodyDiv w:val="1"/>
      <w:marLeft w:val="0"/>
      <w:marRight w:val="0"/>
      <w:marTop w:val="0"/>
      <w:marBottom w:val="0"/>
      <w:divBdr>
        <w:top w:val="none" w:sz="0" w:space="0" w:color="auto"/>
        <w:left w:val="none" w:sz="0" w:space="0" w:color="auto"/>
        <w:bottom w:val="none" w:sz="0" w:space="0" w:color="auto"/>
        <w:right w:val="none" w:sz="0" w:space="0" w:color="auto"/>
      </w:divBdr>
    </w:div>
    <w:div w:id="115491978">
      <w:bodyDiv w:val="1"/>
      <w:marLeft w:val="0"/>
      <w:marRight w:val="0"/>
      <w:marTop w:val="0"/>
      <w:marBottom w:val="0"/>
      <w:divBdr>
        <w:top w:val="none" w:sz="0" w:space="0" w:color="auto"/>
        <w:left w:val="none" w:sz="0" w:space="0" w:color="auto"/>
        <w:bottom w:val="none" w:sz="0" w:space="0" w:color="auto"/>
        <w:right w:val="none" w:sz="0" w:space="0" w:color="auto"/>
      </w:divBdr>
    </w:div>
    <w:div w:id="117724173">
      <w:bodyDiv w:val="1"/>
      <w:marLeft w:val="0"/>
      <w:marRight w:val="0"/>
      <w:marTop w:val="0"/>
      <w:marBottom w:val="0"/>
      <w:divBdr>
        <w:top w:val="none" w:sz="0" w:space="0" w:color="auto"/>
        <w:left w:val="none" w:sz="0" w:space="0" w:color="auto"/>
        <w:bottom w:val="none" w:sz="0" w:space="0" w:color="auto"/>
        <w:right w:val="none" w:sz="0" w:space="0" w:color="auto"/>
      </w:divBdr>
    </w:div>
    <w:div w:id="118038603">
      <w:bodyDiv w:val="1"/>
      <w:marLeft w:val="0"/>
      <w:marRight w:val="0"/>
      <w:marTop w:val="0"/>
      <w:marBottom w:val="0"/>
      <w:divBdr>
        <w:top w:val="none" w:sz="0" w:space="0" w:color="auto"/>
        <w:left w:val="none" w:sz="0" w:space="0" w:color="auto"/>
        <w:bottom w:val="none" w:sz="0" w:space="0" w:color="auto"/>
        <w:right w:val="none" w:sz="0" w:space="0" w:color="auto"/>
      </w:divBdr>
    </w:div>
    <w:div w:id="119349696">
      <w:bodyDiv w:val="1"/>
      <w:marLeft w:val="0"/>
      <w:marRight w:val="0"/>
      <w:marTop w:val="0"/>
      <w:marBottom w:val="0"/>
      <w:divBdr>
        <w:top w:val="none" w:sz="0" w:space="0" w:color="auto"/>
        <w:left w:val="none" w:sz="0" w:space="0" w:color="auto"/>
        <w:bottom w:val="none" w:sz="0" w:space="0" w:color="auto"/>
        <w:right w:val="none" w:sz="0" w:space="0" w:color="auto"/>
      </w:divBdr>
    </w:div>
    <w:div w:id="119614694">
      <w:bodyDiv w:val="1"/>
      <w:marLeft w:val="0"/>
      <w:marRight w:val="0"/>
      <w:marTop w:val="0"/>
      <w:marBottom w:val="0"/>
      <w:divBdr>
        <w:top w:val="none" w:sz="0" w:space="0" w:color="auto"/>
        <w:left w:val="none" w:sz="0" w:space="0" w:color="auto"/>
        <w:bottom w:val="none" w:sz="0" w:space="0" w:color="auto"/>
        <w:right w:val="none" w:sz="0" w:space="0" w:color="auto"/>
      </w:divBdr>
    </w:div>
    <w:div w:id="120617872">
      <w:bodyDiv w:val="1"/>
      <w:marLeft w:val="0"/>
      <w:marRight w:val="0"/>
      <w:marTop w:val="0"/>
      <w:marBottom w:val="0"/>
      <w:divBdr>
        <w:top w:val="none" w:sz="0" w:space="0" w:color="auto"/>
        <w:left w:val="none" w:sz="0" w:space="0" w:color="auto"/>
        <w:bottom w:val="none" w:sz="0" w:space="0" w:color="auto"/>
        <w:right w:val="none" w:sz="0" w:space="0" w:color="auto"/>
      </w:divBdr>
    </w:div>
    <w:div w:id="122618352">
      <w:bodyDiv w:val="1"/>
      <w:marLeft w:val="0"/>
      <w:marRight w:val="0"/>
      <w:marTop w:val="0"/>
      <w:marBottom w:val="0"/>
      <w:divBdr>
        <w:top w:val="none" w:sz="0" w:space="0" w:color="auto"/>
        <w:left w:val="none" w:sz="0" w:space="0" w:color="auto"/>
        <w:bottom w:val="none" w:sz="0" w:space="0" w:color="auto"/>
        <w:right w:val="none" w:sz="0" w:space="0" w:color="auto"/>
      </w:divBdr>
    </w:div>
    <w:div w:id="122693570">
      <w:bodyDiv w:val="1"/>
      <w:marLeft w:val="0"/>
      <w:marRight w:val="0"/>
      <w:marTop w:val="0"/>
      <w:marBottom w:val="0"/>
      <w:divBdr>
        <w:top w:val="none" w:sz="0" w:space="0" w:color="auto"/>
        <w:left w:val="none" w:sz="0" w:space="0" w:color="auto"/>
        <w:bottom w:val="none" w:sz="0" w:space="0" w:color="auto"/>
        <w:right w:val="none" w:sz="0" w:space="0" w:color="auto"/>
      </w:divBdr>
    </w:div>
    <w:div w:id="122968207">
      <w:bodyDiv w:val="1"/>
      <w:marLeft w:val="0"/>
      <w:marRight w:val="0"/>
      <w:marTop w:val="0"/>
      <w:marBottom w:val="0"/>
      <w:divBdr>
        <w:top w:val="none" w:sz="0" w:space="0" w:color="auto"/>
        <w:left w:val="none" w:sz="0" w:space="0" w:color="auto"/>
        <w:bottom w:val="none" w:sz="0" w:space="0" w:color="auto"/>
        <w:right w:val="none" w:sz="0" w:space="0" w:color="auto"/>
      </w:divBdr>
    </w:div>
    <w:div w:id="123274816">
      <w:bodyDiv w:val="1"/>
      <w:marLeft w:val="0"/>
      <w:marRight w:val="0"/>
      <w:marTop w:val="0"/>
      <w:marBottom w:val="0"/>
      <w:divBdr>
        <w:top w:val="none" w:sz="0" w:space="0" w:color="auto"/>
        <w:left w:val="none" w:sz="0" w:space="0" w:color="auto"/>
        <w:bottom w:val="none" w:sz="0" w:space="0" w:color="auto"/>
        <w:right w:val="none" w:sz="0" w:space="0" w:color="auto"/>
      </w:divBdr>
    </w:div>
    <w:div w:id="124393199">
      <w:bodyDiv w:val="1"/>
      <w:marLeft w:val="0"/>
      <w:marRight w:val="0"/>
      <w:marTop w:val="0"/>
      <w:marBottom w:val="0"/>
      <w:divBdr>
        <w:top w:val="none" w:sz="0" w:space="0" w:color="auto"/>
        <w:left w:val="none" w:sz="0" w:space="0" w:color="auto"/>
        <w:bottom w:val="none" w:sz="0" w:space="0" w:color="auto"/>
        <w:right w:val="none" w:sz="0" w:space="0" w:color="auto"/>
      </w:divBdr>
    </w:div>
    <w:div w:id="125860853">
      <w:bodyDiv w:val="1"/>
      <w:marLeft w:val="0"/>
      <w:marRight w:val="0"/>
      <w:marTop w:val="0"/>
      <w:marBottom w:val="0"/>
      <w:divBdr>
        <w:top w:val="none" w:sz="0" w:space="0" w:color="auto"/>
        <w:left w:val="none" w:sz="0" w:space="0" w:color="auto"/>
        <w:bottom w:val="none" w:sz="0" w:space="0" w:color="auto"/>
        <w:right w:val="none" w:sz="0" w:space="0" w:color="auto"/>
      </w:divBdr>
    </w:div>
    <w:div w:id="126777592">
      <w:bodyDiv w:val="1"/>
      <w:marLeft w:val="0"/>
      <w:marRight w:val="0"/>
      <w:marTop w:val="0"/>
      <w:marBottom w:val="0"/>
      <w:divBdr>
        <w:top w:val="none" w:sz="0" w:space="0" w:color="auto"/>
        <w:left w:val="none" w:sz="0" w:space="0" w:color="auto"/>
        <w:bottom w:val="none" w:sz="0" w:space="0" w:color="auto"/>
        <w:right w:val="none" w:sz="0" w:space="0" w:color="auto"/>
      </w:divBdr>
    </w:div>
    <w:div w:id="128859127">
      <w:bodyDiv w:val="1"/>
      <w:marLeft w:val="0"/>
      <w:marRight w:val="0"/>
      <w:marTop w:val="0"/>
      <w:marBottom w:val="0"/>
      <w:divBdr>
        <w:top w:val="none" w:sz="0" w:space="0" w:color="auto"/>
        <w:left w:val="none" w:sz="0" w:space="0" w:color="auto"/>
        <w:bottom w:val="none" w:sz="0" w:space="0" w:color="auto"/>
        <w:right w:val="none" w:sz="0" w:space="0" w:color="auto"/>
      </w:divBdr>
    </w:div>
    <w:div w:id="131598477">
      <w:bodyDiv w:val="1"/>
      <w:marLeft w:val="0"/>
      <w:marRight w:val="0"/>
      <w:marTop w:val="0"/>
      <w:marBottom w:val="0"/>
      <w:divBdr>
        <w:top w:val="none" w:sz="0" w:space="0" w:color="auto"/>
        <w:left w:val="none" w:sz="0" w:space="0" w:color="auto"/>
        <w:bottom w:val="none" w:sz="0" w:space="0" w:color="auto"/>
        <w:right w:val="none" w:sz="0" w:space="0" w:color="auto"/>
      </w:divBdr>
    </w:div>
    <w:div w:id="132218008">
      <w:bodyDiv w:val="1"/>
      <w:marLeft w:val="0"/>
      <w:marRight w:val="0"/>
      <w:marTop w:val="0"/>
      <w:marBottom w:val="0"/>
      <w:divBdr>
        <w:top w:val="none" w:sz="0" w:space="0" w:color="auto"/>
        <w:left w:val="none" w:sz="0" w:space="0" w:color="auto"/>
        <w:bottom w:val="none" w:sz="0" w:space="0" w:color="auto"/>
        <w:right w:val="none" w:sz="0" w:space="0" w:color="auto"/>
      </w:divBdr>
    </w:div>
    <w:div w:id="132675503">
      <w:bodyDiv w:val="1"/>
      <w:marLeft w:val="0"/>
      <w:marRight w:val="0"/>
      <w:marTop w:val="0"/>
      <w:marBottom w:val="0"/>
      <w:divBdr>
        <w:top w:val="none" w:sz="0" w:space="0" w:color="auto"/>
        <w:left w:val="none" w:sz="0" w:space="0" w:color="auto"/>
        <w:bottom w:val="none" w:sz="0" w:space="0" w:color="auto"/>
        <w:right w:val="none" w:sz="0" w:space="0" w:color="auto"/>
      </w:divBdr>
    </w:div>
    <w:div w:id="136916549">
      <w:bodyDiv w:val="1"/>
      <w:marLeft w:val="0"/>
      <w:marRight w:val="0"/>
      <w:marTop w:val="0"/>
      <w:marBottom w:val="0"/>
      <w:divBdr>
        <w:top w:val="none" w:sz="0" w:space="0" w:color="auto"/>
        <w:left w:val="none" w:sz="0" w:space="0" w:color="auto"/>
        <w:bottom w:val="none" w:sz="0" w:space="0" w:color="auto"/>
        <w:right w:val="none" w:sz="0" w:space="0" w:color="auto"/>
      </w:divBdr>
    </w:div>
    <w:div w:id="138232741">
      <w:bodyDiv w:val="1"/>
      <w:marLeft w:val="0"/>
      <w:marRight w:val="0"/>
      <w:marTop w:val="0"/>
      <w:marBottom w:val="0"/>
      <w:divBdr>
        <w:top w:val="none" w:sz="0" w:space="0" w:color="auto"/>
        <w:left w:val="none" w:sz="0" w:space="0" w:color="auto"/>
        <w:bottom w:val="none" w:sz="0" w:space="0" w:color="auto"/>
        <w:right w:val="none" w:sz="0" w:space="0" w:color="auto"/>
      </w:divBdr>
    </w:div>
    <w:div w:id="138765607">
      <w:bodyDiv w:val="1"/>
      <w:marLeft w:val="0"/>
      <w:marRight w:val="0"/>
      <w:marTop w:val="0"/>
      <w:marBottom w:val="0"/>
      <w:divBdr>
        <w:top w:val="none" w:sz="0" w:space="0" w:color="auto"/>
        <w:left w:val="none" w:sz="0" w:space="0" w:color="auto"/>
        <w:bottom w:val="none" w:sz="0" w:space="0" w:color="auto"/>
        <w:right w:val="none" w:sz="0" w:space="0" w:color="auto"/>
      </w:divBdr>
    </w:div>
    <w:div w:id="142235044">
      <w:bodyDiv w:val="1"/>
      <w:marLeft w:val="0"/>
      <w:marRight w:val="0"/>
      <w:marTop w:val="0"/>
      <w:marBottom w:val="0"/>
      <w:divBdr>
        <w:top w:val="none" w:sz="0" w:space="0" w:color="auto"/>
        <w:left w:val="none" w:sz="0" w:space="0" w:color="auto"/>
        <w:bottom w:val="none" w:sz="0" w:space="0" w:color="auto"/>
        <w:right w:val="none" w:sz="0" w:space="0" w:color="auto"/>
      </w:divBdr>
    </w:div>
    <w:div w:id="143548993">
      <w:bodyDiv w:val="1"/>
      <w:marLeft w:val="0"/>
      <w:marRight w:val="0"/>
      <w:marTop w:val="0"/>
      <w:marBottom w:val="0"/>
      <w:divBdr>
        <w:top w:val="none" w:sz="0" w:space="0" w:color="auto"/>
        <w:left w:val="none" w:sz="0" w:space="0" w:color="auto"/>
        <w:bottom w:val="none" w:sz="0" w:space="0" w:color="auto"/>
        <w:right w:val="none" w:sz="0" w:space="0" w:color="auto"/>
      </w:divBdr>
    </w:div>
    <w:div w:id="143551259">
      <w:bodyDiv w:val="1"/>
      <w:marLeft w:val="0"/>
      <w:marRight w:val="0"/>
      <w:marTop w:val="0"/>
      <w:marBottom w:val="0"/>
      <w:divBdr>
        <w:top w:val="none" w:sz="0" w:space="0" w:color="auto"/>
        <w:left w:val="none" w:sz="0" w:space="0" w:color="auto"/>
        <w:bottom w:val="none" w:sz="0" w:space="0" w:color="auto"/>
        <w:right w:val="none" w:sz="0" w:space="0" w:color="auto"/>
      </w:divBdr>
    </w:div>
    <w:div w:id="145972343">
      <w:bodyDiv w:val="1"/>
      <w:marLeft w:val="0"/>
      <w:marRight w:val="0"/>
      <w:marTop w:val="0"/>
      <w:marBottom w:val="0"/>
      <w:divBdr>
        <w:top w:val="none" w:sz="0" w:space="0" w:color="auto"/>
        <w:left w:val="none" w:sz="0" w:space="0" w:color="auto"/>
        <w:bottom w:val="none" w:sz="0" w:space="0" w:color="auto"/>
        <w:right w:val="none" w:sz="0" w:space="0" w:color="auto"/>
      </w:divBdr>
    </w:div>
    <w:div w:id="146365496">
      <w:bodyDiv w:val="1"/>
      <w:marLeft w:val="0"/>
      <w:marRight w:val="0"/>
      <w:marTop w:val="0"/>
      <w:marBottom w:val="0"/>
      <w:divBdr>
        <w:top w:val="none" w:sz="0" w:space="0" w:color="auto"/>
        <w:left w:val="none" w:sz="0" w:space="0" w:color="auto"/>
        <w:bottom w:val="none" w:sz="0" w:space="0" w:color="auto"/>
        <w:right w:val="none" w:sz="0" w:space="0" w:color="auto"/>
      </w:divBdr>
    </w:div>
    <w:div w:id="146634751">
      <w:bodyDiv w:val="1"/>
      <w:marLeft w:val="0"/>
      <w:marRight w:val="0"/>
      <w:marTop w:val="0"/>
      <w:marBottom w:val="0"/>
      <w:divBdr>
        <w:top w:val="none" w:sz="0" w:space="0" w:color="auto"/>
        <w:left w:val="none" w:sz="0" w:space="0" w:color="auto"/>
        <w:bottom w:val="none" w:sz="0" w:space="0" w:color="auto"/>
        <w:right w:val="none" w:sz="0" w:space="0" w:color="auto"/>
      </w:divBdr>
    </w:div>
    <w:div w:id="148064540">
      <w:bodyDiv w:val="1"/>
      <w:marLeft w:val="0"/>
      <w:marRight w:val="0"/>
      <w:marTop w:val="0"/>
      <w:marBottom w:val="0"/>
      <w:divBdr>
        <w:top w:val="none" w:sz="0" w:space="0" w:color="auto"/>
        <w:left w:val="none" w:sz="0" w:space="0" w:color="auto"/>
        <w:bottom w:val="none" w:sz="0" w:space="0" w:color="auto"/>
        <w:right w:val="none" w:sz="0" w:space="0" w:color="auto"/>
      </w:divBdr>
    </w:div>
    <w:div w:id="149297009">
      <w:bodyDiv w:val="1"/>
      <w:marLeft w:val="0"/>
      <w:marRight w:val="0"/>
      <w:marTop w:val="0"/>
      <w:marBottom w:val="0"/>
      <w:divBdr>
        <w:top w:val="none" w:sz="0" w:space="0" w:color="auto"/>
        <w:left w:val="none" w:sz="0" w:space="0" w:color="auto"/>
        <w:bottom w:val="none" w:sz="0" w:space="0" w:color="auto"/>
        <w:right w:val="none" w:sz="0" w:space="0" w:color="auto"/>
      </w:divBdr>
    </w:div>
    <w:div w:id="150482946">
      <w:bodyDiv w:val="1"/>
      <w:marLeft w:val="0"/>
      <w:marRight w:val="0"/>
      <w:marTop w:val="0"/>
      <w:marBottom w:val="0"/>
      <w:divBdr>
        <w:top w:val="none" w:sz="0" w:space="0" w:color="auto"/>
        <w:left w:val="none" w:sz="0" w:space="0" w:color="auto"/>
        <w:bottom w:val="none" w:sz="0" w:space="0" w:color="auto"/>
        <w:right w:val="none" w:sz="0" w:space="0" w:color="auto"/>
      </w:divBdr>
    </w:div>
    <w:div w:id="151878346">
      <w:bodyDiv w:val="1"/>
      <w:marLeft w:val="0"/>
      <w:marRight w:val="0"/>
      <w:marTop w:val="0"/>
      <w:marBottom w:val="0"/>
      <w:divBdr>
        <w:top w:val="none" w:sz="0" w:space="0" w:color="auto"/>
        <w:left w:val="none" w:sz="0" w:space="0" w:color="auto"/>
        <w:bottom w:val="none" w:sz="0" w:space="0" w:color="auto"/>
        <w:right w:val="none" w:sz="0" w:space="0" w:color="auto"/>
      </w:divBdr>
    </w:div>
    <w:div w:id="154538252">
      <w:bodyDiv w:val="1"/>
      <w:marLeft w:val="0"/>
      <w:marRight w:val="0"/>
      <w:marTop w:val="0"/>
      <w:marBottom w:val="0"/>
      <w:divBdr>
        <w:top w:val="none" w:sz="0" w:space="0" w:color="auto"/>
        <w:left w:val="none" w:sz="0" w:space="0" w:color="auto"/>
        <w:bottom w:val="none" w:sz="0" w:space="0" w:color="auto"/>
        <w:right w:val="none" w:sz="0" w:space="0" w:color="auto"/>
      </w:divBdr>
    </w:div>
    <w:div w:id="154735194">
      <w:bodyDiv w:val="1"/>
      <w:marLeft w:val="0"/>
      <w:marRight w:val="0"/>
      <w:marTop w:val="0"/>
      <w:marBottom w:val="0"/>
      <w:divBdr>
        <w:top w:val="none" w:sz="0" w:space="0" w:color="auto"/>
        <w:left w:val="none" w:sz="0" w:space="0" w:color="auto"/>
        <w:bottom w:val="none" w:sz="0" w:space="0" w:color="auto"/>
        <w:right w:val="none" w:sz="0" w:space="0" w:color="auto"/>
      </w:divBdr>
    </w:div>
    <w:div w:id="155607645">
      <w:bodyDiv w:val="1"/>
      <w:marLeft w:val="0"/>
      <w:marRight w:val="0"/>
      <w:marTop w:val="0"/>
      <w:marBottom w:val="0"/>
      <w:divBdr>
        <w:top w:val="none" w:sz="0" w:space="0" w:color="auto"/>
        <w:left w:val="none" w:sz="0" w:space="0" w:color="auto"/>
        <w:bottom w:val="none" w:sz="0" w:space="0" w:color="auto"/>
        <w:right w:val="none" w:sz="0" w:space="0" w:color="auto"/>
      </w:divBdr>
    </w:div>
    <w:div w:id="156770794">
      <w:bodyDiv w:val="1"/>
      <w:marLeft w:val="0"/>
      <w:marRight w:val="0"/>
      <w:marTop w:val="0"/>
      <w:marBottom w:val="0"/>
      <w:divBdr>
        <w:top w:val="none" w:sz="0" w:space="0" w:color="auto"/>
        <w:left w:val="none" w:sz="0" w:space="0" w:color="auto"/>
        <w:bottom w:val="none" w:sz="0" w:space="0" w:color="auto"/>
        <w:right w:val="none" w:sz="0" w:space="0" w:color="auto"/>
      </w:divBdr>
    </w:div>
    <w:div w:id="156894435">
      <w:bodyDiv w:val="1"/>
      <w:marLeft w:val="0"/>
      <w:marRight w:val="0"/>
      <w:marTop w:val="0"/>
      <w:marBottom w:val="0"/>
      <w:divBdr>
        <w:top w:val="none" w:sz="0" w:space="0" w:color="auto"/>
        <w:left w:val="none" w:sz="0" w:space="0" w:color="auto"/>
        <w:bottom w:val="none" w:sz="0" w:space="0" w:color="auto"/>
        <w:right w:val="none" w:sz="0" w:space="0" w:color="auto"/>
      </w:divBdr>
    </w:div>
    <w:div w:id="157885962">
      <w:bodyDiv w:val="1"/>
      <w:marLeft w:val="0"/>
      <w:marRight w:val="0"/>
      <w:marTop w:val="0"/>
      <w:marBottom w:val="0"/>
      <w:divBdr>
        <w:top w:val="none" w:sz="0" w:space="0" w:color="auto"/>
        <w:left w:val="none" w:sz="0" w:space="0" w:color="auto"/>
        <w:bottom w:val="none" w:sz="0" w:space="0" w:color="auto"/>
        <w:right w:val="none" w:sz="0" w:space="0" w:color="auto"/>
      </w:divBdr>
    </w:div>
    <w:div w:id="160438645">
      <w:bodyDiv w:val="1"/>
      <w:marLeft w:val="0"/>
      <w:marRight w:val="0"/>
      <w:marTop w:val="0"/>
      <w:marBottom w:val="0"/>
      <w:divBdr>
        <w:top w:val="none" w:sz="0" w:space="0" w:color="auto"/>
        <w:left w:val="none" w:sz="0" w:space="0" w:color="auto"/>
        <w:bottom w:val="none" w:sz="0" w:space="0" w:color="auto"/>
        <w:right w:val="none" w:sz="0" w:space="0" w:color="auto"/>
      </w:divBdr>
    </w:div>
    <w:div w:id="161509056">
      <w:bodyDiv w:val="1"/>
      <w:marLeft w:val="0"/>
      <w:marRight w:val="0"/>
      <w:marTop w:val="0"/>
      <w:marBottom w:val="0"/>
      <w:divBdr>
        <w:top w:val="none" w:sz="0" w:space="0" w:color="auto"/>
        <w:left w:val="none" w:sz="0" w:space="0" w:color="auto"/>
        <w:bottom w:val="none" w:sz="0" w:space="0" w:color="auto"/>
        <w:right w:val="none" w:sz="0" w:space="0" w:color="auto"/>
      </w:divBdr>
    </w:div>
    <w:div w:id="162622324">
      <w:bodyDiv w:val="1"/>
      <w:marLeft w:val="0"/>
      <w:marRight w:val="0"/>
      <w:marTop w:val="0"/>
      <w:marBottom w:val="0"/>
      <w:divBdr>
        <w:top w:val="none" w:sz="0" w:space="0" w:color="auto"/>
        <w:left w:val="none" w:sz="0" w:space="0" w:color="auto"/>
        <w:bottom w:val="none" w:sz="0" w:space="0" w:color="auto"/>
        <w:right w:val="none" w:sz="0" w:space="0" w:color="auto"/>
      </w:divBdr>
    </w:div>
    <w:div w:id="163784255">
      <w:bodyDiv w:val="1"/>
      <w:marLeft w:val="0"/>
      <w:marRight w:val="0"/>
      <w:marTop w:val="0"/>
      <w:marBottom w:val="0"/>
      <w:divBdr>
        <w:top w:val="none" w:sz="0" w:space="0" w:color="auto"/>
        <w:left w:val="none" w:sz="0" w:space="0" w:color="auto"/>
        <w:bottom w:val="none" w:sz="0" w:space="0" w:color="auto"/>
        <w:right w:val="none" w:sz="0" w:space="0" w:color="auto"/>
      </w:divBdr>
    </w:div>
    <w:div w:id="163906869">
      <w:bodyDiv w:val="1"/>
      <w:marLeft w:val="0"/>
      <w:marRight w:val="0"/>
      <w:marTop w:val="0"/>
      <w:marBottom w:val="0"/>
      <w:divBdr>
        <w:top w:val="none" w:sz="0" w:space="0" w:color="auto"/>
        <w:left w:val="none" w:sz="0" w:space="0" w:color="auto"/>
        <w:bottom w:val="none" w:sz="0" w:space="0" w:color="auto"/>
        <w:right w:val="none" w:sz="0" w:space="0" w:color="auto"/>
      </w:divBdr>
    </w:div>
    <w:div w:id="164366907">
      <w:bodyDiv w:val="1"/>
      <w:marLeft w:val="0"/>
      <w:marRight w:val="0"/>
      <w:marTop w:val="0"/>
      <w:marBottom w:val="0"/>
      <w:divBdr>
        <w:top w:val="none" w:sz="0" w:space="0" w:color="auto"/>
        <w:left w:val="none" w:sz="0" w:space="0" w:color="auto"/>
        <w:bottom w:val="none" w:sz="0" w:space="0" w:color="auto"/>
        <w:right w:val="none" w:sz="0" w:space="0" w:color="auto"/>
      </w:divBdr>
    </w:div>
    <w:div w:id="164904658">
      <w:bodyDiv w:val="1"/>
      <w:marLeft w:val="0"/>
      <w:marRight w:val="0"/>
      <w:marTop w:val="0"/>
      <w:marBottom w:val="0"/>
      <w:divBdr>
        <w:top w:val="none" w:sz="0" w:space="0" w:color="auto"/>
        <w:left w:val="none" w:sz="0" w:space="0" w:color="auto"/>
        <w:bottom w:val="none" w:sz="0" w:space="0" w:color="auto"/>
        <w:right w:val="none" w:sz="0" w:space="0" w:color="auto"/>
      </w:divBdr>
    </w:div>
    <w:div w:id="166553528">
      <w:bodyDiv w:val="1"/>
      <w:marLeft w:val="0"/>
      <w:marRight w:val="0"/>
      <w:marTop w:val="0"/>
      <w:marBottom w:val="0"/>
      <w:divBdr>
        <w:top w:val="none" w:sz="0" w:space="0" w:color="auto"/>
        <w:left w:val="none" w:sz="0" w:space="0" w:color="auto"/>
        <w:bottom w:val="none" w:sz="0" w:space="0" w:color="auto"/>
        <w:right w:val="none" w:sz="0" w:space="0" w:color="auto"/>
      </w:divBdr>
    </w:div>
    <w:div w:id="166755604">
      <w:bodyDiv w:val="1"/>
      <w:marLeft w:val="0"/>
      <w:marRight w:val="0"/>
      <w:marTop w:val="0"/>
      <w:marBottom w:val="0"/>
      <w:divBdr>
        <w:top w:val="none" w:sz="0" w:space="0" w:color="auto"/>
        <w:left w:val="none" w:sz="0" w:space="0" w:color="auto"/>
        <w:bottom w:val="none" w:sz="0" w:space="0" w:color="auto"/>
        <w:right w:val="none" w:sz="0" w:space="0" w:color="auto"/>
      </w:divBdr>
    </w:div>
    <w:div w:id="166790839">
      <w:bodyDiv w:val="1"/>
      <w:marLeft w:val="0"/>
      <w:marRight w:val="0"/>
      <w:marTop w:val="0"/>
      <w:marBottom w:val="0"/>
      <w:divBdr>
        <w:top w:val="none" w:sz="0" w:space="0" w:color="auto"/>
        <w:left w:val="none" w:sz="0" w:space="0" w:color="auto"/>
        <w:bottom w:val="none" w:sz="0" w:space="0" w:color="auto"/>
        <w:right w:val="none" w:sz="0" w:space="0" w:color="auto"/>
      </w:divBdr>
    </w:div>
    <w:div w:id="167208737">
      <w:bodyDiv w:val="1"/>
      <w:marLeft w:val="0"/>
      <w:marRight w:val="0"/>
      <w:marTop w:val="0"/>
      <w:marBottom w:val="0"/>
      <w:divBdr>
        <w:top w:val="none" w:sz="0" w:space="0" w:color="auto"/>
        <w:left w:val="none" w:sz="0" w:space="0" w:color="auto"/>
        <w:bottom w:val="none" w:sz="0" w:space="0" w:color="auto"/>
        <w:right w:val="none" w:sz="0" w:space="0" w:color="auto"/>
      </w:divBdr>
    </w:div>
    <w:div w:id="167603281">
      <w:bodyDiv w:val="1"/>
      <w:marLeft w:val="0"/>
      <w:marRight w:val="0"/>
      <w:marTop w:val="0"/>
      <w:marBottom w:val="0"/>
      <w:divBdr>
        <w:top w:val="none" w:sz="0" w:space="0" w:color="auto"/>
        <w:left w:val="none" w:sz="0" w:space="0" w:color="auto"/>
        <w:bottom w:val="none" w:sz="0" w:space="0" w:color="auto"/>
        <w:right w:val="none" w:sz="0" w:space="0" w:color="auto"/>
      </w:divBdr>
    </w:div>
    <w:div w:id="169032476">
      <w:bodyDiv w:val="1"/>
      <w:marLeft w:val="0"/>
      <w:marRight w:val="0"/>
      <w:marTop w:val="0"/>
      <w:marBottom w:val="0"/>
      <w:divBdr>
        <w:top w:val="none" w:sz="0" w:space="0" w:color="auto"/>
        <w:left w:val="none" w:sz="0" w:space="0" w:color="auto"/>
        <w:bottom w:val="none" w:sz="0" w:space="0" w:color="auto"/>
        <w:right w:val="none" w:sz="0" w:space="0" w:color="auto"/>
      </w:divBdr>
    </w:div>
    <w:div w:id="169561276">
      <w:bodyDiv w:val="1"/>
      <w:marLeft w:val="0"/>
      <w:marRight w:val="0"/>
      <w:marTop w:val="0"/>
      <w:marBottom w:val="0"/>
      <w:divBdr>
        <w:top w:val="none" w:sz="0" w:space="0" w:color="auto"/>
        <w:left w:val="none" w:sz="0" w:space="0" w:color="auto"/>
        <w:bottom w:val="none" w:sz="0" w:space="0" w:color="auto"/>
        <w:right w:val="none" w:sz="0" w:space="0" w:color="auto"/>
      </w:divBdr>
    </w:div>
    <w:div w:id="171334479">
      <w:bodyDiv w:val="1"/>
      <w:marLeft w:val="0"/>
      <w:marRight w:val="0"/>
      <w:marTop w:val="0"/>
      <w:marBottom w:val="0"/>
      <w:divBdr>
        <w:top w:val="none" w:sz="0" w:space="0" w:color="auto"/>
        <w:left w:val="none" w:sz="0" w:space="0" w:color="auto"/>
        <w:bottom w:val="none" w:sz="0" w:space="0" w:color="auto"/>
        <w:right w:val="none" w:sz="0" w:space="0" w:color="auto"/>
      </w:divBdr>
    </w:div>
    <w:div w:id="171646125">
      <w:bodyDiv w:val="1"/>
      <w:marLeft w:val="0"/>
      <w:marRight w:val="0"/>
      <w:marTop w:val="0"/>
      <w:marBottom w:val="0"/>
      <w:divBdr>
        <w:top w:val="none" w:sz="0" w:space="0" w:color="auto"/>
        <w:left w:val="none" w:sz="0" w:space="0" w:color="auto"/>
        <w:bottom w:val="none" w:sz="0" w:space="0" w:color="auto"/>
        <w:right w:val="none" w:sz="0" w:space="0" w:color="auto"/>
      </w:divBdr>
    </w:div>
    <w:div w:id="171840198">
      <w:bodyDiv w:val="1"/>
      <w:marLeft w:val="0"/>
      <w:marRight w:val="0"/>
      <w:marTop w:val="0"/>
      <w:marBottom w:val="0"/>
      <w:divBdr>
        <w:top w:val="none" w:sz="0" w:space="0" w:color="auto"/>
        <w:left w:val="none" w:sz="0" w:space="0" w:color="auto"/>
        <w:bottom w:val="none" w:sz="0" w:space="0" w:color="auto"/>
        <w:right w:val="none" w:sz="0" w:space="0" w:color="auto"/>
      </w:divBdr>
    </w:div>
    <w:div w:id="171996738">
      <w:bodyDiv w:val="1"/>
      <w:marLeft w:val="0"/>
      <w:marRight w:val="0"/>
      <w:marTop w:val="0"/>
      <w:marBottom w:val="0"/>
      <w:divBdr>
        <w:top w:val="none" w:sz="0" w:space="0" w:color="auto"/>
        <w:left w:val="none" w:sz="0" w:space="0" w:color="auto"/>
        <w:bottom w:val="none" w:sz="0" w:space="0" w:color="auto"/>
        <w:right w:val="none" w:sz="0" w:space="0" w:color="auto"/>
      </w:divBdr>
    </w:div>
    <w:div w:id="173497922">
      <w:bodyDiv w:val="1"/>
      <w:marLeft w:val="0"/>
      <w:marRight w:val="0"/>
      <w:marTop w:val="0"/>
      <w:marBottom w:val="0"/>
      <w:divBdr>
        <w:top w:val="none" w:sz="0" w:space="0" w:color="auto"/>
        <w:left w:val="none" w:sz="0" w:space="0" w:color="auto"/>
        <w:bottom w:val="none" w:sz="0" w:space="0" w:color="auto"/>
        <w:right w:val="none" w:sz="0" w:space="0" w:color="auto"/>
      </w:divBdr>
    </w:div>
    <w:div w:id="173690184">
      <w:bodyDiv w:val="1"/>
      <w:marLeft w:val="0"/>
      <w:marRight w:val="0"/>
      <w:marTop w:val="0"/>
      <w:marBottom w:val="0"/>
      <w:divBdr>
        <w:top w:val="none" w:sz="0" w:space="0" w:color="auto"/>
        <w:left w:val="none" w:sz="0" w:space="0" w:color="auto"/>
        <w:bottom w:val="none" w:sz="0" w:space="0" w:color="auto"/>
        <w:right w:val="none" w:sz="0" w:space="0" w:color="auto"/>
      </w:divBdr>
    </w:div>
    <w:div w:id="174001602">
      <w:bodyDiv w:val="1"/>
      <w:marLeft w:val="0"/>
      <w:marRight w:val="0"/>
      <w:marTop w:val="0"/>
      <w:marBottom w:val="0"/>
      <w:divBdr>
        <w:top w:val="none" w:sz="0" w:space="0" w:color="auto"/>
        <w:left w:val="none" w:sz="0" w:space="0" w:color="auto"/>
        <w:bottom w:val="none" w:sz="0" w:space="0" w:color="auto"/>
        <w:right w:val="none" w:sz="0" w:space="0" w:color="auto"/>
      </w:divBdr>
    </w:div>
    <w:div w:id="174928852">
      <w:bodyDiv w:val="1"/>
      <w:marLeft w:val="0"/>
      <w:marRight w:val="0"/>
      <w:marTop w:val="0"/>
      <w:marBottom w:val="0"/>
      <w:divBdr>
        <w:top w:val="none" w:sz="0" w:space="0" w:color="auto"/>
        <w:left w:val="none" w:sz="0" w:space="0" w:color="auto"/>
        <w:bottom w:val="none" w:sz="0" w:space="0" w:color="auto"/>
        <w:right w:val="none" w:sz="0" w:space="0" w:color="auto"/>
      </w:divBdr>
    </w:div>
    <w:div w:id="176310500">
      <w:bodyDiv w:val="1"/>
      <w:marLeft w:val="0"/>
      <w:marRight w:val="0"/>
      <w:marTop w:val="0"/>
      <w:marBottom w:val="0"/>
      <w:divBdr>
        <w:top w:val="none" w:sz="0" w:space="0" w:color="auto"/>
        <w:left w:val="none" w:sz="0" w:space="0" w:color="auto"/>
        <w:bottom w:val="none" w:sz="0" w:space="0" w:color="auto"/>
        <w:right w:val="none" w:sz="0" w:space="0" w:color="auto"/>
      </w:divBdr>
    </w:div>
    <w:div w:id="178979300">
      <w:bodyDiv w:val="1"/>
      <w:marLeft w:val="0"/>
      <w:marRight w:val="0"/>
      <w:marTop w:val="0"/>
      <w:marBottom w:val="0"/>
      <w:divBdr>
        <w:top w:val="none" w:sz="0" w:space="0" w:color="auto"/>
        <w:left w:val="none" w:sz="0" w:space="0" w:color="auto"/>
        <w:bottom w:val="none" w:sz="0" w:space="0" w:color="auto"/>
        <w:right w:val="none" w:sz="0" w:space="0" w:color="auto"/>
      </w:divBdr>
    </w:div>
    <w:div w:id="179125586">
      <w:bodyDiv w:val="1"/>
      <w:marLeft w:val="0"/>
      <w:marRight w:val="0"/>
      <w:marTop w:val="0"/>
      <w:marBottom w:val="0"/>
      <w:divBdr>
        <w:top w:val="none" w:sz="0" w:space="0" w:color="auto"/>
        <w:left w:val="none" w:sz="0" w:space="0" w:color="auto"/>
        <w:bottom w:val="none" w:sz="0" w:space="0" w:color="auto"/>
        <w:right w:val="none" w:sz="0" w:space="0" w:color="auto"/>
      </w:divBdr>
    </w:div>
    <w:div w:id="179197467">
      <w:bodyDiv w:val="1"/>
      <w:marLeft w:val="0"/>
      <w:marRight w:val="0"/>
      <w:marTop w:val="0"/>
      <w:marBottom w:val="0"/>
      <w:divBdr>
        <w:top w:val="none" w:sz="0" w:space="0" w:color="auto"/>
        <w:left w:val="none" w:sz="0" w:space="0" w:color="auto"/>
        <w:bottom w:val="none" w:sz="0" w:space="0" w:color="auto"/>
        <w:right w:val="none" w:sz="0" w:space="0" w:color="auto"/>
      </w:divBdr>
    </w:div>
    <w:div w:id="180248089">
      <w:bodyDiv w:val="1"/>
      <w:marLeft w:val="0"/>
      <w:marRight w:val="0"/>
      <w:marTop w:val="0"/>
      <w:marBottom w:val="0"/>
      <w:divBdr>
        <w:top w:val="none" w:sz="0" w:space="0" w:color="auto"/>
        <w:left w:val="none" w:sz="0" w:space="0" w:color="auto"/>
        <w:bottom w:val="none" w:sz="0" w:space="0" w:color="auto"/>
        <w:right w:val="none" w:sz="0" w:space="0" w:color="auto"/>
      </w:divBdr>
    </w:div>
    <w:div w:id="181673202">
      <w:bodyDiv w:val="1"/>
      <w:marLeft w:val="0"/>
      <w:marRight w:val="0"/>
      <w:marTop w:val="0"/>
      <w:marBottom w:val="0"/>
      <w:divBdr>
        <w:top w:val="none" w:sz="0" w:space="0" w:color="auto"/>
        <w:left w:val="none" w:sz="0" w:space="0" w:color="auto"/>
        <w:bottom w:val="none" w:sz="0" w:space="0" w:color="auto"/>
        <w:right w:val="none" w:sz="0" w:space="0" w:color="auto"/>
      </w:divBdr>
    </w:div>
    <w:div w:id="182593653">
      <w:bodyDiv w:val="1"/>
      <w:marLeft w:val="0"/>
      <w:marRight w:val="0"/>
      <w:marTop w:val="0"/>
      <w:marBottom w:val="0"/>
      <w:divBdr>
        <w:top w:val="none" w:sz="0" w:space="0" w:color="auto"/>
        <w:left w:val="none" w:sz="0" w:space="0" w:color="auto"/>
        <w:bottom w:val="none" w:sz="0" w:space="0" w:color="auto"/>
        <w:right w:val="none" w:sz="0" w:space="0" w:color="auto"/>
      </w:divBdr>
    </w:div>
    <w:div w:id="184901265">
      <w:bodyDiv w:val="1"/>
      <w:marLeft w:val="0"/>
      <w:marRight w:val="0"/>
      <w:marTop w:val="0"/>
      <w:marBottom w:val="0"/>
      <w:divBdr>
        <w:top w:val="none" w:sz="0" w:space="0" w:color="auto"/>
        <w:left w:val="none" w:sz="0" w:space="0" w:color="auto"/>
        <w:bottom w:val="none" w:sz="0" w:space="0" w:color="auto"/>
        <w:right w:val="none" w:sz="0" w:space="0" w:color="auto"/>
      </w:divBdr>
    </w:div>
    <w:div w:id="185406328">
      <w:bodyDiv w:val="1"/>
      <w:marLeft w:val="0"/>
      <w:marRight w:val="0"/>
      <w:marTop w:val="0"/>
      <w:marBottom w:val="0"/>
      <w:divBdr>
        <w:top w:val="none" w:sz="0" w:space="0" w:color="auto"/>
        <w:left w:val="none" w:sz="0" w:space="0" w:color="auto"/>
        <w:bottom w:val="none" w:sz="0" w:space="0" w:color="auto"/>
        <w:right w:val="none" w:sz="0" w:space="0" w:color="auto"/>
      </w:divBdr>
    </w:div>
    <w:div w:id="186142523">
      <w:bodyDiv w:val="1"/>
      <w:marLeft w:val="0"/>
      <w:marRight w:val="0"/>
      <w:marTop w:val="0"/>
      <w:marBottom w:val="0"/>
      <w:divBdr>
        <w:top w:val="none" w:sz="0" w:space="0" w:color="auto"/>
        <w:left w:val="none" w:sz="0" w:space="0" w:color="auto"/>
        <w:bottom w:val="none" w:sz="0" w:space="0" w:color="auto"/>
        <w:right w:val="none" w:sz="0" w:space="0" w:color="auto"/>
      </w:divBdr>
    </w:div>
    <w:div w:id="186260244">
      <w:bodyDiv w:val="1"/>
      <w:marLeft w:val="0"/>
      <w:marRight w:val="0"/>
      <w:marTop w:val="0"/>
      <w:marBottom w:val="0"/>
      <w:divBdr>
        <w:top w:val="none" w:sz="0" w:space="0" w:color="auto"/>
        <w:left w:val="none" w:sz="0" w:space="0" w:color="auto"/>
        <w:bottom w:val="none" w:sz="0" w:space="0" w:color="auto"/>
        <w:right w:val="none" w:sz="0" w:space="0" w:color="auto"/>
      </w:divBdr>
    </w:div>
    <w:div w:id="189219314">
      <w:bodyDiv w:val="1"/>
      <w:marLeft w:val="0"/>
      <w:marRight w:val="0"/>
      <w:marTop w:val="0"/>
      <w:marBottom w:val="0"/>
      <w:divBdr>
        <w:top w:val="none" w:sz="0" w:space="0" w:color="auto"/>
        <w:left w:val="none" w:sz="0" w:space="0" w:color="auto"/>
        <w:bottom w:val="none" w:sz="0" w:space="0" w:color="auto"/>
        <w:right w:val="none" w:sz="0" w:space="0" w:color="auto"/>
      </w:divBdr>
    </w:div>
    <w:div w:id="189883658">
      <w:bodyDiv w:val="1"/>
      <w:marLeft w:val="0"/>
      <w:marRight w:val="0"/>
      <w:marTop w:val="0"/>
      <w:marBottom w:val="0"/>
      <w:divBdr>
        <w:top w:val="none" w:sz="0" w:space="0" w:color="auto"/>
        <w:left w:val="none" w:sz="0" w:space="0" w:color="auto"/>
        <w:bottom w:val="none" w:sz="0" w:space="0" w:color="auto"/>
        <w:right w:val="none" w:sz="0" w:space="0" w:color="auto"/>
      </w:divBdr>
    </w:div>
    <w:div w:id="190847711">
      <w:bodyDiv w:val="1"/>
      <w:marLeft w:val="0"/>
      <w:marRight w:val="0"/>
      <w:marTop w:val="0"/>
      <w:marBottom w:val="0"/>
      <w:divBdr>
        <w:top w:val="none" w:sz="0" w:space="0" w:color="auto"/>
        <w:left w:val="none" w:sz="0" w:space="0" w:color="auto"/>
        <w:bottom w:val="none" w:sz="0" w:space="0" w:color="auto"/>
        <w:right w:val="none" w:sz="0" w:space="0" w:color="auto"/>
      </w:divBdr>
    </w:div>
    <w:div w:id="191580842">
      <w:bodyDiv w:val="1"/>
      <w:marLeft w:val="0"/>
      <w:marRight w:val="0"/>
      <w:marTop w:val="0"/>
      <w:marBottom w:val="0"/>
      <w:divBdr>
        <w:top w:val="none" w:sz="0" w:space="0" w:color="auto"/>
        <w:left w:val="none" w:sz="0" w:space="0" w:color="auto"/>
        <w:bottom w:val="none" w:sz="0" w:space="0" w:color="auto"/>
        <w:right w:val="none" w:sz="0" w:space="0" w:color="auto"/>
      </w:divBdr>
    </w:div>
    <w:div w:id="191699101">
      <w:bodyDiv w:val="1"/>
      <w:marLeft w:val="0"/>
      <w:marRight w:val="0"/>
      <w:marTop w:val="0"/>
      <w:marBottom w:val="0"/>
      <w:divBdr>
        <w:top w:val="none" w:sz="0" w:space="0" w:color="auto"/>
        <w:left w:val="none" w:sz="0" w:space="0" w:color="auto"/>
        <w:bottom w:val="none" w:sz="0" w:space="0" w:color="auto"/>
        <w:right w:val="none" w:sz="0" w:space="0" w:color="auto"/>
      </w:divBdr>
    </w:div>
    <w:div w:id="192428814">
      <w:bodyDiv w:val="1"/>
      <w:marLeft w:val="0"/>
      <w:marRight w:val="0"/>
      <w:marTop w:val="0"/>
      <w:marBottom w:val="0"/>
      <w:divBdr>
        <w:top w:val="none" w:sz="0" w:space="0" w:color="auto"/>
        <w:left w:val="none" w:sz="0" w:space="0" w:color="auto"/>
        <w:bottom w:val="none" w:sz="0" w:space="0" w:color="auto"/>
        <w:right w:val="none" w:sz="0" w:space="0" w:color="auto"/>
      </w:divBdr>
    </w:div>
    <w:div w:id="193469905">
      <w:bodyDiv w:val="1"/>
      <w:marLeft w:val="0"/>
      <w:marRight w:val="0"/>
      <w:marTop w:val="0"/>
      <w:marBottom w:val="0"/>
      <w:divBdr>
        <w:top w:val="none" w:sz="0" w:space="0" w:color="auto"/>
        <w:left w:val="none" w:sz="0" w:space="0" w:color="auto"/>
        <w:bottom w:val="none" w:sz="0" w:space="0" w:color="auto"/>
        <w:right w:val="none" w:sz="0" w:space="0" w:color="auto"/>
      </w:divBdr>
    </w:div>
    <w:div w:id="194999257">
      <w:bodyDiv w:val="1"/>
      <w:marLeft w:val="0"/>
      <w:marRight w:val="0"/>
      <w:marTop w:val="0"/>
      <w:marBottom w:val="0"/>
      <w:divBdr>
        <w:top w:val="none" w:sz="0" w:space="0" w:color="auto"/>
        <w:left w:val="none" w:sz="0" w:space="0" w:color="auto"/>
        <w:bottom w:val="none" w:sz="0" w:space="0" w:color="auto"/>
        <w:right w:val="none" w:sz="0" w:space="0" w:color="auto"/>
      </w:divBdr>
    </w:div>
    <w:div w:id="195429065">
      <w:bodyDiv w:val="1"/>
      <w:marLeft w:val="0"/>
      <w:marRight w:val="0"/>
      <w:marTop w:val="0"/>
      <w:marBottom w:val="0"/>
      <w:divBdr>
        <w:top w:val="none" w:sz="0" w:space="0" w:color="auto"/>
        <w:left w:val="none" w:sz="0" w:space="0" w:color="auto"/>
        <w:bottom w:val="none" w:sz="0" w:space="0" w:color="auto"/>
        <w:right w:val="none" w:sz="0" w:space="0" w:color="auto"/>
      </w:divBdr>
    </w:div>
    <w:div w:id="195579871">
      <w:bodyDiv w:val="1"/>
      <w:marLeft w:val="0"/>
      <w:marRight w:val="0"/>
      <w:marTop w:val="0"/>
      <w:marBottom w:val="0"/>
      <w:divBdr>
        <w:top w:val="none" w:sz="0" w:space="0" w:color="auto"/>
        <w:left w:val="none" w:sz="0" w:space="0" w:color="auto"/>
        <w:bottom w:val="none" w:sz="0" w:space="0" w:color="auto"/>
        <w:right w:val="none" w:sz="0" w:space="0" w:color="auto"/>
      </w:divBdr>
    </w:div>
    <w:div w:id="198275756">
      <w:bodyDiv w:val="1"/>
      <w:marLeft w:val="0"/>
      <w:marRight w:val="0"/>
      <w:marTop w:val="0"/>
      <w:marBottom w:val="0"/>
      <w:divBdr>
        <w:top w:val="none" w:sz="0" w:space="0" w:color="auto"/>
        <w:left w:val="none" w:sz="0" w:space="0" w:color="auto"/>
        <w:bottom w:val="none" w:sz="0" w:space="0" w:color="auto"/>
        <w:right w:val="none" w:sz="0" w:space="0" w:color="auto"/>
      </w:divBdr>
    </w:div>
    <w:div w:id="199057044">
      <w:bodyDiv w:val="1"/>
      <w:marLeft w:val="0"/>
      <w:marRight w:val="0"/>
      <w:marTop w:val="0"/>
      <w:marBottom w:val="0"/>
      <w:divBdr>
        <w:top w:val="none" w:sz="0" w:space="0" w:color="auto"/>
        <w:left w:val="none" w:sz="0" w:space="0" w:color="auto"/>
        <w:bottom w:val="none" w:sz="0" w:space="0" w:color="auto"/>
        <w:right w:val="none" w:sz="0" w:space="0" w:color="auto"/>
      </w:divBdr>
    </w:div>
    <w:div w:id="203712720">
      <w:bodyDiv w:val="1"/>
      <w:marLeft w:val="0"/>
      <w:marRight w:val="0"/>
      <w:marTop w:val="0"/>
      <w:marBottom w:val="0"/>
      <w:divBdr>
        <w:top w:val="none" w:sz="0" w:space="0" w:color="auto"/>
        <w:left w:val="none" w:sz="0" w:space="0" w:color="auto"/>
        <w:bottom w:val="none" w:sz="0" w:space="0" w:color="auto"/>
        <w:right w:val="none" w:sz="0" w:space="0" w:color="auto"/>
      </w:divBdr>
    </w:div>
    <w:div w:id="204686717">
      <w:bodyDiv w:val="1"/>
      <w:marLeft w:val="0"/>
      <w:marRight w:val="0"/>
      <w:marTop w:val="0"/>
      <w:marBottom w:val="0"/>
      <w:divBdr>
        <w:top w:val="none" w:sz="0" w:space="0" w:color="auto"/>
        <w:left w:val="none" w:sz="0" w:space="0" w:color="auto"/>
        <w:bottom w:val="none" w:sz="0" w:space="0" w:color="auto"/>
        <w:right w:val="none" w:sz="0" w:space="0" w:color="auto"/>
      </w:divBdr>
    </w:div>
    <w:div w:id="205795600">
      <w:bodyDiv w:val="1"/>
      <w:marLeft w:val="0"/>
      <w:marRight w:val="0"/>
      <w:marTop w:val="0"/>
      <w:marBottom w:val="0"/>
      <w:divBdr>
        <w:top w:val="none" w:sz="0" w:space="0" w:color="auto"/>
        <w:left w:val="none" w:sz="0" w:space="0" w:color="auto"/>
        <w:bottom w:val="none" w:sz="0" w:space="0" w:color="auto"/>
        <w:right w:val="none" w:sz="0" w:space="0" w:color="auto"/>
      </w:divBdr>
    </w:div>
    <w:div w:id="208341580">
      <w:bodyDiv w:val="1"/>
      <w:marLeft w:val="0"/>
      <w:marRight w:val="0"/>
      <w:marTop w:val="0"/>
      <w:marBottom w:val="0"/>
      <w:divBdr>
        <w:top w:val="none" w:sz="0" w:space="0" w:color="auto"/>
        <w:left w:val="none" w:sz="0" w:space="0" w:color="auto"/>
        <w:bottom w:val="none" w:sz="0" w:space="0" w:color="auto"/>
        <w:right w:val="none" w:sz="0" w:space="0" w:color="auto"/>
      </w:divBdr>
    </w:div>
    <w:div w:id="209344680">
      <w:bodyDiv w:val="1"/>
      <w:marLeft w:val="0"/>
      <w:marRight w:val="0"/>
      <w:marTop w:val="0"/>
      <w:marBottom w:val="0"/>
      <w:divBdr>
        <w:top w:val="none" w:sz="0" w:space="0" w:color="auto"/>
        <w:left w:val="none" w:sz="0" w:space="0" w:color="auto"/>
        <w:bottom w:val="none" w:sz="0" w:space="0" w:color="auto"/>
        <w:right w:val="none" w:sz="0" w:space="0" w:color="auto"/>
      </w:divBdr>
    </w:div>
    <w:div w:id="209922914">
      <w:bodyDiv w:val="1"/>
      <w:marLeft w:val="0"/>
      <w:marRight w:val="0"/>
      <w:marTop w:val="0"/>
      <w:marBottom w:val="0"/>
      <w:divBdr>
        <w:top w:val="none" w:sz="0" w:space="0" w:color="auto"/>
        <w:left w:val="none" w:sz="0" w:space="0" w:color="auto"/>
        <w:bottom w:val="none" w:sz="0" w:space="0" w:color="auto"/>
        <w:right w:val="none" w:sz="0" w:space="0" w:color="auto"/>
      </w:divBdr>
    </w:div>
    <w:div w:id="209923343">
      <w:bodyDiv w:val="1"/>
      <w:marLeft w:val="0"/>
      <w:marRight w:val="0"/>
      <w:marTop w:val="0"/>
      <w:marBottom w:val="0"/>
      <w:divBdr>
        <w:top w:val="none" w:sz="0" w:space="0" w:color="auto"/>
        <w:left w:val="none" w:sz="0" w:space="0" w:color="auto"/>
        <w:bottom w:val="none" w:sz="0" w:space="0" w:color="auto"/>
        <w:right w:val="none" w:sz="0" w:space="0" w:color="auto"/>
      </w:divBdr>
    </w:div>
    <w:div w:id="211813905">
      <w:bodyDiv w:val="1"/>
      <w:marLeft w:val="0"/>
      <w:marRight w:val="0"/>
      <w:marTop w:val="0"/>
      <w:marBottom w:val="0"/>
      <w:divBdr>
        <w:top w:val="none" w:sz="0" w:space="0" w:color="auto"/>
        <w:left w:val="none" w:sz="0" w:space="0" w:color="auto"/>
        <w:bottom w:val="none" w:sz="0" w:space="0" w:color="auto"/>
        <w:right w:val="none" w:sz="0" w:space="0" w:color="auto"/>
      </w:divBdr>
    </w:div>
    <w:div w:id="212619788">
      <w:bodyDiv w:val="1"/>
      <w:marLeft w:val="0"/>
      <w:marRight w:val="0"/>
      <w:marTop w:val="0"/>
      <w:marBottom w:val="0"/>
      <w:divBdr>
        <w:top w:val="none" w:sz="0" w:space="0" w:color="auto"/>
        <w:left w:val="none" w:sz="0" w:space="0" w:color="auto"/>
        <w:bottom w:val="none" w:sz="0" w:space="0" w:color="auto"/>
        <w:right w:val="none" w:sz="0" w:space="0" w:color="auto"/>
      </w:divBdr>
    </w:div>
    <w:div w:id="215243989">
      <w:bodyDiv w:val="1"/>
      <w:marLeft w:val="0"/>
      <w:marRight w:val="0"/>
      <w:marTop w:val="0"/>
      <w:marBottom w:val="0"/>
      <w:divBdr>
        <w:top w:val="none" w:sz="0" w:space="0" w:color="auto"/>
        <w:left w:val="none" w:sz="0" w:space="0" w:color="auto"/>
        <w:bottom w:val="none" w:sz="0" w:space="0" w:color="auto"/>
        <w:right w:val="none" w:sz="0" w:space="0" w:color="auto"/>
      </w:divBdr>
    </w:div>
    <w:div w:id="216167010">
      <w:bodyDiv w:val="1"/>
      <w:marLeft w:val="0"/>
      <w:marRight w:val="0"/>
      <w:marTop w:val="0"/>
      <w:marBottom w:val="0"/>
      <w:divBdr>
        <w:top w:val="none" w:sz="0" w:space="0" w:color="auto"/>
        <w:left w:val="none" w:sz="0" w:space="0" w:color="auto"/>
        <w:bottom w:val="none" w:sz="0" w:space="0" w:color="auto"/>
        <w:right w:val="none" w:sz="0" w:space="0" w:color="auto"/>
      </w:divBdr>
    </w:div>
    <w:div w:id="216745715">
      <w:bodyDiv w:val="1"/>
      <w:marLeft w:val="0"/>
      <w:marRight w:val="0"/>
      <w:marTop w:val="0"/>
      <w:marBottom w:val="0"/>
      <w:divBdr>
        <w:top w:val="none" w:sz="0" w:space="0" w:color="auto"/>
        <w:left w:val="none" w:sz="0" w:space="0" w:color="auto"/>
        <w:bottom w:val="none" w:sz="0" w:space="0" w:color="auto"/>
        <w:right w:val="none" w:sz="0" w:space="0" w:color="auto"/>
      </w:divBdr>
    </w:div>
    <w:div w:id="216861291">
      <w:bodyDiv w:val="1"/>
      <w:marLeft w:val="0"/>
      <w:marRight w:val="0"/>
      <w:marTop w:val="0"/>
      <w:marBottom w:val="0"/>
      <w:divBdr>
        <w:top w:val="none" w:sz="0" w:space="0" w:color="auto"/>
        <w:left w:val="none" w:sz="0" w:space="0" w:color="auto"/>
        <w:bottom w:val="none" w:sz="0" w:space="0" w:color="auto"/>
        <w:right w:val="none" w:sz="0" w:space="0" w:color="auto"/>
      </w:divBdr>
    </w:div>
    <w:div w:id="217401891">
      <w:bodyDiv w:val="1"/>
      <w:marLeft w:val="0"/>
      <w:marRight w:val="0"/>
      <w:marTop w:val="0"/>
      <w:marBottom w:val="0"/>
      <w:divBdr>
        <w:top w:val="none" w:sz="0" w:space="0" w:color="auto"/>
        <w:left w:val="none" w:sz="0" w:space="0" w:color="auto"/>
        <w:bottom w:val="none" w:sz="0" w:space="0" w:color="auto"/>
        <w:right w:val="none" w:sz="0" w:space="0" w:color="auto"/>
      </w:divBdr>
    </w:div>
    <w:div w:id="217713534">
      <w:bodyDiv w:val="1"/>
      <w:marLeft w:val="0"/>
      <w:marRight w:val="0"/>
      <w:marTop w:val="0"/>
      <w:marBottom w:val="0"/>
      <w:divBdr>
        <w:top w:val="none" w:sz="0" w:space="0" w:color="auto"/>
        <w:left w:val="none" w:sz="0" w:space="0" w:color="auto"/>
        <w:bottom w:val="none" w:sz="0" w:space="0" w:color="auto"/>
        <w:right w:val="none" w:sz="0" w:space="0" w:color="auto"/>
      </w:divBdr>
    </w:div>
    <w:div w:id="217740240">
      <w:bodyDiv w:val="1"/>
      <w:marLeft w:val="0"/>
      <w:marRight w:val="0"/>
      <w:marTop w:val="0"/>
      <w:marBottom w:val="0"/>
      <w:divBdr>
        <w:top w:val="none" w:sz="0" w:space="0" w:color="auto"/>
        <w:left w:val="none" w:sz="0" w:space="0" w:color="auto"/>
        <w:bottom w:val="none" w:sz="0" w:space="0" w:color="auto"/>
        <w:right w:val="none" w:sz="0" w:space="0" w:color="auto"/>
      </w:divBdr>
    </w:div>
    <w:div w:id="217790549">
      <w:bodyDiv w:val="1"/>
      <w:marLeft w:val="0"/>
      <w:marRight w:val="0"/>
      <w:marTop w:val="0"/>
      <w:marBottom w:val="0"/>
      <w:divBdr>
        <w:top w:val="none" w:sz="0" w:space="0" w:color="auto"/>
        <w:left w:val="none" w:sz="0" w:space="0" w:color="auto"/>
        <w:bottom w:val="none" w:sz="0" w:space="0" w:color="auto"/>
        <w:right w:val="none" w:sz="0" w:space="0" w:color="auto"/>
      </w:divBdr>
    </w:div>
    <w:div w:id="219291805">
      <w:bodyDiv w:val="1"/>
      <w:marLeft w:val="0"/>
      <w:marRight w:val="0"/>
      <w:marTop w:val="0"/>
      <w:marBottom w:val="0"/>
      <w:divBdr>
        <w:top w:val="none" w:sz="0" w:space="0" w:color="auto"/>
        <w:left w:val="none" w:sz="0" w:space="0" w:color="auto"/>
        <w:bottom w:val="none" w:sz="0" w:space="0" w:color="auto"/>
        <w:right w:val="none" w:sz="0" w:space="0" w:color="auto"/>
      </w:divBdr>
    </w:div>
    <w:div w:id="219749289">
      <w:bodyDiv w:val="1"/>
      <w:marLeft w:val="0"/>
      <w:marRight w:val="0"/>
      <w:marTop w:val="0"/>
      <w:marBottom w:val="0"/>
      <w:divBdr>
        <w:top w:val="none" w:sz="0" w:space="0" w:color="auto"/>
        <w:left w:val="none" w:sz="0" w:space="0" w:color="auto"/>
        <w:bottom w:val="none" w:sz="0" w:space="0" w:color="auto"/>
        <w:right w:val="none" w:sz="0" w:space="0" w:color="auto"/>
      </w:divBdr>
    </w:div>
    <w:div w:id="219941624">
      <w:bodyDiv w:val="1"/>
      <w:marLeft w:val="0"/>
      <w:marRight w:val="0"/>
      <w:marTop w:val="0"/>
      <w:marBottom w:val="0"/>
      <w:divBdr>
        <w:top w:val="none" w:sz="0" w:space="0" w:color="auto"/>
        <w:left w:val="none" w:sz="0" w:space="0" w:color="auto"/>
        <w:bottom w:val="none" w:sz="0" w:space="0" w:color="auto"/>
        <w:right w:val="none" w:sz="0" w:space="0" w:color="auto"/>
      </w:divBdr>
    </w:div>
    <w:div w:id="221253468">
      <w:bodyDiv w:val="1"/>
      <w:marLeft w:val="0"/>
      <w:marRight w:val="0"/>
      <w:marTop w:val="0"/>
      <w:marBottom w:val="0"/>
      <w:divBdr>
        <w:top w:val="none" w:sz="0" w:space="0" w:color="auto"/>
        <w:left w:val="none" w:sz="0" w:space="0" w:color="auto"/>
        <w:bottom w:val="none" w:sz="0" w:space="0" w:color="auto"/>
        <w:right w:val="none" w:sz="0" w:space="0" w:color="auto"/>
      </w:divBdr>
    </w:div>
    <w:div w:id="221446541">
      <w:bodyDiv w:val="1"/>
      <w:marLeft w:val="0"/>
      <w:marRight w:val="0"/>
      <w:marTop w:val="0"/>
      <w:marBottom w:val="0"/>
      <w:divBdr>
        <w:top w:val="none" w:sz="0" w:space="0" w:color="auto"/>
        <w:left w:val="none" w:sz="0" w:space="0" w:color="auto"/>
        <w:bottom w:val="none" w:sz="0" w:space="0" w:color="auto"/>
        <w:right w:val="none" w:sz="0" w:space="0" w:color="auto"/>
      </w:divBdr>
    </w:div>
    <w:div w:id="222061287">
      <w:bodyDiv w:val="1"/>
      <w:marLeft w:val="0"/>
      <w:marRight w:val="0"/>
      <w:marTop w:val="0"/>
      <w:marBottom w:val="0"/>
      <w:divBdr>
        <w:top w:val="none" w:sz="0" w:space="0" w:color="auto"/>
        <w:left w:val="none" w:sz="0" w:space="0" w:color="auto"/>
        <w:bottom w:val="none" w:sz="0" w:space="0" w:color="auto"/>
        <w:right w:val="none" w:sz="0" w:space="0" w:color="auto"/>
      </w:divBdr>
    </w:div>
    <w:div w:id="223610329">
      <w:bodyDiv w:val="1"/>
      <w:marLeft w:val="0"/>
      <w:marRight w:val="0"/>
      <w:marTop w:val="0"/>
      <w:marBottom w:val="0"/>
      <w:divBdr>
        <w:top w:val="none" w:sz="0" w:space="0" w:color="auto"/>
        <w:left w:val="none" w:sz="0" w:space="0" w:color="auto"/>
        <w:bottom w:val="none" w:sz="0" w:space="0" w:color="auto"/>
        <w:right w:val="none" w:sz="0" w:space="0" w:color="auto"/>
      </w:divBdr>
    </w:div>
    <w:div w:id="225263445">
      <w:bodyDiv w:val="1"/>
      <w:marLeft w:val="0"/>
      <w:marRight w:val="0"/>
      <w:marTop w:val="0"/>
      <w:marBottom w:val="0"/>
      <w:divBdr>
        <w:top w:val="none" w:sz="0" w:space="0" w:color="auto"/>
        <w:left w:val="none" w:sz="0" w:space="0" w:color="auto"/>
        <w:bottom w:val="none" w:sz="0" w:space="0" w:color="auto"/>
        <w:right w:val="none" w:sz="0" w:space="0" w:color="auto"/>
      </w:divBdr>
    </w:div>
    <w:div w:id="225725115">
      <w:bodyDiv w:val="1"/>
      <w:marLeft w:val="0"/>
      <w:marRight w:val="0"/>
      <w:marTop w:val="0"/>
      <w:marBottom w:val="0"/>
      <w:divBdr>
        <w:top w:val="none" w:sz="0" w:space="0" w:color="auto"/>
        <w:left w:val="none" w:sz="0" w:space="0" w:color="auto"/>
        <w:bottom w:val="none" w:sz="0" w:space="0" w:color="auto"/>
        <w:right w:val="none" w:sz="0" w:space="0" w:color="auto"/>
      </w:divBdr>
    </w:div>
    <w:div w:id="226451700">
      <w:bodyDiv w:val="1"/>
      <w:marLeft w:val="0"/>
      <w:marRight w:val="0"/>
      <w:marTop w:val="0"/>
      <w:marBottom w:val="0"/>
      <w:divBdr>
        <w:top w:val="none" w:sz="0" w:space="0" w:color="auto"/>
        <w:left w:val="none" w:sz="0" w:space="0" w:color="auto"/>
        <w:bottom w:val="none" w:sz="0" w:space="0" w:color="auto"/>
        <w:right w:val="none" w:sz="0" w:space="0" w:color="auto"/>
      </w:divBdr>
    </w:div>
    <w:div w:id="226571831">
      <w:bodyDiv w:val="1"/>
      <w:marLeft w:val="0"/>
      <w:marRight w:val="0"/>
      <w:marTop w:val="0"/>
      <w:marBottom w:val="0"/>
      <w:divBdr>
        <w:top w:val="none" w:sz="0" w:space="0" w:color="auto"/>
        <w:left w:val="none" w:sz="0" w:space="0" w:color="auto"/>
        <w:bottom w:val="none" w:sz="0" w:space="0" w:color="auto"/>
        <w:right w:val="none" w:sz="0" w:space="0" w:color="auto"/>
      </w:divBdr>
    </w:div>
    <w:div w:id="226693925">
      <w:bodyDiv w:val="1"/>
      <w:marLeft w:val="0"/>
      <w:marRight w:val="0"/>
      <w:marTop w:val="0"/>
      <w:marBottom w:val="0"/>
      <w:divBdr>
        <w:top w:val="none" w:sz="0" w:space="0" w:color="auto"/>
        <w:left w:val="none" w:sz="0" w:space="0" w:color="auto"/>
        <w:bottom w:val="none" w:sz="0" w:space="0" w:color="auto"/>
        <w:right w:val="none" w:sz="0" w:space="0" w:color="auto"/>
      </w:divBdr>
    </w:div>
    <w:div w:id="229272221">
      <w:bodyDiv w:val="1"/>
      <w:marLeft w:val="0"/>
      <w:marRight w:val="0"/>
      <w:marTop w:val="0"/>
      <w:marBottom w:val="0"/>
      <w:divBdr>
        <w:top w:val="none" w:sz="0" w:space="0" w:color="auto"/>
        <w:left w:val="none" w:sz="0" w:space="0" w:color="auto"/>
        <w:bottom w:val="none" w:sz="0" w:space="0" w:color="auto"/>
        <w:right w:val="none" w:sz="0" w:space="0" w:color="auto"/>
      </w:divBdr>
    </w:div>
    <w:div w:id="230047689">
      <w:bodyDiv w:val="1"/>
      <w:marLeft w:val="0"/>
      <w:marRight w:val="0"/>
      <w:marTop w:val="0"/>
      <w:marBottom w:val="0"/>
      <w:divBdr>
        <w:top w:val="none" w:sz="0" w:space="0" w:color="auto"/>
        <w:left w:val="none" w:sz="0" w:space="0" w:color="auto"/>
        <w:bottom w:val="none" w:sz="0" w:space="0" w:color="auto"/>
        <w:right w:val="none" w:sz="0" w:space="0" w:color="auto"/>
      </w:divBdr>
    </w:div>
    <w:div w:id="233861817">
      <w:bodyDiv w:val="1"/>
      <w:marLeft w:val="0"/>
      <w:marRight w:val="0"/>
      <w:marTop w:val="0"/>
      <w:marBottom w:val="0"/>
      <w:divBdr>
        <w:top w:val="none" w:sz="0" w:space="0" w:color="auto"/>
        <w:left w:val="none" w:sz="0" w:space="0" w:color="auto"/>
        <w:bottom w:val="none" w:sz="0" w:space="0" w:color="auto"/>
        <w:right w:val="none" w:sz="0" w:space="0" w:color="auto"/>
      </w:divBdr>
    </w:div>
    <w:div w:id="234554351">
      <w:bodyDiv w:val="1"/>
      <w:marLeft w:val="0"/>
      <w:marRight w:val="0"/>
      <w:marTop w:val="0"/>
      <w:marBottom w:val="0"/>
      <w:divBdr>
        <w:top w:val="none" w:sz="0" w:space="0" w:color="auto"/>
        <w:left w:val="none" w:sz="0" w:space="0" w:color="auto"/>
        <w:bottom w:val="none" w:sz="0" w:space="0" w:color="auto"/>
        <w:right w:val="none" w:sz="0" w:space="0" w:color="auto"/>
      </w:divBdr>
    </w:div>
    <w:div w:id="234975725">
      <w:bodyDiv w:val="1"/>
      <w:marLeft w:val="0"/>
      <w:marRight w:val="0"/>
      <w:marTop w:val="0"/>
      <w:marBottom w:val="0"/>
      <w:divBdr>
        <w:top w:val="none" w:sz="0" w:space="0" w:color="auto"/>
        <w:left w:val="none" w:sz="0" w:space="0" w:color="auto"/>
        <w:bottom w:val="none" w:sz="0" w:space="0" w:color="auto"/>
        <w:right w:val="none" w:sz="0" w:space="0" w:color="auto"/>
      </w:divBdr>
    </w:div>
    <w:div w:id="235477945">
      <w:bodyDiv w:val="1"/>
      <w:marLeft w:val="0"/>
      <w:marRight w:val="0"/>
      <w:marTop w:val="0"/>
      <w:marBottom w:val="0"/>
      <w:divBdr>
        <w:top w:val="none" w:sz="0" w:space="0" w:color="auto"/>
        <w:left w:val="none" w:sz="0" w:space="0" w:color="auto"/>
        <w:bottom w:val="none" w:sz="0" w:space="0" w:color="auto"/>
        <w:right w:val="none" w:sz="0" w:space="0" w:color="auto"/>
      </w:divBdr>
    </w:div>
    <w:div w:id="237596193">
      <w:bodyDiv w:val="1"/>
      <w:marLeft w:val="0"/>
      <w:marRight w:val="0"/>
      <w:marTop w:val="0"/>
      <w:marBottom w:val="0"/>
      <w:divBdr>
        <w:top w:val="none" w:sz="0" w:space="0" w:color="auto"/>
        <w:left w:val="none" w:sz="0" w:space="0" w:color="auto"/>
        <w:bottom w:val="none" w:sz="0" w:space="0" w:color="auto"/>
        <w:right w:val="none" w:sz="0" w:space="0" w:color="auto"/>
      </w:divBdr>
    </w:div>
    <w:div w:id="237830754">
      <w:bodyDiv w:val="1"/>
      <w:marLeft w:val="0"/>
      <w:marRight w:val="0"/>
      <w:marTop w:val="0"/>
      <w:marBottom w:val="0"/>
      <w:divBdr>
        <w:top w:val="none" w:sz="0" w:space="0" w:color="auto"/>
        <w:left w:val="none" w:sz="0" w:space="0" w:color="auto"/>
        <w:bottom w:val="none" w:sz="0" w:space="0" w:color="auto"/>
        <w:right w:val="none" w:sz="0" w:space="0" w:color="auto"/>
      </w:divBdr>
    </w:div>
    <w:div w:id="238104378">
      <w:bodyDiv w:val="1"/>
      <w:marLeft w:val="0"/>
      <w:marRight w:val="0"/>
      <w:marTop w:val="0"/>
      <w:marBottom w:val="0"/>
      <w:divBdr>
        <w:top w:val="none" w:sz="0" w:space="0" w:color="auto"/>
        <w:left w:val="none" w:sz="0" w:space="0" w:color="auto"/>
        <w:bottom w:val="none" w:sz="0" w:space="0" w:color="auto"/>
        <w:right w:val="none" w:sz="0" w:space="0" w:color="auto"/>
      </w:divBdr>
    </w:div>
    <w:div w:id="238682844">
      <w:bodyDiv w:val="1"/>
      <w:marLeft w:val="0"/>
      <w:marRight w:val="0"/>
      <w:marTop w:val="0"/>
      <w:marBottom w:val="0"/>
      <w:divBdr>
        <w:top w:val="none" w:sz="0" w:space="0" w:color="auto"/>
        <w:left w:val="none" w:sz="0" w:space="0" w:color="auto"/>
        <w:bottom w:val="none" w:sz="0" w:space="0" w:color="auto"/>
        <w:right w:val="none" w:sz="0" w:space="0" w:color="auto"/>
      </w:divBdr>
    </w:div>
    <w:div w:id="239607379">
      <w:bodyDiv w:val="1"/>
      <w:marLeft w:val="0"/>
      <w:marRight w:val="0"/>
      <w:marTop w:val="0"/>
      <w:marBottom w:val="0"/>
      <w:divBdr>
        <w:top w:val="none" w:sz="0" w:space="0" w:color="auto"/>
        <w:left w:val="none" w:sz="0" w:space="0" w:color="auto"/>
        <w:bottom w:val="none" w:sz="0" w:space="0" w:color="auto"/>
        <w:right w:val="none" w:sz="0" w:space="0" w:color="auto"/>
      </w:divBdr>
    </w:div>
    <w:div w:id="240262357">
      <w:bodyDiv w:val="1"/>
      <w:marLeft w:val="0"/>
      <w:marRight w:val="0"/>
      <w:marTop w:val="0"/>
      <w:marBottom w:val="0"/>
      <w:divBdr>
        <w:top w:val="none" w:sz="0" w:space="0" w:color="auto"/>
        <w:left w:val="none" w:sz="0" w:space="0" w:color="auto"/>
        <w:bottom w:val="none" w:sz="0" w:space="0" w:color="auto"/>
        <w:right w:val="none" w:sz="0" w:space="0" w:color="auto"/>
      </w:divBdr>
    </w:div>
    <w:div w:id="240988423">
      <w:bodyDiv w:val="1"/>
      <w:marLeft w:val="0"/>
      <w:marRight w:val="0"/>
      <w:marTop w:val="0"/>
      <w:marBottom w:val="0"/>
      <w:divBdr>
        <w:top w:val="none" w:sz="0" w:space="0" w:color="auto"/>
        <w:left w:val="none" w:sz="0" w:space="0" w:color="auto"/>
        <w:bottom w:val="none" w:sz="0" w:space="0" w:color="auto"/>
        <w:right w:val="none" w:sz="0" w:space="0" w:color="auto"/>
      </w:divBdr>
    </w:div>
    <w:div w:id="241530218">
      <w:bodyDiv w:val="1"/>
      <w:marLeft w:val="0"/>
      <w:marRight w:val="0"/>
      <w:marTop w:val="0"/>
      <w:marBottom w:val="0"/>
      <w:divBdr>
        <w:top w:val="none" w:sz="0" w:space="0" w:color="auto"/>
        <w:left w:val="none" w:sz="0" w:space="0" w:color="auto"/>
        <w:bottom w:val="none" w:sz="0" w:space="0" w:color="auto"/>
        <w:right w:val="none" w:sz="0" w:space="0" w:color="auto"/>
      </w:divBdr>
    </w:div>
    <w:div w:id="242687510">
      <w:bodyDiv w:val="1"/>
      <w:marLeft w:val="0"/>
      <w:marRight w:val="0"/>
      <w:marTop w:val="0"/>
      <w:marBottom w:val="0"/>
      <w:divBdr>
        <w:top w:val="none" w:sz="0" w:space="0" w:color="auto"/>
        <w:left w:val="none" w:sz="0" w:space="0" w:color="auto"/>
        <w:bottom w:val="none" w:sz="0" w:space="0" w:color="auto"/>
        <w:right w:val="none" w:sz="0" w:space="0" w:color="auto"/>
      </w:divBdr>
    </w:div>
    <w:div w:id="242842545">
      <w:bodyDiv w:val="1"/>
      <w:marLeft w:val="0"/>
      <w:marRight w:val="0"/>
      <w:marTop w:val="0"/>
      <w:marBottom w:val="0"/>
      <w:divBdr>
        <w:top w:val="none" w:sz="0" w:space="0" w:color="auto"/>
        <w:left w:val="none" w:sz="0" w:space="0" w:color="auto"/>
        <w:bottom w:val="none" w:sz="0" w:space="0" w:color="auto"/>
        <w:right w:val="none" w:sz="0" w:space="0" w:color="auto"/>
      </w:divBdr>
    </w:div>
    <w:div w:id="243103032">
      <w:bodyDiv w:val="1"/>
      <w:marLeft w:val="0"/>
      <w:marRight w:val="0"/>
      <w:marTop w:val="0"/>
      <w:marBottom w:val="0"/>
      <w:divBdr>
        <w:top w:val="none" w:sz="0" w:space="0" w:color="auto"/>
        <w:left w:val="none" w:sz="0" w:space="0" w:color="auto"/>
        <w:bottom w:val="none" w:sz="0" w:space="0" w:color="auto"/>
        <w:right w:val="none" w:sz="0" w:space="0" w:color="auto"/>
      </w:divBdr>
    </w:div>
    <w:div w:id="243343190">
      <w:bodyDiv w:val="1"/>
      <w:marLeft w:val="0"/>
      <w:marRight w:val="0"/>
      <w:marTop w:val="0"/>
      <w:marBottom w:val="0"/>
      <w:divBdr>
        <w:top w:val="none" w:sz="0" w:space="0" w:color="auto"/>
        <w:left w:val="none" w:sz="0" w:space="0" w:color="auto"/>
        <w:bottom w:val="none" w:sz="0" w:space="0" w:color="auto"/>
        <w:right w:val="none" w:sz="0" w:space="0" w:color="auto"/>
      </w:divBdr>
    </w:div>
    <w:div w:id="244802335">
      <w:bodyDiv w:val="1"/>
      <w:marLeft w:val="0"/>
      <w:marRight w:val="0"/>
      <w:marTop w:val="0"/>
      <w:marBottom w:val="0"/>
      <w:divBdr>
        <w:top w:val="none" w:sz="0" w:space="0" w:color="auto"/>
        <w:left w:val="none" w:sz="0" w:space="0" w:color="auto"/>
        <w:bottom w:val="none" w:sz="0" w:space="0" w:color="auto"/>
        <w:right w:val="none" w:sz="0" w:space="0" w:color="auto"/>
      </w:divBdr>
    </w:div>
    <w:div w:id="244844821">
      <w:bodyDiv w:val="1"/>
      <w:marLeft w:val="0"/>
      <w:marRight w:val="0"/>
      <w:marTop w:val="0"/>
      <w:marBottom w:val="0"/>
      <w:divBdr>
        <w:top w:val="none" w:sz="0" w:space="0" w:color="auto"/>
        <w:left w:val="none" w:sz="0" w:space="0" w:color="auto"/>
        <w:bottom w:val="none" w:sz="0" w:space="0" w:color="auto"/>
        <w:right w:val="none" w:sz="0" w:space="0" w:color="auto"/>
      </w:divBdr>
    </w:div>
    <w:div w:id="246038588">
      <w:bodyDiv w:val="1"/>
      <w:marLeft w:val="0"/>
      <w:marRight w:val="0"/>
      <w:marTop w:val="0"/>
      <w:marBottom w:val="0"/>
      <w:divBdr>
        <w:top w:val="none" w:sz="0" w:space="0" w:color="auto"/>
        <w:left w:val="none" w:sz="0" w:space="0" w:color="auto"/>
        <w:bottom w:val="none" w:sz="0" w:space="0" w:color="auto"/>
        <w:right w:val="none" w:sz="0" w:space="0" w:color="auto"/>
      </w:divBdr>
    </w:div>
    <w:div w:id="246156128">
      <w:bodyDiv w:val="1"/>
      <w:marLeft w:val="0"/>
      <w:marRight w:val="0"/>
      <w:marTop w:val="0"/>
      <w:marBottom w:val="0"/>
      <w:divBdr>
        <w:top w:val="none" w:sz="0" w:space="0" w:color="auto"/>
        <w:left w:val="none" w:sz="0" w:space="0" w:color="auto"/>
        <w:bottom w:val="none" w:sz="0" w:space="0" w:color="auto"/>
        <w:right w:val="none" w:sz="0" w:space="0" w:color="auto"/>
      </w:divBdr>
    </w:div>
    <w:div w:id="247232818">
      <w:bodyDiv w:val="1"/>
      <w:marLeft w:val="0"/>
      <w:marRight w:val="0"/>
      <w:marTop w:val="0"/>
      <w:marBottom w:val="0"/>
      <w:divBdr>
        <w:top w:val="none" w:sz="0" w:space="0" w:color="auto"/>
        <w:left w:val="none" w:sz="0" w:space="0" w:color="auto"/>
        <w:bottom w:val="none" w:sz="0" w:space="0" w:color="auto"/>
        <w:right w:val="none" w:sz="0" w:space="0" w:color="auto"/>
      </w:divBdr>
    </w:div>
    <w:div w:id="247663921">
      <w:bodyDiv w:val="1"/>
      <w:marLeft w:val="0"/>
      <w:marRight w:val="0"/>
      <w:marTop w:val="0"/>
      <w:marBottom w:val="0"/>
      <w:divBdr>
        <w:top w:val="none" w:sz="0" w:space="0" w:color="auto"/>
        <w:left w:val="none" w:sz="0" w:space="0" w:color="auto"/>
        <w:bottom w:val="none" w:sz="0" w:space="0" w:color="auto"/>
        <w:right w:val="none" w:sz="0" w:space="0" w:color="auto"/>
      </w:divBdr>
    </w:div>
    <w:div w:id="250243031">
      <w:bodyDiv w:val="1"/>
      <w:marLeft w:val="0"/>
      <w:marRight w:val="0"/>
      <w:marTop w:val="0"/>
      <w:marBottom w:val="0"/>
      <w:divBdr>
        <w:top w:val="none" w:sz="0" w:space="0" w:color="auto"/>
        <w:left w:val="none" w:sz="0" w:space="0" w:color="auto"/>
        <w:bottom w:val="none" w:sz="0" w:space="0" w:color="auto"/>
        <w:right w:val="none" w:sz="0" w:space="0" w:color="auto"/>
      </w:divBdr>
    </w:div>
    <w:div w:id="250357331">
      <w:bodyDiv w:val="1"/>
      <w:marLeft w:val="0"/>
      <w:marRight w:val="0"/>
      <w:marTop w:val="0"/>
      <w:marBottom w:val="0"/>
      <w:divBdr>
        <w:top w:val="none" w:sz="0" w:space="0" w:color="auto"/>
        <w:left w:val="none" w:sz="0" w:space="0" w:color="auto"/>
        <w:bottom w:val="none" w:sz="0" w:space="0" w:color="auto"/>
        <w:right w:val="none" w:sz="0" w:space="0" w:color="auto"/>
      </w:divBdr>
    </w:div>
    <w:div w:id="252051657">
      <w:bodyDiv w:val="1"/>
      <w:marLeft w:val="0"/>
      <w:marRight w:val="0"/>
      <w:marTop w:val="0"/>
      <w:marBottom w:val="0"/>
      <w:divBdr>
        <w:top w:val="none" w:sz="0" w:space="0" w:color="auto"/>
        <w:left w:val="none" w:sz="0" w:space="0" w:color="auto"/>
        <w:bottom w:val="none" w:sz="0" w:space="0" w:color="auto"/>
        <w:right w:val="none" w:sz="0" w:space="0" w:color="auto"/>
      </w:divBdr>
    </w:div>
    <w:div w:id="252711406">
      <w:bodyDiv w:val="1"/>
      <w:marLeft w:val="0"/>
      <w:marRight w:val="0"/>
      <w:marTop w:val="0"/>
      <w:marBottom w:val="0"/>
      <w:divBdr>
        <w:top w:val="none" w:sz="0" w:space="0" w:color="auto"/>
        <w:left w:val="none" w:sz="0" w:space="0" w:color="auto"/>
        <w:bottom w:val="none" w:sz="0" w:space="0" w:color="auto"/>
        <w:right w:val="none" w:sz="0" w:space="0" w:color="auto"/>
      </w:divBdr>
    </w:div>
    <w:div w:id="252974789">
      <w:bodyDiv w:val="1"/>
      <w:marLeft w:val="0"/>
      <w:marRight w:val="0"/>
      <w:marTop w:val="0"/>
      <w:marBottom w:val="0"/>
      <w:divBdr>
        <w:top w:val="none" w:sz="0" w:space="0" w:color="auto"/>
        <w:left w:val="none" w:sz="0" w:space="0" w:color="auto"/>
        <w:bottom w:val="none" w:sz="0" w:space="0" w:color="auto"/>
        <w:right w:val="none" w:sz="0" w:space="0" w:color="auto"/>
      </w:divBdr>
    </w:div>
    <w:div w:id="254098977">
      <w:bodyDiv w:val="1"/>
      <w:marLeft w:val="0"/>
      <w:marRight w:val="0"/>
      <w:marTop w:val="0"/>
      <w:marBottom w:val="0"/>
      <w:divBdr>
        <w:top w:val="none" w:sz="0" w:space="0" w:color="auto"/>
        <w:left w:val="none" w:sz="0" w:space="0" w:color="auto"/>
        <w:bottom w:val="none" w:sz="0" w:space="0" w:color="auto"/>
        <w:right w:val="none" w:sz="0" w:space="0" w:color="auto"/>
      </w:divBdr>
    </w:div>
    <w:div w:id="254439838">
      <w:bodyDiv w:val="1"/>
      <w:marLeft w:val="0"/>
      <w:marRight w:val="0"/>
      <w:marTop w:val="0"/>
      <w:marBottom w:val="0"/>
      <w:divBdr>
        <w:top w:val="none" w:sz="0" w:space="0" w:color="auto"/>
        <w:left w:val="none" w:sz="0" w:space="0" w:color="auto"/>
        <w:bottom w:val="none" w:sz="0" w:space="0" w:color="auto"/>
        <w:right w:val="none" w:sz="0" w:space="0" w:color="auto"/>
      </w:divBdr>
    </w:div>
    <w:div w:id="255290866">
      <w:bodyDiv w:val="1"/>
      <w:marLeft w:val="0"/>
      <w:marRight w:val="0"/>
      <w:marTop w:val="0"/>
      <w:marBottom w:val="0"/>
      <w:divBdr>
        <w:top w:val="none" w:sz="0" w:space="0" w:color="auto"/>
        <w:left w:val="none" w:sz="0" w:space="0" w:color="auto"/>
        <w:bottom w:val="none" w:sz="0" w:space="0" w:color="auto"/>
        <w:right w:val="none" w:sz="0" w:space="0" w:color="auto"/>
      </w:divBdr>
    </w:div>
    <w:div w:id="258833152">
      <w:bodyDiv w:val="1"/>
      <w:marLeft w:val="0"/>
      <w:marRight w:val="0"/>
      <w:marTop w:val="0"/>
      <w:marBottom w:val="0"/>
      <w:divBdr>
        <w:top w:val="none" w:sz="0" w:space="0" w:color="auto"/>
        <w:left w:val="none" w:sz="0" w:space="0" w:color="auto"/>
        <w:bottom w:val="none" w:sz="0" w:space="0" w:color="auto"/>
        <w:right w:val="none" w:sz="0" w:space="0" w:color="auto"/>
      </w:divBdr>
    </w:div>
    <w:div w:id="258953852">
      <w:bodyDiv w:val="1"/>
      <w:marLeft w:val="0"/>
      <w:marRight w:val="0"/>
      <w:marTop w:val="0"/>
      <w:marBottom w:val="0"/>
      <w:divBdr>
        <w:top w:val="none" w:sz="0" w:space="0" w:color="auto"/>
        <w:left w:val="none" w:sz="0" w:space="0" w:color="auto"/>
        <w:bottom w:val="none" w:sz="0" w:space="0" w:color="auto"/>
        <w:right w:val="none" w:sz="0" w:space="0" w:color="auto"/>
      </w:divBdr>
    </w:div>
    <w:div w:id="259457804">
      <w:bodyDiv w:val="1"/>
      <w:marLeft w:val="0"/>
      <w:marRight w:val="0"/>
      <w:marTop w:val="0"/>
      <w:marBottom w:val="0"/>
      <w:divBdr>
        <w:top w:val="none" w:sz="0" w:space="0" w:color="auto"/>
        <w:left w:val="none" w:sz="0" w:space="0" w:color="auto"/>
        <w:bottom w:val="none" w:sz="0" w:space="0" w:color="auto"/>
        <w:right w:val="none" w:sz="0" w:space="0" w:color="auto"/>
      </w:divBdr>
    </w:div>
    <w:div w:id="260139920">
      <w:bodyDiv w:val="1"/>
      <w:marLeft w:val="0"/>
      <w:marRight w:val="0"/>
      <w:marTop w:val="0"/>
      <w:marBottom w:val="0"/>
      <w:divBdr>
        <w:top w:val="none" w:sz="0" w:space="0" w:color="auto"/>
        <w:left w:val="none" w:sz="0" w:space="0" w:color="auto"/>
        <w:bottom w:val="none" w:sz="0" w:space="0" w:color="auto"/>
        <w:right w:val="none" w:sz="0" w:space="0" w:color="auto"/>
      </w:divBdr>
    </w:div>
    <w:div w:id="260840309">
      <w:bodyDiv w:val="1"/>
      <w:marLeft w:val="0"/>
      <w:marRight w:val="0"/>
      <w:marTop w:val="0"/>
      <w:marBottom w:val="0"/>
      <w:divBdr>
        <w:top w:val="none" w:sz="0" w:space="0" w:color="auto"/>
        <w:left w:val="none" w:sz="0" w:space="0" w:color="auto"/>
        <w:bottom w:val="none" w:sz="0" w:space="0" w:color="auto"/>
        <w:right w:val="none" w:sz="0" w:space="0" w:color="auto"/>
      </w:divBdr>
    </w:div>
    <w:div w:id="261691157">
      <w:bodyDiv w:val="1"/>
      <w:marLeft w:val="0"/>
      <w:marRight w:val="0"/>
      <w:marTop w:val="0"/>
      <w:marBottom w:val="0"/>
      <w:divBdr>
        <w:top w:val="none" w:sz="0" w:space="0" w:color="auto"/>
        <w:left w:val="none" w:sz="0" w:space="0" w:color="auto"/>
        <w:bottom w:val="none" w:sz="0" w:space="0" w:color="auto"/>
        <w:right w:val="none" w:sz="0" w:space="0" w:color="auto"/>
      </w:divBdr>
    </w:div>
    <w:div w:id="262811195">
      <w:bodyDiv w:val="1"/>
      <w:marLeft w:val="0"/>
      <w:marRight w:val="0"/>
      <w:marTop w:val="0"/>
      <w:marBottom w:val="0"/>
      <w:divBdr>
        <w:top w:val="none" w:sz="0" w:space="0" w:color="auto"/>
        <w:left w:val="none" w:sz="0" w:space="0" w:color="auto"/>
        <w:bottom w:val="none" w:sz="0" w:space="0" w:color="auto"/>
        <w:right w:val="none" w:sz="0" w:space="0" w:color="auto"/>
      </w:divBdr>
    </w:div>
    <w:div w:id="263652761">
      <w:bodyDiv w:val="1"/>
      <w:marLeft w:val="0"/>
      <w:marRight w:val="0"/>
      <w:marTop w:val="0"/>
      <w:marBottom w:val="0"/>
      <w:divBdr>
        <w:top w:val="none" w:sz="0" w:space="0" w:color="auto"/>
        <w:left w:val="none" w:sz="0" w:space="0" w:color="auto"/>
        <w:bottom w:val="none" w:sz="0" w:space="0" w:color="auto"/>
        <w:right w:val="none" w:sz="0" w:space="0" w:color="auto"/>
      </w:divBdr>
    </w:div>
    <w:div w:id="264507128">
      <w:bodyDiv w:val="1"/>
      <w:marLeft w:val="0"/>
      <w:marRight w:val="0"/>
      <w:marTop w:val="0"/>
      <w:marBottom w:val="0"/>
      <w:divBdr>
        <w:top w:val="none" w:sz="0" w:space="0" w:color="auto"/>
        <w:left w:val="none" w:sz="0" w:space="0" w:color="auto"/>
        <w:bottom w:val="none" w:sz="0" w:space="0" w:color="auto"/>
        <w:right w:val="none" w:sz="0" w:space="0" w:color="auto"/>
      </w:divBdr>
    </w:div>
    <w:div w:id="264849801">
      <w:bodyDiv w:val="1"/>
      <w:marLeft w:val="0"/>
      <w:marRight w:val="0"/>
      <w:marTop w:val="0"/>
      <w:marBottom w:val="0"/>
      <w:divBdr>
        <w:top w:val="none" w:sz="0" w:space="0" w:color="auto"/>
        <w:left w:val="none" w:sz="0" w:space="0" w:color="auto"/>
        <w:bottom w:val="none" w:sz="0" w:space="0" w:color="auto"/>
        <w:right w:val="none" w:sz="0" w:space="0" w:color="auto"/>
      </w:divBdr>
    </w:div>
    <w:div w:id="265579703">
      <w:bodyDiv w:val="1"/>
      <w:marLeft w:val="0"/>
      <w:marRight w:val="0"/>
      <w:marTop w:val="0"/>
      <w:marBottom w:val="0"/>
      <w:divBdr>
        <w:top w:val="none" w:sz="0" w:space="0" w:color="auto"/>
        <w:left w:val="none" w:sz="0" w:space="0" w:color="auto"/>
        <w:bottom w:val="none" w:sz="0" w:space="0" w:color="auto"/>
        <w:right w:val="none" w:sz="0" w:space="0" w:color="auto"/>
      </w:divBdr>
    </w:div>
    <w:div w:id="265620535">
      <w:bodyDiv w:val="1"/>
      <w:marLeft w:val="0"/>
      <w:marRight w:val="0"/>
      <w:marTop w:val="0"/>
      <w:marBottom w:val="0"/>
      <w:divBdr>
        <w:top w:val="none" w:sz="0" w:space="0" w:color="auto"/>
        <w:left w:val="none" w:sz="0" w:space="0" w:color="auto"/>
        <w:bottom w:val="none" w:sz="0" w:space="0" w:color="auto"/>
        <w:right w:val="none" w:sz="0" w:space="0" w:color="auto"/>
      </w:divBdr>
    </w:div>
    <w:div w:id="266743327">
      <w:bodyDiv w:val="1"/>
      <w:marLeft w:val="0"/>
      <w:marRight w:val="0"/>
      <w:marTop w:val="0"/>
      <w:marBottom w:val="0"/>
      <w:divBdr>
        <w:top w:val="none" w:sz="0" w:space="0" w:color="auto"/>
        <w:left w:val="none" w:sz="0" w:space="0" w:color="auto"/>
        <w:bottom w:val="none" w:sz="0" w:space="0" w:color="auto"/>
        <w:right w:val="none" w:sz="0" w:space="0" w:color="auto"/>
      </w:divBdr>
    </w:div>
    <w:div w:id="267392974">
      <w:bodyDiv w:val="1"/>
      <w:marLeft w:val="0"/>
      <w:marRight w:val="0"/>
      <w:marTop w:val="0"/>
      <w:marBottom w:val="0"/>
      <w:divBdr>
        <w:top w:val="none" w:sz="0" w:space="0" w:color="auto"/>
        <w:left w:val="none" w:sz="0" w:space="0" w:color="auto"/>
        <w:bottom w:val="none" w:sz="0" w:space="0" w:color="auto"/>
        <w:right w:val="none" w:sz="0" w:space="0" w:color="auto"/>
      </w:divBdr>
    </w:div>
    <w:div w:id="271205703">
      <w:bodyDiv w:val="1"/>
      <w:marLeft w:val="0"/>
      <w:marRight w:val="0"/>
      <w:marTop w:val="0"/>
      <w:marBottom w:val="0"/>
      <w:divBdr>
        <w:top w:val="none" w:sz="0" w:space="0" w:color="auto"/>
        <w:left w:val="none" w:sz="0" w:space="0" w:color="auto"/>
        <w:bottom w:val="none" w:sz="0" w:space="0" w:color="auto"/>
        <w:right w:val="none" w:sz="0" w:space="0" w:color="auto"/>
      </w:divBdr>
    </w:div>
    <w:div w:id="271329529">
      <w:bodyDiv w:val="1"/>
      <w:marLeft w:val="0"/>
      <w:marRight w:val="0"/>
      <w:marTop w:val="0"/>
      <w:marBottom w:val="0"/>
      <w:divBdr>
        <w:top w:val="none" w:sz="0" w:space="0" w:color="auto"/>
        <w:left w:val="none" w:sz="0" w:space="0" w:color="auto"/>
        <w:bottom w:val="none" w:sz="0" w:space="0" w:color="auto"/>
        <w:right w:val="none" w:sz="0" w:space="0" w:color="auto"/>
      </w:divBdr>
    </w:div>
    <w:div w:id="272516523">
      <w:bodyDiv w:val="1"/>
      <w:marLeft w:val="0"/>
      <w:marRight w:val="0"/>
      <w:marTop w:val="0"/>
      <w:marBottom w:val="0"/>
      <w:divBdr>
        <w:top w:val="none" w:sz="0" w:space="0" w:color="auto"/>
        <w:left w:val="none" w:sz="0" w:space="0" w:color="auto"/>
        <w:bottom w:val="none" w:sz="0" w:space="0" w:color="auto"/>
        <w:right w:val="none" w:sz="0" w:space="0" w:color="auto"/>
      </w:divBdr>
    </w:div>
    <w:div w:id="272828992">
      <w:bodyDiv w:val="1"/>
      <w:marLeft w:val="0"/>
      <w:marRight w:val="0"/>
      <w:marTop w:val="0"/>
      <w:marBottom w:val="0"/>
      <w:divBdr>
        <w:top w:val="none" w:sz="0" w:space="0" w:color="auto"/>
        <w:left w:val="none" w:sz="0" w:space="0" w:color="auto"/>
        <w:bottom w:val="none" w:sz="0" w:space="0" w:color="auto"/>
        <w:right w:val="none" w:sz="0" w:space="0" w:color="auto"/>
      </w:divBdr>
    </w:div>
    <w:div w:id="274363430">
      <w:bodyDiv w:val="1"/>
      <w:marLeft w:val="0"/>
      <w:marRight w:val="0"/>
      <w:marTop w:val="0"/>
      <w:marBottom w:val="0"/>
      <w:divBdr>
        <w:top w:val="none" w:sz="0" w:space="0" w:color="auto"/>
        <w:left w:val="none" w:sz="0" w:space="0" w:color="auto"/>
        <w:bottom w:val="none" w:sz="0" w:space="0" w:color="auto"/>
        <w:right w:val="none" w:sz="0" w:space="0" w:color="auto"/>
      </w:divBdr>
    </w:div>
    <w:div w:id="274798374">
      <w:bodyDiv w:val="1"/>
      <w:marLeft w:val="0"/>
      <w:marRight w:val="0"/>
      <w:marTop w:val="0"/>
      <w:marBottom w:val="0"/>
      <w:divBdr>
        <w:top w:val="none" w:sz="0" w:space="0" w:color="auto"/>
        <w:left w:val="none" w:sz="0" w:space="0" w:color="auto"/>
        <w:bottom w:val="none" w:sz="0" w:space="0" w:color="auto"/>
        <w:right w:val="none" w:sz="0" w:space="0" w:color="auto"/>
      </w:divBdr>
    </w:div>
    <w:div w:id="276066739">
      <w:bodyDiv w:val="1"/>
      <w:marLeft w:val="0"/>
      <w:marRight w:val="0"/>
      <w:marTop w:val="0"/>
      <w:marBottom w:val="0"/>
      <w:divBdr>
        <w:top w:val="none" w:sz="0" w:space="0" w:color="auto"/>
        <w:left w:val="none" w:sz="0" w:space="0" w:color="auto"/>
        <w:bottom w:val="none" w:sz="0" w:space="0" w:color="auto"/>
        <w:right w:val="none" w:sz="0" w:space="0" w:color="auto"/>
      </w:divBdr>
    </w:div>
    <w:div w:id="277107013">
      <w:bodyDiv w:val="1"/>
      <w:marLeft w:val="0"/>
      <w:marRight w:val="0"/>
      <w:marTop w:val="0"/>
      <w:marBottom w:val="0"/>
      <w:divBdr>
        <w:top w:val="none" w:sz="0" w:space="0" w:color="auto"/>
        <w:left w:val="none" w:sz="0" w:space="0" w:color="auto"/>
        <w:bottom w:val="none" w:sz="0" w:space="0" w:color="auto"/>
        <w:right w:val="none" w:sz="0" w:space="0" w:color="auto"/>
      </w:divBdr>
    </w:div>
    <w:div w:id="278877982">
      <w:bodyDiv w:val="1"/>
      <w:marLeft w:val="0"/>
      <w:marRight w:val="0"/>
      <w:marTop w:val="0"/>
      <w:marBottom w:val="0"/>
      <w:divBdr>
        <w:top w:val="none" w:sz="0" w:space="0" w:color="auto"/>
        <w:left w:val="none" w:sz="0" w:space="0" w:color="auto"/>
        <w:bottom w:val="none" w:sz="0" w:space="0" w:color="auto"/>
        <w:right w:val="none" w:sz="0" w:space="0" w:color="auto"/>
      </w:divBdr>
    </w:div>
    <w:div w:id="282032405">
      <w:bodyDiv w:val="1"/>
      <w:marLeft w:val="0"/>
      <w:marRight w:val="0"/>
      <w:marTop w:val="0"/>
      <w:marBottom w:val="0"/>
      <w:divBdr>
        <w:top w:val="none" w:sz="0" w:space="0" w:color="auto"/>
        <w:left w:val="none" w:sz="0" w:space="0" w:color="auto"/>
        <w:bottom w:val="none" w:sz="0" w:space="0" w:color="auto"/>
        <w:right w:val="none" w:sz="0" w:space="0" w:color="auto"/>
      </w:divBdr>
    </w:div>
    <w:div w:id="283074830">
      <w:bodyDiv w:val="1"/>
      <w:marLeft w:val="0"/>
      <w:marRight w:val="0"/>
      <w:marTop w:val="0"/>
      <w:marBottom w:val="0"/>
      <w:divBdr>
        <w:top w:val="none" w:sz="0" w:space="0" w:color="auto"/>
        <w:left w:val="none" w:sz="0" w:space="0" w:color="auto"/>
        <w:bottom w:val="none" w:sz="0" w:space="0" w:color="auto"/>
        <w:right w:val="none" w:sz="0" w:space="0" w:color="auto"/>
      </w:divBdr>
    </w:div>
    <w:div w:id="284704503">
      <w:bodyDiv w:val="1"/>
      <w:marLeft w:val="0"/>
      <w:marRight w:val="0"/>
      <w:marTop w:val="0"/>
      <w:marBottom w:val="0"/>
      <w:divBdr>
        <w:top w:val="none" w:sz="0" w:space="0" w:color="auto"/>
        <w:left w:val="none" w:sz="0" w:space="0" w:color="auto"/>
        <w:bottom w:val="none" w:sz="0" w:space="0" w:color="auto"/>
        <w:right w:val="none" w:sz="0" w:space="0" w:color="auto"/>
      </w:divBdr>
    </w:div>
    <w:div w:id="288323455">
      <w:bodyDiv w:val="1"/>
      <w:marLeft w:val="0"/>
      <w:marRight w:val="0"/>
      <w:marTop w:val="0"/>
      <w:marBottom w:val="0"/>
      <w:divBdr>
        <w:top w:val="none" w:sz="0" w:space="0" w:color="auto"/>
        <w:left w:val="none" w:sz="0" w:space="0" w:color="auto"/>
        <w:bottom w:val="none" w:sz="0" w:space="0" w:color="auto"/>
        <w:right w:val="none" w:sz="0" w:space="0" w:color="auto"/>
      </w:divBdr>
    </w:div>
    <w:div w:id="289750824">
      <w:bodyDiv w:val="1"/>
      <w:marLeft w:val="0"/>
      <w:marRight w:val="0"/>
      <w:marTop w:val="0"/>
      <w:marBottom w:val="0"/>
      <w:divBdr>
        <w:top w:val="none" w:sz="0" w:space="0" w:color="auto"/>
        <w:left w:val="none" w:sz="0" w:space="0" w:color="auto"/>
        <w:bottom w:val="none" w:sz="0" w:space="0" w:color="auto"/>
        <w:right w:val="none" w:sz="0" w:space="0" w:color="auto"/>
      </w:divBdr>
    </w:div>
    <w:div w:id="290673576">
      <w:bodyDiv w:val="1"/>
      <w:marLeft w:val="0"/>
      <w:marRight w:val="0"/>
      <w:marTop w:val="0"/>
      <w:marBottom w:val="0"/>
      <w:divBdr>
        <w:top w:val="none" w:sz="0" w:space="0" w:color="auto"/>
        <w:left w:val="none" w:sz="0" w:space="0" w:color="auto"/>
        <w:bottom w:val="none" w:sz="0" w:space="0" w:color="auto"/>
        <w:right w:val="none" w:sz="0" w:space="0" w:color="auto"/>
      </w:divBdr>
    </w:div>
    <w:div w:id="291208252">
      <w:bodyDiv w:val="1"/>
      <w:marLeft w:val="0"/>
      <w:marRight w:val="0"/>
      <w:marTop w:val="0"/>
      <w:marBottom w:val="0"/>
      <w:divBdr>
        <w:top w:val="none" w:sz="0" w:space="0" w:color="auto"/>
        <w:left w:val="none" w:sz="0" w:space="0" w:color="auto"/>
        <w:bottom w:val="none" w:sz="0" w:space="0" w:color="auto"/>
        <w:right w:val="none" w:sz="0" w:space="0" w:color="auto"/>
      </w:divBdr>
    </w:div>
    <w:div w:id="291785197">
      <w:bodyDiv w:val="1"/>
      <w:marLeft w:val="0"/>
      <w:marRight w:val="0"/>
      <w:marTop w:val="0"/>
      <w:marBottom w:val="0"/>
      <w:divBdr>
        <w:top w:val="none" w:sz="0" w:space="0" w:color="auto"/>
        <w:left w:val="none" w:sz="0" w:space="0" w:color="auto"/>
        <w:bottom w:val="none" w:sz="0" w:space="0" w:color="auto"/>
        <w:right w:val="none" w:sz="0" w:space="0" w:color="auto"/>
      </w:divBdr>
    </w:div>
    <w:div w:id="292105501">
      <w:bodyDiv w:val="1"/>
      <w:marLeft w:val="0"/>
      <w:marRight w:val="0"/>
      <w:marTop w:val="0"/>
      <w:marBottom w:val="0"/>
      <w:divBdr>
        <w:top w:val="none" w:sz="0" w:space="0" w:color="auto"/>
        <w:left w:val="none" w:sz="0" w:space="0" w:color="auto"/>
        <w:bottom w:val="none" w:sz="0" w:space="0" w:color="auto"/>
        <w:right w:val="none" w:sz="0" w:space="0" w:color="auto"/>
      </w:divBdr>
    </w:div>
    <w:div w:id="297414581">
      <w:bodyDiv w:val="1"/>
      <w:marLeft w:val="0"/>
      <w:marRight w:val="0"/>
      <w:marTop w:val="0"/>
      <w:marBottom w:val="0"/>
      <w:divBdr>
        <w:top w:val="none" w:sz="0" w:space="0" w:color="auto"/>
        <w:left w:val="none" w:sz="0" w:space="0" w:color="auto"/>
        <w:bottom w:val="none" w:sz="0" w:space="0" w:color="auto"/>
        <w:right w:val="none" w:sz="0" w:space="0" w:color="auto"/>
      </w:divBdr>
    </w:div>
    <w:div w:id="297952925">
      <w:bodyDiv w:val="1"/>
      <w:marLeft w:val="0"/>
      <w:marRight w:val="0"/>
      <w:marTop w:val="0"/>
      <w:marBottom w:val="0"/>
      <w:divBdr>
        <w:top w:val="none" w:sz="0" w:space="0" w:color="auto"/>
        <w:left w:val="none" w:sz="0" w:space="0" w:color="auto"/>
        <w:bottom w:val="none" w:sz="0" w:space="0" w:color="auto"/>
        <w:right w:val="none" w:sz="0" w:space="0" w:color="auto"/>
      </w:divBdr>
    </w:div>
    <w:div w:id="298927077">
      <w:bodyDiv w:val="1"/>
      <w:marLeft w:val="0"/>
      <w:marRight w:val="0"/>
      <w:marTop w:val="0"/>
      <w:marBottom w:val="0"/>
      <w:divBdr>
        <w:top w:val="none" w:sz="0" w:space="0" w:color="auto"/>
        <w:left w:val="none" w:sz="0" w:space="0" w:color="auto"/>
        <w:bottom w:val="none" w:sz="0" w:space="0" w:color="auto"/>
        <w:right w:val="none" w:sz="0" w:space="0" w:color="auto"/>
      </w:divBdr>
    </w:div>
    <w:div w:id="299850036">
      <w:bodyDiv w:val="1"/>
      <w:marLeft w:val="0"/>
      <w:marRight w:val="0"/>
      <w:marTop w:val="0"/>
      <w:marBottom w:val="0"/>
      <w:divBdr>
        <w:top w:val="none" w:sz="0" w:space="0" w:color="auto"/>
        <w:left w:val="none" w:sz="0" w:space="0" w:color="auto"/>
        <w:bottom w:val="none" w:sz="0" w:space="0" w:color="auto"/>
        <w:right w:val="none" w:sz="0" w:space="0" w:color="auto"/>
      </w:divBdr>
    </w:div>
    <w:div w:id="301735677">
      <w:bodyDiv w:val="1"/>
      <w:marLeft w:val="0"/>
      <w:marRight w:val="0"/>
      <w:marTop w:val="0"/>
      <w:marBottom w:val="0"/>
      <w:divBdr>
        <w:top w:val="none" w:sz="0" w:space="0" w:color="auto"/>
        <w:left w:val="none" w:sz="0" w:space="0" w:color="auto"/>
        <w:bottom w:val="none" w:sz="0" w:space="0" w:color="auto"/>
        <w:right w:val="none" w:sz="0" w:space="0" w:color="auto"/>
      </w:divBdr>
    </w:div>
    <w:div w:id="303388480">
      <w:bodyDiv w:val="1"/>
      <w:marLeft w:val="0"/>
      <w:marRight w:val="0"/>
      <w:marTop w:val="0"/>
      <w:marBottom w:val="0"/>
      <w:divBdr>
        <w:top w:val="none" w:sz="0" w:space="0" w:color="auto"/>
        <w:left w:val="none" w:sz="0" w:space="0" w:color="auto"/>
        <w:bottom w:val="none" w:sz="0" w:space="0" w:color="auto"/>
        <w:right w:val="none" w:sz="0" w:space="0" w:color="auto"/>
      </w:divBdr>
    </w:div>
    <w:div w:id="303656561">
      <w:bodyDiv w:val="1"/>
      <w:marLeft w:val="0"/>
      <w:marRight w:val="0"/>
      <w:marTop w:val="0"/>
      <w:marBottom w:val="0"/>
      <w:divBdr>
        <w:top w:val="none" w:sz="0" w:space="0" w:color="auto"/>
        <w:left w:val="none" w:sz="0" w:space="0" w:color="auto"/>
        <w:bottom w:val="none" w:sz="0" w:space="0" w:color="auto"/>
        <w:right w:val="none" w:sz="0" w:space="0" w:color="auto"/>
      </w:divBdr>
    </w:div>
    <w:div w:id="304047813">
      <w:bodyDiv w:val="1"/>
      <w:marLeft w:val="0"/>
      <w:marRight w:val="0"/>
      <w:marTop w:val="0"/>
      <w:marBottom w:val="0"/>
      <w:divBdr>
        <w:top w:val="none" w:sz="0" w:space="0" w:color="auto"/>
        <w:left w:val="none" w:sz="0" w:space="0" w:color="auto"/>
        <w:bottom w:val="none" w:sz="0" w:space="0" w:color="auto"/>
        <w:right w:val="none" w:sz="0" w:space="0" w:color="auto"/>
      </w:divBdr>
    </w:div>
    <w:div w:id="304165354">
      <w:bodyDiv w:val="1"/>
      <w:marLeft w:val="0"/>
      <w:marRight w:val="0"/>
      <w:marTop w:val="0"/>
      <w:marBottom w:val="0"/>
      <w:divBdr>
        <w:top w:val="none" w:sz="0" w:space="0" w:color="auto"/>
        <w:left w:val="none" w:sz="0" w:space="0" w:color="auto"/>
        <w:bottom w:val="none" w:sz="0" w:space="0" w:color="auto"/>
        <w:right w:val="none" w:sz="0" w:space="0" w:color="auto"/>
      </w:divBdr>
    </w:div>
    <w:div w:id="304898770">
      <w:bodyDiv w:val="1"/>
      <w:marLeft w:val="0"/>
      <w:marRight w:val="0"/>
      <w:marTop w:val="0"/>
      <w:marBottom w:val="0"/>
      <w:divBdr>
        <w:top w:val="none" w:sz="0" w:space="0" w:color="auto"/>
        <w:left w:val="none" w:sz="0" w:space="0" w:color="auto"/>
        <w:bottom w:val="none" w:sz="0" w:space="0" w:color="auto"/>
        <w:right w:val="none" w:sz="0" w:space="0" w:color="auto"/>
      </w:divBdr>
    </w:div>
    <w:div w:id="306595322">
      <w:bodyDiv w:val="1"/>
      <w:marLeft w:val="0"/>
      <w:marRight w:val="0"/>
      <w:marTop w:val="0"/>
      <w:marBottom w:val="0"/>
      <w:divBdr>
        <w:top w:val="none" w:sz="0" w:space="0" w:color="auto"/>
        <w:left w:val="none" w:sz="0" w:space="0" w:color="auto"/>
        <w:bottom w:val="none" w:sz="0" w:space="0" w:color="auto"/>
        <w:right w:val="none" w:sz="0" w:space="0" w:color="auto"/>
      </w:divBdr>
    </w:div>
    <w:div w:id="307979020">
      <w:bodyDiv w:val="1"/>
      <w:marLeft w:val="0"/>
      <w:marRight w:val="0"/>
      <w:marTop w:val="0"/>
      <w:marBottom w:val="0"/>
      <w:divBdr>
        <w:top w:val="none" w:sz="0" w:space="0" w:color="auto"/>
        <w:left w:val="none" w:sz="0" w:space="0" w:color="auto"/>
        <w:bottom w:val="none" w:sz="0" w:space="0" w:color="auto"/>
        <w:right w:val="none" w:sz="0" w:space="0" w:color="auto"/>
      </w:divBdr>
    </w:div>
    <w:div w:id="308555100">
      <w:bodyDiv w:val="1"/>
      <w:marLeft w:val="0"/>
      <w:marRight w:val="0"/>
      <w:marTop w:val="0"/>
      <w:marBottom w:val="0"/>
      <w:divBdr>
        <w:top w:val="none" w:sz="0" w:space="0" w:color="auto"/>
        <w:left w:val="none" w:sz="0" w:space="0" w:color="auto"/>
        <w:bottom w:val="none" w:sz="0" w:space="0" w:color="auto"/>
        <w:right w:val="none" w:sz="0" w:space="0" w:color="auto"/>
      </w:divBdr>
    </w:div>
    <w:div w:id="311957153">
      <w:bodyDiv w:val="1"/>
      <w:marLeft w:val="0"/>
      <w:marRight w:val="0"/>
      <w:marTop w:val="0"/>
      <w:marBottom w:val="0"/>
      <w:divBdr>
        <w:top w:val="none" w:sz="0" w:space="0" w:color="auto"/>
        <w:left w:val="none" w:sz="0" w:space="0" w:color="auto"/>
        <w:bottom w:val="none" w:sz="0" w:space="0" w:color="auto"/>
        <w:right w:val="none" w:sz="0" w:space="0" w:color="auto"/>
      </w:divBdr>
    </w:div>
    <w:div w:id="312875114">
      <w:bodyDiv w:val="1"/>
      <w:marLeft w:val="0"/>
      <w:marRight w:val="0"/>
      <w:marTop w:val="0"/>
      <w:marBottom w:val="0"/>
      <w:divBdr>
        <w:top w:val="none" w:sz="0" w:space="0" w:color="auto"/>
        <w:left w:val="none" w:sz="0" w:space="0" w:color="auto"/>
        <w:bottom w:val="none" w:sz="0" w:space="0" w:color="auto"/>
        <w:right w:val="none" w:sz="0" w:space="0" w:color="auto"/>
      </w:divBdr>
    </w:div>
    <w:div w:id="313530920">
      <w:bodyDiv w:val="1"/>
      <w:marLeft w:val="0"/>
      <w:marRight w:val="0"/>
      <w:marTop w:val="0"/>
      <w:marBottom w:val="0"/>
      <w:divBdr>
        <w:top w:val="none" w:sz="0" w:space="0" w:color="auto"/>
        <w:left w:val="none" w:sz="0" w:space="0" w:color="auto"/>
        <w:bottom w:val="none" w:sz="0" w:space="0" w:color="auto"/>
        <w:right w:val="none" w:sz="0" w:space="0" w:color="auto"/>
      </w:divBdr>
    </w:div>
    <w:div w:id="315228322">
      <w:bodyDiv w:val="1"/>
      <w:marLeft w:val="0"/>
      <w:marRight w:val="0"/>
      <w:marTop w:val="0"/>
      <w:marBottom w:val="0"/>
      <w:divBdr>
        <w:top w:val="none" w:sz="0" w:space="0" w:color="auto"/>
        <w:left w:val="none" w:sz="0" w:space="0" w:color="auto"/>
        <w:bottom w:val="none" w:sz="0" w:space="0" w:color="auto"/>
        <w:right w:val="none" w:sz="0" w:space="0" w:color="auto"/>
      </w:divBdr>
    </w:div>
    <w:div w:id="315258998">
      <w:bodyDiv w:val="1"/>
      <w:marLeft w:val="0"/>
      <w:marRight w:val="0"/>
      <w:marTop w:val="0"/>
      <w:marBottom w:val="0"/>
      <w:divBdr>
        <w:top w:val="none" w:sz="0" w:space="0" w:color="auto"/>
        <w:left w:val="none" w:sz="0" w:space="0" w:color="auto"/>
        <w:bottom w:val="none" w:sz="0" w:space="0" w:color="auto"/>
        <w:right w:val="none" w:sz="0" w:space="0" w:color="auto"/>
      </w:divBdr>
    </w:div>
    <w:div w:id="316425834">
      <w:bodyDiv w:val="1"/>
      <w:marLeft w:val="0"/>
      <w:marRight w:val="0"/>
      <w:marTop w:val="0"/>
      <w:marBottom w:val="0"/>
      <w:divBdr>
        <w:top w:val="none" w:sz="0" w:space="0" w:color="auto"/>
        <w:left w:val="none" w:sz="0" w:space="0" w:color="auto"/>
        <w:bottom w:val="none" w:sz="0" w:space="0" w:color="auto"/>
        <w:right w:val="none" w:sz="0" w:space="0" w:color="auto"/>
      </w:divBdr>
    </w:div>
    <w:div w:id="316811286">
      <w:bodyDiv w:val="1"/>
      <w:marLeft w:val="0"/>
      <w:marRight w:val="0"/>
      <w:marTop w:val="0"/>
      <w:marBottom w:val="0"/>
      <w:divBdr>
        <w:top w:val="none" w:sz="0" w:space="0" w:color="auto"/>
        <w:left w:val="none" w:sz="0" w:space="0" w:color="auto"/>
        <w:bottom w:val="none" w:sz="0" w:space="0" w:color="auto"/>
        <w:right w:val="none" w:sz="0" w:space="0" w:color="auto"/>
      </w:divBdr>
    </w:div>
    <w:div w:id="319845638">
      <w:bodyDiv w:val="1"/>
      <w:marLeft w:val="0"/>
      <w:marRight w:val="0"/>
      <w:marTop w:val="0"/>
      <w:marBottom w:val="0"/>
      <w:divBdr>
        <w:top w:val="none" w:sz="0" w:space="0" w:color="auto"/>
        <w:left w:val="none" w:sz="0" w:space="0" w:color="auto"/>
        <w:bottom w:val="none" w:sz="0" w:space="0" w:color="auto"/>
        <w:right w:val="none" w:sz="0" w:space="0" w:color="auto"/>
      </w:divBdr>
    </w:div>
    <w:div w:id="321204218">
      <w:bodyDiv w:val="1"/>
      <w:marLeft w:val="0"/>
      <w:marRight w:val="0"/>
      <w:marTop w:val="0"/>
      <w:marBottom w:val="0"/>
      <w:divBdr>
        <w:top w:val="none" w:sz="0" w:space="0" w:color="auto"/>
        <w:left w:val="none" w:sz="0" w:space="0" w:color="auto"/>
        <w:bottom w:val="none" w:sz="0" w:space="0" w:color="auto"/>
        <w:right w:val="none" w:sz="0" w:space="0" w:color="auto"/>
      </w:divBdr>
    </w:div>
    <w:div w:id="322322333">
      <w:bodyDiv w:val="1"/>
      <w:marLeft w:val="0"/>
      <w:marRight w:val="0"/>
      <w:marTop w:val="0"/>
      <w:marBottom w:val="0"/>
      <w:divBdr>
        <w:top w:val="none" w:sz="0" w:space="0" w:color="auto"/>
        <w:left w:val="none" w:sz="0" w:space="0" w:color="auto"/>
        <w:bottom w:val="none" w:sz="0" w:space="0" w:color="auto"/>
        <w:right w:val="none" w:sz="0" w:space="0" w:color="auto"/>
      </w:divBdr>
    </w:div>
    <w:div w:id="322467410">
      <w:bodyDiv w:val="1"/>
      <w:marLeft w:val="0"/>
      <w:marRight w:val="0"/>
      <w:marTop w:val="0"/>
      <w:marBottom w:val="0"/>
      <w:divBdr>
        <w:top w:val="none" w:sz="0" w:space="0" w:color="auto"/>
        <w:left w:val="none" w:sz="0" w:space="0" w:color="auto"/>
        <w:bottom w:val="none" w:sz="0" w:space="0" w:color="auto"/>
        <w:right w:val="none" w:sz="0" w:space="0" w:color="auto"/>
      </w:divBdr>
    </w:div>
    <w:div w:id="322969640">
      <w:bodyDiv w:val="1"/>
      <w:marLeft w:val="0"/>
      <w:marRight w:val="0"/>
      <w:marTop w:val="0"/>
      <w:marBottom w:val="0"/>
      <w:divBdr>
        <w:top w:val="none" w:sz="0" w:space="0" w:color="auto"/>
        <w:left w:val="none" w:sz="0" w:space="0" w:color="auto"/>
        <w:bottom w:val="none" w:sz="0" w:space="0" w:color="auto"/>
        <w:right w:val="none" w:sz="0" w:space="0" w:color="auto"/>
      </w:divBdr>
    </w:div>
    <w:div w:id="324088168">
      <w:bodyDiv w:val="1"/>
      <w:marLeft w:val="0"/>
      <w:marRight w:val="0"/>
      <w:marTop w:val="0"/>
      <w:marBottom w:val="0"/>
      <w:divBdr>
        <w:top w:val="none" w:sz="0" w:space="0" w:color="auto"/>
        <w:left w:val="none" w:sz="0" w:space="0" w:color="auto"/>
        <w:bottom w:val="none" w:sz="0" w:space="0" w:color="auto"/>
        <w:right w:val="none" w:sz="0" w:space="0" w:color="auto"/>
      </w:divBdr>
    </w:div>
    <w:div w:id="324211143">
      <w:bodyDiv w:val="1"/>
      <w:marLeft w:val="0"/>
      <w:marRight w:val="0"/>
      <w:marTop w:val="0"/>
      <w:marBottom w:val="0"/>
      <w:divBdr>
        <w:top w:val="none" w:sz="0" w:space="0" w:color="auto"/>
        <w:left w:val="none" w:sz="0" w:space="0" w:color="auto"/>
        <w:bottom w:val="none" w:sz="0" w:space="0" w:color="auto"/>
        <w:right w:val="none" w:sz="0" w:space="0" w:color="auto"/>
      </w:divBdr>
    </w:div>
    <w:div w:id="324237713">
      <w:bodyDiv w:val="1"/>
      <w:marLeft w:val="0"/>
      <w:marRight w:val="0"/>
      <w:marTop w:val="0"/>
      <w:marBottom w:val="0"/>
      <w:divBdr>
        <w:top w:val="none" w:sz="0" w:space="0" w:color="auto"/>
        <w:left w:val="none" w:sz="0" w:space="0" w:color="auto"/>
        <w:bottom w:val="none" w:sz="0" w:space="0" w:color="auto"/>
        <w:right w:val="none" w:sz="0" w:space="0" w:color="auto"/>
      </w:divBdr>
    </w:div>
    <w:div w:id="325592316">
      <w:bodyDiv w:val="1"/>
      <w:marLeft w:val="0"/>
      <w:marRight w:val="0"/>
      <w:marTop w:val="0"/>
      <w:marBottom w:val="0"/>
      <w:divBdr>
        <w:top w:val="none" w:sz="0" w:space="0" w:color="auto"/>
        <w:left w:val="none" w:sz="0" w:space="0" w:color="auto"/>
        <w:bottom w:val="none" w:sz="0" w:space="0" w:color="auto"/>
        <w:right w:val="none" w:sz="0" w:space="0" w:color="auto"/>
      </w:divBdr>
    </w:div>
    <w:div w:id="327364164">
      <w:bodyDiv w:val="1"/>
      <w:marLeft w:val="0"/>
      <w:marRight w:val="0"/>
      <w:marTop w:val="0"/>
      <w:marBottom w:val="0"/>
      <w:divBdr>
        <w:top w:val="none" w:sz="0" w:space="0" w:color="auto"/>
        <w:left w:val="none" w:sz="0" w:space="0" w:color="auto"/>
        <w:bottom w:val="none" w:sz="0" w:space="0" w:color="auto"/>
        <w:right w:val="none" w:sz="0" w:space="0" w:color="auto"/>
      </w:divBdr>
    </w:div>
    <w:div w:id="329211668">
      <w:bodyDiv w:val="1"/>
      <w:marLeft w:val="0"/>
      <w:marRight w:val="0"/>
      <w:marTop w:val="0"/>
      <w:marBottom w:val="0"/>
      <w:divBdr>
        <w:top w:val="none" w:sz="0" w:space="0" w:color="auto"/>
        <w:left w:val="none" w:sz="0" w:space="0" w:color="auto"/>
        <w:bottom w:val="none" w:sz="0" w:space="0" w:color="auto"/>
        <w:right w:val="none" w:sz="0" w:space="0" w:color="auto"/>
      </w:divBdr>
    </w:div>
    <w:div w:id="329411131">
      <w:bodyDiv w:val="1"/>
      <w:marLeft w:val="0"/>
      <w:marRight w:val="0"/>
      <w:marTop w:val="0"/>
      <w:marBottom w:val="0"/>
      <w:divBdr>
        <w:top w:val="none" w:sz="0" w:space="0" w:color="auto"/>
        <w:left w:val="none" w:sz="0" w:space="0" w:color="auto"/>
        <w:bottom w:val="none" w:sz="0" w:space="0" w:color="auto"/>
        <w:right w:val="none" w:sz="0" w:space="0" w:color="auto"/>
      </w:divBdr>
    </w:div>
    <w:div w:id="329451845">
      <w:bodyDiv w:val="1"/>
      <w:marLeft w:val="0"/>
      <w:marRight w:val="0"/>
      <w:marTop w:val="0"/>
      <w:marBottom w:val="0"/>
      <w:divBdr>
        <w:top w:val="none" w:sz="0" w:space="0" w:color="auto"/>
        <w:left w:val="none" w:sz="0" w:space="0" w:color="auto"/>
        <w:bottom w:val="none" w:sz="0" w:space="0" w:color="auto"/>
        <w:right w:val="none" w:sz="0" w:space="0" w:color="auto"/>
      </w:divBdr>
    </w:div>
    <w:div w:id="332073778">
      <w:bodyDiv w:val="1"/>
      <w:marLeft w:val="0"/>
      <w:marRight w:val="0"/>
      <w:marTop w:val="0"/>
      <w:marBottom w:val="0"/>
      <w:divBdr>
        <w:top w:val="none" w:sz="0" w:space="0" w:color="auto"/>
        <w:left w:val="none" w:sz="0" w:space="0" w:color="auto"/>
        <w:bottom w:val="none" w:sz="0" w:space="0" w:color="auto"/>
        <w:right w:val="none" w:sz="0" w:space="0" w:color="auto"/>
      </w:divBdr>
    </w:div>
    <w:div w:id="333411491">
      <w:bodyDiv w:val="1"/>
      <w:marLeft w:val="0"/>
      <w:marRight w:val="0"/>
      <w:marTop w:val="0"/>
      <w:marBottom w:val="0"/>
      <w:divBdr>
        <w:top w:val="none" w:sz="0" w:space="0" w:color="auto"/>
        <w:left w:val="none" w:sz="0" w:space="0" w:color="auto"/>
        <w:bottom w:val="none" w:sz="0" w:space="0" w:color="auto"/>
        <w:right w:val="none" w:sz="0" w:space="0" w:color="auto"/>
      </w:divBdr>
    </w:div>
    <w:div w:id="339894128">
      <w:bodyDiv w:val="1"/>
      <w:marLeft w:val="0"/>
      <w:marRight w:val="0"/>
      <w:marTop w:val="0"/>
      <w:marBottom w:val="0"/>
      <w:divBdr>
        <w:top w:val="none" w:sz="0" w:space="0" w:color="auto"/>
        <w:left w:val="none" w:sz="0" w:space="0" w:color="auto"/>
        <w:bottom w:val="none" w:sz="0" w:space="0" w:color="auto"/>
        <w:right w:val="none" w:sz="0" w:space="0" w:color="auto"/>
      </w:divBdr>
    </w:div>
    <w:div w:id="342561147">
      <w:bodyDiv w:val="1"/>
      <w:marLeft w:val="0"/>
      <w:marRight w:val="0"/>
      <w:marTop w:val="0"/>
      <w:marBottom w:val="0"/>
      <w:divBdr>
        <w:top w:val="none" w:sz="0" w:space="0" w:color="auto"/>
        <w:left w:val="none" w:sz="0" w:space="0" w:color="auto"/>
        <w:bottom w:val="none" w:sz="0" w:space="0" w:color="auto"/>
        <w:right w:val="none" w:sz="0" w:space="0" w:color="auto"/>
      </w:divBdr>
    </w:div>
    <w:div w:id="345253021">
      <w:bodyDiv w:val="1"/>
      <w:marLeft w:val="0"/>
      <w:marRight w:val="0"/>
      <w:marTop w:val="0"/>
      <w:marBottom w:val="0"/>
      <w:divBdr>
        <w:top w:val="none" w:sz="0" w:space="0" w:color="auto"/>
        <w:left w:val="none" w:sz="0" w:space="0" w:color="auto"/>
        <w:bottom w:val="none" w:sz="0" w:space="0" w:color="auto"/>
        <w:right w:val="none" w:sz="0" w:space="0" w:color="auto"/>
      </w:divBdr>
    </w:div>
    <w:div w:id="347101761">
      <w:bodyDiv w:val="1"/>
      <w:marLeft w:val="0"/>
      <w:marRight w:val="0"/>
      <w:marTop w:val="0"/>
      <w:marBottom w:val="0"/>
      <w:divBdr>
        <w:top w:val="none" w:sz="0" w:space="0" w:color="auto"/>
        <w:left w:val="none" w:sz="0" w:space="0" w:color="auto"/>
        <w:bottom w:val="none" w:sz="0" w:space="0" w:color="auto"/>
        <w:right w:val="none" w:sz="0" w:space="0" w:color="auto"/>
      </w:divBdr>
    </w:div>
    <w:div w:id="347683812">
      <w:bodyDiv w:val="1"/>
      <w:marLeft w:val="0"/>
      <w:marRight w:val="0"/>
      <w:marTop w:val="0"/>
      <w:marBottom w:val="0"/>
      <w:divBdr>
        <w:top w:val="none" w:sz="0" w:space="0" w:color="auto"/>
        <w:left w:val="none" w:sz="0" w:space="0" w:color="auto"/>
        <w:bottom w:val="none" w:sz="0" w:space="0" w:color="auto"/>
        <w:right w:val="none" w:sz="0" w:space="0" w:color="auto"/>
      </w:divBdr>
    </w:div>
    <w:div w:id="349649141">
      <w:bodyDiv w:val="1"/>
      <w:marLeft w:val="0"/>
      <w:marRight w:val="0"/>
      <w:marTop w:val="0"/>
      <w:marBottom w:val="0"/>
      <w:divBdr>
        <w:top w:val="none" w:sz="0" w:space="0" w:color="auto"/>
        <w:left w:val="none" w:sz="0" w:space="0" w:color="auto"/>
        <w:bottom w:val="none" w:sz="0" w:space="0" w:color="auto"/>
        <w:right w:val="none" w:sz="0" w:space="0" w:color="auto"/>
      </w:divBdr>
    </w:div>
    <w:div w:id="349915298">
      <w:bodyDiv w:val="1"/>
      <w:marLeft w:val="0"/>
      <w:marRight w:val="0"/>
      <w:marTop w:val="0"/>
      <w:marBottom w:val="0"/>
      <w:divBdr>
        <w:top w:val="none" w:sz="0" w:space="0" w:color="auto"/>
        <w:left w:val="none" w:sz="0" w:space="0" w:color="auto"/>
        <w:bottom w:val="none" w:sz="0" w:space="0" w:color="auto"/>
        <w:right w:val="none" w:sz="0" w:space="0" w:color="auto"/>
      </w:divBdr>
    </w:div>
    <w:div w:id="352413894">
      <w:bodyDiv w:val="1"/>
      <w:marLeft w:val="0"/>
      <w:marRight w:val="0"/>
      <w:marTop w:val="0"/>
      <w:marBottom w:val="0"/>
      <w:divBdr>
        <w:top w:val="none" w:sz="0" w:space="0" w:color="auto"/>
        <w:left w:val="none" w:sz="0" w:space="0" w:color="auto"/>
        <w:bottom w:val="none" w:sz="0" w:space="0" w:color="auto"/>
        <w:right w:val="none" w:sz="0" w:space="0" w:color="auto"/>
      </w:divBdr>
    </w:div>
    <w:div w:id="352415396">
      <w:bodyDiv w:val="1"/>
      <w:marLeft w:val="0"/>
      <w:marRight w:val="0"/>
      <w:marTop w:val="0"/>
      <w:marBottom w:val="0"/>
      <w:divBdr>
        <w:top w:val="none" w:sz="0" w:space="0" w:color="auto"/>
        <w:left w:val="none" w:sz="0" w:space="0" w:color="auto"/>
        <w:bottom w:val="none" w:sz="0" w:space="0" w:color="auto"/>
        <w:right w:val="none" w:sz="0" w:space="0" w:color="auto"/>
      </w:divBdr>
    </w:div>
    <w:div w:id="353314502">
      <w:bodyDiv w:val="1"/>
      <w:marLeft w:val="0"/>
      <w:marRight w:val="0"/>
      <w:marTop w:val="0"/>
      <w:marBottom w:val="0"/>
      <w:divBdr>
        <w:top w:val="none" w:sz="0" w:space="0" w:color="auto"/>
        <w:left w:val="none" w:sz="0" w:space="0" w:color="auto"/>
        <w:bottom w:val="none" w:sz="0" w:space="0" w:color="auto"/>
        <w:right w:val="none" w:sz="0" w:space="0" w:color="auto"/>
      </w:divBdr>
    </w:div>
    <w:div w:id="353387032">
      <w:bodyDiv w:val="1"/>
      <w:marLeft w:val="0"/>
      <w:marRight w:val="0"/>
      <w:marTop w:val="0"/>
      <w:marBottom w:val="0"/>
      <w:divBdr>
        <w:top w:val="none" w:sz="0" w:space="0" w:color="auto"/>
        <w:left w:val="none" w:sz="0" w:space="0" w:color="auto"/>
        <w:bottom w:val="none" w:sz="0" w:space="0" w:color="auto"/>
        <w:right w:val="none" w:sz="0" w:space="0" w:color="auto"/>
      </w:divBdr>
    </w:div>
    <w:div w:id="355696264">
      <w:bodyDiv w:val="1"/>
      <w:marLeft w:val="0"/>
      <w:marRight w:val="0"/>
      <w:marTop w:val="0"/>
      <w:marBottom w:val="0"/>
      <w:divBdr>
        <w:top w:val="none" w:sz="0" w:space="0" w:color="auto"/>
        <w:left w:val="none" w:sz="0" w:space="0" w:color="auto"/>
        <w:bottom w:val="none" w:sz="0" w:space="0" w:color="auto"/>
        <w:right w:val="none" w:sz="0" w:space="0" w:color="auto"/>
      </w:divBdr>
    </w:div>
    <w:div w:id="356738176">
      <w:bodyDiv w:val="1"/>
      <w:marLeft w:val="0"/>
      <w:marRight w:val="0"/>
      <w:marTop w:val="0"/>
      <w:marBottom w:val="0"/>
      <w:divBdr>
        <w:top w:val="none" w:sz="0" w:space="0" w:color="auto"/>
        <w:left w:val="none" w:sz="0" w:space="0" w:color="auto"/>
        <w:bottom w:val="none" w:sz="0" w:space="0" w:color="auto"/>
        <w:right w:val="none" w:sz="0" w:space="0" w:color="auto"/>
      </w:divBdr>
    </w:div>
    <w:div w:id="357198738">
      <w:bodyDiv w:val="1"/>
      <w:marLeft w:val="0"/>
      <w:marRight w:val="0"/>
      <w:marTop w:val="0"/>
      <w:marBottom w:val="0"/>
      <w:divBdr>
        <w:top w:val="none" w:sz="0" w:space="0" w:color="auto"/>
        <w:left w:val="none" w:sz="0" w:space="0" w:color="auto"/>
        <w:bottom w:val="none" w:sz="0" w:space="0" w:color="auto"/>
        <w:right w:val="none" w:sz="0" w:space="0" w:color="auto"/>
      </w:divBdr>
    </w:div>
    <w:div w:id="358165111">
      <w:bodyDiv w:val="1"/>
      <w:marLeft w:val="0"/>
      <w:marRight w:val="0"/>
      <w:marTop w:val="0"/>
      <w:marBottom w:val="0"/>
      <w:divBdr>
        <w:top w:val="none" w:sz="0" w:space="0" w:color="auto"/>
        <w:left w:val="none" w:sz="0" w:space="0" w:color="auto"/>
        <w:bottom w:val="none" w:sz="0" w:space="0" w:color="auto"/>
        <w:right w:val="none" w:sz="0" w:space="0" w:color="auto"/>
      </w:divBdr>
    </w:div>
    <w:div w:id="358313016">
      <w:bodyDiv w:val="1"/>
      <w:marLeft w:val="0"/>
      <w:marRight w:val="0"/>
      <w:marTop w:val="0"/>
      <w:marBottom w:val="0"/>
      <w:divBdr>
        <w:top w:val="none" w:sz="0" w:space="0" w:color="auto"/>
        <w:left w:val="none" w:sz="0" w:space="0" w:color="auto"/>
        <w:bottom w:val="none" w:sz="0" w:space="0" w:color="auto"/>
        <w:right w:val="none" w:sz="0" w:space="0" w:color="auto"/>
      </w:divBdr>
    </w:div>
    <w:div w:id="359476770">
      <w:bodyDiv w:val="1"/>
      <w:marLeft w:val="0"/>
      <w:marRight w:val="0"/>
      <w:marTop w:val="0"/>
      <w:marBottom w:val="0"/>
      <w:divBdr>
        <w:top w:val="none" w:sz="0" w:space="0" w:color="auto"/>
        <w:left w:val="none" w:sz="0" w:space="0" w:color="auto"/>
        <w:bottom w:val="none" w:sz="0" w:space="0" w:color="auto"/>
        <w:right w:val="none" w:sz="0" w:space="0" w:color="auto"/>
      </w:divBdr>
    </w:div>
    <w:div w:id="362483979">
      <w:bodyDiv w:val="1"/>
      <w:marLeft w:val="0"/>
      <w:marRight w:val="0"/>
      <w:marTop w:val="0"/>
      <w:marBottom w:val="0"/>
      <w:divBdr>
        <w:top w:val="none" w:sz="0" w:space="0" w:color="auto"/>
        <w:left w:val="none" w:sz="0" w:space="0" w:color="auto"/>
        <w:bottom w:val="none" w:sz="0" w:space="0" w:color="auto"/>
        <w:right w:val="none" w:sz="0" w:space="0" w:color="auto"/>
      </w:divBdr>
    </w:div>
    <w:div w:id="363599675">
      <w:bodyDiv w:val="1"/>
      <w:marLeft w:val="0"/>
      <w:marRight w:val="0"/>
      <w:marTop w:val="0"/>
      <w:marBottom w:val="0"/>
      <w:divBdr>
        <w:top w:val="none" w:sz="0" w:space="0" w:color="auto"/>
        <w:left w:val="none" w:sz="0" w:space="0" w:color="auto"/>
        <w:bottom w:val="none" w:sz="0" w:space="0" w:color="auto"/>
        <w:right w:val="none" w:sz="0" w:space="0" w:color="auto"/>
      </w:divBdr>
    </w:div>
    <w:div w:id="363605383">
      <w:bodyDiv w:val="1"/>
      <w:marLeft w:val="0"/>
      <w:marRight w:val="0"/>
      <w:marTop w:val="0"/>
      <w:marBottom w:val="0"/>
      <w:divBdr>
        <w:top w:val="none" w:sz="0" w:space="0" w:color="auto"/>
        <w:left w:val="none" w:sz="0" w:space="0" w:color="auto"/>
        <w:bottom w:val="none" w:sz="0" w:space="0" w:color="auto"/>
        <w:right w:val="none" w:sz="0" w:space="0" w:color="auto"/>
      </w:divBdr>
    </w:div>
    <w:div w:id="364331147">
      <w:bodyDiv w:val="1"/>
      <w:marLeft w:val="0"/>
      <w:marRight w:val="0"/>
      <w:marTop w:val="0"/>
      <w:marBottom w:val="0"/>
      <w:divBdr>
        <w:top w:val="none" w:sz="0" w:space="0" w:color="auto"/>
        <w:left w:val="none" w:sz="0" w:space="0" w:color="auto"/>
        <w:bottom w:val="none" w:sz="0" w:space="0" w:color="auto"/>
        <w:right w:val="none" w:sz="0" w:space="0" w:color="auto"/>
      </w:divBdr>
    </w:div>
    <w:div w:id="365444540">
      <w:bodyDiv w:val="1"/>
      <w:marLeft w:val="0"/>
      <w:marRight w:val="0"/>
      <w:marTop w:val="0"/>
      <w:marBottom w:val="0"/>
      <w:divBdr>
        <w:top w:val="none" w:sz="0" w:space="0" w:color="auto"/>
        <w:left w:val="none" w:sz="0" w:space="0" w:color="auto"/>
        <w:bottom w:val="none" w:sz="0" w:space="0" w:color="auto"/>
        <w:right w:val="none" w:sz="0" w:space="0" w:color="auto"/>
      </w:divBdr>
    </w:div>
    <w:div w:id="365637591">
      <w:bodyDiv w:val="1"/>
      <w:marLeft w:val="0"/>
      <w:marRight w:val="0"/>
      <w:marTop w:val="0"/>
      <w:marBottom w:val="0"/>
      <w:divBdr>
        <w:top w:val="none" w:sz="0" w:space="0" w:color="auto"/>
        <w:left w:val="none" w:sz="0" w:space="0" w:color="auto"/>
        <w:bottom w:val="none" w:sz="0" w:space="0" w:color="auto"/>
        <w:right w:val="none" w:sz="0" w:space="0" w:color="auto"/>
      </w:divBdr>
    </w:div>
    <w:div w:id="366221038">
      <w:bodyDiv w:val="1"/>
      <w:marLeft w:val="0"/>
      <w:marRight w:val="0"/>
      <w:marTop w:val="0"/>
      <w:marBottom w:val="0"/>
      <w:divBdr>
        <w:top w:val="none" w:sz="0" w:space="0" w:color="auto"/>
        <w:left w:val="none" w:sz="0" w:space="0" w:color="auto"/>
        <w:bottom w:val="none" w:sz="0" w:space="0" w:color="auto"/>
        <w:right w:val="none" w:sz="0" w:space="0" w:color="auto"/>
      </w:divBdr>
    </w:div>
    <w:div w:id="368189394">
      <w:bodyDiv w:val="1"/>
      <w:marLeft w:val="0"/>
      <w:marRight w:val="0"/>
      <w:marTop w:val="0"/>
      <w:marBottom w:val="0"/>
      <w:divBdr>
        <w:top w:val="none" w:sz="0" w:space="0" w:color="auto"/>
        <w:left w:val="none" w:sz="0" w:space="0" w:color="auto"/>
        <w:bottom w:val="none" w:sz="0" w:space="0" w:color="auto"/>
        <w:right w:val="none" w:sz="0" w:space="0" w:color="auto"/>
      </w:divBdr>
    </w:div>
    <w:div w:id="369234348">
      <w:bodyDiv w:val="1"/>
      <w:marLeft w:val="0"/>
      <w:marRight w:val="0"/>
      <w:marTop w:val="0"/>
      <w:marBottom w:val="0"/>
      <w:divBdr>
        <w:top w:val="none" w:sz="0" w:space="0" w:color="auto"/>
        <w:left w:val="none" w:sz="0" w:space="0" w:color="auto"/>
        <w:bottom w:val="none" w:sz="0" w:space="0" w:color="auto"/>
        <w:right w:val="none" w:sz="0" w:space="0" w:color="auto"/>
      </w:divBdr>
    </w:div>
    <w:div w:id="371080245">
      <w:bodyDiv w:val="1"/>
      <w:marLeft w:val="0"/>
      <w:marRight w:val="0"/>
      <w:marTop w:val="0"/>
      <w:marBottom w:val="0"/>
      <w:divBdr>
        <w:top w:val="none" w:sz="0" w:space="0" w:color="auto"/>
        <w:left w:val="none" w:sz="0" w:space="0" w:color="auto"/>
        <w:bottom w:val="none" w:sz="0" w:space="0" w:color="auto"/>
        <w:right w:val="none" w:sz="0" w:space="0" w:color="auto"/>
      </w:divBdr>
    </w:div>
    <w:div w:id="371225613">
      <w:bodyDiv w:val="1"/>
      <w:marLeft w:val="0"/>
      <w:marRight w:val="0"/>
      <w:marTop w:val="0"/>
      <w:marBottom w:val="0"/>
      <w:divBdr>
        <w:top w:val="none" w:sz="0" w:space="0" w:color="auto"/>
        <w:left w:val="none" w:sz="0" w:space="0" w:color="auto"/>
        <w:bottom w:val="none" w:sz="0" w:space="0" w:color="auto"/>
        <w:right w:val="none" w:sz="0" w:space="0" w:color="auto"/>
      </w:divBdr>
    </w:div>
    <w:div w:id="372852318">
      <w:bodyDiv w:val="1"/>
      <w:marLeft w:val="0"/>
      <w:marRight w:val="0"/>
      <w:marTop w:val="0"/>
      <w:marBottom w:val="0"/>
      <w:divBdr>
        <w:top w:val="none" w:sz="0" w:space="0" w:color="auto"/>
        <w:left w:val="none" w:sz="0" w:space="0" w:color="auto"/>
        <w:bottom w:val="none" w:sz="0" w:space="0" w:color="auto"/>
        <w:right w:val="none" w:sz="0" w:space="0" w:color="auto"/>
      </w:divBdr>
    </w:div>
    <w:div w:id="373621281">
      <w:bodyDiv w:val="1"/>
      <w:marLeft w:val="0"/>
      <w:marRight w:val="0"/>
      <w:marTop w:val="0"/>
      <w:marBottom w:val="0"/>
      <w:divBdr>
        <w:top w:val="none" w:sz="0" w:space="0" w:color="auto"/>
        <w:left w:val="none" w:sz="0" w:space="0" w:color="auto"/>
        <w:bottom w:val="none" w:sz="0" w:space="0" w:color="auto"/>
        <w:right w:val="none" w:sz="0" w:space="0" w:color="auto"/>
      </w:divBdr>
    </w:div>
    <w:div w:id="373848066">
      <w:bodyDiv w:val="1"/>
      <w:marLeft w:val="0"/>
      <w:marRight w:val="0"/>
      <w:marTop w:val="0"/>
      <w:marBottom w:val="0"/>
      <w:divBdr>
        <w:top w:val="none" w:sz="0" w:space="0" w:color="auto"/>
        <w:left w:val="none" w:sz="0" w:space="0" w:color="auto"/>
        <w:bottom w:val="none" w:sz="0" w:space="0" w:color="auto"/>
        <w:right w:val="none" w:sz="0" w:space="0" w:color="auto"/>
      </w:divBdr>
    </w:div>
    <w:div w:id="374087293">
      <w:bodyDiv w:val="1"/>
      <w:marLeft w:val="0"/>
      <w:marRight w:val="0"/>
      <w:marTop w:val="0"/>
      <w:marBottom w:val="0"/>
      <w:divBdr>
        <w:top w:val="none" w:sz="0" w:space="0" w:color="auto"/>
        <w:left w:val="none" w:sz="0" w:space="0" w:color="auto"/>
        <w:bottom w:val="none" w:sz="0" w:space="0" w:color="auto"/>
        <w:right w:val="none" w:sz="0" w:space="0" w:color="auto"/>
      </w:divBdr>
    </w:div>
    <w:div w:id="376970474">
      <w:bodyDiv w:val="1"/>
      <w:marLeft w:val="0"/>
      <w:marRight w:val="0"/>
      <w:marTop w:val="0"/>
      <w:marBottom w:val="0"/>
      <w:divBdr>
        <w:top w:val="none" w:sz="0" w:space="0" w:color="auto"/>
        <w:left w:val="none" w:sz="0" w:space="0" w:color="auto"/>
        <w:bottom w:val="none" w:sz="0" w:space="0" w:color="auto"/>
        <w:right w:val="none" w:sz="0" w:space="0" w:color="auto"/>
      </w:divBdr>
    </w:div>
    <w:div w:id="377169579">
      <w:bodyDiv w:val="1"/>
      <w:marLeft w:val="0"/>
      <w:marRight w:val="0"/>
      <w:marTop w:val="0"/>
      <w:marBottom w:val="0"/>
      <w:divBdr>
        <w:top w:val="none" w:sz="0" w:space="0" w:color="auto"/>
        <w:left w:val="none" w:sz="0" w:space="0" w:color="auto"/>
        <w:bottom w:val="none" w:sz="0" w:space="0" w:color="auto"/>
        <w:right w:val="none" w:sz="0" w:space="0" w:color="auto"/>
      </w:divBdr>
    </w:div>
    <w:div w:id="377585594">
      <w:bodyDiv w:val="1"/>
      <w:marLeft w:val="0"/>
      <w:marRight w:val="0"/>
      <w:marTop w:val="0"/>
      <w:marBottom w:val="0"/>
      <w:divBdr>
        <w:top w:val="none" w:sz="0" w:space="0" w:color="auto"/>
        <w:left w:val="none" w:sz="0" w:space="0" w:color="auto"/>
        <w:bottom w:val="none" w:sz="0" w:space="0" w:color="auto"/>
        <w:right w:val="none" w:sz="0" w:space="0" w:color="auto"/>
      </w:divBdr>
    </w:div>
    <w:div w:id="378671021">
      <w:bodyDiv w:val="1"/>
      <w:marLeft w:val="0"/>
      <w:marRight w:val="0"/>
      <w:marTop w:val="0"/>
      <w:marBottom w:val="0"/>
      <w:divBdr>
        <w:top w:val="none" w:sz="0" w:space="0" w:color="auto"/>
        <w:left w:val="none" w:sz="0" w:space="0" w:color="auto"/>
        <w:bottom w:val="none" w:sz="0" w:space="0" w:color="auto"/>
        <w:right w:val="none" w:sz="0" w:space="0" w:color="auto"/>
      </w:divBdr>
    </w:div>
    <w:div w:id="380713469">
      <w:bodyDiv w:val="1"/>
      <w:marLeft w:val="0"/>
      <w:marRight w:val="0"/>
      <w:marTop w:val="0"/>
      <w:marBottom w:val="0"/>
      <w:divBdr>
        <w:top w:val="none" w:sz="0" w:space="0" w:color="auto"/>
        <w:left w:val="none" w:sz="0" w:space="0" w:color="auto"/>
        <w:bottom w:val="none" w:sz="0" w:space="0" w:color="auto"/>
        <w:right w:val="none" w:sz="0" w:space="0" w:color="auto"/>
      </w:divBdr>
    </w:div>
    <w:div w:id="381057959">
      <w:bodyDiv w:val="1"/>
      <w:marLeft w:val="0"/>
      <w:marRight w:val="0"/>
      <w:marTop w:val="0"/>
      <w:marBottom w:val="0"/>
      <w:divBdr>
        <w:top w:val="none" w:sz="0" w:space="0" w:color="auto"/>
        <w:left w:val="none" w:sz="0" w:space="0" w:color="auto"/>
        <w:bottom w:val="none" w:sz="0" w:space="0" w:color="auto"/>
        <w:right w:val="none" w:sz="0" w:space="0" w:color="auto"/>
      </w:divBdr>
    </w:div>
    <w:div w:id="382024119">
      <w:bodyDiv w:val="1"/>
      <w:marLeft w:val="0"/>
      <w:marRight w:val="0"/>
      <w:marTop w:val="0"/>
      <w:marBottom w:val="0"/>
      <w:divBdr>
        <w:top w:val="none" w:sz="0" w:space="0" w:color="auto"/>
        <w:left w:val="none" w:sz="0" w:space="0" w:color="auto"/>
        <w:bottom w:val="none" w:sz="0" w:space="0" w:color="auto"/>
        <w:right w:val="none" w:sz="0" w:space="0" w:color="auto"/>
      </w:divBdr>
    </w:div>
    <w:div w:id="382144111">
      <w:bodyDiv w:val="1"/>
      <w:marLeft w:val="0"/>
      <w:marRight w:val="0"/>
      <w:marTop w:val="0"/>
      <w:marBottom w:val="0"/>
      <w:divBdr>
        <w:top w:val="none" w:sz="0" w:space="0" w:color="auto"/>
        <w:left w:val="none" w:sz="0" w:space="0" w:color="auto"/>
        <w:bottom w:val="none" w:sz="0" w:space="0" w:color="auto"/>
        <w:right w:val="none" w:sz="0" w:space="0" w:color="auto"/>
      </w:divBdr>
    </w:div>
    <w:div w:id="382220688">
      <w:bodyDiv w:val="1"/>
      <w:marLeft w:val="0"/>
      <w:marRight w:val="0"/>
      <w:marTop w:val="0"/>
      <w:marBottom w:val="0"/>
      <w:divBdr>
        <w:top w:val="none" w:sz="0" w:space="0" w:color="auto"/>
        <w:left w:val="none" w:sz="0" w:space="0" w:color="auto"/>
        <w:bottom w:val="none" w:sz="0" w:space="0" w:color="auto"/>
        <w:right w:val="none" w:sz="0" w:space="0" w:color="auto"/>
      </w:divBdr>
    </w:div>
    <w:div w:id="383019407">
      <w:bodyDiv w:val="1"/>
      <w:marLeft w:val="0"/>
      <w:marRight w:val="0"/>
      <w:marTop w:val="0"/>
      <w:marBottom w:val="0"/>
      <w:divBdr>
        <w:top w:val="none" w:sz="0" w:space="0" w:color="auto"/>
        <w:left w:val="none" w:sz="0" w:space="0" w:color="auto"/>
        <w:bottom w:val="none" w:sz="0" w:space="0" w:color="auto"/>
        <w:right w:val="none" w:sz="0" w:space="0" w:color="auto"/>
      </w:divBdr>
    </w:div>
    <w:div w:id="384259513">
      <w:bodyDiv w:val="1"/>
      <w:marLeft w:val="0"/>
      <w:marRight w:val="0"/>
      <w:marTop w:val="0"/>
      <w:marBottom w:val="0"/>
      <w:divBdr>
        <w:top w:val="none" w:sz="0" w:space="0" w:color="auto"/>
        <w:left w:val="none" w:sz="0" w:space="0" w:color="auto"/>
        <w:bottom w:val="none" w:sz="0" w:space="0" w:color="auto"/>
        <w:right w:val="none" w:sz="0" w:space="0" w:color="auto"/>
      </w:divBdr>
    </w:div>
    <w:div w:id="384450222">
      <w:bodyDiv w:val="1"/>
      <w:marLeft w:val="0"/>
      <w:marRight w:val="0"/>
      <w:marTop w:val="0"/>
      <w:marBottom w:val="0"/>
      <w:divBdr>
        <w:top w:val="none" w:sz="0" w:space="0" w:color="auto"/>
        <w:left w:val="none" w:sz="0" w:space="0" w:color="auto"/>
        <w:bottom w:val="none" w:sz="0" w:space="0" w:color="auto"/>
        <w:right w:val="none" w:sz="0" w:space="0" w:color="auto"/>
      </w:divBdr>
    </w:div>
    <w:div w:id="384571124">
      <w:bodyDiv w:val="1"/>
      <w:marLeft w:val="0"/>
      <w:marRight w:val="0"/>
      <w:marTop w:val="0"/>
      <w:marBottom w:val="0"/>
      <w:divBdr>
        <w:top w:val="none" w:sz="0" w:space="0" w:color="auto"/>
        <w:left w:val="none" w:sz="0" w:space="0" w:color="auto"/>
        <w:bottom w:val="none" w:sz="0" w:space="0" w:color="auto"/>
        <w:right w:val="none" w:sz="0" w:space="0" w:color="auto"/>
      </w:divBdr>
    </w:div>
    <w:div w:id="384641921">
      <w:bodyDiv w:val="1"/>
      <w:marLeft w:val="0"/>
      <w:marRight w:val="0"/>
      <w:marTop w:val="0"/>
      <w:marBottom w:val="0"/>
      <w:divBdr>
        <w:top w:val="none" w:sz="0" w:space="0" w:color="auto"/>
        <w:left w:val="none" w:sz="0" w:space="0" w:color="auto"/>
        <w:bottom w:val="none" w:sz="0" w:space="0" w:color="auto"/>
        <w:right w:val="none" w:sz="0" w:space="0" w:color="auto"/>
      </w:divBdr>
    </w:div>
    <w:div w:id="385640025">
      <w:bodyDiv w:val="1"/>
      <w:marLeft w:val="0"/>
      <w:marRight w:val="0"/>
      <w:marTop w:val="0"/>
      <w:marBottom w:val="0"/>
      <w:divBdr>
        <w:top w:val="none" w:sz="0" w:space="0" w:color="auto"/>
        <w:left w:val="none" w:sz="0" w:space="0" w:color="auto"/>
        <w:bottom w:val="none" w:sz="0" w:space="0" w:color="auto"/>
        <w:right w:val="none" w:sz="0" w:space="0" w:color="auto"/>
      </w:divBdr>
    </w:div>
    <w:div w:id="386732867">
      <w:bodyDiv w:val="1"/>
      <w:marLeft w:val="0"/>
      <w:marRight w:val="0"/>
      <w:marTop w:val="0"/>
      <w:marBottom w:val="0"/>
      <w:divBdr>
        <w:top w:val="none" w:sz="0" w:space="0" w:color="auto"/>
        <w:left w:val="none" w:sz="0" w:space="0" w:color="auto"/>
        <w:bottom w:val="none" w:sz="0" w:space="0" w:color="auto"/>
        <w:right w:val="none" w:sz="0" w:space="0" w:color="auto"/>
      </w:divBdr>
    </w:div>
    <w:div w:id="388113503">
      <w:bodyDiv w:val="1"/>
      <w:marLeft w:val="0"/>
      <w:marRight w:val="0"/>
      <w:marTop w:val="0"/>
      <w:marBottom w:val="0"/>
      <w:divBdr>
        <w:top w:val="none" w:sz="0" w:space="0" w:color="auto"/>
        <w:left w:val="none" w:sz="0" w:space="0" w:color="auto"/>
        <w:bottom w:val="none" w:sz="0" w:space="0" w:color="auto"/>
        <w:right w:val="none" w:sz="0" w:space="0" w:color="auto"/>
      </w:divBdr>
    </w:div>
    <w:div w:id="388187732">
      <w:bodyDiv w:val="1"/>
      <w:marLeft w:val="0"/>
      <w:marRight w:val="0"/>
      <w:marTop w:val="0"/>
      <w:marBottom w:val="0"/>
      <w:divBdr>
        <w:top w:val="none" w:sz="0" w:space="0" w:color="auto"/>
        <w:left w:val="none" w:sz="0" w:space="0" w:color="auto"/>
        <w:bottom w:val="none" w:sz="0" w:space="0" w:color="auto"/>
        <w:right w:val="none" w:sz="0" w:space="0" w:color="auto"/>
      </w:divBdr>
    </w:div>
    <w:div w:id="389040218">
      <w:bodyDiv w:val="1"/>
      <w:marLeft w:val="0"/>
      <w:marRight w:val="0"/>
      <w:marTop w:val="0"/>
      <w:marBottom w:val="0"/>
      <w:divBdr>
        <w:top w:val="none" w:sz="0" w:space="0" w:color="auto"/>
        <w:left w:val="none" w:sz="0" w:space="0" w:color="auto"/>
        <w:bottom w:val="none" w:sz="0" w:space="0" w:color="auto"/>
        <w:right w:val="none" w:sz="0" w:space="0" w:color="auto"/>
      </w:divBdr>
    </w:div>
    <w:div w:id="390426251">
      <w:bodyDiv w:val="1"/>
      <w:marLeft w:val="0"/>
      <w:marRight w:val="0"/>
      <w:marTop w:val="0"/>
      <w:marBottom w:val="0"/>
      <w:divBdr>
        <w:top w:val="none" w:sz="0" w:space="0" w:color="auto"/>
        <w:left w:val="none" w:sz="0" w:space="0" w:color="auto"/>
        <w:bottom w:val="none" w:sz="0" w:space="0" w:color="auto"/>
        <w:right w:val="none" w:sz="0" w:space="0" w:color="auto"/>
      </w:divBdr>
    </w:div>
    <w:div w:id="391932452">
      <w:bodyDiv w:val="1"/>
      <w:marLeft w:val="0"/>
      <w:marRight w:val="0"/>
      <w:marTop w:val="0"/>
      <w:marBottom w:val="0"/>
      <w:divBdr>
        <w:top w:val="none" w:sz="0" w:space="0" w:color="auto"/>
        <w:left w:val="none" w:sz="0" w:space="0" w:color="auto"/>
        <w:bottom w:val="none" w:sz="0" w:space="0" w:color="auto"/>
        <w:right w:val="none" w:sz="0" w:space="0" w:color="auto"/>
      </w:divBdr>
    </w:div>
    <w:div w:id="392312320">
      <w:bodyDiv w:val="1"/>
      <w:marLeft w:val="0"/>
      <w:marRight w:val="0"/>
      <w:marTop w:val="0"/>
      <w:marBottom w:val="0"/>
      <w:divBdr>
        <w:top w:val="none" w:sz="0" w:space="0" w:color="auto"/>
        <w:left w:val="none" w:sz="0" w:space="0" w:color="auto"/>
        <w:bottom w:val="none" w:sz="0" w:space="0" w:color="auto"/>
        <w:right w:val="none" w:sz="0" w:space="0" w:color="auto"/>
      </w:divBdr>
    </w:div>
    <w:div w:id="395207436">
      <w:bodyDiv w:val="1"/>
      <w:marLeft w:val="0"/>
      <w:marRight w:val="0"/>
      <w:marTop w:val="0"/>
      <w:marBottom w:val="0"/>
      <w:divBdr>
        <w:top w:val="none" w:sz="0" w:space="0" w:color="auto"/>
        <w:left w:val="none" w:sz="0" w:space="0" w:color="auto"/>
        <w:bottom w:val="none" w:sz="0" w:space="0" w:color="auto"/>
        <w:right w:val="none" w:sz="0" w:space="0" w:color="auto"/>
      </w:divBdr>
    </w:div>
    <w:div w:id="395512545">
      <w:bodyDiv w:val="1"/>
      <w:marLeft w:val="0"/>
      <w:marRight w:val="0"/>
      <w:marTop w:val="0"/>
      <w:marBottom w:val="0"/>
      <w:divBdr>
        <w:top w:val="none" w:sz="0" w:space="0" w:color="auto"/>
        <w:left w:val="none" w:sz="0" w:space="0" w:color="auto"/>
        <w:bottom w:val="none" w:sz="0" w:space="0" w:color="auto"/>
        <w:right w:val="none" w:sz="0" w:space="0" w:color="auto"/>
      </w:divBdr>
    </w:div>
    <w:div w:id="395586408">
      <w:bodyDiv w:val="1"/>
      <w:marLeft w:val="0"/>
      <w:marRight w:val="0"/>
      <w:marTop w:val="0"/>
      <w:marBottom w:val="0"/>
      <w:divBdr>
        <w:top w:val="none" w:sz="0" w:space="0" w:color="auto"/>
        <w:left w:val="none" w:sz="0" w:space="0" w:color="auto"/>
        <w:bottom w:val="none" w:sz="0" w:space="0" w:color="auto"/>
        <w:right w:val="none" w:sz="0" w:space="0" w:color="auto"/>
      </w:divBdr>
    </w:div>
    <w:div w:id="396755177">
      <w:bodyDiv w:val="1"/>
      <w:marLeft w:val="0"/>
      <w:marRight w:val="0"/>
      <w:marTop w:val="0"/>
      <w:marBottom w:val="0"/>
      <w:divBdr>
        <w:top w:val="none" w:sz="0" w:space="0" w:color="auto"/>
        <w:left w:val="none" w:sz="0" w:space="0" w:color="auto"/>
        <w:bottom w:val="none" w:sz="0" w:space="0" w:color="auto"/>
        <w:right w:val="none" w:sz="0" w:space="0" w:color="auto"/>
      </w:divBdr>
    </w:div>
    <w:div w:id="397673002">
      <w:bodyDiv w:val="1"/>
      <w:marLeft w:val="0"/>
      <w:marRight w:val="0"/>
      <w:marTop w:val="0"/>
      <w:marBottom w:val="0"/>
      <w:divBdr>
        <w:top w:val="none" w:sz="0" w:space="0" w:color="auto"/>
        <w:left w:val="none" w:sz="0" w:space="0" w:color="auto"/>
        <w:bottom w:val="none" w:sz="0" w:space="0" w:color="auto"/>
        <w:right w:val="none" w:sz="0" w:space="0" w:color="auto"/>
      </w:divBdr>
    </w:div>
    <w:div w:id="399981153">
      <w:bodyDiv w:val="1"/>
      <w:marLeft w:val="0"/>
      <w:marRight w:val="0"/>
      <w:marTop w:val="0"/>
      <w:marBottom w:val="0"/>
      <w:divBdr>
        <w:top w:val="none" w:sz="0" w:space="0" w:color="auto"/>
        <w:left w:val="none" w:sz="0" w:space="0" w:color="auto"/>
        <w:bottom w:val="none" w:sz="0" w:space="0" w:color="auto"/>
        <w:right w:val="none" w:sz="0" w:space="0" w:color="auto"/>
      </w:divBdr>
    </w:div>
    <w:div w:id="400568963">
      <w:bodyDiv w:val="1"/>
      <w:marLeft w:val="0"/>
      <w:marRight w:val="0"/>
      <w:marTop w:val="0"/>
      <w:marBottom w:val="0"/>
      <w:divBdr>
        <w:top w:val="none" w:sz="0" w:space="0" w:color="auto"/>
        <w:left w:val="none" w:sz="0" w:space="0" w:color="auto"/>
        <w:bottom w:val="none" w:sz="0" w:space="0" w:color="auto"/>
        <w:right w:val="none" w:sz="0" w:space="0" w:color="auto"/>
      </w:divBdr>
    </w:div>
    <w:div w:id="402220719">
      <w:bodyDiv w:val="1"/>
      <w:marLeft w:val="0"/>
      <w:marRight w:val="0"/>
      <w:marTop w:val="0"/>
      <w:marBottom w:val="0"/>
      <w:divBdr>
        <w:top w:val="none" w:sz="0" w:space="0" w:color="auto"/>
        <w:left w:val="none" w:sz="0" w:space="0" w:color="auto"/>
        <w:bottom w:val="none" w:sz="0" w:space="0" w:color="auto"/>
        <w:right w:val="none" w:sz="0" w:space="0" w:color="auto"/>
      </w:divBdr>
    </w:div>
    <w:div w:id="402457295">
      <w:bodyDiv w:val="1"/>
      <w:marLeft w:val="0"/>
      <w:marRight w:val="0"/>
      <w:marTop w:val="0"/>
      <w:marBottom w:val="0"/>
      <w:divBdr>
        <w:top w:val="none" w:sz="0" w:space="0" w:color="auto"/>
        <w:left w:val="none" w:sz="0" w:space="0" w:color="auto"/>
        <w:bottom w:val="none" w:sz="0" w:space="0" w:color="auto"/>
        <w:right w:val="none" w:sz="0" w:space="0" w:color="auto"/>
      </w:divBdr>
    </w:div>
    <w:div w:id="403258106">
      <w:bodyDiv w:val="1"/>
      <w:marLeft w:val="0"/>
      <w:marRight w:val="0"/>
      <w:marTop w:val="0"/>
      <w:marBottom w:val="0"/>
      <w:divBdr>
        <w:top w:val="none" w:sz="0" w:space="0" w:color="auto"/>
        <w:left w:val="none" w:sz="0" w:space="0" w:color="auto"/>
        <w:bottom w:val="none" w:sz="0" w:space="0" w:color="auto"/>
        <w:right w:val="none" w:sz="0" w:space="0" w:color="auto"/>
      </w:divBdr>
    </w:div>
    <w:div w:id="403336104">
      <w:bodyDiv w:val="1"/>
      <w:marLeft w:val="0"/>
      <w:marRight w:val="0"/>
      <w:marTop w:val="0"/>
      <w:marBottom w:val="0"/>
      <w:divBdr>
        <w:top w:val="none" w:sz="0" w:space="0" w:color="auto"/>
        <w:left w:val="none" w:sz="0" w:space="0" w:color="auto"/>
        <w:bottom w:val="none" w:sz="0" w:space="0" w:color="auto"/>
        <w:right w:val="none" w:sz="0" w:space="0" w:color="auto"/>
      </w:divBdr>
    </w:div>
    <w:div w:id="403646761">
      <w:bodyDiv w:val="1"/>
      <w:marLeft w:val="0"/>
      <w:marRight w:val="0"/>
      <w:marTop w:val="0"/>
      <w:marBottom w:val="0"/>
      <w:divBdr>
        <w:top w:val="none" w:sz="0" w:space="0" w:color="auto"/>
        <w:left w:val="none" w:sz="0" w:space="0" w:color="auto"/>
        <w:bottom w:val="none" w:sz="0" w:space="0" w:color="auto"/>
        <w:right w:val="none" w:sz="0" w:space="0" w:color="auto"/>
      </w:divBdr>
    </w:div>
    <w:div w:id="403988449">
      <w:bodyDiv w:val="1"/>
      <w:marLeft w:val="0"/>
      <w:marRight w:val="0"/>
      <w:marTop w:val="0"/>
      <w:marBottom w:val="0"/>
      <w:divBdr>
        <w:top w:val="none" w:sz="0" w:space="0" w:color="auto"/>
        <w:left w:val="none" w:sz="0" w:space="0" w:color="auto"/>
        <w:bottom w:val="none" w:sz="0" w:space="0" w:color="auto"/>
        <w:right w:val="none" w:sz="0" w:space="0" w:color="auto"/>
      </w:divBdr>
    </w:div>
    <w:div w:id="404377786">
      <w:bodyDiv w:val="1"/>
      <w:marLeft w:val="0"/>
      <w:marRight w:val="0"/>
      <w:marTop w:val="0"/>
      <w:marBottom w:val="0"/>
      <w:divBdr>
        <w:top w:val="none" w:sz="0" w:space="0" w:color="auto"/>
        <w:left w:val="none" w:sz="0" w:space="0" w:color="auto"/>
        <w:bottom w:val="none" w:sz="0" w:space="0" w:color="auto"/>
        <w:right w:val="none" w:sz="0" w:space="0" w:color="auto"/>
      </w:divBdr>
    </w:div>
    <w:div w:id="404912978">
      <w:bodyDiv w:val="1"/>
      <w:marLeft w:val="0"/>
      <w:marRight w:val="0"/>
      <w:marTop w:val="0"/>
      <w:marBottom w:val="0"/>
      <w:divBdr>
        <w:top w:val="none" w:sz="0" w:space="0" w:color="auto"/>
        <w:left w:val="none" w:sz="0" w:space="0" w:color="auto"/>
        <w:bottom w:val="none" w:sz="0" w:space="0" w:color="auto"/>
        <w:right w:val="none" w:sz="0" w:space="0" w:color="auto"/>
      </w:divBdr>
    </w:div>
    <w:div w:id="406658261">
      <w:bodyDiv w:val="1"/>
      <w:marLeft w:val="0"/>
      <w:marRight w:val="0"/>
      <w:marTop w:val="0"/>
      <w:marBottom w:val="0"/>
      <w:divBdr>
        <w:top w:val="none" w:sz="0" w:space="0" w:color="auto"/>
        <w:left w:val="none" w:sz="0" w:space="0" w:color="auto"/>
        <w:bottom w:val="none" w:sz="0" w:space="0" w:color="auto"/>
        <w:right w:val="none" w:sz="0" w:space="0" w:color="auto"/>
      </w:divBdr>
    </w:div>
    <w:div w:id="406660261">
      <w:bodyDiv w:val="1"/>
      <w:marLeft w:val="0"/>
      <w:marRight w:val="0"/>
      <w:marTop w:val="0"/>
      <w:marBottom w:val="0"/>
      <w:divBdr>
        <w:top w:val="none" w:sz="0" w:space="0" w:color="auto"/>
        <w:left w:val="none" w:sz="0" w:space="0" w:color="auto"/>
        <w:bottom w:val="none" w:sz="0" w:space="0" w:color="auto"/>
        <w:right w:val="none" w:sz="0" w:space="0" w:color="auto"/>
      </w:divBdr>
    </w:div>
    <w:div w:id="408386840">
      <w:bodyDiv w:val="1"/>
      <w:marLeft w:val="0"/>
      <w:marRight w:val="0"/>
      <w:marTop w:val="0"/>
      <w:marBottom w:val="0"/>
      <w:divBdr>
        <w:top w:val="none" w:sz="0" w:space="0" w:color="auto"/>
        <w:left w:val="none" w:sz="0" w:space="0" w:color="auto"/>
        <w:bottom w:val="none" w:sz="0" w:space="0" w:color="auto"/>
        <w:right w:val="none" w:sz="0" w:space="0" w:color="auto"/>
      </w:divBdr>
    </w:div>
    <w:div w:id="408424003">
      <w:bodyDiv w:val="1"/>
      <w:marLeft w:val="0"/>
      <w:marRight w:val="0"/>
      <w:marTop w:val="0"/>
      <w:marBottom w:val="0"/>
      <w:divBdr>
        <w:top w:val="none" w:sz="0" w:space="0" w:color="auto"/>
        <w:left w:val="none" w:sz="0" w:space="0" w:color="auto"/>
        <w:bottom w:val="none" w:sz="0" w:space="0" w:color="auto"/>
        <w:right w:val="none" w:sz="0" w:space="0" w:color="auto"/>
      </w:divBdr>
    </w:div>
    <w:div w:id="409540868">
      <w:bodyDiv w:val="1"/>
      <w:marLeft w:val="0"/>
      <w:marRight w:val="0"/>
      <w:marTop w:val="0"/>
      <w:marBottom w:val="0"/>
      <w:divBdr>
        <w:top w:val="none" w:sz="0" w:space="0" w:color="auto"/>
        <w:left w:val="none" w:sz="0" w:space="0" w:color="auto"/>
        <w:bottom w:val="none" w:sz="0" w:space="0" w:color="auto"/>
        <w:right w:val="none" w:sz="0" w:space="0" w:color="auto"/>
      </w:divBdr>
    </w:div>
    <w:div w:id="409888490">
      <w:bodyDiv w:val="1"/>
      <w:marLeft w:val="0"/>
      <w:marRight w:val="0"/>
      <w:marTop w:val="0"/>
      <w:marBottom w:val="0"/>
      <w:divBdr>
        <w:top w:val="none" w:sz="0" w:space="0" w:color="auto"/>
        <w:left w:val="none" w:sz="0" w:space="0" w:color="auto"/>
        <w:bottom w:val="none" w:sz="0" w:space="0" w:color="auto"/>
        <w:right w:val="none" w:sz="0" w:space="0" w:color="auto"/>
      </w:divBdr>
    </w:div>
    <w:div w:id="410783442">
      <w:bodyDiv w:val="1"/>
      <w:marLeft w:val="0"/>
      <w:marRight w:val="0"/>
      <w:marTop w:val="0"/>
      <w:marBottom w:val="0"/>
      <w:divBdr>
        <w:top w:val="none" w:sz="0" w:space="0" w:color="auto"/>
        <w:left w:val="none" w:sz="0" w:space="0" w:color="auto"/>
        <w:bottom w:val="none" w:sz="0" w:space="0" w:color="auto"/>
        <w:right w:val="none" w:sz="0" w:space="0" w:color="auto"/>
      </w:divBdr>
    </w:div>
    <w:div w:id="411125713">
      <w:bodyDiv w:val="1"/>
      <w:marLeft w:val="0"/>
      <w:marRight w:val="0"/>
      <w:marTop w:val="0"/>
      <w:marBottom w:val="0"/>
      <w:divBdr>
        <w:top w:val="none" w:sz="0" w:space="0" w:color="auto"/>
        <w:left w:val="none" w:sz="0" w:space="0" w:color="auto"/>
        <w:bottom w:val="none" w:sz="0" w:space="0" w:color="auto"/>
        <w:right w:val="none" w:sz="0" w:space="0" w:color="auto"/>
      </w:divBdr>
    </w:div>
    <w:div w:id="411664232">
      <w:bodyDiv w:val="1"/>
      <w:marLeft w:val="0"/>
      <w:marRight w:val="0"/>
      <w:marTop w:val="0"/>
      <w:marBottom w:val="0"/>
      <w:divBdr>
        <w:top w:val="none" w:sz="0" w:space="0" w:color="auto"/>
        <w:left w:val="none" w:sz="0" w:space="0" w:color="auto"/>
        <w:bottom w:val="none" w:sz="0" w:space="0" w:color="auto"/>
        <w:right w:val="none" w:sz="0" w:space="0" w:color="auto"/>
      </w:divBdr>
    </w:div>
    <w:div w:id="412896768">
      <w:bodyDiv w:val="1"/>
      <w:marLeft w:val="0"/>
      <w:marRight w:val="0"/>
      <w:marTop w:val="0"/>
      <w:marBottom w:val="0"/>
      <w:divBdr>
        <w:top w:val="none" w:sz="0" w:space="0" w:color="auto"/>
        <w:left w:val="none" w:sz="0" w:space="0" w:color="auto"/>
        <w:bottom w:val="none" w:sz="0" w:space="0" w:color="auto"/>
        <w:right w:val="none" w:sz="0" w:space="0" w:color="auto"/>
      </w:divBdr>
    </w:div>
    <w:div w:id="412974786">
      <w:bodyDiv w:val="1"/>
      <w:marLeft w:val="0"/>
      <w:marRight w:val="0"/>
      <w:marTop w:val="0"/>
      <w:marBottom w:val="0"/>
      <w:divBdr>
        <w:top w:val="none" w:sz="0" w:space="0" w:color="auto"/>
        <w:left w:val="none" w:sz="0" w:space="0" w:color="auto"/>
        <w:bottom w:val="none" w:sz="0" w:space="0" w:color="auto"/>
        <w:right w:val="none" w:sz="0" w:space="0" w:color="auto"/>
      </w:divBdr>
    </w:div>
    <w:div w:id="413363353">
      <w:bodyDiv w:val="1"/>
      <w:marLeft w:val="0"/>
      <w:marRight w:val="0"/>
      <w:marTop w:val="0"/>
      <w:marBottom w:val="0"/>
      <w:divBdr>
        <w:top w:val="none" w:sz="0" w:space="0" w:color="auto"/>
        <w:left w:val="none" w:sz="0" w:space="0" w:color="auto"/>
        <w:bottom w:val="none" w:sz="0" w:space="0" w:color="auto"/>
        <w:right w:val="none" w:sz="0" w:space="0" w:color="auto"/>
      </w:divBdr>
    </w:div>
    <w:div w:id="416170414">
      <w:bodyDiv w:val="1"/>
      <w:marLeft w:val="0"/>
      <w:marRight w:val="0"/>
      <w:marTop w:val="0"/>
      <w:marBottom w:val="0"/>
      <w:divBdr>
        <w:top w:val="none" w:sz="0" w:space="0" w:color="auto"/>
        <w:left w:val="none" w:sz="0" w:space="0" w:color="auto"/>
        <w:bottom w:val="none" w:sz="0" w:space="0" w:color="auto"/>
        <w:right w:val="none" w:sz="0" w:space="0" w:color="auto"/>
      </w:divBdr>
    </w:div>
    <w:div w:id="416831170">
      <w:bodyDiv w:val="1"/>
      <w:marLeft w:val="0"/>
      <w:marRight w:val="0"/>
      <w:marTop w:val="0"/>
      <w:marBottom w:val="0"/>
      <w:divBdr>
        <w:top w:val="none" w:sz="0" w:space="0" w:color="auto"/>
        <w:left w:val="none" w:sz="0" w:space="0" w:color="auto"/>
        <w:bottom w:val="none" w:sz="0" w:space="0" w:color="auto"/>
        <w:right w:val="none" w:sz="0" w:space="0" w:color="auto"/>
      </w:divBdr>
    </w:div>
    <w:div w:id="418135146">
      <w:bodyDiv w:val="1"/>
      <w:marLeft w:val="0"/>
      <w:marRight w:val="0"/>
      <w:marTop w:val="0"/>
      <w:marBottom w:val="0"/>
      <w:divBdr>
        <w:top w:val="none" w:sz="0" w:space="0" w:color="auto"/>
        <w:left w:val="none" w:sz="0" w:space="0" w:color="auto"/>
        <w:bottom w:val="none" w:sz="0" w:space="0" w:color="auto"/>
        <w:right w:val="none" w:sz="0" w:space="0" w:color="auto"/>
      </w:divBdr>
    </w:div>
    <w:div w:id="418212045">
      <w:bodyDiv w:val="1"/>
      <w:marLeft w:val="0"/>
      <w:marRight w:val="0"/>
      <w:marTop w:val="0"/>
      <w:marBottom w:val="0"/>
      <w:divBdr>
        <w:top w:val="none" w:sz="0" w:space="0" w:color="auto"/>
        <w:left w:val="none" w:sz="0" w:space="0" w:color="auto"/>
        <w:bottom w:val="none" w:sz="0" w:space="0" w:color="auto"/>
        <w:right w:val="none" w:sz="0" w:space="0" w:color="auto"/>
      </w:divBdr>
    </w:div>
    <w:div w:id="418332713">
      <w:bodyDiv w:val="1"/>
      <w:marLeft w:val="0"/>
      <w:marRight w:val="0"/>
      <w:marTop w:val="0"/>
      <w:marBottom w:val="0"/>
      <w:divBdr>
        <w:top w:val="none" w:sz="0" w:space="0" w:color="auto"/>
        <w:left w:val="none" w:sz="0" w:space="0" w:color="auto"/>
        <w:bottom w:val="none" w:sz="0" w:space="0" w:color="auto"/>
        <w:right w:val="none" w:sz="0" w:space="0" w:color="auto"/>
      </w:divBdr>
    </w:div>
    <w:div w:id="418911409">
      <w:bodyDiv w:val="1"/>
      <w:marLeft w:val="0"/>
      <w:marRight w:val="0"/>
      <w:marTop w:val="0"/>
      <w:marBottom w:val="0"/>
      <w:divBdr>
        <w:top w:val="none" w:sz="0" w:space="0" w:color="auto"/>
        <w:left w:val="none" w:sz="0" w:space="0" w:color="auto"/>
        <w:bottom w:val="none" w:sz="0" w:space="0" w:color="auto"/>
        <w:right w:val="none" w:sz="0" w:space="0" w:color="auto"/>
      </w:divBdr>
    </w:div>
    <w:div w:id="419449659">
      <w:bodyDiv w:val="1"/>
      <w:marLeft w:val="0"/>
      <w:marRight w:val="0"/>
      <w:marTop w:val="0"/>
      <w:marBottom w:val="0"/>
      <w:divBdr>
        <w:top w:val="none" w:sz="0" w:space="0" w:color="auto"/>
        <w:left w:val="none" w:sz="0" w:space="0" w:color="auto"/>
        <w:bottom w:val="none" w:sz="0" w:space="0" w:color="auto"/>
        <w:right w:val="none" w:sz="0" w:space="0" w:color="auto"/>
      </w:divBdr>
    </w:div>
    <w:div w:id="419571591">
      <w:bodyDiv w:val="1"/>
      <w:marLeft w:val="0"/>
      <w:marRight w:val="0"/>
      <w:marTop w:val="0"/>
      <w:marBottom w:val="0"/>
      <w:divBdr>
        <w:top w:val="none" w:sz="0" w:space="0" w:color="auto"/>
        <w:left w:val="none" w:sz="0" w:space="0" w:color="auto"/>
        <w:bottom w:val="none" w:sz="0" w:space="0" w:color="auto"/>
        <w:right w:val="none" w:sz="0" w:space="0" w:color="auto"/>
      </w:divBdr>
    </w:div>
    <w:div w:id="420492549">
      <w:bodyDiv w:val="1"/>
      <w:marLeft w:val="0"/>
      <w:marRight w:val="0"/>
      <w:marTop w:val="0"/>
      <w:marBottom w:val="0"/>
      <w:divBdr>
        <w:top w:val="none" w:sz="0" w:space="0" w:color="auto"/>
        <w:left w:val="none" w:sz="0" w:space="0" w:color="auto"/>
        <w:bottom w:val="none" w:sz="0" w:space="0" w:color="auto"/>
        <w:right w:val="none" w:sz="0" w:space="0" w:color="auto"/>
      </w:divBdr>
    </w:div>
    <w:div w:id="420837140">
      <w:bodyDiv w:val="1"/>
      <w:marLeft w:val="0"/>
      <w:marRight w:val="0"/>
      <w:marTop w:val="0"/>
      <w:marBottom w:val="0"/>
      <w:divBdr>
        <w:top w:val="none" w:sz="0" w:space="0" w:color="auto"/>
        <w:left w:val="none" w:sz="0" w:space="0" w:color="auto"/>
        <w:bottom w:val="none" w:sz="0" w:space="0" w:color="auto"/>
        <w:right w:val="none" w:sz="0" w:space="0" w:color="auto"/>
      </w:divBdr>
    </w:div>
    <w:div w:id="421493274">
      <w:bodyDiv w:val="1"/>
      <w:marLeft w:val="0"/>
      <w:marRight w:val="0"/>
      <w:marTop w:val="0"/>
      <w:marBottom w:val="0"/>
      <w:divBdr>
        <w:top w:val="none" w:sz="0" w:space="0" w:color="auto"/>
        <w:left w:val="none" w:sz="0" w:space="0" w:color="auto"/>
        <w:bottom w:val="none" w:sz="0" w:space="0" w:color="auto"/>
        <w:right w:val="none" w:sz="0" w:space="0" w:color="auto"/>
      </w:divBdr>
    </w:div>
    <w:div w:id="422529700">
      <w:bodyDiv w:val="1"/>
      <w:marLeft w:val="0"/>
      <w:marRight w:val="0"/>
      <w:marTop w:val="0"/>
      <w:marBottom w:val="0"/>
      <w:divBdr>
        <w:top w:val="none" w:sz="0" w:space="0" w:color="auto"/>
        <w:left w:val="none" w:sz="0" w:space="0" w:color="auto"/>
        <w:bottom w:val="none" w:sz="0" w:space="0" w:color="auto"/>
        <w:right w:val="none" w:sz="0" w:space="0" w:color="auto"/>
      </w:divBdr>
    </w:div>
    <w:div w:id="424111411">
      <w:bodyDiv w:val="1"/>
      <w:marLeft w:val="0"/>
      <w:marRight w:val="0"/>
      <w:marTop w:val="0"/>
      <w:marBottom w:val="0"/>
      <w:divBdr>
        <w:top w:val="none" w:sz="0" w:space="0" w:color="auto"/>
        <w:left w:val="none" w:sz="0" w:space="0" w:color="auto"/>
        <w:bottom w:val="none" w:sz="0" w:space="0" w:color="auto"/>
        <w:right w:val="none" w:sz="0" w:space="0" w:color="auto"/>
      </w:divBdr>
    </w:div>
    <w:div w:id="424111627">
      <w:bodyDiv w:val="1"/>
      <w:marLeft w:val="0"/>
      <w:marRight w:val="0"/>
      <w:marTop w:val="0"/>
      <w:marBottom w:val="0"/>
      <w:divBdr>
        <w:top w:val="none" w:sz="0" w:space="0" w:color="auto"/>
        <w:left w:val="none" w:sz="0" w:space="0" w:color="auto"/>
        <w:bottom w:val="none" w:sz="0" w:space="0" w:color="auto"/>
        <w:right w:val="none" w:sz="0" w:space="0" w:color="auto"/>
      </w:divBdr>
    </w:div>
    <w:div w:id="424496652">
      <w:bodyDiv w:val="1"/>
      <w:marLeft w:val="0"/>
      <w:marRight w:val="0"/>
      <w:marTop w:val="0"/>
      <w:marBottom w:val="0"/>
      <w:divBdr>
        <w:top w:val="none" w:sz="0" w:space="0" w:color="auto"/>
        <w:left w:val="none" w:sz="0" w:space="0" w:color="auto"/>
        <w:bottom w:val="none" w:sz="0" w:space="0" w:color="auto"/>
        <w:right w:val="none" w:sz="0" w:space="0" w:color="auto"/>
      </w:divBdr>
    </w:div>
    <w:div w:id="424885183">
      <w:bodyDiv w:val="1"/>
      <w:marLeft w:val="0"/>
      <w:marRight w:val="0"/>
      <w:marTop w:val="0"/>
      <w:marBottom w:val="0"/>
      <w:divBdr>
        <w:top w:val="none" w:sz="0" w:space="0" w:color="auto"/>
        <w:left w:val="none" w:sz="0" w:space="0" w:color="auto"/>
        <w:bottom w:val="none" w:sz="0" w:space="0" w:color="auto"/>
        <w:right w:val="none" w:sz="0" w:space="0" w:color="auto"/>
      </w:divBdr>
    </w:div>
    <w:div w:id="425612575">
      <w:bodyDiv w:val="1"/>
      <w:marLeft w:val="0"/>
      <w:marRight w:val="0"/>
      <w:marTop w:val="0"/>
      <w:marBottom w:val="0"/>
      <w:divBdr>
        <w:top w:val="none" w:sz="0" w:space="0" w:color="auto"/>
        <w:left w:val="none" w:sz="0" w:space="0" w:color="auto"/>
        <w:bottom w:val="none" w:sz="0" w:space="0" w:color="auto"/>
        <w:right w:val="none" w:sz="0" w:space="0" w:color="auto"/>
      </w:divBdr>
    </w:div>
    <w:div w:id="425879427">
      <w:bodyDiv w:val="1"/>
      <w:marLeft w:val="0"/>
      <w:marRight w:val="0"/>
      <w:marTop w:val="0"/>
      <w:marBottom w:val="0"/>
      <w:divBdr>
        <w:top w:val="none" w:sz="0" w:space="0" w:color="auto"/>
        <w:left w:val="none" w:sz="0" w:space="0" w:color="auto"/>
        <w:bottom w:val="none" w:sz="0" w:space="0" w:color="auto"/>
        <w:right w:val="none" w:sz="0" w:space="0" w:color="auto"/>
      </w:divBdr>
    </w:div>
    <w:div w:id="42900792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392428">
      <w:bodyDiv w:val="1"/>
      <w:marLeft w:val="0"/>
      <w:marRight w:val="0"/>
      <w:marTop w:val="0"/>
      <w:marBottom w:val="0"/>
      <w:divBdr>
        <w:top w:val="none" w:sz="0" w:space="0" w:color="auto"/>
        <w:left w:val="none" w:sz="0" w:space="0" w:color="auto"/>
        <w:bottom w:val="none" w:sz="0" w:space="0" w:color="auto"/>
        <w:right w:val="none" w:sz="0" w:space="0" w:color="auto"/>
      </w:divBdr>
    </w:div>
    <w:div w:id="431900092">
      <w:bodyDiv w:val="1"/>
      <w:marLeft w:val="0"/>
      <w:marRight w:val="0"/>
      <w:marTop w:val="0"/>
      <w:marBottom w:val="0"/>
      <w:divBdr>
        <w:top w:val="none" w:sz="0" w:space="0" w:color="auto"/>
        <w:left w:val="none" w:sz="0" w:space="0" w:color="auto"/>
        <w:bottom w:val="none" w:sz="0" w:space="0" w:color="auto"/>
        <w:right w:val="none" w:sz="0" w:space="0" w:color="auto"/>
      </w:divBdr>
    </w:div>
    <w:div w:id="432407555">
      <w:bodyDiv w:val="1"/>
      <w:marLeft w:val="0"/>
      <w:marRight w:val="0"/>
      <w:marTop w:val="0"/>
      <w:marBottom w:val="0"/>
      <w:divBdr>
        <w:top w:val="none" w:sz="0" w:space="0" w:color="auto"/>
        <w:left w:val="none" w:sz="0" w:space="0" w:color="auto"/>
        <w:bottom w:val="none" w:sz="0" w:space="0" w:color="auto"/>
        <w:right w:val="none" w:sz="0" w:space="0" w:color="auto"/>
      </w:divBdr>
    </w:div>
    <w:div w:id="435102760">
      <w:bodyDiv w:val="1"/>
      <w:marLeft w:val="0"/>
      <w:marRight w:val="0"/>
      <w:marTop w:val="0"/>
      <w:marBottom w:val="0"/>
      <w:divBdr>
        <w:top w:val="none" w:sz="0" w:space="0" w:color="auto"/>
        <w:left w:val="none" w:sz="0" w:space="0" w:color="auto"/>
        <w:bottom w:val="none" w:sz="0" w:space="0" w:color="auto"/>
        <w:right w:val="none" w:sz="0" w:space="0" w:color="auto"/>
      </w:divBdr>
    </w:div>
    <w:div w:id="436172913">
      <w:bodyDiv w:val="1"/>
      <w:marLeft w:val="0"/>
      <w:marRight w:val="0"/>
      <w:marTop w:val="0"/>
      <w:marBottom w:val="0"/>
      <w:divBdr>
        <w:top w:val="none" w:sz="0" w:space="0" w:color="auto"/>
        <w:left w:val="none" w:sz="0" w:space="0" w:color="auto"/>
        <w:bottom w:val="none" w:sz="0" w:space="0" w:color="auto"/>
        <w:right w:val="none" w:sz="0" w:space="0" w:color="auto"/>
      </w:divBdr>
    </w:div>
    <w:div w:id="437870168">
      <w:bodyDiv w:val="1"/>
      <w:marLeft w:val="0"/>
      <w:marRight w:val="0"/>
      <w:marTop w:val="0"/>
      <w:marBottom w:val="0"/>
      <w:divBdr>
        <w:top w:val="none" w:sz="0" w:space="0" w:color="auto"/>
        <w:left w:val="none" w:sz="0" w:space="0" w:color="auto"/>
        <w:bottom w:val="none" w:sz="0" w:space="0" w:color="auto"/>
        <w:right w:val="none" w:sz="0" w:space="0" w:color="auto"/>
      </w:divBdr>
    </w:div>
    <w:div w:id="438064160">
      <w:bodyDiv w:val="1"/>
      <w:marLeft w:val="0"/>
      <w:marRight w:val="0"/>
      <w:marTop w:val="0"/>
      <w:marBottom w:val="0"/>
      <w:divBdr>
        <w:top w:val="none" w:sz="0" w:space="0" w:color="auto"/>
        <w:left w:val="none" w:sz="0" w:space="0" w:color="auto"/>
        <w:bottom w:val="none" w:sz="0" w:space="0" w:color="auto"/>
        <w:right w:val="none" w:sz="0" w:space="0" w:color="auto"/>
      </w:divBdr>
    </w:div>
    <w:div w:id="438716512">
      <w:bodyDiv w:val="1"/>
      <w:marLeft w:val="0"/>
      <w:marRight w:val="0"/>
      <w:marTop w:val="0"/>
      <w:marBottom w:val="0"/>
      <w:divBdr>
        <w:top w:val="none" w:sz="0" w:space="0" w:color="auto"/>
        <w:left w:val="none" w:sz="0" w:space="0" w:color="auto"/>
        <w:bottom w:val="none" w:sz="0" w:space="0" w:color="auto"/>
        <w:right w:val="none" w:sz="0" w:space="0" w:color="auto"/>
      </w:divBdr>
    </w:div>
    <w:div w:id="438725225">
      <w:bodyDiv w:val="1"/>
      <w:marLeft w:val="0"/>
      <w:marRight w:val="0"/>
      <w:marTop w:val="0"/>
      <w:marBottom w:val="0"/>
      <w:divBdr>
        <w:top w:val="none" w:sz="0" w:space="0" w:color="auto"/>
        <w:left w:val="none" w:sz="0" w:space="0" w:color="auto"/>
        <w:bottom w:val="none" w:sz="0" w:space="0" w:color="auto"/>
        <w:right w:val="none" w:sz="0" w:space="0" w:color="auto"/>
      </w:divBdr>
    </w:div>
    <w:div w:id="438987971">
      <w:bodyDiv w:val="1"/>
      <w:marLeft w:val="0"/>
      <w:marRight w:val="0"/>
      <w:marTop w:val="0"/>
      <w:marBottom w:val="0"/>
      <w:divBdr>
        <w:top w:val="none" w:sz="0" w:space="0" w:color="auto"/>
        <w:left w:val="none" w:sz="0" w:space="0" w:color="auto"/>
        <w:bottom w:val="none" w:sz="0" w:space="0" w:color="auto"/>
        <w:right w:val="none" w:sz="0" w:space="0" w:color="auto"/>
      </w:divBdr>
    </w:div>
    <w:div w:id="439304087">
      <w:bodyDiv w:val="1"/>
      <w:marLeft w:val="0"/>
      <w:marRight w:val="0"/>
      <w:marTop w:val="0"/>
      <w:marBottom w:val="0"/>
      <w:divBdr>
        <w:top w:val="none" w:sz="0" w:space="0" w:color="auto"/>
        <w:left w:val="none" w:sz="0" w:space="0" w:color="auto"/>
        <w:bottom w:val="none" w:sz="0" w:space="0" w:color="auto"/>
        <w:right w:val="none" w:sz="0" w:space="0" w:color="auto"/>
      </w:divBdr>
    </w:div>
    <w:div w:id="439758283">
      <w:bodyDiv w:val="1"/>
      <w:marLeft w:val="0"/>
      <w:marRight w:val="0"/>
      <w:marTop w:val="0"/>
      <w:marBottom w:val="0"/>
      <w:divBdr>
        <w:top w:val="none" w:sz="0" w:space="0" w:color="auto"/>
        <w:left w:val="none" w:sz="0" w:space="0" w:color="auto"/>
        <w:bottom w:val="none" w:sz="0" w:space="0" w:color="auto"/>
        <w:right w:val="none" w:sz="0" w:space="0" w:color="auto"/>
      </w:divBdr>
    </w:div>
    <w:div w:id="439882004">
      <w:bodyDiv w:val="1"/>
      <w:marLeft w:val="0"/>
      <w:marRight w:val="0"/>
      <w:marTop w:val="0"/>
      <w:marBottom w:val="0"/>
      <w:divBdr>
        <w:top w:val="none" w:sz="0" w:space="0" w:color="auto"/>
        <w:left w:val="none" w:sz="0" w:space="0" w:color="auto"/>
        <w:bottom w:val="none" w:sz="0" w:space="0" w:color="auto"/>
        <w:right w:val="none" w:sz="0" w:space="0" w:color="auto"/>
      </w:divBdr>
    </w:div>
    <w:div w:id="440034524">
      <w:bodyDiv w:val="1"/>
      <w:marLeft w:val="0"/>
      <w:marRight w:val="0"/>
      <w:marTop w:val="0"/>
      <w:marBottom w:val="0"/>
      <w:divBdr>
        <w:top w:val="none" w:sz="0" w:space="0" w:color="auto"/>
        <w:left w:val="none" w:sz="0" w:space="0" w:color="auto"/>
        <w:bottom w:val="none" w:sz="0" w:space="0" w:color="auto"/>
        <w:right w:val="none" w:sz="0" w:space="0" w:color="auto"/>
      </w:divBdr>
    </w:div>
    <w:div w:id="440419544">
      <w:bodyDiv w:val="1"/>
      <w:marLeft w:val="0"/>
      <w:marRight w:val="0"/>
      <w:marTop w:val="0"/>
      <w:marBottom w:val="0"/>
      <w:divBdr>
        <w:top w:val="none" w:sz="0" w:space="0" w:color="auto"/>
        <w:left w:val="none" w:sz="0" w:space="0" w:color="auto"/>
        <w:bottom w:val="none" w:sz="0" w:space="0" w:color="auto"/>
        <w:right w:val="none" w:sz="0" w:space="0" w:color="auto"/>
      </w:divBdr>
    </w:div>
    <w:div w:id="441994750">
      <w:bodyDiv w:val="1"/>
      <w:marLeft w:val="0"/>
      <w:marRight w:val="0"/>
      <w:marTop w:val="0"/>
      <w:marBottom w:val="0"/>
      <w:divBdr>
        <w:top w:val="none" w:sz="0" w:space="0" w:color="auto"/>
        <w:left w:val="none" w:sz="0" w:space="0" w:color="auto"/>
        <w:bottom w:val="none" w:sz="0" w:space="0" w:color="auto"/>
        <w:right w:val="none" w:sz="0" w:space="0" w:color="auto"/>
      </w:divBdr>
    </w:div>
    <w:div w:id="442572512">
      <w:bodyDiv w:val="1"/>
      <w:marLeft w:val="0"/>
      <w:marRight w:val="0"/>
      <w:marTop w:val="0"/>
      <w:marBottom w:val="0"/>
      <w:divBdr>
        <w:top w:val="none" w:sz="0" w:space="0" w:color="auto"/>
        <w:left w:val="none" w:sz="0" w:space="0" w:color="auto"/>
        <w:bottom w:val="none" w:sz="0" w:space="0" w:color="auto"/>
        <w:right w:val="none" w:sz="0" w:space="0" w:color="auto"/>
      </w:divBdr>
    </w:div>
    <w:div w:id="444620598">
      <w:bodyDiv w:val="1"/>
      <w:marLeft w:val="0"/>
      <w:marRight w:val="0"/>
      <w:marTop w:val="0"/>
      <w:marBottom w:val="0"/>
      <w:divBdr>
        <w:top w:val="none" w:sz="0" w:space="0" w:color="auto"/>
        <w:left w:val="none" w:sz="0" w:space="0" w:color="auto"/>
        <w:bottom w:val="none" w:sz="0" w:space="0" w:color="auto"/>
        <w:right w:val="none" w:sz="0" w:space="0" w:color="auto"/>
      </w:divBdr>
    </w:div>
    <w:div w:id="446773827">
      <w:bodyDiv w:val="1"/>
      <w:marLeft w:val="0"/>
      <w:marRight w:val="0"/>
      <w:marTop w:val="0"/>
      <w:marBottom w:val="0"/>
      <w:divBdr>
        <w:top w:val="none" w:sz="0" w:space="0" w:color="auto"/>
        <w:left w:val="none" w:sz="0" w:space="0" w:color="auto"/>
        <w:bottom w:val="none" w:sz="0" w:space="0" w:color="auto"/>
        <w:right w:val="none" w:sz="0" w:space="0" w:color="auto"/>
      </w:divBdr>
    </w:div>
    <w:div w:id="447041582">
      <w:bodyDiv w:val="1"/>
      <w:marLeft w:val="0"/>
      <w:marRight w:val="0"/>
      <w:marTop w:val="0"/>
      <w:marBottom w:val="0"/>
      <w:divBdr>
        <w:top w:val="none" w:sz="0" w:space="0" w:color="auto"/>
        <w:left w:val="none" w:sz="0" w:space="0" w:color="auto"/>
        <w:bottom w:val="none" w:sz="0" w:space="0" w:color="auto"/>
        <w:right w:val="none" w:sz="0" w:space="0" w:color="auto"/>
      </w:divBdr>
    </w:div>
    <w:div w:id="447042791">
      <w:bodyDiv w:val="1"/>
      <w:marLeft w:val="0"/>
      <w:marRight w:val="0"/>
      <w:marTop w:val="0"/>
      <w:marBottom w:val="0"/>
      <w:divBdr>
        <w:top w:val="none" w:sz="0" w:space="0" w:color="auto"/>
        <w:left w:val="none" w:sz="0" w:space="0" w:color="auto"/>
        <w:bottom w:val="none" w:sz="0" w:space="0" w:color="auto"/>
        <w:right w:val="none" w:sz="0" w:space="0" w:color="auto"/>
      </w:divBdr>
    </w:div>
    <w:div w:id="447509109">
      <w:bodyDiv w:val="1"/>
      <w:marLeft w:val="0"/>
      <w:marRight w:val="0"/>
      <w:marTop w:val="0"/>
      <w:marBottom w:val="0"/>
      <w:divBdr>
        <w:top w:val="none" w:sz="0" w:space="0" w:color="auto"/>
        <w:left w:val="none" w:sz="0" w:space="0" w:color="auto"/>
        <w:bottom w:val="none" w:sz="0" w:space="0" w:color="auto"/>
        <w:right w:val="none" w:sz="0" w:space="0" w:color="auto"/>
      </w:divBdr>
    </w:div>
    <w:div w:id="448010297">
      <w:bodyDiv w:val="1"/>
      <w:marLeft w:val="0"/>
      <w:marRight w:val="0"/>
      <w:marTop w:val="0"/>
      <w:marBottom w:val="0"/>
      <w:divBdr>
        <w:top w:val="none" w:sz="0" w:space="0" w:color="auto"/>
        <w:left w:val="none" w:sz="0" w:space="0" w:color="auto"/>
        <w:bottom w:val="none" w:sz="0" w:space="0" w:color="auto"/>
        <w:right w:val="none" w:sz="0" w:space="0" w:color="auto"/>
      </w:divBdr>
    </w:div>
    <w:div w:id="449666240">
      <w:bodyDiv w:val="1"/>
      <w:marLeft w:val="0"/>
      <w:marRight w:val="0"/>
      <w:marTop w:val="0"/>
      <w:marBottom w:val="0"/>
      <w:divBdr>
        <w:top w:val="none" w:sz="0" w:space="0" w:color="auto"/>
        <w:left w:val="none" w:sz="0" w:space="0" w:color="auto"/>
        <w:bottom w:val="none" w:sz="0" w:space="0" w:color="auto"/>
        <w:right w:val="none" w:sz="0" w:space="0" w:color="auto"/>
      </w:divBdr>
    </w:div>
    <w:div w:id="450783593">
      <w:bodyDiv w:val="1"/>
      <w:marLeft w:val="0"/>
      <w:marRight w:val="0"/>
      <w:marTop w:val="0"/>
      <w:marBottom w:val="0"/>
      <w:divBdr>
        <w:top w:val="none" w:sz="0" w:space="0" w:color="auto"/>
        <w:left w:val="none" w:sz="0" w:space="0" w:color="auto"/>
        <w:bottom w:val="none" w:sz="0" w:space="0" w:color="auto"/>
        <w:right w:val="none" w:sz="0" w:space="0" w:color="auto"/>
      </w:divBdr>
    </w:div>
    <w:div w:id="452215134">
      <w:bodyDiv w:val="1"/>
      <w:marLeft w:val="0"/>
      <w:marRight w:val="0"/>
      <w:marTop w:val="0"/>
      <w:marBottom w:val="0"/>
      <w:divBdr>
        <w:top w:val="none" w:sz="0" w:space="0" w:color="auto"/>
        <w:left w:val="none" w:sz="0" w:space="0" w:color="auto"/>
        <w:bottom w:val="none" w:sz="0" w:space="0" w:color="auto"/>
        <w:right w:val="none" w:sz="0" w:space="0" w:color="auto"/>
      </w:divBdr>
    </w:div>
    <w:div w:id="453058956">
      <w:bodyDiv w:val="1"/>
      <w:marLeft w:val="0"/>
      <w:marRight w:val="0"/>
      <w:marTop w:val="0"/>
      <w:marBottom w:val="0"/>
      <w:divBdr>
        <w:top w:val="none" w:sz="0" w:space="0" w:color="auto"/>
        <w:left w:val="none" w:sz="0" w:space="0" w:color="auto"/>
        <w:bottom w:val="none" w:sz="0" w:space="0" w:color="auto"/>
        <w:right w:val="none" w:sz="0" w:space="0" w:color="auto"/>
      </w:divBdr>
    </w:div>
    <w:div w:id="455487764">
      <w:bodyDiv w:val="1"/>
      <w:marLeft w:val="0"/>
      <w:marRight w:val="0"/>
      <w:marTop w:val="0"/>
      <w:marBottom w:val="0"/>
      <w:divBdr>
        <w:top w:val="none" w:sz="0" w:space="0" w:color="auto"/>
        <w:left w:val="none" w:sz="0" w:space="0" w:color="auto"/>
        <w:bottom w:val="none" w:sz="0" w:space="0" w:color="auto"/>
        <w:right w:val="none" w:sz="0" w:space="0" w:color="auto"/>
      </w:divBdr>
    </w:div>
    <w:div w:id="455947067">
      <w:bodyDiv w:val="1"/>
      <w:marLeft w:val="0"/>
      <w:marRight w:val="0"/>
      <w:marTop w:val="0"/>
      <w:marBottom w:val="0"/>
      <w:divBdr>
        <w:top w:val="none" w:sz="0" w:space="0" w:color="auto"/>
        <w:left w:val="none" w:sz="0" w:space="0" w:color="auto"/>
        <w:bottom w:val="none" w:sz="0" w:space="0" w:color="auto"/>
        <w:right w:val="none" w:sz="0" w:space="0" w:color="auto"/>
      </w:divBdr>
    </w:div>
    <w:div w:id="456484269">
      <w:bodyDiv w:val="1"/>
      <w:marLeft w:val="0"/>
      <w:marRight w:val="0"/>
      <w:marTop w:val="0"/>
      <w:marBottom w:val="0"/>
      <w:divBdr>
        <w:top w:val="none" w:sz="0" w:space="0" w:color="auto"/>
        <w:left w:val="none" w:sz="0" w:space="0" w:color="auto"/>
        <w:bottom w:val="none" w:sz="0" w:space="0" w:color="auto"/>
        <w:right w:val="none" w:sz="0" w:space="0" w:color="auto"/>
      </w:divBdr>
    </w:div>
    <w:div w:id="457838582">
      <w:bodyDiv w:val="1"/>
      <w:marLeft w:val="0"/>
      <w:marRight w:val="0"/>
      <w:marTop w:val="0"/>
      <w:marBottom w:val="0"/>
      <w:divBdr>
        <w:top w:val="none" w:sz="0" w:space="0" w:color="auto"/>
        <w:left w:val="none" w:sz="0" w:space="0" w:color="auto"/>
        <w:bottom w:val="none" w:sz="0" w:space="0" w:color="auto"/>
        <w:right w:val="none" w:sz="0" w:space="0" w:color="auto"/>
      </w:divBdr>
    </w:div>
    <w:div w:id="459809031">
      <w:bodyDiv w:val="1"/>
      <w:marLeft w:val="0"/>
      <w:marRight w:val="0"/>
      <w:marTop w:val="0"/>
      <w:marBottom w:val="0"/>
      <w:divBdr>
        <w:top w:val="none" w:sz="0" w:space="0" w:color="auto"/>
        <w:left w:val="none" w:sz="0" w:space="0" w:color="auto"/>
        <w:bottom w:val="none" w:sz="0" w:space="0" w:color="auto"/>
        <w:right w:val="none" w:sz="0" w:space="0" w:color="auto"/>
      </w:divBdr>
    </w:div>
    <w:div w:id="462507057">
      <w:bodyDiv w:val="1"/>
      <w:marLeft w:val="0"/>
      <w:marRight w:val="0"/>
      <w:marTop w:val="0"/>
      <w:marBottom w:val="0"/>
      <w:divBdr>
        <w:top w:val="none" w:sz="0" w:space="0" w:color="auto"/>
        <w:left w:val="none" w:sz="0" w:space="0" w:color="auto"/>
        <w:bottom w:val="none" w:sz="0" w:space="0" w:color="auto"/>
        <w:right w:val="none" w:sz="0" w:space="0" w:color="auto"/>
      </w:divBdr>
    </w:div>
    <w:div w:id="463011868">
      <w:bodyDiv w:val="1"/>
      <w:marLeft w:val="0"/>
      <w:marRight w:val="0"/>
      <w:marTop w:val="0"/>
      <w:marBottom w:val="0"/>
      <w:divBdr>
        <w:top w:val="none" w:sz="0" w:space="0" w:color="auto"/>
        <w:left w:val="none" w:sz="0" w:space="0" w:color="auto"/>
        <w:bottom w:val="none" w:sz="0" w:space="0" w:color="auto"/>
        <w:right w:val="none" w:sz="0" w:space="0" w:color="auto"/>
      </w:divBdr>
    </w:div>
    <w:div w:id="464590889">
      <w:bodyDiv w:val="1"/>
      <w:marLeft w:val="0"/>
      <w:marRight w:val="0"/>
      <w:marTop w:val="0"/>
      <w:marBottom w:val="0"/>
      <w:divBdr>
        <w:top w:val="none" w:sz="0" w:space="0" w:color="auto"/>
        <w:left w:val="none" w:sz="0" w:space="0" w:color="auto"/>
        <w:bottom w:val="none" w:sz="0" w:space="0" w:color="auto"/>
        <w:right w:val="none" w:sz="0" w:space="0" w:color="auto"/>
      </w:divBdr>
    </w:div>
    <w:div w:id="466778079">
      <w:bodyDiv w:val="1"/>
      <w:marLeft w:val="0"/>
      <w:marRight w:val="0"/>
      <w:marTop w:val="0"/>
      <w:marBottom w:val="0"/>
      <w:divBdr>
        <w:top w:val="none" w:sz="0" w:space="0" w:color="auto"/>
        <w:left w:val="none" w:sz="0" w:space="0" w:color="auto"/>
        <w:bottom w:val="none" w:sz="0" w:space="0" w:color="auto"/>
        <w:right w:val="none" w:sz="0" w:space="0" w:color="auto"/>
      </w:divBdr>
    </w:div>
    <w:div w:id="466894046">
      <w:bodyDiv w:val="1"/>
      <w:marLeft w:val="0"/>
      <w:marRight w:val="0"/>
      <w:marTop w:val="0"/>
      <w:marBottom w:val="0"/>
      <w:divBdr>
        <w:top w:val="none" w:sz="0" w:space="0" w:color="auto"/>
        <w:left w:val="none" w:sz="0" w:space="0" w:color="auto"/>
        <w:bottom w:val="none" w:sz="0" w:space="0" w:color="auto"/>
        <w:right w:val="none" w:sz="0" w:space="0" w:color="auto"/>
      </w:divBdr>
    </w:div>
    <w:div w:id="468590555">
      <w:bodyDiv w:val="1"/>
      <w:marLeft w:val="0"/>
      <w:marRight w:val="0"/>
      <w:marTop w:val="0"/>
      <w:marBottom w:val="0"/>
      <w:divBdr>
        <w:top w:val="none" w:sz="0" w:space="0" w:color="auto"/>
        <w:left w:val="none" w:sz="0" w:space="0" w:color="auto"/>
        <w:bottom w:val="none" w:sz="0" w:space="0" w:color="auto"/>
        <w:right w:val="none" w:sz="0" w:space="0" w:color="auto"/>
      </w:divBdr>
    </w:div>
    <w:div w:id="469517356">
      <w:bodyDiv w:val="1"/>
      <w:marLeft w:val="0"/>
      <w:marRight w:val="0"/>
      <w:marTop w:val="0"/>
      <w:marBottom w:val="0"/>
      <w:divBdr>
        <w:top w:val="none" w:sz="0" w:space="0" w:color="auto"/>
        <w:left w:val="none" w:sz="0" w:space="0" w:color="auto"/>
        <w:bottom w:val="none" w:sz="0" w:space="0" w:color="auto"/>
        <w:right w:val="none" w:sz="0" w:space="0" w:color="auto"/>
      </w:divBdr>
    </w:div>
    <w:div w:id="470901771">
      <w:bodyDiv w:val="1"/>
      <w:marLeft w:val="0"/>
      <w:marRight w:val="0"/>
      <w:marTop w:val="0"/>
      <w:marBottom w:val="0"/>
      <w:divBdr>
        <w:top w:val="none" w:sz="0" w:space="0" w:color="auto"/>
        <w:left w:val="none" w:sz="0" w:space="0" w:color="auto"/>
        <w:bottom w:val="none" w:sz="0" w:space="0" w:color="auto"/>
        <w:right w:val="none" w:sz="0" w:space="0" w:color="auto"/>
      </w:divBdr>
    </w:div>
    <w:div w:id="470904928">
      <w:bodyDiv w:val="1"/>
      <w:marLeft w:val="0"/>
      <w:marRight w:val="0"/>
      <w:marTop w:val="0"/>
      <w:marBottom w:val="0"/>
      <w:divBdr>
        <w:top w:val="none" w:sz="0" w:space="0" w:color="auto"/>
        <w:left w:val="none" w:sz="0" w:space="0" w:color="auto"/>
        <w:bottom w:val="none" w:sz="0" w:space="0" w:color="auto"/>
        <w:right w:val="none" w:sz="0" w:space="0" w:color="auto"/>
      </w:divBdr>
    </w:div>
    <w:div w:id="471290065">
      <w:bodyDiv w:val="1"/>
      <w:marLeft w:val="0"/>
      <w:marRight w:val="0"/>
      <w:marTop w:val="0"/>
      <w:marBottom w:val="0"/>
      <w:divBdr>
        <w:top w:val="none" w:sz="0" w:space="0" w:color="auto"/>
        <w:left w:val="none" w:sz="0" w:space="0" w:color="auto"/>
        <w:bottom w:val="none" w:sz="0" w:space="0" w:color="auto"/>
        <w:right w:val="none" w:sz="0" w:space="0" w:color="auto"/>
      </w:divBdr>
    </w:div>
    <w:div w:id="472600525">
      <w:bodyDiv w:val="1"/>
      <w:marLeft w:val="0"/>
      <w:marRight w:val="0"/>
      <w:marTop w:val="0"/>
      <w:marBottom w:val="0"/>
      <w:divBdr>
        <w:top w:val="none" w:sz="0" w:space="0" w:color="auto"/>
        <w:left w:val="none" w:sz="0" w:space="0" w:color="auto"/>
        <w:bottom w:val="none" w:sz="0" w:space="0" w:color="auto"/>
        <w:right w:val="none" w:sz="0" w:space="0" w:color="auto"/>
      </w:divBdr>
    </w:div>
    <w:div w:id="474833700">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6383304">
      <w:bodyDiv w:val="1"/>
      <w:marLeft w:val="0"/>
      <w:marRight w:val="0"/>
      <w:marTop w:val="0"/>
      <w:marBottom w:val="0"/>
      <w:divBdr>
        <w:top w:val="none" w:sz="0" w:space="0" w:color="auto"/>
        <w:left w:val="none" w:sz="0" w:space="0" w:color="auto"/>
        <w:bottom w:val="none" w:sz="0" w:space="0" w:color="auto"/>
        <w:right w:val="none" w:sz="0" w:space="0" w:color="auto"/>
      </w:divBdr>
    </w:div>
    <w:div w:id="476919936">
      <w:bodyDiv w:val="1"/>
      <w:marLeft w:val="0"/>
      <w:marRight w:val="0"/>
      <w:marTop w:val="0"/>
      <w:marBottom w:val="0"/>
      <w:divBdr>
        <w:top w:val="none" w:sz="0" w:space="0" w:color="auto"/>
        <w:left w:val="none" w:sz="0" w:space="0" w:color="auto"/>
        <w:bottom w:val="none" w:sz="0" w:space="0" w:color="auto"/>
        <w:right w:val="none" w:sz="0" w:space="0" w:color="auto"/>
      </w:divBdr>
    </w:div>
    <w:div w:id="477264470">
      <w:bodyDiv w:val="1"/>
      <w:marLeft w:val="0"/>
      <w:marRight w:val="0"/>
      <w:marTop w:val="0"/>
      <w:marBottom w:val="0"/>
      <w:divBdr>
        <w:top w:val="none" w:sz="0" w:space="0" w:color="auto"/>
        <w:left w:val="none" w:sz="0" w:space="0" w:color="auto"/>
        <w:bottom w:val="none" w:sz="0" w:space="0" w:color="auto"/>
        <w:right w:val="none" w:sz="0" w:space="0" w:color="auto"/>
      </w:divBdr>
    </w:div>
    <w:div w:id="477768546">
      <w:bodyDiv w:val="1"/>
      <w:marLeft w:val="0"/>
      <w:marRight w:val="0"/>
      <w:marTop w:val="0"/>
      <w:marBottom w:val="0"/>
      <w:divBdr>
        <w:top w:val="none" w:sz="0" w:space="0" w:color="auto"/>
        <w:left w:val="none" w:sz="0" w:space="0" w:color="auto"/>
        <w:bottom w:val="none" w:sz="0" w:space="0" w:color="auto"/>
        <w:right w:val="none" w:sz="0" w:space="0" w:color="auto"/>
      </w:divBdr>
    </w:div>
    <w:div w:id="479268846">
      <w:bodyDiv w:val="1"/>
      <w:marLeft w:val="0"/>
      <w:marRight w:val="0"/>
      <w:marTop w:val="0"/>
      <w:marBottom w:val="0"/>
      <w:divBdr>
        <w:top w:val="none" w:sz="0" w:space="0" w:color="auto"/>
        <w:left w:val="none" w:sz="0" w:space="0" w:color="auto"/>
        <w:bottom w:val="none" w:sz="0" w:space="0" w:color="auto"/>
        <w:right w:val="none" w:sz="0" w:space="0" w:color="auto"/>
      </w:divBdr>
    </w:div>
    <w:div w:id="480148833">
      <w:bodyDiv w:val="1"/>
      <w:marLeft w:val="0"/>
      <w:marRight w:val="0"/>
      <w:marTop w:val="0"/>
      <w:marBottom w:val="0"/>
      <w:divBdr>
        <w:top w:val="none" w:sz="0" w:space="0" w:color="auto"/>
        <w:left w:val="none" w:sz="0" w:space="0" w:color="auto"/>
        <w:bottom w:val="none" w:sz="0" w:space="0" w:color="auto"/>
        <w:right w:val="none" w:sz="0" w:space="0" w:color="auto"/>
      </w:divBdr>
    </w:div>
    <w:div w:id="483545385">
      <w:bodyDiv w:val="1"/>
      <w:marLeft w:val="0"/>
      <w:marRight w:val="0"/>
      <w:marTop w:val="0"/>
      <w:marBottom w:val="0"/>
      <w:divBdr>
        <w:top w:val="none" w:sz="0" w:space="0" w:color="auto"/>
        <w:left w:val="none" w:sz="0" w:space="0" w:color="auto"/>
        <w:bottom w:val="none" w:sz="0" w:space="0" w:color="auto"/>
        <w:right w:val="none" w:sz="0" w:space="0" w:color="auto"/>
      </w:divBdr>
    </w:div>
    <w:div w:id="485171949">
      <w:bodyDiv w:val="1"/>
      <w:marLeft w:val="0"/>
      <w:marRight w:val="0"/>
      <w:marTop w:val="0"/>
      <w:marBottom w:val="0"/>
      <w:divBdr>
        <w:top w:val="none" w:sz="0" w:space="0" w:color="auto"/>
        <w:left w:val="none" w:sz="0" w:space="0" w:color="auto"/>
        <w:bottom w:val="none" w:sz="0" w:space="0" w:color="auto"/>
        <w:right w:val="none" w:sz="0" w:space="0" w:color="auto"/>
      </w:divBdr>
    </w:div>
    <w:div w:id="485626992">
      <w:bodyDiv w:val="1"/>
      <w:marLeft w:val="0"/>
      <w:marRight w:val="0"/>
      <w:marTop w:val="0"/>
      <w:marBottom w:val="0"/>
      <w:divBdr>
        <w:top w:val="none" w:sz="0" w:space="0" w:color="auto"/>
        <w:left w:val="none" w:sz="0" w:space="0" w:color="auto"/>
        <w:bottom w:val="none" w:sz="0" w:space="0" w:color="auto"/>
        <w:right w:val="none" w:sz="0" w:space="0" w:color="auto"/>
      </w:divBdr>
    </w:div>
    <w:div w:id="486363450">
      <w:bodyDiv w:val="1"/>
      <w:marLeft w:val="0"/>
      <w:marRight w:val="0"/>
      <w:marTop w:val="0"/>
      <w:marBottom w:val="0"/>
      <w:divBdr>
        <w:top w:val="none" w:sz="0" w:space="0" w:color="auto"/>
        <w:left w:val="none" w:sz="0" w:space="0" w:color="auto"/>
        <w:bottom w:val="none" w:sz="0" w:space="0" w:color="auto"/>
        <w:right w:val="none" w:sz="0" w:space="0" w:color="auto"/>
      </w:divBdr>
    </w:div>
    <w:div w:id="486628775">
      <w:bodyDiv w:val="1"/>
      <w:marLeft w:val="0"/>
      <w:marRight w:val="0"/>
      <w:marTop w:val="0"/>
      <w:marBottom w:val="0"/>
      <w:divBdr>
        <w:top w:val="none" w:sz="0" w:space="0" w:color="auto"/>
        <w:left w:val="none" w:sz="0" w:space="0" w:color="auto"/>
        <w:bottom w:val="none" w:sz="0" w:space="0" w:color="auto"/>
        <w:right w:val="none" w:sz="0" w:space="0" w:color="auto"/>
      </w:divBdr>
    </w:div>
    <w:div w:id="486747430">
      <w:bodyDiv w:val="1"/>
      <w:marLeft w:val="0"/>
      <w:marRight w:val="0"/>
      <w:marTop w:val="0"/>
      <w:marBottom w:val="0"/>
      <w:divBdr>
        <w:top w:val="none" w:sz="0" w:space="0" w:color="auto"/>
        <w:left w:val="none" w:sz="0" w:space="0" w:color="auto"/>
        <w:bottom w:val="none" w:sz="0" w:space="0" w:color="auto"/>
        <w:right w:val="none" w:sz="0" w:space="0" w:color="auto"/>
      </w:divBdr>
    </w:div>
    <w:div w:id="489062265">
      <w:bodyDiv w:val="1"/>
      <w:marLeft w:val="0"/>
      <w:marRight w:val="0"/>
      <w:marTop w:val="0"/>
      <w:marBottom w:val="0"/>
      <w:divBdr>
        <w:top w:val="none" w:sz="0" w:space="0" w:color="auto"/>
        <w:left w:val="none" w:sz="0" w:space="0" w:color="auto"/>
        <w:bottom w:val="none" w:sz="0" w:space="0" w:color="auto"/>
        <w:right w:val="none" w:sz="0" w:space="0" w:color="auto"/>
      </w:divBdr>
    </w:div>
    <w:div w:id="490096411">
      <w:bodyDiv w:val="1"/>
      <w:marLeft w:val="0"/>
      <w:marRight w:val="0"/>
      <w:marTop w:val="0"/>
      <w:marBottom w:val="0"/>
      <w:divBdr>
        <w:top w:val="none" w:sz="0" w:space="0" w:color="auto"/>
        <w:left w:val="none" w:sz="0" w:space="0" w:color="auto"/>
        <w:bottom w:val="none" w:sz="0" w:space="0" w:color="auto"/>
        <w:right w:val="none" w:sz="0" w:space="0" w:color="auto"/>
      </w:divBdr>
    </w:div>
    <w:div w:id="492067296">
      <w:bodyDiv w:val="1"/>
      <w:marLeft w:val="0"/>
      <w:marRight w:val="0"/>
      <w:marTop w:val="0"/>
      <w:marBottom w:val="0"/>
      <w:divBdr>
        <w:top w:val="none" w:sz="0" w:space="0" w:color="auto"/>
        <w:left w:val="none" w:sz="0" w:space="0" w:color="auto"/>
        <w:bottom w:val="none" w:sz="0" w:space="0" w:color="auto"/>
        <w:right w:val="none" w:sz="0" w:space="0" w:color="auto"/>
      </w:divBdr>
    </w:div>
    <w:div w:id="492570887">
      <w:bodyDiv w:val="1"/>
      <w:marLeft w:val="0"/>
      <w:marRight w:val="0"/>
      <w:marTop w:val="0"/>
      <w:marBottom w:val="0"/>
      <w:divBdr>
        <w:top w:val="none" w:sz="0" w:space="0" w:color="auto"/>
        <w:left w:val="none" w:sz="0" w:space="0" w:color="auto"/>
        <w:bottom w:val="none" w:sz="0" w:space="0" w:color="auto"/>
        <w:right w:val="none" w:sz="0" w:space="0" w:color="auto"/>
      </w:divBdr>
    </w:div>
    <w:div w:id="493181882">
      <w:bodyDiv w:val="1"/>
      <w:marLeft w:val="0"/>
      <w:marRight w:val="0"/>
      <w:marTop w:val="0"/>
      <w:marBottom w:val="0"/>
      <w:divBdr>
        <w:top w:val="none" w:sz="0" w:space="0" w:color="auto"/>
        <w:left w:val="none" w:sz="0" w:space="0" w:color="auto"/>
        <w:bottom w:val="none" w:sz="0" w:space="0" w:color="auto"/>
        <w:right w:val="none" w:sz="0" w:space="0" w:color="auto"/>
      </w:divBdr>
    </w:div>
    <w:div w:id="493378704">
      <w:bodyDiv w:val="1"/>
      <w:marLeft w:val="0"/>
      <w:marRight w:val="0"/>
      <w:marTop w:val="0"/>
      <w:marBottom w:val="0"/>
      <w:divBdr>
        <w:top w:val="none" w:sz="0" w:space="0" w:color="auto"/>
        <w:left w:val="none" w:sz="0" w:space="0" w:color="auto"/>
        <w:bottom w:val="none" w:sz="0" w:space="0" w:color="auto"/>
        <w:right w:val="none" w:sz="0" w:space="0" w:color="auto"/>
      </w:divBdr>
    </w:div>
    <w:div w:id="493835559">
      <w:bodyDiv w:val="1"/>
      <w:marLeft w:val="0"/>
      <w:marRight w:val="0"/>
      <w:marTop w:val="0"/>
      <w:marBottom w:val="0"/>
      <w:divBdr>
        <w:top w:val="none" w:sz="0" w:space="0" w:color="auto"/>
        <w:left w:val="none" w:sz="0" w:space="0" w:color="auto"/>
        <w:bottom w:val="none" w:sz="0" w:space="0" w:color="auto"/>
        <w:right w:val="none" w:sz="0" w:space="0" w:color="auto"/>
      </w:divBdr>
    </w:div>
    <w:div w:id="495848795">
      <w:bodyDiv w:val="1"/>
      <w:marLeft w:val="0"/>
      <w:marRight w:val="0"/>
      <w:marTop w:val="0"/>
      <w:marBottom w:val="0"/>
      <w:divBdr>
        <w:top w:val="none" w:sz="0" w:space="0" w:color="auto"/>
        <w:left w:val="none" w:sz="0" w:space="0" w:color="auto"/>
        <w:bottom w:val="none" w:sz="0" w:space="0" w:color="auto"/>
        <w:right w:val="none" w:sz="0" w:space="0" w:color="auto"/>
      </w:divBdr>
    </w:div>
    <w:div w:id="496267532">
      <w:bodyDiv w:val="1"/>
      <w:marLeft w:val="0"/>
      <w:marRight w:val="0"/>
      <w:marTop w:val="0"/>
      <w:marBottom w:val="0"/>
      <w:divBdr>
        <w:top w:val="none" w:sz="0" w:space="0" w:color="auto"/>
        <w:left w:val="none" w:sz="0" w:space="0" w:color="auto"/>
        <w:bottom w:val="none" w:sz="0" w:space="0" w:color="auto"/>
        <w:right w:val="none" w:sz="0" w:space="0" w:color="auto"/>
      </w:divBdr>
    </w:div>
    <w:div w:id="497035520">
      <w:bodyDiv w:val="1"/>
      <w:marLeft w:val="0"/>
      <w:marRight w:val="0"/>
      <w:marTop w:val="0"/>
      <w:marBottom w:val="0"/>
      <w:divBdr>
        <w:top w:val="none" w:sz="0" w:space="0" w:color="auto"/>
        <w:left w:val="none" w:sz="0" w:space="0" w:color="auto"/>
        <w:bottom w:val="none" w:sz="0" w:space="0" w:color="auto"/>
        <w:right w:val="none" w:sz="0" w:space="0" w:color="auto"/>
      </w:divBdr>
    </w:div>
    <w:div w:id="499540229">
      <w:bodyDiv w:val="1"/>
      <w:marLeft w:val="0"/>
      <w:marRight w:val="0"/>
      <w:marTop w:val="0"/>
      <w:marBottom w:val="0"/>
      <w:divBdr>
        <w:top w:val="none" w:sz="0" w:space="0" w:color="auto"/>
        <w:left w:val="none" w:sz="0" w:space="0" w:color="auto"/>
        <w:bottom w:val="none" w:sz="0" w:space="0" w:color="auto"/>
        <w:right w:val="none" w:sz="0" w:space="0" w:color="auto"/>
      </w:divBdr>
    </w:div>
    <w:div w:id="502935131">
      <w:bodyDiv w:val="1"/>
      <w:marLeft w:val="0"/>
      <w:marRight w:val="0"/>
      <w:marTop w:val="0"/>
      <w:marBottom w:val="0"/>
      <w:divBdr>
        <w:top w:val="none" w:sz="0" w:space="0" w:color="auto"/>
        <w:left w:val="none" w:sz="0" w:space="0" w:color="auto"/>
        <w:bottom w:val="none" w:sz="0" w:space="0" w:color="auto"/>
        <w:right w:val="none" w:sz="0" w:space="0" w:color="auto"/>
      </w:divBdr>
    </w:div>
    <w:div w:id="503908093">
      <w:bodyDiv w:val="1"/>
      <w:marLeft w:val="0"/>
      <w:marRight w:val="0"/>
      <w:marTop w:val="0"/>
      <w:marBottom w:val="0"/>
      <w:divBdr>
        <w:top w:val="none" w:sz="0" w:space="0" w:color="auto"/>
        <w:left w:val="none" w:sz="0" w:space="0" w:color="auto"/>
        <w:bottom w:val="none" w:sz="0" w:space="0" w:color="auto"/>
        <w:right w:val="none" w:sz="0" w:space="0" w:color="auto"/>
      </w:divBdr>
    </w:div>
    <w:div w:id="510224940">
      <w:bodyDiv w:val="1"/>
      <w:marLeft w:val="0"/>
      <w:marRight w:val="0"/>
      <w:marTop w:val="0"/>
      <w:marBottom w:val="0"/>
      <w:divBdr>
        <w:top w:val="none" w:sz="0" w:space="0" w:color="auto"/>
        <w:left w:val="none" w:sz="0" w:space="0" w:color="auto"/>
        <w:bottom w:val="none" w:sz="0" w:space="0" w:color="auto"/>
        <w:right w:val="none" w:sz="0" w:space="0" w:color="auto"/>
      </w:divBdr>
    </w:div>
    <w:div w:id="510343133">
      <w:bodyDiv w:val="1"/>
      <w:marLeft w:val="0"/>
      <w:marRight w:val="0"/>
      <w:marTop w:val="0"/>
      <w:marBottom w:val="0"/>
      <w:divBdr>
        <w:top w:val="none" w:sz="0" w:space="0" w:color="auto"/>
        <w:left w:val="none" w:sz="0" w:space="0" w:color="auto"/>
        <w:bottom w:val="none" w:sz="0" w:space="0" w:color="auto"/>
        <w:right w:val="none" w:sz="0" w:space="0" w:color="auto"/>
      </w:divBdr>
    </w:div>
    <w:div w:id="511603913">
      <w:bodyDiv w:val="1"/>
      <w:marLeft w:val="0"/>
      <w:marRight w:val="0"/>
      <w:marTop w:val="0"/>
      <w:marBottom w:val="0"/>
      <w:divBdr>
        <w:top w:val="none" w:sz="0" w:space="0" w:color="auto"/>
        <w:left w:val="none" w:sz="0" w:space="0" w:color="auto"/>
        <w:bottom w:val="none" w:sz="0" w:space="0" w:color="auto"/>
        <w:right w:val="none" w:sz="0" w:space="0" w:color="auto"/>
      </w:divBdr>
    </w:div>
    <w:div w:id="512454579">
      <w:bodyDiv w:val="1"/>
      <w:marLeft w:val="0"/>
      <w:marRight w:val="0"/>
      <w:marTop w:val="0"/>
      <w:marBottom w:val="0"/>
      <w:divBdr>
        <w:top w:val="none" w:sz="0" w:space="0" w:color="auto"/>
        <w:left w:val="none" w:sz="0" w:space="0" w:color="auto"/>
        <w:bottom w:val="none" w:sz="0" w:space="0" w:color="auto"/>
        <w:right w:val="none" w:sz="0" w:space="0" w:color="auto"/>
      </w:divBdr>
    </w:div>
    <w:div w:id="512964317">
      <w:bodyDiv w:val="1"/>
      <w:marLeft w:val="0"/>
      <w:marRight w:val="0"/>
      <w:marTop w:val="0"/>
      <w:marBottom w:val="0"/>
      <w:divBdr>
        <w:top w:val="none" w:sz="0" w:space="0" w:color="auto"/>
        <w:left w:val="none" w:sz="0" w:space="0" w:color="auto"/>
        <w:bottom w:val="none" w:sz="0" w:space="0" w:color="auto"/>
        <w:right w:val="none" w:sz="0" w:space="0" w:color="auto"/>
      </w:divBdr>
    </w:div>
    <w:div w:id="513232640">
      <w:bodyDiv w:val="1"/>
      <w:marLeft w:val="0"/>
      <w:marRight w:val="0"/>
      <w:marTop w:val="0"/>
      <w:marBottom w:val="0"/>
      <w:divBdr>
        <w:top w:val="none" w:sz="0" w:space="0" w:color="auto"/>
        <w:left w:val="none" w:sz="0" w:space="0" w:color="auto"/>
        <w:bottom w:val="none" w:sz="0" w:space="0" w:color="auto"/>
        <w:right w:val="none" w:sz="0" w:space="0" w:color="auto"/>
      </w:divBdr>
    </w:div>
    <w:div w:id="513878860">
      <w:bodyDiv w:val="1"/>
      <w:marLeft w:val="0"/>
      <w:marRight w:val="0"/>
      <w:marTop w:val="0"/>
      <w:marBottom w:val="0"/>
      <w:divBdr>
        <w:top w:val="none" w:sz="0" w:space="0" w:color="auto"/>
        <w:left w:val="none" w:sz="0" w:space="0" w:color="auto"/>
        <w:bottom w:val="none" w:sz="0" w:space="0" w:color="auto"/>
        <w:right w:val="none" w:sz="0" w:space="0" w:color="auto"/>
      </w:divBdr>
    </w:div>
    <w:div w:id="514731627">
      <w:bodyDiv w:val="1"/>
      <w:marLeft w:val="0"/>
      <w:marRight w:val="0"/>
      <w:marTop w:val="0"/>
      <w:marBottom w:val="0"/>
      <w:divBdr>
        <w:top w:val="none" w:sz="0" w:space="0" w:color="auto"/>
        <w:left w:val="none" w:sz="0" w:space="0" w:color="auto"/>
        <w:bottom w:val="none" w:sz="0" w:space="0" w:color="auto"/>
        <w:right w:val="none" w:sz="0" w:space="0" w:color="auto"/>
      </w:divBdr>
    </w:div>
    <w:div w:id="515270330">
      <w:bodyDiv w:val="1"/>
      <w:marLeft w:val="0"/>
      <w:marRight w:val="0"/>
      <w:marTop w:val="0"/>
      <w:marBottom w:val="0"/>
      <w:divBdr>
        <w:top w:val="none" w:sz="0" w:space="0" w:color="auto"/>
        <w:left w:val="none" w:sz="0" w:space="0" w:color="auto"/>
        <w:bottom w:val="none" w:sz="0" w:space="0" w:color="auto"/>
        <w:right w:val="none" w:sz="0" w:space="0" w:color="auto"/>
      </w:divBdr>
    </w:div>
    <w:div w:id="515535879">
      <w:bodyDiv w:val="1"/>
      <w:marLeft w:val="0"/>
      <w:marRight w:val="0"/>
      <w:marTop w:val="0"/>
      <w:marBottom w:val="0"/>
      <w:divBdr>
        <w:top w:val="none" w:sz="0" w:space="0" w:color="auto"/>
        <w:left w:val="none" w:sz="0" w:space="0" w:color="auto"/>
        <w:bottom w:val="none" w:sz="0" w:space="0" w:color="auto"/>
        <w:right w:val="none" w:sz="0" w:space="0" w:color="auto"/>
      </w:divBdr>
    </w:div>
    <w:div w:id="520707634">
      <w:bodyDiv w:val="1"/>
      <w:marLeft w:val="0"/>
      <w:marRight w:val="0"/>
      <w:marTop w:val="0"/>
      <w:marBottom w:val="0"/>
      <w:divBdr>
        <w:top w:val="none" w:sz="0" w:space="0" w:color="auto"/>
        <w:left w:val="none" w:sz="0" w:space="0" w:color="auto"/>
        <w:bottom w:val="none" w:sz="0" w:space="0" w:color="auto"/>
        <w:right w:val="none" w:sz="0" w:space="0" w:color="auto"/>
      </w:divBdr>
    </w:div>
    <w:div w:id="521012702">
      <w:bodyDiv w:val="1"/>
      <w:marLeft w:val="0"/>
      <w:marRight w:val="0"/>
      <w:marTop w:val="0"/>
      <w:marBottom w:val="0"/>
      <w:divBdr>
        <w:top w:val="none" w:sz="0" w:space="0" w:color="auto"/>
        <w:left w:val="none" w:sz="0" w:space="0" w:color="auto"/>
        <w:bottom w:val="none" w:sz="0" w:space="0" w:color="auto"/>
        <w:right w:val="none" w:sz="0" w:space="0" w:color="auto"/>
      </w:divBdr>
    </w:div>
    <w:div w:id="523398394">
      <w:bodyDiv w:val="1"/>
      <w:marLeft w:val="0"/>
      <w:marRight w:val="0"/>
      <w:marTop w:val="0"/>
      <w:marBottom w:val="0"/>
      <w:divBdr>
        <w:top w:val="none" w:sz="0" w:space="0" w:color="auto"/>
        <w:left w:val="none" w:sz="0" w:space="0" w:color="auto"/>
        <w:bottom w:val="none" w:sz="0" w:space="0" w:color="auto"/>
        <w:right w:val="none" w:sz="0" w:space="0" w:color="auto"/>
      </w:divBdr>
    </w:div>
    <w:div w:id="525094027">
      <w:bodyDiv w:val="1"/>
      <w:marLeft w:val="0"/>
      <w:marRight w:val="0"/>
      <w:marTop w:val="0"/>
      <w:marBottom w:val="0"/>
      <w:divBdr>
        <w:top w:val="none" w:sz="0" w:space="0" w:color="auto"/>
        <w:left w:val="none" w:sz="0" w:space="0" w:color="auto"/>
        <w:bottom w:val="none" w:sz="0" w:space="0" w:color="auto"/>
        <w:right w:val="none" w:sz="0" w:space="0" w:color="auto"/>
      </w:divBdr>
    </w:div>
    <w:div w:id="526024092">
      <w:bodyDiv w:val="1"/>
      <w:marLeft w:val="0"/>
      <w:marRight w:val="0"/>
      <w:marTop w:val="0"/>
      <w:marBottom w:val="0"/>
      <w:divBdr>
        <w:top w:val="none" w:sz="0" w:space="0" w:color="auto"/>
        <w:left w:val="none" w:sz="0" w:space="0" w:color="auto"/>
        <w:bottom w:val="none" w:sz="0" w:space="0" w:color="auto"/>
        <w:right w:val="none" w:sz="0" w:space="0" w:color="auto"/>
      </w:divBdr>
    </w:div>
    <w:div w:id="527528051">
      <w:bodyDiv w:val="1"/>
      <w:marLeft w:val="0"/>
      <w:marRight w:val="0"/>
      <w:marTop w:val="0"/>
      <w:marBottom w:val="0"/>
      <w:divBdr>
        <w:top w:val="none" w:sz="0" w:space="0" w:color="auto"/>
        <w:left w:val="none" w:sz="0" w:space="0" w:color="auto"/>
        <w:bottom w:val="none" w:sz="0" w:space="0" w:color="auto"/>
        <w:right w:val="none" w:sz="0" w:space="0" w:color="auto"/>
      </w:divBdr>
    </w:div>
    <w:div w:id="528027696">
      <w:bodyDiv w:val="1"/>
      <w:marLeft w:val="0"/>
      <w:marRight w:val="0"/>
      <w:marTop w:val="0"/>
      <w:marBottom w:val="0"/>
      <w:divBdr>
        <w:top w:val="none" w:sz="0" w:space="0" w:color="auto"/>
        <w:left w:val="none" w:sz="0" w:space="0" w:color="auto"/>
        <w:bottom w:val="none" w:sz="0" w:space="0" w:color="auto"/>
        <w:right w:val="none" w:sz="0" w:space="0" w:color="auto"/>
      </w:divBdr>
    </w:div>
    <w:div w:id="530844466">
      <w:bodyDiv w:val="1"/>
      <w:marLeft w:val="0"/>
      <w:marRight w:val="0"/>
      <w:marTop w:val="0"/>
      <w:marBottom w:val="0"/>
      <w:divBdr>
        <w:top w:val="none" w:sz="0" w:space="0" w:color="auto"/>
        <w:left w:val="none" w:sz="0" w:space="0" w:color="auto"/>
        <w:bottom w:val="none" w:sz="0" w:space="0" w:color="auto"/>
        <w:right w:val="none" w:sz="0" w:space="0" w:color="auto"/>
      </w:divBdr>
    </w:div>
    <w:div w:id="530919946">
      <w:bodyDiv w:val="1"/>
      <w:marLeft w:val="0"/>
      <w:marRight w:val="0"/>
      <w:marTop w:val="0"/>
      <w:marBottom w:val="0"/>
      <w:divBdr>
        <w:top w:val="none" w:sz="0" w:space="0" w:color="auto"/>
        <w:left w:val="none" w:sz="0" w:space="0" w:color="auto"/>
        <w:bottom w:val="none" w:sz="0" w:space="0" w:color="auto"/>
        <w:right w:val="none" w:sz="0" w:space="0" w:color="auto"/>
      </w:divBdr>
    </w:div>
    <w:div w:id="530996025">
      <w:bodyDiv w:val="1"/>
      <w:marLeft w:val="0"/>
      <w:marRight w:val="0"/>
      <w:marTop w:val="0"/>
      <w:marBottom w:val="0"/>
      <w:divBdr>
        <w:top w:val="none" w:sz="0" w:space="0" w:color="auto"/>
        <w:left w:val="none" w:sz="0" w:space="0" w:color="auto"/>
        <w:bottom w:val="none" w:sz="0" w:space="0" w:color="auto"/>
        <w:right w:val="none" w:sz="0" w:space="0" w:color="auto"/>
      </w:divBdr>
    </w:div>
    <w:div w:id="531770027">
      <w:bodyDiv w:val="1"/>
      <w:marLeft w:val="0"/>
      <w:marRight w:val="0"/>
      <w:marTop w:val="0"/>
      <w:marBottom w:val="0"/>
      <w:divBdr>
        <w:top w:val="none" w:sz="0" w:space="0" w:color="auto"/>
        <w:left w:val="none" w:sz="0" w:space="0" w:color="auto"/>
        <w:bottom w:val="none" w:sz="0" w:space="0" w:color="auto"/>
        <w:right w:val="none" w:sz="0" w:space="0" w:color="auto"/>
      </w:divBdr>
    </w:div>
    <w:div w:id="532034834">
      <w:bodyDiv w:val="1"/>
      <w:marLeft w:val="0"/>
      <w:marRight w:val="0"/>
      <w:marTop w:val="0"/>
      <w:marBottom w:val="0"/>
      <w:divBdr>
        <w:top w:val="none" w:sz="0" w:space="0" w:color="auto"/>
        <w:left w:val="none" w:sz="0" w:space="0" w:color="auto"/>
        <w:bottom w:val="none" w:sz="0" w:space="0" w:color="auto"/>
        <w:right w:val="none" w:sz="0" w:space="0" w:color="auto"/>
      </w:divBdr>
    </w:div>
    <w:div w:id="532228348">
      <w:bodyDiv w:val="1"/>
      <w:marLeft w:val="0"/>
      <w:marRight w:val="0"/>
      <w:marTop w:val="0"/>
      <w:marBottom w:val="0"/>
      <w:divBdr>
        <w:top w:val="none" w:sz="0" w:space="0" w:color="auto"/>
        <w:left w:val="none" w:sz="0" w:space="0" w:color="auto"/>
        <w:bottom w:val="none" w:sz="0" w:space="0" w:color="auto"/>
        <w:right w:val="none" w:sz="0" w:space="0" w:color="auto"/>
      </w:divBdr>
    </w:div>
    <w:div w:id="532497240">
      <w:bodyDiv w:val="1"/>
      <w:marLeft w:val="0"/>
      <w:marRight w:val="0"/>
      <w:marTop w:val="0"/>
      <w:marBottom w:val="0"/>
      <w:divBdr>
        <w:top w:val="none" w:sz="0" w:space="0" w:color="auto"/>
        <w:left w:val="none" w:sz="0" w:space="0" w:color="auto"/>
        <w:bottom w:val="none" w:sz="0" w:space="0" w:color="auto"/>
        <w:right w:val="none" w:sz="0" w:space="0" w:color="auto"/>
      </w:divBdr>
    </w:div>
    <w:div w:id="532807827">
      <w:bodyDiv w:val="1"/>
      <w:marLeft w:val="0"/>
      <w:marRight w:val="0"/>
      <w:marTop w:val="0"/>
      <w:marBottom w:val="0"/>
      <w:divBdr>
        <w:top w:val="none" w:sz="0" w:space="0" w:color="auto"/>
        <w:left w:val="none" w:sz="0" w:space="0" w:color="auto"/>
        <w:bottom w:val="none" w:sz="0" w:space="0" w:color="auto"/>
        <w:right w:val="none" w:sz="0" w:space="0" w:color="auto"/>
      </w:divBdr>
    </w:div>
    <w:div w:id="532881840">
      <w:bodyDiv w:val="1"/>
      <w:marLeft w:val="0"/>
      <w:marRight w:val="0"/>
      <w:marTop w:val="0"/>
      <w:marBottom w:val="0"/>
      <w:divBdr>
        <w:top w:val="none" w:sz="0" w:space="0" w:color="auto"/>
        <w:left w:val="none" w:sz="0" w:space="0" w:color="auto"/>
        <w:bottom w:val="none" w:sz="0" w:space="0" w:color="auto"/>
        <w:right w:val="none" w:sz="0" w:space="0" w:color="auto"/>
      </w:divBdr>
    </w:div>
    <w:div w:id="533277153">
      <w:bodyDiv w:val="1"/>
      <w:marLeft w:val="0"/>
      <w:marRight w:val="0"/>
      <w:marTop w:val="0"/>
      <w:marBottom w:val="0"/>
      <w:divBdr>
        <w:top w:val="none" w:sz="0" w:space="0" w:color="auto"/>
        <w:left w:val="none" w:sz="0" w:space="0" w:color="auto"/>
        <w:bottom w:val="none" w:sz="0" w:space="0" w:color="auto"/>
        <w:right w:val="none" w:sz="0" w:space="0" w:color="auto"/>
      </w:divBdr>
    </w:div>
    <w:div w:id="534003967">
      <w:bodyDiv w:val="1"/>
      <w:marLeft w:val="0"/>
      <w:marRight w:val="0"/>
      <w:marTop w:val="0"/>
      <w:marBottom w:val="0"/>
      <w:divBdr>
        <w:top w:val="none" w:sz="0" w:space="0" w:color="auto"/>
        <w:left w:val="none" w:sz="0" w:space="0" w:color="auto"/>
        <w:bottom w:val="none" w:sz="0" w:space="0" w:color="auto"/>
        <w:right w:val="none" w:sz="0" w:space="0" w:color="auto"/>
      </w:divBdr>
    </w:div>
    <w:div w:id="534082018">
      <w:bodyDiv w:val="1"/>
      <w:marLeft w:val="0"/>
      <w:marRight w:val="0"/>
      <w:marTop w:val="0"/>
      <w:marBottom w:val="0"/>
      <w:divBdr>
        <w:top w:val="none" w:sz="0" w:space="0" w:color="auto"/>
        <w:left w:val="none" w:sz="0" w:space="0" w:color="auto"/>
        <w:bottom w:val="none" w:sz="0" w:space="0" w:color="auto"/>
        <w:right w:val="none" w:sz="0" w:space="0" w:color="auto"/>
      </w:divBdr>
    </w:div>
    <w:div w:id="534512333">
      <w:bodyDiv w:val="1"/>
      <w:marLeft w:val="0"/>
      <w:marRight w:val="0"/>
      <w:marTop w:val="0"/>
      <w:marBottom w:val="0"/>
      <w:divBdr>
        <w:top w:val="none" w:sz="0" w:space="0" w:color="auto"/>
        <w:left w:val="none" w:sz="0" w:space="0" w:color="auto"/>
        <w:bottom w:val="none" w:sz="0" w:space="0" w:color="auto"/>
        <w:right w:val="none" w:sz="0" w:space="0" w:color="auto"/>
      </w:divBdr>
    </w:div>
    <w:div w:id="535389690">
      <w:bodyDiv w:val="1"/>
      <w:marLeft w:val="0"/>
      <w:marRight w:val="0"/>
      <w:marTop w:val="0"/>
      <w:marBottom w:val="0"/>
      <w:divBdr>
        <w:top w:val="none" w:sz="0" w:space="0" w:color="auto"/>
        <w:left w:val="none" w:sz="0" w:space="0" w:color="auto"/>
        <w:bottom w:val="none" w:sz="0" w:space="0" w:color="auto"/>
        <w:right w:val="none" w:sz="0" w:space="0" w:color="auto"/>
      </w:divBdr>
    </w:div>
    <w:div w:id="536552506">
      <w:bodyDiv w:val="1"/>
      <w:marLeft w:val="0"/>
      <w:marRight w:val="0"/>
      <w:marTop w:val="0"/>
      <w:marBottom w:val="0"/>
      <w:divBdr>
        <w:top w:val="none" w:sz="0" w:space="0" w:color="auto"/>
        <w:left w:val="none" w:sz="0" w:space="0" w:color="auto"/>
        <w:bottom w:val="none" w:sz="0" w:space="0" w:color="auto"/>
        <w:right w:val="none" w:sz="0" w:space="0" w:color="auto"/>
      </w:divBdr>
    </w:div>
    <w:div w:id="536744962">
      <w:bodyDiv w:val="1"/>
      <w:marLeft w:val="0"/>
      <w:marRight w:val="0"/>
      <w:marTop w:val="0"/>
      <w:marBottom w:val="0"/>
      <w:divBdr>
        <w:top w:val="none" w:sz="0" w:space="0" w:color="auto"/>
        <w:left w:val="none" w:sz="0" w:space="0" w:color="auto"/>
        <w:bottom w:val="none" w:sz="0" w:space="0" w:color="auto"/>
        <w:right w:val="none" w:sz="0" w:space="0" w:color="auto"/>
      </w:divBdr>
    </w:div>
    <w:div w:id="537279511">
      <w:bodyDiv w:val="1"/>
      <w:marLeft w:val="0"/>
      <w:marRight w:val="0"/>
      <w:marTop w:val="0"/>
      <w:marBottom w:val="0"/>
      <w:divBdr>
        <w:top w:val="none" w:sz="0" w:space="0" w:color="auto"/>
        <w:left w:val="none" w:sz="0" w:space="0" w:color="auto"/>
        <w:bottom w:val="none" w:sz="0" w:space="0" w:color="auto"/>
        <w:right w:val="none" w:sz="0" w:space="0" w:color="auto"/>
      </w:divBdr>
    </w:div>
    <w:div w:id="537395840">
      <w:bodyDiv w:val="1"/>
      <w:marLeft w:val="0"/>
      <w:marRight w:val="0"/>
      <w:marTop w:val="0"/>
      <w:marBottom w:val="0"/>
      <w:divBdr>
        <w:top w:val="none" w:sz="0" w:space="0" w:color="auto"/>
        <w:left w:val="none" w:sz="0" w:space="0" w:color="auto"/>
        <w:bottom w:val="none" w:sz="0" w:space="0" w:color="auto"/>
        <w:right w:val="none" w:sz="0" w:space="0" w:color="auto"/>
      </w:divBdr>
    </w:div>
    <w:div w:id="538006633">
      <w:bodyDiv w:val="1"/>
      <w:marLeft w:val="0"/>
      <w:marRight w:val="0"/>
      <w:marTop w:val="0"/>
      <w:marBottom w:val="0"/>
      <w:divBdr>
        <w:top w:val="none" w:sz="0" w:space="0" w:color="auto"/>
        <w:left w:val="none" w:sz="0" w:space="0" w:color="auto"/>
        <w:bottom w:val="none" w:sz="0" w:space="0" w:color="auto"/>
        <w:right w:val="none" w:sz="0" w:space="0" w:color="auto"/>
      </w:divBdr>
    </w:div>
    <w:div w:id="538203808">
      <w:bodyDiv w:val="1"/>
      <w:marLeft w:val="0"/>
      <w:marRight w:val="0"/>
      <w:marTop w:val="0"/>
      <w:marBottom w:val="0"/>
      <w:divBdr>
        <w:top w:val="none" w:sz="0" w:space="0" w:color="auto"/>
        <w:left w:val="none" w:sz="0" w:space="0" w:color="auto"/>
        <w:bottom w:val="none" w:sz="0" w:space="0" w:color="auto"/>
        <w:right w:val="none" w:sz="0" w:space="0" w:color="auto"/>
      </w:divBdr>
    </w:div>
    <w:div w:id="538205333">
      <w:bodyDiv w:val="1"/>
      <w:marLeft w:val="0"/>
      <w:marRight w:val="0"/>
      <w:marTop w:val="0"/>
      <w:marBottom w:val="0"/>
      <w:divBdr>
        <w:top w:val="none" w:sz="0" w:space="0" w:color="auto"/>
        <w:left w:val="none" w:sz="0" w:space="0" w:color="auto"/>
        <w:bottom w:val="none" w:sz="0" w:space="0" w:color="auto"/>
        <w:right w:val="none" w:sz="0" w:space="0" w:color="auto"/>
      </w:divBdr>
    </w:div>
    <w:div w:id="539392296">
      <w:bodyDiv w:val="1"/>
      <w:marLeft w:val="0"/>
      <w:marRight w:val="0"/>
      <w:marTop w:val="0"/>
      <w:marBottom w:val="0"/>
      <w:divBdr>
        <w:top w:val="none" w:sz="0" w:space="0" w:color="auto"/>
        <w:left w:val="none" w:sz="0" w:space="0" w:color="auto"/>
        <w:bottom w:val="none" w:sz="0" w:space="0" w:color="auto"/>
        <w:right w:val="none" w:sz="0" w:space="0" w:color="auto"/>
      </w:divBdr>
    </w:div>
    <w:div w:id="543058169">
      <w:bodyDiv w:val="1"/>
      <w:marLeft w:val="0"/>
      <w:marRight w:val="0"/>
      <w:marTop w:val="0"/>
      <w:marBottom w:val="0"/>
      <w:divBdr>
        <w:top w:val="none" w:sz="0" w:space="0" w:color="auto"/>
        <w:left w:val="none" w:sz="0" w:space="0" w:color="auto"/>
        <w:bottom w:val="none" w:sz="0" w:space="0" w:color="auto"/>
        <w:right w:val="none" w:sz="0" w:space="0" w:color="auto"/>
      </w:divBdr>
    </w:div>
    <w:div w:id="543442009">
      <w:bodyDiv w:val="1"/>
      <w:marLeft w:val="0"/>
      <w:marRight w:val="0"/>
      <w:marTop w:val="0"/>
      <w:marBottom w:val="0"/>
      <w:divBdr>
        <w:top w:val="none" w:sz="0" w:space="0" w:color="auto"/>
        <w:left w:val="none" w:sz="0" w:space="0" w:color="auto"/>
        <w:bottom w:val="none" w:sz="0" w:space="0" w:color="auto"/>
        <w:right w:val="none" w:sz="0" w:space="0" w:color="auto"/>
      </w:divBdr>
    </w:div>
    <w:div w:id="544298949">
      <w:bodyDiv w:val="1"/>
      <w:marLeft w:val="0"/>
      <w:marRight w:val="0"/>
      <w:marTop w:val="0"/>
      <w:marBottom w:val="0"/>
      <w:divBdr>
        <w:top w:val="none" w:sz="0" w:space="0" w:color="auto"/>
        <w:left w:val="none" w:sz="0" w:space="0" w:color="auto"/>
        <w:bottom w:val="none" w:sz="0" w:space="0" w:color="auto"/>
        <w:right w:val="none" w:sz="0" w:space="0" w:color="auto"/>
      </w:divBdr>
    </w:div>
    <w:div w:id="544682993">
      <w:bodyDiv w:val="1"/>
      <w:marLeft w:val="0"/>
      <w:marRight w:val="0"/>
      <w:marTop w:val="0"/>
      <w:marBottom w:val="0"/>
      <w:divBdr>
        <w:top w:val="none" w:sz="0" w:space="0" w:color="auto"/>
        <w:left w:val="none" w:sz="0" w:space="0" w:color="auto"/>
        <w:bottom w:val="none" w:sz="0" w:space="0" w:color="auto"/>
        <w:right w:val="none" w:sz="0" w:space="0" w:color="auto"/>
      </w:divBdr>
    </w:div>
    <w:div w:id="545214897">
      <w:bodyDiv w:val="1"/>
      <w:marLeft w:val="0"/>
      <w:marRight w:val="0"/>
      <w:marTop w:val="0"/>
      <w:marBottom w:val="0"/>
      <w:divBdr>
        <w:top w:val="none" w:sz="0" w:space="0" w:color="auto"/>
        <w:left w:val="none" w:sz="0" w:space="0" w:color="auto"/>
        <w:bottom w:val="none" w:sz="0" w:space="0" w:color="auto"/>
        <w:right w:val="none" w:sz="0" w:space="0" w:color="auto"/>
      </w:divBdr>
    </w:div>
    <w:div w:id="547297802">
      <w:bodyDiv w:val="1"/>
      <w:marLeft w:val="0"/>
      <w:marRight w:val="0"/>
      <w:marTop w:val="0"/>
      <w:marBottom w:val="0"/>
      <w:divBdr>
        <w:top w:val="none" w:sz="0" w:space="0" w:color="auto"/>
        <w:left w:val="none" w:sz="0" w:space="0" w:color="auto"/>
        <w:bottom w:val="none" w:sz="0" w:space="0" w:color="auto"/>
        <w:right w:val="none" w:sz="0" w:space="0" w:color="auto"/>
      </w:divBdr>
    </w:div>
    <w:div w:id="552695826">
      <w:bodyDiv w:val="1"/>
      <w:marLeft w:val="0"/>
      <w:marRight w:val="0"/>
      <w:marTop w:val="0"/>
      <w:marBottom w:val="0"/>
      <w:divBdr>
        <w:top w:val="none" w:sz="0" w:space="0" w:color="auto"/>
        <w:left w:val="none" w:sz="0" w:space="0" w:color="auto"/>
        <w:bottom w:val="none" w:sz="0" w:space="0" w:color="auto"/>
        <w:right w:val="none" w:sz="0" w:space="0" w:color="auto"/>
      </w:divBdr>
    </w:div>
    <w:div w:id="554392112">
      <w:bodyDiv w:val="1"/>
      <w:marLeft w:val="0"/>
      <w:marRight w:val="0"/>
      <w:marTop w:val="0"/>
      <w:marBottom w:val="0"/>
      <w:divBdr>
        <w:top w:val="none" w:sz="0" w:space="0" w:color="auto"/>
        <w:left w:val="none" w:sz="0" w:space="0" w:color="auto"/>
        <w:bottom w:val="none" w:sz="0" w:space="0" w:color="auto"/>
        <w:right w:val="none" w:sz="0" w:space="0" w:color="auto"/>
      </w:divBdr>
    </w:div>
    <w:div w:id="556404863">
      <w:bodyDiv w:val="1"/>
      <w:marLeft w:val="0"/>
      <w:marRight w:val="0"/>
      <w:marTop w:val="0"/>
      <w:marBottom w:val="0"/>
      <w:divBdr>
        <w:top w:val="none" w:sz="0" w:space="0" w:color="auto"/>
        <w:left w:val="none" w:sz="0" w:space="0" w:color="auto"/>
        <w:bottom w:val="none" w:sz="0" w:space="0" w:color="auto"/>
        <w:right w:val="none" w:sz="0" w:space="0" w:color="auto"/>
      </w:divBdr>
    </w:div>
    <w:div w:id="556939058">
      <w:bodyDiv w:val="1"/>
      <w:marLeft w:val="0"/>
      <w:marRight w:val="0"/>
      <w:marTop w:val="0"/>
      <w:marBottom w:val="0"/>
      <w:divBdr>
        <w:top w:val="none" w:sz="0" w:space="0" w:color="auto"/>
        <w:left w:val="none" w:sz="0" w:space="0" w:color="auto"/>
        <w:bottom w:val="none" w:sz="0" w:space="0" w:color="auto"/>
        <w:right w:val="none" w:sz="0" w:space="0" w:color="auto"/>
      </w:divBdr>
    </w:div>
    <w:div w:id="557478435">
      <w:bodyDiv w:val="1"/>
      <w:marLeft w:val="0"/>
      <w:marRight w:val="0"/>
      <w:marTop w:val="0"/>
      <w:marBottom w:val="0"/>
      <w:divBdr>
        <w:top w:val="none" w:sz="0" w:space="0" w:color="auto"/>
        <w:left w:val="none" w:sz="0" w:space="0" w:color="auto"/>
        <w:bottom w:val="none" w:sz="0" w:space="0" w:color="auto"/>
        <w:right w:val="none" w:sz="0" w:space="0" w:color="auto"/>
      </w:divBdr>
    </w:div>
    <w:div w:id="557984286">
      <w:bodyDiv w:val="1"/>
      <w:marLeft w:val="0"/>
      <w:marRight w:val="0"/>
      <w:marTop w:val="0"/>
      <w:marBottom w:val="0"/>
      <w:divBdr>
        <w:top w:val="none" w:sz="0" w:space="0" w:color="auto"/>
        <w:left w:val="none" w:sz="0" w:space="0" w:color="auto"/>
        <w:bottom w:val="none" w:sz="0" w:space="0" w:color="auto"/>
        <w:right w:val="none" w:sz="0" w:space="0" w:color="auto"/>
      </w:divBdr>
    </w:div>
    <w:div w:id="562527471">
      <w:bodyDiv w:val="1"/>
      <w:marLeft w:val="0"/>
      <w:marRight w:val="0"/>
      <w:marTop w:val="0"/>
      <w:marBottom w:val="0"/>
      <w:divBdr>
        <w:top w:val="none" w:sz="0" w:space="0" w:color="auto"/>
        <w:left w:val="none" w:sz="0" w:space="0" w:color="auto"/>
        <w:bottom w:val="none" w:sz="0" w:space="0" w:color="auto"/>
        <w:right w:val="none" w:sz="0" w:space="0" w:color="auto"/>
      </w:divBdr>
    </w:div>
    <w:div w:id="564217638">
      <w:bodyDiv w:val="1"/>
      <w:marLeft w:val="0"/>
      <w:marRight w:val="0"/>
      <w:marTop w:val="0"/>
      <w:marBottom w:val="0"/>
      <w:divBdr>
        <w:top w:val="none" w:sz="0" w:space="0" w:color="auto"/>
        <w:left w:val="none" w:sz="0" w:space="0" w:color="auto"/>
        <w:bottom w:val="none" w:sz="0" w:space="0" w:color="auto"/>
        <w:right w:val="none" w:sz="0" w:space="0" w:color="auto"/>
      </w:divBdr>
    </w:div>
    <w:div w:id="564336871">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67695809">
      <w:bodyDiv w:val="1"/>
      <w:marLeft w:val="0"/>
      <w:marRight w:val="0"/>
      <w:marTop w:val="0"/>
      <w:marBottom w:val="0"/>
      <w:divBdr>
        <w:top w:val="none" w:sz="0" w:space="0" w:color="auto"/>
        <w:left w:val="none" w:sz="0" w:space="0" w:color="auto"/>
        <w:bottom w:val="none" w:sz="0" w:space="0" w:color="auto"/>
        <w:right w:val="none" w:sz="0" w:space="0" w:color="auto"/>
      </w:divBdr>
    </w:div>
    <w:div w:id="567812225">
      <w:bodyDiv w:val="1"/>
      <w:marLeft w:val="0"/>
      <w:marRight w:val="0"/>
      <w:marTop w:val="0"/>
      <w:marBottom w:val="0"/>
      <w:divBdr>
        <w:top w:val="none" w:sz="0" w:space="0" w:color="auto"/>
        <w:left w:val="none" w:sz="0" w:space="0" w:color="auto"/>
        <w:bottom w:val="none" w:sz="0" w:space="0" w:color="auto"/>
        <w:right w:val="none" w:sz="0" w:space="0" w:color="auto"/>
      </w:divBdr>
    </w:div>
    <w:div w:id="567880768">
      <w:bodyDiv w:val="1"/>
      <w:marLeft w:val="0"/>
      <w:marRight w:val="0"/>
      <w:marTop w:val="0"/>
      <w:marBottom w:val="0"/>
      <w:divBdr>
        <w:top w:val="none" w:sz="0" w:space="0" w:color="auto"/>
        <w:left w:val="none" w:sz="0" w:space="0" w:color="auto"/>
        <w:bottom w:val="none" w:sz="0" w:space="0" w:color="auto"/>
        <w:right w:val="none" w:sz="0" w:space="0" w:color="auto"/>
      </w:divBdr>
    </w:div>
    <w:div w:id="568420437">
      <w:bodyDiv w:val="1"/>
      <w:marLeft w:val="0"/>
      <w:marRight w:val="0"/>
      <w:marTop w:val="0"/>
      <w:marBottom w:val="0"/>
      <w:divBdr>
        <w:top w:val="none" w:sz="0" w:space="0" w:color="auto"/>
        <w:left w:val="none" w:sz="0" w:space="0" w:color="auto"/>
        <w:bottom w:val="none" w:sz="0" w:space="0" w:color="auto"/>
        <w:right w:val="none" w:sz="0" w:space="0" w:color="auto"/>
      </w:divBdr>
    </w:div>
    <w:div w:id="569967662">
      <w:bodyDiv w:val="1"/>
      <w:marLeft w:val="0"/>
      <w:marRight w:val="0"/>
      <w:marTop w:val="0"/>
      <w:marBottom w:val="0"/>
      <w:divBdr>
        <w:top w:val="none" w:sz="0" w:space="0" w:color="auto"/>
        <w:left w:val="none" w:sz="0" w:space="0" w:color="auto"/>
        <w:bottom w:val="none" w:sz="0" w:space="0" w:color="auto"/>
        <w:right w:val="none" w:sz="0" w:space="0" w:color="auto"/>
      </w:divBdr>
    </w:div>
    <w:div w:id="573971754">
      <w:bodyDiv w:val="1"/>
      <w:marLeft w:val="0"/>
      <w:marRight w:val="0"/>
      <w:marTop w:val="0"/>
      <w:marBottom w:val="0"/>
      <w:divBdr>
        <w:top w:val="none" w:sz="0" w:space="0" w:color="auto"/>
        <w:left w:val="none" w:sz="0" w:space="0" w:color="auto"/>
        <w:bottom w:val="none" w:sz="0" w:space="0" w:color="auto"/>
        <w:right w:val="none" w:sz="0" w:space="0" w:color="auto"/>
      </w:divBdr>
    </w:div>
    <w:div w:id="574319569">
      <w:bodyDiv w:val="1"/>
      <w:marLeft w:val="0"/>
      <w:marRight w:val="0"/>
      <w:marTop w:val="0"/>
      <w:marBottom w:val="0"/>
      <w:divBdr>
        <w:top w:val="none" w:sz="0" w:space="0" w:color="auto"/>
        <w:left w:val="none" w:sz="0" w:space="0" w:color="auto"/>
        <w:bottom w:val="none" w:sz="0" w:space="0" w:color="auto"/>
        <w:right w:val="none" w:sz="0" w:space="0" w:color="auto"/>
      </w:divBdr>
    </w:div>
    <w:div w:id="576860001">
      <w:bodyDiv w:val="1"/>
      <w:marLeft w:val="0"/>
      <w:marRight w:val="0"/>
      <w:marTop w:val="0"/>
      <w:marBottom w:val="0"/>
      <w:divBdr>
        <w:top w:val="none" w:sz="0" w:space="0" w:color="auto"/>
        <w:left w:val="none" w:sz="0" w:space="0" w:color="auto"/>
        <w:bottom w:val="none" w:sz="0" w:space="0" w:color="auto"/>
        <w:right w:val="none" w:sz="0" w:space="0" w:color="auto"/>
      </w:divBdr>
    </w:div>
    <w:div w:id="577206102">
      <w:bodyDiv w:val="1"/>
      <w:marLeft w:val="0"/>
      <w:marRight w:val="0"/>
      <w:marTop w:val="0"/>
      <w:marBottom w:val="0"/>
      <w:divBdr>
        <w:top w:val="none" w:sz="0" w:space="0" w:color="auto"/>
        <w:left w:val="none" w:sz="0" w:space="0" w:color="auto"/>
        <w:bottom w:val="none" w:sz="0" w:space="0" w:color="auto"/>
        <w:right w:val="none" w:sz="0" w:space="0" w:color="auto"/>
      </w:divBdr>
    </w:div>
    <w:div w:id="577596512">
      <w:bodyDiv w:val="1"/>
      <w:marLeft w:val="0"/>
      <w:marRight w:val="0"/>
      <w:marTop w:val="0"/>
      <w:marBottom w:val="0"/>
      <w:divBdr>
        <w:top w:val="none" w:sz="0" w:space="0" w:color="auto"/>
        <w:left w:val="none" w:sz="0" w:space="0" w:color="auto"/>
        <w:bottom w:val="none" w:sz="0" w:space="0" w:color="auto"/>
        <w:right w:val="none" w:sz="0" w:space="0" w:color="auto"/>
      </w:divBdr>
    </w:div>
    <w:div w:id="577598563">
      <w:bodyDiv w:val="1"/>
      <w:marLeft w:val="0"/>
      <w:marRight w:val="0"/>
      <w:marTop w:val="0"/>
      <w:marBottom w:val="0"/>
      <w:divBdr>
        <w:top w:val="none" w:sz="0" w:space="0" w:color="auto"/>
        <w:left w:val="none" w:sz="0" w:space="0" w:color="auto"/>
        <w:bottom w:val="none" w:sz="0" w:space="0" w:color="auto"/>
        <w:right w:val="none" w:sz="0" w:space="0" w:color="auto"/>
      </w:divBdr>
    </w:div>
    <w:div w:id="581376241">
      <w:bodyDiv w:val="1"/>
      <w:marLeft w:val="0"/>
      <w:marRight w:val="0"/>
      <w:marTop w:val="0"/>
      <w:marBottom w:val="0"/>
      <w:divBdr>
        <w:top w:val="none" w:sz="0" w:space="0" w:color="auto"/>
        <w:left w:val="none" w:sz="0" w:space="0" w:color="auto"/>
        <w:bottom w:val="none" w:sz="0" w:space="0" w:color="auto"/>
        <w:right w:val="none" w:sz="0" w:space="0" w:color="auto"/>
      </w:divBdr>
    </w:div>
    <w:div w:id="582110986">
      <w:bodyDiv w:val="1"/>
      <w:marLeft w:val="0"/>
      <w:marRight w:val="0"/>
      <w:marTop w:val="0"/>
      <w:marBottom w:val="0"/>
      <w:divBdr>
        <w:top w:val="none" w:sz="0" w:space="0" w:color="auto"/>
        <w:left w:val="none" w:sz="0" w:space="0" w:color="auto"/>
        <w:bottom w:val="none" w:sz="0" w:space="0" w:color="auto"/>
        <w:right w:val="none" w:sz="0" w:space="0" w:color="auto"/>
      </w:divBdr>
    </w:div>
    <w:div w:id="582376228">
      <w:bodyDiv w:val="1"/>
      <w:marLeft w:val="0"/>
      <w:marRight w:val="0"/>
      <w:marTop w:val="0"/>
      <w:marBottom w:val="0"/>
      <w:divBdr>
        <w:top w:val="none" w:sz="0" w:space="0" w:color="auto"/>
        <w:left w:val="none" w:sz="0" w:space="0" w:color="auto"/>
        <w:bottom w:val="none" w:sz="0" w:space="0" w:color="auto"/>
        <w:right w:val="none" w:sz="0" w:space="0" w:color="auto"/>
      </w:divBdr>
    </w:div>
    <w:div w:id="583950785">
      <w:bodyDiv w:val="1"/>
      <w:marLeft w:val="0"/>
      <w:marRight w:val="0"/>
      <w:marTop w:val="0"/>
      <w:marBottom w:val="0"/>
      <w:divBdr>
        <w:top w:val="none" w:sz="0" w:space="0" w:color="auto"/>
        <w:left w:val="none" w:sz="0" w:space="0" w:color="auto"/>
        <w:bottom w:val="none" w:sz="0" w:space="0" w:color="auto"/>
        <w:right w:val="none" w:sz="0" w:space="0" w:color="auto"/>
      </w:divBdr>
    </w:div>
    <w:div w:id="584412290">
      <w:bodyDiv w:val="1"/>
      <w:marLeft w:val="0"/>
      <w:marRight w:val="0"/>
      <w:marTop w:val="0"/>
      <w:marBottom w:val="0"/>
      <w:divBdr>
        <w:top w:val="none" w:sz="0" w:space="0" w:color="auto"/>
        <w:left w:val="none" w:sz="0" w:space="0" w:color="auto"/>
        <w:bottom w:val="none" w:sz="0" w:space="0" w:color="auto"/>
        <w:right w:val="none" w:sz="0" w:space="0" w:color="auto"/>
      </w:divBdr>
    </w:div>
    <w:div w:id="585964678">
      <w:bodyDiv w:val="1"/>
      <w:marLeft w:val="0"/>
      <w:marRight w:val="0"/>
      <w:marTop w:val="0"/>
      <w:marBottom w:val="0"/>
      <w:divBdr>
        <w:top w:val="none" w:sz="0" w:space="0" w:color="auto"/>
        <w:left w:val="none" w:sz="0" w:space="0" w:color="auto"/>
        <w:bottom w:val="none" w:sz="0" w:space="0" w:color="auto"/>
        <w:right w:val="none" w:sz="0" w:space="0" w:color="auto"/>
      </w:divBdr>
    </w:div>
    <w:div w:id="587035031">
      <w:bodyDiv w:val="1"/>
      <w:marLeft w:val="0"/>
      <w:marRight w:val="0"/>
      <w:marTop w:val="0"/>
      <w:marBottom w:val="0"/>
      <w:divBdr>
        <w:top w:val="none" w:sz="0" w:space="0" w:color="auto"/>
        <w:left w:val="none" w:sz="0" w:space="0" w:color="auto"/>
        <w:bottom w:val="none" w:sz="0" w:space="0" w:color="auto"/>
        <w:right w:val="none" w:sz="0" w:space="0" w:color="auto"/>
      </w:divBdr>
    </w:div>
    <w:div w:id="587275354">
      <w:bodyDiv w:val="1"/>
      <w:marLeft w:val="0"/>
      <w:marRight w:val="0"/>
      <w:marTop w:val="0"/>
      <w:marBottom w:val="0"/>
      <w:divBdr>
        <w:top w:val="none" w:sz="0" w:space="0" w:color="auto"/>
        <w:left w:val="none" w:sz="0" w:space="0" w:color="auto"/>
        <w:bottom w:val="none" w:sz="0" w:space="0" w:color="auto"/>
        <w:right w:val="none" w:sz="0" w:space="0" w:color="auto"/>
      </w:divBdr>
    </w:div>
    <w:div w:id="587809045">
      <w:bodyDiv w:val="1"/>
      <w:marLeft w:val="0"/>
      <w:marRight w:val="0"/>
      <w:marTop w:val="0"/>
      <w:marBottom w:val="0"/>
      <w:divBdr>
        <w:top w:val="none" w:sz="0" w:space="0" w:color="auto"/>
        <w:left w:val="none" w:sz="0" w:space="0" w:color="auto"/>
        <w:bottom w:val="none" w:sz="0" w:space="0" w:color="auto"/>
        <w:right w:val="none" w:sz="0" w:space="0" w:color="auto"/>
      </w:divBdr>
    </w:div>
    <w:div w:id="588347488">
      <w:bodyDiv w:val="1"/>
      <w:marLeft w:val="0"/>
      <w:marRight w:val="0"/>
      <w:marTop w:val="0"/>
      <w:marBottom w:val="0"/>
      <w:divBdr>
        <w:top w:val="none" w:sz="0" w:space="0" w:color="auto"/>
        <w:left w:val="none" w:sz="0" w:space="0" w:color="auto"/>
        <w:bottom w:val="none" w:sz="0" w:space="0" w:color="auto"/>
        <w:right w:val="none" w:sz="0" w:space="0" w:color="auto"/>
      </w:divBdr>
    </w:div>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88588980">
      <w:bodyDiv w:val="1"/>
      <w:marLeft w:val="0"/>
      <w:marRight w:val="0"/>
      <w:marTop w:val="0"/>
      <w:marBottom w:val="0"/>
      <w:divBdr>
        <w:top w:val="none" w:sz="0" w:space="0" w:color="auto"/>
        <w:left w:val="none" w:sz="0" w:space="0" w:color="auto"/>
        <w:bottom w:val="none" w:sz="0" w:space="0" w:color="auto"/>
        <w:right w:val="none" w:sz="0" w:space="0" w:color="auto"/>
      </w:divBdr>
    </w:div>
    <w:div w:id="588657260">
      <w:bodyDiv w:val="1"/>
      <w:marLeft w:val="0"/>
      <w:marRight w:val="0"/>
      <w:marTop w:val="0"/>
      <w:marBottom w:val="0"/>
      <w:divBdr>
        <w:top w:val="none" w:sz="0" w:space="0" w:color="auto"/>
        <w:left w:val="none" w:sz="0" w:space="0" w:color="auto"/>
        <w:bottom w:val="none" w:sz="0" w:space="0" w:color="auto"/>
        <w:right w:val="none" w:sz="0" w:space="0" w:color="auto"/>
      </w:divBdr>
    </w:div>
    <w:div w:id="590628028">
      <w:bodyDiv w:val="1"/>
      <w:marLeft w:val="0"/>
      <w:marRight w:val="0"/>
      <w:marTop w:val="0"/>
      <w:marBottom w:val="0"/>
      <w:divBdr>
        <w:top w:val="none" w:sz="0" w:space="0" w:color="auto"/>
        <w:left w:val="none" w:sz="0" w:space="0" w:color="auto"/>
        <w:bottom w:val="none" w:sz="0" w:space="0" w:color="auto"/>
        <w:right w:val="none" w:sz="0" w:space="0" w:color="auto"/>
      </w:divBdr>
    </w:div>
    <w:div w:id="590629123">
      <w:bodyDiv w:val="1"/>
      <w:marLeft w:val="0"/>
      <w:marRight w:val="0"/>
      <w:marTop w:val="0"/>
      <w:marBottom w:val="0"/>
      <w:divBdr>
        <w:top w:val="none" w:sz="0" w:space="0" w:color="auto"/>
        <w:left w:val="none" w:sz="0" w:space="0" w:color="auto"/>
        <w:bottom w:val="none" w:sz="0" w:space="0" w:color="auto"/>
        <w:right w:val="none" w:sz="0" w:space="0" w:color="auto"/>
      </w:divBdr>
    </w:div>
    <w:div w:id="590747776">
      <w:bodyDiv w:val="1"/>
      <w:marLeft w:val="0"/>
      <w:marRight w:val="0"/>
      <w:marTop w:val="0"/>
      <w:marBottom w:val="0"/>
      <w:divBdr>
        <w:top w:val="none" w:sz="0" w:space="0" w:color="auto"/>
        <w:left w:val="none" w:sz="0" w:space="0" w:color="auto"/>
        <w:bottom w:val="none" w:sz="0" w:space="0" w:color="auto"/>
        <w:right w:val="none" w:sz="0" w:space="0" w:color="auto"/>
      </w:divBdr>
    </w:div>
    <w:div w:id="590968320">
      <w:bodyDiv w:val="1"/>
      <w:marLeft w:val="0"/>
      <w:marRight w:val="0"/>
      <w:marTop w:val="0"/>
      <w:marBottom w:val="0"/>
      <w:divBdr>
        <w:top w:val="none" w:sz="0" w:space="0" w:color="auto"/>
        <w:left w:val="none" w:sz="0" w:space="0" w:color="auto"/>
        <w:bottom w:val="none" w:sz="0" w:space="0" w:color="auto"/>
        <w:right w:val="none" w:sz="0" w:space="0" w:color="auto"/>
      </w:divBdr>
    </w:div>
    <w:div w:id="591007691">
      <w:bodyDiv w:val="1"/>
      <w:marLeft w:val="0"/>
      <w:marRight w:val="0"/>
      <w:marTop w:val="0"/>
      <w:marBottom w:val="0"/>
      <w:divBdr>
        <w:top w:val="none" w:sz="0" w:space="0" w:color="auto"/>
        <w:left w:val="none" w:sz="0" w:space="0" w:color="auto"/>
        <w:bottom w:val="none" w:sz="0" w:space="0" w:color="auto"/>
        <w:right w:val="none" w:sz="0" w:space="0" w:color="auto"/>
      </w:divBdr>
    </w:div>
    <w:div w:id="592130403">
      <w:bodyDiv w:val="1"/>
      <w:marLeft w:val="0"/>
      <w:marRight w:val="0"/>
      <w:marTop w:val="0"/>
      <w:marBottom w:val="0"/>
      <w:divBdr>
        <w:top w:val="none" w:sz="0" w:space="0" w:color="auto"/>
        <w:left w:val="none" w:sz="0" w:space="0" w:color="auto"/>
        <w:bottom w:val="none" w:sz="0" w:space="0" w:color="auto"/>
        <w:right w:val="none" w:sz="0" w:space="0" w:color="auto"/>
      </w:divBdr>
    </w:div>
    <w:div w:id="592281197">
      <w:bodyDiv w:val="1"/>
      <w:marLeft w:val="0"/>
      <w:marRight w:val="0"/>
      <w:marTop w:val="0"/>
      <w:marBottom w:val="0"/>
      <w:divBdr>
        <w:top w:val="none" w:sz="0" w:space="0" w:color="auto"/>
        <w:left w:val="none" w:sz="0" w:space="0" w:color="auto"/>
        <w:bottom w:val="none" w:sz="0" w:space="0" w:color="auto"/>
        <w:right w:val="none" w:sz="0" w:space="0" w:color="auto"/>
      </w:divBdr>
    </w:div>
    <w:div w:id="593124551">
      <w:bodyDiv w:val="1"/>
      <w:marLeft w:val="0"/>
      <w:marRight w:val="0"/>
      <w:marTop w:val="0"/>
      <w:marBottom w:val="0"/>
      <w:divBdr>
        <w:top w:val="none" w:sz="0" w:space="0" w:color="auto"/>
        <w:left w:val="none" w:sz="0" w:space="0" w:color="auto"/>
        <w:bottom w:val="none" w:sz="0" w:space="0" w:color="auto"/>
        <w:right w:val="none" w:sz="0" w:space="0" w:color="auto"/>
      </w:divBdr>
    </w:div>
    <w:div w:id="595747911">
      <w:bodyDiv w:val="1"/>
      <w:marLeft w:val="0"/>
      <w:marRight w:val="0"/>
      <w:marTop w:val="0"/>
      <w:marBottom w:val="0"/>
      <w:divBdr>
        <w:top w:val="none" w:sz="0" w:space="0" w:color="auto"/>
        <w:left w:val="none" w:sz="0" w:space="0" w:color="auto"/>
        <w:bottom w:val="none" w:sz="0" w:space="0" w:color="auto"/>
        <w:right w:val="none" w:sz="0" w:space="0" w:color="auto"/>
      </w:divBdr>
    </w:div>
    <w:div w:id="596602519">
      <w:bodyDiv w:val="1"/>
      <w:marLeft w:val="0"/>
      <w:marRight w:val="0"/>
      <w:marTop w:val="0"/>
      <w:marBottom w:val="0"/>
      <w:divBdr>
        <w:top w:val="none" w:sz="0" w:space="0" w:color="auto"/>
        <w:left w:val="none" w:sz="0" w:space="0" w:color="auto"/>
        <w:bottom w:val="none" w:sz="0" w:space="0" w:color="auto"/>
        <w:right w:val="none" w:sz="0" w:space="0" w:color="auto"/>
      </w:divBdr>
    </w:div>
    <w:div w:id="599022903">
      <w:bodyDiv w:val="1"/>
      <w:marLeft w:val="0"/>
      <w:marRight w:val="0"/>
      <w:marTop w:val="0"/>
      <w:marBottom w:val="0"/>
      <w:divBdr>
        <w:top w:val="none" w:sz="0" w:space="0" w:color="auto"/>
        <w:left w:val="none" w:sz="0" w:space="0" w:color="auto"/>
        <w:bottom w:val="none" w:sz="0" w:space="0" w:color="auto"/>
        <w:right w:val="none" w:sz="0" w:space="0" w:color="auto"/>
      </w:divBdr>
    </w:div>
    <w:div w:id="600377242">
      <w:bodyDiv w:val="1"/>
      <w:marLeft w:val="0"/>
      <w:marRight w:val="0"/>
      <w:marTop w:val="0"/>
      <w:marBottom w:val="0"/>
      <w:divBdr>
        <w:top w:val="none" w:sz="0" w:space="0" w:color="auto"/>
        <w:left w:val="none" w:sz="0" w:space="0" w:color="auto"/>
        <w:bottom w:val="none" w:sz="0" w:space="0" w:color="auto"/>
        <w:right w:val="none" w:sz="0" w:space="0" w:color="auto"/>
      </w:divBdr>
    </w:div>
    <w:div w:id="601185775">
      <w:bodyDiv w:val="1"/>
      <w:marLeft w:val="0"/>
      <w:marRight w:val="0"/>
      <w:marTop w:val="0"/>
      <w:marBottom w:val="0"/>
      <w:divBdr>
        <w:top w:val="none" w:sz="0" w:space="0" w:color="auto"/>
        <w:left w:val="none" w:sz="0" w:space="0" w:color="auto"/>
        <w:bottom w:val="none" w:sz="0" w:space="0" w:color="auto"/>
        <w:right w:val="none" w:sz="0" w:space="0" w:color="auto"/>
      </w:divBdr>
    </w:div>
    <w:div w:id="602881441">
      <w:bodyDiv w:val="1"/>
      <w:marLeft w:val="0"/>
      <w:marRight w:val="0"/>
      <w:marTop w:val="0"/>
      <w:marBottom w:val="0"/>
      <w:divBdr>
        <w:top w:val="none" w:sz="0" w:space="0" w:color="auto"/>
        <w:left w:val="none" w:sz="0" w:space="0" w:color="auto"/>
        <w:bottom w:val="none" w:sz="0" w:space="0" w:color="auto"/>
        <w:right w:val="none" w:sz="0" w:space="0" w:color="auto"/>
      </w:divBdr>
    </w:div>
    <w:div w:id="604919201">
      <w:bodyDiv w:val="1"/>
      <w:marLeft w:val="0"/>
      <w:marRight w:val="0"/>
      <w:marTop w:val="0"/>
      <w:marBottom w:val="0"/>
      <w:divBdr>
        <w:top w:val="none" w:sz="0" w:space="0" w:color="auto"/>
        <w:left w:val="none" w:sz="0" w:space="0" w:color="auto"/>
        <w:bottom w:val="none" w:sz="0" w:space="0" w:color="auto"/>
        <w:right w:val="none" w:sz="0" w:space="0" w:color="auto"/>
      </w:divBdr>
    </w:div>
    <w:div w:id="605624433">
      <w:bodyDiv w:val="1"/>
      <w:marLeft w:val="0"/>
      <w:marRight w:val="0"/>
      <w:marTop w:val="0"/>
      <w:marBottom w:val="0"/>
      <w:divBdr>
        <w:top w:val="none" w:sz="0" w:space="0" w:color="auto"/>
        <w:left w:val="none" w:sz="0" w:space="0" w:color="auto"/>
        <w:bottom w:val="none" w:sz="0" w:space="0" w:color="auto"/>
        <w:right w:val="none" w:sz="0" w:space="0" w:color="auto"/>
      </w:divBdr>
    </w:div>
    <w:div w:id="605891057">
      <w:bodyDiv w:val="1"/>
      <w:marLeft w:val="0"/>
      <w:marRight w:val="0"/>
      <w:marTop w:val="0"/>
      <w:marBottom w:val="0"/>
      <w:divBdr>
        <w:top w:val="none" w:sz="0" w:space="0" w:color="auto"/>
        <w:left w:val="none" w:sz="0" w:space="0" w:color="auto"/>
        <w:bottom w:val="none" w:sz="0" w:space="0" w:color="auto"/>
        <w:right w:val="none" w:sz="0" w:space="0" w:color="auto"/>
      </w:divBdr>
    </w:div>
    <w:div w:id="605892954">
      <w:bodyDiv w:val="1"/>
      <w:marLeft w:val="0"/>
      <w:marRight w:val="0"/>
      <w:marTop w:val="0"/>
      <w:marBottom w:val="0"/>
      <w:divBdr>
        <w:top w:val="none" w:sz="0" w:space="0" w:color="auto"/>
        <w:left w:val="none" w:sz="0" w:space="0" w:color="auto"/>
        <w:bottom w:val="none" w:sz="0" w:space="0" w:color="auto"/>
        <w:right w:val="none" w:sz="0" w:space="0" w:color="auto"/>
      </w:divBdr>
    </w:div>
    <w:div w:id="610358151">
      <w:bodyDiv w:val="1"/>
      <w:marLeft w:val="0"/>
      <w:marRight w:val="0"/>
      <w:marTop w:val="0"/>
      <w:marBottom w:val="0"/>
      <w:divBdr>
        <w:top w:val="none" w:sz="0" w:space="0" w:color="auto"/>
        <w:left w:val="none" w:sz="0" w:space="0" w:color="auto"/>
        <w:bottom w:val="none" w:sz="0" w:space="0" w:color="auto"/>
        <w:right w:val="none" w:sz="0" w:space="0" w:color="auto"/>
      </w:divBdr>
    </w:div>
    <w:div w:id="611205207">
      <w:bodyDiv w:val="1"/>
      <w:marLeft w:val="0"/>
      <w:marRight w:val="0"/>
      <w:marTop w:val="0"/>
      <w:marBottom w:val="0"/>
      <w:divBdr>
        <w:top w:val="none" w:sz="0" w:space="0" w:color="auto"/>
        <w:left w:val="none" w:sz="0" w:space="0" w:color="auto"/>
        <w:bottom w:val="none" w:sz="0" w:space="0" w:color="auto"/>
        <w:right w:val="none" w:sz="0" w:space="0" w:color="auto"/>
      </w:divBdr>
    </w:div>
    <w:div w:id="611940630">
      <w:bodyDiv w:val="1"/>
      <w:marLeft w:val="0"/>
      <w:marRight w:val="0"/>
      <w:marTop w:val="0"/>
      <w:marBottom w:val="0"/>
      <w:divBdr>
        <w:top w:val="none" w:sz="0" w:space="0" w:color="auto"/>
        <w:left w:val="none" w:sz="0" w:space="0" w:color="auto"/>
        <w:bottom w:val="none" w:sz="0" w:space="0" w:color="auto"/>
        <w:right w:val="none" w:sz="0" w:space="0" w:color="auto"/>
      </w:divBdr>
    </w:div>
    <w:div w:id="612829509">
      <w:bodyDiv w:val="1"/>
      <w:marLeft w:val="0"/>
      <w:marRight w:val="0"/>
      <w:marTop w:val="0"/>
      <w:marBottom w:val="0"/>
      <w:divBdr>
        <w:top w:val="none" w:sz="0" w:space="0" w:color="auto"/>
        <w:left w:val="none" w:sz="0" w:space="0" w:color="auto"/>
        <w:bottom w:val="none" w:sz="0" w:space="0" w:color="auto"/>
        <w:right w:val="none" w:sz="0" w:space="0" w:color="auto"/>
      </w:divBdr>
    </w:div>
    <w:div w:id="613362051">
      <w:bodyDiv w:val="1"/>
      <w:marLeft w:val="0"/>
      <w:marRight w:val="0"/>
      <w:marTop w:val="0"/>
      <w:marBottom w:val="0"/>
      <w:divBdr>
        <w:top w:val="none" w:sz="0" w:space="0" w:color="auto"/>
        <w:left w:val="none" w:sz="0" w:space="0" w:color="auto"/>
        <w:bottom w:val="none" w:sz="0" w:space="0" w:color="auto"/>
        <w:right w:val="none" w:sz="0" w:space="0" w:color="auto"/>
      </w:divBdr>
    </w:div>
    <w:div w:id="613485934">
      <w:bodyDiv w:val="1"/>
      <w:marLeft w:val="0"/>
      <w:marRight w:val="0"/>
      <w:marTop w:val="0"/>
      <w:marBottom w:val="0"/>
      <w:divBdr>
        <w:top w:val="none" w:sz="0" w:space="0" w:color="auto"/>
        <w:left w:val="none" w:sz="0" w:space="0" w:color="auto"/>
        <w:bottom w:val="none" w:sz="0" w:space="0" w:color="auto"/>
        <w:right w:val="none" w:sz="0" w:space="0" w:color="auto"/>
      </w:divBdr>
    </w:div>
    <w:div w:id="615068070">
      <w:bodyDiv w:val="1"/>
      <w:marLeft w:val="0"/>
      <w:marRight w:val="0"/>
      <w:marTop w:val="0"/>
      <w:marBottom w:val="0"/>
      <w:divBdr>
        <w:top w:val="none" w:sz="0" w:space="0" w:color="auto"/>
        <w:left w:val="none" w:sz="0" w:space="0" w:color="auto"/>
        <w:bottom w:val="none" w:sz="0" w:space="0" w:color="auto"/>
        <w:right w:val="none" w:sz="0" w:space="0" w:color="auto"/>
      </w:divBdr>
    </w:div>
    <w:div w:id="616260607">
      <w:bodyDiv w:val="1"/>
      <w:marLeft w:val="0"/>
      <w:marRight w:val="0"/>
      <w:marTop w:val="0"/>
      <w:marBottom w:val="0"/>
      <w:divBdr>
        <w:top w:val="none" w:sz="0" w:space="0" w:color="auto"/>
        <w:left w:val="none" w:sz="0" w:space="0" w:color="auto"/>
        <w:bottom w:val="none" w:sz="0" w:space="0" w:color="auto"/>
        <w:right w:val="none" w:sz="0" w:space="0" w:color="auto"/>
      </w:divBdr>
    </w:div>
    <w:div w:id="616642969">
      <w:bodyDiv w:val="1"/>
      <w:marLeft w:val="0"/>
      <w:marRight w:val="0"/>
      <w:marTop w:val="0"/>
      <w:marBottom w:val="0"/>
      <w:divBdr>
        <w:top w:val="none" w:sz="0" w:space="0" w:color="auto"/>
        <w:left w:val="none" w:sz="0" w:space="0" w:color="auto"/>
        <w:bottom w:val="none" w:sz="0" w:space="0" w:color="auto"/>
        <w:right w:val="none" w:sz="0" w:space="0" w:color="auto"/>
      </w:divBdr>
    </w:div>
    <w:div w:id="616760337">
      <w:bodyDiv w:val="1"/>
      <w:marLeft w:val="0"/>
      <w:marRight w:val="0"/>
      <w:marTop w:val="0"/>
      <w:marBottom w:val="0"/>
      <w:divBdr>
        <w:top w:val="none" w:sz="0" w:space="0" w:color="auto"/>
        <w:left w:val="none" w:sz="0" w:space="0" w:color="auto"/>
        <w:bottom w:val="none" w:sz="0" w:space="0" w:color="auto"/>
        <w:right w:val="none" w:sz="0" w:space="0" w:color="auto"/>
      </w:divBdr>
    </w:div>
    <w:div w:id="618222905">
      <w:bodyDiv w:val="1"/>
      <w:marLeft w:val="0"/>
      <w:marRight w:val="0"/>
      <w:marTop w:val="0"/>
      <w:marBottom w:val="0"/>
      <w:divBdr>
        <w:top w:val="none" w:sz="0" w:space="0" w:color="auto"/>
        <w:left w:val="none" w:sz="0" w:space="0" w:color="auto"/>
        <w:bottom w:val="none" w:sz="0" w:space="0" w:color="auto"/>
        <w:right w:val="none" w:sz="0" w:space="0" w:color="auto"/>
      </w:divBdr>
    </w:div>
    <w:div w:id="620037987">
      <w:bodyDiv w:val="1"/>
      <w:marLeft w:val="0"/>
      <w:marRight w:val="0"/>
      <w:marTop w:val="0"/>
      <w:marBottom w:val="0"/>
      <w:divBdr>
        <w:top w:val="none" w:sz="0" w:space="0" w:color="auto"/>
        <w:left w:val="none" w:sz="0" w:space="0" w:color="auto"/>
        <w:bottom w:val="none" w:sz="0" w:space="0" w:color="auto"/>
        <w:right w:val="none" w:sz="0" w:space="0" w:color="auto"/>
      </w:divBdr>
    </w:div>
    <w:div w:id="621962505">
      <w:bodyDiv w:val="1"/>
      <w:marLeft w:val="0"/>
      <w:marRight w:val="0"/>
      <w:marTop w:val="0"/>
      <w:marBottom w:val="0"/>
      <w:divBdr>
        <w:top w:val="none" w:sz="0" w:space="0" w:color="auto"/>
        <w:left w:val="none" w:sz="0" w:space="0" w:color="auto"/>
        <w:bottom w:val="none" w:sz="0" w:space="0" w:color="auto"/>
        <w:right w:val="none" w:sz="0" w:space="0" w:color="auto"/>
      </w:divBdr>
    </w:div>
    <w:div w:id="623004220">
      <w:bodyDiv w:val="1"/>
      <w:marLeft w:val="0"/>
      <w:marRight w:val="0"/>
      <w:marTop w:val="0"/>
      <w:marBottom w:val="0"/>
      <w:divBdr>
        <w:top w:val="none" w:sz="0" w:space="0" w:color="auto"/>
        <w:left w:val="none" w:sz="0" w:space="0" w:color="auto"/>
        <w:bottom w:val="none" w:sz="0" w:space="0" w:color="auto"/>
        <w:right w:val="none" w:sz="0" w:space="0" w:color="auto"/>
      </w:divBdr>
    </w:div>
    <w:div w:id="623193962">
      <w:bodyDiv w:val="1"/>
      <w:marLeft w:val="0"/>
      <w:marRight w:val="0"/>
      <w:marTop w:val="0"/>
      <w:marBottom w:val="0"/>
      <w:divBdr>
        <w:top w:val="none" w:sz="0" w:space="0" w:color="auto"/>
        <w:left w:val="none" w:sz="0" w:space="0" w:color="auto"/>
        <w:bottom w:val="none" w:sz="0" w:space="0" w:color="auto"/>
        <w:right w:val="none" w:sz="0" w:space="0" w:color="auto"/>
      </w:divBdr>
    </w:div>
    <w:div w:id="624047069">
      <w:bodyDiv w:val="1"/>
      <w:marLeft w:val="0"/>
      <w:marRight w:val="0"/>
      <w:marTop w:val="0"/>
      <w:marBottom w:val="0"/>
      <w:divBdr>
        <w:top w:val="none" w:sz="0" w:space="0" w:color="auto"/>
        <w:left w:val="none" w:sz="0" w:space="0" w:color="auto"/>
        <w:bottom w:val="none" w:sz="0" w:space="0" w:color="auto"/>
        <w:right w:val="none" w:sz="0" w:space="0" w:color="auto"/>
      </w:divBdr>
    </w:div>
    <w:div w:id="624971981">
      <w:bodyDiv w:val="1"/>
      <w:marLeft w:val="0"/>
      <w:marRight w:val="0"/>
      <w:marTop w:val="0"/>
      <w:marBottom w:val="0"/>
      <w:divBdr>
        <w:top w:val="none" w:sz="0" w:space="0" w:color="auto"/>
        <w:left w:val="none" w:sz="0" w:space="0" w:color="auto"/>
        <w:bottom w:val="none" w:sz="0" w:space="0" w:color="auto"/>
        <w:right w:val="none" w:sz="0" w:space="0" w:color="auto"/>
      </w:divBdr>
    </w:div>
    <w:div w:id="625964469">
      <w:bodyDiv w:val="1"/>
      <w:marLeft w:val="0"/>
      <w:marRight w:val="0"/>
      <w:marTop w:val="0"/>
      <w:marBottom w:val="0"/>
      <w:divBdr>
        <w:top w:val="none" w:sz="0" w:space="0" w:color="auto"/>
        <w:left w:val="none" w:sz="0" w:space="0" w:color="auto"/>
        <w:bottom w:val="none" w:sz="0" w:space="0" w:color="auto"/>
        <w:right w:val="none" w:sz="0" w:space="0" w:color="auto"/>
      </w:divBdr>
    </w:div>
    <w:div w:id="628166370">
      <w:bodyDiv w:val="1"/>
      <w:marLeft w:val="0"/>
      <w:marRight w:val="0"/>
      <w:marTop w:val="0"/>
      <w:marBottom w:val="0"/>
      <w:divBdr>
        <w:top w:val="none" w:sz="0" w:space="0" w:color="auto"/>
        <w:left w:val="none" w:sz="0" w:space="0" w:color="auto"/>
        <w:bottom w:val="none" w:sz="0" w:space="0" w:color="auto"/>
        <w:right w:val="none" w:sz="0" w:space="0" w:color="auto"/>
      </w:divBdr>
    </w:div>
    <w:div w:id="628438110">
      <w:bodyDiv w:val="1"/>
      <w:marLeft w:val="0"/>
      <w:marRight w:val="0"/>
      <w:marTop w:val="0"/>
      <w:marBottom w:val="0"/>
      <w:divBdr>
        <w:top w:val="none" w:sz="0" w:space="0" w:color="auto"/>
        <w:left w:val="none" w:sz="0" w:space="0" w:color="auto"/>
        <w:bottom w:val="none" w:sz="0" w:space="0" w:color="auto"/>
        <w:right w:val="none" w:sz="0" w:space="0" w:color="auto"/>
      </w:divBdr>
    </w:div>
    <w:div w:id="629408364">
      <w:bodyDiv w:val="1"/>
      <w:marLeft w:val="0"/>
      <w:marRight w:val="0"/>
      <w:marTop w:val="0"/>
      <w:marBottom w:val="0"/>
      <w:divBdr>
        <w:top w:val="none" w:sz="0" w:space="0" w:color="auto"/>
        <w:left w:val="none" w:sz="0" w:space="0" w:color="auto"/>
        <w:bottom w:val="none" w:sz="0" w:space="0" w:color="auto"/>
        <w:right w:val="none" w:sz="0" w:space="0" w:color="auto"/>
      </w:divBdr>
    </w:div>
    <w:div w:id="629825987">
      <w:bodyDiv w:val="1"/>
      <w:marLeft w:val="0"/>
      <w:marRight w:val="0"/>
      <w:marTop w:val="0"/>
      <w:marBottom w:val="0"/>
      <w:divBdr>
        <w:top w:val="none" w:sz="0" w:space="0" w:color="auto"/>
        <w:left w:val="none" w:sz="0" w:space="0" w:color="auto"/>
        <w:bottom w:val="none" w:sz="0" w:space="0" w:color="auto"/>
        <w:right w:val="none" w:sz="0" w:space="0" w:color="auto"/>
      </w:divBdr>
    </w:div>
    <w:div w:id="630870272">
      <w:bodyDiv w:val="1"/>
      <w:marLeft w:val="0"/>
      <w:marRight w:val="0"/>
      <w:marTop w:val="0"/>
      <w:marBottom w:val="0"/>
      <w:divBdr>
        <w:top w:val="none" w:sz="0" w:space="0" w:color="auto"/>
        <w:left w:val="none" w:sz="0" w:space="0" w:color="auto"/>
        <w:bottom w:val="none" w:sz="0" w:space="0" w:color="auto"/>
        <w:right w:val="none" w:sz="0" w:space="0" w:color="auto"/>
      </w:divBdr>
    </w:div>
    <w:div w:id="632367133">
      <w:bodyDiv w:val="1"/>
      <w:marLeft w:val="0"/>
      <w:marRight w:val="0"/>
      <w:marTop w:val="0"/>
      <w:marBottom w:val="0"/>
      <w:divBdr>
        <w:top w:val="none" w:sz="0" w:space="0" w:color="auto"/>
        <w:left w:val="none" w:sz="0" w:space="0" w:color="auto"/>
        <w:bottom w:val="none" w:sz="0" w:space="0" w:color="auto"/>
        <w:right w:val="none" w:sz="0" w:space="0" w:color="auto"/>
      </w:divBdr>
    </w:div>
    <w:div w:id="632904731">
      <w:bodyDiv w:val="1"/>
      <w:marLeft w:val="0"/>
      <w:marRight w:val="0"/>
      <w:marTop w:val="0"/>
      <w:marBottom w:val="0"/>
      <w:divBdr>
        <w:top w:val="none" w:sz="0" w:space="0" w:color="auto"/>
        <w:left w:val="none" w:sz="0" w:space="0" w:color="auto"/>
        <w:bottom w:val="none" w:sz="0" w:space="0" w:color="auto"/>
        <w:right w:val="none" w:sz="0" w:space="0" w:color="auto"/>
      </w:divBdr>
    </w:div>
    <w:div w:id="633372451">
      <w:bodyDiv w:val="1"/>
      <w:marLeft w:val="0"/>
      <w:marRight w:val="0"/>
      <w:marTop w:val="0"/>
      <w:marBottom w:val="0"/>
      <w:divBdr>
        <w:top w:val="none" w:sz="0" w:space="0" w:color="auto"/>
        <w:left w:val="none" w:sz="0" w:space="0" w:color="auto"/>
        <w:bottom w:val="none" w:sz="0" w:space="0" w:color="auto"/>
        <w:right w:val="none" w:sz="0" w:space="0" w:color="auto"/>
      </w:divBdr>
    </w:div>
    <w:div w:id="633565521">
      <w:bodyDiv w:val="1"/>
      <w:marLeft w:val="0"/>
      <w:marRight w:val="0"/>
      <w:marTop w:val="0"/>
      <w:marBottom w:val="0"/>
      <w:divBdr>
        <w:top w:val="none" w:sz="0" w:space="0" w:color="auto"/>
        <w:left w:val="none" w:sz="0" w:space="0" w:color="auto"/>
        <w:bottom w:val="none" w:sz="0" w:space="0" w:color="auto"/>
        <w:right w:val="none" w:sz="0" w:space="0" w:color="auto"/>
      </w:divBdr>
    </w:div>
    <w:div w:id="639312341">
      <w:bodyDiv w:val="1"/>
      <w:marLeft w:val="0"/>
      <w:marRight w:val="0"/>
      <w:marTop w:val="0"/>
      <w:marBottom w:val="0"/>
      <w:divBdr>
        <w:top w:val="none" w:sz="0" w:space="0" w:color="auto"/>
        <w:left w:val="none" w:sz="0" w:space="0" w:color="auto"/>
        <w:bottom w:val="none" w:sz="0" w:space="0" w:color="auto"/>
        <w:right w:val="none" w:sz="0" w:space="0" w:color="auto"/>
      </w:divBdr>
    </w:div>
    <w:div w:id="640112923">
      <w:bodyDiv w:val="1"/>
      <w:marLeft w:val="0"/>
      <w:marRight w:val="0"/>
      <w:marTop w:val="0"/>
      <w:marBottom w:val="0"/>
      <w:divBdr>
        <w:top w:val="none" w:sz="0" w:space="0" w:color="auto"/>
        <w:left w:val="none" w:sz="0" w:space="0" w:color="auto"/>
        <w:bottom w:val="none" w:sz="0" w:space="0" w:color="auto"/>
        <w:right w:val="none" w:sz="0" w:space="0" w:color="auto"/>
      </w:divBdr>
    </w:div>
    <w:div w:id="640573933">
      <w:bodyDiv w:val="1"/>
      <w:marLeft w:val="0"/>
      <w:marRight w:val="0"/>
      <w:marTop w:val="0"/>
      <w:marBottom w:val="0"/>
      <w:divBdr>
        <w:top w:val="none" w:sz="0" w:space="0" w:color="auto"/>
        <w:left w:val="none" w:sz="0" w:space="0" w:color="auto"/>
        <w:bottom w:val="none" w:sz="0" w:space="0" w:color="auto"/>
        <w:right w:val="none" w:sz="0" w:space="0" w:color="auto"/>
      </w:divBdr>
    </w:div>
    <w:div w:id="640842991">
      <w:bodyDiv w:val="1"/>
      <w:marLeft w:val="0"/>
      <w:marRight w:val="0"/>
      <w:marTop w:val="0"/>
      <w:marBottom w:val="0"/>
      <w:divBdr>
        <w:top w:val="none" w:sz="0" w:space="0" w:color="auto"/>
        <w:left w:val="none" w:sz="0" w:space="0" w:color="auto"/>
        <w:bottom w:val="none" w:sz="0" w:space="0" w:color="auto"/>
        <w:right w:val="none" w:sz="0" w:space="0" w:color="auto"/>
      </w:divBdr>
    </w:div>
    <w:div w:id="641160315">
      <w:bodyDiv w:val="1"/>
      <w:marLeft w:val="0"/>
      <w:marRight w:val="0"/>
      <w:marTop w:val="0"/>
      <w:marBottom w:val="0"/>
      <w:divBdr>
        <w:top w:val="none" w:sz="0" w:space="0" w:color="auto"/>
        <w:left w:val="none" w:sz="0" w:space="0" w:color="auto"/>
        <w:bottom w:val="none" w:sz="0" w:space="0" w:color="auto"/>
        <w:right w:val="none" w:sz="0" w:space="0" w:color="auto"/>
      </w:divBdr>
    </w:div>
    <w:div w:id="642469381">
      <w:bodyDiv w:val="1"/>
      <w:marLeft w:val="0"/>
      <w:marRight w:val="0"/>
      <w:marTop w:val="0"/>
      <w:marBottom w:val="0"/>
      <w:divBdr>
        <w:top w:val="none" w:sz="0" w:space="0" w:color="auto"/>
        <w:left w:val="none" w:sz="0" w:space="0" w:color="auto"/>
        <w:bottom w:val="none" w:sz="0" w:space="0" w:color="auto"/>
        <w:right w:val="none" w:sz="0" w:space="0" w:color="auto"/>
      </w:divBdr>
    </w:div>
    <w:div w:id="643974388">
      <w:bodyDiv w:val="1"/>
      <w:marLeft w:val="0"/>
      <w:marRight w:val="0"/>
      <w:marTop w:val="0"/>
      <w:marBottom w:val="0"/>
      <w:divBdr>
        <w:top w:val="none" w:sz="0" w:space="0" w:color="auto"/>
        <w:left w:val="none" w:sz="0" w:space="0" w:color="auto"/>
        <w:bottom w:val="none" w:sz="0" w:space="0" w:color="auto"/>
        <w:right w:val="none" w:sz="0" w:space="0" w:color="auto"/>
      </w:divBdr>
    </w:div>
    <w:div w:id="644312585">
      <w:bodyDiv w:val="1"/>
      <w:marLeft w:val="0"/>
      <w:marRight w:val="0"/>
      <w:marTop w:val="0"/>
      <w:marBottom w:val="0"/>
      <w:divBdr>
        <w:top w:val="none" w:sz="0" w:space="0" w:color="auto"/>
        <w:left w:val="none" w:sz="0" w:space="0" w:color="auto"/>
        <w:bottom w:val="none" w:sz="0" w:space="0" w:color="auto"/>
        <w:right w:val="none" w:sz="0" w:space="0" w:color="auto"/>
      </w:divBdr>
    </w:div>
    <w:div w:id="646934294">
      <w:bodyDiv w:val="1"/>
      <w:marLeft w:val="0"/>
      <w:marRight w:val="0"/>
      <w:marTop w:val="0"/>
      <w:marBottom w:val="0"/>
      <w:divBdr>
        <w:top w:val="none" w:sz="0" w:space="0" w:color="auto"/>
        <w:left w:val="none" w:sz="0" w:space="0" w:color="auto"/>
        <w:bottom w:val="none" w:sz="0" w:space="0" w:color="auto"/>
        <w:right w:val="none" w:sz="0" w:space="0" w:color="auto"/>
      </w:divBdr>
    </w:div>
    <w:div w:id="648554509">
      <w:bodyDiv w:val="1"/>
      <w:marLeft w:val="0"/>
      <w:marRight w:val="0"/>
      <w:marTop w:val="0"/>
      <w:marBottom w:val="0"/>
      <w:divBdr>
        <w:top w:val="none" w:sz="0" w:space="0" w:color="auto"/>
        <w:left w:val="none" w:sz="0" w:space="0" w:color="auto"/>
        <w:bottom w:val="none" w:sz="0" w:space="0" w:color="auto"/>
        <w:right w:val="none" w:sz="0" w:space="0" w:color="auto"/>
      </w:divBdr>
    </w:div>
    <w:div w:id="649134795">
      <w:bodyDiv w:val="1"/>
      <w:marLeft w:val="0"/>
      <w:marRight w:val="0"/>
      <w:marTop w:val="0"/>
      <w:marBottom w:val="0"/>
      <w:divBdr>
        <w:top w:val="none" w:sz="0" w:space="0" w:color="auto"/>
        <w:left w:val="none" w:sz="0" w:space="0" w:color="auto"/>
        <w:bottom w:val="none" w:sz="0" w:space="0" w:color="auto"/>
        <w:right w:val="none" w:sz="0" w:space="0" w:color="auto"/>
      </w:divBdr>
    </w:div>
    <w:div w:id="650407925">
      <w:bodyDiv w:val="1"/>
      <w:marLeft w:val="0"/>
      <w:marRight w:val="0"/>
      <w:marTop w:val="0"/>
      <w:marBottom w:val="0"/>
      <w:divBdr>
        <w:top w:val="none" w:sz="0" w:space="0" w:color="auto"/>
        <w:left w:val="none" w:sz="0" w:space="0" w:color="auto"/>
        <w:bottom w:val="none" w:sz="0" w:space="0" w:color="auto"/>
        <w:right w:val="none" w:sz="0" w:space="0" w:color="auto"/>
      </w:divBdr>
    </w:div>
    <w:div w:id="651563314">
      <w:bodyDiv w:val="1"/>
      <w:marLeft w:val="0"/>
      <w:marRight w:val="0"/>
      <w:marTop w:val="0"/>
      <w:marBottom w:val="0"/>
      <w:divBdr>
        <w:top w:val="none" w:sz="0" w:space="0" w:color="auto"/>
        <w:left w:val="none" w:sz="0" w:space="0" w:color="auto"/>
        <w:bottom w:val="none" w:sz="0" w:space="0" w:color="auto"/>
        <w:right w:val="none" w:sz="0" w:space="0" w:color="auto"/>
      </w:divBdr>
    </w:div>
    <w:div w:id="652217227">
      <w:bodyDiv w:val="1"/>
      <w:marLeft w:val="0"/>
      <w:marRight w:val="0"/>
      <w:marTop w:val="0"/>
      <w:marBottom w:val="0"/>
      <w:divBdr>
        <w:top w:val="none" w:sz="0" w:space="0" w:color="auto"/>
        <w:left w:val="none" w:sz="0" w:space="0" w:color="auto"/>
        <w:bottom w:val="none" w:sz="0" w:space="0" w:color="auto"/>
        <w:right w:val="none" w:sz="0" w:space="0" w:color="auto"/>
      </w:divBdr>
    </w:div>
    <w:div w:id="652218368">
      <w:bodyDiv w:val="1"/>
      <w:marLeft w:val="0"/>
      <w:marRight w:val="0"/>
      <w:marTop w:val="0"/>
      <w:marBottom w:val="0"/>
      <w:divBdr>
        <w:top w:val="none" w:sz="0" w:space="0" w:color="auto"/>
        <w:left w:val="none" w:sz="0" w:space="0" w:color="auto"/>
        <w:bottom w:val="none" w:sz="0" w:space="0" w:color="auto"/>
        <w:right w:val="none" w:sz="0" w:space="0" w:color="auto"/>
      </w:divBdr>
    </w:div>
    <w:div w:id="652298676">
      <w:bodyDiv w:val="1"/>
      <w:marLeft w:val="0"/>
      <w:marRight w:val="0"/>
      <w:marTop w:val="0"/>
      <w:marBottom w:val="0"/>
      <w:divBdr>
        <w:top w:val="none" w:sz="0" w:space="0" w:color="auto"/>
        <w:left w:val="none" w:sz="0" w:space="0" w:color="auto"/>
        <w:bottom w:val="none" w:sz="0" w:space="0" w:color="auto"/>
        <w:right w:val="none" w:sz="0" w:space="0" w:color="auto"/>
      </w:divBdr>
    </w:div>
    <w:div w:id="652754518">
      <w:bodyDiv w:val="1"/>
      <w:marLeft w:val="0"/>
      <w:marRight w:val="0"/>
      <w:marTop w:val="0"/>
      <w:marBottom w:val="0"/>
      <w:divBdr>
        <w:top w:val="none" w:sz="0" w:space="0" w:color="auto"/>
        <w:left w:val="none" w:sz="0" w:space="0" w:color="auto"/>
        <w:bottom w:val="none" w:sz="0" w:space="0" w:color="auto"/>
        <w:right w:val="none" w:sz="0" w:space="0" w:color="auto"/>
      </w:divBdr>
    </w:div>
    <w:div w:id="656081140">
      <w:bodyDiv w:val="1"/>
      <w:marLeft w:val="0"/>
      <w:marRight w:val="0"/>
      <w:marTop w:val="0"/>
      <w:marBottom w:val="0"/>
      <w:divBdr>
        <w:top w:val="none" w:sz="0" w:space="0" w:color="auto"/>
        <w:left w:val="none" w:sz="0" w:space="0" w:color="auto"/>
        <w:bottom w:val="none" w:sz="0" w:space="0" w:color="auto"/>
        <w:right w:val="none" w:sz="0" w:space="0" w:color="auto"/>
      </w:divBdr>
    </w:div>
    <w:div w:id="656107705">
      <w:bodyDiv w:val="1"/>
      <w:marLeft w:val="0"/>
      <w:marRight w:val="0"/>
      <w:marTop w:val="0"/>
      <w:marBottom w:val="0"/>
      <w:divBdr>
        <w:top w:val="none" w:sz="0" w:space="0" w:color="auto"/>
        <w:left w:val="none" w:sz="0" w:space="0" w:color="auto"/>
        <w:bottom w:val="none" w:sz="0" w:space="0" w:color="auto"/>
        <w:right w:val="none" w:sz="0" w:space="0" w:color="auto"/>
      </w:divBdr>
    </w:div>
    <w:div w:id="656303694">
      <w:bodyDiv w:val="1"/>
      <w:marLeft w:val="0"/>
      <w:marRight w:val="0"/>
      <w:marTop w:val="0"/>
      <w:marBottom w:val="0"/>
      <w:divBdr>
        <w:top w:val="none" w:sz="0" w:space="0" w:color="auto"/>
        <w:left w:val="none" w:sz="0" w:space="0" w:color="auto"/>
        <w:bottom w:val="none" w:sz="0" w:space="0" w:color="auto"/>
        <w:right w:val="none" w:sz="0" w:space="0" w:color="auto"/>
      </w:divBdr>
    </w:div>
    <w:div w:id="656954521">
      <w:bodyDiv w:val="1"/>
      <w:marLeft w:val="0"/>
      <w:marRight w:val="0"/>
      <w:marTop w:val="0"/>
      <w:marBottom w:val="0"/>
      <w:divBdr>
        <w:top w:val="none" w:sz="0" w:space="0" w:color="auto"/>
        <w:left w:val="none" w:sz="0" w:space="0" w:color="auto"/>
        <w:bottom w:val="none" w:sz="0" w:space="0" w:color="auto"/>
        <w:right w:val="none" w:sz="0" w:space="0" w:color="auto"/>
      </w:divBdr>
    </w:div>
    <w:div w:id="658116447">
      <w:bodyDiv w:val="1"/>
      <w:marLeft w:val="0"/>
      <w:marRight w:val="0"/>
      <w:marTop w:val="0"/>
      <w:marBottom w:val="0"/>
      <w:divBdr>
        <w:top w:val="none" w:sz="0" w:space="0" w:color="auto"/>
        <w:left w:val="none" w:sz="0" w:space="0" w:color="auto"/>
        <w:bottom w:val="none" w:sz="0" w:space="0" w:color="auto"/>
        <w:right w:val="none" w:sz="0" w:space="0" w:color="auto"/>
      </w:divBdr>
    </w:div>
    <w:div w:id="658190590">
      <w:bodyDiv w:val="1"/>
      <w:marLeft w:val="0"/>
      <w:marRight w:val="0"/>
      <w:marTop w:val="0"/>
      <w:marBottom w:val="0"/>
      <w:divBdr>
        <w:top w:val="none" w:sz="0" w:space="0" w:color="auto"/>
        <w:left w:val="none" w:sz="0" w:space="0" w:color="auto"/>
        <w:bottom w:val="none" w:sz="0" w:space="0" w:color="auto"/>
        <w:right w:val="none" w:sz="0" w:space="0" w:color="auto"/>
      </w:divBdr>
    </w:div>
    <w:div w:id="660357344">
      <w:bodyDiv w:val="1"/>
      <w:marLeft w:val="0"/>
      <w:marRight w:val="0"/>
      <w:marTop w:val="0"/>
      <w:marBottom w:val="0"/>
      <w:divBdr>
        <w:top w:val="none" w:sz="0" w:space="0" w:color="auto"/>
        <w:left w:val="none" w:sz="0" w:space="0" w:color="auto"/>
        <w:bottom w:val="none" w:sz="0" w:space="0" w:color="auto"/>
        <w:right w:val="none" w:sz="0" w:space="0" w:color="auto"/>
      </w:divBdr>
    </w:div>
    <w:div w:id="660548190">
      <w:bodyDiv w:val="1"/>
      <w:marLeft w:val="0"/>
      <w:marRight w:val="0"/>
      <w:marTop w:val="0"/>
      <w:marBottom w:val="0"/>
      <w:divBdr>
        <w:top w:val="none" w:sz="0" w:space="0" w:color="auto"/>
        <w:left w:val="none" w:sz="0" w:space="0" w:color="auto"/>
        <w:bottom w:val="none" w:sz="0" w:space="0" w:color="auto"/>
        <w:right w:val="none" w:sz="0" w:space="0" w:color="auto"/>
      </w:divBdr>
    </w:div>
    <w:div w:id="660817983">
      <w:bodyDiv w:val="1"/>
      <w:marLeft w:val="0"/>
      <w:marRight w:val="0"/>
      <w:marTop w:val="0"/>
      <w:marBottom w:val="0"/>
      <w:divBdr>
        <w:top w:val="none" w:sz="0" w:space="0" w:color="auto"/>
        <w:left w:val="none" w:sz="0" w:space="0" w:color="auto"/>
        <w:bottom w:val="none" w:sz="0" w:space="0" w:color="auto"/>
        <w:right w:val="none" w:sz="0" w:space="0" w:color="auto"/>
      </w:divBdr>
    </w:div>
    <w:div w:id="662010681">
      <w:bodyDiv w:val="1"/>
      <w:marLeft w:val="0"/>
      <w:marRight w:val="0"/>
      <w:marTop w:val="0"/>
      <w:marBottom w:val="0"/>
      <w:divBdr>
        <w:top w:val="none" w:sz="0" w:space="0" w:color="auto"/>
        <w:left w:val="none" w:sz="0" w:space="0" w:color="auto"/>
        <w:bottom w:val="none" w:sz="0" w:space="0" w:color="auto"/>
        <w:right w:val="none" w:sz="0" w:space="0" w:color="auto"/>
      </w:divBdr>
    </w:div>
    <w:div w:id="662125000">
      <w:bodyDiv w:val="1"/>
      <w:marLeft w:val="0"/>
      <w:marRight w:val="0"/>
      <w:marTop w:val="0"/>
      <w:marBottom w:val="0"/>
      <w:divBdr>
        <w:top w:val="none" w:sz="0" w:space="0" w:color="auto"/>
        <w:left w:val="none" w:sz="0" w:space="0" w:color="auto"/>
        <w:bottom w:val="none" w:sz="0" w:space="0" w:color="auto"/>
        <w:right w:val="none" w:sz="0" w:space="0" w:color="auto"/>
      </w:divBdr>
    </w:div>
    <w:div w:id="662392554">
      <w:bodyDiv w:val="1"/>
      <w:marLeft w:val="0"/>
      <w:marRight w:val="0"/>
      <w:marTop w:val="0"/>
      <w:marBottom w:val="0"/>
      <w:divBdr>
        <w:top w:val="none" w:sz="0" w:space="0" w:color="auto"/>
        <w:left w:val="none" w:sz="0" w:space="0" w:color="auto"/>
        <w:bottom w:val="none" w:sz="0" w:space="0" w:color="auto"/>
        <w:right w:val="none" w:sz="0" w:space="0" w:color="auto"/>
      </w:divBdr>
    </w:div>
    <w:div w:id="662586092">
      <w:bodyDiv w:val="1"/>
      <w:marLeft w:val="0"/>
      <w:marRight w:val="0"/>
      <w:marTop w:val="0"/>
      <w:marBottom w:val="0"/>
      <w:divBdr>
        <w:top w:val="none" w:sz="0" w:space="0" w:color="auto"/>
        <w:left w:val="none" w:sz="0" w:space="0" w:color="auto"/>
        <w:bottom w:val="none" w:sz="0" w:space="0" w:color="auto"/>
        <w:right w:val="none" w:sz="0" w:space="0" w:color="auto"/>
      </w:divBdr>
    </w:div>
    <w:div w:id="663364267">
      <w:bodyDiv w:val="1"/>
      <w:marLeft w:val="0"/>
      <w:marRight w:val="0"/>
      <w:marTop w:val="0"/>
      <w:marBottom w:val="0"/>
      <w:divBdr>
        <w:top w:val="none" w:sz="0" w:space="0" w:color="auto"/>
        <w:left w:val="none" w:sz="0" w:space="0" w:color="auto"/>
        <w:bottom w:val="none" w:sz="0" w:space="0" w:color="auto"/>
        <w:right w:val="none" w:sz="0" w:space="0" w:color="auto"/>
      </w:divBdr>
    </w:div>
    <w:div w:id="663818912">
      <w:bodyDiv w:val="1"/>
      <w:marLeft w:val="0"/>
      <w:marRight w:val="0"/>
      <w:marTop w:val="0"/>
      <w:marBottom w:val="0"/>
      <w:divBdr>
        <w:top w:val="none" w:sz="0" w:space="0" w:color="auto"/>
        <w:left w:val="none" w:sz="0" w:space="0" w:color="auto"/>
        <w:bottom w:val="none" w:sz="0" w:space="0" w:color="auto"/>
        <w:right w:val="none" w:sz="0" w:space="0" w:color="auto"/>
      </w:divBdr>
    </w:div>
    <w:div w:id="665475509">
      <w:bodyDiv w:val="1"/>
      <w:marLeft w:val="0"/>
      <w:marRight w:val="0"/>
      <w:marTop w:val="0"/>
      <w:marBottom w:val="0"/>
      <w:divBdr>
        <w:top w:val="none" w:sz="0" w:space="0" w:color="auto"/>
        <w:left w:val="none" w:sz="0" w:space="0" w:color="auto"/>
        <w:bottom w:val="none" w:sz="0" w:space="0" w:color="auto"/>
        <w:right w:val="none" w:sz="0" w:space="0" w:color="auto"/>
      </w:divBdr>
    </w:div>
    <w:div w:id="666175025">
      <w:bodyDiv w:val="1"/>
      <w:marLeft w:val="0"/>
      <w:marRight w:val="0"/>
      <w:marTop w:val="0"/>
      <w:marBottom w:val="0"/>
      <w:divBdr>
        <w:top w:val="none" w:sz="0" w:space="0" w:color="auto"/>
        <w:left w:val="none" w:sz="0" w:space="0" w:color="auto"/>
        <w:bottom w:val="none" w:sz="0" w:space="0" w:color="auto"/>
        <w:right w:val="none" w:sz="0" w:space="0" w:color="auto"/>
      </w:divBdr>
    </w:div>
    <w:div w:id="666636813">
      <w:bodyDiv w:val="1"/>
      <w:marLeft w:val="0"/>
      <w:marRight w:val="0"/>
      <w:marTop w:val="0"/>
      <w:marBottom w:val="0"/>
      <w:divBdr>
        <w:top w:val="none" w:sz="0" w:space="0" w:color="auto"/>
        <w:left w:val="none" w:sz="0" w:space="0" w:color="auto"/>
        <w:bottom w:val="none" w:sz="0" w:space="0" w:color="auto"/>
        <w:right w:val="none" w:sz="0" w:space="0" w:color="auto"/>
      </w:divBdr>
    </w:div>
    <w:div w:id="669059906">
      <w:bodyDiv w:val="1"/>
      <w:marLeft w:val="0"/>
      <w:marRight w:val="0"/>
      <w:marTop w:val="0"/>
      <w:marBottom w:val="0"/>
      <w:divBdr>
        <w:top w:val="none" w:sz="0" w:space="0" w:color="auto"/>
        <w:left w:val="none" w:sz="0" w:space="0" w:color="auto"/>
        <w:bottom w:val="none" w:sz="0" w:space="0" w:color="auto"/>
        <w:right w:val="none" w:sz="0" w:space="0" w:color="auto"/>
      </w:divBdr>
    </w:div>
    <w:div w:id="669721739">
      <w:bodyDiv w:val="1"/>
      <w:marLeft w:val="0"/>
      <w:marRight w:val="0"/>
      <w:marTop w:val="0"/>
      <w:marBottom w:val="0"/>
      <w:divBdr>
        <w:top w:val="none" w:sz="0" w:space="0" w:color="auto"/>
        <w:left w:val="none" w:sz="0" w:space="0" w:color="auto"/>
        <w:bottom w:val="none" w:sz="0" w:space="0" w:color="auto"/>
        <w:right w:val="none" w:sz="0" w:space="0" w:color="auto"/>
      </w:divBdr>
    </w:div>
    <w:div w:id="672104273">
      <w:bodyDiv w:val="1"/>
      <w:marLeft w:val="0"/>
      <w:marRight w:val="0"/>
      <w:marTop w:val="0"/>
      <w:marBottom w:val="0"/>
      <w:divBdr>
        <w:top w:val="none" w:sz="0" w:space="0" w:color="auto"/>
        <w:left w:val="none" w:sz="0" w:space="0" w:color="auto"/>
        <w:bottom w:val="none" w:sz="0" w:space="0" w:color="auto"/>
        <w:right w:val="none" w:sz="0" w:space="0" w:color="auto"/>
      </w:divBdr>
    </w:div>
    <w:div w:id="672607729">
      <w:bodyDiv w:val="1"/>
      <w:marLeft w:val="0"/>
      <w:marRight w:val="0"/>
      <w:marTop w:val="0"/>
      <w:marBottom w:val="0"/>
      <w:divBdr>
        <w:top w:val="none" w:sz="0" w:space="0" w:color="auto"/>
        <w:left w:val="none" w:sz="0" w:space="0" w:color="auto"/>
        <w:bottom w:val="none" w:sz="0" w:space="0" w:color="auto"/>
        <w:right w:val="none" w:sz="0" w:space="0" w:color="auto"/>
      </w:divBdr>
    </w:div>
    <w:div w:id="673262104">
      <w:bodyDiv w:val="1"/>
      <w:marLeft w:val="0"/>
      <w:marRight w:val="0"/>
      <w:marTop w:val="0"/>
      <w:marBottom w:val="0"/>
      <w:divBdr>
        <w:top w:val="none" w:sz="0" w:space="0" w:color="auto"/>
        <w:left w:val="none" w:sz="0" w:space="0" w:color="auto"/>
        <w:bottom w:val="none" w:sz="0" w:space="0" w:color="auto"/>
        <w:right w:val="none" w:sz="0" w:space="0" w:color="auto"/>
      </w:divBdr>
    </w:div>
    <w:div w:id="674579112">
      <w:bodyDiv w:val="1"/>
      <w:marLeft w:val="0"/>
      <w:marRight w:val="0"/>
      <w:marTop w:val="0"/>
      <w:marBottom w:val="0"/>
      <w:divBdr>
        <w:top w:val="none" w:sz="0" w:space="0" w:color="auto"/>
        <w:left w:val="none" w:sz="0" w:space="0" w:color="auto"/>
        <w:bottom w:val="none" w:sz="0" w:space="0" w:color="auto"/>
        <w:right w:val="none" w:sz="0" w:space="0" w:color="auto"/>
      </w:divBdr>
    </w:div>
    <w:div w:id="675889341">
      <w:bodyDiv w:val="1"/>
      <w:marLeft w:val="0"/>
      <w:marRight w:val="0"/>
      <w:marTop w:val="0"/>
      <w:marBottom w:val="0"/>
      <w:divBdr>
        <w:top w:val="none" w:sz="0" w:space="0" w:color="auto"/>
        <w:left w:val="none" w:sz="0" w:space="0" w:color="auto"/>
        <w:bottom w:val="none" w:sz="0" w:space="0" w:color="auto"/>
        <w:right w:val="none" w:sz="0" w:space="0" w:color="auto"/>
      </w:divBdr>
    </w:div>
    <w:div w:id="676659238">
      <w:bodyDiv w:val="1"/>
      <w:marLeft w:val="0"/>
      <w:marRight w:val="0"/>
      <w:marTop w:val="0"/>
      <w:marBottom w:val="0"/>
      <w:divBdr>
        <w:top w:val="none" w:sz="0" w:space="0" w:color="auto"/>
        <w:left w:val="none" w:sz="0" w:space="0" w:color="auto"/>
        <w:bottom w:val="none" w:sz="0" w:space="0" w:color="auto"/>
        <w:right w:val="none" w:sz="0" w:space="0" w:color="auto"/>
      </w:divBdr>
    </w:div>
    <w:div w:id="677466288">
      <w:bodyDiv w:val="1"/>
      <w:marLeft w:val="0"/>
      <w:marRight w:val="0"/>
      <w:marTop w:val="0"/>
      <w:marBottom w:val="0"/>
      <w:divBdr>
        <w:top w:val="none" w:sz="0" w:space="0" w:color="auto"/>
        <w:left w:val="none" w:sz="0" w:space="0" w:color="auto"/>
        <w:bottom w:val="none" w:sz="0" w:space="0" w:color="auto"/>
        <w:right w:val="none" w:sz="0" w:space="0" w:color="auto"/>
      </w:divBdr>
    </w:div>
    <w:div w:id="677998857">
      <w:bodyDiv w:val="1"/>
      <w:marLeft w:val="0"/>
      <w:marRight w:val="0"/>
      <w:marTop w:val="0"/>
      <w:marBottom w:val="0"/>
      <w:divBdr>
        <w:top w:val="none" w:sz="0" w:space="0" w:color="auto"/>
        <w:left w:val="none" w:sz="0" w:space="0" w:color="auto"/>
        <w:bottom w:val="none" w:sz="0" w:space="0" w:color="auto"/>
        <w:right w:val="none" w:sz="0" w:space="0" w:color="auto"/>
      </w:divBdr>
    </w:div>
    <w:div w:id="679239444">
      <w:bodyDiv w:val="1"/>
      <w:marLeft w:val="0"/>
      <w:marRight w:val="0"/>
      <w:marTop w:val="0"/>
      <w:marBottom w:val="0"/>
      <w:divBdr>
        <w:top w:val="none" w:sz="0" w:space="0" w:color="auto"/>
        <w:left w:val="none" w:sz="0" w:space="0" w:color="auto"/>
        <w:bottom w:val="none" w:sz="0" w:space="0" w:color="auto"/>
        <w:right w:val="none" w:sz="0" w:space="0" w:color="auto"/>
      </w:divBdr>
    </w:div>
    <w:div w:id="680349819">
      <w:bodyDiv w:val="1"/>
      <w:marLeft w:val="0"/>
      <w:marRight w:val="0"/>
      <w:marTop w:val="0"/>
      <w:marBottom w:val="0"/>
      <w:divBdr>
        <w:top w:val="none" w:sz="0" w:space="0" w:color="auto"/>
        <w:left w:val="none" w:sz="0" w:space="0" w:color="auto"/>
        <w:bottom w:val="none" w:sz="0" w:space="0" w:color="auto"/>
        <w:right w:val="none" w:sz="0" w:space="0" w:color="auto"/>
      </w:divBdr>
    </w:div>
    <w:div w:id="681592900">
      <w:bodyDiv w:val="1"/>
      <w:marLeft w:val="0"/>
      <w:marRight w:val="0"/>
      <w:marTop w:val="0"/>
      <w:marBottom w:val="0"/>
      <w:divBdr>
        <w:top w:val="none" w:sz="0" w:space="0" w:color="auto"/>
        <w:left w:val="none" w:sz="0" w:space="0" w:color="auto"/>
        <w:bottom w:val="none" w:sz="0" w:space="0" w:color="auto"/>
        <w:right w:val="none" w:sz="0" w:space="0" w:color="auto"/>
      </w:divBdr>
    </w:div>
    <w:div w:id="682052716">
      <w:bodyDiv w:val="1"/>
      <w:marLeft w:val="0"/>
      <w:marRight w:val="0"/>
      <w:marTop w:val="0"/>
      <w:marBottom w:val="0"/>
      <w:divBdr>
        <w:top w:val="none" w:sz="0" w:space="0" w:color="auto"/>
        <w:left w:val="none" w:sz="0" w:space="0" w:color="auto"/>
        <w:bottom w:val="none" w:sz="0" w:space="0" w:color="auto"/>
        <w:right w:val="none" w:sz="0" w:space="0" w:color="auto"/>
      </w:divBdr>
    </w:div>
    <w:div w:id="684207020">
      <w:bodyDiv w:val="1"/>
      <w:marLeft w:val="0"/>
      <w:marRight w:val="0"/>
      <w:marTop w:val="0"/>
      <w:marBottom w:val="0"/>
      <w:divBdr>
        <w:top w:val="none" w:sz="0" w:space="0" w:color="auto"/>
        <w:left w:val="none" w:sz="0" w:space="0" w:color="auto"/>
        <w:bottom w:val="none" w:sz="0" w:space="0" w:color="auto"/>
        <w:right w:val="none" w:sz="0" w:space="0" w:color="auto"/>
      </w:divBdr>
    </w:div>
    <w:div w:id="684214542">
      <w:bodyDiv w:val="1"/>
      <w:marLeft w:val="0"/>
      <w:marRight w:val="0"/>
      <w:marTop w:val="0"/>
      <w:marBottom w:val="0"/>
      <w:divBdr>
        <w:top w:val="none" w:sz="0" w:space="0" w:color="auto"/>
        <w:left w:val="none" w:sz="0" w:space="0" w:color="auto"/>
        <w:bottom w:val="none" w:sz="0" w:space="0" w:color="auto"/>
        <w:right w:val="none" w:sz="0" w:space="0" w:color="auto"/>
      </w:divBdr>
    </w:div>
    <w:div w:id="684287143">
      <w:bodyDiv w:val="1"/>
      <w:marLeft w:val="0"/>
      <w:marRight w:val="0"/>
      <w:marTop w:val="0"/>
      <w:marBottom w:val="0"/>
      <w:divBdr>
        <w:top w:val="none" w:sz="0" w:space="0" w:color="auto"/>
        <w:left w:val="none" w:sz="0" w:space="0" w:color="auto"/>
        <w:bottom w:val="none" w:sz="0" w:space="0" w:color="auto"/>
        <w:right w:val="none" w:sz="0" w:space="0" w:color="auto"/>
      </w:divBdr>
    </w:div>
    <w:div w:id="685715646">
      <w:bodyDiv w:val="1"/>
      <w:marLeft w:val="0"/>
      <w:marRight w:val="0"/>
      <w:marTop w:val="0"/>
      <w:marBottom w:val="0"/>
      <w:divBdr>
        <w:top w:val="none" w:sz="0" w:space="0" w:color="auto"/>
        <w:left w:val="none" w:sz="0" w:space="0" w:color="auto"/>
        <w:bottom w:val="none" w:sz="0" w:space="0" w:color="auto"/>
        <w:right w:val="none" w:sz="0" w:space="0" w:color="auto"/>
      </w:divBdr>
    </w:div>
    <w:div w:id="685983301">
      <w:bodyDiv w:val="1"/>
      <w:marLeft w:val="0"/>
      <w:marRight w:val="0"/>
      <w:marTop w:val="0"/>
      <w:marBottom w:val="0"/>
      <w:divBdr>
        <w:top w:val="none" w:sz="0" w:space="0" w:color="auto"/>
        <w:left w:val="none" w:sz="0" w:space="0" w:color="auto"/>
        <w:bottom w:val="none" w:sz="0" w:space="0" w:color="auto"/>
        <w:right w:val="none" w:sz="0" w:space="0" w:color="auto"/>
      </w:divBdr>
    </w:div>
    <w:div w:id="689188940">
      <w:bodyDiv w:val="1"/>
      <w:marLeft w:val="0"/>
      <w:marRight w:val="0"/>
      <w:marTop w:val="0"/>
      <w:marBottom w:val="0"/>
      <w:divBdr>
        <w:top w:val="none" w:sz="0" w:space="0" w:color="auto"/>
        <w:left w:val="none" w:sz="0" w:space="0" w:color="auto"/>
        <w:bottom w:val="none" w:sz="0" w:space="0" w:color="auto"/>
        <w:right w:val="none" w:sz="0" w:space="0" w:color="auto"/>
      </w:divBdr>
    </w:div>
    <w:div w:id="689992308">
      <w:bodyDiv w:val="1"/>
      <w:marLeft w:val="0"/>
      <w:marRight w:val="0"/>
      <w:marTop w:val="0"/>
      <w:marBottom w:val="0"/>
      <w:divBdr>
        <w:top w:val="none" w:sz="0" w:space="0" w:color="auto"/>
        <w:left w:val="none" w:sz="0" w:space="0" w:color="auto"/>
        <w:bottom w:val="none" w:sz="0" w:space="0" w:color="auto"/>
        <w:right w:val="none" w:sz="0" w:space="0" w:color="auto"/>
      </w:divBdr>
    </w:div>
    <w:div w:id="693044318">
      <w:bodyDiv w:val="1"/>
      <w:marLeft w:val="0"/>
      <w:marRight w:val="0"/>
      <w:marTop w:val="0"/>
      <w:marBottom w:val="0"/>
      <w:divBdr>
        <w:top w:val="none" w:sz="0" w:space="0" w:color="auto"/>
        <w:left w:val="none" w:sz="0" w:space="0" w:color="auto"/>
        <w:bottom w:val="none" w:sz="0" w:space="0" w:color="auto"/>
        <w:right w:val="none" w:sz="0" w:space="0" w:color="auto"/>
      </w:divBdr>
    </w:div>
    <w:div w:id="693384033">
      <w:bodyDiv w:val="1"/>
      <w:marLeft w:val="0"/>
      <w:marRight w:val="0"/>
      <w:marTop w:val="0"/>
      <w:marBottom w:val="0"/>
      <w:divBdr>
        <w:top w:val="none" w:sz="0" w:space="0" w:color="auto"/>
        <w:left w:val="none" w:sz="0" w:space="0" w:color="auto"/>
        <w:bottom w:val="none" w:sz="0" w:space="0" w:color="auto"/>
        <w:right w:val="none" w:sz="0" w:space="0" w:color="auto"/>
      </w:divBdr>
    </w:div>
    <w:div w:id="696124425">
      <w:bodyDiv w:val="1"/>
      <w:marLeft w:val="0"/>
      <w:marRight w:val="0"/>
      <w:marTop w:val="0"/>
      <w:marBottom w:val="0"/>
      <w:divBdr>
        <w:top w:val="none" w:sz="0" w:space="0" w:color="auto"/>
        <w:left w:val="none" w:sz="0" w:space="0" w:color="auto"/>
        <w:bottom w:val="none" w:sz="0" w:space="0" w:color="auto"/>
        <w:right w:val="none" w:sz="0" w:space="0" w:color="auto"/>
      </w:divBdr>
    </w:div>
    <w:div w:id="697313478">
      <w:bodyDiv w:val="1"/>
      <w:marLeft w:val="0"/>
      <w:marRight w:val="0"/>
      <w:marTop w:val="0"/>
      <w:marBottom w:val="0"/>
      <w:divBdr>
        <w:top w:val="none" w:sz="0" w:space="0" w:color="auto"/>
        <w:left w:val="none" w:sz="0" w:space="0" w:color="auto"/>
        <w:bottom w:val="none" w:sz="0" w:space="0" w:color="auto"/>
        <w:right w:val="none" w:sz="0" w:space="0" w:color="auto"/>
      </w:divBdr>
    </w:div>
    <w:div w:id="698818688">
      <w:bodyDiv w:val="1"/>
      <w:marLeft w:val="0"/>
      <w:marRight w:val="0"/>
      <w:marTop w:val="0"/>
      <w:marBottom w:val="0"/>
      <w:divBdr>
        <w:top w:val="none" w:sz="0" w:space="0" w:color="auto"/>
        <w:left w:val="none" w:sz="0" w:space="0" w:color="auto"/>
        <w:bottom w:val="none" w:sz="0" w:space="0" w:color="auto"/>
        <w:right w:val="none" w:sz="0" w:space="0" w:color="auto"/>
      </w:divBdr>
    </w:div>
    <w:div w:id="701054667">
      <w:bodyDiv w:val="1"/>
      <w:marLeft w:val="0"/>
      <w:marRight w:val="0"/>
      <w:marTop w:val="0"/>
      <w:marBottom w:val="0"/>
      <w:divBdr>
        <w:top w:val="none" w:sz="0" w:space="0" w:color="auto"/>
        <w:left w:val="none" w:sz="0" w:space="0" w:color="auto"/>
        <w:bottom w:val="none" w:sz="0" w:space="0" w:color="auto"/>
        <w:right w:val="none" w:sz="0" w:space="0" w:color="auto"/>
      </w:divBdr>
    </w:div>
    <w:div w:id="701055472">
      <w:bodyDiv w:val="1"/>
      <w:marLeft w:val="0"/>
      <w:marRight w:val="0"/>
      <w:marTop w:val="0"/>
      <w:marBottom w:val="0"/>
      <w:divBdr>
        <w:top w:val="none" w:sz="0" w:space="0" w:color="auto"/>
        <w:left w:val="none" w:sz="0" w:space="0" w:color="auto"/>
        <w:bottom w:val="none" w:sz="0" w:space="0" w:color="auto"/>
        <w:right w:val="none" w:sz="0" w:space="0" w:color="auto"/>
      </w:divBdr>
    </w:div>
    <w:div w:id="706954020">
      <w:bodyDiv w:val="1"/>
      <w:marLeft w:val="0"/>
      <w:marRight w:val="0"/>
      <w:marTop w:val="0"/>
      <w:marBottom w:val="0"/>
      <w:divBdr>
        <w:top w:val="none" w:sz="0" w:space="0" w:color="auto"/>
        <w:left w:val="none" w:sz="0" w:space="0" w:color="auto"/>
        <w:bottom w:val="none" w:sz="0" w:space="0" w:color="auto"/>
        <w:right w:val="none" w:sz="0" w:space="0" w:color="auto"/>
      </w:divBdr>
    </w:div>
    <w:div w:id="708607328">
      <w:bodyDiv w:val="1"/>
      <w:marLeft w:val="0"/>
      <w:marRight w:val="0"/>
      <w:marTop w:val="0"/>
      <w:marBottom w:val="0"/>
      <w:divBdr>
        <w:top w:val="none" w:sz="0" w:space="0" w:color="auto"/>
        <w:left w:val="none" w:sz="0" w:space="0" w:color="auto"/>
        <w:bottom w:val="none" w:sz="0" w:space="0" w:color="auto"/>
        <w:right w:val="none" w:sz="0" w:space="0" w:color="auto"/>
      </w:divBdr>
    </w:div>
    <w:div w:id="710157377">
      <w:bodyDiv w:val="1"/>
      <w:marLeft w:val="0"/>
      <w:marRight w:val="0"/>
      <w:marTop w:val="0"/>
      <w:marBottom w:val="0"/>
      <w:divBdr>
        <w:top w:val="none" w:sz="0" w:space="0" w:color="auto"/>
        <w:left w:val="none" w:sz="0" w:space="0" w:color="auto"/>
        <w:bottom w:val="none" w:sz="0" w:space="0" w:color="auto"/>
        <w:right w:val="none" w:sz="0" w:space="0" w:color="auto"/>
      </w:divBdr>
    </w:div>
    <w:div w:id="710232359">
      <w:bodyDiv w:val="1"/>
      <w:marLeft w:val="0"/>
      <w:marRight w:val="0"/>
      <w:marTop w:val="0"/>
      <w:marBottom w:val="0"/>
      <w:divBdr>
        <w:top w:val="none" w:sz="0" w:space="0" w:color="auto"/>
        <w:left w:val="none" w:sz="0" w:space="0" w:color="auto"/>
        <w:bottom w:val="none" w:sz="0" w:space="0" w:color="auto"/>
        <w:right w:val="none" w:sz="0" w:space="0" w:color="auto"/>
      </w:divBdr>
    </w:div>
    <w:div w:id="712577429">
      <w:bodyDiv w:val="1"/>
      <w:marLeft w:val="0"/>
      <w:marRight w:val="0"/>
      <w:marTop w:val="0"/>
      <w:marBottom w:val="0"/>
      <w:divBdr>
        <w:top w:val="none" w:sz="0" w:space="0" w:color="auto"/>
        <w:left w:val="none" w:sz="0" w:space="0" w:color="auto"/>
        <w:bottom w:val="none" w:sz="0" w:space="0" w:color="auto"/>
        <w:right w:val="none" w:sz="0" w:space="0" w:color="auto"/>
      </w:divBdr>
    </w:div>
    <w:div w:id="713046082">
      <w:bodyDiv w:val="1"/>
      <w:marLeft w:val="0"/>
      <w:marRight w:val="0"/>
      <w:marTop w:val="0"/>
      <w:marBottom w:val="0"/>
      <w:divBdr>
        <w:top w:val="none" w:sz="0" w:space="0" w:color="auto"/>
        <w:left w:val="none" w:sz="0" w:space="0" w:color="auto"/>
        <w:bottom w:val="none" w:sz="0" w:space="0" w:color="auto"/>
        <w:right w:val="none" w:sz="0" w:space="0" w:color="auto"/>
      </w:divBdr>
    </w:div>
    <w:div w:id="715546383">
      <w:bodyDiv w:val="1"/>
      <w:marLeft w:val="0"/>
      <w:marRight w:val="0"/>
      <w:marTop w:val="0"/>
      <w:marBottom w:val="0"/>
      <w:divBdr>
        <w:top w:val="none" w:sz="0" w:space="0" w:color="auto"/>
        <w:left w:val="none" w:sz="0" w:space="0" w:color="auto"/>
        <w:bottom w:val="none" w:sz="0" w:space="0" w:color="auto"/>
        <w:right w:val="none" w:sz="0" w:space="0" w:color="auto"/>
      </w:divBdr>
    </w:div>
    <w:div w:id="716122522">
      <w:bodyDiv w:val="1"/>
      <w:marLeft w:val="0"/>
      <w:marRight w:val="0"/>
      <w:marTop w:val="0"/>
      <w:marBottom w:val="0"/>
      <w:divBdr>
        <w:top w:val="none" w:sz="0" w:space="0" w:color="auto"/>
        <w:left w:val="none" w:sz="0" w:space="0" w:color="auto"/>
        <w:bottom w:val="none" w:sz="0" w:space="0" w:color="auto"/>
        <w:right w:val="none" w:sz="0" w:space="0" w:color="auto"/>
      </w:divBdr>
    </w:div>
    <w:div w:id="716271902">
      <w:bodyDiv w:val="1"/>
      <w:marLeft w:val="0"/>
      <w:marRight w:val="0"/>
      <w:marTop w:val="0"/>
      <w:marBottom w:val="0"/>
      <w:divBdr>
        <w:top w:val="none" w:sz="0" w:space="0" w:color="auto"/>
        <w:left w:val="none" w:sz="0" w:space="0" w:color="auto"/>
        <w:bottom w:val="none" w:sz="0" w:space="0" w:color="auto"/>
        <w:right w:val="none" w:sz="0" w:space="0" w:color="auto"/>
      </w:divBdr>
    </w:div>
    <w:div w:id="716511682">
      <w:bodyDiv w:val="1"/>
      <w:marLeft w:val="0"/>
      <w:marRight w:val="0"/>
      <w:marTop w:val="0"/>
      <w:marBottom w:val="0"/>
      <w:divBdr>
        <w:top w:val="none" w:sz="0" w:space="0" w:color="auto"/>
        <w:left w:val="none" w:sz="0" w:space="0" w:color="auto"/>
        <w:bottom w:val="none" w:sz="0" w:space="0" w:color="auto"/>
        <w:right w:val="none" w:sz="0" w:space="0" w:color="auto"/>
      </w:divBdr>
    </w:div>
    <w:div w:id="716733812">
      <w:bodyDiv w:val="1"/>
      <w:marLeft w:val="0"/>
      <w:marRight w:val="0"/>
      <w:marTop w:val="0"/>
      <w:marBottom w:val="0"/>
      <w:divBdr>
        <w:top w:val="none" w:sz="0" w:space="0" w:color="auto"/>
        <w:left w:val="none" w:sz="0" w:space="0" w:color="auto"/>
        <w:bottom w:val="none" w:sz="0" w:space="0" w:color="auto"/>
        <w:right w:val="none" w:sz="0" w:space="0" w:color="auto"/>
      </w:divBdr>
    </w:div>
    <w:div w:id="717169600">
      <w:bodyDiv w:val="1"/>
      <w:marLeft w:val="0"/>
      <w:marRight w:val="0"/>
      <w:marTop w:val="0"/>
      <w:marBottom w:val="0"/>
      <w:divBdr>
        <w:top w:val="none" w:sz="0" w:space="0" w:color="auto"/>
        <w:left w:val="none" w:sz="0" w:space="0" w:color="auto"/>
        <w:bottom w:val="none" w:sz="0" w:space="0" w:color="auto"/>
        <w:right w:val="none" w:sz="0" w:space="0" w:color="auto"/>
      </w:divBdr>
    </w:div>
    <w:div w:id="718437348">
      <w:bodyDiv w:val="1"/>
      <w:marLeft w:val="0"/>
      <w:marRight w:val="0"/>
      <w:marTop w:val="0"/>
      <w:marBottom w:val="0"/>
      <w:divBdr>
        <w:top w:val="none" w:sz="0" w:space="0" w:color="auto"/>
        <w:left w:val="none" w:sz="0" w:space="0" w:color="auto"/>
        <w:bottom w:val="none" w:sz="0" w:space="0" w:color="auto"/>
        <w:right w:val="none" w:sz="0" w:space="0" w:color="auto"/>
      </w:divBdr>
    </w:div>
    <w:div w:id="719013707">
      <w:bodyDiv w:val="1"/>
      <w:marLeft w:val="0"/>
      <w:marRight w:val="0"/>
      <w:marTop w:val="0"/>
      <w:marBottom w:val="0"/>
      <w:divBdr>
        <w:top w:val="none" w:sz="0" w:space="0" w:color="auto"/>
        <w:left w:val="none" w:sz="0" w:space="0" w:color="auto"/>
        <w:bottom w:val="none" w:sz="0" w:space="0" w:color="auto"/>
        <w:right w:val="none" w:sz="0" w:space="0" w:color="auto"/>
      </w:divBdr>
    </w:div>
    <w:div w:id="719599558">
      <w:bodyDiv w:val="1"/>
      <w:marLeft w:val="0"/>
      <w:marRight w:val="0"/>
      <w:marTop w:val="0"/>
      <w:marBottom w:val="0"/>
      <w:divBdr>
        <w:top w:val="none" w:sz="0" w:space="0" w:color="auto"/>
        <w:left w:val="none" w:sz="0" w:space="0" w:color="auto"/>
        <w:bottom w:val="none" w:sz="0" w:space="0" w:color="auto"/>
        <w:right w:val="none" w:sz="0" w:space="0" w:color="auto"/>
      </w:divBdr>
    </w:div>
    <w:div w:id="719666162">
      <w:bodyDiv w:val="1"/>
      <w:marLeft w:val="0"/>
      <w:marRight w:val="0"/>
      <w:marTop w:val="0"/>
      <w:marBottom w:val="0"/>
      <w:divBdr>
        <w:top w:val="none" w:sz="0" w:space="0" w:color="auto"/>
        <w:left w:val="none" w:sz="0" w:space="0" w:color="auto"/>
        <w:bottom w:val="none" w:sz="0" w:space="0" w:color="auto"/>
        <w:right w:val="none" w:sz="0" w:space="0" w:color="auto"/>
      </w:divBdr>
    </w:div>
    <w:div w:id="720325882">
      <w:bodyDiv w:val="1"/>
      <w:marLeft w:val="0"/>
      <w:marRight w:val="0"/>
      <w:marTop w:val="0"/>
      <w:marBottom w:val="0"/>
      <w:divBdr>
        <w:top w:val="none" w:sz="0" w:space="0" w:color="auto"/>
        <w:left w:val="none" w:sz="0" w:space="0" w:color="auto"/>
        <w:bottom w:val="none" w:sz="0" w:space="0" w:color="auto"/>
        <w:right w:val="none" w:sz="0" w:space="0" w:color="auto"/>
      </w:divBdr>
    </w:div>
    <w:div w:id="722682805">
      <w:bodyDiv w:val="1"/>
      <w:marLeft w:val="0"/>
      <w:marRight w:val="0"/>
      <w:marTop w:val="0"/>
      <w:marBottom w:val="0"/>
      <w:divBdr>
        <w:top w:val="none" w:sz="0" w:space="0" w:color="auto"/>
        <w:left w:val="none" w:sz="0" w:space="0" w:color="auto"/>
        <w:bottom w:val="none" w:sz="0" w:space="0" w:color="auto"/>
        <w:right w:val="none" w:sz="0" w:space="0" w:color="auto"/>
      </w:divBdr>
    </w:div>
    <w:div w:id="722951679">
      <w:bodyDiv w:val="1"/>
      <w:marLeft w:val="0"/>
      <w:marRight w:val="0"/>
      <w:marTop w:val="0"/>
      <w:marBottom w:val="0"/>
      <w:divBdr>
        <w:top w:val="none" w:sz="0" w:space="0" w:color="auto"/>
        <w:left w:val="none" w:sz="0" w:space="0" w:color="auto"/>
        <w:bottom w:val="none" w:sz="0" w:space="0" w:color="auto"/>
        <w:right w:val="none" w:sz="0" w:space="0" w:color="auto"/>
      </w:divBdr>
    </w:div>
    <w:div w:id="723993750">
      <w:bodyDiv w:val="1"/>
      <w:marLeft w:val="0"/>
      <w:marRight w:val="0"/>
      <w:marTop w:val="0"/>
      <w:marBottom w:val="0"/>
      <w:divBdr>
        <w:top w:val="none" w:sz="0" w:space="0" w:color="auto"/>
        <w:left w:val="none" w:sz="0" w:space="0" w:color="auto"/>
        <w:bottom w:val="none" w:sz="0" w:space="0" w:color="auto"/>
        <w:right w:val="none" w:sz="0" w:space="0" w:color="auto"/>
      </w:divBdr>
    </w:div>
    <w:div w:id="724597673">
      <w:bodyDiv w:val="1"/>
      <w:marLeft w:val="0"/>
      <w:marRight w:val="0"/>
      <w:marTop w:val="0"/>
      <w:marBottom w:val="0"/>
      <w:divBdr>
        <w:top w:val="none" w:sz="0" w:space="0" w:color="auto"/>
        <w:left w:val="none" w:sz="0" w:space="0" w:color="auto"/>
        <w:bottom w:val="none" w:sz="0" w:space="0" w:color="auto"/>
        <w:right w:val="none" w:sz="0" w:space="0" w:color="auto"/>
      </w:divBdr>
    </w:div>
    <w:div w:id="724764730">
      <w:bodyDiv w:val="1"/>
      <w:marLeft w:val="0"/>
      <w:marRight w:val="0"/>
      <w:marTop w:val="0"/>
      <w:marBottom w:val="0"/>
      <w:divBdr>
        <w:top w:val="none" w:sz="0" w:space="0" w:color="auto"/>
        <w:left w:val="none" w:sz="0" w:space="0" w:color="auto"/>
        <w:bottom w:val="none" w:sz="0" w:space="0" w:color="auto"/>
        <w:right w:val="none" w:sz="0" w:space="0" w:color="auto"/>
      </w:divBdr>
    </w:div>
    <w:div w:id="725026543">
      <w:bodyDiv w:val="1"/>
      <w:marLeft w:val="0"/>
      <w:marRight w:val="0"/>
      <w:marTop w:val="0"/>
      <w:marBottom w:val="0"/>
      <w:divBdr>
        <w:top w:val="none" w:sz="0" w:space="0" w:color="auto"/>
        <w:left w:val="none" w:sz="0" w:space="0" w:color="auto"/>
        <w:bottom w:val="none" w:sz="0" w:space="0" w:color="auto"/>
        <w:right w:val="none" w:sz="0" w:space="0" w:color="auto"/>
      </w:divBdr>
    </w:div>
    <w:div w:id="725418209">
      <w:bodyDiv w:val="1"/>
      <w:marLeft w:val="0"/>
      <w:marRight w:val="0"/>
      <w:marTop w:val="0"/>
      <w:marBottom w:val="0"/>
      <w:divBdr>
        <w:top w:val="none" w:sz="0" w:space="0" w:color="auto"/>
        <w:left w:val="none" w:sz="0" w:space="0" w:color="auto"/>
        <w:bottom w:val="none" w:sz="0" w:space="0" w:color="auto"/>
        <w:right w:val="none" w:sz="0" w:space="0" w:color="auto"/>
      </w:divBdr>
    </w:div>
    <w:div w:id="726874116">
      <w:bodyDiv w:val="1"/>
      <w:marLeft w:val="0"/>
      <w:marRight w:val="0"/>
      <w:marTop w:val="0"/>
      <w:marBottom w:val="0"/>
      <w:divBdr>
        <w:top w:val="none" w:sz="0" w:space="0" w:color="auto"/>
        <w:left w:val="none" w:sz="0" w:space="0" w:color="auto"/>
        <w:bottom w:val="none" w:sz="0" w:space="0" w:color="auto"/>
        <w:right w:val="none" w:sz="0" w:space="0" w:color="auto"/>
      </w:divBdr>
    </w:div>
    <w:div w:id="727072708">
      <w:bodyDiv w:val="1"/>
      <w:marLeft w:val="0"/>
      <w:marRight w:val="0"/>
      <w:marTop w:val="0"/>
      <w:marBottom w:val="0"/>
      <w:divBdr>
        <w:top w:val="none" w:sz="0" w:space="0" w:color="auto"/>
        <w:left w:val="none" w:sz="0" w:space="0" w:color="auto"/>
        <w:bottom w:val="none" w:sz="0" w:space="0" w:color="auto"/>
        <w:right w:val="none" w:sz="0" w:space="0" w:color="auto"/>
      </w:divBdr>
    </w:div>
    <w:div w:id="727461410">
      <w:bodyDiv w:val="1"/>
      <w:marLeft w:val="0"/>
      <w:marRight w:val="0"/>
      <w:marTop w:val="0"/>
      <w:marBottom w:val="0"/>
      <w:divBdr>
        <w:top w:val="none" w:sz="0" w:space="0" w:color="auto"/>
        <w:left w:val="none" w:sz="0" w:space="0" w:color="auto"/>
        <w:bottom w:val="none" w:sz="0" w:space="0" w:color="auto"/>
        <w:right w:val="none" w:sz="0" w:space="0" w:color="auto"/>
      </w:divBdr>
    </w:div>
    <w:div w:id="729425486">
      <w:bodyDiv w:val="1"/>
      <w:marLeft w:val="0"/>
      <w:marRight w:val="0"/>
      <w:marTop w:val="0"/>
      <w:marBottom w:val="0"/>
      <w:divBdr>
        <w:top w:val="none" w:sz="0" w:space="0" w:color="auto"/>
        <w:left w:val="none" w:sz="0" w:space="0" w:color="auto"/>
        <w:bottom w:val="none" w:sz="0" w:space="0" w:color="auto"/>
        <w:right w:val="none" w:sz="0" w:space="0" w:color="auto"/>
      </w:divBdr>
    </w:div>
    <w:div w:id="730077079">
      <w:bodyDiv w:val="1"/>
      <w:marLeft w:val="0"/>
      <w:marRight w:val="0"/>
      <w:marTop w:val="0"/>
      <w:marBottom w:val="0"/>
      <w:divBdr>
        <w:top w:val="none" w:sz="0" w:space="0" w:color="auto"/>
        <w:left w:val="none" w:sz="0" w:space="0" w:color="auto"/>
        <w:bottom w:val="none" w:sz="0" w:space="0" w:color="auto"/>
        <w:right w:val="none" w:sz="0" w:space="0" w:color="auto"/>
      </w:divBdr>
    </w:div>
    <w:div w:id="732510092">
      <w:bodyDiv w:val="1"/>
      <w:marLeft w:val="0"/>
      <w:marRight w:val="0"/>
      <w:marTop w:val="0"/>
      <w:marBottom w:val="0"/>
      <w:divBdr>
        <w:top w:val="none" w:sz="0" w:space="0" w:color="auto"/>
        <w:left w:val="none" w:sz="0" w:space="0" w:color="auto"/>
        <w:bottom w:val="none" w:sz="0" w:space="0" w:color="auto"/>
        <w:right w:val="none" w:sz="0" w:space="0" w:color="auto"/>
      </w:divBdr>
    </w:div>
    <w:div w:id="733236573">
      <w:bodyDiv w:val="1"/>
      <w:marLeft w:val="0"/>
      <w:marRight w:val="0"/>
      <w:marTop w:val="0"/>
      <w:marBottom w:val="0"/>
      <w:divBdr>
        <w:top w:val="none" w:sz="0" w:space="0" w:color="auto"/>
        <w:left w:val="none" w:sz="0" w:space="0" w:color="auto"/>
        <w:bottom w:val="none" w:sz="0" w:space="0" w:color="auto"/>
        <w:right w:val="none" w:sz="0" w:space="0" w:color="auto"/>
      </w:divBdr>
    </w:div>
    <w:div w:id="733939296">
      <w:bodyDiv w:val="1"/>
      <w:marLeft w:val="0"/>
      <w:marRight w:val="0"/>
      <w:marTop w:val="0"/>
      <w:marBottom w:val="0"/>
      <w:divBdr>
        <w:top w:val="none" w:sz="0" w:space="0" w:color="auto"/>
        <w:left w:val="none" w:sz="0" w:space="0" w:color="auto"/>
        <w:bottom w:val="none" w:sz="0" w:space="0" w:color="auto"/>
        <w:right w:val="none" w:sz="0" w:space="0" w:color="auto"/>
      </w:divBdr>
    </w:div>
    <w:div w:id="734360036">
      <w:bodyDiv w:val="1"/>
      <w:marLeft w:val="0"/>
      <w:marRight w:val="0"/>
      <w:marTop w:val="0"/>
      <w:marBottom w:val="0"/>
      <w:divBdr>
        <w:top w:val="none" w:sz="0" w:space="0" w:color="auto"/>
        <w:left w:val="none" w:sz="0" w:space="0" w:color="auto"/>
        <w:bottom w:val="none" w:sz="0" w:space="0" w:color="auto"/>
        <w:right w:val="none" w:sz="0" w:space="0" w:color="auto"/>
      </w:divBdr>
    </w:div>
    <w:div w:id="737242261">
      <w:bodyDiv w:val="1"/>
      <w:marLeft w:val="0"/>
      <w:marRight w:val="0"/>
      <w:marTop w:val="0"/>
      <w:marBottom w:val="0"/>
      <w:divBdr>
        <w:top w:val="none" w:sz="0" w:space="0" w:color="auto"/>
        <w:left w:val="none" w:sz="0" w:space="0" w:color="auto"/>
        <w:bottom w:val="none" w:sz="0" w:space="0" w:color="auto"/>
        <w:right w:val="none" w:sz="0" w:space="0" w:color="auto"/>
      </w:divBdr>
    </w:div>
    <w:div w:id="740909968">
      <w:bodyDiv w:val="1"/>
      <w:marLeft w:val="0"/>
      <w:marRight w:val="0"/>
      <w:marTop w:val="0"/>
      <w:marBottom w:val="0"/>
      <w:divBdr>
        <w:top w:val="none" w:sz="0" w:space="0" w:color="auto"/>
        <w:left w:val="none" w:sz="0" w:space="0" w:color="auto"/>
        <w:bottom w:val="none" w:sz="0" w:space="0" w:color="auto"/>
        <w:right w:val="none" w:sz="0" w:space="0" w:color="auto"/>
      </w:divBdr>
    </w:div>
    <w:div w:id="742875571">
      <w:bodyDiv w:val="1"/>
      <w:marLeft w:val="0"/>
      <w:marRight w:val="0"/>
      <w:marTop w:val="0"/>
      <w:marBottom w:val="0"/>
      <w:divBdr>
        <w:top w:val="none" w:sz="0" w:space="0" w:color="auto"/>
        <w:left w:val="none" w:sz="0" w:space="0" w:color="auto"/>
        <w:bottom w:val="none" w:sz="0" w:space="0" w:color="auto"/>
        <w:right w:val="none" w:sz="0" w:space="0" w:color="auto"/>
      </w:divBdr>
    </w:div>
    <w:div w:id="743067540">
      <w:bodyDiv w:val="1"/>
      <w:marLeft w:val="0"/>
      <w:marRight w:val="0"/>
      <w:marTop w:val="0"/>
      <w:marBottom w:val="0"/>
      <w:divBdr>
        <w:top w:val="none" w:sz="0" w:space="0" w:color="auto"/>
        <w:left w:val="none" w:sz="0" w:space="0" w:color="auto"/>
        <w:bottom w:val="none" w:sz="0" w:space="0" w:color="auto"/>
        <w:right w:val="none" w:sz="0" w:space="0" w:color="auto"/>
      </w:divBdr>
    </w:div>
    <w:div w:id="743650373">
      <w:bodyDiv w:val="1"/>
      <w:marLeft w:val="0"/>
      <w:marRight w:val="0"/>
      <w:marTop w:val="0"/>
      <w:marBottom w:val="0"/>
      <w:divBdr>
        <w:top w:val="none" w:sz="0" w:space="0" w:color="auto"/>
        <w:left w:val="none" w:sz="0" w:space="0" w:color="auto"/>
        <w:bottom w:val="none" w:sz="0" w:space="0" w:color="auto"/>
        <w:right w:val="none" w:sz="0" w:space="0" w:color="auto"/>
      </w:divBdr>
    </w:div>
    <w:div w:id="745106661">
      <w:bodyDiv w:val="1"/>
      <w:marLeft w:val="0"/>
      <w:marRight w:val="0"/>
      <w:marTop w:val="0"/>
      <w:marBottom w:val="0"/>
      <w:divBdr>
        <w:top w:val="none" w:sz="0" w:space="0" w:color="auto"/>
        <w:left w:val="none" w:sz="0" w:space="0" w:color="auto"/>
        <w:bottom w:val="none" w:sz="0" w:space="0" w:color="auto"/>
        <w:right w:val="none" w:sz="0" w:space="0" w:color="auto"/>
      </w:divBdr>
    </w:div>
    <w:div w:id="746338700">
      <w:bodyDiv w:val="1"/>
      <w:marLeft w:val="0"/>
      <w:marRight w:val="0"/>
      <w:marTop w:val="0"/>
      <w:marBottom w:val="0"/>
      <w:divBdr>
        <w:top w:val="none" w:sz="0" w:space="0" w:color="auto"/>
        <w:left w:val="none" w:sz="0" w:space="0" w:color="auto"/>
        <w:bottom w:val="none" w:sz="0" w:space="0" w:color="auto"/>
        <w:right w:val="none" w:sz="0" w:space="0" w:color="auto"/>
      </w:divBdr>
    </w:div>
    <w:div w:id="746463623">
      <w:bodyDiv w:val="1"/>
      <w:marLeft w:val="0"/>
      <w:marRight w:val="0"/>
      <w:marTop w:val="0"/>
      <w:marBottom w:val="0"/>
      <w:divBdr>
        <w:top w:val="none" w:sz="0" w:space="0" w:color="auto"/>
        <w:left w:val="none" w:sz="0" w:space="0" w:color="auto"/>
        <w:bottom w:val="none" w:sz="0" w:space="0" w:color="auto"/>
        <w:right w:val="none" w:sz="0" w:space="0" w:color="auto"/>
      </w:divBdr>
    </w:div>
    <w:div w:id="747968194">
      <w:bodyDiv w:val="1"/>
      <w:marLeft w:val="0"/>
      <w:marRight w:val="0"/>
      <w:marTop w:val="0"/>
      <w:marBottom w:val="0"/>
      <w:divBdr>
        <w:top w:val="none" w:sz="0" w:space="0" w:color="auto"/>
        <w:left w:val="none" w:sz="0" w:space="0" w:color="auto"/>
        <w:bottom w:val="none" w:sz="0" w:space="0" w:color="auto"/>
        <w:right w:val="none" w:sz="0" w:space="0" w:color="auto"/>
      </w:divBdr>
    </w:div>
    <w:div w:id="748618792">
      <w:bodyDiv w:val="1"/>
      <w:marLeft w:val="0"/>
      <w:marRight w:val="0"/>
      <w:marTop w:val="0"/>
      <w:marBottom w:val="0"/>
      <w:divBdr>
        <w:top w:val="none" w:sz="0" w:space="0" w:color="auto"/>
        <w:left w:val="none" w:sz="0" w:space="0" w:color="auto"/>
        <w:bottom w:val="none" w:sz="0" w:space="0" w:color="auto"/>
        <w:right w:val="none" w:sz="0" w:space="0" w:color="auto"/>
      </w:divBdr>
    </w:div>
    <w:div w:id="750156906">
      <w:bodyDiv w:val="1"/>
      <w:marLeft w:val="0"/>
      <w:marRight w:val="0"/>
      <w:marTop w:val="0"/>
      <w:marBottom w:val="0"/>
      <w:divBdr>
        <w:top w:val="none" w:sz="0" w:space="0" w:color="auto"/>
        <w:left w:val="none" w:sz="0" w:space="0" w:color="auto"/>
        <w:bottom w:val="none" w:sz="0" w:space="0" w:color="auto"/>
        <w:right w:val="none" w:sz="0" w:space="0" w:color="auto"/>
      </w:divBdr>
    </w:div>
    <w:div w:id="751119277">
      <w:bodyDiv w:val="1"/>
      <w:marLeft w:val="0"/>
      <w:marRight w:val="0"/>
      <w:marTop w:val="0"/>
      <w:marBottom w:val="0"/>
      <w:divBdr>
        <w:top w:val="none" w:sz="0" w:space="0" w:color="auto"/>
        <w:left w:val="none" w:sz="0" w:space="0" w:color="auto"/>
        <w:bottom w:val="none" w:sz="0" w:space="0" w:color="auto"/>
        <w:right w:val="none" w:sz="0" w:space="0" w:color="auto"/>
      </w:divBdr>
    </w:div>
    <w:div w:id="752747807">
      <w:bodyDiv w:val="1"/>
      <w:marLeft w:val="0"/>
      <w:marRight w:val="0"/>
      <w:marTop w:val="0"/>
      <w:marBottom w:val="0"/>
      <w:divBdr>
        <w:top w:val="none" w:sz="0" w:space="0" w:color="auto"/>
        <w:left w:val="none" w:sz="0" w:space="0" w:color="auto"/>
        <w:bottom w:val="none" w:sz="0" w:space="0" w:color="auto"/>
        <w:right w:val="none" w:sz="0" w:space="0" w:color="auto"/>
      </w:divBdr>
    </w:div>
    <w:div w:id="753598960">
      <w:bodyDiv w:val="1"/>
      <w:marLeft w:val="0"/>
      <w:marRight w:val="0"/>
      <w:marTop w:val="0"/>
      <w:marBottom w:val="0"/>
      <w:divBdr>
        <w:top w:val="none" w:sz="0" w:space="0" w:color="auto"/>
        <w:left w:val="none" w:sz="0" w:space="0" w:color="auto"/>
        <w:bottom w:val="none" w:sz="0" w:space="0" w:color="auto"/>
        <w:right w:val="none" w:sz="0" w:space="0" w:color="auto"/>
      </w:divBdr>
    </w:div>
    <w:div w:id="755976483">
      <w:bodyDiv w:val="1"/>
      <w:marLeft w:val="0"/>
      <w:marRight w:val="0"/>
      <w:marTop w:val="0"/>
      <w:marBottom w:val="0"/>
      <w:divBdr>
        <w:top w:val="none" w:sz="0" w:space="0" w:color="auto"/>
        <w:left w:val="none" w:sz="0" w:space="0" w:color="auto"/>
        <w:bottom w:val="none" w:sz="0" w:space="0" w:color="auto"/>
        <w:right w:val="none" w:sz="0" w:space="0" w:color="auto"/>
      </w:divBdr>
    </w:div>
    <w:div w:id="756246800">
      <w:bodyDiv w:val="1"/>
      <w:marLeft w:val="0"/>
      <w:marRight w:val="0"/>
      <w:marTop w:val="0"/>
      <w:marBottom w:val="0"/>
      <w:divBdr>
        <w:top w:val="none" w:sz="0" w:space="0" w:color="auto"/>
        <w:left w:val="none" w:sz="0" w:space="0" w:color="auto"/>
        <w:bottom w:val="none" w:sz="0" w:space="0" w:color="auto"/>
        <w:right w:val="none" w:sz="0" w:space="0" w:color="auto"/>
      </w:divBdr>
    </w:div>
    <w:div w:id="757139100">
      <w:bodyDiv w:val="1"/>
      <w:marLeft w:val="0"/>
      <w:marRight w:val="0"/>
      <w:marTop w:val="0"/>
      <w:marBottom w:val="0"/>
      <w:divBdr>
        <w:top w:val="none" w:sz="0" w:space="0" w:color="auto"/>
        <w:left w:val="none" w:sz="0" w:space="0" w:color="auto"/>
        <w:bottom w:val="none" w:sz="0" w:space="0" w:color="auto"/>
        <w:right w:val="none" w:sz="0" w:space="0" w:color="auto"/>
      </w:divBdr>
    </w:div>
    <w:div w:id="757216728">
      <w:bodyDiv w:val="1"/>
      <w:marLeft w:val="0"/>
      <w:marRight w:val="0"/>
      <w:marTop w:val="0"/>
      <w:marBottom w:val="0"/>
      <w:divBdr>
        <w:top w:val="none" w:sz="0" w:space="0" w:color="auto"/>
        <w:left w:val="none" w:sz="0" w:space="0" w:color="auto"/>
        <w:bottom w:val="none" w:sz="0" w:space="0" w:color="auto"/>
        <w:right w:val="none" w:sz="0" w:space="0" w:color="auto"/>
      </w:divBdr>
    </w:div>
    <w:div w:id="757555844">
      <w:bodyDiv w:val="1"/>
      <w:marLeft w:val="0"/>
      <w:marRight w:val="0"/>
      <w:marTop w:val="0"/>
      <w:marBottom w:val="0"/>
      <w:divBdr>
        <w:top w:val="none" w:sz="0" w:space="0" w:color="auto"/>
        <w:left w:val="none" w:sz="0" w:space="0" w:color="auto"/>
        <w:bottom w:val="none" w:sz="0" w:space="0" w:color="auto"/>
        <w:right w:val="none" w:sz="0" w:space="0" w:color="auto"/>
      </w:divBdr>
    </w:div>
    <w:div w:id="757864890">
      <w:bodyDiv w:val="1"/>
      <w:marLeft w:val="0"/>
      <w:marRight w:val="0"/>
      <w:marTop w:val="0"/>
      <w:marBottom w:val="0"/>
      <w:divBdr>
        <w:top w:val="none" w:sz="0" w:space="0" w:color="auto"/>
        <w:left w:val="none" w:sz="0" w:space="0" w:color="auto"/>
        <w:bottom w:val="none" w:sz="0" w:space="0" w:color="auto"/>
        <w:right w:val="none" w:sz="0" w:space="0" w:color="auto"/>
      </w:divBdr>
    </w:div>
    <w:div w:id="758252922">
      <w:bodyDiv w:val="1"/>
      <w:marLeft w:val="0"/>
      <w:marRight w:val="0"/>
      <w:marTop w:val="0"/>
      <w:marBottom w:val="0"/>
      <w:divBdr>
        <w:top w:val="none" w:sz="0" w:space="0" w:color="auto"/>
        <w:left w:val="none" w:sz="0" w:space="0" w:color="auto"/>
        <w:bottom w:val="none" w:sz="0" w:space="0" w:color="auto"/>
        <w:right w:val="none" w:sz="0" w:space="0" w:color="auto"/>
      </w:divBdr>
    </w:div>
    <w:div w:id="758405820">
      <w:bodyDiv w:val="1"/>
      <w:marLeft w:val="0"/>
      <w:marRight w:val="0"/>
      <w:marTop w:val="0"/>
      <w:marBottom w:val="0"/>
      <w:divBdr>
        <w:top w:val="none" w:sz="0" w:space="0" w:color="auto"/>
        <w:left w:val="none" w:sz="0" w:space="0" w:color="auto"/>
        <w:bottom w:val="none" w:sz="0" w:space="0" w:color="auto"/>
        <w:right w:val="none" w:sz="0" w:space="0" w:color="auto"/>
      </w:divBdr>
    </w:div>
    <w:div w:id="759761389">
      <w:bodyDiv w:val="1"/>
      <w:marLeft w:val="0"/>
      <w:marRight w:val="0"/>
      <w:marTop w:val="0"/>
      <w:marBottom w:val="0"/>
      <w:divBdr>
        <w:top w:val="none" w:sz="0" w:space="0" w:color="auto"/>
        <w:left w:val="none" w:sz="0" w:space="0" w:color="auto"/>
        <w:bottom w:val="none" w:sz="0" w:space="0" w:color="auto"/>
        <w:right w:val="none" w:sz="0" w:space="0" w:color="auto"/>
      </w:divBdr>
    </w:div>
    <w:div w:id="761725001">
      <w:bodyDiv w:val="1"/>
      <w:marLeft w:val="0"/>
      <w:marRight w:val="0"/>
      <w:marTop w:val="0"/>
      <w:marBottom w:val="0"/>
      <w:divBdr>
        <w:top w:val="none" w:sz="0" w:space="0" w:color="auto"/>
        <w:left w:val="none" w:sz="0" w:space="0" w:color="auto"/>
        <w:bottom w:val="none" w:sz="0" w:space="0" w:color="auto"/>
        <w:right w:val="none" w:sz="0" w:space="0" w:color="auto"/>
      </w:divBdr>
    </w:div>
    <w:div w:id="762191295">
      <w:bodyDiv w:val="1"/>
      <w:marLeft w:val="0"/>
      <w:marRight w:val="0"/>
      <w:marTop w:val="0"/>
      <w:marBottom w:val="0"/>
      <w:divBdr>
        <w:top w:val="none" w:sz="0" w:space="0" w:color="auto"/>
        <w:left w:val="none" w:sz="0" w:space="0" w:color="auto"/>
        <w:bottom w:val="none" w:sz="0" w:space="0" w:color="auto"/>
        <w:right w:val="none" w:sz="0" w:space="0" w:color="auto"/>
      </w:divBdr>
    </w:div>
    <w:div w:id="762383599">
      <w:bodyDiv w:val="1"/>
      <w:marLeft w:val="0"/>
      <w:marRight w:val="0"/>
      <w:marTop w:val="0"/>
      <w:marBottom w:val="0"/>
      <w:divBdr>
        <w:top w:val="none" w:sz="0" w:space="0" w:color="auto"/>
        <w:left w:val="none" w:sz="0" w:space="0" w:color="auto"/>
        <w:bottom w:val="none" w:sz="0" w:space="0" w:color="auto"/>
        <w:right w:val="none" w:sz="0" w:space="0" w:color="auto"/>
      </w:divBdr>
    </w:div>
    <w:div w:id="764228946">
      <w:bodyDiv w:val="1"/>
      <w:marLeft w:val="0"/>
      <w:marRight w:val="0"/>
      <w:marTop w:val="0"/>
      <w:marBottom w:val="0"/>
      <w:divBdr>
        <w:top w:val="none" w:sz="0" w:space="0" w:color="auto"/>
        <w:left w:val="none" w:sz="0" w:space="0" w:color="auto"/>
        <w:bottom w:val="none" w:sz="0" w:space="0" w:color="auto"/>
        <w:right w:val="none" w:sz="0" w:space="0" w:color="auto"/>
      </w:divBdr>
    </w:div>
    <w:div w:id="764810488">
      <w:bodyDiv w:val="1"/>
      <w:marLeft w:val="0"/>
      <w:marRight w:val="0"/>
      <w:marTop w:val="0"/>
      <w:marBottom w:val="0"/>
      <w:divBdr>
        <w:top w:val="none" w:sz="0" w:space="0" w:color="auto"/>
        <w:left w:val="none" w:sz="0" w:space="0" w:color="auto"/>
        <w:bottom w:val="none" w:sz="0" w:space="0" w:color="auto"/>
        <w:right w:val="none" w:sz="0" w:space="0" w:color="auto"/>
      </w:divBdr>
    </w:div>
    <w:div w:id="765423359">
      <w:bodyDiv w:val="1"/>
      <w:marLeft w:val="0"/>
      <w:marRight w:val="0"/>
      <w:marTop w:val="0"/>
      <w:marBottom w:val="0"/>
      <w:divBdr>
        <w:top w:val="none" w:sz="0" w:space="0" w:color="auto"/>
        <w:left w:val="none" w:sz="0" w:space="0" w:color="auto"/>
        <w:bottom w:val="none" w:sz="0" w:space="0" w:color="auto"/>
        <w:right w:val="none" w:sz="0" w:space="0" w:color="auto"/>
      </w:divBdr>
    </w:div>
    <w:div w:id="767697590">
      <w:bodyDiv w:val="1"/>
      <w:marLeft w:val="0"/>
      <w:marRight w:val="0"/>
      <w:marTop w:val="0"/>
      <w:marBottom w:val="0"/>
      <w:divBdr>
        <w:top w:val="none" w:sz="0" w:space="0" w:color="auto"/>
        <w:left w:val="none" w:sz="0" w:space="0" w:color="auto"/>
        <w:bottom w:val="none" w:sz="0" w:space="0" w:color="auto"/>
        <w:right w:val="none" w:sz="0" w:space="0" w:color="auto"/>
      </w:divBdr>
    </w:div>
    <w:div w:id="768087728">
      <w:bodyDiv w:val="1"/>
      <w:marLeft w:val="0"/>
      <w:marRight w:val="0"/>
      <w:marTop w:val="0"/>
      <w:marBottom w:val="0"/>
      <w:divBdr>
        <w:top w:val="none" w:sz="0" w:space="0" w:color="auto"/>
        <w:left w:val="none" w:sz="0" w:space="0" w:color="auto"/>
        <w:bottom w:val="none" w:sz="0" w:space="0" w:color="auto"/>
        <w:right w:val="none" w:sz="0" w:space="0" w:color="auto"/>
      </w:divBdr>
    </w:div>
    <w:div w:id="769007236">
      <w:bodyDiv w:val="1"/>
      <w:marLeft w:val="0"/>
      <w:marRight w:val="0"/>
      <w:marTop w:val="0"/>
      <w:marBottom w:val="0"/>
      <w:divBdr>
        <w:top w:val="none" w:sz="0" w:space="0" w:color="auto"/>
        <w:left w:val="none" w:sz="0" w:space="0" w:color="auto"/>
        <w:bottom w:val="none" w:sz="0" w:space="0" w:color="auto"/>
        <w:right w:val="none" w:sz="0" w:space="0" w:color="auto"/>
      </w:divBdr>
    </w:div>
    <w:div w:id="770782013">
      <w:bodyDiv w:val="1"/>
      <w:marLeft w:val="0"/>
      <w:marRight w:val="0"/>
      <w:marTop w:val="0"/>
      <w:marBottom w:val="0"/>
      <w:divBdr>
        <w:top w:val="none" w:sz="0" w:space="0" w:color="auto"/>
        <w:left w:val="none" w:sz="0" w:space="0" w:color="auto"/>
        <w:bottom w:val="none" w:sz="0" w:space="0" w:color="auto"/>
        <w:right w:val="none" w:sz="0" w:space="0" w:color="auto"/>
      </w:divBdr>
    </w:div>
    <w:div w:id="774250503">
      <w:bodyDiv w:val="1"/>
      <w:marLeft w:val="0"/>
      <w:marRight w:val="0"/>
      <w:marTop w:val="0"/>
      <w:marBottom w:val="0"/>
      <w:divBdr>
        <w:top w:val="none" w:sz="0" w:space="0" w:color="auto"/>
        <w:left w:val="none" w:sz="0" w:space="0" w:color="auto"/>
        <w:bottom w:val="none" w:sz="0" w:space="0" w:color="auto"/>
        <w:right w:val="none" w:sz="0" w:space="0" w:color="auto"/>
      </w:divBdr>
    </w:div>
    <w:div w:id="774592872">
      <w:bodyDiv w:val="1"/>
      <w:marLeft w:val="0"/>
      <w:marRight w:val="0"/>
      <w:marTop w:val="0"/>
      <w:marBottom w:val="0"/>
      <w:divBdr>
        <w:top w:val="none" w:sz="0" w:space="0" w:color="auto"/>
        <w:left w:val="none" w:sz="0" w:space="0" w:color="auto"/>
        <w:bottom w:val="none" w:sz="0" w:space="0" w:color="auto"/>
        <w:right w:val="none" w:sz="0" w:space="0" w:color="auto"/>
      </w:divBdr>
    </w:div>
    <w:div w:id="776946443">
      <w:bodyDiv w:val="1"/>
      <w:marLeft w:val="0"/>
      <w:marRight w:val="0"/>
      <w:marTop w:val="0"/>
      <w:marBottom w:val="0"/>
      <w:divBdr>
        <w:top w:val="none" w:sz="0" w:space="0" w:color="auto"/>
        <w:left w:val="none" w:sz="0" w:space="0" w:color="auto"/>
        <w:bottom w:val="none" w:sz="0" w:space="0" w:color="auto"/>
        <w:right w:val="none" w:sz="0" w:space="0" w:color="auto"/>
      </w:divBdr>
    </w:div>
    <w:div w:id="778060286">
      <w:bodyDiv w:val="1"/>
      <w:marLeft w:val="0"/>
      <w:marRight w:val="0"/>
      <w:marTop w:val="0"/>
      <w:marBottom w:val="0"/>
      <w:divBdr>
        <w:top w:val="none" w:sz="0" w:space="0" w:color="auto"/>
        <w:left w:val="none" w:sz="0" w:space="0" w:color="auto"/>
        <w:bottom w:val="none" w:sz="0" w:space="0" w:color="auto"/>
        <w:right w:val="none" w:sz="0" w:space="0" w:color="auto"/>
      </w:divBdr>
    </w:div>
    <w:div w:id="780419405">
      <w:bodyDiv w:val="1"/>
      <w:marLeft w:val="0"/>
      <w:marRight w:val="0"/>
      <w:marTop w:val="0"/>
      <w:marBottom w:val="0"/>
      <w:divBdr>
        <w:top w:val="none" w:sz="0" w:space="0" w:color="auto"/>
        <w:left w:val="none" w:sz="0" w:space="0" w:color="auto"/>
        <w:bottom w:val="none" w:sz="0" w:space="0" w:color="auto"/>
        <w:right w:val="none" w:sz="0" w:space="0" w:color="auto"/>
      </w:divBdr>
    </w:div>
    <w:div w:id="781076730">
      <w:bodyDiv w:val="1"/>
      <w:marLeft w:val="0"/>
      <w:marRight w:val="0"/>
      <w:marTop w:val="0"/>
      <w:marBottom w:val="0"/>
      <w:divBdr>
        <w:top w:val="none" w:sz="0" w:space="0" w:color="auto"/>
        <w:left w:val="none" w:sz="0" w:space="0" w:color="auto"/>
        <w:bottom w:val="none" w:sz="0" w:space="0" w:color="auto"/>
        <w:right w:val="none" w:sz="0" w:space="0" w:color="auto"/>
      </w:divBdr>
    </w:div>
    <w:div w:id="781656657">
      <w:bodyDiv w:val="1"/>
      <w:marLeft w:val="0"/>
      <w:marRight w:val="0"/>
      <w:marTop w:val="0"/>
      <w:marBottom w:val="0"/>
      <w:divBdr>
        <w:top w:val="none" w:sz="0" w:space="0" w:color="auto"/>
        <w:left w:val="none" w:sz="0" w:space="0" w:color="auto"/>
        <w:bottom w:val="none" w:sz="0" w:space="0" w:color="auto"/>
        <w:right w:val="none" w:sz="0" w:space="0" w:color="auto"/>
      </w:divBdr>
    </w:div>
    <w:div w:id="781800444">
      <w:bodyDiv w:val="1"/>
      <w:marLeft w:val="0"/>
      <w:marRight w:val="0"/>
      <w:marTop w:val="0"/>
      <w:marBottom w:val="0"/>
      <w:divBdr>
        <w:top w:val="none" w:sz="0" w:space="0" w:color="auto"/>
        <w:left w:val="none" w:sz="0" w:space="0" w:color="auto"/>
        <w:bottom w:val="none" w:sz="0" w:space="0" w:color="auto"/>
        <w:right w:val="none" w:sz="0" w:space="0" w:color="auto"/>
      </w:divBdr>
    </w:div>
    <w:div w:id="783037090">
      <w:bodyDiv w:val="1"/>
      <w:marLeft w:val="0"/>
      <w:marRight w:val="0"/>
      <w:marTop w:val="0"/>
      <w:marBottom w:val="0"/>
      <w:divBdr>
        <w:top w:val="none" w:sz="0" w:space="0" w:color="auto"/>
        <w:left w:val="none" w:sz="0" w:space="0" w:color="auto"/>
        <w:bottom w:val="none" w:sz="0" w:space="0" w:color="auto"/>
        <w:right w:val="none" w:sz="0" w:space="0" w:color="auto"/>
      </w:divBdr>
    </w:div>
    <w:div w:id="783113064">
      <w:bodyDiv w:val="1"/>
      <w:marLeft w:val="0"/>
      <w:marRight w:val="0"/>
      <w:marTop w:val="0"/>
      <w:marBottom w:val="0"/>
      <w:divBdr>
        <w:top w:val="none" w:sz="0" w:space="0" w:color="auto"/>
        <w:left w:val="none" w:sz="0" w:space="0" w:color="auto"/>
        <w:bottom w:val="none" w:sz="0" w:space="0" w:color="auto"/>
        <w:right w:val="none" w:sz="0" w:space="0" w:color="auto"/>
      </w:divBdr>
    </w:div>
    <w:div w:id="783500503">
      <w:bodyDiv w:val="1"/>
      <w:marLeft w:val="0"/>
      <w:marRight w:val="0"/>
      <w:marTop w:val="0"/>
      <w:marBottom w:val="0"/>
      <w:divBdr>
        <w:top w:val="none" w:sz="0" w:space="0" w:color="auto"/>
        <w:left w:val="none" w:sz="0" w:space="0" w:color="auto"/>
        <w:bottom w:val="none" w:sz="0" w:space="0" w:color="auto"/>
        <w:right w:val="none" w:sz="0" w:space="0" w:color="auto"/>
      </w:divBdr>
    </w:div>
    <w:div w:id="784154413">
      <w:bodyDiv w:val="1"/>
      <w:marLeft w:val="0"/>
      <w:marRight w:val="0"/>
      <w:marTop w:val="0"/>
      <w:marBottom w:val="0"/>
      <w:divBdr>
        <w:top w:val="none" w:sz="0" w:space="0" w:color="auto"/>
        <w:left w:val="none" w:sz="0" w:space="0" w:color="auto"/>
        <w:bottom w:val="none" w:sz="0" w:space="0" w:color="auto"/>
        <w:right w:val="none" w:sz="0" w:space="0" w:color="auto"/>
      </w:divBdr>
    </w:div>
    <w:div w:id="786116829">
      <w:bodyDiv w:val="1"/>
      <w:marLeft w:val="0"/>
      <w:marRight w:val="0"/>
      <w:marTop w:val="0"/>
      <w:marBottom w:val="0"/>
      <w:divBdr>
        <w:top w:val="none" w:sz="0" w:space="0" w:color="auto"/>
        <w:left w:val="none" w:sz="0" w:space="0" w:color="auto"/>
        <w:bottom w:val="none" w:sz="0" w:space="0" w:color="auto"/>
        <w:right w:val="none" w:sz="0" w:space="0" w:color="auto"/>
      </w:divBdr>
    </w:div>
    <w:div w:id="786240560">
      <w:bodyDiv w:val="1"/>
      <w:marLeft w:val="0"/>
      <w:marRight w:val="0"/>
      <w:marTop w:val="0"/>
      <w:marBottom w:val="0"/>
      <w:divBdr>
        <w:top w:val="none" w:sz="0" w:space="0" w:color="auto"/>
        <w:left w:val="none" w:sz="0" w:space="0" w:color="auto"/>
        <w:bottom w:val="none" w:sz="0" w:space="0" w:color="auto"/>
        <w:right w:val="none" w:sz="0" w:space="0" w:color="auto"/>
      </w:divBdr>
    </w:div>
    <w:div w:id="786461925">
      <w:bodyDiv w:val="1"/>
      <w:marLeft w:val="0"/>
      <w:marRight w:val="0"/>
      <w:marTop w:val="0"/>
      <w:marBottom w:val="0"/>
      <w:divBdr>
        <w:top w:val="none" w:sz="0" w:space="0" w:color="auto"/>
        <w:left w:val="none" w:sz="0" w:space="0" w:color="auto"/>
        <w:bottom w:val="none" w:sz="0" w:space="0" w:color="auto"/>
        <w:right w:val="none" w:sz="0" w:space="0" w:color="auto"/>
      </w:divBdr>
    </w:div>
    <w:div w:id="787352851">
      <w:bodyDiv w:val="1"/>
      <w:marLeft w:val="0"/>
      <w:marRight w:val="0"/>
      <w:marTop w:val="0"/>
      <w:marBottom w:val="0"/>
      <w:divBdr>
        <w:top w:val="none" w:sz="0" w:space="0" w:color="auto"/>
        <w:left w:val="none" w:sz="0" w:space="0" w:color="auto"/>
        <w:bottom w:val="none" w:sz="0" w:space="0" w:color="auto"/>
        <w:right w:val="none" w:sz="0" w:space="0" w:color="auto"/>
      </w:divBdr>
    </w:div>
    <w:div w:id="790823740">
      <w:bodyDiv w:val="1"/>
      <w:marLeft w:val="0"/>
      <w:marRight w:val="0"/>
      <w:marTop w:val="0"/>
      <w:marBottom w:val="0"/>
      <w:divBdr>
        <w:top w:val="none" w:sz="0" w:space="0" w:color="auto"/>
        <w:left w:val="none" w:sz="0" w:space="0" w:color="auto"/>
        <w:bottom w:val="none" w:sz="0" w:space="0" w:color="auto"/>
        <w:right w:val="none" w:sz="0" w:space="0" w:color="auto"/>
      </w:divBdr>
    </w:div>
    <w:div w:id="790854407">
      <w:bodyDiv w:val="1"/>
      <w:marLeft w:val="0"/>
      <w:marRight w:val="0"/>
      <w:marTop w:val="0"/>
      <w:marBottom w:val="0"/>
      <w:divBdr>
        <w:top w:val="none" w:sz="0" w:space="0" w:color="auto"/>
        <w:left w:val="none" w:sz="0" w:space="0" w:color="auto"/>
        <w:bottom w:val="none" w:sz="0" w:space="0" w:color="auto"/>
        <w:right w:val="none" w:sz="0" w:space="0" w:color="auto"/>
      </w:divBdr>
    </w:div>
    <w:div w:id="790902350">
      <w:bodyDiv w:val="1"/>
      <w:marLeft w:val="0"/>
      <w:marRight w:val="0"/>
      <w:marTop w:val="0"/>
      <w:marBottom w:val="0"/>
      <w:divBdr>
        <w:top w:val="none" w:sz="0" w:space="0" w:color="auto"/>
        <w:left w:val="none" w:sz="0" w:space="0" w:color="auto"/>
        <w:bottom w:val="none" w:sz="0" w:space="0" w:color="auto"/>
        <w:right w:val="none" w:sz="0" w:space="0" w:color="auto"/>
      </w:divBdr>
    </w:div>
    <w:div w:id="792015076">
      <w:bodyDiv w:val="1"/>
      <w:marLeft w:val="0"/>
      <w:marRight w:val="0"/>
      <w:marTop w:val="0"/>
      <w:marBottom w:val="0"/>
      <w:divBdr>
        <w:top w:val="none" w:sz="0" w:space="0" w:color="auto"/>
        <w:left w:val="none" w:sz="0" w:space="0" w:color="auto"/>
        <w:bottom w:val="none" w:sz="0" w:space="0" w:color="auto"/>
        <w:right w:val="none" w:sz="0" w:space="0" w:color="auto"/>
      </w:divBdr>
    </w:div>
    <w:div w:id="792210215">
      <w:bodyDiv w:val="1"/>
      <w:marLeft w:val="0"/>
      <w:marRight w:val="0"/>
      <w:marTop w:val="0"/>
      <w:marBottom w:val="0"/>
      <w:divBdr>
        <w:top w:val="none" w:sz="0" w:space="0" w:color="auto"/>
        <w:left w:val="none" w:sz="0" w:space="0" w:color="auto"/>
        <w:bottom w:val="none" w:sz="0" w:space="0" w:color="auto"/>
        <w:right w:val="none" w:sz="0" w:space="0" w:color="auto"/>
      </w:divBdr>
    </w:div>
    <w:div w:id="792556469">
      <w:bodyDiv w:val="1"/>
      <w:marLeft w:val="0"/>
      <w:marRight w:val="0"/>
      <w:marTop w:val="0"/>
      <w:marBottom w:val="0"/>
      <w:divBdr>
        <w:top w:val="none" w:sz="0" w:space="0" w:color="auto"/>
        <w:left w:val="none" w:sz="0" w:space="0" w:color="auto"/>
        <w:bottom w:val="none" w:sz="0" w:space="0" w:color="auto"/>
        <w:right w:val="none" w:sz="0" w:space="0" w:color="auto"/>
      </w:divBdr>
    </w:div>
    <w:div w:id="793013608">
      <w:bodyDiv w:val="1"/>
      <w:marLeft w:val="0"/>
      <w:marRight w:val="0"/>
      <w:marTop w:val="0"/>
      <w:marBottom w:val="0"/>
      <w:divBdr>
        <w:top w:val="none" w:sz="0" w:space="0" w:color="auto"/>
        <w:left w:val="none" w:sz="0" w:space="0" w:color="auto"/>
        <w:bottom w:val="none" w:sz="0" w:space="0" w:color="auto"/>
        <w:right w:val="none" w:sz="0" w:space="0" w:color="auto"/>
      </w:divBdr>
    </w:div>
    <w:div w:id="793138247">
      <w:bodyDiv w:val="1"/>
      <w:marLeft w:val="0"/>
      <w:marRight w:val="0"/>
      <w:marTop w:val="0"/>
      <w:marBottom w:val="0"/>
      <w:divBdr>
        <w:top w:val="none" w:sz="0" w:space="0" w:color="auto"/>
        <w:left w:val="none" w:sz="0" w:space="0" w:color="auto"/>
        <w:bottom w:val="none" w:sz="0" w:space="0" w:color="auto"/>
        <w:right w:val="none" w:sz="0" w:space="0" w:color="auto"/>
      </w:divBdr>
    </w:div>
    <w:div w:id="793332914">
      <w:bodyDiv w:val="1"/>
      <w:marLeft w:val="0"/>
      <w:marRight w:val="0"/>
      <w:marTop w:val="0"/>
      <w:marBottom w:val="0"/>
      <w:divBdr>
        <w:top w:val="none" w:sz="0" w:space="0" w:color="auto"/>
        <w:left w:val="none" w:sz="0" w:space="0" w:color="auto"/>
        <w:bottom w:val="none" w:sz="0" w:space="0" w:color="auto"/>
        <w:right w:val="none" w:sz="0" w:space="0" w:color="auto"/>
      </w:divBdr>
    </w:div>
    <w:div w:id="793521981">
      <w:bodyDiv w:val="1"/>
      <w:marLeft w:val="0"/>
      <w:marRight w:val="0"/>
      <w:marTop w:val="0"/>
      <w:marBottom w:val="0"/>
      <w:divBdr>
        <w:top w:val="none" w:sz="0" w:space="0" w:color="auto"/>
        <w:left w:val="none" w:sz="0" w:space="0" w:color="auto"/>
        <w:bottom w:val="none" w:sz="0" w:space="0" w:color="auto"/>
        <w:right w:val="none" w:sz="0" w:space="0" w:color="auto"/>
      </w:divBdr>
    </w:div>
    <w:div w:id="795175569">
      <w:bodyDiv w:val="1"/>
      <w:marLeft w:val="0"/>
      <w:marRight w:val="0"/>
      <w:marTop w:val="0"/>
      <w:marBottom w:val="0"/>
      <w:divBdr>
        <w:top w:val="none" w:sz="0" w:space="0" w:color="auto"/>
        <w:left w:val="none" w:sz="0" w:space="0" w:color="auto"/>
        <w:bottom w:val="none" w:sz="0" w:space="0" w:color="auto"/>
        <w:right w:val="none" w:sz="0" w:space="0" w:color="auto"/>
      </w:divBdr>
    </w:div>
    <w:div w:id="795292762">
      <w:bodyDiv w:val="1"/>
      <w:marLeft w:val="0"/>
      <w:marRight w:val="0"/>
      <w:marTop w:val="0"/>
      <w:marBottom w:val="0"/>
      <w:divBdr>
        <w:top w:val="none" w:sz="0" w:space="0" w:color="auto"/>
        <w:left w:val="none" w:sz="0" w:space="0" w:color="auto"/>
        <w:bottom w:val="none" w:sz="0" w:space="0" w:color="auto"/>
        <w:right w:val="none" w:sz="0" w:space="0" w:color="auto"/>
      </w:divBdr>
    </w:div>
    <w:div w:id="796216100">
      <w:bodyDiv w:val="1"/>
      <w:marLeft w:val="0"/>
      <w:marRight w:val="0"/>
      <w:marTop w:val="0"/>
      <w:marBottom w:val="0"/>
      <w:divBdr>
        <w:top w:val="none" w:sz="0" w:space="0" w:color="auto"/>
        <w:left w:val="none" w:sz="0" w:space="0" w:color="auto"/>
        <w:bottom w:val="none" w:sz="0" w:space="0" w:color="auto"/>
        <w:right w:val="none" w:sz="0" w:space="0" w:color="auto"/>
      </w:divBdr>
    </w:div>
    <w:div w:id="796217767">
      <w:bodyDiv w:val="1"/>
      <w:marLeft w:val="0"/>
      <w:marRight w:val="0"/>
      <w:marTop w:val="0"/>
      <w:marBottom w:val="0"/>
      <w:divBdr>
        <w:top w:val="none" w:sz="0" w:space="0" w:color="auto"/>
        <w:left w:val="none" w:sz="0" w:space="0" w:color="auto"/>
        <w:bottom w:val="none" w:sz="0" w:space="0" w:color="auto"/>
        <w:right w:val="none" w:sz="0" w:space="0" w:color="auto"/>
      </w:divBdr>
    </w:div>
    <w:div w:id="796996394">
      <w:bodyDiv w:val="1"/>
      <w:marLeft w:val="0"/>
      <w:marRight w:val="0"/>
      <w:marTop w:val="0"/>
      <w:marBottom w:val="0"/>
      <w:divBdr>
        <w:top w:val="none" w:sz="0" w:space="0" w:color="auto"/>
        <w:left w:val="none" w:sz="0" w:space="0" w:color="auto"/>
        <w:bottom w:val="none" w:sz="0" w:space="0" w:color="auto"/>
        <w:right w:val="none" w:sz="0" w:space="0" w:color="auto"/>
      </w:divBdr>
    </w:div>
    <w:div w:id="797645683">
      <w:bodyDiv w:val="1"/>
      <w:marLeft w:val="0"/>
      <w:marRight w:val="0"/>
      <w:marTop w:val="0"/>
      <w:marBottom w:val="0"/>
      <w:divBdr>
        <w:top w:val="none" w:sz="0" w:space="0" w:color="auto"/>
        <w:left w:val="none" w:sz="0" w:space="0" w:color="auto"/>
        <w:bottom w:val="none" w:sz="0" w:space="0" w:color="auto"/>
        <w:right w:val="none" w:sz="0" w:space="0" w:color="auto"/>
      </w:divBdr>
    </w:div>
    <w:div w:id="799149971">
      <w:bodyDiv w:val="1"/>
      <w:marLeft w:val="0"/>
      <w:marRight w:val="0"/>
      <w:marTop w:val="0"/>
      <w:marBottom w:val="0"/>
      <w:divBdr>
        <w:top w:val="none" w:sz="0" w:space="0" w:color="auto"/>
        <w:left w:val="none" w:sz="0" w:space="0" w:color="auto"/>
        <w:bottom w:val="none" w:sz="0" w:space="0" w:color="auto"/>
        <w:right w:val="none" w:sz="0" w:space="0" w:color="auto"/>
      </w:divBdr>
    </w:div>
    <w:div w:id="800461196">
      <w:bodyDiv w:val="1"/>
      <w:marLeft w:val="0"/>
      <w:marRight w:val="0"/>
      <w:marTop w:val="0"/>
      <w:marBottom w:val="0"/>
      <w:divBdr>
        <w:top w:val="none" w:sz="0" w:space="0" w:color="auto"/>
        <w:left w:val="none" w:sz="0" w:space="0" w:color="auto"/>
        <w:bottom w:val="none" w:sz="0" w:space="0" w:color="auto"/>
        <w:right w:val="none" w:sz="0" w:space="0" w:color="auto"/>
      </w:divBdr>
    </w:div>
    <w:div w:id="800805400">
      <w:bodyDiv w:val="1"/>
      <w:marLeft w:val="0"/>
      <w:marRight w:val="0"/>
      <w:marTop w:val="0"/>
      <w:marBottom w:val="0"/>
      <w:divBdr>
        <w:top w:val="none" w:sz="0" w:space="0" w:color="auto"/>
        <w:left w:val="none" w:sz="0" w:space="0" w:color="auto"/>
        <w:bottom w:val="none" w:sz="0" w:space="0" w:color="auto"/>
        <w:right w:val="none" w:sz="0" w:space="0" w:color="auto"/>
      </w:divBdr>
    </w:div>
    <w:div w:id="801072627">
      <w:bodyDiv w:val="1"/>
      <w:marLeft w:val="0"/>
      <w:marRight w:val="0"/>
      <w:marTop w:val="0"/>
      <w:marBottom w:val="0"/>
      <w:divBdr>
        <w:top w:val="none" w:sz="0" w:space="0" w:color="auto"/>
        <w:left w:val="none" w:sz="0" w:space="0" w:color="auto"/>
        <w:bottom w:val="none" w:sz="0" w:space="0" w:color="auto"/>
        <w:right w:val="none" w:sz="0" w:space="0" w:color="auto"/>
      </w:divBdr>
    </w:div>
    <w:div w:id="802893961">
      <w:bodyDiv w:val="1"/>
      <w:marLeft w:val="0"/>
      <w:marRight w:val="0"/>
      <w:marTop w:val="0"/>
      <w:marBottom w:val="0"/>
      <w:divBdr>
        <w:top w:val="none" w:sz="0" w:space="0" w:color="auto"/>
        <w:left w:val="none" w:sz="0" w:space="0" w:color="auto"/>
        <w:bottom w:val="none" w:sz="0" w:space="0" w:color="auto"/>
        <w:right w:val="none" w:sz="0" w:space="0" w:color="auto"/>
      </w:divBdr>
    </w:div>
    <w:div w:id="805046167">
      <w:bodyDiv w:val="1"/>
      <w:marLeft w:val="0"/>
      <w:marRight w:val="0"/>
      <w:marTop w:val="0"/>
      <w:marBottom w:val="0"/>
      <w:divBdr>
        <w:top w:val="none" w:sz="0" w:space="0" w:color="auto"/>
        <w:left w:val="none" w:sz="0" w:space="0" w:color="auto"/>
        <w:bottom w:val="none" w:sz="0" w:space="0" w:color="auto"/>
        <w:right w:val="none" w:sz="0" w:space="0" w:color="auto"/>
      </w:divBdr>
    </w:div>
    <w:div w:id="805437632">
      <w:bodyDiv w:val="1"/>
      <w:marLeft w:val="0"/>
      <w:marRight w:val="0"/>
      <w:marTop w:val="0"/>
      <w:marBottom w:val="0"/>
      <w:divBdr>
        <w:top w:val="none" w:sz="0" w:space="0" w:color="auto"/>
        <w:left w:val="none" w:sz="0" w:space="0" w:color="auto"/>
        <w:bottom w:val="none" w:sz="0" w:space="0" w:color="auto"/>
        <w:right w:val="none" w:sz="0" w:space="0" w:color="auto"/>
      </w:divBdr>
    </w:div>
    <w:div w:id="806553896">
      <w:bodyDiv w:val="1"/>
      <w:marLeft w:val="0"/>
      <w:marRight w:val="0"/>
      <w:marTop w:val="0"/>
      <w:marBottom w:val="0"/>
      <w:divBdr>
        <w:top w:val="none" w:sz="0" w:space="0" w:color="auto"/>
        <w:left w:val="none" w:sz="0" w:space="0" w:color="auto"/>
        <w:bottom w:val="none" w:sz="0" w:space="0" w:color="auto"/>
        <w:right w:val="none" w:sz="0" w:space="0" w:color="auto"/>
      </w:divBdr>
    </w:div>
    <w:div w:id="806897394">
      <w:bodyDiv w:val="1"/>
      <w:marLeft w:val="0"/>
      <w:marRight w:val="0"/>
      <w:marTop w:val="0"/>
      <w:marBottom w:val="0"/>
      <w:divBdr>
        <w:top w:val="none" w:sz="0" w:space="0" w:color="auto"/>
        <w:left w:val="none" w:sz="0" w:space="0" w:color="auto"/>
        <w:bottom w:val="none" w:sz="0" w:space="0" w:color="auto"/>
        <w:right w:val="none" w:sz="0" w:space="0" w:color="auto"/>
      </w:divBdr>
    </w:div>
    <w:div w:id="810172772">
      <w:bodyDiv w:val="1"/>
      <w:marLeft w:val="0"/>
      <w:marRight w:val="0"/>
      <w:marTop w:val="0"/>
      <w:marBottom w:val="0"/>
      <w:divBdr>
        <w:top w:val="none" w:sz="0" w:space="0" w:color="auto"/>
        <w:left w:val="none" w:sz="0" w:space="0" w:color="auto"/>
        <w:bottom w:val="none" w:sz="0" w:space="0" w:color="auto"/>
        <w:right w:val="none" w:sz="0" w:space="0" w:color="auto"/>
      </w:divBdr>
    </w:div>
    <w:div w:id="810365424">
      <w:bodyDiv w:val="1"/>
      <w:marLeft w:val="0"/>
      <w:marRight w:val="0"/>
      <w:marTop w:val="0"/>
      <w:marBottom w:val="0"/>
      <w:divBdr>
        <w:top w:val="none" w:sz="0" w:space="0" w:color="auto"/>
        <w:left w:val="none" w:sz="0" w:space="0" w:color="auto"/>
        <w:bottom w:val="none" w:sz="0" w:space="0" w:color="auto"/>
        <w:right w:val="none" w:sz="0" w:space="0" w:color="auto"/>
      </w:divBdr>
    </w:div>
    <w:div w:id="810437106">
      <w:bodyDiv w:val="1"/>
      <w:marLeft w:val="0"/>
      <w:marRight w:val="0"/>
      <w:marTop w:val="0"/>
      <w:marBottom w:val="0"/>
      <w:divBdr>
        <w:top w:val="none" w:sz="0" w:space="0" w:color="auto"/>
        <w:left w:val="none" w:sz="0" w:space="0" w:color="auto"/>
        <w:bottom w:val="none" w:sz="0" w:space="0" w:color="auto"/>
        <w:right w:val="none" w:sz="0" w:space="0" w:color="auto"/>
      </w:divBdr>
    </w:div>
    <w:div w:id="812021045">
      <w:bodyDiv w:val="1"/>
      <w:marLeft w:val="0"/>
      <w:marRight w:val="0"/>
      <w:marTop w:val="0"/>
      <w:marBottom w:val="0"/>
      <w:divBdr>
        <w:top w:val="none" w:sz="0" w:space="0" w:color="auto"/>
        <w:left w:val="none" w:sz="0" w:space="0" w:color="auto"/>
        <w:bottom w:val="none" w:sz="0" w:space="0" w:color="auto"/>
        <w:right w:val="none" w:sz="0" w:space="0" w:color="auto"/>
      </w:divBdr>
    </w:div>
    <w:div w:id="818616503">
      <w:bodyDiv w:val="1"/>
      <w:marLeft w:val="0"/>
      <w:marRight w:val="0"/>
      <w:marTop w:val="0"/>
      <w:marBottom w:val="0"/>
      <w:divBdr>
        <w:top w:val="none" w:sz="0" w:space="0" w:color="auto"/>
        <w:left w:val="none" w:sz="0" w:space="0" w:color="auto"/>
        <w:bottom w:val="none" w:sz="0" w:space="0" w:color="auto"/>
        <w:right w:val="none" w:sz="0" w:space="0" w:color="auto"/>
      </w:divBdr>
    </w:div>
    <w:div w:id="820389971">
      <w:bodyDiv w:val="1"/>
      <w:marLeft w:val="0"/>
      <w:marRight w:val="0"/>
      <w:marTop w:val="0"/>
      <w:marBottom w:val="0"/>
      <w:divBdr>
        <w:top w:val="none" w:sz="0" w:space="0" w:color="auto"/>
        <w:left w:val="none" w:sz="0" w:space="0" w:color="auto"/>
        <w:bottom w:val="none" w:sz="0" w:space="0" w:color="auto"/>
        <w:right w:val="none" w:sz="0" w:space="0" w:color="auto"/>
      </w:divBdr>
    </w:div>
    <w:div w:id="822086471">
      <w:bodyDiv w:val="1"/>
      <w:marLeft w:val="0"/>
      <w:marRight w:val="0"/>
      <w:marTop w:val="0"/>
      <w:marBottom w:val="0"/>
      <w:divBdr>
        <w:top w:val="none" w:sz="0" w:space="0" w:color="auto"/>
        <w:left w:val="none" w:sz="0" w:space="0" w:color="auto"/>
        <w:bottom w:val="none" w:sz="0" w:space="0" w:color="auto"/>
        <w:right w:val="none" w:sz="0" w:space="0" w:color="auto"/>
      </w:divBdr>
    </w:div>
    <w:div w:id="822965833">
      <w:bodyDiv w:val="1"/>
      <w:marLeft w:val="0"/>
      <w:marRight w:val="0"/>
      <w:marTop w:val="0"/>
      <w:marBottom w:val="0"/>
      <w:divBdr>
        <w:top w:val="none" w:sz="0" w:space="0" w:color="auto"/>
        <w:left w:val="none" w:sz="0" w:space="0" w:color="auto"/>
        <w:bottom w:val="none" w:sz="0" w:space="0" w:color="auto"/>
        <w:right w:val="none" w:sz="0" w:space="0" w:color="auto"/>
      </w:divBdr>
    </w:div>
    <w:div w:id="823472621">
      <w:bodyDiv w:val="1"/>
      <w:marLeft w:val="0"/>
      <w:marRight w:val="0"/>
      <w:marTop w:val="0"/>
      <w:marBottom w:val="0"/>
      <w:divBdr>
        <w:top w:val="none" w:sz="0" w:space="0" w:color="auto"/>
        <w:left w:val="none" w:sz="0" w:space="0" w:color="auto"/>
        <w:bottom w:val="none" w:sz="0" w:space="0" w:color="auto"/>
        <w:right w:val="none" w:sz="0" w:space="0" w:color="auto"/>
      </w:divBdr>
    </w:div>
    <w:div w:id="827482772">
      <w:bodyDiv w:val="1"/>
      <w:marLeft w:val="0"/>
      <w:marRight w:val="0"/>
      <w:marTop w:val="0"/>
      <w:marBottom w:val="0"/>
      <w:divBdr>
        <w:top w:val="none" w:sz="0" w:space="0" w:color="auto"/>
        <w:left w:val="none" w:sz="0" w:space="0" w:color="auto"/>
        <w:bottom w:val="none" w:sz="0" w:space="0" w:color="auto"/>
        <w:right w:val="none" w:sz="0" w:space="0" w:color="auto"/>
      </w:divBdr>
    </w:div>
    <w:div w:id="828516229">
      <w:bodyDiv w:val="1"/>
      <w:marLeft w:val="0"/>
      <w:marRight w:val="0"/>
      <w:marTop w:val="0"/>
      <w:marBottom w:val="0"/>
      <w:divBdr>
        <w:top w:val="none" w:sz="0" w:space="0" w:color="auto"/>
        <w:left w:val="none" w:sz="0" w:space="0" w:color="auto"/>
        <w:bottom w:val="none" w:sz="0" w:space="0" w:color="auto"/>
        <w:right w:val="none" w:sz="0" w:space="0" w:color="auto"/>
      </w:divBdr>
    </w:div>
    <w:div w:id="830095585">
      <w:bodyDiv w:val="1"/>
      <w:marLeft w:val="0"/>
      <w:marRight w:val="0"/>
      <w:marTop w:val="0"/>
      <w:marBottom w:val="0"/>
      <w:divBdr>
        <w:top w:val="none" w:sz="0" w:space="0" w:color="auto"/>
        <w:left w:val="none" w:sz="0" w:space="0" w:color="auto"/>
        <w:bottom w:val="none" w:sz="0" w:space="0" w:color="auto"/>
        <w:right w:val="none" w:sz="0" w:space="0" w:color="auto"/>
      </w:divBdr>
    </w:div>
    <w:div w:id="832724500">
      <w:bodyDiv w:val="1"/>
      <w:marLeft w:val="0"/>
      <w:marRight w:val="0"/>
      <w:marTop w:val="0"/>
      <w:marBottom w:val="0"/>
      <w:divBdr>
        <w:top w:val="none" w:sz="0" w:space="0" w:color="auto"/>
        <w:left w:val="none" w:sz="0" w:space="0" w:color="auto"/>
        <w:bottom w:val="none" w:sz="0" w:space="0" w:color="auto"/>
        <w:right w:val="none" w:sz="0" w:space="0" w:color="auto"/>
      </w:divBdr>
    </w:div>
    <w:div w:id="832839843">
      <w:bodyDiv w:val="1"/>
      <w:marLeft w:val="0"/>
      <w:marRight w:val="0"/>
      <w:marTop w:val="0"/>
      <w:marBottom w:val="0"/>
      <w:divBdr>
        <w:top w:val="none" w:sz="0" w:space="0" w:color="auto"/>
        <w:left w:val="none" w:sz="0" w:space="0" w:color="auto"/>
        <w:bottom w:val="none" w:sz="0" w:space="0" w:color="auto"/>
        <w:right w:val="none" w:sz="0" w:space="0" w:color="auto"/>
      </w:divBdr>
    </w:div>
    <w:div w:id="834997194">
      <w:bodyDiv w:val="1"/>
      <w:marLeft w:val="0"/>
      <w:marRight w:val="0"/>
      <w:marTop w:val="0"/>
      <w:marBottom w:val="0"/>
      <w:divBdr>
        <w:top w:val="none" w:sz="0" w:space="0" w:color="auto"/>
        <w:left w:val="none" w:sz="0" w:space="0" w:color="auto"/>
        <w:bottom w:val="none" w:sz="0" w:space="0" w:color="auto"/>
        <w:right w:val="none" w:sz="0" w:space="0" w:color="auto"/>
      </w:divBdr>
    </w:div>
    <w:div w:id="835271101">
      <w:bodyDiv w:val="1"/>
      <w:marLeft w:val="0"/>
      <w:marRight w:val="0"/>
      <w:marTop w:val="0"/>
      <w:marBottom w:val="0"/>
      <w:divBdr>
        <w:top w:val="none" w:sz="0" w:space="0" w:color="auto"/>
        <w:left w:val="none" w:sz="0" w:space="0" w:color="auto"/>
        <w:bottom w:val="none" w:sz="0" w:space="0" w:color="auto"/>
        <w:right w:val="none" w:sz="0" w:space="0" w:color="auto"/>
      </w:divBdr>
    </w:div>
    <w:div w:id="835732905">
      <w:bodyDiv w:val="1"/>
      <w:marLeft w:val="0"/>
      <w:marRight w:val="0"/>
      <w:marTop w:val="0"/>
      <w:marBottom w:val="0"/>
      <w:divBdr>
        <w:top w:val="none" w:sz="0" w:space="0" w:color="auto"/>
        <w:left w:val="none" w:sz="0" w:space="0" w:color="auto"/>
        <w:bottom w:val="none" w:sz="0" w:space="0" w:color="auto"/>
        <w:right w:val="none" w:sz="0" w:space="0" w:color="auto"/>
      </w:divBdr>
    </w:div>
    <w:div w:id="835848019">
      <w:bodyDiv w:val="1"/>
      <w:marLeft w:val="0"/>
      <w:marRight w:val="0"/>
      <w:marTop w:val="0"/>
      <w:marBottom w:val="0"/>
      <w:divBdr>
        <w:top w:val="none" w:sz="0" w:space="0" w:color="auto"/>
        <w:left w:val="none" w:sz="0" w:space="0" w:color="auto"/>
        <w:bottom w:val="none" w:sz="0" w:space="0" w:color="auto"/>
        <w:right w:val="none" w:sz="0" w:space="0" w:color="auto"/>
      </w:divBdr>
    </w:div>
    <w:div w:id="836190510">
      <w:bodyDiv w:val="1"/>
      <w:marLeft w:val="0"/>
      <w:marRight w:val="0"/>
      <w:marTop w:val="0"/>
      <w:marBottom w:val="0"/>
      <w:divBdr>
        <w:top w:val="none" w:sz="0" w:space="0" w:color="auto"/>
        <w:left w:val="none" w:sz="0" w:space="0" w:color="auto"/>
        <w:bottom w:val="none" w:sz="0" w:space="0" w:color="auto"/>
        <w:right w:val="none" w:sz="0" w:space="0" w:color="auto"/>
      </w:divBdr>
    </w:div>
    <w:div w:id="836311055">
      <w:bodyDiv w:val="1"/>
      <w:marLeft w:val="0"/>
      <w:marRight w:val="0"/>
      <w:marTop w:val="0"/>
      <w:marBottom w:val="0"/>
      <w:divBdr>
        <w:top w:val="none" w:sz="0" w:space="0" w:color="auto"/>
        <w:left w:val="none" w:sz="0" w:space="0" w:color="auto"/>
        <w:bottom w:val="none" w:sz="0" w:space="0" w:color="auto"/>
        <w:right w:val="none" w:sz="0" w:space="0" w:color="auto"/>
      </w:divBdr>
    </w:div>
    <w:div w:id="836728359">
      <w:bodyDiv w:val="1"/>
      <w:marLeft w:val="0"/>
      <w:marRight w:val="0"/>
      <w:marTop w:val="0"/>
      <w:marBottom w:val="0"/>
      <w:divBdr>
        <w:top w:val="none" w:sz="0" w:space="0" w:color="auto"/>
        <w:left w:val="none" w:sz="0" w:space="0" w:color="auto"/>
        <w:bottom w:val="none" w:sz="0" w:space="0" w:color="auto"/>
        <w:right w:val="none" w:sz="0" w:space="0" w:color="auto"/>
      </w:divBdr>
    </w:div>
    <w:div w:id="839975009">
      <w:bodyDiv w:val="1"/>
      <w:marLeft w:val="0"/>
      <w:marRight w:val="0"/>
      <w:marTop w:val="0"/>
      <w:marBottom w:val="0"/>
      <w:divBdr>
        <w:top w:val="none" w:sz="0" w:space="0" w:color="auto"/>
        <w:left w:val="none" w:sz="0" w:space="0" w:color="auto"/>
        <w:bottom w:val="none" w:sz="0" w:space="0" w:color="auto"/>
        <w:right w:val="none" w:sz="0" w:space="0" w:color="auto"/>
      </w:divBdr>
    </w:div>
    <w:div w:id="840118384">
      <w:bodyDiv w:val="1"/>
      <w:marLeft w:val="0"/>
      <w:marRight w:val="0"/>
      <w:marTop w:val="0"/>
      <w:marBottom w:val="0"/>
      <w:divBdr>
        <w:top w:val="none" w:sz="0" w:space="0" w:color="auto"/>
        <w:left w:val="none" w:sz="0" w:space="0" w:color="auto"/>
        <w:bottom w:val="none" w:sz="0" w:space="0" w:color="auto"/>
        <w:right w:val="none" w:sz="0" w:space="0" w:color="auto"/>
      </w:divBdr>
    </w:div>
    <w:div w:id="840241466">
      <w:bodyDiv w:val="1"/>
      <w:marLeft w:val="0"/>
      <w:marRight w:val="0"/>
      <w:marTop w:val="0"/>
      <w:marBottom w:val="0"/>
      <w:divBdr>
        <w:top w:val="none" w:sz="0" w:space="0" w:color="auto"/>
        <w:left w:val="none" w:sz="0" w:space="0" w:color="auto"/>
        <w:bottom w:val="none" w:sz="0" w:space="0" w:color="auto"/>
        <w:right w:val="none" w:sz="0" w:space="0" w:color="auto"/>
      </w:divBdr>
    </w:div>
    <w:div w:id="840897714">
      <w:bodyDiv w:val="1"/>
      <w:marLeft w:val="0"/>
      <w:marRight w:val="0"/>
      <w:marTop w:val="0"/>
      <w:marBottom w:val="0"/>
      <w:divBdr>
        <w:top w:val="none" w:sz="0" w:space="0" w:color="auto"/>
        <w:left w:val="none" w:sz="0" w:space="0" w:color="auto"/>
        <w:bottom w:val="none" w:sz="0" w:space="0" w:color="auto"/>
        <w:right w:val="none" w:sz="0" w:space="0" w:color="auto"/>
      </w:divBdr>
    </w:div>
    <w:div w:id="841041658">
      <w:bodyDiv w:val="1"/>
      <w:marLeft w:val="0"/>
      <w:marRight w:val="0"/>
      <w:marTop w:val="0"/>
      <w:marBottom w:val="0"/>
      <w:divBdr>
        <w:top w:val="none" w:sz="0" w:space="0" w:color="auto"/>
        <w:left w:val="none" w:sz="0" w:space="0" w:color="auto"/>
        <w:bottom w:val="none" w:sz="0" w:space="0" w:color="auto"/>
        <w:right w:val="none" w:sz="0" w:space="0" w:color="auto"/>
      </w:divBdr>
    </w:div>
    <w:div w:id="841165690">
      <w:bodyDiv w:val="1"/>
      <w:marLeft w:val="0"/>
      <w:marRight w:val="0"/>
      <w:marTop w:val="0"/>
      <w:marBottom w:val="0"/>
      <w:divBdr>
        <w:top w:val="none" w:sz="0" w:space="0" w:color="auto"/>
        <w:left w:val="none" w:sz="0" w:space="0" w:color="auto"/>
        <w:bottom w:val="none" w:sz="0" w:space="0" w:color="auto"/>
        <w:right w:val="none" w:sz="0" w:space="0" w:color="auto"/>
      </w:divBdr>
    </w:div>
    <w:div w:id="841239874">
      <w:bodyDiv w:val="1"/>
      <w:marLeft w:val="0"/>
      <w:marRight w:val="0"/>
      <w:marTop w:val="0"/>
      <w:marBottom w:val="0"/>
      <w:divBdr>
        <w:top w:val="none" w:sz="0" w:space="0" w:color="auto"/>
        <w:left w:val="none" w:sz="0" w:space="0" w:color="auto"/>
        <w:bottom w:val="none" w:sz="0" w:space="0" w:color="auto"/>
        <w:right w:val="none" w:sz="0" w:space="0" w:color="auto"/>
      </w:divBdr>
    </w:div>
    <w:div w:id="842089464">
      <w:bodyDiv w:val="1"/>
      <w:marLeft w:val="0"/>
      <w:marRight w:val="0"/>
      <w:marTop w:val="0"/>
      <w:marBottom w:val="0"/>
      <w:divBdr>
        <w:top w:val="none" w:sz="0" w:space="0" w:color="auto"/>
        <w:left w:val="none" w:sz="0" w:space="0" w:color="auto"/>
        <w:bottom w:val="none" w:sz="0" w:space="0" w:color="auto"/>
        <w:right w:val="none" w:sz="0" w:space="0" w:color="auto"/>
      </w:divBdr>
    </w:div>
    <w:div w:id="843324328">
      <w:bodyDiv w:val="1"/>
      <w:marLeft w:val="0"/>
      <w:marRight w:val="0"/>
      <w:marTop w:val="0"/>
      <w:marBottom w:val="0"/>
      <w:divBdr>
        <w:top w:val="none" w:sz="0" w:space="0" w:color="auto"/>
        <w:left w:val="none" w:sz="0" w:space="0" w:color="auto"/>
        <w:bottom w:val="none" w:sz="0" w:space="0" w:color="auto"/>
        <w:right w:val="none" w:sz="0" w:space="0" w:color="auto"/>
      </w:divBdr>
    </w:div>
    <w:div w:id="846677718">
      <w:bodyDiv w:val="1"/>
      <w:marLeft w:val="0"/>
      <w:marRight w:val="0"/>
      <w:marTop w:val="0"/>
      <w:marBottom w:val="0"/>
      <w:divBdr>
        <w:top w:val="none" w:sz="0" w:space="0" w:color="auto"/>
        <w:left w:val="none" w:sz="0" w:space="0" w:color="auto"/>
        <w:bottom w:val="none" w:sz="0" w:space="0" w:color="auto"/>
        <w:right w:val="none" w:sz="0" w:space="0" w:color="auto"/>
      </w:divBdr>
    </w:div>
    <w:div w:id="847215167">
      <w:bodyDiv w:val="1"/>
      <w:marLeft w:val="0"/>
      <w:marRight w:val="0"/>
      <w:marTop w:val="0"/>
      <w:marBottom w:val="0"/>
      <w:divBdr>
        <w:top w:val="none" w:sz="0" w:space="0" w:color="auto"/>
        <w:left w:val="none" w:sz="0" w:space="0" w:color="auto"/>
        <w:bottom w:val="none" w:sz="0" w:space="0" w:color="auto"/>
        <w:right w:val="none" w:sz="0" w:space="0" w:color="auto"/>
      </w:divBdr>
    </w:div>
    <w:div w:id="848180740">
      <w:bodyDiv w:val="1"/>
      <w:marLeft w:val="0"/>
      <w:marRight w:val="0"/>
      <w:marTop w:val="0"/>
      <w:marBottom w:val="0"/>
      <w:divBdr>
        <w:top w:val="none" w:sz="0" w:space="0" w:color="auto"/>
        <w:left w:val="none" w:sz="0" w:space="0" w:color="auto"/>
        <w:bottom w:val="none" w:sz="0" w:space="0" w:color="auto"/>
        <w:right w:val="none" w:sz="0" w:space="0" w:color="auto"/>
      </w:divBdr>
    </w:div>
    <w:div w:id="848830824">
      <w:bodyDiv w:val="1"/>
      <w:marLeft w:val="0"/>
      <w:marRight w:val="0"/>
      <w:marTop w:val="0"/>
      <w:marBottom w:val="0"/>
      <w:divBdr>
        <w:top w:val="none" w:sz="0" w:space="0" w:color="auto"/>
        <w:left w:val="none" w:sz="0" w:space="0" w:color="auto"/>
        <w:bottom w:val="none" w:sz="0" w:space="0" w:color="auto"/>
        <w:right w:val="none" w:sz="0" w:space="0" w:color="auto"/>
      </w:divBdr>
    </w:div>
    <w:div w:id="849874249">
      <w:bodyDiv w:val="1"/>
      <w:marLeft w:val="0"/>
      <w:marRight w:val="0"/>
      <w:marTop w:val="0"/>
      <w:marBottom w:val="0"/>
      <w:divBdr>
        <w:top w:val="none" w:sz="0" w:space="0" w:color="auto"/>
        <w:left w:val="none" w:sz="0" w:space="0" w:color="auto"/>
        <w:bottom w:val="none" w:sz="0" w:space="0" w:color="auto"/>
        <w:right w:val="none" w:sz="0" w:space="0" w:color="auto"/>
      </w:divBdr>
    </w:div>
    <w:div w:id="850800702">
      <w:bodyDiv w:val="1"/>
      <w:marLeft w:val="0"/>
      <w:marRight w:val="0"/>
      <w:marTop w:val="0"/>
      <w:marBottom w:val="0"/>
      <w:divBdr>
        <w:top w:val="none" w:sz="0" w:space="0" w:color="auto"/>
        <w:left w:val="none" w:sz="0" w:space="0" w:color="auto"/>
        <w:bottom w:val="none" w:sz="0" w:space="0" w:color="auto"/>
        <w:right w:val="none" w:sz="0" w:space="0" w:color="auto"/>
      </w:divBdr>
    </w:div>
    <w:div w:id="853231751">
      <w:bodyDiv w:val="1"/>
      <w:marLeft w:val="0"/>
      <w:marRight w:val="0"/>
      <w:marTop w:val="0"/>
      <w:marBottom w:val="0"/>
      <w:divBdr>
        <w:top w:val="none" w:sz="0" w:space="0" w:color="auto"/>
        <w:left w:val="none" w:sz="0" w:space="0" w:color="auto"/>
        <w:bottom w:val="none" w:sz="0" w:space="0" w:color="auto"/>
        <w:right w:val="none" w:sz="0" w:space="0" w:color="auto"/>
      </w:divBdr>
    </w:div>
    <w:div w:id="853498433">
      <w:bodyDiv w:val="1"/>
      <w:marLeft w:val="0"/>
      <w:marRight w:val="0"/>
      <w:marTop w:val="0"/>
      <w:marBottom w:val="0"/>
      <w:divBdr>
        <w:top w:val="none" w:sz="0" w:space="0" w:color="auto"/>
        <w:left w:val="none" w:sz="0" w:space="0" w:color="auto"/>
        <w:bottom w:val="none" w:sz="0" w:space="0" w:color="auto"/>
        <w:right w:val="none" w:sz="0" w:space="0" w:color="auto"/>
      </w:divBdr>
    </w:div>
    <w:div w:id="854074328">
      <w:bodyDiv w:val="1"/>
      <w:marLeft w:val="0"/>
      <w:marRight w:val="0"/>
      <w:marTop w:val="0"/>
      <w:marBottom w:val="0"/>
      <w:divBdr>
        <w:top w:val="none" w:sz="0" w:space="0" w:color="auto"/>
        <w:left w:val="none" w:sz="0" w:space="0" w:color="auto"/>
        <w:bottom w:val="none" w:sz="0" w:space="0" w:color="auto"/>
        <w:right w:val="none" w:sz="0" w:space="0" w:color="auto"/>
      </w:divBdr>
    </w:div>
    <w:div w:id="854075239">
      <w:bodyDiv w:val="1"/>
      <w:marLeft w:val="0"/>
      <w:marRight w:val="0"/>
      <w:marTop w:val="0"/>
      <w:marBottom w:val="0"/>
      <w:divBdr>
        <w:top w:val="none" w:sz="0" w:space="0" w:color="auto"/>
        <w:left w:val="none" w:sz="0" w:space="0" w:color="auto"/>
        <w:bottom w:val="none" w:sz="0" w:space="0" w:color="auto"/>
        <w:right w:val="none" w:sz="0" w:space="0" w:color="auto"/>
      </w:divBdr>
    </w:div>
    <w:div w:id="854344246">
      <w:bodyDiv w:val="1"/>
      <w:marLeft w:val="0"/>
      <w:marRight w:val="0"/>
      <w:marTop w:val="0"/>
      <w:marBottom w:val="0"/>
      <w:divBdr>
        <w:top w:val="none" w:sz="0" w:space="0" w:color="auto"/>
        <w:left w:val="none" w:sz="0" w:space="0" w:color="auto"/>
        <w:bottom w:val="none" w:sz="0" w:space="0" w:color="auto"/>
        <w:right w:val="none" w:sz="0" w:space="0" w:color="auto"/>
      </w:divBdr>
    </w:div>
    <w:div w:id="855340434">
      <w:bodyDiv w:val="1"/>
      <w:marLeft w:val="0"/>
      <w:marRight w:val="0"/>
      <w:marTop w:val="0"/>
      <w:marBottom w:val="0"/>
      <w:divBdr>
        <w:top w:val="none" w:sz="0" w:space="0" w:color="auto"/>
        <w:left w:val="none" w:sz="0" w:space="0" w:color="auto"/>
        <w:bottom w:val="none" w:sz="0" w:space="0" w:color="auto"/>
        <w:right w:val="none" w:sz="0" w:space="0" w:color="auto"/>
      </w:divBdr>
    </w:div>
    <w:div w:id="857081043">
      <w:bodyDiv w:val="1"/>
      <w:marLeft w:val="0"/>
      <w:marRight w:val="0"/>
      <w:marTop w:val="0"/>
      <w:marBottom w:val="0"/>
      <w:divBdr>
        <w:top w:val="none" w:sz="0" w:space="0" w:color="auto"/>
        <w:left w:val="none" w:sz="0" w:space="0" w:color="auto"/>
        <w:bottom w:val="none" w:sz="0" w:space="0" w:color="auto"/>
        <w:right w:val="none" w:sz="0" w:space="0" w:color="auto"/>
      </w:divBdr>
    </w:div>
    <w:div w:id="857237491">
      <w:bodyDiv w:val="1"/>
      <w:marLeft w:val="0"/>
      <w:marRight w:val="0"/>
      <w:marTop w:val="0"/>
      <w:marBottom w:val="0"/>
      <w:divBdr>
        <w:top w:val="none" w:sz="0" w:space="0" w:color="auto"/>
        <w:left w:val="none" w:sz="0" w:space="0" w:color="auto"/>
        <w:bottom w:val="none" w:sz="0" w:space="0" w:color="auto"/>
        <w:right w:val="none" w:sz="0" w:space="0" w:color="auto"/>
      </w:divBdr>
    </w:div>
    <w:div w:id="860364017">
      <w:bodyDiv w:val="1"/>
      <w:marLeft w:val="0"/>
      <w:marRight w:val="0"/>
      <w:marTop w:val="0"/>
      <w:marBottom w:val="0"/>
      <w:divBdr>
        <w:top w:val="none" w:sz="0" w:space="0" w:color="auto"/>
        <w:left w:val="none" w:sz="0" w:space="0" w:color="auto"/>
        <w:bottom w:val="none" w:sz="0" w:space="0" w:color="auto"/>
        <w:right w:val="none" w:sz="0" w:space="0" w:color="auto"/>
      </w:divBdr>
    </w:div>
    <w:div w:id="860821873">
      <w:bodyDiv w:val="1"/>
      <w:marLeft w:val="0"/>
      <w:marRight w:val="0"/>
      <w:marTop w:val="0"/>
      <w:marBottom w:val="0"/>
      <w:divBdr>
        <w:top w:val="none" w:sz="0" w:space="0" w:color="auto"/>
        <w:left w:val="none" w:sz="0" w:space="0" w:color="auto"/>
        <w:bottom w:val="none" w:sz="0" w:space="0" w:color="auto"/>
        <w:right w:val="none" w:sz="0" w:space="0" w:color="auto"/>
      </w:divBdr>
    </w:div>
    <w:div w:id="863398989">
      <w:bodyDiv w:val="1"/>
      <w:marLeft w:val="0"/>
      <w:marRight w:val="0"/>
      <w:marTop w:val="0"/>
      <w:marBottom w:val="0"/>
      <w:divBdr>
        <w:top w:val="none" w:sz="0" w:space="0" w:color="auto"/>
        <w:left w:val="none" w:sz="0" w:space="0" w:color="auto"/>
        <w:bottom w:val="none" w:sz="0" w:space="0" w:color="auto"/>
        <w:right w:val="none" w:sz="0" w:space="0" w:color="auto"/>
      </w:divBdr>
    </w:div>
    <w:div w:id="864096208">
      <w:bodyDiv w:val="1"/>
      <w:marLeft w:val="0"/>
      <w:marRight w:val="0"/>
      <w:marTop w:val="0"/>
      <w:marBottom w:val="0"/>
      <w:divBdr>
        <w:top w:val="none" w:sz="0" w:space="0" w:color="auto"/>
        <w:left w:val="none" w:sz="0" w:space="0" w:color="auto"/>
        <w:bottom w:val="none" w:sz="0" w:space="0" w:color="auto"/>
        <w:right w:val="none" w:sz="0" w:space="0" w:color="auto"/>
      </w:divBdr>
    </w:div>
    <w:div w:id="865097215">
      <w:bodyDiv w:val="1"/>
      <w:marLeft w:val="0"/>
      <w:marRight w:val="0"/>
      <w:marTop w:val="0"/>
      <w:marBottom w:val="0"/>
      <w:divBdr>
        <w:top w:val="none" w:sz="0" w:space="0" w:color="auto"/>
        <w:left w:val="none" w:sz="0" w:space="0" w:color="auto"/>
        <w:bottom w:val="none" w:sz="0" w:space="0" w:color="auto"/>
        <w:right w:val="none" w:sz="0" w:space="0" w:color="auto"/>
      </w:divBdr>
    </w:div>
    <w:div w:id="865673768">
      <w:bodyDiv w:val="1"/>
      <w:marLeft w:val="0"/>
      <w:marRight w:val="0"/>
      <w:marTop w:val="0"/>
      <w:marBottom w:val="0"/>
      <w:divBdr>
        <w:top w:val="none" w:sz="0" w:space="0" w:color="auto"/>
        <w:left w:val="none" w:sz="0" w:space="0" w:color="auto"/>
        <w:bottom w:val="none" w:sz="0" w:space="0" w:color="auto"/>
        <w:right w:val="none" w:sz="0" w:space="0" w:color="auto"/>
      </w:divBdr>
    </w:div>
    <w:div w:id="869685381">
      <w:bodyDiv w:val="1"/>
      <w:marLeft w:val="0"/>
      <w:marRight w:val="0"/>
      <w:marTop w:val="0"/>
      <w:marBottom w:val="0"/>
      <w:divBdr>
        <w:top w:val="none" w:sz="0" w:space="0" w:color="auto"/>
        <w:left w:val="none" w:sz="0" w:space="0" w:color="auto"/>
        <w:bottom w:val="none" w:sz="0" w:space="0" w:color="auto"/>
        <w:right w:val="none" w:sz="0" w:space="0" w:color="auto"/>
      </w:divBdr>
    </w:div>
    <w:div w:id="872888890">
      <w:bodyDiv w:val="1"/>
      <w:marLeft w:val="0"/>
      <w:marRight w:val="0"/>
      <w:marTop w:val="0"/>
      <w:marBottom w:val="0"/>
      <w:divBdr>
        <w:top w:val="none" w:sz="0" w:space="0" w:color="auto"/>
        <w:left w:val="none" w:sz="0" w:space="0" w:color="auto"/>
        <w:bottom w:val="none" w:sz="0" w:space="0" w:color="auto"/>
        <w:right w:val="none" w:sz="0" w:space="0" w:color="auto"/>
      </w:divBdr>
    </w:div>
    <w:div w:id="873885661">
      <w:bodyDiv w:val="1"/>
      <w:marLeft w:val="0"/>
      <w:marRight w:val="0"/>
      <w:marTop w:val="0"/>
      <w:marBottom w:val="0"/>
      <w:divBdr>
        <w:top w:val="none" w:sz="0" w:space="0" w:color="auto"/>
        <w:left w:val="none" w:sz="0" w:space="0" w:color="auto"/>
        <w:bottom w:val="none" w:sz="0" w:space="0" w:color="auto"/>
        <w:right w:val="none" w:sz="0" w:space="0" w:color="auto"/>
      </w:divBdr>
    </w:div>
    <w:div w:id="874465489">
      <w:bodyDiv w:val="1"/>
      <w:marLeft w:val="0"/>
      <w:marRight w:val="0"/>
      <w:marTop w:val="0"/>
      <w:marBottom w:val="0"/>
      <w:divBdr>
        <w:top w:val="none" w:sz="0" w:space="0" w:color="auto"/>
        <w:left w:val="none" w:sz="0" w:space="0" w:color="auto"/>
        <w:bottom w:val="none" w:sz="0" w:space="0" w:color="auto"/>
        <w:right w:val="none" w:sz="0" w:space="0" w:color="auto"/>
      </w:divBdr>
    </w:div>
    <w:div w:id="875045229">
      <w:bodyDiv w:val="1"/>
      <w:marLeft w:val="0"/>
      <w:marRight w:val="0"/>
      <w:marTop w:val="0"/>
      <w:marBottom w:val="0"/>
      <w:divBdr>
        <w:top w:val="none" w:sz="0" w:space="0" w:color="auto"/>
        <w:left w:val="none" w:sz="0" w:space="0" w:color="auto"/>
        <w:bottom w:val="none" w:sz="0" w:space="0" w:color="auto"/>
        <w:right w:val="none" w:sz="0" w:space="0" w:color="auto"/>
      </w:divBdr>
    </w:div>
    <w:div w:id="875505863">
      <w:bodyDiv w:val="1"/>
      <w:marLeft w:val="0"/>
      <w:marRight w:val="0"/>
      <w:marTop w:val="0"/>
      <w:marBottom w:val="0"/>
      <w:divBdr>
        <w:top w:val="none" w:sz="0" w:space="0" w:color="auto"/>
        <w:left w:val="none" w:sz="0" w:space="0" w:color="auto"/>
        <w:bottom w:val="none" w:sz="0" w:space="0" w:color="auto"/>
        <w:right w:val="none" w:sz="0" w:space="0" w:color="auto"/>
      </w:divBdr>
    </w:div>
    <w:div w:id="875847985">
      <w:bodyDiv w:val="1"/>
      <w:marLeft w:val="0"/>
      <w:marRight w:val="0"/>
      <w:marTop w:val="0"/>
      <w:marBottom w:val="0"/>
      <w:divBdr>
        <w:top w:val="none" w:sz="0" w:space="0" w:color="auto"/>
        <w:left w:val="none" w:sz="0" w:space="0" w:color="auto"/>
        <w:bottom w:val="none" w:sz="0" w:space="0" w:color="auto"/>
        <w:right w:val="none" w:sz="0" w:space="0" w:color="auto"/>
      </w:divBdr>
    </w:div>
    <w:div w:id="877280703">
      <w:bodyDiv w:val="1"/>
      <w:marLeft w:val="0"/>
      <w:marRight w:val="0"/>
      <w:marTop w:val="0"/>
      <w:marBottom w:val="0"/>
      <w:divBdr>
        <w:top w:val="none" w:sz="0" w:space="0" w:color="auto"/>
        <w:left w:val="none" w:sz="0" w:space="0" w:color="auto"/>
        <w:bottom w:val="none" w:sz="0" w:space="0" w:color="auto"/>
        <w:right w:val="none" w:sz="0" w:space="0" w:color="auto"/>
      </w:divBdr>
    </w:div>
    <w:div w:id="877550032">
      <w:bodyDiv w:val="1"/>
      <w:marLeft w:val="0"/>
      <w:marRight w:val="0"/>
      <w:marTop w:val="0"/>
      <w:marBottom w:val="0"/>
      <w:divBdr>
        <w:top w:val="none" w:sz="0" w:space="0" w:color="auto"/>
        <w:left w:val="none" w:sz="0" w:space="0" w:color="auto"/>
        <w:bottom w:val="none" w:sz="0" w:space="0" w:color="auto"/>
        <w:right w:val="none" w:sz="0" w:space="0" w:color="auto"/>
      </w:divBdr>
    </w:div>
    <w:div w:id="877594134">
      <w:bodyDiv w:val="1"/>
      <w:marLeft w:val="0"/>
      <w:marRight w:val="0"/>
      <w:marTop w:val="0"/>
      <w:marBottom w:val="0"/>
      <w:divBdr>
        <w:top w:val="none" w:sz="0" w:space="0" w:color="auto"/>
        <w:left w:val="none" w:sz="0" w:space="0" w:color="auto"/>
        <w:bottom w:val="none" w:sz="0" w:space="0" w:color="auto"/>
        <w:right w:val="none" w:sz="0" w:space="0" w:color="auto"/>
      </w:divBdr>
    </w:div>
    <w:div w:id="878467330">
      <w:bodyDiv w:val="1"/>
      <w:marLeft w:val="0"/>
      <w:marRight w:val="0"/>
      <w:marTop w:val="0"/>
      <w:marBottom w:val="0"/>
      <w:divBdr>
        <w:top w:val="none" w:sz="0" w:space="0" w:color="auto"/>
        <w:left w:val="none" w:sz="0" w:space="0" w:color="auto"/>
        <w:bottom w:val="none" w:sz="0" w:space="0" w:color="auto"/>
        <w:right w:val="none" w:sz="0" w:space="0" w:color="auto"/>
      </w:divBdr>
    </w:div>
    <w:div w:id="879052759">
      <w:bodyDiv w:val="1"/>
      <w:marLeft w:val="0"/>
      <w:marRight w:val="0"/>
      <w:marTop w:val="0"/>
      <w:marBottom w:val="0"/>
      <w:divBdr>
        <w:top w:val="none" w:sz="0" w:space="0" w:color="auto"/>
        <w:left w:val="none" w:sz="0" w:space="0" w:color="auto"/>
        <w:bottom w:val="none" w:sz="0" w:space="0" w:color="auto"/>
        <w:right w:val="none" w:sz="0" w:space="0" w:color="auto"/>
      </w:divBdr>
    </w:div>
    <w:div w:id="882324130">
      <w:bodyDiv w:val="1"/>
      <w:marLeft w:val="0"/>
      <w:marRight w:val="0"/>
      <w:marTop w:val="0"/>
      <w:marBottom w:val="0"/>
      <w:divBdr>
        <w:top w:val="none" w:sz="0" w:space="0" w:color="auto"/>
        <w:left w:val="none" w:sz="0" w:space="0" w:color="auto"/>
        <w:bottom w:val="none" w:sz="0" w:space="0" w:color="auto"/>
        <w:right w:val="none" w:sz="0" w:space="0" w:color="auto"/>
      </w:divBdr>
    </w:div>
    <w:div w:id="882597449">
      <w:bodyDiv w:val="1"/>
      <w:marLeft w:val="0"/>
      <w:marRight w:val="0"/>
      <w:marTop w:val="0"/>
      <w:marBottom w:val="0"/>
      <w:divBdr>
        <w:top w:val="none" w:sz="0" w:space="0" w:color="auto"/>
        <w:left w:val="none" w:sz="0" w:space="0" w:color="auto"/>
        <w:bottom w:val="none" w:sz="0" w:space="0" w:color="auto"/>
        <w:right w:val="none" w:sz="0" w:space="0" w:color="auto"/>
      </w:divBdr>
    </w:div>
    <w:div w:id="882599002">
      <w:bodyDiv w:val="1"/>
      <w:marLeft w:val="0"/>
      <w:marRight w:val="0"/>
      <w:marTop w:val="0"/>
      <w:marBottom w:val="0"/>
      <w:divBdr>
        <w:top w:val="none" w:sz="0" w:space="0" w:color="auto"/>
        <w:left w:val="none" w:sz="0" w:space="0" w:color="auto"/>
        <w:bottom w:val="none" w:sz="0" w:space="0" w:color="auto"/>
        <w:right w:val="none" w:sz="0" w:space="0" w:color="auto"/>
      </w:divBdr>
    </w:div>
    <w:div w:id="883784920">
      <w:bodyDiv w:val="1"/>
      <w:marLeft w:val="0"/>
      <w:marRight w:val="0"/>
      <w:marTop w:val="0"/>
      <w:marBottom w:val="0"/>
      <w:divBdr>
        <w:top w:val="none" w:sz="0" w:space="0" w:color="auto"/>
        <w:left w:val="none" w:sz="0" w:space="0" w:color="auto"/>
        <w:bottom w:val="none" w:sz="0" w:space="0" w:color="auto"/>
        <w:right w:val="none" w:sz="0" w:space="0" w:color="auto"/>
      </w:divBdr>
    </w:div>
    <w:div w:id="885020383">
      <w:bodyDiv w:val="1"/>
      <w:marLeft w:val="0"/>
      <w:marRight w:val="0"/>
      <w:marTop w:val="0"/>
      <w:marBottom w:val="0"/>
      <w:divBdr>
        <w:top w:val="none" w:sz="0" w:space="0" w:color="auto"/>
        <w:left w:val="none" w:sz="0" w:space="0" w:color="auto"/>
        <w:bottom w:val="none" w:sz="0" w:space="0" w:color="auto"/>
        <w:right w:val="none" w:sz="0" w:space="0" w:color="auto"/>
      </w:divBdr>
    </w:div>
    <w:div w:id="885145905">
      <w:bodyDiv w:val="1"/>
      <w:marLeft w:val="0"/>
      <w:marRight w:val="0"/>
      <w:marTop w:val="0"/>
      <w:marBottom w:val="0"/>
      <w:divBdr>
        <w:top w:val="none" w:sz="0" w:space="0" w:color="auto"/>
        <w:left w:val="none" w:sz="0" w:space="0" w:color="auto"/>
        <w:bottom w:val="none" w:sz="0" w:space="0" w:color="auto"/>
        <w:right w:val="none" w:sz="0" w:space="0" w:color="auto"/>
      </w:divBdr>
    </w:div>
    <w:div w:id="887108698">
      <w:bodyDiv w:val="1"/>
      <w:marLeft w:val="0"/>
      <w:marRight w:val="0"/>
      <w:marTop w:val="0"/>
      <w:marBottom w:val="0"/>
      <w:divBdr>
        <w:top w:val="none" w:sz="0" w:space="0" w:color="auto"/>
        <w:left w:val="none" w:sz="0" w:space="0" w:color="auto"/>
        <w:bottom w:val="none" w:sz="0" w:space="0" w:color="auto"/>
        <w:right w:val="none" w:sz="0" w:space="0" w:color="auto"/>
      </w:divBdr>
    </w:div>
    <w:div w:id="887300305">
      <w:bodyDiv w:val="1"/>
      <w:marLeft w:val="0"/>
      <w:marRight w:val="0"/>
      <w:marTop w:val="0"/>
      <w:marBottom w:val="0"/>
      <w:divBdr>
        <w:top w:val="none" w:sz="0" w:space="0" w:color="auto"/>
        <w:left w:val="none" w:sz="0" w:space="0" w:color="auto"/>
        <w:bottom w:val="none" w:sz="0" w:space="0" w:color="auto"/>
        <w:right w:val="none" w:sz="0" w:space="0" w:color="auto"/>
      </w:divBdr>
    </w:div>
    <w:div w:id="887568291">
      <w:bodyDiv w:val="1"/>
      <w:marLeft w:val="0"/>
      <w:marRight w:val="0"/>
      <w:marTop w:val="0"/>
      <w:marBottom w:val="0"/>
      <w:divBdr>
        <w:top w:val="none" w:sz="0" w:space="0" w:color="auto"/>
        <w:left w:val="none" w:sz="0" w:space="0" w:color="auto"/>
        <w:bottom w:val="none" w:sz="0" w:space="0" w:color="auto"/>
        <w:right w:val="none" w:sz="0" w:space="0" w:color="auto"/>
      </w:divBdr>
    </w:div>
    <w:div w:id="887640989">
      <w:bodyDiv w:val="1"/>
      <w:marLeft w:val="0"/>
      <w:marRight w:val="0"/>
      <w:marTop w:val="0"/>
      <w:marBottom w:val="0"/>
      <w:divBdr>
        <w:top w:val="none" w:sz="0" w:space="0" w:color="auto"/>
        <w:left w:val="none" w:sz="0" w:space="0" w:color="auto"/>
        <w:bottom w:val="none" w:sz="0" w:space="0" w:color="auto"/>
        <w:right w:val="none" w:sz="0" w:space="0" w:color="auto"/>
      </w:divBdr>
    </w:div>
    <w:div w:id="889000933">
      <w:bodyDiv w:val="1"/>
      <w:marLeft w:val="0"/>
      <w:marRight w:val="0"/>
      <w:marTop w:val="0"/>
      <w:marBottom w:val="0"/>
      <w:divBdr>
        <w:top w:val="none" w:sz="0" w:space="0" w:color="auto"/>
        <w:left w:val="none" w:sz="0" w:space="0" w:color="auto"/>
        <w:bottom w:val="none" w:sz="0" w:space="0" w:color="auto"/>
        <w:right w:val="none" w:sz="0" w:space="0" w:color="auto"/>
      </w:divBdr>
    </w:div>
    <w:div w:id="890994666">
      <w:bodyDiv w:val="1"/>
      <w:marLeft w:val="0"/>
      <w:marRight w:val="0"/>
      <w:marTop w:val="0"/>
      <w:marBottom w:val="0"/>
      <w:divBdr>
        <w:top w:val="none" w:sz="0" w:space="0" w:color="auto"/>
        <w:left w:val="none" w:sz="0" w:space="0" w:color="auto"/>
        <w:bottom w:val="none" w:sz="0" w:space="0" w:color="auto"/>
        <w:right w:val="none" w:sz="0" w:space="0" w:color="auto"/>
      </w:divBdr>
    </w:div>
    <w:div w:id="891381038">
      <w:bodyDiv w:val="1"/>
      <w:marLeft w:val="0"/>
      <w:marRight w:val="0"/>
      <w:marTop w:val="0"/>
      <w:marBottom w:val="0"/>
      <w:divBdr>
        <w:top w:val="none" w:sz="0" w:space="0" w:color="auto"/>
        <w:left w:val="none" w:sz="0" w:space="0" w:color="auto"/>
        <w:bottom w:val="none" w:sz="0" w:space="0" w:color="auto"/>
        <w:right w:val="none" w:sz="0" w:space="0" w:color="auto"/>
      </w:divBdr>
    </w:div>
    <w:div w:id="891841782">
      <w:bodyDiv w:val="1"/>
      <w:marLeft w:val="0"/>
      <w:marRight w:val="0"/>
      <w:marTop w:val="0"/>
      <w:marBottom w:val="0"/>
      <w:divBdr>
        <w:top w:val="none" w:sz="0" w:space="0" w:color="auto"/>
        <w:left w:val="none" w:sz="0" w:space="0" w:color="auto"/>
        <w:bottom w:val="none" w:sz="0" w:space="0" w:color="auto"/>
        <w:right w:val="none" w:sz="0" w:space="0" w:color="auto"/>
      </w:divBdr>
    </w:div>
    <w:div w:id="893005825">
      <w:bodyDiv w:val="1"/>
      <w:marLeft w:val="0"/>
      <w:marRight w:val="0"/>
      <w:marTop w:val="0"/>
      <w:marBottom w:val="0"/>
      <w:divBdr>
        <w:top w:val="none" w:sz="0" w:space="0" w:color="auto"/>
        <w:left w:val="none" w:sz="0" w:space="0" w:color="auto"/>
        <w:bottom w:val="none" w:sz="0" w:space="0" w:color="auto"/>
        <w:right w:val="none" w:sz="0" w:space="0" w:color="auto"/>
      </w:divBdr>
    </w:div>
    <w:div w:id="893009578">
      <w:bodyDiv w:val="1"/>
      <w:marLeft w:val="0"/>
      <w:marRight w:val="0"/>
      <w:marTop w:val="0"/>
      <w:marBottom w:val="0"/>
      <w:divBdr>
        <w:top w:val="none" w:sz="0" w:space="0" w:color="auto"/>
        <w:left w:val="none" w:sz="0" w:space="0" w:color="auto"/>
        <w:bottom w:val="none" w:sz="0" w:space="0" w:color="auto"/>
        <w:right w:val="none" w:sz="0" w:space="0" w:color="auto"/>
      </w:divBdr>
    </w:div>
    <w:div w:id="893082545">
      <w:bodyDiv w:val="1"/>
      <w:marLeft w:val="0"/>
      <w:marRight w:val="0"/>
      <w:marTop w:val="0"/>
      <w:marBottom w:val="0"/>
      <w:divBdr>
        <w:top w:val="none" w:sz="0" w:space="0" w:color="auto"/>
        <w:left w:val="none" w:sz="0" w:space="0" w:color="auto"/>
        <w:bottom w:val="none" w:sz="0" w:space="0" w:color="auto"/>
        <w:right w:val="none" w:sz="0" w:space="0" w:color="auto"/>
      </w:divBdr>
    </w:div>
    <w:div w:id="893124794">
      <w:bodyDiv w:val="1"/>
      <w:marLeft w:val="0"/>
      <w:marRight w:val="0"/>
      <w:marTop w:val="0"/>
      <w:marBottom w:val="0"/>
      <w:divBdr>
        <w:top w:val="none" w:sz="0" w:space="0" w:color="auto"/>
        <w:left w:val="none" w:sz="0" w:space="0" w:color="auto"/>
        <w:bottom w:val="none" w:sz="0" w:space="0" w:color="auto"/>
        <w:right w:val="none" w:sz="0" w:space="0" w:color="auto"/>
      </w:divBdr>
    </w:div>
    <w:div w:id="893270359">
      <w:bodyDiv w:val="1"/>
      <w:marLeft w:val="0"/>
      <w:marRight w:val="0"/>
      <w:marTop w:val="0"/>
      <w:marBottom w:val="0"/>
      <w:divBdr>
        <w:top w:val="none" w:sz="0" w:space="0" w:color="auto"/>
        <w:left w:val="none" w:sz="0" w:space="0" w:color="auto"/>
        <w:bottom w:val="none" w:sz="0" w:space="0" w:color="auto"/>
        <w:right w:val="none" w:sz="0" w:space="0" w:color="auto"/>
      </w:divBdr>
    </w:div>
    <w:div w:id="893782959">
      <w:bodyDiv w:val="1"/>
      <w:marLeft w:val="0"/>
      <w:marRight w:val="0"/>
      <w:marTop w:val="0"/>
      <w:marBottom w:val="0"/>
      <w:divBdr>
        <w:top w:val="none" w:sz="0" w:space="0" w:color="auto"/>
        <w:left w:val="none" w:sz="0" w:space="0" w:color="auto"/>
        <w:bottom w:val="none" w:sz="0" w:space="0" w:color="auto"/>
        <w:right w:val="none" w:sz="0" w:space="0" w:color="auto"/>
      </w:divBdr>
    </w:div>
    <w:div w:id="895746104">
      <w:bodyDiv w:val="1"/>
      <w:marLeft w:val="0"/>
      <w:marRight w:val="0"/>
      <w:marTop w:val="0"/>
      <w:marBottom w:val="0"/>
      <w:divBdr>
        <w:top w:val="none" w:sz="0" w:space="0" w:color="auto"/>
        <w:left w:val="none" w:sz="0" w:space="0" w:color="auto"/>
        <w:bottom w:val="none" w:sz="0" w:space="0" w:color="auto"/>
        <w:right w:val="none" w:sz="0" w:space="0" w:color="auto"/>
      </w:divBdr>
    </w:div>
    <w:div w:id="897129298">
      <w:bodyDiv w:val="1"/>
      <w:marLeft w:val="0"/>
      <w:marRight w:val="0"/>
      <w:marTop w:val="0"/>
      <w:marBottom w:val="0"/>
      <w:divBdr>
        <w:top w:val="none" w:sz="0" w:space="0" w:color="auto"/>
        <w:left w:val="none" w:sz="0" w:space="0" w:color="auto"/>
        <w:bottom w:val="none" w:sz="0" w:space="0" w:color="auto"/>
        <w:right w:val="none" w:sz="0" w:space="0" w:color="auto"/>
      </w:divBdr>
    </w:div>
    <w:div w:id="898596751">
      <w:bodyDiv w:val="1"/>
      <w:marLeft w:val="0"/>
      <w:marRight w:val="0"/>
      <w:marTop w:val="0"/>
      <w:marBottom w:val="0"/>
      <w:divBdr>
        <w:top w:val="none" w:sz="0" w:space="0" w:color="auto"/>
        <w:left w:val="none" w:sz="0" w:space="0" w:color="auto"/>
        <w:bottom w:val="none" w:sz="0" w:space="0" w:color="auto"/>
        <w:right w:val="none" w:sz="0" w:space="0" w:color="auto"/>
      </w:divBdr>
    </w:div>
    <w:div w:id="899050037">
      <w:bodyDiv w:val="1"/>
      <w:marLeft w:val="0"/>
      <w:marRight w:val="0"/>
      <w:marTop w:val="0"/>
      <w:marBottom w:val="0"/>
      <w:divBdr>
        <w:top w:val="none" w:sz="0" w:space="0" w:color="auto"/>
        <w:left w:val="none" w:sz="0" w:space="0" w:color="auto"/>
        <w:bottom w:val="none" w:sz="0" w:space="0" w:color="auto"/>
        <w:right w:val="none" w:sz="0" w:space="0" w:color="auto"/>
      </w:divBdr>
    </w:div>
    <w:div w:id="900213594">
      <w:bodyDiv w:val="1"/>
      <w:marLeft w:val="0"/>
      <w:marRight w:val="0"/>
      <w:marTop w:val="0"/>
      <w:marBottom w:val="0"/>
      <w:divBdr>
        <w:top w:val="none" w:sz="0" w:space="0" w:color="auto"/>
        <w:left w:val="none" w:sz="0" w:space="0" w:color="auto"/>
        <w:bottom w:val="none" w:sz="0" w:space="0" w:color="auto"/>
        <w:right w:val="none" w:sz="0" w:space="0" w:color="auto"/>
      </w:divBdr>
    </w:div>
    <w:div w:id="900291815">
      <w:bodyDiv w:val="1"/>
      <w:marLeft w:val="0"/>
      <w:marRight w:val="0"/>
      <w:marTop w:val="0"/>
      <w:marBottom w:val="0"/>
      <w:divBdr>
        <w:top w:val="none" w:sz="0" w:space="0" w:color="auto"/>
        <w:left w:val="none" w:sz="0" w:space="0" w:color="auto"/>
        <w:bottom w:val="none" w:sz="0" w:space="0" w:color="auto"/>
        <w:right w:val="none" w:sz="0" w:space="0" w:color="auto"/>
      </w:divBdr>
    </w:div>
    <w:div w:id="903684013">
      <w:bodyDiv w:val="1"/>
      <w:marLeft w:val="0"/>
      <w:marRight w:val="0"/>
      <w:marTop w:val="0"/>
      <w:marBottom w:val="0"/>
      <w:divBdr>
        <w:top w:val="none" w:sz="0" w:space="0" w:color="auto"/>
        <w:left w:val="none" w:sz="0" w:space="0" w:color="auto"/>
        <w:bottom w:val="none" w:sz="0" w:space="0" w:color="auto"/>
        <w:right w:val="none" w:sz="0" w:space="0" w:color="auto"/>
      </w:divBdr>
    </w:div>
    <w:div w:id="904339234">
      <w:bodyDiv w:val="1"/>
      <w:marLeft w:val="0"/>
      <w:marRight w:val="0"/>
      <w:marTop w:val="0"/>
      <w:marBottom w:val="0"/>
      <w:divBdr>
        <w:top w:val="none" w:sz="0" w:space="0" w:color="auto"/>
        <w:left w:val="none" w:sz="0" w:space="0" w:color="auto"/>
        <w:bottom w:val="none" w:sz="0" w:space="0" w:color="auto"/>
        <w:right w:val="none" w:sz="0" w:space="0" w:color="auto"/>
      </w:divBdr>
    </w:div>
    <w:div w:id="909729638">
      <w:bodyDiv w:val="1"/>
      <w:marLeft w:val="0"/>
      <w:marRight w:val="0"/>
      <w:marTop w:val="0"/>
      <w:marBottom w:val="0"/>
      <w:divBdr>
        <w:top w:val="none" w:sz="0" w:space="0" w:color="auto"/>
        <w:left w:val="none" w:sz="0" w:space="0" w:color="auto"/>
        <w:bottom w:val="none" w:sz="0" w:space="0" w:color="auto"/>
        <w:right w:val="none" w:sz="0" w:space="0" w:color="auto"/>
      </w:divBdr>
    </w:div>
    <w:div w:id="910582369">
      <w:bodyDiv w:val="1"/>
      <w:marLeft w:val="0"/>
      <w:marRight w:val="0"/>
      <w:marTop w:val="0"/>
      <w:marBottom w:val="0"/>
      <w:divBdr>
        <w:top w:val="none" w:sz="0" w:space="0" w:color="auto"/>
        <w:left w:val="none" w:sz="0" w:space="0" w:color="auto"/>
        <w:bottom w:val="none" w:sz="0" w:space="0" w:color="auto"/>
        <w:right w:val="none" w:sz="0" w:space="0" w:color="auto"/>
      </w:divBdr>
    </w:div>
    <w:div w:id="912936809">
      <w:bodyDiv w:val="1"/>
      <w:marLeft w:val="0"/>
      <w:marRight w:val="0"/>
      <w:marTop w:val="0"/>
      <w:marBottom w:val="0"/>
      <w:divBdr>
        <w:top w:val="none" w:sz="0" w:space="0" w:color="auto"/>
        <w:left w:val="none" w:sz="0" w:space="0" w:color="auto"/>
        <w:bottom w:val="none" w:sz="0" w:space="0" w:color="auto"/>
        <w:right w:val="none" w:sz="0" w:space="0" w:color="auto"/>
      </w:divBdr>
    </w:div>
    <w:div w:id="913979203">
      <w:bodyDiv w:val="1"/>
      <w:marLeft w:val="0"/>
      <w:marRight w:val="0"/>
      <w:marTop w:val="0"/>
      <w:marBottom w:val="0"/>
      <w:divBdr>
        <w:top w:val="none" w:sz="0" w:space="0" w:color="auto"/>
        <w:left w:val="none" w:sz="0" w:space="0" w:color="auto"/>
        <w:bottom w:val="none" w:sz="0" w:space="0" w:color="auto"/>
        <w:right w:val="none" w:sz="0" w:space="0" w:color="auto"/>
      </w:divBdr>
    </w:div>
    <w:div w:id="916128894">
      <w:bodyDiv w:val="1"/>
      <w:marLeft w:val="0"/>
      <w:marRight w:val="0"/>
      <w:marTop w:val="0"/>
      <w:marBottom w:val="0"/>
      <w:divBdr>
        <w:top w:val="none" w:sz="0" w:space="0" w:color="auto"/>
        <w:left w:val="none" w:sz="0" w:space="0" w:color="auto"/>
        <w:bottom w:val="none" w:sz="0" w:space="0" w:color="auto"/>
        <w:right w:val="none" w:sz="0" w:space="0" w:color="auto"/>
      </w:divBdr>
    </w:div>
    <w:div w:id="916135623">
      <w:bodyDiv w:val="1"/>
      <w:marLeft w:val="0"/>
      <w:marRight w:val="0"/>
      <w:marTop w:val="0"/>
      <w:marBottom w:val="0"/>
      <w:divBdr>
        <w:top w:val="none" w:sz="0" w:space="0" w:color="auto"/>
        <w:left w:val="none" w:sz="0" w:space="0" w:color="auto"/>
        <w:bottom w:val="none" w:sz="0" w:space="0" w:color="auto"/>
        <w:right w:val="none" w:sz="0" w:space="0" w:color="auto"/>
      </w:divBdr>
    </w:div>
    <w:div w:id="916477751">
      <w:bodyDiv w:val="1"/>
      <w:marLeft w:val="0"/>
      <w:marRight w:val="0"/>
      <w:marTop w:val="0"/>
      <w:marBottom w:val="0"/>
      <w:divBdr>
        <w:top w:val="none" w:sz="0" w:space="0" w:color="auto"/>
        <w:left w:val="none" w:sz="0" w:space="0" w:color="auto"/>
        <w:bottom w:val="none" w:sz="0" w:space="0" w:color="auto"/>
        <w:right w:val="none" w:sz="0" w:space="0" w:color="auto"/>
      </w:divBdr>
    </w:div>
    <w:div w:id="917061195">
      <w:bodyDiv w:val="1"/>
      <w:marLeft w:val="0"/>
      <w:marRight w:val="0"/>
      <w:marTop w:val="0"/>
      <w:marBottom w:val="0"/>
      <w:divBdr>
        <w:top w:val="none" w:sz="0" w:space="0" w:color="auto"/>
        <w:left w:val="none" w:sz="0" w:space="0" w:color="auto"/>
        <w:bottom w:val="none" w:sz="0" w:space="0" w:color="auto"/>
        <w:right w:val="none" w:sz="0" w:space="0" w:color="auto"/>
      </w:divBdr>
    </w:div>
    <w:div w:id="920288925">
      <w:bodyDiv w:val="1"/>
      <w:marLeft w:val="0"/>
      <w:marRight w:val="0"/>
      <w:marTop w:val="0"/>
      <w:marBottom w:val="0"/>
      <w:divBdr>
        <w:top w:val="none" w:sz="0" w:space="0" w:color="auto"/>
        <w:left w:val="none" w:sz="0" w:space="0" w:color="auto"/>
        <w:bottom w:val="none" w:sz="0" w:space="0" w:color="auto"/>
        <w:right w:val="none" w:sz="0" w:space="0" w:color="auto"/>
      </w:divBdr>
    </w:div>
    <w:div w:id="921185415">
      <w:bodyDiv w:val="1"/>
      <w:marLeft w:val="0"/>
      <w:marRight w:val="0"/>
      <w:marTop w:val="0"/>
      <w:marBottom w:val="0"/>
      <w:divBdr>
        <w:top w:val="none" w:sz="0" w:space="0" w:color="auto"/>
        <w:left w:val="none" w:sz="0" w:space="0" w:color="auto"/>
        <w:bottom w:val="none" w:sz="0" w:space="0" w:color="auto"/>
        <w:right w:val="none" w:sz="0" w:space="0" w:color="auto"/>
      </w:divBdr>
    </w:div>
    <w:div w:id="921987425">
      <w:bodyDiv w:val="1"/>
      <w:marLeft w:val="0"/>
      <w:marRight w:val="0"/>
      <w:marTop w:val="0"/>
      <w:marBottom w:val="0"/>
      <w:divBdr>
        <w:top w:val="none" w:sz="0" w:space="0" w:color="auto"/>
        <w:left w:val="none" w:sz="0" w:space="0" w:color="auto"/>
        <w:bottom w:val="none" w:sz="0" w:space="0" w:color="auto"/>
        <w:right w:val="none" w:sz="0" w:space="0" w:color="auto"/>
      </w:divBdr>
    </w:div>
    <w:div w:id="922297865">
      <w:bodyDiv w:val="1"/>
      <w:marLeft w:val="0"/>
      <w:marRight w:val="0"/>
      <w:marTop w:val="0"/>
      <w:marBottom w:val="0"/>
      <w:divBdr>
        <w:top w:val="none" w:sz="0" w:space="0" w:color="auto"/>
        <w:left w:val="none" w:sz="0" w:space="0" w:color="auto"/>
        <w:bottom w:val="none" w:sz="0" w:space="0" w:color="auto"/>
        <w:right w:val="none" w:sz="0" w:space="0" w:color="auto"/>
      </w:divBdr>
    </w:div>
    <w:div w:id="924263182">
      <w:bodyDiv w:val="1"/>
      <w:marLeft w:val="0"/>
      <w:marRight w:val="0"/>
      <w:marTop w:val="0"/>
      <w:marBottom w:val="0"/>
      <w:divBdr>
        <w:top w:val="none" w:sz="0" w:space="0" w:color="auto"/>
        <w:left w:val="none" w:sz="0" w:space="0" w:color="auto"/>
        <w:bottom w:val="none" w:sz="0" w:space="0" w:color="auto"/>
        <w:right w:val="none" w:sz="0" w:space="0" w:color="auto"/>
      </w:divBdr>
    </w:div>
    <w:div w:id="924345121">
      <w:bodyDiv w:val="1"/>
      <w:marLeft w:val="0"/>
      <w:marRight w:val="0"/>
      <w:marTop w:val="0"/>
      <w:marBottom w:val="0"/>
      <w:divBdr>
        <w:top w:val="none" w:sz="0" w:space="0" w:color="auto"/>
        <w:left w:val="none" w:sz="0" w:space="0" w:color="auto"/>
        <w:bottom w:val="none" w:sz="0" w:space="0" w:color="auto"/>
        <w:right w:val="none" w:sz="0" w:space="0" w:color="auto"/>
      </w:divBdr>
    </w:div>
    <w:div w:id="925916699">
      <w:bodyDiv w:val="1"/>
      <w:marLeft w:val="0"/>
      <w:marRight w:val="0"/>
      <w:marTop w:val="0"/>
      <w:marBottom w:val="0"/>
      <w:divBdr>
        <w:top w:val="none" w:sz="0" w:space="0" w:color="auto"/>
        <w:left w:val="none" w:sz="0" w:space="0" w:color="auto"/>
        <w:bottom w:val="none" w:sz="0" w:space="0" w:color="auto"/>
        <w:right w:val="none" w:sz="0" w:space="0" w:color="auto"/>
      </w:divBdr>
    </w:div>
    <w:div w:id="928273175">
      <w:bodyDiv w:val="1"/>
      <w:marLeft w:val="0"/>
      <w:marRight w:val="0"/>
      <w:marTop w:val="0"/>
      <w:marBottom w:val="0"/>
      <w:divBdr>
        <w:top w:val="none" w:sz="0" w:space="0" w:color="auto"/>
        <w:left w:val="none" w:sz="0" w:space="0" w:color="auto"/>
        <w:bottom w:val="none" w:sz="0" w:space="0" w:color="auto"/>
        <w:right w:val="none" w:sz="0" w:space="0" w:color="auto"/>
      </w:divBdr>
    </w:div>
    <w:div w:id="931161134">
      <w:bodyDiv w:val="1"/>
      <w:marLeft w:val="0"/>
      <w:marRight w:val="0"/>
      <w:marTop w:val="0"/>
      <w:marBottom w:val="0"/>
      <w:divBdr>
        <w:top w:val="none" w:sz="0" w:space="0" w:color="auto"/>
        <w:left w:val="none" w:sz="0" w:space="0" w:color="auto"/>
        <w:bottom w:val="none" w:sz="0" w:space="0" w:color="auto"/>
        <w:right w:val="none" w:sz="0" w:space="0" w:color="auto"/>
      </w:divBdr>
    </w:div>
    <w:div w:id="931474405">
      <w:bodyDiv w:val="1"/>
      <w:marLeft w:val="0"/>
      <w:marRight w:val="0"/>
      <w:marTop w:val="0"/>
      <w:marBottom w:val="0"/>
      <w:divBdr>
        <w:top w:val="none" w:sz="0" w:space="0" w:color="auto"/>
        <w:left w:val="none" w:sz="0" w:space="0" w:color="auto"/>
        <w:bottom w:val="none" w:sz="0" w:space="0" w:color="auto"/>
        <w:right w:val="none" w:sz="0" w:space="0" w:color="auto"/>
      </w:divBdr>
    </w:div>
    <w:div w:id="931858712">
      <w:bodyDiv w:val="1"/>
      <w:marLeft w:val="0"/>
      <w:marRight w:val="0"/>
      <w:marTop w:val="0"/>
      <w:marBottom w:val="0"/>
      <w:divBdr>
        <w:top w:val="none" w:sz="0" w:space="0" w:color="auto"/>
        <w:left w:val="none" w:sz="0" w:space="0" w:color="auto"/>
        <w:bottom w:val="none" w:sz="0" w:space="0" w:color="auto"/>
        <w:right w:val="none" w:sz="0" w:space="0" w:color="auto"/>
      </w:divBdr>
    </w:div>
    <w:div w:id="934168386">
      <w:bodyDiv w:val="1"/>
      <w:marLeft w:val="0"/>
      <w:marRight w:val="0"/>
      <w:marTop w:val="0"/>
      <w:marBottom w:val="0"/>
      <w:divBdr>
        <w:top w:val="none" w:sz="0" w:space="0" w:color="auto"/>
        <w:left w:val="none" w:sz="0" w:space="0" w:color="auto"/>
        <w:bottom w:val="none" w:sz="0" w:space="0" w:color="auto"/>
        <w:right w:val="none" w:sz="0" w:space="0" w:color="auto"/>
      </w:divBdr>
    </w:div>
    <w:div w:id="934437948">
      <w:bodyDiv w:val="1"/>
      <w:marLeft w:val="0"/>
      <w:marRight w:val="0"/>
      <w:marTop w:val="0"/>
      <w:marBottom w:val="0"/>
      <w:divBdr>
        <w:top w:val="none" w:sz="0" w:space="0" w:color="auto"/>
        <w:left w:val="none" w:sz="0" w:space="0" w:color="auto"/>
        <w:bottom w:val="none" w:sz="0" w:space="0" w:color="auto"/>
        <w:right w:val="none" w:sz="0" w:space="0" w:color="auto"/>
      </w:divBdr>
    </w:div>
    <w:div w:id="936013121">
      <w:bodyDiv w:val="1"/>
      <w:marLeft w:val="0"/>
      <w:marRight w:val="0"/>
      <w:marTop w:val="0"/>
      <w:marBottom w:val="0"/>
      <w:divBdr>
        <w:top w:val="none" w:sz="0" w:space="0" w:color="auto"/>
        <w:left w:val="none" w:sz="0" w:space="0" w:color="auto"/>
        <w:bottom w:val="none" w:sz="0" w:space="0" w:color="auto"/>
        <w:right w:val="none" w:sz="0" w:space="0" w:color="auto"/>
      </w:divBdr>
    </w:div>
    <w:div w:id="936133263">
      <w:bodyDiv w:val="1"/>
      <w:marLeft w:val="0"/>
      <w:marRight w:val="0"/>
      <w:marTop w:val="0"/>
      <w:marBottom w:val="0"/>
      <w:divBdr>
        <w:top w:val="none" w:sz="0" w:space="0" w:color="auto"/>
        <w:left w:val="none" w:sz="0" w:space="0" w:color="auto"/>
        <w:bottom w:val="none" w:sz="0" w:space="0" w:color="auto"/>
        <w:right w:val="none" w:sz="0" w:space="0" w:color="auto"/>
      </w:divBdr>
    </w:div>
    <w:div w:id="936642770">
      <w:bodyDiv w:val="1"/>
      <w:marLeft w:val="0"/>
      <w:marRight w:val="0"/>
      <w:marTop w:val="0"/>
      <w:marBottom w:val="0"/>
      <w:divBdr>
        <w:top w:val="none" w:sz="0" w:space="0" w:color="auto"/>
        <w:left w:val="none" w:sz="0" w:space="0" w:color="auto"/>
        <w:bottom w:val="none" w:sz="0" w:space="0" w:color="auto"/>
        <w:right w:val="none" w:sz="0" w:space="0" w:color="auto"/>
      </w:divBdr>
    </w:div>
    <w:div w:id="937636962">
      <w:bodyDiv w:val="1"/>
      <w:marLeft w:val="0"/>
      <w:marRight w:val="0"/>
      <w:marTop w:val="0"/>
      <w:marBottom w:val="0"/>
      <w:divBdr>
        <w:top w:val="none" w:sz="0" w:space="0" w:color="auto"/>
        <w:left w:val="none" w:sz="0" w:space="0" w:color="auto"/>
        <w:bottom w:val="none" w:sz="0" w:space="0" w:color="auto"/>
        <w:right w:val="none" w:sz="0" w:space="0" w:color="auto"/>
      </w:divBdr>
    </w:div>
    <w:div w:id="941036468">
      <w:bodyDiv w:val="1"/>
      <w:marLeft w:val="0"/>
      <w:marRight w:val="0"/>
      <w:marTop w:val="0"/>
      <w:marBottom w:val="0"/>
      <w:divBdr>
        <w:top w:val="none" w:sz="0" w:space="0" w:color="auto"/>
        <w:left w:val="none" w:sz="0" w:space="0" w:color="auto"/>
        <w:bottom w:val="none" w:sz="0" w:space="0" w:color="auto"/>
        <w:right w:val="none" w:sz="0" w:space="0" w:color="auto"/>
      </w:divBdr>
    </w:div>
    <w:div w:id="941183451">
      <w:bodyDiv w:val="1"/>
      <w:marLeft w:val="0"/>
      <w:marRight w:val="0"/>
      <w:marTop w:val="0"/>
      <w:marBottom w:val="0"/>
      <w:divBdr>
        <w:top w:val="none" w:sz="0" w:space="0" w:color="auto"/>
        <w:left w:val="none" w:sz="0" w:space="0" w:color="auto"/>
        <w:bottom w:val="none" w:sz="0" w:space="0" w:color="auto"/>
        <w:right w:val="none" w:sz="0" w:space="0" w:color="auto"/>
      </w:divBdr>
    </w:div>
    <w:div w:id="944069489">
      <w:bodyDiv w:val="1"/>
      <w:marLeft w:val="0"/>
      <w:marRight w:val="0"/>
      <w:marTop w:val="0"/>
      <w:marBottom w:val="0"/>
      <w:divBdr>
        <w:top w:val="none" w:sz="0" w:space="0" w:color="auto"/>
        <w:left w:val="none" w:sz="0" w:space="0" w:color="auto"/>
        <w:bottom w:val="none" w:sz="0" w:space="0" w:color="auto"/>
        <w:right w:val="none" w:sz="0" w:space="0" w:color="auto"/>
      </w:divBdr>
    </w:div>
    <w:div w:id="944266726">
      <w:bodyDiv w:val="1"/>
      <w:marLeft w:val="0"/>
      <w:marRight w:val="0"/>
      <w:marTop w:val="0"/>
      <w:marBottom w:val="0"/>
      <w:divBdr>
        <w:top w:val="none" w:sz="0" w:space="0" w:color="auto"/>
        <w:left w:val="none" w:sz="0" w:space="0" w:color="auto"/>
        <w:bottom w:val="none" w:sz="0" w:space="0" w:color="auto"/>
        <w:right w:val="none" w:sz="0" w:space="0" w:color="auto"/>
      </w:divBdr>
    </w:div>
    <w:div w:id="944505139">
      <w:bodyDiv w:val="1"/>
      <w:marLeft w:val="0"/>
      <w:marRight w:val="0"/>
      <w:marTop w:val="0"/>
      <w:marBottom w:val="0"/>
      <w:divBdr>
        <w:top w:val="none" w:sz="0" w:space="0" w:color="auto"/>
        <w:left w:val="none" w:sz="0" w:space="0" w:color="auto"/>
        <w:bottom w:val="none" w:sz="0" w:space="0" w:color="auto"/>
        <w:right w:val="none" w:sz="0" w:space="0" w:color="auto"/>
      </w:divBdr>
    </w:div>
    <w:div w:id="944534872">
      <w:bodyDiv w:val="1"/>
      <w:marLeft w:val="0"/>
      <w:marRight w:val="0"/>
      <w:marTop w:val="0"/>
      <w:marBottom w:val="0"/>
      <w:divBdr>
        <w:top w:val="none" w:sz="0" w:space="0" w:color="auto"/>
        <w:left w:val="none" w:sz="0" w:space="0" w:color="auto"/>
        <w:bottom w:val="none" w:sz="0" w:space="0" w:color="auto"/>
        <w:right w:val="none" w:sz="0" w:space="0" w:color="auto"/>
      </w:divBdr>
    </w:div>
    <w:div w:id="945188028">
      <w:bodyDiv w:val="1"/>
      <w:marLeft w:val="0"/>
      <w:marRight w:val="0"/>
      <w:marTop w:val="0"/>
      <w:marBottom w:val="0"/>
      <w:divBdr>
        <w:top w:val="none" w:sz="0" w:space="0" w:color="auto"/>
        <w:left w:val="none" w:sz="0" w:space="0" w:color="auto"/>
        <w:bottom w:val="none" w:sz="0" w:space="0" w:color="auto"/>
        <w:right w:val="none" w:sz="0" w:space="0" w:color="auto"/>
      </w:divBdr>
    </w:div>
    <w:div w:id="946810590">
      <w:bodyDiv w:val="1"/>
      <w:marLeft w:val="0"/>
      <w:marRight w:val="0"/>
      <w:marTop w:val="0"/>
      <w:marBottom w:val="0"/>
      <w:divBdr>
        <w:top w:val="none" w:sz="0" w:space="0" w:color="auto"/>
        <w:left w:val="none" w:sz="0" w:space="0" w:color="auto"/>
        <w:bottom w:val="none" w:sz="0" w:space="0" w:color="auto"/>
        <w:right w:val="none" w:sz="0" w:space="0" w:color="auto"/>
      </w:divBdr>
    </w:div>
    <w:div w:id="950671001">
      <w:bodyDiv w:val="1"/>
      <w:marLeft w:val="0"/>
      <w:marRight w:val="0"/>
      <w:marTop w:val="0"/>
      <w:marBottom w:val="0"/>
      <w:divBdr>
        <w:top w:val="none" w:sz="0" w:space="0" w:color="auto"/>
        <w:left w:val="none" w:sz="0" w:space="0" w:color="auto"/>
        <w:bottom w:val="none" w:sz="0" w:space="0" w:color="auto"/>
        <w:right w:val="none" w:sz="0" w:space="0" w:color="auto"/>
      </w:divBdr>
    </w:div>
    <w:div w:id="950942966">
      <w:bodyDiv w:val="1"/>
      <w:marLeft w:val="0"/>
      <w:marRight w:val="0"/>
      <w:marTop w:val="0"/>
      <w:marBottom w:val="0"/>
      <w:divBdr>
        <w:top w:val="none" w:sz="0" w:space="0" w:color="auto"/>
        <w:left w:val="none" w:sz="0" w:space="0" w:color="auto"/>
        <w:bottom w:val="none" w:sz="0" w:space="0" w:color="auto"/>
        <w:right w:val="none" w:sz="0" w:space="0" w:color="auto"/>
      </w:divBdr>
    </w:div>
    <w:div w:id="951783495">
      <w:bodyDiv w:val="1"/>
      <w:marLeft w:val="0"/>
      <w:marRight w:val="0"/>
      <w:marTop w:val="0"/>
      <w:marBottom w:val="0"/>
      <w:divBdr>
        <w:top w:val="none" w:sz="0" w:space="0" w:color="auto"/>
        <w:left w:val="none" w:sz="0" w:space="0" w:color="auto"/>
        <w:bottom w:val="none" w:sz="0" w:space="0" w:color="auto"/>
        <w:right w:val="none" w:sz="0" w:space="0" w:color="auto"/>
      </w:divBdr>
    </w:div>
    <w:div w:id="954100257">
      <w:bodyDiv w:val="1"/>
      <w:marLeft w:val="0"/>
      <w:marRight w:val="0"/>
      <w:marTop w:val="0"/>
      <w:marBottom w:val="0"/>
      <w:divBdr>
        <w:top w:val="none" w:sz="0" w:space="0" w:color="auto"/>
        <w:left w:val="none" w:sz="0" w:space="0" w:color="auto"/>
        <w:bottom w:val="none" w:sz="0" w:space="0" w:color="auto"/>
        <w:right w:val="none" w:sz="0" w:space="0" w:color="auto"/>
      </w:divBdr>
    </w:div>
    <w:div w:id="954211408">
      <w:bodyDiv w:val="1"/>
      <w:marLeft w:val="0"/>
      <w:marRight w:val="0"/>
      <w:marTop w:val="0"/>
      <w:marBottom w:val="0"/>
      <w:divBdr>
        <w:top w:val="none" w:sz="0" w:space="0" w:color="auto"/>
        <w:left w:val="none" w:sz="0" w:space="0" w:color="auto"/>
        <w:bottom w:val="none" w:sz="0" w:space="0" w:color="auto"/>
        <w:right w:val="none" w:sz="0" w:space="0" w:color="auto"/>
      </w:divBdr>
    </w:div>
    <w:div w:id="954363184">
      <w:bodyDiv w:val="1"/>
      <w:marLeft w:val="0"/>
      <w:marRight w:val="0"/>
      <w:marTop w:val="0"/>
      <w:marBottom w:val="0"/>
      <w:divBdr>
        <w:top w:val="none" w:sz="0" w:space="0" w:color="auto"/>
        <w:left w:val="none" w:sz="0" w:space="0" w:color="auto"/>
        <w:bottom w:val="none" w:sz="0" w:space="0" w:color="auto"/>
        <w:right w:val="none" w:sz="0" w:space="0" w:color="auto"/>
      </w:divBdr>
    </w:div>
    <w:div w:id="957181498">
      <w:bodyDiv w:val="1"/>
      <w:marLeft w:val="0"/>
      <w:marRight w:val="0"/>
      <w:marTop w:val="0"/>
      <w:marBottom w:val="0"/>
      <w:divBdr>
        <w:top w:val="none" w:sz="0" w:space="0" w:color="auto"/>
        <w:left w:val="none" w:sz="0" w:space="0" w:color="auto"/>
        <w:bottom w:val="none" w:sz="0" w:space="0" w:color="auto"/>
        <w:right w:val="none" w:sz="0" w:space="0" w:color="auto"/>
      </w:divBdr>
    </w:div>
    <w:div w:id="959457509">
      <w:bodyDiv w:val="1"/>
      <w:marLeft w:val="0"/>
      <w:marRight w:val="0"/>
      <w:marTop w:val="0"/>
      <w:marBottom w:val="0"/>
      <w:divBdr>
        <w:top w:val="none" w:sz="0" w:space="0" w:color="auto"/>
        <w:left w:val="none" w:sz="0" w:space="0" w:color="auto"/>
        <w:bottom w:val="none" w:sz="0" w:space="0" w:color="auto"/>
        <w:right w:val="none" w:sz="0" w:space="0" w:color="auto"/>
      </w:divBdr>
    </w:div>
    <w:div w:id="960107999">
      <w:bodyDiv w:val="1"/>
      <w:marLeft w:val="0"/>
      <w:marRight w:val="0"/>
      <w:marTop w:val="0"/>
      <w:marBottom w:val="0"/>
      <w:divBdr>
        <w:top w:val="none" w:sz="0" w:space="0" w:color="auto"/>
        <w:left w:val="none" w:sz="0" w:space="0" w:color="auto"/>
        <w:bottom w:val="none" w:sz="0" w:space="0" w:color="auto"/>
        <w:right w:val="none" w:sz="0" w:space="0" w:color="auto"/>
      </w:divBdr>
    </w:div>
    <w:div w:id="960258780">
      <w:bodyDiv w:val="1"/>
      <w:marLeft w:val="0"/>
      <w:marRight w:val="0"/>
      <w:marTop w:val="0"/>
      <w:marBottom w:val="0"/>
      <w:divBdr>
        <w:top w:val="none" w:sz="0" w:space="0" w:color="auto"/>
        <w:left w:val="none" w:sz="0" w:space="0" w:color="auto"/>
        <w:bottom w:val="none" w:sz="0" w:space="0" w:color="auto"/>
        <w:right w:val="none" w:sz="0" w:space="0" w:color="auto"/>
      </w:divBdr>
    </w:div>
    <w:div w:id="961375428">
      <w:bodyDiv w:val="1"/>
      <w:marLeft w:val="0"/>
      <w:marRight w:val="0"/>
      <w:marTop w:val="0"/>
      <w:marBottom w:val="0"/>
      <w:divBdr>
        <w:top w:val="none" w:sz="0" w:space="0" w:color="auto"/>
        <w:left w:val="none" w:sz="0" w:space="0" w:color="auto"/>
        <w:bottom w:val="none" w:sz="0" w:space="0" w:color="auto"/>
        <w:right w:val="none" w:sz="0" w:space="0" w:color="auto"/>
      </w:divBdr>
    </w:div>
    <w:div w:id="962005059">
      <w:bodyDiv w:val="1"/>
      <w:marLeft w:val="0"/>
      <w:marRight w:val="0"/>
      <w:marTop w:val="0"/>
      <w:marBottom w:val="0"/>
      <w:divBdr>
        <w:top w:val="none" w:sz="0" w:space="0" w:color="auto"/>
        <w:left w:val="none" w:sz="0" w:space="0" w:color="auto"/>
        <w:bottom w:val="none" w:sz="0" w:space="0" w:color="auto"/>
        <w:right w:val="none" w:sz="0" w:space="0" w:color="auto"/>
      </w:divBdr>
    </w:div>
    <w:div w:id="962031192">
      <w:bodyDiv w:val="1"/>
      <w:marLeft w:val="0"/>
      <w:marRight w:val="0"/>
      <w:marTop w:val="0"/>
      <w:marBottom w:val="0"/>
      <w:divBdr>
        <w:top w:val="none" w:sz="0" w:space="0" w:color="auto"/>
        <w:left w:val="none" w:sz="0" w:space="0" w:color="auto"/>
        <w:bottom w:val="none" w:sz="0" w:space="0" w:color="auto"/>
        <w:right w:val="none" w:sz="0" w:space="0" w:color="auto"/>
      </w:divBdr>
    </w:div>
    <w:div w:id="962270818">
      <w:bodyDiv w:val="1"/>
      <w:marLeft w:val="0"/>
      <w:marRight w:val="0"/>
      <w:marTop w:val="0"/>
      <w:marBottom w:val="0"/>
      <w:divBdr>
        <w:top w:val="none" w:sz="0" w:space="0" w:color="auto"/>
        <w:left w:val="none" w:sz="0" w:space="0" w:color="auto"/>
        <w:bottom w:val="none" w:sz="0" w:space="0" w:color="auto"/>
        <w:right w:val="none" w:sz="0" w:space="0" w:color="auto"/>
      </w:divBdr>
    </w:div>
    <w:div w:id="963582825">
      <w:bodyDiv w:val="1"/>
      <w:marLeft w:val="0"/>
      <w:marRight w:val="0"/>
      <w:marTop w:val="0"/>
      <w:marBottom w:val="0"/>
      <w:divBdr>
        <w:top w:val="none" w:sz="0" w:space="0" w:color="auto"/>
        <w:left w:val="none" w:sz="0" w:space="0" w:color="auto"/>
        <w:bottom w:val="none" w:sz="0" w:space="0" w:color="auto"/>
        <w:right w:val="none" w:sz="0" w:space="0" w:color="auto"/>
      </w:divBdr>
    </w:div>
    <w:div w:id="963804957">
      <w:bodyDiv w:val="1"/>
      <w:marLeft w:val="0"/>
      <w:marRight w:val="0"/>
      <w:marTop w:val="0"/>
      <w:marBottom w:val="0"/>
      <w:divBdr>
        <w:top w:val="none" w:sz="0" w:space="0" w:color="auto"/>
        <w:left w:val="none" w:sz="0" w:space="0" w:color="auto"/>
        <w:bottom w:val="none" w:sz="0" w:space="0" w:color="auto"/>
        <w:right w:val="none" w:sz="0" w:space="0" w:color="auto"/>
      </w:divBdr>
    </w:div>
    <w:div w:id="964000298">
      <w:bodyDiv w:val="1"/>
      <w:marLeft w:val="0"/>
      <w:marRight w:val="0"/>
      <w:marTop w:val="0"/>
      <w:marBottom w:val="0"/>
      <w:divBdr>
        <w:top w:val="none" w:sz="0" w:space="0" w:color="auto"/>
        <w:left w:val="none" w:sz="0" w:space="0" w:color="auto"/>
        <w:bottom w:val="none" w:sz="0" w:space="0" w:color="auto"/>
        <w:right w:val="none" w:sz="0" w:space="0" w:color="auto"/>
      </w:divBdr>
    </w:div>
    <w:div w:id="965937774">
      <w:bodyDiv w:val="1"/>
      <w:marLeft w:val="0"/>
      <w:marRight w:val="0"/>
      <w:marTop w:val="0"/>
      <w:marBottom w:val="0"/>
      <w:divBdr>
        <w:top w:val="none" w:sz="0" w:space="0" w:color="auto"/>
        <w:left w:val="none" w:sz="0" w:space="0" w:color="auto"/>
        <w:bottom w:val="none" w:sz="0" w:space="0" w:color="auto"/>
        <w:right w:val="none" w:sz="0" w:space="0" w:color="auto"/>
      </w:divBdr>
    </w:div>
    <w:div w:id="966011854">
      <w:bodyDiv w:val="1"/>
      <w:marLeft w:val="0"/>
      <w:marRight w:val="0"/>
      <w:marTop w:val="0"/>
      <w:marBottom w:val="0"/>
      <w:divBdr>
        <w:top w:val="none" w:sz="0" w:space="0" w:color="auto"/>
        <w:left w:val="none" w:sz="0" w:space="0" w:color="auto"/>
        <w:bottom w:val="none" w:sz="0" w:space="0" w:color="auto"/>
        <w:right w:val="none" w:sz="0" w:space="0" w:color="auto"/>
      </w:divBdr>
    </w:div>
    <w:div w:id="968319466">
      <w:bodyDiv w:val="1"/>
      <w:marLeft w:val="0"/>
      <w:marRight w:val="0"/>
      <w:marTop w:val="0"/>
      <w:marBottom w:val="0"/>
      <w:divBdr>
        <w:top w:val="none" w:sz="0" w:space="0" w:color="auto"/>
        <w:left w:val="none" w:sz="0" w:space="0" w:color="auto"/>
        <w:bottom w:val="none" w:sz="0" w:space="0" w:color="auto"/>
        <w:right w:val="none" w:sz="0" w:space="0" w:color="auto"/>
      </w:divBdr>
    </w:div>
    <w:div w:id="969627174">
      <w:bodyDiv w:val="1"/>
      <w:marLeft w:val="0"/>
      <w:marRight w:val="0"/>
      <w:marTop w:val="0"/>
      <w:marBottom w:val="0"/>
      <w:divBdr>
        <w:top w:val="none" w:sz="0" w:space="0" w:color="auto"/>
        <w:left w:val="none" w:sz="0" w:space="0" w:color="auto"/>
        <w:bottom w:val="none" w:sz="0" w:space="0" w:color="auto"/>
        <w:right w:val="none" w:sz="0" w:space="0" w:color="auto"/>
      </w:divBdr>
    </w:div>
    <w:div w:id="970332416">
      <w:bodyDiv w:val="1"/>
      <w:marLeft w:val="0"/>
      <w:marRight w:val="0"/>
      <w:marTop w:val="0"/>
      <w:marBottom w:val="0"/>
      <w:divBdr>
        <w:top w:val="none" w:sz="0" w:space="0" w:color="auto"/>
        <w:left w:val="none" w:sz="0" w:space="0" w:color="auto"/>
        <w:bottom w:val="none" w:sz="0" w:space="0" w:color="auto"/>
        <w:right w:val="none" w:sz="0" w:space="0" w:color="auto"/>
      </w:divBdr>
    </w:div>
    <w:div w:id="970747806">
      <w:bodyDiv w:val="1"/>
      <w:marLeft w:val="0"/>
      <w:marRight w:val="0"/>
      <w:marTop w:val="0"/>
      <w:marBottom w:val="0"/>
      <w:divBdr>
        <w:top w:val="none" w:sz="0" w:space="0" w:color="auto"/>
        <w:left w:val="none" w:sz="0" w:space="0" w:color="auto"/>
        <w:bottom w:val="none" w:sz="0" w:space="0" w:color="auto"/>
        <w:right w:val="none" w:sz="0" w:space="0" w:color="auto"/>
      </w:divBdr>
    </w:div>
    <w:div w:id="970862901">
      <w:bodyDiv w:val="1"/>
      <w:marLeft w:val="0"/>
      <w:marRight w:val="0"/>
      <w:marTop w:val="0"/>
      <w:marBottom w:val="0"/>
      <w:divBdr>
        <w:top w:val="none" w:sz="0" w:space="0" w:color="auto"/>
        <w:left w:val="none" w:sz="0" w:space="0" w:color="auto"/>
        <w:bottom w:val="none" w:sz="0" w:space="0" w:color="auto"/>
        <w:right w:val="none" w:sz="0" w:space="0" w:color="auto"/>
      </w:divBdr>
    </w:div>
    <w:div w:id="971521318">
      <w:bodyDiv w:val="1"/>
      <w:marLeft w:val="0"/>
      <w:marRight w:val="0"/>
      <w:marTop w:val="0"/>
      <w:marBottom w:val="0"/>
      <w:divBdr>
        <w:top w:val="none" w:sz="0" w:space="0" w:color="auto"/>
        <w:left w:val="none" w:sz="0" w:space="0" w:color="auto"/>
        <w:bottom w:val="none" w:sz="0" w:space="0" w:color="auto"/>
        <w:right w:val="none" w:sz="0" w:space="0" w:color="auto"/>
      </w:divBdr>
    </w:div>
    <w:div w:id="971980052">
      <w:bodyDiv w:val="1"/>
      <w:marLeft w:val="0"/>
      <w:marRight w:val="0"/>
      <w:marTop w:val="0"/>
      <w:marBottom w:val="0"/>
      <w:divBdr>
        <w:top w:val="none" w:sz="0" w:space="0" w:color="auto"/>
        <w:left w:val="none" w:sz="0" w:space="0" w:color="auto"/>
        <w:bottom w:val="none" w:sz="0" w:space="0" w:color="auto"/>
        <w:right w:val="none" w:sz="0" w:space="0" w:color="auto"/>
      </w:divBdr>
    </w:div>
    <w:div w:id="972054744">
      <w:bodyDiv w:val="1"/>
      <w:marLeft w:val="0"/>
      <w:marRight w:val="0"/>
      <w:marTop w:val="0"/>
      <w:marBottom w:val="0"/>
      <w:divBdr>
        <w:top w:val="none" w:sz="0" w:space="0" w:color="auto"/>
        <w:left w:val="none" w:sz="0" w:space="0" w:color="auto"/>
        <w:bottom w:val="none" w:sz="0" w:space="0" w:color="auto"/>
        <w:right w:val="none" w:sz="0" w:space="0" w:color="auto"/>
      </w:divBdr>
    </w:div>
    <w:div w:id="972828150">
      <w:bodyDiv w:val="1"/>
      <w:marLeft w:val="0"/>
      <w:marRight w:val="0"/>
      <w:marTop w:val="0"/>
      <w:marBottom w:val="0"/>
      <w:divBdr>
        <w:top w:val="none" w:sz="0" w:space="0" w:color="auto"/>
        <w:left w:val="none" w:sz="0" w:space="0" w:color="auto"/>
        <w:bottom w:val="none" w:sz="0" w:space="0" w:color="auto"/>
        <w:right w:val="none" w:sz="0" w:space="0" w:color="auto"/>
      </w:divBdr>
    </w:div>
    <w:div w:id="973027788">
      <w:bodyDiv w:val="1"/>
      <w:marLeft w:val="0"/>
      <w:marRight w:val="0"/>
      <w:marTop w:val="0"/>
      <w:marBottom w:val="0"/>
      <w:divBdr>
        <w:top w:val="none" w:sz="0" w:space="0" w:color="auto"/>
        <w:left w:val="none" w:sz="0" w:space="0" w:color="auto"/>
        <w:bottom w:val="none" w:sz="0" w:space="0" w:color="auto"/>
        <w:right w:val="none" w:sz="0" w:space="0" w:color="auto"/>
      </w:divBdr>
    </w:div>
    <w:div w:id="973415502">
      <w:bodyDiv w:val="1"/>
      <w:marLeft w:val="0"/>
      <w:marRight w:val="0"/>
      <w:marTop w:val="0"/>
      <w:marBottom w:val="0"/>
      <w:divBdr>
        <w:top w:val="none" w:sz="0" w:space="0" w:color="auto"/>
        <w:left w:val="none" w:sz="0" w:space="0" w:color="auto"/>
        <w:bottom w:val="none" w:sz="0" w:space="0" w:color="auto"/>
        <w:right w:val="none" w:sz="0" w:space="0" w:color="auto"/>
      </w:divBdr>
    </w:div>
    <w:div w:id="974674260">
      <w:bodyDiv w:val="1"/>
      <w:marLeft w:val="0"/>
      <w:marRight w:val="0"/>
      <w:marTop w:val="0"/>
      <w:marBottom w:val="0"/>
      <w:divBdr>
        <w:top w:val="none" w:sz="0" w:space="0" w:color="auto"/>
        <w:left w:val="none" w:sz="0" w:space="0" w:color="auto"/>
        <w:bottom w:val="none" w:sz="0" w:space="0" w:color="auto"/>
        <w:right w:val="none" w:sz="0" w:space="0" w:color="auto"/>
      </w:divBdr>
    </w:div>
    <w:div w:id="976304882">
      <w:bodyDiv w:val="1"/>
      <w:marLeft w:val="0"/>
      <w:marRight w:val="0"/>
      <w:marTop w:val="0"/>
      <w:marBottom w:val="0"/>
      <w:divBdr>
        <w:top w:val="none" w:sz="0" w:space="0" w:color="auto"/>
        <w:left w:val="none" w:sz="0" w:space="0" w:color="auto"/>
        <w:bottom w:val="none" w:sz="0" w:space="0" w:color="auto"/>
        <w:right w:val="none" w:sz="0" w:space="0" w:color="auto"/>
      </w:divBdr>
    </w:div>
    <w:div w:id="977878992">
      <w:bodyDiv w:val="1"/>
      <w:marLeft w:val="0"/>
      <w:marRight w:val="0"/>
      <w:marTop w:val="0"/>
      <w:marBottom w:val="0"/>
      <w:divBdr>
        <w:top w:val="none" w:sz="0" w:space="0" w:color="auto"/>
        <w:left w:val="none" w:sz="0" w:space="0" w:color="auto"/>
        <w:bottom w:val="none" w:sz="0" w:space="0" w:color="auto"/>
        <w:right w:val="none" w:sz="0" w:space="0" w:color="auto"/>
      </w:divBdr>
    </w:div>
    <w:div w:id="978459967">
      <w:bodyDiv w:val="1"/>
      <w:marLeft w:val="0"/>
      <w:marRight w:val="0"/>
      <w:marTop w:val="0"/>
      <w:marBottom w:val="0"/>
      <w:divBdr>
        <w:top w:val="none" w:sz="0" w:space="0" w:color="auto"/>
        <w:left w:val="none" w:sz="0" w:space="0" w:color="auto"/>
        <w:bottom w:val="none" w:sz="0" w:space="0" w:color="auto"/>
        <w:right w:val="none" w:sz="0" w:space="0" w:color="auto"/>
      </w:divBdr>
    </w:div>
    <w:div w:id="978806236">
      <w:bodyDiv w:val="1"/>
      <w:marLeft w:val="0"/>
      <w:marRight w:val="0"/>
      <w:marTop w:val="0"/>
      <w:marBottom w:val="0"/>
      <w:divBdr>
        <w:top w:val="none" w:sz="0" w:space="0" w:color="auto"/>
        <w:left w:val="none" w:sz="0" w:space="0" w:color="auto"/>
        <w:bottom w:val="none" w:sz="0" w:space="0" w:color="auto"/>
        <w:right w:val="none" w:sz="0" w:space="0" w:color="auto"/>
      </w:divBdr>
    </w:div>
    <w:div w:id="979576155">
      <w:bodyDiv w:val="1"/>
      <w:marLeft w:val="0"/>
      <w:marRight w:val="0"/>
      <w:marTop w:val="0"/>
      <w:marBottom w:val="0"/>
      <w:divBdr>
        <w:top w:val="none" w:sz="0" w:space="0" w:color="auto"/>
        <w:left w:val="none" w:sz="0" w:space="0" w:color="auto"/>
        <w:bottom w:val="none" w:sz="0" w:space="0" w:color="auto"/>
        <w:right w:val="none" w:sz="0" w:space="0" w:color="auto"/>
      </w:divBdr>
    </w:div>
    <w:div w:id="979960502">
      <w:bodyDiv w:val="1"/>
      <w:marLeft w:val="0"/>
      <w:marRight w:val="0"/>
      <w:marTop w:val="0"/>
      <w:marBottom w:val="0"/>
      <w:divBdr>
        <w:top w:val="none" w:sz="0" w:space="0" w:color="auto"/>
        <w:left w:val="none" w:sz="0" w:space="0" w:color="auto"/>
        <w:bottom w:val="none" w:sz="0" w:space="0" w:color="auto"/>
        <w:right w:val="none" w:sz="0" w:space="0" w:color="auto"/>
      </w:divBdr>
    </w:div>
    <w:div w:id="984428429">
      <w:bodyDiv w:val="1"/>
      <w:marLeft w:val="0"/>
      <w:marRight w:val="0"/>
      <w:marTop w:val="0"/>
      <w:marBottom w:val="0"/>
      <w:divBdr>
        <w:top w:val="none" w:sz="0" w:space="0" w:color="auto"/>
        <w:left w:val="none" w:sz="0" w:space="0" w:color="auto"/>
        <w:bottom w:val="none" w:sz="0" w:space="0" w:color="auto"/>
        <w:right w:val="none" w:sz="0" w:space="0" w:color="auto"/>
      </w:divBdr>
    </w:div>
    <w:div w:id="984968685">
      <w:bodyDiv w:val="1"/>
      <w:marLeft w:val="0"/>
      <w:marRight w:val="0"/>
      <w:marTop w:val="0"/>
      <w:marBottom w:val="0"/>
      <w:divBdr>
        <w:top w:val="none" w:sz="0" w:space="0" w:color="auto"/>
        <w:left w:val="none" w:sz="0" w:space="0" w:color="auto"/>
        <w:bottom w:val="none" w:sz="0" w:space="0" w:color="auto"/>
        <w:right w:val="none" w:sz="0" w:space="0" w:color="auto"/>
      </w:divBdr>
    </w:div>
    <w:div w:id="984971909">
      <w:bodyDiv w:val="1"/>
      <w:marLeft w:val="0"/>
      <w:marRight w:val="0"/>
      <w:marTop w:val="0"/>
      <w:marBottom w:val="0"/>
      <w:divBdr>
        <w:top w:val="none" w:sz="0" w:space="0" w:color="auto"/>
        <w:left w:val="none" w:sz="0" w:space="0" w:color="auto"/>
        <w:bottom w:val="none" w:sz="0" w:space="0" w:color="auto"/>
        <w:right w:val="none" w:sz="0" w:space="0" w:color="auto"/>
      </w:divBdr>
    </w:div>
    <w:div w:id="986665586">
      <w:bodyDiv w:val="1"/>
      <w:marLeft w:val="0"/>
      <w:marRight w:val="0"/>
      <w:marTop w:val="0"/>
      <w:marBottom w:val="0"/>
      <w:divBdr>
        <w:top w:val="none" w:sz="0" w:space="0" w:color="auto"/>
        <w:left w:val="none" w:sz="0" w:space="0" w:color="auto"/>
        <w:bottom w:val="none" w:sz="0" w:space="0" w:color="auto"/>
        <w:right w:val="none" w:sz="0" w:space="0" w:color="auto"/>
      </w:divBdr>
    </w:div>
    <w:div w:id="987780470">
      <w:bodyDiv w:val="1"/>
      <w:marLeft w:val="0"/>
      <w:marRight w:val="0"/>
      <w:marTop w:val="0"/>
      <w:marBottom w:val="0"/>
      <w:divBdr>
        <w:top w:val="none" w:sz="0" w:space="0" w:color="auto"/>
        <w:left w:val="none" w:sz="0" w:space="0" w:color="auto"/>
        <w:bottom w:val="none" w:sz="0" w:space="0" w:color="auto"/>
        <w:right w:val="none" w:sz="0" w:space="0" w:color="auto"/>
      </w:divBdr>
    </w:div>
    <w:div w:id="989595339">
      <w:bodyDiv w:val="1"/>
      <w:marLeft w:val="0"/>
      <w:marRight w:val="0"/>
      <w:marTop w:val="0"/>
      <w:marBottom w:val="0"/>
      <w:divBdr>
        <w:top w:val="none" w:sz="0" w:space="0" w:color="auto"/>
        <w:left w:val="none" w:sz="0" w:space="0" w:color="auto"/>
        <w:bottom w:val="none" w:sz="0" w:space="0" w:color="auto"/>
        <w:right w:val="none" w:sz="0" w:space="0" w:color="auto"/>
      </w:divBdr>
    </w:div>
    <w:div w:id="996109984">
      <w:bodyDiv w:val="1"/>
      <w:marLeft w:val="0"/>
      <w:marRight w:val="0"/>
      <w:marTop w:val="0"/>
      <w:marBottom w:val="0"/>
      <w:divBdr>
        <w:top w:val="none" w:sz="0" w:space="0" w:color="auto"/>
        <w:left w:val="none" w:sz="0" w:space="0" w:color="auto"/>
        <w:bottom w:val="none" w:sz="0" w:space="0" w:color="auto"/>
        <w:right w:val="none" w:sz="0" w:space="0" w:color="auto"/>
      </w:divBdr>
    </w:div>
    <w:div w:id="996685722">
      <w:bodyDiv w:val="1"/>
      <w:marLeft w:val="0"/>
      <w:marRight w:val="0"/>
      <w:marTop w:val="0"/>
      <w:marBottom w:val="0"/>
      <w:divBdr>
        <w:top w:val="none" w:sz="0" w:space="0" w:color="auto"/>
        <w:left w:val="none" w:sz="0" w:space="0" w:color="auto"/>
        <w:bottom w:val="none" w:sz="0" w:space="0" w:color="auto"/>
        <w:right w:val="none" w:sz="0" w:space="0" w:color="auto"/>
      </w:divBdr>
    </w:div>
    <w:div w:id="997029182">
      <w:bodyDiv w:val="1"/>
      <w:marLeft w:val="0"/>
      <w:marRight w:val="0"/>
      <w:marTop w:val="0"/>
      <w:marBottom w:val="0"/>
      <w:divBdr>
        <w:top w:val="none" w:sz="0" w:space="0" w:color="auto"/>
        <w:left w:val="none" w:sz="0" w:space="0" w:color="auto"/>
        <w:bottom w:val="none" w:sz="0" w:space="0" w:color="auto"/>
        <w:right w:val="none" w:sz="0" w:space="0" w:color="auto"/>
      </w:divBdr>
    </w:div>
    <w:div w:id="999844759">
      <w:bodyDiv w:val="1"/>
      <w:marLeft w:val="0"/>
      <w:marRight w:val="0"/>
      <w:marTop w:val="0"/>
      <w:marBottom w:val="0"/>
      <w:divBdr>
        <w:top w:val="none" w:sz="0" w:space="0" w:color="auto"/>
        <w:left w:val="none" w:sz="0" w:space="0" w:color="auto"/>
        <w:bottom w:val="none" w:sz="0" w:space="0" w:color="auto"/>
        <w:right w:val="none" w:sz="0" w:space="0" w:color="auto"/>
      </w:divBdr>
    </w:div>
    <w:div w:id="1001279622">
      <w:bodyDiv w:val="1"/>
      <w:marLeft w:val="0"/>
      <w:marRight w:val="0"/>
      <w:marTop w:val="0"/>
      <w:marBottom w:val="0"/>
      <w:divBdr>
        <w:top w:val="none" w:sz="0" w:space="0" w:color="auto"/>
        <w:left w:val="none" w:sz="0" w:space="0" w:color="auto"/>
        <w:bottom w:val="none" w:sz="0" w:space="0" w:color="auto"/>
        <w:right w:val="none" w:sz="0" w:space="0" w:color="auto"/>
      </w:divBdr>
    </w:div>
    <w:div w:id="1001354862">
      <w:bodyDiv w:val="1"/>
      <w:marLeft w:val="0"/>
      <w:marRight w:val="0"/>
      <w:marTop w:val="0"/>
      <w:marBottom w:val="0"/>
      <w:divBdr>
        <w:top w:val="none" w:sz="0" w:space="0" w:color="auto"/>
        <w:left w:val="none" w:sz="0" w:space="0" w:color="auto"/>
        <w:bottom w:val="none" w:sz="0" w:space="0" w:color="auto"/>
        <w:right w:val="none" w:sz="0" w:space="0" w:color="auto"/>
      </w:divBdr>
    </w:div>
    <w:div w:id="1003126131">
      <w:bodyDiv w:val="1"/>
      <w:marLeft w:val="0"/>
      <w:marRight w:val="0"/>
      <w:marTop w:val="0"/>
      <w:marBottom w:val="0"/>
      <w:divBdr>
        <w:top w:val="none" w:sz="0" w:space="0" w:color="auto"/>
        <w:left w:val="none" w:sz="0" w:space="0" w:color="auto"/>
        <w:bottom w:val="none" w:sz="0" w:space="0" w:color="auto"/>
        <w:right w:val="none" w:sz="0" w:space="0" w:color="auto"/>
      </w:divBdr>
    </w:div>
    <w:div w:id="1004554290">
      <w:bodyDiv w:val="1"/>
      <w:marLeft w:val="0"/>
      <w:marRight w:val="0"/>
      <w:marTop w:val="0"/>
      <w:marBottom w:val="0"/>
      <w:divBdr>
        <w:top w:val="none" w:sz="0" w:space="0" w:color="auto"/>
        <w:left w:val="none" w:sz="0" w:space="0" w:color="auto"/>
        <w:bottom w:val="none" w:sz="0" w:space="0" w:color="auto"/>
        <w:right w:val="none" w:sz="0" w:space="0" w:color="auto"/>
      </w:divBdr>
    </w:div>
    <w:div w:id="1004817502">
      <w:bodyDiv w:val="1"/>
      <w:marLeft w:val="0"/>
      <w:marRight w:val="0"/>
      <w:marTop w:val="0"/>
      <w:marBottom w:val="0"/>
      <w:divBdr>
        <w:top w:val="none" w:sz="0" w:space="0" w:color="auto"/>
        <w:left w:val="none" w:sz="0" w:space="0" w:color="auto"/>
        <w:bottom w:val="none" w:sz="0" w:space="0" w:color="auto"/>
        <w:right w:val="none" w:sz="0" w:space="0" w:color="auto"/>
      </w:divBdr>
    </w:div>
    <w:div w:id="1005209161">
      <w:bodyDiv w:val="1"/>
      <w:marLeft w:val="0"/>
      <w:marRight w:val="0"/>
      <w:marTop w:val="0"/>
      <w:marBottom w:val="0"/>
      <w:divBdr>
        <w:top w:val="none" w:sz="0" w:space="0" w:color="auto"/>
        <w:left w:val="none" w:sz="0" w:space="0" w:color="auto"/>
        <w:bottom w:val="none" w:sz="0" w:space="0" w:color="auto"/>
        <w:right w:val="none" w:sz="0" w:space="0" w:color="auto"/>
      </w:divBdr>
    </w:div>
    <w:div w:id="1005284511">
      <w:bodyDiv w:val="1"/>
      <w:marLeft w:val="0"/>
      <w:marRight w:val="0"/>
      <w:marTop w:val="0"/>
      <w:marBottom w:val="0"/>
      <w:divBdr>
        <w:top w:val="none" w:sz="0" w:space="0" w:color="auto"/>
        <w:left w:val="none" w:sz="0" w:space="0" w:color="auto"/>
        <w:bottom w:val="none" w:sz="0" w:space="0" w:color="auto"/>
        <w:right w:val="none" w:sz="0" w:space="0" w:color="auto"/>
      </w:divBdr>
    </w:div>
    <w:div w:id="1008673413">
      <w:bodyDiv w:val="1"/>
      <w:marLeft w:val="0"/>
      <w:marRight w:val="0"/>
      <w:marTop w:val="0"/>
      <w:marBottom w:val="0"/>
      <w:divBdr>
        <w:top w:val="none" w:sz="0" w:space="0" w:color="auto"/>
        <w:left w:val="none" w:sz="0" w:space="0" w:color="auto"/>
        <w:bottom w:val="none" w:sz="0" w:space="0" w:color="auto"/>
        <w:right w:val="none" w:sz="0" w:space="0" w:color="auto"/>
      </w:divBdr>
    </w:div>
    <w:div w:id="1010717437">
      <w:bodyDiv w:val="1"/>
      <w:marLeft w:val="0"/>
      <w:marRight w:val="0"/>
      <w:marTop w:val="0"/>
      <w:marBottom w:val="0"/>
      <w:divBdr>
        <w:top w:val="none" w:sz="0" w:space="0" w:color="auto"/>
        <w:left w:val="none" w:sz="0" w:space="0" w:color="auto"/>
        <w:bottom w:val="none" w:sz="0" w:space="0" w:color="auto"/>
        <w:right w:val="none" w:sz="0" w:space="0" w:color="auto"/>
      </w:divBdr>
    </w:div>
    <w:div w:id="1011563153">
      <w:bodyDiv w:val="1"/>
      <w:marLeft w:val="0"/>
      <w:marRight w:val="0"/>
      <w:marTop w:val="0"/>
      <w:marBottom w:val="0"/>
      <w:divBdr>
        <w:top w:val="none" w:sz="0" w:space="0" w:color="auto"/>
        <w:left w:val="none" w:sz="0" w:space="0" w:color="auto"/>
        <w:bottom w:val="none" w:sz="0" w:space="0" w:color="auto"/>
        <w:right w:val="none" w:sz="0" w:space="0" w:color="auto"/>
      </w:divBdr>
    </w:div>
    <w:div w:id="1012226043">
      <w:bodyDiv w:val="1"/>
      <w:marLeft w:val="0"/>
      <w:marRight w:val="0"/>
      <w:marTop w:val="0"/>
      <w:marBottom w:val="0"/>
      <w:divBdr>
        <w:top w:val="none" w:sz="0" w:space="0" w:color="auto"/>
        <w:left w:val="none" w:sz="0" w:space="0" w:color="auto"/>
        <w:bottom w:val="none" w:sz="0" w:space="0" w:color="auto"/>
        <w:right w:val="none" w:sz="0" w:space="0" w:color="auto"/>
      </w:divBdr>
    </w:div>
    <w:div w:id="1013266728">
      <w:bodyDiv w:val="1"/>
      <w:marLeft w:val="0"/>
      <w:marRight w:val="0"/>
      <w:marTop w:val="0"/>
      <w:marBottom w:val="0"/>
      <w:divBdr>
        <w:top w:val="none" w:sz="0" w:space="0" w:color="auto"/>
        <w:left w:val="none" w:sz="0" w:space="0" w:color="auto"/>
        <w:bottom w:val="none" w:sz="0" w:space="0" w:color="auto"/>
        <w:right w:val="none" w:sz="0" w:space="0" w:color="auto"/>
      </w:divBdr>
    </w:div>
    <w:div w:id="1013846159">
      <w:bodyDiv w:val="1"/>
      <w:marLeft w:val="0"/>
      <w:marRight w:val="0"/>
      <w:marTop w:val="0"/>
      <w:marBottom w:val="0"/>
      <w:divBdr>
        <w:top w:val="none" w:sz="0" w:space="0" w:color="auto"/>
        <w:left w:val="none" w:sz="0" w:space="0" w:color="auto"/>
        <w:bottom w:val="none" w:sz="0" w:space="0" w:color="auto"/>
        <w:right w:val="none" w:sz="0" w:space="0" w:color="auto"/>
      </w:divBdr>
    </w:div>
    <w:div w:id="1014265591">
      <w:bodyDiv w:val="1"/>
      <w:marLeft w:val="0"/>
      <w:marRight w:val="0"/>
      <w:marTop w:val="0"/>
      <w:marBottom w:val="0"/>
      <w:divBdr>
        <w:top w:val="none" w:sz="0" w:space="0" w:color="auto"/>
        <w:left w:val="none" w:sz="0" w:space="0" w:color="auto"/>
        <w:bottom w:val="none" w:sz="0" w:space="0" w:color="auto"/>
        <w:right w:val="none" w:sz="0" w:space="0" w:color="auto"/>
      </w:divBdr>
    </w:div>
    <w:div w:id="1015808715">
      <w:bodyDiv w:val="1"/>
      <w:marLeft w:val="0"/>
      <w:marRight w:val="0"/>
      <w:marTop w:val="0"/>
      <w:marBottom w:val="0"/>
      <w:divBdr>
        <w:top w:val="none" w:sz="0" w:space="0" w:color="auto"/>
        <w:left w:val="none" w:sz="0" w:space="0" w:color="auto"/>
        <w:bottom w:val="none" w:sz="0" w:space="0" w:color="auto"/>
        <w:right w:val="none" w:sz="0" w:space="0" w:color="auto"/>
      </w:divBdr>
    </w:div>
    <w:div w:id="1016153793">
      <w:bodyDiv w:val="1"/>
      <w:marLeft w:val="0"/>
      <w:marRight w:val="0"/>
      <w:marTop w:val="0"/>
      <w:marBottom w:val="0"/>
      <w:divBdr>
        <w:top w:val="none" w:sz="0" w:space="0" w:color="auto"/>
        <w:left w:val="none" w:sz="0" w:space="0" w:color="auto"/>
        <w:bottom w:val="none" w:sz="0" w:space="0" w:color="auto"/>
        <w:right w:val="none" w:sz="0" w:space="0" w:color="auto"/>
      </w:divBdr>
    </w:div>
    <w:div w:id="1016931706">
      <w:bodyDiv w:val="1"/>
      <w:marLeft w:val="0"/>
      <w:marRight w:val="0"/>
      <w:marTop w:val="0"/>
      <w:marBottom w:val="0"/>
      <w:divBdr>
        <w:top w:val="none" w:sz="0" w:space="0" w:color="auto"/>
        <w:left w:val="none" w:sz="0" w:space="0" w:color="auto"/>
        <w:bottom w:val="none" w:sz="0" w:space="0" w:color="auto"/>
        <w:right w:val="none" w:sz="0" w:space="0" w:color="auto"/>
      </w:divBdr>
    </w:div>
    <w:div w:id="1017005926">
      <w:bodyDiv w:val="1"/>
      <w:marLeft w:val="0"/>
      <w:marRight w:val="0"/>
      <w:marTop w:val="0"/>
      <w:marBottom w:val="0"/>
      <w:divBdr>
        <w:top w:val="none" w:sz="0" w:space="0" w:color="auto"/>
        <w:left w:val="none" w:sz="0" w:space="0" w:color="auto"/>
        <w:bottom w:val="none" w:sz="0" w:space="0" w:color="auto"/>
        <w:right w:val="none" w:sz="0" w:space="0" w:color="auto"/>
      </w:divBdr>
    </w:div>
    <w:div w:id="1017582217">
      <w:bodyDiv w:val="1"/>
      <w:marLeft w:val="0"/>
      <w:marRight w:val="0"/>
      <w:marTop w:val="0"/>
      <w:marBottom w:val="0"/>
      <w:divBdr>
        <w:top w:val="none" w:sz="0" w:space="0" w:color="auto"/>
        <w:left w:val="none" w:sz="0" w:space="0" w:color="auto"/>
        <w:bottom w:val="none" w:sz="0" w:space="0" w:color="auto"/>
        <w:right w:val="none" w:sz="0" w:space="0" w:color="auto"/>
      </w:divBdr>
    </w:div>
    <w:div w:id="1020399750">
      <w:bodyDiv w:val="1"/>
      <w:marLeft w:val="0"/>
      <w:marRight w:val="0"/>
      <w:marTop w:val="0"/>
      <w:marBottom w:val="0"/>
      <w:divBdr>
        <w:top w:val="none" w:sz="0" w:space="0" w:color="auto"/>
        <w:left w:val="none" w:sz="0" w:space="0" w:color="auto"/>
        <w:bottom w:val="none" w:sz="0" w:space="0" w:color="auto"/>
        <w:right w:val="none" w:sz="0" w:space="0" w:color="auto"/>
      </w:divBdr>
    </w:div>
    <w:div w:id="1021858551">
      <w:bodyDiv w:val="1"/>
      <w:marLeft w:val="0"/>
      <w:marRight w:val="0"/>
      <w:marTop w:val="0"/>
      <w:marBottom w:val="0"/>
      <w:divBdr>
        <w:top w:val="none" w:sz="0" w:space="0" w:color="auto"/>
        <w:left w:val="none" w:sz="0" w:space="0" w:color="auto"/>
        <w:bottom w:val="none" w:sz="0" w:space="0" w:color="auto"/>
        <w:right w:val="none" w:sz="0" w:space="0" w:color="auto"/>
      </w:divBdr>
    </w:div>
    <w:div w:id="1022050392">
      <w:bodyDiv w:val="1"/>
      <w:marLeft w:val="0"/>
      <w:marRight w:val="0"/>
      <w:marTop w:val="0"/>
      <w:marBottom w:val="0"/>
      <w:divBdr>
        <w:top w:val="none" w:sz="0" w:space="0" w:color="auto"/>
        <w:left w:val="none" w:sz="0" w:space="0" w:color="auto"/>
        <w:bottom w:val="none" w:sz="0" w:space="0" w:color="auto"/>
        <w:right w:val="none" w:sz="0" w:space="0" w:color="auto"/>
      </w:divBdr>
    </w:div>
    <w:div w:id="1025668663">
      <w:bodyDiv w:val="1"/>
      <w:marLeft w:val="0"/>
      <w:marRight w:val="0"/>
      <w:marTop w:val="0"/>
      <w:marBottom w:val="0"/>
      <w:divBdr>
        <w:top w:val="none" w:sz="0" w:space="0" w:color="auto"/>
        <w:left w:val="none" w:sz="0" w:space="0" w:color="auto"/>
        <w:bottom w:val="none" w:sz="0" w:space="0" w:color="auto"/>
        <w:right w:val="none" w:sz="0" w:space="0" w:color="auto"/>
      </w:divBdr>
    </w:div>
    <w:div w:id="1026254008">
      <w:bodyDiv w:val="1"/>
      <w:marLeft w:val="0"/>
      <w:marRight w:val="0"/>
      <w:marTop w:val="0"/>
      <w:marBottom w:val="0"/>
      <w:divBdr>
        <w:top w:val="none" w:sz="0" w:space="0" w:color="auto"/>
        <w:left w:val="none" w:sz="0" w:space="0" w:color="auto"/>
        <w:bottom w:val="none" w:sz="0" w:space="0" w:color="auto"/>
        <w:right w:val="none" w:sz="0" w:space="0" w:color="auto"/>
      </w:divBdr>
    </w:div>
    <w:div w:id="1027103990">
      <w:bodyDiv w:val="1"/>
      <w:marLeft w:val="0"/>
      <w:marRight w:val="0"/>
      <w:marTop w:val="0"/>
      <w:marBottom w:val="0"/>
      <w:divBdr>
        <w:top w:val="none" w:sz="0" w:space="0" w:color="auto"/>
        <w:left w:val="none" w:sz="0" w:space="0" w:color="auto"/>
        <w:bottom w:val="none" w:sz="0" w:space="0" w:color="auto"/>
        <w:right w:val="none" w:sz="0" w:space="0" w:color="auto"/>
      </w:divBdr>
    </w:div>
    <w:div w:id="1027559185">
      <w:bodyDiv w:val="1"/>
      <w:marLeft w:val="0"/>
      <w:marRight w:val="0"/>
      <w:marTop w:val="0"/>
      <w:marBottom w:val="0"/>
      <w:divBdr>
        <w:top w:val="none" w:sz="0" w:space="0" w:color="auto"/>
        <w:left w:val="none" w:sz="0" w:space="0" w:color="auto"/>
        <w:bottom w:val="none" w:sz="0" w:space="0" w:color="auto"/>
        <w:right w:val="none" w:sz="0" w:space="0" w:color="auto"/>
      </w:divBdr>
    </w:div>
    <w:div w:id="1027677915">
      <w:bodyDiv w:val="1"/>
      <w:marLeft w:val="0"/>
      <w:marRight w:val="0"/>
      <w:marTop w:val="0"/>
      <w:marBottom w:val="0"/>
      <w:divBdr>
        <w:top w:val="none" w:sz="0" w:space="0" w:color="auto"/>
        <w:left w:val="none" w:sz="0" w:space="0" w:color="auto"/>
        <w:bottom w:val="none" w:sz="0" w:space="0" w:color="auto"/>
        <w:right w:val="none" w:sz="0" w:space="0" w:color="auto"/>
      </w:divBdr>
    </w:div>
    <w:div w:id="1028290113">
      <w:bodyDiv w:val="1"/>
      <w:marLeft w:val="0"/>
      <w:marRight w:val="0"/>
      <w:marTop w:val="0"/>
      <w:marBottom w:val="0"/>
      <w:divBdr>
        <w:top w:val="none" w:sz="0" w:space="0" w:color="auto"/>
        <w:left w:val="none" w:sz="0" w:space="0" w:color="auto"/>
        <w:bottom w:val="none" w:sz="0" w:space="0" w:color="auto"/>
        <w:right w:val="none" w:sz="0" w:space="0" w:color="auto"/>
      </w:divBdr>
    </w:div>
    <w:div w:id="1032000966">
      <w:bodyDiv w:val="1"/>
      <w:marLeft w:val="0"/>
      <w:marRight w:val="0"/>
      <w:marTop w:val="0"/>
      <w:marBottom w:val="0"/>
      <w:divBdr>
        <w:top w:val="none" w:sz="0" w:space="0" w:color="auto"/>
        <w:left w:val="none" w:sz="0" w:space="0" w:color="auto"/>
        <w:bottom w:val="none" w:sz="0" w:space="0" w:color="auto"/>
        <w:right w:val="none" w:sz="0" w:space="0" w:color="auto"/>
      </w:divBdr>
    </w:div>
    <w:div w:id="1032608297">
      <w:bodyDiv w:val="1"/>
      <w:marLeft w:val="0"/>
      <w:marRight w:val="0"/>
      <w:marTop w:val="0"/>
      <w:marBottom w:val="0"/>
      <w:divBdr>
        <w:top w:val="none" w:sz="0" w:space="0" w:color="auto"/>
        <w:left w:val="none" w:sz="0" w:space="0" w:color="auto"/>
        <w:bottom w:val="none" w:sz="0" w:space="0" w:color="auto"/>
        <w:right w:val="none" w:sz="0" w:space="0" w:color="auto"/>
      </w:divBdr>
    </w:div>
    <w:div w:id="1032652894">
      <w:bodyDiv w:val="1"/>
      <w:marLeft w:val="0"/>
      <w:marRight w:val="0"/>
      <w:marTop w:val="0"/>
      <w:marBottom w:val="0"/>
      <w:divBdr>
        <w:top w:val="none" w:sz="0" w:space="0" w:color="auto"/>
        <w:left w:val="none" w:sz="0" w:space="0" w:color="auto"/>
        <w:bottom w:val="none" w:sz="0" w:space="0" w:color="auto"/>
        <w:right w:val="none" w:sz="0" w:space="0" w:color="auto"/>
      </w:divBdr>
    </w:div>
    <w:div w:id="1033731309">
      <w:bodyDiv w:val="1"/>
      <w:marLeft w:val="0"/>
      <w:marRight w:val="0"/>
      <w:marTop w:val="0"/>
      <w:marBottom w:val="0"/>
      <w:divBdr>
        <w:top w:val="none" w:sz="0" w:space="0" w:color="auto"/>
        <w:left w:val="none" w:sz="0" w:space="0" w:color="auto"/>
        <w:bottom w:val="none" w:sz="0" w:space="0" w:color="auto"/>
        <w:right w:val="none" w:sz="0" w:space="0" w:color="auto"/>
      </w:divBdr>
    </w:div>
    <w:div w:id="1034967061">
      <w:bodyDiv w:val="1"/>
      <w:marLeft w:val="0"/>
      <w:marRight w:val="0"/>
      <w:marTop w:val="0"/>
      <w:marBottom w:val="0"/>
      <w:divBdr>
        <w:top w:val="none" w:sz="0" w:space="0" w:color="auto"/>
        <w:left w:val="none" w:sz="0" w:space="0" w:color="auto"/>
        <w:bottom w:val="none" w:sz="0" w:space="0" w:color="auto"/>
        <w:right w:val="none" w:sz="0" w:space="0" w:color="auto"/>
      </w:divBdr>
    </w:div>
    <w:div w:id="1037196156">
      <w:bodyDiv w:val="1"/>
      <w:marLeft w:val="0"/>
      <w:marRight w:val="0"/>
      <w:marTop w:val="0"/>
      <w:marBottom w:val="0"/>
      <w:divBdr>
        <w:top w:val="none" w:sz="0" w:space="0" w:color="auto"/>
        <w:left w:val="none" w:sz="0" w:space="0" w:color="auto"/>
        <w:bottom w:val="none" w:sz="0" w:space="0" w:color="auto"/>
        <w:right w:val="none" w:sz="0" w:space="0" w:color="auto"/>
      </w:divBdr>
    </w:div>
    <w:div w:id="1041323685">
      <w:bodyDiv w:val="1"/>
      <w:marLeft w:val="0"/>
      <w:marRight w:val="0"/>
      <w:marTop w:val="0"/>
      <w:marBottom w:val="0"/>
      <w:divBdr>
        <w:top w:val="none" w:sz="0" w:space="0" w:color="auto"/>
        <w:left w:val="none" w:sz="0" w:space="0" w:color="auto"/>
        <w:bottom w:val="none" w:sz="0" w:space="0" w:color="auto"/>
        <w:right w:val="none" w:sz="0" w:space="0" w:color="auto"/>
      </w:divBdr>
    </w:div>
    <w:div w:id="1041325964">
      <w:bodyDiv w:val="1"/>
      <w:marLeft w:val="0"/>
      <w:marRight w:val="0"/>
      <w:marTop w:val="0"/>
      <w:marBottom w:val="0"/>
      <w:divBdr>
        <w:top w:val="none" w:sz="0" w:space="0" w:color="auto"/>
        <w:left w:val="none" w:sz="0" w:space="0" w:color="auto"/>
        <w:bottom w:val="none" w:sz="0" w:space="0" w:color="auto"/>
        <w:right w:val="none" w:sz="0" w:space="0" w:color="auto"/>
      </w:divBdr>
    </w:div>
    <w:div w:id="1043750700">
      <w:bodyDiv w:val="1"/>
      <w:marLeft w:val="0"/>
      <w:marRight w:val="0"/>
      <w:marTop w:val="0"/>
      <w:marBottom w:val="0"/>
      <w:divBdr>
        <w:top w:val="none" w:sz="0" w:space="0" w:color="auto"/>
        <w:left w:val="none" w:sz="0" w:space="0" w:color="auto"/>
        <w:bottom w:val="none" w:sz="0" w:space="0" w:color="auto"/>
        <w:right w:val="none" w:sz="0" w:space="0" w:color="auto"/>
      </w:divBdr>
    </w:div>
    <w:div w:id="1043754209">
      <w:bodyDiv w:val="1"/>
      <w:marLeft w:val="0"/>
      <w:marRight w:val="0"/>
      <w:marTop w:val="0"/>
      <w:marBottom w:val="0"/>
      <w:divBdr>
        <w:top w:val="none" w:sz="0" w:space="0" w:color="auto"/>
        <w:left w:val="none" w:sz="0" w:space="0" w:color="auto"/>
        <w:bottom w:val="none" w:sz="0" w:space="0" w:color="auto"/>
        <w:right w:val="none" w:sz="0" w:space="0" w:color="auto"/>
      </w:divBdr>
    </w:div>
    <w:div w:id="1044253819">
      <w:bodyDiv w:val="1"/>
      <w:marLeft w:val="0"/>
      <w:marRight w:val="0"/>
      <w:marTop w:val="0"/>
      <w:marBottom w:val="0"/>
      <w:divBdr>
        <w:top w:val="none" w:sz="0" w:space="0" w:color="auto"/>
        <w:left w:val="none" w:sz="0" w:space="0" w:color="auto"/>
        <w:bottom w:val="none" w:sz="0" w:space="0" w:color="auto"/>
        <w:right w:val="none" w:sz="0" w:space="0" w:color="auto"/>
      </w:divBdr>
    </w:div>
    <w:div w:id="1044520409">
      <w:bodyDiv w:val="1"/>
      <w:marLeft w:val="0"/>
      <w:marRight w:val="0"/>
      <w:marTop w:val="0"/>
      <w:marBottom w:val="0"/>
      <w:divBdr>
        <w:top w:val="none" w:sz="0" w:space="0" w:color="auto"/>
        <w:left w:val="none" w:sz="0" w:space="0" w:color="auto"/>
        <w:bottom w:val="none" w:sz="0" w:space="0" w:color="auto"/>
        <w:right w:val="none" w:sz="0" w:space="0" w:color="auto"/>
      </w:divBdr>
    </w:div>
    <w:div w:id="1044523890">
      <w:bodyDiv w:val="1"/>
      <w:marLeft w:val="0"/>
      <w:marRight w:val="0"/>
      <w:marTop w:val="0"/>
      <w:marBottom w:val="0"/>
      <w:divBdr>
        <w:top w:val="none" w:sz="0" w:space="0" w:color="auto"/>
        <w:left w:val="none" w:sz="0" w:space="0" w:color="auto"/>
        <w:bottom w:val="none" w:sz="0" w:space="0" w:color="auto"/>
        <w:right w:val="none" w:sz="0" w:space="0" w:color="auto"/>
      </w:divBdr>
    </w:div>
    <w:div w:id="1044595336">
      <w:bodyDiv w:val="1"/>
      <w:marLeft w:val="0"/>
      <w:marRight w:val="0"/>
      <w:marTop w:val="0"/>
      <w:marBottom w:val="0"/>
      <w:divBdr>
        <w:top w:val="none" w:sz="0" w:space="0" w:color="auto"/>
        <w:left w:val="none" w:sz="0" w:space="0" w:color="auto"/>
        <w:bottom w:val="none" w:sz="0" w:space="0" w:color="auto"/>
        <w:right w:val="none" w:sz="0" w:space="0" w:color="auto"/>
      </w:divBdr>
    </w:div>
    <w:div w:id="1046491828">
      <w:bodyDiv w:val="1"/>
      <w:marLeft w:val="0"/>
      <w:marRight w:val="0"/>
      <w:marTop w:val="0"/>
      <w:marBottom w:val="0"/>
      <w:divBdr>
        <w:top w:val="none" w:sz="0" w:space="0" w:color="auto"/>
        <w:left w:val="none" w:sz="0" w:space="0" w:color="auto"/>
        <w:bottom w:val="none" w:sz="0" w:space="0" w:color="auto"/>
        <w:right w:val="none" w:sz="0" w:space="0" w:color="auto"/>
      </w:divBdr>
    </w:div>
    <w:div w:id="1047796834">
      <w:bodyDiv w:val="1"/>
      <w:marLeft w:val="0"/>
      <w:marRight w:val="0"/>
      <w:marTop w:val="0"/>
      <w:marBottom w:val="0"/>
      <w:divBdr>
        <w:top w:val="none" w:sz="0" w:space="0" w:color="auto"/>
        <w:left w:val="none" w:sz="0" w:space="0" w:color="auto"/>
        <w:bottom w:val="none" w:sz="0" w:space="0" w:color="auto"/>
        <w:right w:val="none" w:sz="0" w:space="0" w:color="auto"/>
      </w:divBdr>
    </w:div>
    <w:div w:id="1048141982">
      <w:bodyDiv w:val="1"/>
      <w:marLeft w:val="0"/>
      <w:marRight w:val="0"/>
      <w:marTop w:val="0"/>
      <w:marBottom w:val="0"/>
      <w:divBdr>
        <w:top w:val="none" w:sz="0" w:space="0" w:color="auto"/>
        <w:left w:val="none" w:sz="0" w:space="0" w:color="auto"/>
        <w:bottom w:val="none" w:sz="0" w:space="0" w:color="auto"/>
        <w:right w:val="none" w:sz="0" w:space="0" w:color="auto"/>
      </w:divBdr>
    </w:div>
    <w:div w:id="1048992824">
      <w:bodyDiv w:val="1"/>
      <w:marLeft w:val="0"/>
      <w:marRight w:val="0"/>
      <w:marTop w:val="0"/>
      <w:marBottom w:val="0"/>
      <w:divBdr>
        <w:top w:val="none" w:sz="0" w:space="0" w:color="auto"/>
        <w:left w:val="none" w:sz="0" w:space="0" w:color="auto"/>
        <w:bottom w:val="none" w:sz="0" w:space="0" w:color="auto"/>
        <w:right w:val="none" w:sz="0" w:space="0" w:color="auto"/>
      </w:divBdr>
    </w:div>
    <w:div w:id="1049232571">
      <w:bodyDiv w:val="1"/>
      <w:marLeft w:val="0"/>
      <w:marRight w:val="0"/>
      <w:marTop w:val="0"/>
      <w:marBottom w:val="0"/>
      <w:divBdr>
        <w:top w:val="none" w:sz="0" w:space="0" w:color="auto"/>
        <w:left w:val="none" w:sz="0" w:space="0" w:color="auto"/>
        <w:bottom w:val="none" w:sz="0" w:space="0" w:color="auto"/>
        <w:right w:val="none" w:sz="0" w:space="0" w:color="auto"/>
      </w:divBdr>
    </w:div>
    <w:div w:id="1050156214">
      <w:bodyDiv w:val="1"/>
      <w:marLeft w:val="0"/>
      <w:marRight w:val="0"/>
      <w:marTop w:val="0"/>
      <w:marBottom w:val="0"/>
      <w:divBdr>
        <w:top w:val="none" w:sz="0" w:space="0" w:color="auto"/>
        <w:left w:val="none" w:sz="0" w:space="0" w:color="auto"/>
        <w:bottom w:val="none" w:sz="0" w:space="0" w:color="auto"/>
        <w:right w:val="none" w:sz="0" w:space="0" w:color="auto"/>
      </w:divBdr>
    </w:div>
    <w:div w:id="1052342506">
      <w:bodyDiv w:val="1"/>
      <w:marLeft w:val="0"/>
      <w:marRight w:val="0"/>
      <w:marTop w:val="0"/>
      <w:marBottom w:val="0"/>
      <w:divBdr>
        <w:top w:val="none" w:sz="0" w:space="0" w:color="auto"/>
        <w:left w:val="none" w:sz="0" w:space="0" w:color="auto"/>
        <w:bottom w:val="none" w:sz="0" w:space="0" w:color="auto"/>
        <w:right w:val="none" w:sz="0" w:space="0" w:color="auto"/>
      </w:divBdr>
    </w:div>
    <w:div w:id="1053041481">
      <w:bodyDiv w:val="1"/>
      <w:marLeft w:val="0"/>
      <w:marRight w:val="0"/>
      <w:marTop w:val="0"/>
      <w:marBottom w:val="0"/>
      <w:divBdr>
        <w:top w:val="none" w:sz="0" w:space="0" w:color="auto"/>
        <w:left w:val="none" w:sz="0" w:space="0" w:color="auto"/>
        <w:bottom w:val="none" w:sz="0" w:space="0" w:color="auto"/>
        <w:right w:val="none" w:sz="0" w:space="0" w:color="auto"/>
      </w:divBdr>
    </w:div>
    <w:div w:id="1053426930">
      <w:bodyDiv w:val="1"/>
      <w:marLeft w:val="0"/>
      <w:marRight w:val="0"/>
      <w:marTop w:val="0"/>
      <w:marBottom w:val="0"/>
      <w:divBdr>
        <w:top w:val="none" w:sz="0" w:space="0" w:color="auto"/>
        <w:left w:val="none" w:sz="0" w:space="0" w:color="auto"/>
        <w:bottom w:val="none" w:sz="0" w:space="0" w:color="auto"/>
        <w:right w:val="none" w:sz="0" w:space="0" w:color="auto"/>
      </w:divBdr>
    </w:div>
    <w:div w:id="1054280123">
      <w:bodyDiv w:val="1"/>
      <w:marLeft w:val="0"/>
      <w:marRight w:val="0"/>
      <w:marTop w:val="0"/>
      <w:marBottom w:val="0"/>
      <w:divBdr>
        <w:top w:val="none" w:sz="0" w:space="0" w:color="auto"/>
        <w:left w:val="none" w:sz="0" w:space="0" w:color="auto"/>
        <w:bottom w:val="none" w:sz="0" w:space="0" w:color="auto"/>
        <w:right w:val="none" w:sz="0" w:space="0" w:color="auto"/>
      </w:divBdr>
    </w:div>
    <w:div w:id="1054888922">
      <w:bodyDiv w:val="1"/>
      <w:marLeft w:val="0"/>
      <w:marRight w:val="0"/>
      <w:marTop w:val="0"/>
      <w:marBottom w:val="0"/>
      <w:divBdr>
        <w:top w:val="none" w:sz="0" w:space="0" w:color="auto"/>
        <w:left w:val="none" w:sz="0" w:space="0" w:color="auto"/>
        <w:bottom w:val="none" w:sz="0" w:space="0" w:color="auto"/>
        <w:right w:val="none" w:sz="0" w:space="0" w:color="auto"/>
      </w:divBdr>
    </w:div>
    <w:div w:id="1055197767">
      <w:bodyDiv w:val="1"/>
      <w:marLeft w:val="0"/>
      <w:marRight w:val="0"/>
      <w:marTop w:val="0"/>
      <w:marBottom w:val="0"/>
      <w:divBdr>
        <w:top w:val="none" w:sz="0" w:space="0" w:color="auto"/>
        <w:left w:val="none" w:sz="0" w:space="0" w:color="auto"/>
        <w:bottom w:val="none" w:sz="0" w:space="0" w:color="auto"/>
        <w:right w:val="none" w:sz="0" w:space="0" w:color="auto"/>
      </w:divBdr>
    </w:div>
    <w:div w:id="1058090198">
      <w:bodyDiv w:val="1"/>
      <w:marLeft w:val="0"/>
      <w:marRight w:val="0"/>
      <w:marTop w:val="0"/>
      <w:marBottom w:val="0"/>
      <w:divBdr>
        <w:top w:val="none" w:sz="0" w:space="0" w:color="auto"/>
        <w:left w:val="none" w:sz="0" w:space="0" w:color="auto"/>
        <w:bottom w:val="none" w:sz="0" w:space="0" w:color="auto"/>
        <w:right w:val="none" w:sz="0" w:space="0" w:color="auto"/>
      </w:divBdr>
    </w:div>
    <w:div w:id="1058242388">
      <w:bodyDiv w:val="1"/>
      <w:marLeft w:val="0"/>
      <w:marRight w:val="0"/>
      <w:marTop w:val="0"/>
      <w:marBottom w:val="0"/>
      <w:divBdr>
        <w:top w:val="none" w:sz="0" w:space="0" w:color="auto"/>
        <w:left w:val="none" w:sz="0" w:space="0" w:color="auto"/>
        <w:bottom w:val="none" w:sz="0" w:space="0" w:color="auto"/>
        <w:right w:val="none" w:sz="0" w:space="0" w:color="auto"/>
      </w:divBdr>
    </w:div>
    <w:div w:id="1060792038">
      <w:bodyDiv w:val="1"/>
      <w:marLeft w:val="0"/>
      <w:marRight w:val="0"/>
      <w:marTop w:val="0"/>
      <w:marBottom w:val="0"/>
      <w:divBdr>
        <w:top w:val="none" w:sz="0" w:space="0" w:color="auto"/>
        <w:left w:val="none" w:sz="0" w:space="0" w:color="auto"/>
        <w:bottom w:val="none" w:sz="0" w:space="0" w:color="auto"/>
        <w:right w:val="none" w:sz="0" w:space="0" w:color="auto"/>
      </w:divBdr>
    </w:div>
    <w:div w:id="1061371051">
      <w:bodyDiv w:val="1"/>
      <w:marLeft w:val="0"/>
      <w:marRight w:val="0"/>
      <w:marTop w:val="0"/>
      <w:marBottom w:val="0"/>
      <w:divBdr>
        <w:top w:val="none" w:sz="0" w:space="0" w:color="auto"/>
        <w:left w:val="none" w:sz="0" w:space="0" w:color="auto"/>
        <w:bottom w:val="none" w:sz="0" w:space="0" w:color="auto"/>
        <w:right w:val="none" w:sz="0" w:space="0" w:color="auto"/>
      </w:divBdr>
    </w:div>
    <w:div w:id="1062023122">
      <w:bodyDiv w:val="1"/>
      <w:marLeft w:val="0"/>
      <w:marRight w:val="0"/>
      <w:marTop w:val="0"/>
      <w:marBottom w:val="0"/>
      <w:divBdr>
        <w:top w:val="none" w:sz="0" w:space="0" w:color="auto"/>
        <w:left w:val="none" w:sz="0" w:space="0" w:color="auto"/>
        <w:bottom w:val="none" w:sz="0" w:space="0" w:color="auto"/>
        <w:right w:val="none" w:sz="0" w:space="0" w:color="auto"/>
      </w:divBdr>
    </w:div>
    <w:div w:id="1063334089">
      <w:bodyDiv w:val="1"/>
      <w:marLeft w:val="0"/>
      <w:marRight w:val="0"/>
      <w:marTop w:val="0"/>
      <w:marBottom w:val="0"/>
      <w:divBdr>
        <w:top w:val="none" w:sz="0" w:space="0" w:color="auto"/>
        <w:left w:val="none" w:sz="0" w:space="0" w:color="auto"/>
        <w:bottom w:val="none" w:sz="0" w:space="0" w:color="auto"/>
        <w:right w:val="none" w:sz="0" w:space="0" w:color="auto"/>
      </w:divBdr>
    </w:div>
    <w:div w:id="1064109953">
      <w:bodyDiv w:val="1"/>
      <w:marLeft w:val="0"/>
      <w:marRight w:val="0"/>
      <w:marTop w:val="0"/>
      <w:marBottom w:val="0"/>
      <w:divBdr>
        <w:top w:val="none" w:sz="0" w:space="0" w:color="auto"/>
        <w:left w:val="none" w:sz="0" w:space="0" w:color="auto"/>
        <w:bottom w:val="none" w:sz="0" w:space="0" w:color="auto"/>
        <w:right w:val="none" w:sz="0" w:space="0" w:color="auto"/>
      </w:divBdr>
    </w:div>
    <w:div w:id="1065683672">
      <w:bodyDiv w:val="1"/>
      <w:marLeft w:val="0"/>
      <w:marRight w:val="0"/>
      <w:marTop w:val="0"/>
      <w:marBottom w:val="0"/>
      <w:divBdr>
        <w:top w:val="none" w:sz="0" w:space="0" w:color="auto"/>
        <w:left w:val="none" w:sz="0" w:space="0" w:color="auto"/>
        <w:bottom w:val="none" w:sz="0" w:space="0" w:color="auto"/>
        <w:right w:val="none" w:sz="0" w:space="0" w:color="auto"/>
      </w:divBdr>
    </w:div>
    <w:div w:id="1066419327">
      <w:bodyDiv w:val="1"/>
      <w:marLeft w:val="0"/>
      <w:marRight w:val="0"/>
      <w:marTop w:val="0"/>
      <w:marBottom w:val="0"/>
      <w:divBdr>
        <w:top w:val="none" w:sz="0" w:space="0" w:color="auto"/>
        <w:left w:val="none" w:sz="0" w:space="0" w:color="auto"/>
        <w:bottom w:val="none" w:sz="0" w:space="0" w:color="auto"/>
        <w:right w:val="none" w:sz="0" w:space="0" w:color="auto"/>
      </w:divBdr>
    </w:div>
    <w:div w:id="1067537753">
      <w:bodyDiv w:val="1"/>
      <w:marLeft w:val="0"/>
      <w:marRight w:val="0"/>
      <w:marTop w:val="0"/>
      <w:marBottom w:val="0"/>
      <w:divBdr>
        <w:top w:val="none" w:sz="0" w:space="0" w:color="auto"/>
        <w:left w:val="none" w:sz="0" w:space="0" w:color="auto"/>
        <w:bottom w:val="none" w:sz="0" w:space="0" w:color="auto"/>
        <w:right w:val="none" w:sz="0" w:space="0" w:color="auto"/>
      </w:divBdr>
    </w:div>
    <w:div w:id="1067651977">
      <w:bodyDiv w:val="1"/>
      <w:marLeft w:val="0"/>
      <w:marRight w:val="0"/>
      <w:marTop w:val="0"/>
      <w:marBottom w:val="0"/>
      <w:divBdr>
        <w:top w:val="none" w:sz="0" w:space="0" w:color="auto"/>
        <w:left w:val="none" w:sz="0" w:space="0" w:color="auto"/>
        <w:bottom w:val="none" w:sz="0" w:space="0" w:color="auto"/>
        <w:right w:val="none" w:sz="0" w:space="0" w:color="auto"/>
      </w:divBdr>
    </w:div>
    <w:div w:id="1067654081">
      <w:bodyDiv w:val="1"/>
      <w:marLeft w:val="0"/>
      <w:marRight w:val="0"/>
      <w:marTop w:val="0"/>
      <w:marBottom w:val="0"/>
      <w:divBdr>
        <w:top w:val="none" w:sz="0" w:space="0" w:color="auto"/>
        <w:left w:val="none" w:sz="0" w:space="0" w:color="auto"/>
        <w:bottom w:val="none" w:sz="0" w:space="0" w:color="auto"/>
        <w:right w:val="none" w:sz="0" w:space="0" w:color="auto"/>
      </w:divBdr>
    </w:div>
    <w:div w:id="1068259809">
      <w:bodyDiv w:val="1"/>
      <w:marLeft w:val="0"/>
      <w:marRight w:val="0"/>
      <w:marTop w:val="0"/>
      <w:marBottom w:val="0"/>
      <w:divBdr>
        <w:top w:val="none" w:sz="0" w:space="0" w:color="auto"/>
        <w:left w:val="none" w:sz="0" w:space="0" w:color="auto"/>
        <w:bottom w:val="none" w:sz="0" w:space="0" w:color="auto"/>
        <w:right w:val="none" w:sz="0" w:space="0" w:color="auto"/>
      </w:divBdr>
    </w:div>
    <w:div w:id="1069230508">
      <w:bodyDiv w:val="1"/>
      <w:marLeft w:val="0"/>
      <w:marRight w:val="0"/>
      <w:marTop w:val="0"/>
      <w:marBottom w:val="0"/>
      <w:divBdr>
        <w:top w:val="none" w:sz="0" w:space="0" w:color="auto"/>
        <w:left w:val="none" w:sz="0" w:space="0" w:color="auto"/>
        <w:bottom w:val="none" w:sz="0" w:space="0" w:color="auto"/>
        <w:right w:val="none" w:sz="0" w:space="0" w:color="auto"/>
      </w:divBdr>
    </w:div>
    <w:div w:id="1069232645">
      <w:bodyDiv w:val="1"/>
      <w:marLeft w:val="0"/>
      <w:marRight w:val="0"/>
      <w:marTop w:val="0"/>
      <w:marBottom w:val="0"/>
      <w:divBdr>
        <w:top w:val="none" w:sz="0" w:space="0" w:color="auto"/>
        <w:left w:val="none" w:sz="0" w:space="0" w:color="auto"/>
        <w:bottom w:val="none" w:sz="0" w:space="0" w:color="auto"/>
        <w:right w:val="none" w:sz="0" w:space="0" w:color="auto"/>
      </w:divBdr>
    </w:div>
    <w:div w:id="1070496726">
      <w:bodyDiv w:val="1"/>
      <w:marLeft w:val="0"/>
      <w:marRight w:val="0"/>
      <w:marTop w:val="0"/>
      <w:marBottom w:val="0"/>
      <w:divBdr>
        <w:top w:val="none" w:sz="0" w:space="0" w:color="auto"/>
        <w:left w:val="none" w:sz="0" w:space="0" w:color="auto"/>
        <w:bottom w:val="none" w:sz="0" w:space="0" w:color="auto"/>
        <w:right w:val="none" w:sz="0" w:space="0" w:color="auto"/>
      </w:divBdr>
    </w:div>
    <w:div w:id="1071974536">
      <w:bodyDiv w:val="1"/>
      <w:marLeft w:val="0"/>
      <w:marRight w:val="0"/>
      <w:marTop w:val="0"/>
      <w:marBottom w:val="0"/>
      <w:divBdr>
        <w:top w:val="none" w:sz="0" w:space="0" w:color="auto"/>
        <w:left w:val="none" w:sz="0" w:space="0" w:color="auto"/>
        <w:bottom w:val="none" w:sz="0" w:space="0" w:color="auto"/>
        <w:right w:val="none" w:sz="0" w:space="0" w:color="auto"/>
      </w:divBdr>
    </w:div>
    <w:div w:id="1076169123">
      <w:bodyDiv w:val="1"/>
      <w:marLeft w:val="0"/>
      <w:marRight w:val="0"/>
      <w:marTop w:val="0"/>
      <w:marBottom w:val="0"/>
      <w:divBdr>
        <w:top w:val="none" w:sz="0" w:space="0" w:color="auto"/>
        <w:left w:val="none" w:sz="0" w:space="0" w:color="auto"/>
        <w:bottom w:val="none" w:sz="0" w:space="0" w:color="auto"/>
        <w:right w:val="none" w:sz="0" w:space="0" w:color="auto"/>
      </w:divBdr>
    </w:div>
    <w:div w:id="1076246616">
      <w:bodyDiv w:val="1"/>
      <w:marLeft w:val="0"/>
      <w:marRight w:val="0"/>
      <w:marTop w:val="0"/>
      <w:marBottom w:val="0"/>
      <w:divBdr>
        <w:top w:val="none" w:sz="0" w:space="0" w:color="auto"/>
        <w:left w:val="none" w:sz="0" w:space="0" w:color="auto"/>
        <w:bottom w:val="none" w:sz="0" w:space="0" w:color="auto"/>
        <w:right w:val="none" w:sz="0" w:space="0" w:color="auto"/>
      </w:divBdr>
    </w:div>
    <w:div w:id="1076392856">
      <w:bodyDiv w:val="1"/>
      <w:marLeft w:val="0"/>
      <w:marRight w:val="0"/>
      <w:marTop w:val="0"/>
      <w:marBottom w:val="0"/>
      <w:divBdr>
        <w:top w:val="none" w:sz="0" w:space="0" w:color="auto"/>
        <w:left w:val="none" w:sz="0" w:space="0" w:color="auto"/>
        <w:bottom w:val="none" w:sz="0" w:space="0" w:color="auto"/>
        <w:right w:val="none" w:sz="0" w:space="0" w:color="auto"/>
      </w:divBdr>
    </w:div>
    <w:div w:id="1077049507">
      <w:bodyDiv w:val="1"/>
      <w:marLeft w:val="0"/>
      <w:marRight w:val="0"/>
      <w:marTop w:val="0"/>
      <w:marBottom w:val="0"/>
      <w:divBdr>
        <w:top w:val="none" w:sz="0" w:space="0" w:color="auto"/>
        <w:left w:val="none" w:sz="0" w:space="0" w:color="auto"/>
        <w:bottom w:val="none" w:sz="0" w:space="0" w:color="auto"/>
        <w:right w:val="none" w:sz="0" w:space="0" w:color="auto"/>
      </w:divBdr>
    </w:div>
    <w:div w:id="1078553280">
      <w:bodyDiv w:val="1"/>
      <w:marLeft w:val="0"/>
      <w:marRight w:val="0"/>
      <w:marTop w:val="0"/>
      <w:marBottom w:val="0"/>
      <w:divBdr>
        <w:top w:val="none" w:sz="0" w:space="0" w:color="auto"/>
        <w:left w:val="none" w:sz="0" w:space="0" w:color="auto"/>
        <w:bottom w:val="none" w:sz="0" w:space="0" w:color="auto"/>
        <w:right w:val="none" w:sz="0" w:space="0" w:color="auto"/>
      </w:divBdr>
    </w:div>
    <w:div w:id="1078674281">
      <w:bodyDiv w:val="1"/>
      <w:marLeft w:val="0"/>
      <w:marRight w:val="0"/>
      <w:marTop w:val="0"/>
      <w:marBottom w:val="0"/>
      <w:divBdr>
        <w:top w:val="none" w:sz="0" w:space="0" w:color="auto"/>
        <w:left w:val="none" w:sz="0" w:space="0" w:color="auto"/>
        <w:bottom w:val="none" w:sz="0" w:space="0" w:color="auto"/>
        <w:right w:val="none" w:sz="0" w:space="0" w:color="auto"/>
      </w:divBdr>
    </w:div>
    <w:div w:id="1079911347">
      <w:bodyDiv w:val="1"/>
      <w:marLeft w:val="0"/>
      <w:marRight w:val="0"/>
      <w:marTop w:val="0"/>
      <w:marBottom w:val="0"/>
      <w:divBdr>
        <w:top w:val="none" w:sz="0" w:space="0" w:color="auto"/>
        <w:left w:val="none" w:sz="0" w:space="0" w:color="auto"/>
        <w:bottom w:val="none" w:sz="0" w:space="0" w:color="auto"/>
        <w:right w:val="none" w:sz="0" w:space="0" w:color="auto"/>
      </w:divBdr>
    </w:div>
    <w:div w:id="1081172536">
      <w:bodyDiv w:val="1"/>
      <w:marLeft w:val="0"/>
      <w:marRight w:val="0"/>
      <w:marTop w:val="0"/>
      <w:marBottom w:val="0"/>
      <w:divBdr>
        <w:top w:val="none" w:sz="0" w:space="0" w:color="auto"/>
        <w:left w:val="none" w:sz="0" w:space="0" w:color="auto"/>
        <w:bottom w:val="none" w:sz="0" w:space="0" w:color="auto"/>
        <w:right w:val="none" w:sz="0" w:space="0" w:color="auto"/>
      </w:divBdr>
    </w:div>
    <w:div w:id="1081637994">
      <w:bodyDiv w:val="1"/>
      <w:marLeft w:val="0"/>
      <w:marRight w:val="0"/>
      <w:marTop w:val="0"/>
      <w:marBottom w:val="0"/>
      <w:divBdr>
        <w:top w:val="none" w:sz="0" w:space="0" w:color="auto"/>
        <w:left w:val="none" w:sz="0" w:space="0" w:color="auto"/>
        <w:bottom w:val="none" w:sz="0" w:space="0" w:color="auto"/>
        <w:right w:val="none" w:sz="0" w:space="0" w:color="auto"/>
      </w:divBdr>
    </w:div>
    <w:div w:id="1081638844">
      <w:bodyDiv w:val="1"/>
      <w:marLeft w:val="0"/>
      <w:marRight w:val="0"/>
      <w:marTop w:val="0"/>
      <w:marBottom w:val="0"/>
      <w:divBdr>
        <w:top w:val="none" w:sz="0" w:space="0" w:color="auto"/>
        <w:left w:val="none" w:sz="0" w:space="0" w:color="auto"/>
        <w:bottom w:val="none" w:sz="0" w:space="0" w:color="auto"/>
        <w:right w:val="none" w:sz="0" w:space="0" w:color="auto"/>
      </w:divBdr>
    </w:div>
    <w:div w:id="1081683817">
      <w:bodyDiv w:val="1"/>
      <w:marLeft w:val="0"/>
      <w:marRight w:val="0"/>
      <w:marTop w:val="0"/>
      <w:marBottom w:val="0"/>
      <w:divBdr>
        <w:top w:val="none" w:sz="0" w:space="0" w:color="auto"/>
        <w:left w:val="none" w:sz="0" w:space="0" w:color="auto"/>
        <w:bottom w:val="none" w:sz="0" w:space="0" w:color="auto"/>
        <w:right w:val="none" w:sz="0" w:space="0" w:color="auto"/>
      </w:divBdr>
    </w:div>
    <w:div w:id="1081753614">
      <w:bodyDiv w:val="1"/>
      <w:marLeft w:val="0"/>
      <w:marRight w:val="0"/>
      <w:marTop w:val="0"/>
      <w:marBottom w:val="0"/>
      <w:divBdr>
        <w:top w:val="none" w:sz="0" w:space="0" w:color="auto"/>
        <w:left w:val="none" w:sz="0" w:space="0" w:color="auto"/>
        <w:bottom w:val="none" w:sz="0" w:space="0" w:color="auto"/>
        <w:right w:val="none" w:sz="0" w:space="0" w:color="auto"/>
      </w:divBdr>
    </w:div>
    <w:div w:id="1082411598">
      <w:bodyDiv w:val="1"/>
      <w:marLeft w:val="0"/>
      <w:marRight w:val="0"/>
      <w:marTop w:val="0"/>
      <w:marBottom w:val="0"/>
      <w:divBdr>
        <w:top w:val="none" w:sz="0" w:space="0" w:color="auto"/>
        <w:left w:val="none" w:sz="0" w:space="0" w:color="auto"/>
        <w:bottom w:val="none" w:sz="0" w:space="0" w:color="auto"/>
        <w:right w:val="none" w:sz="0" w:space="0" w:color="auto"/>
      </w:divBdr>
    </w:div>
    <w:div w:id="1083407799">
      <w:bodyDiv w:val="1"/>
      <w:marLeft w:val="0"/>
      <w:marRight w:val="0"/>
      <w:marTop w:val="0"/>
      <w:marBottom w:val="0"/>
      <w:divBdr>
        <w:top w:val="none" w:sz="0" w:space="0" w:color="auto"/>
        <w:left w:val="none" w:sz="0" w:space="0" w:color="auto"/>
        <w:bottom w:val="none" w:sz="0" w:space="0" w:color="auto"/>
        <w:right w:val="none" w:sz="0" w:space="0" w:color="auto"/>
      </w:divBdr>
    </w:div>
    <w:div w:id="1084378789">
      <w:bodyDiv w:val="1"/>
      <w:marLeft w:val="0"/>
      <w:marRight w:val="0"/>
      <w:marTop w:val="0"/>
      <w:marBottom w:val="0"/>
      <w:divBdr>
        <w:top w:val="none" w:sz="0" w:space="0" w:color="auto"/>
        <w:left w:val="none" w:sz="0" w:space="0" w:color="auto"/>
        <w:bottom w:val="none" w:sz="0" w:space="0" w:color="auto"/>
        <w:right w:val="none" w:sz="0" w:space="0" w:color="auto"/>
      </w:divBdr>
    </w:div>
    <w:div w:id="1085154573">
      <w:bodyDiv w:val="1"/>
      <w:marLeft w:val="0"/>
      <w:marRight w:val="0"/>
      <w:marTop w:val="0"/>
      <w:marBottom w:val="0"/>
      <w:divBdr>
        <w:top w:val="none" w:sz="0" w:space="0" w:color="auto"/>
        <w:left w:val="none" w:sz="0" w:space="0" w:color="auto"/>
        <w:bottom w:val="none" w:sz="0" w:space="0" w:color="auto"/>
        <w:right w:val="none" w:sz="0" w:space="0" w:color="auto"/>
      </w:divBdr>
    </w:div>
    <w:div w:id="1086462517">
      <w:bodyDiv w:val="1"/>
      <w:marLeft w:val="0"/>
      <w:marRight w:val="0"/>
      <w:marTop w:val="0"/>
      <w:marBottom w:val="0"/>
      <w:divBdr>
        <w:top w:val="none" w:sz="0" w:space="0" w:color="auto"/>
        <w:left w:val="none" w:sz="0" w:space="0" w:color="auto"/>
        <w:bottom w:val="none" w:sz="0" w:space="0" w:color="auto"/>
        <w:right w:val="none" w:sz="0" w:space="0" w:color="auto"/>
      </w:divBdr>
    </w:div>
    <w:div w:id="1086851219">
      <w:bodyDiv w:val="1"/>
      <w:marLeft w:val="0"/>
      <w:marRight w:val="0"/>
      <w:marTop w:val="0"/>
      <w:marBottom w:val="0"/>
      <w:divBdr>
        <w:top w:val="none" w:sz="0" w:space="0" w:color="auto"/>
        <w:left w:val="none" w:sz="0" w:space="0" w:color="auto"/>
        <w:bottom w:val="none" w:sz="0" w:space="0" w:color="auto"/>
        <w:right w:val="none" w:sz="0" w:space="0" w:color="auto"/>
      </w:divBdr>
    </w:div>
    <w:div w:id="1087576898">
      <w:bodyDiv w:val="1"/>
      <w:marLeft w:val="0"/>
      <w:marRight w:val="0"/>
      <w:marTop w:val="0"/>
      <w:marBottom w:val="0"/>
      <w:divBdr>
        <w:top w:val="none" w:sz="0" w:space="0" w:color="auto"/>
        <w:left w:val="none" w:sz="0" w:space="0" w:color="auto"/>
        <w:bottom w:val="none" w:sz="0" w:space="0" w:color="auto"/>
        <w:right w:val="none" w:sz="0" w:space="0" w:color="auto"/>
      </w:divBdr>
    </w:div>
    <w:div w:id="1087773569">
      <w:bodyDiv w:val="1"/>
      <w:marLeft w:val="0"/>
      <w:marRight w:val="0"/>
      <w:marTop w:val="0"/>
      <w:marBottom w:val="0"/>
      <w:divBdr>
        <w:top w:val="none" w:sz="0" w:space="0" w:color="auto"/>
        <w:left w:val="none" w:sz="0" w:space="0" w:color="auto"/>
        <w:bottom w:val="none" w:sz="0" w:space="0" w:color="auto"/>
        <w:right w:val="none" w:sz="0" w:space="0" w:color="auto"/>
      </w:divBdr>
    </w:div>
    <w:div w:id="1088700309">
      <w:bodyDiv w:val="1"/>
      <w:marLeft w:val="0"/>
      <w:marRight w:val="0"/>
      <w:marTop w:val="0"/>
      <w:marBottom w:val="0"/>
      <w:divBdr>
        <w:top w:val="none" w:sz="0" w:space="0" w:color="auto"/>
        <w:left w:val="none" w:sz="0" w:space="0" w:color="auto"/>
        <w:bottom w:val="none" w:sz="0" w:space="0" w:color="auto"/>
        <w:right w:val="none" w:sz="0" w:space="0" w:color="auto"/>
      </w:divBdr>
    </w:div>
    <w:div w:id="1089232552">
      <w:bodyDiv w:val="1"/>
      <w:marLeft w:val="0"/>
      <w:marRight w:val="0"/>
      <w:marTop w:val="0"/>
      <w:marBottom w:val="0"/>
      <w:divBdr>
        <w:top w:val="none" w:sz="0" w:space="0" w:color="auto"/>
        <w:left w:val="none" w:sz="0" w:space="0" w:color="auto"/>
        <w:bottom w:val="none" w:sz="0" w:space="0" w:color="auto"/>
        <w:right w:val="none" w:sz="0" w:space="0" w:color="auto"/>
      </w:divBdr>
    </w:div>
    <w:div w:id="1094201796">
      <w:bodyDiv w:val="1"/>
      <w:marLeft w:val="0"/>
      <w:marRight w:val="0"/>
      <w:marTop w:val="0"/>
      <w:marBottom w:val="0"/>
      <w:divBdr>
        <w:top w:val="none" w:sz="0" w:space="0" w:color="auto"/>
        <w:left w:val="none" w:sz="0" w:space="0" w:color="auto"/>
        <w:bottom w:val="none" w:sz="0" w:space="0" w:color="auto"/>
        <w:right w:val="none" w:sz="0" w:space="0" w:color="auto"/>
      </w:divBdr>
    </w:div>
    <w:div w:id="1097364625">
      <w:bodyDiv w:val="1"/>
      <w:marLeft w:val="0"/>
      <w:marRight w:val="0"/>
      <w:marTop w:val="0"/>
      <w:marBottom w:val="0"/>
      <w:divBdr>
        <w:top w:val="none" w:sz="0" w:space="0" w:color="auto"/>
        <w:left w:val="none" w:sz="0" w:space="0" w:color="auto"/>
        <w:bottom w:val="none" w:sz="0" w:space="0" w:color="auto"/>
        <w:right w:val="none" w:sz="0" w:space="0" w:color="auto"/>
      </w:divBdr>
    </w:div>
    <w:div w:id="1098720638">
      <w:bodyDiv w:val="1"/>
      <w:marLeft w:val="0"/>
      <w:marRight w:val="0"/>
      <w:marTop w:val="0"/>
      <w:marBottom w:val="0"/>
      <w:divBdr>
        <w:top w:val="none" w:sz="0" w:space="0" w:color="auto"/>
        <w:left w:val="none" w:sz="0" w:space="0" w:color="auto"/>
        <w:bottom w:val="none" w:sz="0" w:space="0" w:color="auto"/>
        <w:right w:val="none" w:sz="0" w:space="0" w:color="auto"/>
      </w:divBdr>
    </w:div>
    <w:div w:id="1099257066">
      <w:bodyDiv w:val="1"/>
      <w:marLeft w:val="0"/>
      <w:marRight w:val="0"/>
      <w:marTop w:val="0"/>
      <w:marBottom w:val="0"/>
      <w:divBdr>
        <w:top w:val="none" w:sz="0" w:space="0" w:color="auto"/>
        <w:left w:val="none" w:sz="0" w:space="0" w:color="auto"/>
        <w:bottom w:val="none" w:sz="0" w:space="0" w:color="auto"/>
        <w:right w:val="none" w:sz="0" w:space="0" w:color="auto"/>
      </w:divBdr>
    </w:div>
    <w:div w:id="1100031616">
      <w:bodyDiv w:val="1"/>
      <w:marLeft w:val="0"/>
      <w:marRight w:val="0"/>
      <w:marTop w:val="0"/>
      <w:marBottom w:val="0"/>
      <w:divBdr>
        <w:top w:val="none" w:sz="0" w:space="0" w:color="auto"/>
        <w:left w:val="none" w:sz="0" w:space="0" w:color="auto"/>
        <w:bottom w:val="none" w:sz="0" w:space="0" w:color="auto"/>
        <w:right w:val="none" w:sz="0" w:space="0" w:color="auto"/>
      </w:divBdr>
    </w:div>
    <w:div w:id="1100873963">
      <w:bodyDiv w:val="1"/>
      <w:marLeft w:val="0"/>
      <w:marRight w:val="0"/>
      <w:marTop w:val="0"/>
      <w:marBottom w:val="0"/>
      <w:divBdr>
        <w:top w:val="none" w:sz="0" w:space="0" w:color="auto"/>
        <w:left w:val="none" w:sz="0" w:space="0" w:color="auto"/>
        <w:bottom w:val="none" w:sz="0" w:space="0" w:color="auto"/>
        <w:right w:val="none" w:sz="0" w:space="0" w:color="auto"/>
      </w:divBdr>
    </w:div>
    <w:div w:id="1101338063">
      <w:bodyDiv w:val="1"/>
      <w:marLeft w:val="0"/>
      <w:marRight w:val="0"/>
      <w:marTop w:val="0"/>
      <w:marBottom w:val="0"/>
      <w:divBdr>
        <w:top w:val="none" w:sz="0" w:space="0" w:color="auto"/>
        <w:left w:val="none" w:sz="0" w:space="0" w:color="auto"/>
        <w:bottom w:val="none" w:sz="0" w:space="0" w:color="auto"/>
        <w:right w:val="none" w:sz="0" w:space="0" w:color="auto"/>
      </w:divBdr>
    </w:div>
    <w:div w:id="1101414960">
      <w:bodyDiv w:val="1"/>
      <w:marLeft w:val="0"/>
      <w:marRight w:val="0"/>
      <w:marTop w:val="0"/>
      <w:marBottom w:val="0"/>
      <w:divBdr>
        <w:top w:val="none" w:sz="0" w:space="0" w:color="auto"/>
        <w:left w:val="none" w:sz="0" w:space="0" w:color="auto"/>
        <w:bottom w:val="none" w:sz="0" w:space="0" w:color="auto"/>
        <w:right w:val="none" w:sz="0" w:space="0" w:color="auto"/>
      </w:divBdr>
    </w:div>
    <w:div w:id="1101603444">
      <w:bodyDiv w:val="1"/>
      <w:marLeft w:val="0"/>
      <w:marRight w:val="0"/>
      <w:marTop w:val="0"/>
      <w:marBottom w:val="0"/>
      <w:divBdr>
        <w:top w:val="none" w:sz="0" w:space="0" w:color="auto"/>
        <w:left w:val="none" w:sz="0" w:space="0" w:color="auto"/>
        <w:bottom w:val="none" w:sz="0" w:space="0" w:color="auto"/>
        <w:right w:val="none" w:sz="0" w:space="0" w:color="auto"/>
      </w:divBdr>
    </w:div>
    <w:div w:id="1102531571">
      <w:bodyDiv w:val="1"/>
      <w:marLeft w:val="0"/>
      <w:marRight w:val="0"/>
      <w:marTop w:val="0"/>
      <w:marBottom w:val="0"/>
      <w:divBdr>
        <w:top w:val="none" w:sz="0" w:space="0" w:color="auto"/>
        <w:left w:val="none" w:sz="0" w:space="0" w:color="auto"/>
        <w:bottom w:val="none" w:sz="0" w:space="0" w:color="auto"/>
        <w:right w:val="none" w:sz="0" w:space="0" w:color="auto"/>
      </w:divBdr>
    </w:div>
    <w:div w:id="1103454029">
      <w:bodyDiv w:val="1"/>
      <w:marLeft w:val="0"/>
      <w:marRight w:val="0"/>
      <w:marTop w:val="0"/>
      <w:marBottom w:val="0"/>
      <w:divBdr>
        <w:top w:val="none" w:sz="0" w:space="0" w:color="auto"/>
        <w:left w:val="none" w:sz="0" w:space="0" w:color="auto"/>
        <w:bottom w:val="none" w:sz="0" w:space="0" w:color="auto"/>
        <w:right w:val="none" w:sz="0" w:space="0" w:color="auto"/>
      </w:divBdr>
    </w:div>
    <w:div w:id="1103652085">
      <w:bodyDiv w:val="1"/>
      <w:marLeft w:val="0"/>
      <w:marRight w:val="0"/>
      <w:marTop w:val="0"/>
      <w:marBottom w:val="0"/>
      <w:divBdr>
        <w:top w:val="none" w:sz="0" w:space="0" w:color="auto"/>
        <w:left w:val="none" w:sz="0" w:space="0" w:color="auto"/>
        <w:bottom w:val="none" w:sz="0" w:space="0" w:color="auto"/>
        <w:right w:val="none" w:sz="0" w:space="0" w:color="auto"/>
      </w:divBdr>
    </w:div>
    <w:div w:id="1104110301">
      <w:bodyDiv w:val="1"/>
      <w:marLeft w:val="0"/>
      <w:marRight w:val="0"/>
      <w:marTop w:val="0"/>
      <w:marBottom w:val="0"/>
      <w:divBdr>
        <w:top w:val="none" w:sz="0" w:space="0" w:color="auto"/>
        <w:left w:val="none" w:sz="0" w:space="0" w:color="auto"/>
        <w:bottom w:val="none" w:sz="0" w:space="0" w:color="auto"/>
        <w:right w:val="none" w:sz="0" w:space="0" w:color="auto"/>
      </w:divBdr>
    </w:div>
    <w:div w:id="1106005208">
      <w:bodyDiv w:val="1"/>
      <w:marLeft w:val="0"/>
      <w:marRight w:val="0"/>
      <w:marTop w:val="0"/>
      <w:marBottom w:val="0"/>
      <w:divBdr>
        <w:top w:val="none" w:sz="0" w:space="0" w:color="auto"/>
        <w:left w:val="none" w:sz="0" w:space="0" w:color="auto"/>
        <w:bottom w:val="none" w:sz="0" w:space="0" w:color="auto"/>
        <w:right w:val="none" w:sz="0" w:space="0" w:color="auto"/>
      </w:divBdr>
    </w:div>
    <w:div w:id="1107311799">
      <w:bodyDiv w:val="1"/>
      <w:marLeft w:val="0"/>
      <w:marRight w:val="0"/>
      <w:marTop w:val="0"/>
      <w:marBottom w:val="0"/>
      <w:divBdr>
        <w:top w:val="none" w:sz="0" w:space="0" w:color="auto"/>
        <w:left w:val="none" w:sz="0" w:space="0" w:color="auto"/>
        <w:bottom w:val="none" w:sz="0" w:space="0" w:color="auto"/>
        <w:right w:val="none" w:sz="0" w:space="0" w:color="auto"/>
      </w:divBdr>
    </w:div>
    <w:div w:id="1108161157">
      <w:bodyDiv w:val="1"/>
      <w:marLeft w:val="0"/>
      <w:marRight w:val="0"/>
      <w:marTop w:val="0"/>
      <w:marBottom w:val="0"/>
      <w:divBdr>
        <w:top w:val="none" w:sz="0" w:space="0" w:color="auto"/>
        <w:left w:val="none" w:sz="0" w:space="0" w:color="auto"/>
        <w:bottom w:val="none" w:sz="0" w:space="0" w:color="auto"/>
        <w:right w:val="none" w:sz="0" w:space="0" w:color="auto"/>
      </w:divBdr>
    </w:div>
    <w:div w:id="1110467549">
      <w:bodyDiv w:val="1"/>
      <w:marLeft w:val="0"/>
      <w:marRight w:val="0"/>
      <w:marTop w:val="0"/>
      <w:marBottom w:val="0"/>
      <w:divBdr>
        <w:top w:val="none" w:sz="0" w:space="0" w:color="auto"/>
        <w:left w:val="none" w:sz="0" w:space="0" w:color="auto"/>
        <w:bottom w:val="none" w:sz="0" w:space="0" w:color="auto"/>
        <w:right w:val="none" w:sz="0" w:space="0" w:color="auto"/>
      </w:divBdr>
    </w:div>
    <w:div w:id="1111433256">
      <w:bodyDiv w:val="1"/>
      <w:marLeft w:val="0"/>
      <w:marRight w:val="0"/>
      <w:marTop w:val="0"/>
      <w:marBottom w:val="0"/>
      <w:divBdr>
        <w:top w:val="none" w:sz="0" w:space="0" w:color="auto"/>
        <w:left w:val="none" w:sz="0" w:space="0" w:color="auto"/>
        <w:bottom w:val="none" w:sz="0" w:space="0" w:color="auto"/>
        <w:right w:val="none" w:sz="0" w:space="0" w:color="auto"/>
      </w:divBdr>
    </w:div>
    <w:div w:id="1111978382">
      <w:bodyDiv w:val="1"/>
      <w:marLeft w:val="0"/>
      <w:marRight w:val="0"/>
      <w:marTop w:val="0"/>
      <w:marBottom w:val="0"/>
      <w:divBdr>
        <w:top w:val="none" w:sz="0" w:space="0" w:color="auto"/>
        <w:left w:val="none" w:sz="0" w:space="0" w:color="auto"/>
        <w:bottom w:val="none" w:sz="0" w:space="0" w:color="auto"/>
        <w:right w:val="none" w:sz="0" w:space="0" w:color="auto"/>
      </w:divBdr>
    </w:div>
    <w:div w:id="1113596435">
      <w:bodyDiv w:val="1"/>
      <w:marLeft w:val="0"/>
      <w:marRight w:val="0"/>
      <w:marTop w:val="0"/>
      <w:marBottom w:val="0"/>
      <w:divBdr>
        <w:top w:val="none" w:sz="0" w:space="0" w:color="auto"/>
        <w:left w:val="none" w:sz="0" w:space="0" w:color="auto"/>
        <w:bottom w:val="none" w:sz="0" w:space="0" w:color="auto"/>
        <w:right w:val="none" w:sz="0" w:space="0" w:color="auto"/>
      </w:divBdr>
    </w:div>
    <w:div w:id="1115442422">
      <w:bodyDiv w:val="1"/>
      <w:marLeft w:val="0"/>
      <w:marRight w:val="0"/>
      <w:marTop w:val="0"/>
      <w:marBottom w:val="0"/>
      <w:divBdr>
        <w:top w:val="none" w:sz="0" w:space="0" w:color="auto"/>
        <w:left w:val="none" w:sz="0" w:space="0" w:color="auto"/>
        <w:bottom w:val="none" w:sz="0" w:space="0" w:color="auto"/>
        <w:right w:val="none" w:sz="0" w:space="0" w:color="auto"/>
      </w:divBdr>
    </w:div>
    <w:div w:id="1116945097">
      <w:bodyDiv w:val="1"/>
      <w:marLeft w:val="0"/>
      <w:marRight w:val="0"/>
      <w:marTop w:val="0"/>
      <w:marBottom w:val="0"/>
      <w:divBdr>
        <w:top w:val="none" w:sz="0" w:space="0" w:color="auto"/>
        <w:left w:val="none" w:sz="0" w:space="0" w:color="auto"/>
        <w:bottom w:val="none" w:sz="0" w:space="0" w:color="auto"/>
        <w:right w:val="none" w:sz="0" w:space="0" w:color="auto"/>
      </w:divBdr>
    </w:div>
    <w:div w:id="1117674266">
      <w:bodyDiv w:val="1"/>
      <w:marLeft w:val="0"/>
      <w:marRight w:val="0"/>
      <w:marTop w:val="0"/>
      <w:marBottom w:val="0"/>
      <w:divBdr>
        <w:top w:val="none" w:sz="0" w:space="0" w:color="auto"/>
        <w:left w:val="none" w:sz="0" w:space="0" w:color="auto"/>
        <w:bottom w:val="none" w:sz="0" w:space="0" w:color="auto"/>
        <w:right w:val="none" w:sz="0" w:space="0" w:color="auto"/>
      </w:divBdr>
    </w:div>
    <w:div w:id="1118648436">
      <w:bodyDiv w:val="1"/>
      <w:marLeft w:val="0"/>
      <w:marRight w:val="0"/>
      <w:marTop w:val="0"/>
      <w:marBottom w:val="0"/>
      <w:divBdr>
        <w:top w:val="none" w:sz="0" w:space="0" w:color="auto"/>
        <w:left w:val="none" w:sz="0" w:space="0" w:color="auto"/>
        <w:bottom w:val="none" w:sz="0" w:space="0" w:color="auto"/>
        <w:right w:val="none" w:sz="0" w:space="0" w:color="auto"/>
      </w:divBdr>
    </w:div>
    <w:div w:id="1118988911">
      <w:bodyDiv w:val="1"/>
      <w:marLeft w:val="0"/>
      <w:marRight w:val="0"/>
      <w:marTop w:val="0"/>
      <w:marBottom w:val="0"/>
      <w:divBdr>
        <w:top w:val="none" w:sz="0" w:space="0" w:color="auto"/>
        <w:left w:val="none" w:sz="0" w:space="0" w:color="auto"/>
        <w:bottom w:val="none" w:sz="0" w:space="0" w:color="auto"/>
        <w:right w:val="none" w:sz="0" w:space="0" w:color="auto"/>
      </w:divBdr>
    </w:div>
    <w:div w:id="1119299515">
      <w:bodyDiv w:val="1"/>
      <w:marLeft w:val="0"/>
      <w:marRight w:val="0"/>
      <w:marTop w:val="0"/>
      <w:marBottom w:val="0"/>
      <w:divBdr>
        <w:top w:val="none" w:sz="0" w:space="0" w:color="auto"/>
        <w:left w:val="none" w:sz="0" w:space="0" w:color="auto"/>
        <w:bottom w:val="none" w:sz="0" w:space="0" w:color="auto"/>
        <w:right w:val="none" w:sz="0" w:space="0" w:color="auto"/>
      </w:divBdr>
    </w:div>
    <w:div w:id="1120149156">
      <w:bodyDiv w:val="1"/>
      <w:marLeft w:val="0"/>
      <w:marRight w:val="0"/>
      <w:marTop w:val="0"/>
      <w:marBottom w:val="0"/>
      <w:divBdr>
        <w:top w:val="none" w:sz="0" w:space="0" w:color="auto"/>
        <w:left w:val="none" w:sz="0" w:space="0" w:color="auto"/>
        <w:bottom w:val="none" w:sz="0" w:space="0" w:color="auto"/>
        <w:right w:val="none" w:sz="0" w:space="0" w:color="auto"/>
      </w:divBdr>
    </w:div>
    <w:div w:id="1120612062">
      <w:bodyDiv w:val="1"/>
      <w:marLeft w:val="0"/>
      <w:marRight w:val="0"/>
      <w:marTop w:val="0"/>
      <w:marBottom w:val="0"/>
      <w:divBdr>
        <w:top w:val="none" w:sz="0" w:space="0" w:color="auto"/>
        <w:left w:val="none" w:sz="0" w:space="0" w:color="auto"/>
        <w:bottom w:val="none" w:sz="0" w:space="0" w:color="auto"/>
        <w:right w:val="none" w:sz="0" w:space="0" w:color="auto"/>
      </w:divBdr>
    </w:div>
    <w:div w:id="1123420701">
      <w:bodyDiv w:val="1"/>
      <w:marLeft w:val="0"/>
      <w:marRight w:val="0"/>
      <w:marTop w:val="0"/>
      <w:marBottom w:val="0"/>
      <w:divBdr>
        <w:top w:val="none" w:sz="0" w:space="0" w:color="auto"/>
        <w:left w:val="none" w:sz="0" w:space="0" w:color="auto"/>
        <w:bottom w:val="none" w:sz="0" w:space="0" w:color="auto"/>
        <w:right w:val="none" w:sz="0" w:space="0" w:color="auto"/>
      </w:divBdr>
    </w:div>
    <w:div w:id="1123423233">
      <w:bodyDiv w:val="1"/>
      <w:marLeft w:val="0"/>
      <w:marRight w:val="0"/>
      <w:marTop w:val="0"/>
      <w:marBottom w:val="0"/>
      <w:divBdr>
        <w:top w:val="none" w:sz="0" w:space="0" w:color="auto"/>
        <w:left w:val="none" w:sz="0" w:space="0" w:color="auto"/>
        <w:bottom w:val="none" w:sz="0" w:space="0" w:color="auto"/>
        <w:right w:val="none" w:sz="0" w:space="0" w:color="auto"/>
      </w:divBdr>
    </w:div>
    <w:div w:id="1124419990">
      <w:bodyDiv w:val="1"/>
      <w:marLeft w:val="0"/>
      <w:marRight w:val="0"/>
      <w:marTop w:val="0"/>
      <w:marBottom w:val="0"/>
      <w:divBdr>
        <w:top w:val="none" w:sz="0" w:space="0" w:color="auto"/>
        <w:left w:val="none" w:sz="0" w:space="0" w:color="auto"/>
        <w:bottom w:val="none" w:sz="0" w:space="0" w:color="auto"/>
        <w:right w:val="none" w:sz="0" w:space="0" w:color="auto"/>
      </w:divBdr>
    </w:div>
    <w:div w:id="1124539377">
      <w:bodyDiv w:val="1"/>
      <w:marLeft w:val="0"/>
      <w:marRight w:val="0"/>
      <w:marTop w:val="0"/>
      <w:marBottom w:val="0"/>
      <w:divBdr>
        <w:top w:val="none" w:sz="0" w:space="0" w:color="auto"/>
        <w:left w:val="none" w:sz="0" w:space="0" w:color="auto"/>
        <w:bottom w:val="none" w:sz="0" w:space="0" w:color="auto"/>
        <w:right w:val="none" w:sz="0" w:space="0" w:color="auto"/>
      </w:divBdr>
    </w:div>
    <w:div w:id="1127968838">
      <w:bodyDiv w:val="1"/>
      <w:marLeft w:val="0"/>
      <w:marRight w:val="0"/>
      <w:marTop w:val="0"/>
      <w:marBottom w:val="0"/>
      <w:divBdr>
        <w:top w:val="none" w:sz="0" w:space="0" w:color="auto"/>
        <w:left w:val="none" w:sz="0" w:space="0" w:color="auto"/>
        <w:bottom w:val="none" w:sz="0" w:space="0" w:color="auto"/>
        <w:right w:val="none" w:sz="0" w:space="0" w:color="auto"/>
      </w:divBdr>
    </w:div>
    <w:div w:id="1130367210">
      <w:bodyDiv w:val="1"/>
      <w:marLeft w:val="0"/>
      <w:marRight w:val="0"/>
      <w:marTop w:val="0"/>
      <w:marBottom w:val="0"/>
      <w:divBdr>
        <w:top w:val="none" w:sz="0" w:space="0" w:color="auto"/>
        <w:left w:val="none" w:sz="0" w:space="0" w:color="auto"/>
        <w:bottom w:val="none" w:sz="0" w:space="0" w:color="auto"/>
        <w:right w:val="none" w:sz="0" w:space="0" w:color="auto"/>
      </w:divBdr>
    </w:div>
    <w:div w:id="1132668931">
      <w:bodyDiv w:val="1"/>
      <w:marLeft w:val="0"/>
      <w:marRight w:val="0"/>
      <w:marTop w:val="0"/>
      <w:marBottom w:val="0"/>
      <w:divBdr>
        <w:top w:val="none" w:sz="0" w:space="0" w:color="auto"/>
        <w:left w:val="none" w:sz="0" w:space="0" w:color="auto"/>
        <w:bottom w:val="none" w:sz="0" w:space="0" w:color="auto"/>
        <w:right w:val="none" w:sz="0" w:space="0" w:color="auto"/>
      </w:divBdr>
    </w:div>
    <w:div w:id="1132822355">
      <w:bodyDiv w:val="1"/>
      <w:marLeft w:val="0"/>
      <w:marRight w:val="0"/>
      <w:marTop w:val="0"/>
      <w:marBottom w:val="0"/>
      <w:divBdr>
        <w:top w:val="none" w:sz="0" w:space="0" w:color="auto"/>
        <w:left w:val="none" w:sz="0" w:space="0" w:color="auto"/>
        <w:bottom w:val="none" w:sz="0" w:space="0" w:color="auto"/>
        <w:right w:val="none" w:sz="0" w:space="0" w:color="auto"/>
      </w:divBdr>
    </w:div>
    <w:div w:id="1133523315">
      <w:bodyDiv w:val="1"/>
      <w:marLeft w:val="0"/>
      <w:marRight w:val="0"/>
      <w:marTop w:val="0"/>
      <w:marBottom w:val="0"/>
      <w:divBdr>
        <w:top w:val="none" w:sz="0" w:space="0" w:color="auto"/>
        <w:left w:val="none" w:sz="0" w:space="0" w:color="auto"/>
        <w:bottom w:val="none" w:sz="0" w:space="0" w:color="auto"/>
        <w:right w:val="none" w:sz="0" w:space="0" w:color="auto"/>
      </w:divBdr>
    </w:div>
    <w:div w:id="1133905020">
      <w:bodyDiv w:val="1"/>
      <w:marLeft w:val="0"/>
      <w:marRight w:val="0"/>
      <w:marTop w:val="0"/>
      <w:marBottom w:val="0"/>
      <w:divBdr>
        <w:top w:val="none" w:sz="0" w:space="0" w:color="auto"/>
        <w:left w:val="none" w:sz="0" w:space="0" w:color="auto"/>
        <w:bottom w:val="none" w:sz="0" w:space="0" w:color="auto"/>
        <w:right w:val="none" w:sz="0" w:space="0" w:color="auto"/>
      </w:divBdr>
    </w:div>
    <w:div w:id="1134563435">
      <w:bodyDiv w:val="1"/>
      <w:marLeft w:val="0"/>
      <w:marRight w:val="0"/>
      <w:marTop w:val="0"/>
      <w:marBottom w:val="0"/>
      <w:divBdr>
        <w:top w:val="none" w:sz="0" w:space="0" w:color="auto"/>
        <w:left w:val="none" w:sz="0" w:space="0" w:color="auto"/>
        <w:bottom w:val="none" w:sz="0" w:space="0" w:color="auto"/>
        <w:right w:val="none" w:sz="0" w:space="0" w:color="auto"/>
      </w:divBdr>
    </w:div>
    <w:div w:id="1134758957">
      <w:bodyDiv w:val="1"/>
      <w:marLeft w:val="0"/>
      <w:marRight w:val="0"/>
      <w:marTop w:val="0"/>
      <w:marBottom w:val="0"/>
      <w:divBdr>
        <w:top w:val="none" w:sz="0" w:space="0" w:color="auto"/>
        <w:left w:val="none" w:sz="0" w:space="0" w:color="auto"/>
        <w:bottom w:val="none" w:sz="0" w:space="0" w:color="auto"/>
        <w:right w:val="none" w:sz="0" w:space="0" w:color="auto"/>
      </w:divBdr>
    </w:div>
    <w:div w:id="1135369729">
      <w:bodyDiv w:val="1"/>
      <w:marLeft w:val="0"/>
      <w:marRight w:val="0"/>
      <w:marTop w:val="0"/>
      <w:marBottom w:val="0"/>
      <w:divBdr>
        <w:top w:val="none" w:sz="0" w:space="0" w:color="auto"/>
        <w:left w:val="none" w:sz="0" w:space="0" w:color="auto"/>
        <w:bottom w:val="none" w:sz="0" w:space="0" w:color="auto"/>
        <w:right w:val="none" w:sz="0" w:space="0" w:color="auto"/>
      </w:divBdr>
    </w:div>
    <w:div w:id="1137265111">
      <w:bodyDiv w:val="1"/>
      <w:marLeft w:val="0"/>
      <w:marRight w:val="0"/>
      <w:marTop w:val="0"/>
      <w:marBottom w:val="0"/>
      <w:divBdr>
        <w:top w:val="none" w:sz="0" w:space="0" w:color="auto"/>
        <w:left w:val="none" w:sz="0" w:space="0" w:color="auto"/>
        <w:bottom w:val="none" w:sz="0" w:space="0" w:color="auto"/>
        <w:right w:val="none" w:sz="0" w:space="0" w:color="auto"/>
      </w:divBdr>
    </w:div>
    <w:div w:id="1138374507">
      <w:bodyDiv w:val="1"/>
      <w:marLeft w:val="0"/>
      <w:marRight w:val="0"/>
      <w:marTop w:val="0"/>
      <w:marBottom w:val="0"/>
      <w:divBdr>
        <w:top w:val="none" w:sz="0" w:space="0" w:color="auto"/>
        <w:left w:val="none" w:sz="0" w:space="0" w:color="auto"/>
        <w:bottom w:val="none" w:sz="0" w:space="0" w:color="auto"/>
        <w:right w:val="none" w:sz="0" w:space="0" w:color="auto"/>
      </w:divBdr>
    </w:div>
    <w:div w:id="1140339200">
      <w:bodyDiv w:val="1"/>
      <w:marLeft w:val="0"/>
      <w:marRight w:val="0"/>
      <w:marTop w:val="0"/>
      <w:marBottom w:val="0"/>
      <w:divBdr>
        <w:top w:val="none" w:sz="0" w:space="0" w:color="auto"/>
        <w:left w:val="none" w:sz="0" w:space="0" w:color="auto"/>
        <w:bottom w:val="none" w:sz="0" w:space="0" w:color="auto"/>
        <w:right w:val="none" w:sz="0" w:space="0" w:color="auto"/>
      </w:divBdr>
    </w:div>
    <w:div w:id="1141994139">
      <w:bodyDiv w:val="1"/>
      <w:marLeft w:val="0"/>
      <w:marRight w:val="0"/>
      <w:marTop w:val="0"/>
      <w:marBottom w:val="0"/>
      <w:divBdr>
        <w:top w:val="none" w:sz="0" w:space="0" w:color="auto"/>
        <w:left w:val="none" w:sz="0" w:space="0" w:color="auto"/>
        <w:bottom w:val="none" w:sz="0" w:space="0" w:color="auto"/>
        <w:right w:val="none" w:sz="0" w:space="0" w:color="auto"/>
      </w:divBdr>
    </w:div>
    <w:div w:id="1142967445">
      <w:bodyDiv w:val="1"/>
      <w:marLeft w:val="0"/>
      <w:marRight w:val="0"/>
      <w:marTop w:val="0"/>
      <w:marBottom w:val="0"/>
      <w:divBdr>
        <w:top w:val="none" w:sz="0" w:space="0" w:color="auto"/>
        <w:left w:val="none" w:sz="0" w:space="0" w:color="auto"/>
        <w:bottom w:val="none" w:sz="0" w:space="0" w:color="auto"/>
        <w:right w:val="none" w:sz="0" w:space="0" w:color="auto"/>
      </w:divBdr>
    </w:div>
    <w:div w:id="1144129057">
      <w:bodyDiv w:val="1"/>
      <w:marLeft w:val="0"/>
      <w:marRight w:val="0"/>
      <w:marTop w:val="0"/>
      <w:marBottom w:val="0"/>
      <w:divBdr>
        <w:top w:val="none" w:sz="0" w:space="0" w:color="auto"/>
        <w:left w:val="none" w:sz="0" w:space="0" w:color="auto"/>
        <w:bottom w:val="none" w:sz="0" w:space="0" w:color="auto"/>
        <w:right w:val="none" w:sz="0" w:space="0" w:color="auto"/>
      </w:divBdr>
    </w:div>
    <w:div w:id="1146242989">
      <w:bodyDiv w:val="1"/>
      <w:marLeft w:val="0"/>
      <w:marRight w:val="0"/>
      <w:marTop w:val="0"/>
      <w:marBottom w:val="0"/>
      <w:divBdr>
        <w:top w:val="none" w:sz="0" w:space="0" w:color="auto"/>
        <w:left w:val="none" w:sz="0" w:space="0" w:color="auto"/>
        <w:bottom w:val="none" w:sz="0" w:space="0" w:color="auto"/>
        <w:right w:val="none" w:sz="0" w:space="0" w:color="auto"/>
      </w:divBdr>
    </w:div>
    <w:div w:id="1146581167">
      <w:bodyDiv w:val="1"/>
      <w:marLeft w:val="0"/>
      <w:marRight w:val="0"/>
      <w:marTop w:val="0"/>
      <w:marBottom w:val="0"/>
      <w:divBdr>
        <w:top w:val="none" w:sz="0" w:space="0" w:color="auto"/>
        <w:left w:val="none" w:sz="0" w:space="0" w:color="auto"/>
        <w:bottom w:val="none" w:sz="0" w:space="0" w:color="auto"/>
        <w:right w:val="none" w:sz="0" w:space="0" w:color="auto"/>
      </w:divBdr>
    </w:div>
    <w:div w:id="1147165549">
      <w:bodyDiv w:val="1"/>
      <w:marLeft w:val="0"/>
      <w:marRight w:val="0"/>
      <w:marTop w:val="0"/>
      <w:marBottom w:val="0"/>
      <w:divBdr>
        <w:top w:val="none" w:sz="0" w:space="0" w:color="auto"/>
        <w:left w:val="none" w:sz="0" w:space="0" w:color="auto"/>
        <w:bottom w:val="none" w:sz="0" w:space="0" w:color="auto"/>
        <w:right w:val="none" w:sz="0" w:space="0" w:color="auto"/>
      </w:divBdr>
    </w:div>
    <w:div w:id="1147669292">
      <w:bodyDiv w:val="1"/>
      <w:marLeft w:val="0"/>
      <w:marRight w:val="0"/>
      <w:marTop w:val="0"/>
      <w:marBottom w:val="0"/>
      <w:divBdr>
        <w:top w:val="none" w:sz="0" w:space="0" w:color="auto"/>
        <w:left w:val="none" w:sz="0" w:space="0" w:color="auto"/>
        <w:bottom w:val="none" w:sz="0" w:space="0" w:color="auto"/>
        <w:right w:val="none" w:sz="0" w:space="0" w:color="auto"/>
      </w:divBdr>
    </w:div>
    <w:div w:id="1148133992">
      <w:bodyDiv w:val="1"/>
      <w:marLeft w:val="0"/>
      <w:marRight w:val="0"/>
      <w:marTop w:val="0"/>
      <w:marBottom w:val="0"/>
      <w:divBdr>
        <w:top w:val="none" w:sz="0" w:space="0" w:color="auto"/>
        <w:left w:val="none" w:sz="0" w:space="0" w:color="auto"/>
        <w:bottom w:val="none" w:sz="0" w:space="0" w:color="auto"/>
        <w:right w:val="none" w:sz="0" w:space="0" w:color="auto"/>
      </w:divBdr>
    </w:div>
    <w:div w:id="1148673170">
      <w:bodyDiv w:val="1"/>
      <w:marLeft w:val="0"/>
      <w:marRight w:val="0"/>
      <w:marTop w:val="0"/>
      <w:marBottom w:val="0"/>
      <w:divBdr>
        <w:top w:val="none" w:sz="0" w:space="0" w:color="auto"/>
        <w:left w:val="none" w:sz="0" w:space="0" w:color="auto"/>
        <w:bottom w:val="none" w:sz="0" w:space="0" w:color="auto"/>
        <w:right w:val="none" w:sz="0" w:space="0" w:color="auto"/>
      </w:divBdr>
    </w:div>
    <w:div w:id="1153251379">
      <w:bodyDiv w:val="1"/>
      <w:marLeft w:val="0"/>
      <w:marRight w:val="0"/>
      <w:marTop w:val="0"/>
      <w:marBottom w:val="0"/>
      <w:divBdr>
        <w:top w:val="none" w:sz="0" w:space="0" w:color="auto"/>
        <w:left w:val="none" w:sz="0" w:space="0" w:color="auto"/>
        <w:bottom w:val="none" w:sz="0" w:space="0" w:color="auto"/>
        <w:right w:val="none" w:sz="0" w:space="0" w:color="auto"/>
      </w:divBdr>
    </w:div>
    <w:div w:id="1153832521">
      <w:bodyDiv w:val="1"/>
      <w:marLeft w:val="0"/>
      <w:marRight w:val="0"/>
      <w:marTop w:val="0"/>
      <w:marBottom w:val="0"/>
      <w:divBdr>
        <w:top w:val="none" w:sz="0" w:space="0" w:color="auto"/>
        <w:left w:val="none" w:sz="0" w:space="0" w:color="auto"/>
        <w:bottom w:val="none" w:sz="0" w:space="0" w:color="auto"/>
        <w:right w:val="none" w:sz="0" w:space="0" w:color="auto"/>
      </w:divBdr>
    </w:div>
    <w:div w:id="1154416699">
      <w:bodyDiv w:val="1"/>
      <w:marLeft w:val="0"/>
      <w:marRight w:val="0"/>
      <w:marTop w:val="0"/>
      <w:marBottom w:val="0"/>
      <w:divBdr>
        <w:top w:val="none" w:sz="0" w:space="0" w:color="auto"/>
        <w:left w:val="none" w:sz="0" w:space="0" w:color="auto"/>
        <w:bottom w:val="none" w:sz="0" w:space="0" w:color="auto"/>
        <w:right w:val="none" w:sz="0" w:space="0" w:color="auto"/>
      </w:divBdr>
    </w:div>
    <w:div w:id="1154565254">
      <w:bodyDiv w:val="1"/>
      <w:marLeft w:val="0"/>
      <w:marRight w:val="0"/>
      <w:marTop w:val="0"/>
      <w:marBottom w:val="0"/>
      <w:divBdr>
        <w:top w:val="none" w:sz="0" w:space="0" w:color="auto"/>
        <w:left w:val="none" w:sz="0" w:space="0" w:color="auto"/>
        <w:bottom w:val="none" w:sz="0" w:space="0" w:color="auto"/>
        <w:right w:val="none" w:sz="0" w:space="0" w:color="auto"/>
      </w:divBdr>
    </w:div>
    <w:div w:id="1158497123">
      <w:bodyDiv w:val="1"/>
      <w:marLeft w:val="0"/>
      <w:marRight w:val="0"/>
      <w:marTop w:val="0"/>
      <w:marBottom w:val="0"/>
      <w:divBdr>
        <w:top w:val="none" w:sz="0" w:space="0" w:color="auto"/>
        <w:left w:val="none" w:sz="0" w:space="0" w:color="auto"/>
        <w:bottom w:val="none" w:sz="0" w:space="0" w:color="auto"/>
        <w:right w:val="none" w:sz="0" w:space="0" w:color="auto"/>
      </w:divBdr>
    </w:div>
    <w:div w:id="1158611630">
      <w:bodyDiv w:val="1"/>
      <w:marLeft w:val="0"/>
      <w:marRight w:val="0"/>
      <w:marTop w:val="0"/>
      <w:marBottom w:val="0"/>
      <w:divBdr>
        <w:top w:val="none" w:sz="0" w:space="0" w:color="auto"/>
        <w:left w:val="none" w:sz="0" w:space="0" w:color="auto"/>
        <w:bottom w:val="none" w:sz="0" w:space="0" w:color="auto"/>
        <w:right w:val="none" w:sz="0" w:space="0" w:color="auto"/>
      </w:divBdr>
    </w:div>
    <w:div w:id="1158813634">
      <w:bodyDiv w:val="1"/>
      <w:marLeft w:val="0"/>
      <w:marRight w:val="0"/>
      <w:marTop w:val="0"/>
      <w:marBottom w:val="0"/>
      <w:divBdr>
        <w:top w:val="none" w:sz="0" w:space="0" w:color="auto"/>
        <w:left w:val="none" w:sz="0" w:space="0" w:color="auto"/>
        <w:bottom w:val="none" w:sz="0" w:space="0" w:color="auto"/>
        <w:right w:val="none" w:sz="0" w:space="0" w:color="auto"/>
      </w:divBdr>
    </w:div>
    <w:div w:id="1159811908">
      <w:bodyDiv w:val="1"/>
      <w:marLeft w:val="0"/>
      <w:marRight w:val="0"/>
      <w:marTop w:val="0"/>
      <w:marBottom w:val="0"/>
      <w:divBdr>
        <w:top w:val="none" w:sz="0" w:space="0" w:color="auto"/>
        <w:left w:val="none" w:sz="0" w:space="0" w:color="auto"/>
        <w:bottom w:val="none" w:sz="0" w:space="0" w:color="auto"/>
        <w:right w:val="none" w:sz="0" w:space="0" w:color="auto"/>
      </w:divBdr>
    </w:div>
    <w:div w:id="1159812389">
      <w:bodyDiv w:val="1"/>
      <w:marLeft w:val="0"/>
      <w:marRight w:val="0"/>
      <w:marTop w:val="0"/>
      <w:marBottom w:val="0"/>
      <w:divBdr>
        <w:top w:val="none" w:sz="0" w:space="0" w:color="auto"/>
        <w:left w:val="none" w:sz="0" w:space="0" w:color="auto"/>
        <w:bottom w:val="none" w:sz="0" w:space="0" w:color="auto"/>
        <w:right w:val="none" w:sz="0" w:space="0" w:color="auto"/>
      </w:divBdr>
    </w:div>
    <w:div w:id="1160120671">
      <w:bodyDiv w:val="1"/>
      <w:marLeft w:val="0"/>
      <w:marRight w:val="0"/>
      <w:marTop w:val="0"/>
      <w:marBottom w:val="0"/>
      <w:divBdr>
        <w:top w:val="none" w:sz="0" w:space="0" w:color="auto"/>
        <w:left w:val="none" w:sz="0" w:space="0" w:color="auto"/>
        <w:bottom w:val="none" w:sz="0" w:space="0" w:color="auto"/>
        <w:right w:val="none" w:sz="0" w:space="0" w:color="auto"/>
      </w:divBdr>
    </w:div>
    <w:div w:id="1160194468">
      <w:bodyDiv w:val="1"/>
      <w:marLeft w:val="0"/>
      <w:marRight w:val="0"/>
      <w:marTop w:val="0"/>
      <w:marBottom w:val="0"/>
      <w:divBdr>
        <w:top w:val="none" w:sz="0" w:space="0" w:color="auto"/>
        <w:left w:val="none" w:sz="0" w:space="0" w:color="auto"/>
        <w:bottom w:val="none" w:sz="0" w:space="0" w:color="auto"/>
        <w:right w:val="none" w:sz="0" w:space="0" w:color="auto"/>
      </w:divBdr>
    </w:div>
    <w:div w:id="1161043219">
      <w:bodyDiv w:val="1"/>
      <w:marLeft w:val="0"/>
      <w:marRight w:val="0"/>
      <w:marTop w:val="0"/>
      <w:marBottom w:val="0"/>
      <w:divBdr>
        <w:top w:val="none" w:sz="0" w:space="0" w:color="auto"/>
        <w:left w:val="none" w:sz="0" w:space="0" w:color="auto"/>
        <w:bottom w:val="none" w:sz="0" w:space="0" w:color="auto"/>
        <w:right w:val="none" w:sz="0" w:space="0" w:color="auto"/>
      </w:divBdr>
    </w:div>
    <w:div w:id="1161854294">
      <w:bodyDiv w:val="1"/>
      <w:marLeft w:val="0"/>
      <w:marRight w:val="0"/>
      <w:marTop w:val="0"/>
      <w:marBottom w:val="0"/>
      <w:divBdr>
        <w:top w:val="none" w:sz="0" w:space="0" w:color="auto"/>
        <w:left w:val="none" w:sz="0" w:space="0" w:color="auto"/>
        <w:bottom w:val="none" w:sz="0" w:space="0" w:color="auto"/>
        <w:right w:val="none" w:sz="0" w:space="0" w:color="auto"/>
      </w:divBdr>
    </w:div>
    <w:div w:id="1162238103">
      <w:bodyDiv w:val="1"/>
      <w:marLeft w:val="0"/>
      <w:marRight w:val="0"/>
      <w:marTop w:val="0"/>
      <w:marBottom w:val="0"/>
      <w:divBdr>
        <w:top w:val="none" w:sz="0" w:space="0" w:color="auto"/>
        <w:left w:val="none" w:sz="0" w:space="0" w:color="auto"/>
        <w:bottom w:val="none" w:sz="0" w:space="0" w:color="auto"/>
        <w:right w:val="none" w:sz="0" w:space="0" w:color="auto"/>
      </w:divBdr>
    </w:div>
    <w:div w:id="1162351268">
      <w:bodyDiv w:val="1"/>
      <w:marLeft w:val="0"/>
      <w:marRight w:val="0"/>
      <w:marTop w:val="0"/>
      <w:marBottom w:val="0"/>
      <w:divBdr>
        <w:top w:val="none" w:sz="0" w:space="0" w:color="auto"/>
        <w:left w:val="none" w:sz="0" w:space="0" w:color="auto"/>
        <w:bottom w:val="none" w:sz="0" w:space="0" w:color="auto"/>
        <w:right w:val="none" w:sz="0" w:space="0" w:color="auto"/>
      </w:divBdr>
    </w:div>
    <w:div w:id="1164395079">
      <w:bodyDiv w:val="1"/>
      <w:marLeft w:val="0"/>
      <w:marRight w:val="0"/>
      <w:marTop w:val="0"/>
      <w:marBottom w:val="0"/>
      <w:divBdr>
        <w:top w:val="none" w:sz="0" w:space="0" w:color="auto"/>
        <w:left w:val="none" w:sz="0" w:space="0" w:color="auto"/>
        <w:bottom w:val="none" w:sz="0" w:space="0" w:color="auto"/>
        <w:right w:val="none" w:sz="0" w:space="0" w:color="auto"/>
      </w:divBdr>
    </w:div>
    <w:div w:id="1167329024">
      <w:bodyDiv w:val="1"/>
      <w:marLeft w:val="0"/>
      <w:marRight w:val="0"/>
      <w:marTop w:val="0"/>
      <w:marBottom w:val="0"/>
      <w:divBdr>
        <w:top w:val="none" w:sz="0" w:space="0" w:color="auto"/>
        <w:left w:val="none" w:sz="0" w:space="0" w:color="auto"/>
        <w:bottom w:val="none" w:sz="0" w:space="0" w:color="auto"/>
        <w:right w:val="none" w:sz="0" w:space="0" w:color="auto"/>
      </w:divBdr>
    </w:div>
    <w:div w:id="1167355636">
      <w:bodyDiv w:val="1"/>
      <w:marLeft w:val="0"/>
      <w:marRight w:val="0"/>
      <w:marTop w:val="0"/>
      <w:marBottom w:val="0"/>
      <w:divBdr>
        <w:top w:val="none" w:sz="0" w:space="0" w:color="auto"/>
        <w:left w:val="none" w:sz="0" w:space="0" w:color="auto"/>
        <w:bottom w:val="none" w:sz="0" w:space="0" w:color="auto"/>
        <w:right w:val="none" w:sz="0" w:space="0" w:color="auto"/>
      </w:divBdr>
    </w:div>
    <w:div w:id="1167675326">
      <w:bodyDiv w:val="1"/>
      <w:marLeft w:val="0"/>
      <w:marRight w:val="0"/>
      <w:marTop w:val="0"/>
      <w:marBottom w:val="0"/>
      <w:divBdr>
        <w:top w:val="none" w:sz="0" w:space="0" w:color="auto"/>
        <w:left w:val="none" w:sz="0" w:space="0" w:color="auto"/>
        <w:bottom w:val="none" w:sz="0" w:space="0" w:color="auto"/>
        <w:right w:val="none" w:sz="0" w:space="0" w:color="auto"/>
      </w:divBdr>
    </w:div>
    <w:div w:id="1167791280">
      <w:bodyDiv w:val="1"/>
      <w:marLeft w:val="0"/>
      <w:marRight w:val="0"/>
      <w:marTop w:val="0"/>
      <w:marBottom w:val="0"/>
      <w:divBdr>
        <w:top w:val="none" w:sz="0" w:space="0" w:color="auto"/>
        <w:left w:val="none" w:sz="0" w:space="0" w:color="auto"/>
        <w:bottom w:val="none" w:sz="0" w:space="0" w:color="auto"/>
        <w:right w:val="none" w:sz="0" w:space="0" w:color="auto"/>
      </w:divBdr>
    </w:div>
    <w:div w:id="1168054007">
      <w:bodyDiv w:val="1"/>
      <w:marLeft w:val="0"/>
      <w:marRight w:val="0"/>
      <w:marTop w:val="0"/>
      <w:marBottom w:val="0"/>
      <w:divBdr>
        <w:top w:val="none" w:sz="0" w:space="0" w:color="auto"/>
        <w:left w:val="none" w:sz="0" w:space="0" w:color="auto"/>
        <w:bottom w:val="none" w:sz="0" w:space="0" w:color="auto"/>
        <w:right w:val="none" w:sz="0" w:space="0" w:color="auto"/>
      </w:divBdr>
    </w:div>
    <w:div w:id="1168441843">
      <w:bodyDiv w:val="1"/>
      <w:marLeft w:val="0"/>
      <w:marRight w:val="0"/>
      <w:marTop w:val="0"/>
      <w:marBottom w:val="0"/>
      <w:divBdr>
        <w:top w:val="none" w:sz="0" w:space="0" w:color="auto"/>
        <w:left w:val="none" w:sz="0" w:space="0" w:color="auto"/>
        <w:bottom w:val="none" w:sz="0" w:space="0" w:color="auto"/>
        <w:right w:val="none" w:sz="0" w:space="0" w:color="auto"/>
      </w:divBdr>
    </w:div>
    <w:div w:id="1168667058">
      <w:bodyDiv w:val="1"/>
      <w:marLeft w:val="0"/>
      <w:marRight w:val="0"/>
      <w:marTop w:val="0"/>
      <w:marBottom w:val="0"/>
      <w:divBdr>
        <w:top w:val="none" w:sz="0" w:space="0" w:color="auto"/>
        <w:left w:val="none" w:sz="0" w:space="0" w:color="auto"/>
        <w:bottom w:val="none" w:sz="0" w:space="0" w:color="auto"/>
        <w:right w:val="none" w:sz="0" w:space="0" w:color="auto"/>
      </w:divBdr>
    </w:div>
    <w:div w:id="1169908589">
      <w:bodyDiv w:val="1"/>
      <w:marLeft w:val="0"/>
      <w:marRight w:val="0"/>
      <w:marTop w:val="0"/>
      <w:marBottom w:val="0"/>
      <w:divBdr>
        <w:top w:val="none" w:sz="0" w:space="0" w:color="auto"/>
        <w:left w:val="none" w:sz="0" w:space="0" w:color="auto"/>
        <w:bottom w:val="none" w:sz="0" w:space="0" w:color="auto"/>
        <w:right w:val="none" w:sz="0" w:space="0" w:color="auto"/>
      </w:divBdr>
    </w:div>
    <w:div w:id="1170948514">
      <w:bodyDiv w:val="1"/>
      <w:marLeft w:val="0"/>
      <w:marRight w:val="0"/>
      <w:marTop w:val="0"/>
      <w:marBottom w:val="0"/>
      <w:divBdr>
        <w:top w:val="none" w:sz="0" w:space="0" w:color="auto"/>
        <w:left w:val="none" w:sz="0" w:space="0" w:color="auto"/>
        <w:bottom w:val="none" w:sz="0" w:space="0" w:color="auto"/>
        <w:right w:val="none" w:sz="0" w:space="0" w:color="auto"/>
      </w:divBdr>
    </w:div>
    <w:div w:id="1171721513">
      <w:bodyDiv w:val="1"/>
      <w:marLeft w:val="0"/>
      <w:marRight w:val="0"/>
      <w:marTop w:val="0"/>
      <w:marBottom w:val="0"/>
      <w:divBdr>
        <w:top w:val="none" w:sz="0" w:space="0" w:color="auto"/>
        <w:left w:val="none" w:sz="0" w:space="0" w:color="auto"/>
        <w:bottom w:val="none" w:sz="0" w:space="0" w:color="auto"/>
        <w:right w:val="none" w:sz="0" w:space="0" w:color="auto"/>
      </w:divBdr>
    </w:div>
    <w:div w:id="1172837563">
      <w:bodyDiv w:val="1"/>
      <w:marLeft w:val="0"/>
      <w:marRight w:val="0"/>
      <w:marTop w:val="0"/>
      <w:marBottom w:val="0"/>
      <w:divBdr>
        <w:top w:val="none" w:sz="0" w:space="0" w:color="auto"/>
        <w:left w:val="none" w:sz="0" w:space="0" w:color="auto"/>
        <w:bottom w:val="none" w:sz="0" w:space="0" w:color="auto"/>
        <w:right w:val="none" w:sz="0" w:space="0" w:color="auto"/>
      </w:divBdr>
    </w:div>
    <w:div w:id="1173688264">
      <w:bodyDiv w:val="1"/>
      <w:marLeft w:val="0"/>
      <w:marRight w:val="0"/>
      <w:marTop w:val="0"/>
      <w:marBottom w:val="0"/>
      <w:divBdr>
        <w:top w:val="none" w:sz="0" w:space="0" w:color="auto"/>
        <w:left w:val="none" w:sz="0" w:space="0" w:color="auto"/>
        <w:bottom w:val="none" w:sz="0" w:space="0" w:color="auto"/>
        <w:right w:val="none" w:sz="0" w:space="0" w:color="auto"/>
      </w:divBdr>
    </w:div>
    <w:div w:id="1175724181">
      <w:bodyDiv w:val="1"/>
      <w:marLeft w:val="0"/>
      <w:marRight w:val="0"/>
      <w:marTop w:val="0"/>
      <w:marBottom w:val="0"/>
      <w:divBdr>
        <w:top w:val="none" w:sz="0" w:space="0" w:color="auto"/>
        <w:left w:val="none" w:sz="0" w:space="0" w:color="auto"/>
        <w:bottom w:val="none" w:sz="0" w:space="0" w:color="auto"/>
        <w:right w:val="none" w:sz="0" w:space="0" w:color="auto"/>
      </w:divBdr>
    </w:div>
    <w:div w:id="1176966550">
      <w:bodyDiv w:val="1"/>
      <w:marLeft w:val="0"/>
      <w:marRight w:val="0"/>
      <w:marTop w:val="0"/>
      <w:marBottom w:val="0"/>
      <w:divBdr>
        <w:top w:val="none" w:sz="0" w:space="0" w:color="auto"/>
        <w:left w:val="none" w:sz="0" w:space="0" w:color="auto"/>
        <w:bottom w:val="none" w:sz="0" w:space="0" w:color="auto"/>
        <w:right w:val="none" w:sz="0" w:space="0" w:color="auto"/>
      </w:divBdr>
    </w:div>
    <w:div w:id="1177041554">
      <w:bodyDiv w:val="1"/>
      <w:marLeft w:val="0"/>
      <w:marRight w:val="0"/>
      <w:marTop w:val="0"/>
      <w:marBottom w:val="0"/>
      <w:divBdr>
        <w:top w:val="none" w:sz="0" w:space="0" w:color="auto"/>
        <w:left w:val="none" w:sz="0" w:space="0" w:color="auto"/>
        <w:bottom w:val="none" w:sz="0" w:space="0" w:color="auto"/>
        <w:right w:val="none" w:sz="0" w:space="0" w:color="auto"/>
      </w:divBdr>
    </w:div>
    <w:div w:id="1177310059">
      <w:bodyDiv w:val="1"/>
      <w:marLeft w:val="0"/>
      <w:marRight w:val="0"/>
      <w:marTop w:val="0"/>
      <w:marBottom w:val="0"/>
      <w:divBdr>
        <w:top w:val="none" w:sz="0" w:space="0" w:color="auto"/>
        <w:left w:val="none" w:sz="0" w:space="0" w:color="auto"/>
        <w:bottom w:val="none" w:sz="0" w:space="0" w:color="auto"/>
        <w:right w:val="none" w:sz="0" w:space="0" w:color="auto"/>
      </w:divBdr>
    </w:div>
    <w:div w:id="1177574677">
      <w:bodyDiv w:val="1"/>
      <w:marLeft w:val="0"/>
      <w:marRight w:val="0"/>
      <w:marTop w:val="0"/>
      <w:marBottom w:val="0"/>
      <w:divBdr>
        <w:top w:val="none" w:sz="0" w:space="0" w:color="auto"/>
        <w:left w:val="none" w:sz="0" w:space="0" w:color="auto"/>
        <w:bottom w:val="none" w:sz="0" w:space="0" w:color="auto"/>
        <w:right w:val="none" w:sz="0" w:space="0" w:color="auto"/>
      </w:divBdr>
    </w:div>
    <w:div w:id="1178037917">
      <w:bodyDiv w:val="1"/>
      <w:marLeft w:val="0"/>
      <w:marRight w:val="0"/>
      <w:marTop w:val="0"/>
      <w:marBottom w:val="0"/>
      <w:divBdr>
        <w:top w:val="none" w:sz="0" w:space="0" w:color="auto"/>
        <w:left w:val="none" w:sz="0" w:space="0" w:color="auto"/>
        <w:bottom w:val="none" w:sz="0" w:space="0" w:color="auto"/>
        <w:right w:val="none" w:sz="0" w:space="0" w:color="auto"/>
      </w:divBdr>
    </w:div>
    <w:div w:id="1179613485">
      <w:bodyDiv w:val="1"/>
      <w:marLeft w:val="0"/>
      <w:marRight w:val="0"/>
      <w:marTop w:val="0"/>
      <w:marBottom w:val="0"/>
      <w:divBdr>
        <w:top w:val="none" w:sz="0" w:space="0" w:color="auto"/>
        <w:left w:val="none" w:sz="0" w:space="0" w:color="auto"/>
        <w:bottom w:val="none" w:sz="0" w:space="0" w:color="auto"/>
        <w:right w:val="none" w:sz="0" w:space="0" w:color="auto"/>
      </w:divBdr>
    </w:div>
    <w:div w:id="1179780003">
      <w:bodyDiv w:val="1"/>
      <w:marLeft w:val="0"/>
      <w:marRight w:val="0"/>
      <w:marTop w:val="0"/>
      <w:marBottom w:val="0"/>
      <w:divBdr>
        <w:top w:val="none" w:sz="0" w:space="0" w:color="auto"/>
        <w:left w:val="none" w:sz="0" w:space="0" w:color="auto"/>
        <w:bottom w:val="none" w:sz="0" w:space="0" w:color="auto"/>
        <w:right w:val="none" w:sz="0" w:space="0" w:color="auto"/>
      </w:divBdr>
    </w:div>
    <w:div w:id="1181044751">
      <w:bodyDiv w:val="1"/>
      <w:marLeft w:val="0"/>
      <w:marRight w:val="0"/>
      <w:marTop w:val="0"/>
      <w:marBottom w:val="0"/>
      <w:divBdr>
        <w:top w:val="none" w:sz="0" w:space="0" w:color="auto"/>
        <w:left w:val="none" w:sz="0" w:space="0" w:color="auto"/>
        <w:bottom w:val="none" w:sz="0" w:space="0" w:color="auto"/>
        <w:right w:val="none" w:sz="0" w:space="0" w:color="auto"/>
      </w:divBdr>
    </w:div>
    <w:div w:id="1181823036">
      <w:bodyDiv w:val="1"/>
      <w:marLeft w:val="0"/>
      <w:marRight w:val="0"/>
      <w:marTop w:val="0"/>
      <w:marBottom w:val="0"/>
      <w:divBdr>
        <w:top w:val="none" w:sz="0" w:space="0" w:color="auto"/>
        <w:left w:val="none" w:sz="0" w:space="0" w:color="auto"/>
        <w:bottom w:val="none" w:sz="0" w:space="0" w:color="auto"/>
        <w:right w:val="none" w:sz="0" w:space="0" w:color="auto"/>
      </w:divBdr>
    </w:div>
    <w:div w:id="1182010295">
      <w:bodyDiv w:val="1"/>
      <w:marLeft w:val="0"/>
      <w:marRight w:val="0"/>
      <w:marTop w:val="0"/>
      <w:marBottom w:val="0"/>
      <w:divBdr>
        <w:top w:val="none" w:sz="0" w:space="0" w:color="auto"/>
        <w:left w:val="none" w:sz="0" w:space="0" w:color="auto"/>
        <w:bottom w:val="none" w:sz="0" w:space="0" w:color="auto"/>
        <w:right w:val="none" w:sz="0" w:space="0" w:color="auto"/>
      </w:divBdr>
    </w:div>
    <w:div w:id="1182091161">
      <w:bodyDiv w:val="1"/>
      <w:marLeft w:val="0"/>
      <w:marRight w:val="0"/>
      <w:marTop w:val="0"/>
      <w:marBottom w:val="0"/>
      <w:divBdr>
        <w:top w:val="none" w:sz="0" w:space="0" w:color="auto"/>
        <w:left w:val="none" w:sz="0" w:space="0" w:color="auto"/>
        <w:bottom w:val="none" w:sz="0" w:space="0" w:color="auto"/>
        <w:right w:val="none" w:sz="0" w:space="0" w:color="auto"/>
      </w:divBdr>
    </w:div>
    <w:div w:id="1183664992">
      <w:bodyDiv w:val="1"/>
      <w:marLeft w:val="0"/>
      <w:marRight w:val="0"/>
      <w:marTop w:val="0"/>
      <w:marBottom w:val="0"/>
      <w:divBdr>
        <w:top w:val="none" w:sz="0" w:space="0" w:color="auto"/>
        <w:left w:val="none" w:sz="0" w:space="0" w:color="auto"/>
        <w:bottom w:val="none" w:sz="0" w:space="0" w:color="auto"/>
        <w:right w:val="none" w:sz="0" w:space="0" w:color="auto"/>
      </w:divBdr>
    </w:div>
    <w:div w:id="1185361682">
      <w:bodyDiv w:val="1"/>
      <w:marLeft w:val="0"/>
      <w:marRight w:val="0"/>
      <w:marTop w:val="0"/>
      <w:marBottom w:val="0"/>
      <w:divBdr>
        <w:top w:val="none" w:sz="0" w:space="0" w:color="auto"/>
        <w:left w:val="none" w:sz="0" w:space="0" w:color="auto"/>
        <w:bottom w:val="none" w:sz="0" w:space="0" w:color="auto"/>
        <w:right w:val="none" w:sz="0" w:space="0" w:color="auto"/>
      </w:divBdr>
    </w:div>
    <w:div w:id="1185367147">
      <w:bodyDiv w:val="1"/>
      <w:marLeft w:val="0"/>
      <w:marRight w:val="0"/>
      <w:marTop w:val="0"/>
      <w:marBottom w:val="0"/>
      <w:divBdr>
        <w:top w:val="none" w:sz="0" w:space="0" w:color="auto"/>
        <w:left w:val="none" w:sz="0" w:space="0" w:color="auto"/>
        <w:bottom w:val="none" w:sz="0" w:space="0" w:color="auto"/>
        <w:right w:val="none" w:sz="0" w:space="0" w:color="auto"/>
      </w:divBdr>
    </w:div>
    <w:div w:id="1185633479">
      <w:bodyDiv w:val="1"/>
      <w:marLeft w:val="0"/>
      <w:marRight w:val="0"/>
      <w:marTop w:val="0"/>
      <w:marBottom w:val="0"/>
      <w:divBdr>
        <w:top w:val="none" w:sz="0" w:space="0" w:color="auto"/>
        <w:left w:val="none" w:sz="0" w:space="0" w:color="auto"/>
        <w:bottom w:val="none" w:sz="0" w:space="0" w:color="auto"/>
        <w:right w:val="none" w:sz="0" w:space="0" w:color="auto"/>
      </w:divBdr>
    </w:div>
    <w:div w:id="1185677993">
      <w:bodyDiv w:val="1"/>
      <w:marLeft w:val="0"/>
      <w:marRight w:val="0"/>
      <w:marTop w:val="0"/>
      <w:marBottom w:val="0"/>
      <w:divBdr>
        <w:top w:val="none" w:sz="0" w:space="0" w:color="auto"/>
        <w:left w:val="none" w:sz="0" w:space="0" w:color="auto"/>
        <w:bottom w:val="none" w:sz="0" w:space="0" w:color="auto"/>
        <w:right w:val="none" w:sz="0" w:space="0" w:color="auto"/>
      </w:divBdr>
    </w:div>
    <w:div w:id="1185752902">
      <w:bodyDiv w:val="1"/>
      <w:marLeft w:val="0"/>
      <w:marRight w:val="0"/>
      <w:marTop w:val="0"/>
      <w:marBottom w:val="0"/>
      <w:divBdr>
        <w:top w:val="none" w:sz="0" w:space="0" w:color="auto"/>
        <w:left w:val="none" w:sz="0" w:space="0" w:color="auto"/>
        <w:bottom w:val="none" w:sz="0" w:space="0" w:color="auto"/>
        <w:right w:val="none" w:sz="0" w:space="0" w:color="auto"/>
      </w:divBdr>
    </w:div>
    <w:div w:id="1186016253">
      <w:bodyDiv w:val="1"/>
      <w:marLeft w:val="0"/>
      <w:marRight w:val="0"/>
      <w:marTop w:val="0"/>
      <w:marBottom w:val="0"/>
      <w:divBdr>
        <w:top w:val="none" w:sz="0" w:space="0" w:color="auto"/>
        <w:left w:val="none" w:sz="0" w:space="0" w:color="auto"/>
        <w:bottom w:val="none" w:sz="0" w:space="0" w:color="auto"/>
        <w:right w:val="none" w:sz="0" w:space="0" w:color="auto"/>
      </w:divBdr>
    </w:div>
    <w:div w:id="1187525518">
      <w:bodyDiv w:val="1"/>
      <w:marLeft w:val="0"/>
      <w:marRight w:val="0"/>
      <w:marTop w:val="0"/>
      <w:marBottom w:val="0"/>
      <w:divBdr>
        <w:top w:val="none" w:sz="0" w:space="0" w:color="auto"/>
        <w:left w:val="none" w:sz="0" w:space="0" w:color="auto"/>
        <w:bottom w:val="none" w:sz="0" w:space="0" w:color="auto"/>
        <w:right w:val="none" w:sz="0" w:space="0" w:color="auto"/>
      </w:divBdr>
    </w:div>
    <w:div w:id="1189371417">
      <w:bodyDiv w:val="1"/>
      <w:marLeft w:val="0"/>
      <w:marRight w:val="0"/>
      <w:marTop w:val="0"/>
      <w:marBottom w:val="0"/>
      <w:divBdr>
        <w:top w:val="none" w:sz="0" w:space="0" w:color="auto"/>
        <w:left w:val="none" w:sz="0" w:space="0" w:color="auto"/>
        <w:bottom w:val="none" w:sz="0" w:space="0" w:color="auto"/>
        <w:right w:val="none" w:sz="0" w:space="0" w:color="auto"/>
      </w:divBdr>
    </w:div>
    <w:div w:id="1190607484">
      <w:bodyDiv w:val="1"/>
      <w:marLeft w:val="0"/>
      <w:marRight w:val="0"/>
      <w:marTop w:val="0"/>
      <w:marBottom w:val="0"/>
      <w:divBdr>
        <w:top w:val="none" w:sz="0" w:space="0" w:color="auto"/>
        <w:left w:val="none" w:sz="0" w:space="0" w:color="auto"/>
        <w:bottom w:val="none" w:sz="0" w:space="0" w:color="auto"/>
        <w:right w:val="none" w:sz="0" w:space="0" w:color="auto"/>
      </w:divBdr>
    </w:div>
    <w:div w:id="1191650659">
      <w:bodyDiv w:val="1"/>
      <w:marLeft w:val="0"/>
      <w:marRight w:val="0"/>
      <w:marTop w:val="0"/>
      <w:marBottom w:val="0"/>
      <w:divBdr>
        <w:top w:val="none" w:sz="0" w:space="0" w:color="auto"/>
        <w:left w:val="none" w:sz="0" w:space="0" w:color="auto"/>
        <w:bottom w:val="none" w:sz="0" w:space="0" w:color="auto"/>
        <w:right w:val="none" w:sz="0" w:space="0" w:color="auto"/>
      </w:divBdr>
    </w:div>
    <w:div w:id="1192180807">
      <w:bodyDiv w:val="1"/>
      <w:marLeft w:val="0"/>
      <w:marRight w:val="0"/>
      <w:marTop w:val="0"/>
      <w:marBottom w:val="0"/>
      <w:divBdr>
        <w:top w:val="none" w:sz="0" w:space="0" w:color="auto"/>
        <w:left w:val="none" w:sz="0" w:space="0" w:color="auto"/>
        <w:bottom w:val="none" w:sz="0" w:space="0" w:color="auto"/>
        <w:right w:val="none" w:sz="0" w:space="0" w:color="auto"/>
      </w:divBdr>
    </w:div>
    <w:div w:id="1192257254">
      <w:bodyDiv w:val="1"/>
      <w:marLeft w:val="0"/>
      <w:marRight w:val="0"/>
      <w:marTop w:val="0"/>
      <w:marBottom w:val="0"/>
      <w:divBdr>
        <w:top w:val="none" w:sz="0" w:space="0" w:color="auto"/>
        <w:left w:val="none" w:sz="0" w:space="0" w:color="auto"/>
        <w:bottom w:val="none" w:sz="0" w:space="0" w:color="auto"/>
        <w:right w:val="none" w:sz="0" w:space="0" w:color="auto"/>
      </w:divBdr>
    </w:div>
    <w:div w:id="1192569592">
      <w:bodyDiv w:val="1"/>
      <w:marLeft w:val="0"/>
      <w:marRight w:val="0"/>
      <w:marTop w:val="0"/>
      <w:marBottom w:val="0"/>
      <w:divBdr>
        <w:top w:val="none" w:sz="0" w:space="0" w:color="auto"/>
        <w:left w:val="none" w:sz="0" w:space="0" w:color="auto"/>
        <w:bottom w:val="none" w:sz="0" w:space="0" w:color="auto"/>
        <w:right w:val="none" w:sz="0" w:space="0" w:color="auto"/>
      </w:divBdr>
    </w:div>
    <w:div w:id="1193032239">
      <w:bodyDiv w:val="1"/>
      <w:marLeft w:val="0"/>
      <w:marRight w:val="0"/>
      <w:marTop w:val="0"/>
      <w:marBottom w:val="0"/>
      <w:divBdr>
        <w:top w:val="none" w:sz="0" w:space="0" w:color="auto"/>
        <w:left w:val="none" w:sz="0" w:space="0" w:color="auto"/>
        <w:bottom w:val="none" w:sz="0" w:space="0" w:color="auto"/>
        <w:right w:val="none" w:sz="0" w:space="0" w:color="auto"/>
      </w:divBdr>
    </w:div>
    <w:div w:id="1193768709">
      <w:bodyDiv w:val="1"/>
      <w:marLeft w:val="0"/>
      <w:marRight w:val="0"/>
      <w:marTop w:val="0"/>
      <w:marBottom w:val="0"/>
      <w:divBdr>
        <w:top w:val="none" w:sz="0" w:space="0" w:color="auto"/>
        <w:left w:val="none" w:sz="0" w:space="0" w:color="auto"/>
        <w:bottom w:val="none" w:sz="0" w:space="0" w:color="auto"/>
        <w:right w:val="none" w:sz="0" w:space="0" w:color="auto"/>
      </w:divBdr>
    </w:div>
    <w:div w:id="1195849334">
      <w:bodyDiv w:val="1"/>
      <w:marLeft w:val="0"/>
      <w:marRight w:val="0"/>
      <w:marTop w:val="0"/>
      <w:marBottom w:val="0"/>
      <w:divBdr>
        <w:top w:val="none" w:sz="0" w:space="0" w:color="auto"/>
        <w:left w:val="none" w:sz="0" w:space="0" w:color="auto"/>
        <w:bottom w:val="none" w:sz="0" w:space="0" w:color="auto"/>
        <w:right w:val="none" w:sz="0" w:space="0" w:color="auto"/>
      </w:divBdr>
    </w:div>
    <w:div w:id="1196232400">
      <w:bodyDiv w:val="1"/>
      <w:marLeft w:val="0"/>
      <w:marRight w:val="0"/>
      <w:marTop w:val="0"/>
      <w:marBottom w:val="0"/>
      <w:divBdr>
        <w:top w:val="none" w:sz="0" w:space="0" w:color="auto"/>
        <w:left w:val="none" w:sz="0" w:space="0" w:color="auto"/>
        <w:bottom w:val="none" w:sz="0" w:space="0" w:color="auto"/>
        <w:right w:val="none" w:sz="0" w:space="0" w:color="auto"/>
      </w:divBdr>
    </w:div>
    <w:div w:id="1197082741">
      <w:bodyDiv w:val="1"/>
      <w:marLeft w:val="0"/>
      <w:marRight w:val="0"/>
      <w:marTop w:val="0"/>
      <w:marBottom w:val="0"/>
      <w:divBdr>
        <w:top w:val="none" w:sz="0" w:space="0" w:color="auto"/>
        <w:left w:val="none" w:sz="0" w:space="0" w:color="auto"/>
        <w:bottom w:val="none" w:sz="0" w:space="0" w:color="auto"/>
        <w:right w:val="none" w:sz="0" w:space="0" w:color="auto"/>
      </w:divBdr>
    </w:div>
    <w:div w:id="1197158381">
      <w:bodyDiv w:val="1"/>
      <w:marLeft w:val="0"/>
      <w:marRight w:val="0"/>
      <w:marTop w:val="0"/>
      <w:marBottom w:val="0"/>
      <w:divBdr>
        <w:top w:val="none" w:sz="0" w:space="0" w:color="auto"/>
        <w:left w:val="none" w:sz="0" w:space="0" w:color="auto"/>
        <w:bottom w:val="none" w:sz="0" w:space="0" w:color="auto"/>
        <w:right w:val="none" w:sz="0" w:space="0" w:color="auto"/>
      </w:divBdr>
    </w:div>
    <w:div w:id="1197280593">
      <w:bodyDiv w:val="1"/>
      <w:marLeft w:val="0"/>
      <w:marRight w:val="0"/>
      <w:marTop w:val="0"/>
      <w:marBottom w:val="0"/>
      <w:divBdr>
        <w:top w:val="none" w:sz="0" w:space="0" w:color="auto"/>
        <w:left w:val="none" w:sz="0" w:space="0" w:color="auto"/>
        <w:bottom w:val="none" w:sz="0" w:space="0" w:color="auto"/>
        <w:right w:val="none" w:sz="0" w:space="0" w:color="auto"/>
      </w:divBdr>
    </w:div>
    <w:div w:id="1198620424">
      <w:bodyDiv w:val="1"/>
      <w:marLeft w:val="0"/>
      <w:marRight w:val="0"/>
      <w:marTop w:val="0"/>
      <w:marBottom w:val="0"/>
      <w:divBdr>
        <w:top w:val="none" w:sz="0" w:space="0" w:color="auto"/>
        <w:left w:val="none" w:sz="0" w:space="0" w:color="auto"/>
        <w:bottom w:val="none" w:sz="0" w:space="0" w:color="auto"/>
        <w:right w:val="none" w:sz="0" w:space="0" w:color="auto"/>
      </w:divBdr>
    </w:div>
    <w:div w:id="1199273008">
      <w:bodyDiv w:val="1"/>
      <w:marLeft w:val="0"/>
      <w:marRight w:val="0"/>
      <w:marTop w:val="0"/>
      <w:marBottom w:val="0"/>
      <w:divBdr>
        <w:top w:val="none" w:sz="0" w:space="0" w:color="auto"/>
        <w:left w:val="none" w:sz="0" w:space="0" w:color="auto"/>
        <w:bottom w:val="none" w:sz="0" w:space="0" w:color="auto"/>
        <w:right w:val="none" w:sz="0" w:space="0" w:color="auto"/>
      </w:divBdr>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00901214">
      <w:bodyDiv w:val="1"/>
      <w:marLeft w:val="0"/>
      <w:marRight w:val="0"/>
      <w:marTop w:val="0"/>
      <w:marBottom w:val="0"/>
      <w:divBdr>
        <w:top w:val="none" w:sz="0" w:space="0" w:color="auto"/>
        <w:left w:val="none" w:sz="0" w:space="0" w:color="auto"/>
        <w:bottom w:val="none" w:sz="0" w:space="0" w:color="auto"/>
        <w:right w:val="none" w:sz="0" w:space="0" w:color="auto"/>
      </w:divBdr>
    </w:div>
    <w:div w:id="1201745645">
      <w:bodyDiv w:val="1"/>
      <w:marLeft w:val="0"/>
      <w:marRight w:val="0"/>
      <w:marTop w:val="0"/>
      <w:marBottom w:val="0"/>
      <w:divBdr>
        <w:top w:val="none" w:sz="0" w:space="0" w:color="auto"/>
        <w:left w:val="none" w:sz="0" w:space="0" w:color="auto"/>
        <w:bottom w:val="none" w:sz="0" w:space="0" w:color="auto"/>
        <w:right w:val="none" w:sz="0" w:space="0" w:color="auto"/>
      </w:divBdr>
    </w:div>
    <w:div w:id="1202940236">
      <w:bodyDiv w:val="1"/>
      <w:marLeft w:val="0"/>
      <w:marRight w:val="0"/>
      <w:marTop w:val="0"/>
      <w:marBottom w:val="0"/>
      <w:divBdr>
        <w:top w:val="none" w:sz="0" w:space="0" w:color="auto"/>
        <w:left w:val="none" w:sz="0" w:space="0" w:color="auto"/>
        <w:bottom w:val="none" w:sz="0" w:space="0" w:color="auto"/>
        <w:right w:val="none" w:sz="0" w:space="0" w:color="auto"/>
      </w:divBdr>
    </w:div>
    <w:div w:id="1204639236">
      <w:bodyDiv w:val="1"/>
      <w:marLeft w:val="0"/>
      <w:marRight w:val="0"/>
      <w:marTop w:val="0"/>
      <w:marBottom w:val="0"/>
      <w:divBdr>
        <w:top w:val="none" w:sz="0" w:space="0" w:color="auto"/>
        <w:left w:val="none" w:sz="0" w:space="0" w:color="auto"/>
        <w:bottom w:val="none" w:sz="0" w:space="0" w:color="auto"/>
        <w:right w:val="none" w:sz="0" w:space="0" w:color="auto"/>
      </w:divBdr>
    </w:div>
    <w:div w:id="1205485661">
      <w:bodyDiv w:val="1"/>
      <w:marLeft w:val="0"/>
      <w:marRight w:val="0"/>
      <w:marTop w:val="0"/>
      <w:marBottom w:val="0"/>
      <w:divBdr>
        <w:top w:val="none" w:sz="0" w:space="0" w:color="auto"/>
        <w:left w:val="none" w:sz="0" w:space="0" w:color="auto"/>
        <w:bottom w:val="none" w:sz="0" w:space="0" w:color="auto"/>
        <w:right w:val="none" w:sz="0" w:space="0" w:color="auto"/>
      </w:divBdr>
    </w:div>
    <w:div w:id="1206210348">
      <w:bodyDiv w:val="1"/>
      <w:marLeft w:val="0"/>
      <w:marRight w:val="0"/>
      <w:marTop w:val="0"/>
      <w:marBottom w:val="0"/>
      <w:divBdr>
        <w:top w:val="none" w:sz="0" w:space="0" w:color="auto"/>
        <w:left w:val="none" w:sz="0" w:space="0" w:color="auto"/>
        <w:bottom w:val="none" w:sz="0" w:space="0" w:color="auto"/>
        <w:right w:val="none" w:sz="0" w:space="0" w:color="auto"/>
      </w:divBdr>
    </w:div>
    <w:div w:id="1206596411">
      <w:bodyDiv w:val="1"/>
      <w:marLeft w:val="0"/>
      <w:marRight w:val="0"/>
      <w:marTop w:val="0"/>
      <w:marBottom w:val="0"/>
      <w:divBdr>
        <w:top w:val="none" w:sz="0" w:space="0" w:color="auto"/>
        <w:left w:val="none" w:sz="0" w:space="0" w:color="auto"/>
        <w:bottom w:val="none" w:sz="0" w:space="0" w:color="auto"/>
        <w:right w:val="none" w:sz="0" w:space="0" w:color="auto"/>
      </w:divBdr>
    </w:div>
    <w:div w:id="1206791295">
      <w:bodyDiv w:val="1"/>
      <w:marLeft w:val="0"/>
      <w:marRight w:val="0"/>
      <w:marTop w:val="0"/>
      <w:marBottom w:val="0"/>
      <w:divBdr>
        <w:top w:val="none" w:sz="0" w:space="0" w:color="auto"/>
        <w:left w:val="none" w:sz="0" w:space="0" w:color="auto"/>
        <w:bottom w:val="none" w:sz="0" w:space="0" w:color="auto"/>
        <w:right w:val="none" w:sz="0" w:space="0" w:color="auto"/>
      </w:divBdr>
    </w:div>
    <w:div w:id="1207721744">
      <w:bodyDiv w:val="1"/>
      <w:marLeft w:val="0"/>
      <w:marRight w:val="0"/>
      <w:marTop w:val="0"/>
      <w:marBottom w:val="0"/>
      <w:divBdr>
        <w:top w:val="none" w:sz="0" w:space="0" w:color="auto"/>
        <w:left w:val="none" w:sz="0" w:space="0" w:color="auto"/>
        <w:bottom w:val="none" w:sz="0" w:space="0" w:color="auto"/>
        <w:right w:val="none" w:sz="0" w:space="0" w:color="auto"/>
      </w:divBdr>
    </w:div>
    <w:div w:id="1208371660">
      <w:bodyDiv w:val="1"/>
      <w:marLeft w:val="0"/>
      <w:marRight w:val="0"/>
      <w:marTop w:val="0"/>
      <w:marBottom w:val="0"/>
      <w:divBdr>
        <w:top w:val="none" w:sz="0" w:space="0" w:color="auto"/>
        <w:left w:val="none" w:sz="0" w:space="0" w:color="auto"/>
        <w:bottom w:val="none" w:sz="0" w:space="0" w:color="auto"/>
        <w:right w:val="none" w:sz="0" w:space="0" w:color="auto"/>
      </w:divBdr>
    </w:div>
    <w:div w:id="1209343483">
      <w:bodyDiv w:val="1"/>
      <w:marLeft w:val="0"/>
      <w:marRight w:val="0"/>
      <w:marTop w:val="0"/>
      <w:marBottom w:val="0"/>
      <w:divBdr>
        <w:top w:val="none" w:sz="0" w:space="0" w:color="auto"/>
        <w:left w:val="none" w:sz="0" w:space="0" w:color="auto"/>
        <w:bottom w:val="none" w:sz="0" w:space="0" w:color="auto"/>
        <w:right w:val="none" w:sz="0" w:space="0" w:color="auto"/>
      </w:divBdr>
    </w:div>
    <w:div w:id="1209954162">
      <w:bodyDiv w:val="1"/>
      <w:marLeft w:val="0"/>
      <w:marRight w:val="0"/>
      <w:marTop w:val="0"/>
      <w:marBottom w:val="0"/>
      <w:divBdr>
        <w:top w:val="none" w:sz="0" w:space="0" w:color="auto"/>
        <w:left w:val="none" w:sz="0" w:space="0" w:color="auto"/>
        <w:bottom w:val="none" w:sz="0" w:space="0" w:color="auto"/>
        <w:right w:val="none" w:sz="0" w:space="0" w:color="auto"/>
      </w:divBdr>
    </w:div>
    <w:div w:id="1210069680">
      <w:bodyDiv w:val="1"/>
      <w:marLeft w:val="0"/>
      <w:marRight w:val="0"/>
      <w:marTop w:val="0"/>
      <w:marBottom w:val="0"/>
      <w:divBdr>
        <w:top w:val="none" w:sz="0" w:space="0" w:color="auto"/>
        <w:left w:val="none" w:sz="0" w:space="0" w:color="auto"/>
        <w:bottom w:val="none" w:sz="0" w:space="0" w:color="auto"/>
        <w:right w:val="none" w:sz="0" w:space="0" w:color="auto"/>
      </w:divBdr>
    </w:div>
    <w:div w:id="1211501805">
      <w:bodyDiv w:val="1"/>
      <w:marLeft w:val="0"/>
      <w:marRight w:val="0"/>
      <w:marTop w:val="0"/>
      <w:marBottom w:val="0"/>
      <w:divBdr>
        <w:top w:val="none" w:sz="0" w:space="0" w:color="auto"/>
        <w:left w:val="none" w:sz="0" w:space="0" w:color="auto"/>
        <w:bottom w:val="none" w:sz="0" w:space="0" w:color="auto"/>
        <w:right w:val="none" w:sz="0" w:space="0" w:color="auto"/>
      </w:divBdr>
    </w:div>
    <w:div w:id="1212226824">
      <w:bodyDiv w:val="1"/>
      <w:marLeft w:val="0"/>
      <w:marRight w:val="0"/>
      <w:marTop w:val="0"/>
      <w:marBottom w:val="0"/>
      <w:divBdr>
        <w:top w:val="none" w:sz="0" w:space="0" w:color="auto"/>
        <w:left w:val="none" w:sz="0" w:space="0" w:color="auto"/>
        <w:bottom w:val="none" w:sz="0" w:space="0" w:color="auto"/>
        <w:right w:val="none" w:sz="0" w:space="0" w:color="auto"/>
      </w:divBdr>
    </w:div>
    <w:div w:id="1213079874">
      <w:bodyDiv w:val="1"/>
      <w:marLeft w:val="0"/>
      <w:marRight w:val="0"/>
      <w:marTop w:val="0"/>
      <w:marBottom w:val="0"/>
      <w:divBdr>
        <w:top w:val="none" w:sz="0" w:space="0" w:color="auto"/>
        <w:left w:val="none" w:sz="0" w:space="0" w:color="auto"/>
        <w:bottom w:val="none" w:sz="0" w:space="0" w:color="auto"/>
        <w:right w:val="none" w:sz="0" w:space="0" w:color="auto"/>
      </w:divBdr>
    </w:div>
    <w:div w:id="1213545112">
      <w:bodyDiv w:val="1"/>
      <w:marLeft w:val="0"/>
      <w:marRight w:val="0"/>
      <w:marTop w:val="0"/>
      <w:marBottom w:val="0"/>
      <w:divBdr>
        <w:top w:val="none" w:sz="0" w:space="0" w:color="auto"/>
        <w:left w:val="none" w:sz="0" w:space="0" w:color="auto"/>
        <w:bottom w:val="none" w:sz="0" w:space="0" w:color="auto"/>
        <w:right w:val="none" w:sz="0" w:space="0" w:color="auto"/>
      </w:divBdr>
    </w:div>
    <w:div w:id="1213662273">
      <w:bodyDiv w:val="1"/>
      <w:marLeft w:val="0"/>
      <w:marRight w:val="0"/>
      <w:marTop w:val="0"/>
      <w:marBottom w:val="0"/>
      <w:divBdr>
        <w:top w:val="none" w:sz="0" w:space="0" w:color="auto"/>
        <w:left w:val="none" w:sz="0" w:space="0" w:color="auto"/>
        <w:bottom w:val="none" w:sz="0" w:space="0" w:color="auto"/>
        <w:right w:val="none" w:sz="0" w:space="0" w:color="auto"/>
      </w:divBdr>
    </w:div>
    <w:div w:id="1214466492">
      <w:bodyDiv w:val="1"/>
      <w:marLeft w:val="0"/>
      <w:marRight w:val="0"/>
      <w:marTop w:val="0"/>
      <w:marBottom w:val="0"/>
      <w:divBdr>
        <w:top w:val="none" w:sz="0" w:space="0" w:color="auto"/>
        <w:left w:val="none" w:sz="0" w:space="0" w:color="auto"/>
        <w:bottom w:val="none" w:sz="0" w:space="0" w:color="auto"/>
        <w:right w:val="none" w:sz="0" w:space="0" w:color="auto"/>
      </w:divBdr>
    </w:div>
    <w:div w:id="1216235408">
      <w:bodyDiv w:val="1"/>
      <w:marLeft w:val="0"/>
      <w:marRight w:val="0"/>
      <w:marTop w:val="0"/>
      <w:marBottom w:val="0"/>
      <w:divBdr>
        <w:top w:val="none" w:sz="0" w:space="0" w:color="auto"/>
        <w:left w:val="none" w:sz="0" w:space="0" w:color="auto"/>
        <w:bottom w:val="none" w:sz="0" w:space="0" w:color="auto"/>
        <w:right w:val="none" w:sz="0" w:space="0" w:color="auto"/>
      </w:divBdr>
    </w:div>
    <w:div w:id="1217856935">
      <w:bodyDiv w:val="1"/>
      <w:marLeft w:val="0"/>
      <w:marRight w:val="0"/>
      <w:marTop w:val="0"/>
      <w:marBottom w:val="0"/>
      <w:divBdr>
        <w:top w:val="none" w:sz="0" w:space="0" w:color="auto"/>
        <w:left w:val="none" w:sz="0" w:space="0" w:color="auto"/>
        <w:bottom w:val="none" w:sz="0" w:space="0" w:color="auto"/>
        <w:right w:val="none" w:sz="0" w:space="0" w:color="auto"/>
      </w:divBdr>
    </w:div>
    <w:div w:id="1218400414">
      <w:bodyDiv w:val="1"/>
      <w:marLeft w:val="0"/>
      <w:marRight w:val="0"/>
      <w:marTop w:val="0"/>
      <w:marBottom w:val="0"/>
      <w:divBdr>
        <w:top w:val="none" w:sz="0" w:space="0" w:color="auto"/>
        <w:left w:val="none" w:sz="0" w:space="0" w:color="auto"/>
        <w:bottom w:val="none" w:sz="0" w:space="0" w:color="auto"/>
        <w:right w:val="none" w:sz="0" w:space="0" w:color="auto"/>
      </w:divBdr>
    </w:div>
    <w:div w:id="1219708398">
      <w:bodyDiv w:val="1"/>
      <w:marLeft w:val="0"/>
      <w:marRight w:val="0"/>
      <w:marTop w:val="0"/>
      <w:marBottom w:val="0"/>
      <w:divBdr>
        <w:top w:val="none" w:sz="0" w:space="0" w:color="auto"/>
        <w:left w:val="none" w:sz="0" w:space="0" w:color="auto"/>
        <w:bottom w:val="none" w:sz="0" w:space="0" w:color="auto"/>
        <w:right w:val="none" w:sz="0" w:space="0" w:color="auto"/>
      </w:divBdr>
    </w:div>
    <w:div w:id="1219897604">
      <w:bodyDiv w:val="1"/>
      <w:marLeft w:val="0"/>
      <w:marRight w:val="0"/>
      <w:marTop w:val="0"/>
      <w:marBottom w:val="0"/>
      <w:divBdr>
        <w:top w:val="none" w:sz="0" w:space="0" w:color="auto"/>
        <w:left w:val="none" w:sz="0" w:space="0" w:color="auto"/>
        <w:bottom w:val="none" w:sz="0" w:space="0" w:color="auto"/>
        <w:right w:val="none" w:sz="0" w:space="0" w:color="auto"/>
      </w:divBdr>
    </w:div>
    <w:div w:id="1220168885">
      <w:bodyDiv w:val="1"/>
      <w:marLeft w:val="0"/>
      <w:marRight w:val="0"/>
      <w:marTop w:val="0"/>
      <w:marBottom w:val="0"/>
      <w:divBdr>
        <w:top w:val="none" w:sz="0" w:space="0" w:color="auto"/>
        <w:left w:val="none" w:sz="0" w:space="0" w:color="auto"/>
        <w:bottom w:val="none" w:sz="0" w:space="0" w:color="auto"/>
        <w:right w:val="none" w:sz="0" w:space="0" w:color="auto"/>
      </w:divBdr>
    </w:div>
    <w:div w:id="1220240772">
      <w:bodyDiv w:val="1"/>
      <w:marLeft w:val="0"/>
      <w:marRight w:val="0"/>
      <w:marTop w:val="0"/>
      <w:marBottom w:val="0"/>
      <w:divBdr>
        <w:top w:val="none" w:sz="0" w:space="0" w:color="auto"/>
        <w:left w:val="none" w:sz="0" w:space="0" w:color="auto"/>
        <w:bottom w:val="none" w:sz="0" w:space="0" w:color="auto"/>
        <w:right w:val="none" w:sz="0" w:space="0" w:color="auto"/>
      </w:divBdr>
    </w:div>
    <w:div w:id="1220240848">
      <w:bodyDiv w:val="1"/>
      <w:marLeft w:val="0"/>
      <w:marRight w:val="0"/>
      <w:marTop w:val="0"/>
      <w:marBottom w:val="0"/>
      <w:divBdr>
        <w:top w:val="none" w:sz="0" w:space="0" w:color="auto"/>
        <w:left w:val="none" w:sz="0" w:space="0" w:color="auto"/>
        <w:bottom w:val="none" w:sz="0" w:space="0" w:color="auto"/>
        <w:right w:val="none" w:sz="0" w:space="0" w:color="auto"/>
      </w:divBdr>
    </w:div>
    <w:div w:id="1220675645">
      <w:bodyDiv w:val="1"/>
      <w:marLeft w:val="0"/>
      <w:marRight w:val="0"/>
      <w:marTop w:val="0"/>
      <w:marBottom w:val="0"/>
      <w:divBdr>
        <w:top w:val="none" w:sz="0" w:space="0" w:color="auto"/>
        <w:left w:val="none" w:sz="0" w:space="0" w:color="auto"/>
        <w:bottom w:val="none" w:sz="0" w:space="0" w:color="auto"/>
        <w:right w:val="none" w:sz="0" w:space="0" w:color="auto"/>
      </w:divBdr>
    </w:div>
    <w:div w:id="1220743981">
      <w:bodyDiv w:val="1"/>
      <w:marLeft w:val="0"/>
      <w:marRight w:val="0"/>
      <w:marTop w:val="0"/>
      <w:marBottom w:val="0"/>
      <w:divBdr>
        <w:top w:val="none" w:sz="0" w:space="0" w:color="auto"/>
        <w:left w:val="none" w:sz="0" w:space="0" w:color="auto"/>
        <w:bottom w:val="none" w:sz="0" w:space="0" w:color="auto"/>
        <w:right w:val="none" w:sz="0" w:space="0" w:color="auto"/>
      </w:divBdr>
    </w:div>
    <w:div w:id="1222135137">
      <w:bodyDiv w:val="1"/>
      <w:marLeft w:val="0"/>
      <w:marRight w:val="0"/>
      <w:marTop w:val="0"/>
      <w:marBottom w:val="0"/>
      <w:divBdr>
        <w:top w:val="none" w:sz="0" w:space="0" w:color="auto"/>
        <w:left w:val="none" w:sz="0" w:space="0" w:color="auto"/>
        <w:bottom w:val="none" w:sz="0" w:space="0" w:color="auto"/>
        <w:right w:val="none" w:sz="0" w:space="0" w:color="auto"/>
      </w:divBdr>
    </w:div>
    <w:div w:id="1222906692">
      <w:bodyDiv w:val="1"/>
      <w:marLeft w:val="0"/>
      <w:marRight w:val="0"/>
      <w:marTop w:val="0"/>
      <w:marBottom w:val="0"/>
      <w:divBdr>
        <w:top w:val="none" w:sz="0" w:space="0" w:color="auto"/>
        <w:left w:val="none" w:sz="0" w:space="0" w:color="auto"/>
        <w:bottom w:val="none" w:sz="0" w:space="0" w:color="auto"/>
        <w:right w:val="none" w:sz="0" w:space="0" w:color="auto"/>
      </w:divBdr>
    </w:div>
    <w:div w:id="1223250822">
      <w:bodyDiv w:val="1"/>
      <w:marLeft w:val="0"/>
      <w:marRight w:val="0"/>
      <w:marTop w:val="0"/>
      <w:marBottom w:val="0"/>
      <w:divBdr>
        <w:top w:val="none" w:sz="0" w:space="0" w:color="auto"/>
        <w:left w:val="none" w:sz="0" w:space="0" w:color="auto"/>
        <w:bottom w:val="none" w:sz="0" w:space="0" w:color="auto"/>
        <w:right w:val="none" w:sz="0" w:space="0" w:color="auto"/>
      </w:divBdr>
    </w:div>
    <w:div w:id="1223714233">
      <w:bodyDiv w:val="1"/>
      <w:marLeft w:val="0"/>
      <w:marRight w:val="0"/>
      <w:marTop w:val="0"/>
      <w:marBottom w:val="0"/>
      <w:divBdr>
        <w:top w:val="none" w:sz="0" w:space="0" w:color="auto"/>
        <w:left w:val="none" w:sz="0" w:space="0" w:color="auto"/>
        <w:bottom w:val="none" w:sz="0" w:space="0" w:color="auto"/>
        <w:right w:val="none" w:sz="0" w:space="0" w:color="auto"/>
      </w:divBdr>
    </w:div>
    <w:div w:id="1225724237">
      <w:bodyDiv w:val="1"/>
      <w:marLeft w:val="0"/>
      <w:marRight w:val="0"/>
      <w:marTop w:val="0"/>
      <w:marBottom w:val="0"/>
      <w:divBdr>
        <w:top w:val="none" w:sz="0" w:space="0" w:color="auto"/>
        <w:left w:val="none" w:sz="0" w:space="0" w:color="auto"/>
        <w:bottom w:val="none" w:sz="0" w:space="0" w:color="auto"/>
        <w:right w:val="none" w:sz="0" w:space="0" w:color="auto"/>
      </w:divBdr>
    </w:div>
    <w:div w:id="1225994650">
      <w:bodyDiv w:val="1"/>
      <w:marLeft w:val="0"/>
      <w:marRight w:val="0"/>
      <w:marTop w:val="0"/>
      <w:marBottom w:val="0"/>
      <w:divBdr>
        <w:top w:val="none" w:sz="0" w:space="0" w:color="auto"/>
        <w:left w:val="none" w:sz="0" w:space="0" w:color="auto"/>
        <w:bottom w:val="none" w:sz="0" w:space="0" w:color="auto"/>
        <w:right w:val="none" w:sz="0" w:space="0" w:color="auto"/>
      </w:divBdr>
    </w:div>
    <w:div w:id="1226986878">
      <w:bodyDiv w:val="1"/>
      <w:marLeft w:val="0"/>
      <w:marRight w:val="0"/>
      <w:marTop w:val="0"/>
      <w:marBottom w:val="0"/>
      <w:divBdr>
        <w:top w:val="none" w:sz="0" w:space="0" w:color="auto"/>
        <w:left w:val="none" w:sz="0" w:space="0" w:color="auto"/>
        <w:bottom w:val="none" w:sz="0" w:space="0" w:color="auto"/>
        <w:right w:val="none" w:sz="0" w:space="0" w:color="auto"/>
      </w:divBdr>
    </w:div>
    <w:div w:id="1228345299">
      <w:bodyDiv w:val="1"/>
      <w:marLeft w:val="0"/>
      <w:marRight w:val="0"/>
      <w:marTop w:val="0"/>
      <w:marBottom w:val="0"/>
      <w:divBdr>
        <w:top w:val="none" w:sz="0" w:space="0" w:color="auto"/>
        <w:left w:val="none" w:sz="0" w:space="0" w:color="auto"/>
        <w:bottom w:val="none" w:sz="0" w:space="0" w:color="auto"/>
        <w:right w:val="none" w:sz="0" w:space="0" w:color="auto"/>
      </w:divBdr>
    </w:div>
    <w:div w:id="1228878494">
      <w:bodyDiv w:val="1"/>
      <w:marLeft w:val="0"/>
      <w:marRight w:val="0"/>
      <w:marTop w:val="0"/>
      <w:marBottom w:val="0"/>
      <w:divBdr>
        <w:top w:val="none" w:sz="0" w:space="0" w:color="auto"/>
        <w:left w:val="none" w:sz="0" w:space="0" w:color="auto"/>
        <w:bottom w:val="none" w:sz="0" w:space="0" w:color="auto"/>
        <w:right w:val="none" w:sz="0" w:space="0" w:color="auto"/>
      </w:divBdr>
    </w:div>
    <w:div w:id="1229262412">
      <w:bodyDiv w:val="1"/>
      <w:marLeft w:val="0"/>
      <w:marRight w:val="0"/>
      <w:marTop w:val="0"/>
      <w:marBottom w:val="0"/>
      <w:divBdr>
        <w:top w:val="none" w:sz="0" w:space="0" w:color="auto"/>
        <w:left w:val="none" w:sz="0" w:space="0" w:color="auto"/>
        <w:bottom w:val="none" w:sz="0" w:space="0" w:color="auto"/>
        <w:right w:val="none" w:sz="0" w:space="0" w:color="auto"/>
      </w:divBdr>
    </w:div>
    <w:div w:id="1229925482">
      <w:bodyDiv w:val="1"/>
      <w:marLeft w:val="0"/>
      <w:marRight w:val="0"/>
      <w:marTop w:val="0"/>
      <w:marBottom w:val="0"/>
      <w:divBdr>
        <w:top w:val="none" w:sz="0" w:space="0" w:color="auto"/>
        <w:left w:val="none" w:sz="0" w:space="0" w:color="auto"/>
        <w:bottom w:val="none" w:sz="0" w:space="0" w:color="auto"/>
        <w:right w:val="none" w:sz="0" w:space="0" w:color="auto"/>
      </w:divBdr>
    </w:div>
    <w:div w:id="1230339332">
      <w:bodyDiv w:val="1"/>
      <w:marLeft w:val="0"/>
      <w:marRight w:val="0"/>
      <w:marTop w:val="0"/>
      <w:marBottom w:val="0"/>
      <w:divBdr>
        <w:top w:val="none" w:sz="0" w:space="0" w:color="auto"/>
        <w:left w:val="none" w:sz="0" w:space="0" w:color="auto"/>
        <w:bottom w:val="none" w:sz="0" w:space="0" w:color="auto"/>
        <w:right w:val="none" w:sz="0" w:space="0" w:color="auto"/>
      </w:divBdr>
    </w:div>
    <w:div w:id="1230339716">
      <w:bodyDiv w:val="1"/>
      <w:marLeft w:val="0"/>
      <w:marRight w:val="0"/>
      <w:marTop w:val="0"/>
      <w:marBottom w:val="0"/>
      <w:divBdr>
        <w:top w:val="none" w:sz="0" w:space="0" w:color="auto"/>
        <w:left w:val="none" w:sz="0" w:space="0" w:color="auto"/>
        <w:bottom w:val="none" w:sz="0" w:space="0" w:color="auto"/>
        <w:right w:val="none" w:sz="0" w:space="0" w:color="auto"/>
      </w:divBdr>
    </w:div>
    <w:div w:id="1232497027">
      <w:bodyDiv w:val="1"/>
      <w:marLeft w:val="0"/>
      <w:marRight w:val="0"/>
      <w:marTop w:val="0"/>
      <w:marBottom w:val="0"/>
      <w:divBdr>
        <w:top w:val="none" w:sz="0" w:space="0" w:color="auto"/>
        <w:left w:val="none" w:sz="0" w:space="0" w:color="auto"/>
        <w:bottom w:val="none" w:sz="0" w:space="0" w:color="auto"/>
        <w:right w:val="none" w:sz="0" w:space="0" w:color="auto"/>
      </w:divBdr>
    </w:div>
    <w:div w:id="1233347211">
      <w:bodyDiv w:val="1"/>
      <w:marLeft w:val="0"/>
      <w:marRight w:val="0"/>
      <w:marTop w:val="0"/>
      <w:marBottom w:val="0"/>
      <w:divBdr>
        <w:top w:val="none" w:sz="0" w:space="0" w:color="auto"/>
        <w:left w:val="none" w:sz="0" w:space="0" w:color="auto"/>
        <w:bottom w:val="none" w:sz="0" w:space="0" w:color="auto"/>
        <w:right w:val="none" w:sz="0" w:space="0" w:color="auto"/>
      </w:divBdr>
    </w:div>
    <w:div w:id="1235698738">
      <w:bodyDiv w:val="1"/>
      <w:marLeft w:val="0"/>
      <w:marRight w:val="0"/>
      <w:marTop w:val="0"/>
      <w:marBottom w:val="0"/>
      <w:divBdr>
        <w:top w:val="none" w:sz="0" w:space="0" w:color="auto"/>
        <w:left w:val="none" w:sz="0" w:space="0" w:color="auto"/>
        <w:bottom w:val="none" w:sz="0" w:space="0" w:color="auto"/>
        <w:right w:val="none" w:sz="0" w:space="0" w:color="auto"/>
      </w:divBdr>
    </w:div>
    <w:div w:id="1236166621">
      <w:bodyDiv w:val="1"/>
      <w:marLeft w:val="0"/>
      <w:marRight w:val="0"/>
      <w:marTop w:val="0"/>
      <w:marBottom w:val="0"/>
      <w:divBdr>
        <w:top w:val="none" w:sz="0" w:space="0" w:color="auto"/>
        <w:left w:val="none" w:sz="0" w:space="0" w:color="auto"/>
        <w:bottom w:val="none" w:sz="0" w:space="0" w:color="auto"/>
        <w:right w:val="none" w:sz="0" w:space="0" w:color="auto"/>
      </w:divBdr>
    </w:div>
    <w:div w:id="1236283326">
      <w:bodyDiv w:val="1"/>
      <w:marLeft w:val="0"/>
      <w:marRight w:val="0"/>
      <w:marTop w:val="0"/>
      <w:marBottom w:val="0"/>
      <w:divBdr>
        <w:top w:val="none" w:sz="0" w:space="0" w:color="auto"/>
        <w:left w:val="none" w:sz="0" w:space="0" w:color="auto"/>
        <w:bottom w:val="none" w:sz="0" w:space="0" w:color="auto"/>
        <w:right w:val="none" w:sz="0" w:space="0" w:color="auto"/>
      </w:divBdr>
    </w:div>
    <w:div w:id="1238856498">
      <w:bodyDiv w:val="1"/>
      <w:marLeft w:val="0"/>
      <w:marRight w:val="0"/>
      <w:marTop w:val="0"/>
      <w:marBottom w:val="0"/>
      <w:divBdr>
        <w:top w:val="none" w:sz="0" w:space="0" w:color="auto"/>
        <w:left w:val="none" w:sz="0" w:space="0" w:color="auto"/>
        <w:bottom w:val="none" w:sz="0" w:space="0" w:color="auto"/>
        <w:right w:val="none" w:sz="0" w:space="0" w:color="auto"/>
      </w:divBdr>
    </w:div>
    <w:div w:id="1238907314">
      <w:bodyDiv w:val="1"/>
      <w:marLeft w:val="0"/>
      <w:marRight w:val="0"/>
      <w:marTop w:val="0"/>
      <w:marBottom w:val="0"/>
      <w:divBdr>
        <w:top w:val="none" w:sz="0" w:space="0" w:color="auto"/>
        <w:left w:val="none" w:sz="0" w:space="0" w:color="auto"/>
        <w:bottom w:val="none" w:sz="0" w:space="0" w:color="auto"/>
        <w:right w:val="none" w:sz="0" w:space="0" w:color="auto"/>
      </w:divBdr>
    </w:div>
    <w:div w:id="1239024041">
      <w:bodyDiv w:val="1"/>
      <w:marLeft w:val="0"/>
      <w:marRight w:val="0"/>
      <w:marTop w:val="0"/>
      <w:marBottom w:val="0"/>
      <w:divBdr>
        <w:top w:val="none" w:sz="0" w:space="0" w:color="auto"/>
        <w:left w:val="none" w:sz="0" w:space="0" w:color="auto"/>
        <w:bottom w:val="none" w:sz="0" w:space="0" w:color="auto"/>
        <w:right w:val="none" w:sz="0" w:space="0" w:color="auto"/>
      </w:divBdr>
    </w:div>
    <w:div w:id="1239747565">
      <w:bodyDiv w:val="1"/>
      <w:marLeft w:val="0"/>
      <w:marRight w:val="0"/>
      <w:marTop w:val="0"/>
      <w:marBottom w:val="0"/>
      <w:divBdr>
        <w:top w:val="none" w:sz="0" w:space="0" w:color="auto"/>
        <w:left w:val="none" w:sz="0" w:space="0" w:color="auto"/>
        <w:bottom w:val="none" w:sz="0" w:space="0" w:color="auto"/>
        <w:right w:val="none" w:sz="0" w:space="0" w:color="auto"/>
      </w:divBdr>
    </w:div>
    <w:div w:id="1241788978">
      <w:bodyDiv w:val="1"/>
      <w:marLeft w:val="0"/>
      <w:marRight w:val="0"/>
      <w:marTop w:val="0"/>
      <w:marBottom w:val="0"/>
      <w:divBdr>
        <w:top w:val="none" w:sz="0" w:space="0" w:color="auto"/>
        <w:left w:val="none" w:sz="0" w:space="0" w:color="auto"/>
        <w:bottom w:val="none" w:sz="0" w:space="0" w:color="auto"/>
        <w:right w:val="none" w:sz="0" w:space="0" w:color="auto"/>
      </w:divBdr>
    </w:div>
    <w:div w:id="1242332866">
      <w:bodyDiv w:val="1"/>
      <w:marLeft w:val="0"/>
      <w:marRight w:val="0"/>
      <w:marTop w:val="0"/>
      <w:marBottom w:val="0"/>
      <w:divBdr>
        <w:top w:val="none" w:sz="0" w:space="0" w:color="auto"/>
        <w:left w:val="none" w:sz="0" w:space="0" w:color="auto"/>
        <w:bottom w:val="none" w:sz="0" w:space="0" w:color="auto"/>
        <w:right w:val="none" w:sz="0" w:space="0" w:color="auto"/>
      </w:divBdr>
    </w:div>
    <w:div w:id="1242833781">
      <w:bodyDiv w:val="1"/>
      <w:marLeft w:val="0"/>
      <w:marRight w:val="0"/>
      <w:marTop w:val="0"/>
      <w:marBottom w:val="0"/>
      <w:divBdr>
        <w:top w:val="none" w:sz="0" w:space="0" w:color="auto"/>
        <w:left w:val="none" w:sz="0" w:space="0" w:color="auto"/>
        <w:bottom w:val="none" w:sz="0" w:space="0" w:color="auto"/>
        <w:right w:val="none" w:sz="0" w:space="0" w:color="auto"/>
      </w:divBdr>
    </w:div>
    <w:div w:id="1244605007">
      <w:bodyDiv w:val="1"/>
      <w:marLeft w:val="0"/>
      <w:marRight w:val="0"/>
      <w:marTop w:val="0"/>
      <w:marBottom w:val="0"/>
      <w:divBdr>
        <w:top w:val="none" w:sz="0" w:space="0" w:color="auto"/>
        <w:left w:val="none" w:sz="0" w:space="0" w:color="auto"/>
        <w:bottom w:val="none" w:sz="0" w:space="0" w:color="auto"/>
        <w:right w:val="none" w:sz="0" w:space="0" w:color="auto"/>
      </w:divBdr>
    </w:div>
    <w:div w:id="1244798581">
      <w:bodyDiv w:val="1"/>
      <w:marLeft w:val="0"/>
      <w:marRight w:val="0"/>
      <w:marTop w:val="0"/>
      <w:marBottom w:val="0"/>
      <w:divBdr>
        <w:top w:val="none" w:sz="0" w:space="0" w:color="auto"/>
        <w:left w:val="none" w:sz="0" w:space="0" w:color="auto"/>
        <w:bottom w:val="none" w:sz="0" w:space="0" w:color="auto"/>
        <w:right w:val="none" w:sz="0" w:space="0" w:color="auto"/>
      </w:divBdr>
    </w:div>
    <w:div w:id="1247768042">
      <w:bodyDiv w:val="1"/>
      <w:marLeft w:val="0"/>
      <w:marRight w:val="0"/>
      <w:marTop w:val="0"/>
      <w:marBottom w:val="0"/>
      <w:divBdr>
        <w:top w:val="none" w:sz="0" w:space="0" w:color="auto"/>
        <w:left w:val="none" w:sz="0" w:space="0" w:color="auto"/>
        <w:bottom w:val="none" w:sz="0" w:space="0" w:color="auto"/>
        <w:right w:val="none" w:sz="0" w:space="0" w:color="auto"/>
      </w:divBdr>
    </w:div>
    <w:div w:id="1249267557">
      <w:bodyDiv w:val="1"/>
      <w:marLeft w:val="0"/>
      <w:marRight w:val="0"/>
      <w:marTop w:val="0"/>
      <w:marBottom w:val="0"/>
      <w:divBdr>
        <w:top w:val="none" w:sz="0" w:space="0" w:color="auto"/>
        <w:left w:val="none" w:sz="0" w:space="0" w:color="auto"/>
        <w:bottom w:val="none" w:sz="0" w:space="0" w:color="auto"/>
        <w:right w:val="none" w:sz="0" w:space="0" w:color="auto"/>
      </w:divBdr>
    </w:div>
    <w:div w:id="1250120085">
      <w:bodyDiv w:val="1"/>
      <w:marLeft w:val="0"/>
      <w:marRight w:val="0"/>
      <w:marTop w:val="0"/>
      <w:marBottom w:val="0"/>
      <w:divBdr>
        <w:top w:val="none" w:sz="0" w:space="0" w:color="auto"/>
        <w:left w:val="none" w:sz="0" w:space="0" w:color="auto"/>
        <w:bottom w:val="none" w:sz="0" w:space="0" w:color="auto"/>
        <w:right w:val="none" w:sz="0" w:space="0" w:color="auto"/>
      </w:divBdr>
    </w:div>
    <w:div w:id="1250576249">
      <w:bodyDiv w:val="1"/>
      <w:marLeft w:val="0"/>
      <w:marRight w:val="0"/>
      <w:marTop w:val="0"/>
      <w:marBottom w:val="0"/>
      <w:divBdr>
        <w:top w:val="none" w:sz="0" w:space="0" w:color="auto"/>
        <w:left w:val="none" w:sz="0" w:space="0" w:color="auto"/>
        <w:bottom w:val="none" w:sz="0" w:space="0" w:color="auto"/>
        <w:right w:val="none" w:sz="0" w:space="0" w:color="auto"/>
      </w:divBdr>
    </w:div>
    <w:div w:id="1251232872">
      <w:bodyDiv w:val="1"/>
      <w:marLeft w:val="0"/>
      <w:marRight w:val="0"/>
      <w:marTop w:val="0"/>
      <w:marBottom w:val="0"/>
      <w:divBdr>
        <w:top w:val="none" w:sz="0" w:space="0" w:color="auto"/>
        <w:left w:val="none" w:sz="0" w:space="0" w:color="auto"/>
        <w:bottom w:val="none" w:sz="0" w:space="0" w:color="auto"/>
        <w:right w:val="none" w:sz="0" w:space="0" w:color="auto"/>
      </w:divBdr>
    </w:div>
    <w:div w:id="1252619757">
      <w:bodyDiv w:val="1"/>
      <w:marLeft w:val="0"/>
      <w:marRight w:val="0"/>
      <w:marTop w:val="0"/>
      <w:marBottom w:val="0"/>
      <w:divBdr>
        <w:top w:val="none" w:sz="0" w:space="0" w:color="auto"/>
        <w:left w:val="none" w:sz="0" w:space="0" w:color="auto"/>
        <w:bottom w:val="none" w:sz="0" w:space="0" w:color="auto"/>
        <w:right w:val="none" w:sz="0" w:space="0" w:color="auto"/>
      </w:divBdr>
    </w:div>
    <w:div w:id="1253659775">
      <w:bodyDiv w:val="1"/>
      <w:marLeft w:val="0"/>
      <w:marRight w:val="0"/>
      <w:marTop w:val="0"/>
      <w:marBottom w:val="0"/>
      <w:divBdr>
        <w:top w:val="none" w:sz="0" w:space="0" w:color="auto"/>
        <w:left w:val="none" w:sz="0" w:space="0" w:color="auto"/>
        <w:bottom w:val="none" w:sz="0" w:space="0" w:color="auto"/>
        <w:right w:val="none" w:sz="0" w:space="0" w:color="auto"/>
      </w:divBdr>
    </w:div>
    <w:div w:id="1254362786">
      <w:bodyDiv w:val="1"/>
      <w:marLeft w:val="0"/>
      <w:marRight w:val="0"/>
      <w:marTop w:val="0"/>
      <w:marBottom w:val="0"/>
      <w:divBdr>
        <w:top w:val="none" w:sz="0" w:space="0" w:color="auto"/>
        <w:left w:val="none" w:sz="0" w:space="0" w:color="auto"/>
        <w:bottom w:val="none" w:sz="0" w:space="0" w:color="auto"/>
        <w:right w:val="none" w:sz="0" w:space="0" w:color="auto"/>
      </w:divBdr>
    </w:div>
    <w:div w:id="1254433210">
      <w:bodyDiv w:val="1"/>
      <w:marLeft w:val="0"/>
      <w:marRight w:val="0"/>
      <w:marTop w:val="0"/>
      <w:marBottom w:val="0"/>
      <w:divBdr>
        <w:top w:val="none" w:sz="0" w:space="0" w:color="auto"/>
        <w:left w:val="none" w:sz="0" w:space="0" w:color="auto"/>
        <w:bottom w:val="none" w:sz="0" w:space="0" w:color="auto"/>
        <w:right w:val="none" w:sz="0" w:space="0" w:color="auto"/>
      </w:divBdr>
    </w:div>
    <w:div w:id="1255628332">
      <w:bodyDiv w:val="1"/>
      <w:marLeft w:val="0"/>
      <w:marRight w:val="0"/>
      <w:marTop w:val="0"/>
      <w:marBottom w:val="0"/>
      <w:divBdr>
        <w:top w:val="none" w:sz="0" w:space="0" w:color="auto"/>
        <w:left w:val="none" w:sz="0" w:space="0" w:color="auto"/>
        <w:bottom w:val="none" w:sz="0" w:space="0" w:color="auto"/>
        <w:right w:val="none" w:sz="0" w:space="0" w:color="auto"/>
      </w:divBdr>
    </w:div>
    <w:div w:id="1255699175">
      <w:bodyDiv w:val="1"/>
      <w:marLeft w:val="0"/>
      <w:marRight w:val="0"/>
      <w:marTop w:val="0"/>
      <w:marBottom w:val="0"/>
      <w:divBdr>
        <w:top w:val="none" w:sz="0" w:space="0" w:color="auto"/>
        <w:left w:val="none" w:sz="0" w:space="0" w:color="auto"/>
        <w:bottom w:val="none" w:sz="0" w:space="0" w:color="auto"/>
        <w:right w:val="none" w:sz="0" w:space="0" w:color="auto"/>
      </w:divBdr>
    </w:div>
    <w:div w:id="1256981554">
      <w:bodyDiv w:val="1"/>
      <w:marLeft w:val="0"/>
      <w:marRight w:val="0"/>
      <w:marTop w:val="0"/>
      <w:marBottom w:val="0"/>
      <w:divBdr>
        <w:top w:val="none" w:sz="0" w:space="0" w:color="auto"/>
        <w:left w:val="none" w:sz="0" w:space="0" w:color="auto"/>
        <w:bottom w:val="none" w:sz="0" w:space="0" w:color="auto"/>
        <w:right w:val="none" w:sz="0" w:space="0" w:color="auto"/>
      </w:divBdr>
    </w:div>
    <w:div w:id="1258708190">
      <w:bodyDiv w:val="1"/>
      <w:marLeft w:val="0"/>
      <w:marRight w:val="0"/>
      <w:marTop w:val="0"/>
      <w:marBottom w:val="0"/>
      <w:divBdr>
        <w:top w:val="none" w:sz="0" w:space="0" w:color="auto"/>
        <w:left w:val="none" w:sz="0" w:space="0" w:color="auto"/>
        <w:bottom w:val="none" w:sz="0" w:space="0" w:color="auto"/>
        <w:right w:val="none" w:sz="0" w:space="0" w:color="auto"/>
      </w:divBdr>
    </w:div>
    <w:div w:id="1260143521">
      <w:bodyDiv w:val="1"/>
      <w:marLeft w:val="0"/>
      <w:marRight w:val="0"/>
      <w:marTop w:val="0"/>
      <w:marBottom w:val="0"/>
      <w:divBdr>
        <w:top w:val="none" w:sz="0" w:space="0" w:color="auto"/>
        <w:left w:val="none" w:sz="0" w:space="0" w:color="auto"/>
        <w:bottom w:val="none" w:sz="0" w:space="0" w:color="auto"/>
        <w:right w:val="none" w:sz="0" w:space="0" w:color="auto"/>
      </w:divBdr>
    </w:div>
    <w:div w:id="1261377581">
      <w:bodyDiv w:val="1"/>
      <w:marLeft w:val="0"/>
      <w:marRight w:val="0"/>
      <w:marTop w:val="0"/>
      <w:marBottom w:val="0"/>
      <w:divBdr>
        <w:top w:val="none" w:sz="0" w:space="0" w:color="auto"/>
        <w:left w:val="none" w:sz="0" w:space="0" w:color="auto"/>
        <w:bottom w:val="none" w:sz="0" w:space="0" w:color="auto"/>
        <w:right w:val="none" w:sz="0" w:space="0" w:color="auto"/>
      </w:divBdr>
    </w:div>
    <w:div w:id="1261988402">
      <w:bodyDiv w:val="1"/>
      <w:marLeft w:val="0"/>
      <w:marRight w:val="0"/>
      <w:marTop w:val="0"/>
      <w:marBottom w:val="0"/>
      <w:divBdr>
        <w:top w:val="none" w:sz="0" w:space="0" w:color="auto"/>
        <w:left w:val="none" w:sz="0" w:space="0" w:color="auto"/>
        <w:bottom w:val="none" w:sz="0" w:space="0" w:color="auto"/>
        <w:right w:val="none" w:sz="0" w:space="0" w:color="auto"/>
      </w:divBdr>
    </w:div>
    <w:div w:id="1262027166">
      <w:bodyDiv w:val="1"/>
      <w:marLeft w:val="0"/>
      <w:marRight w:val="0"/>
      <w:marTop w:val="0"/>
      <w:marBottom w:val="0"/>
      <w:divBdr>
        <w:top w:val="none" w:sz="0" w:space="0" w:color="auto"/>
        <w:left w:val="none" w:sz="0" w:space="0" w:color="auto"/>
        <w:bottom w:val="none" w:sz="0" w:space="0" w:color="auto"/>
        <w:right w:val="none" w:sz="0" w:space="0" w:color="auto"/>
      </w:divBdr>
    </w:div>
    <w:div w:id="1263760731">
      <w:bodyDiv w:val="1"/>
      <w:marLeft w:val="0"/>
      <w:marRight w:val="0"/>
      <w:marTop w:val="0"/>
      <w:marBottom w:val="0"/>
      <w:divBdr>
        <w:top w:val="none" w:sz="0" w:space="0" w:color="auto"/>
        <w:left w:val="none" w:sz="0" w:space="0" w:color="auto"/>
        <w:bottom w:val="none" w:sz="0" w:space="0" w:color="auto"/>
        <w:right w:val="none" w:sz="0" w:space="0" w:color="auto"/>
      </w:divBdr>
    </w:div>
    <w:div w:id="1263807410">
      <w:bodyDiv w:val="1"/>
      <w:marLeft w:val="0"/>
      <w:marRight w:val="0"/>
      <w:marTop w:val="0"/>
      <w:marBottom w:val="0"/>
      <w:divBdr>
        <w:top w:val="none" w:sz="0" w:space="0" w:color="auto"/>
        <w:left w:val="none" w:sz="0" w:space="0" w:color="auto"/>
        <w:bottom w:val="none" w:sz="0" w:space="0" w:color="auto"/>
        <w:right w:val="none" w:sz="0" w:space="0" w:color="auto"/>
      </w:divBdr>
    </w:div>
    <w:div w:id="1264655910">
      <w:bodyDiv w:val="1"/>
      <w:marLeft w:val="0"/>
      <w:marRight w:val="0"/>
      <w:marTop w:val="0"/>
      <w:marBottom w:val="0"/>
      <w:divBdr>
        <w:top w:val="none" w:sz="0" w:space="0" w:color="auto"/>
        <w:left w:val="none" w:sz="0" w:space="0" w:color="auto"/>
        <w:bottom w:val="none" w:sz="0" w:space="0" w:color="auto"/>
        <w:right w:val="none" w:sz="0" w:space="0" w:color="auto"/>
      </w:divBdr>
    </w:div>
    <w:div w:id="1266186494">
      <w:bodyDiv w:val="1"/>
      <w:marLeft w:val="0"/>
      <w:marRight w:val="0"/>
      <w:marTop w:val="0"/>
      <w:marBottom w:val="0"/>
      <w:divBdr>
        <w:top w:val="none" w:sz="0" w:space="0" w:color="auto"/>
        <w:left w:val="none" w:sz="0" w:space="0" w:color="auto"/>
        <w:bottom w:val="none" w:sz="0" w:space="0" w:color="auto"/>
        <w:right w:val="none" w:sz="0" w:space="0" w:color="auto"/>
      </w:divBdr>
    </w:div>
    <w:div w:id="1267812003">
      <w:bodyDiv w:val="1"/>
      <w:marLeft w:val="0"/>
      <w:marRight w:val="0"/>
      <w:marTop w:val="0"/>
      <w:marBottom w:val="0"/>
      <w:divBdr>
        <w:top w:val="none" w:sz="0" w:space="0" w:color="auto"/>
        <w:left w:val="none" w:sz="0" w:space="0" w:color="auto"/>
        <w:bottom w:val="none" w:sz="0" w:space="0" w:color="auto"/>
        <w:right w:val="none" w:sz="0" w:space="0" w:color="auto"/>
      </w:divBdr>
    </w:div>
    <w:div w:id="1268269059">
      <w:bodyDiv w:val="1"/>
      <w:marLeft w:val="0"/>
      <w:marRight w:val="0"/>
      <w:marTop w:val="0"/>
      <w:marBottom w:val="0"/>
      <w:divBdr>
        <w:top w:val="none" w:sz="0" w:space="0" w:color="auto"/>
        <w:left w:val="none" w:sz="0" w:space="0" w:color="auto"/>
        <w:bottom w:val="none" w:sz="0" w:space="0" w:color="auto"/>
        <w:right w:val="none" w:sz="0" w:space="0" w:color="auto"/>
      </w:divBdr>
    </w:div>
    <w:div w:id="1269661286">
      <w:bodyDiv w:val="1"/>
      <w:marLeft w:val="0"/>
      <w:marRight w:val="0"/>
      <w:marTop w:val="0"/>
      <w:marBottom w:val="0"/>
      <w:divBdr>
        <w:top w:val="none" w:sz="0" w:space="0" w:color="auto"/>
        <w:left w:val="none" w:sz="0" w:space="0" w:color="auto"/>
        <w:bottom w:val="none" w:sz="0" w:space="0" w:color="auto"/>
        <w:right w:val="none" w:sz="0" w:space="0" w:color="auto"/>
      </w:divBdr>
    </w:div>
    <w:div w:id="1270433164">
      <w:bodyDiv w:val="1"/>
      <w:marLeft w:val="0"/>
      <w:marRight w:val="0"/>
      <w:marTop w:val="0"/>
      <w:marBottom w:val="0"/>
      <w:divBdr>
        <w:top w:val="none" w:sz="0" w:space="0" w:color="auto"/>
        <w:left w:val="none" w:sz="0" w:space="0" w:color="auto"/>
        <w:bottom w:val="none" w:sz="0" w:space="0" w:color="auto"/>
        <w:right w:val="none" w:sz="0" w:space="0" w:color="auto"/>
      </w:divBdr>
    </w:div>
    <w:div w:id="1272475255">
      <w:bodyDiv w:val="1"/>
      <w:marLeft w:val="0"/>
      <w:marRight w:val="0"/>
      <w:marTop w:val="0"/>
      <w:marBottom w:val="0"/>
      <w:divBdr>
        <w:top w:val="none" w:sz="0" w:space="0" w:color="auto"/>
        <w:left w:val="none" w:sz="0" w:space="0" w:color="auto"/>
        <w:bottom w:val="none" w:sz="0" w:space="0" w:color="auto"/>
        <w:right w:val="none" w:sz="0" w:space="0" w:color="auto"/>
      </w:divBdr>
    </w:div>
    <w:div w:id="1272668047">
      <w:bodyDiv w:val="1"/>
      <w:marLeft w:val="0"/>
      <w:marRight w:val="0"/>
      <w:marTop w:val="0"/>
      <w:marBottom w:val="0"/>
      <w:divBdr>
        <w:top w:val="none" w:sz="0" w:space="0" w:color="auto"/>
        <w:left w:val="none" w:sz="0" w:space="0" w:color="auto"/>
        <w:bottom w:val="none" w:sz="0" w:space="0" w:color="auto"/>
        <w:right w:val="none" w:sz="0" w:space="0" w:color="auto"/>
      </w:divBdr>
    </w:div>
    <w:div w:id="1273123538">
      <w:bodyDiv w:val="1"/>
      <w:marLeft w:val="0"/>
      <w:marRight w:val="0"/>
      <w:marTop w:val="0"/>
      <w:marBottom w:val="0"/>
      <w:divBdr>
        <w:top w:val="none" w:sz="0" w:space="0" w:color="auto"/>
        <w:left w:val="none" w:sz="0" w:space="0" w:color="auto"/>
        <w:bottom w:val="none" w:sz="0" w:space="0" w:color="auto"/>
        <w:right w:val="none" w:sz="0" w:space="0" w:color="auto"/>
      </w:divBdr>
    </w:div>
    <w:div w:id="1273634402">
      <w:bodyDiv w:val="1"/>
      <w:marLeft w:val="0"/>
      <w:marRight w:val="0"/>
      <w:marTop w:val="0"/>
      <w:marBottom w:val="0"/>
      <w:divBdr>
        <w:top w:val="none" w:sz="0" w:space="0" w:color="auto"/>
        <w:left w:val="none" w:sz="0" w:space="0" w:color="auto"/>
        <w:bottom w:val="none" w:sz="0" w:space="0" w:color="auto"/>
        <w:right w:val="none" w:sz="0" w:space="0" w:color="auto"/>
      </w:divBdr>
    </w:div>
    <w:div w:id="1273855759">
      <w:bodyDiv w:val="1"/>
      <w:marLeft w:val="0"/>
      <w:marRight w:val="0"/>
      <w:marTop w:val="0"/>
      <w:marBottom w:val="0"/>
      <w:divBdr>
        <w:top w:val="none" w:sz="0" w:space="0" w:color="auto"/>
        <w:left w:val="none" w:sz="0" w:space="0" w:color="auto"/>
        <w:bottom w:val="none" w:sz="0" w:space="0" w:color="auto"/>
        <w:right w:val="none" w:sz="0" w:space="0" w:color="auto"/>
      </w:divBdr>
    </w:div>
    <w:div w:id="1276135761">
      <w:bodyDiv w:val="1"/>
      <w:marLeft w:val="0"/>
      <w:marRight w:val="0"/>
      <w:marTop w:val="0"/>
      <w:marBottom w:val="0"/>
      <w:divBdr>
        <w:top w:val="none" w:sz="0" w:space="0" w:color="auto"/>
        <w:left w:val="none" w:sz="0" w:space="0" w:color="auto"/>
        <w:bottom w:val="none" w:sz="0" w:space="0" w:color="auto"/>
        <w:right w:val="none" w:sz="0" w:space="0" w:color="auto"/>
      </w:divBdr>
    </w:div>
    <w:div w:id="1278100826">
      <w:bodyDiv w:val="1"/>
      <w:marLeft w:val="0"/>
      <w:marRight w:val="0"/>
      <w:marTop w:val="0"/>
      <w:marBottom w:val="0"/>
      <w:divBdr>
        <w:top w:val="none" w:sz="0" w:space="0" w:color="auto"/>
        <w:left w:val="none" w:sz="0" w:space="0" w:color="auto"/>
        <w:bottom w:val="none" w:sz="0" w:space="0" w:color="auto"/>
        <w:right w:val="none" w:sz="0" w:space="0" w:color="auto"/>
      </w:divBdr>
    </w:div>
    <w:div w:id="1278173912">
      <w:bodyDiv w:val="1"/>
      <w:marLeft w:val="0"/>
      <w:marRight w:val="0"/>
      <w:marTop w:val="0"/>
      <w:marBottom w:val="0"/>
      <w:divBdr>
        <w:top w:val="none" w:sz="0" w:space="0" w:color="auto"/>
        <w:left w:val="none" w:sz="0" w:space="0" w:color="auto"/>
        <w:bottom w:val="none" w:sz="0" w:space="0" w:color="auto"/>
        <w:right w:val="none" w:sz="0" w:space="0" w:color="auto"/>
      </w:divBdr>
    </w:div>
    <w:div w:id="1278174403">
      <w:bodyDiv w:val="1"/>
      <w:marLeft w:val="0"/>
      <w:marRight w:val="0"/>
      <w:marTop w:val="0"/>
      <w:marBottom w:val="0"/>
      <w:divBdr>
        <w:top w:val="none" w:sz="0" w:space="0" w:color="auto"/>
        <w:left w:val="none" w:sz="0" w:space="0" w:color="auto"/>
        <w:bottom w:val="none" w:sz="0" w:space="0" w:color="auto"/>
        <w:right w:val="none" w:sz="0" w:space="0" w:color="auto"/>
      </w:divBdr>
    </w:div>
    <w:div w:id="1280799898">
      <w:bodyDiv w:val="1"/>
      <w:marLeft w:val="0"/>
      <w:marRight w:val="0"/>
      <w:marTop w:val="0"/>
      <w:marBottom w:val="0"/>
      <w:divBdr>
        <w:top w:val="none" w:sz="0" w:space="0" w:color="auto"/>
        <w:left w:val="none" w:sz="0" w:space="0" w:color="auto"/>
        <w:bottom w:val="none" w:sz="0" w:space="0" w:color="auto"/>
        <w:right w:val="none" w:sz="0" w:space="0" w:color="auto"/>
      </w:divBdr>
    </w:div>
    <w:div w:id="1281763864">
      <w:bodyDiv w:val="1"/>
      <w:marLeft w:val="0"/>
      <w:marRight w:val="0"/>
      <w:marTop w:val="0"/>
      <w:marBottom w:val="0"/>
      <w:divBdr>
        <w:top w:val="none" w:sz="0" w:space="0" w:color="auto"/>
        <w:left w:val="none" w:sz="0" w:space="0" w:color="auto"/>
        <w:bottom w:val="none" w:sz="0" w:space="0" w:color="auto"/>
        <w:right w:val="none" w:sz="0" w:space="0" w:color="auto"/>
      </w:divBdr>
    </w:div>
    <w:div w:id="1282613974">
      <w:bodyDiv w:val="1"/>
      <w:marLeft w:val="0"/>
      <w:marRight w:val="0"/>
      <w:marTop w:val="0"/>
      <w:marBottom w:val="0"/>
      <w:divBdr>
        <w:top w:val="none" w:sz="0" w:space="0" w:color="auto"/>
        <w:left w:val="none" w:sz="0" w:space="0" w:color="auto"/>
        <w:bottom w:val="none" w:sz="0" w:space="0" w:color="auto"/>
        <w:right w:val="none" w:sz="0" w:space="0" w:color="auto"/>
      </w:divBdr>
    </w:div>
    <w:div w:id="1282806208">
      <w:bodyDiv w:val="1"/>
      <w:marLeft w:val="0"/>
      <w:marRight w:val="0"/>
      <w:marTop w:val="0"/>
      <w:marBottom w:val="0"/>
      <w:divBdr>
        <w:top w:val="none" w:sz="0" w:space="0" w:color="auto"/>
        <w:left w:val="none" w:sz="0" w:space="0" w:color="auto"/>
        <w:bottom w:val="none" w:sz="0" w:space="0" w:color="auto"/>
        <w:right w:val="none" w:sz="0" w:space="0" w:color="auto"/>
      </w:divBdr>
    </w:div>
    <w:div w:id="1286889589">
      <w:bodyDiv w:val="1"/>
      <w:marLeft w:val="0"/>
      <w:marRight w:val="0"/>
      <w:marTop w:val="0"/>
      <w:marBottom w:val="0"/>
      <w:divBdr>
        <w:top w:val="none" w:sz="0" w:space="0" w:color="auto"/>
        <w:left w:val="none" w:sz="0" w:space="0" w:color="auto"/>
        <w:bottom w:val="none" w:sz="0" w:space="0" w:color="auto"/>
        <w:right w:val="none" w:sz="0" w:space="0" w:color="auto"/>
      </w:divBdr>
    </w:div>
    <w:div w:id="1289582408">
      <w:bodyDiv w:val="1"/>
      <w:marLeft w:val="0"/>
      <w:marRight w:val="0"/>
      <w:marTop w:val="0"/>
      <w:marBottom w:val="0"/>
      <w:divBdr>
        <w:top w:val="none" w:sz="0" w:space="0" w:color="auto"/>
        <w:left w:val="none" w:sz="0" w:space="0" w:color="auto"/>
        <w:bottom w:val="none" w:sz="0" w:space="0" w:color="auto"/>
        <w:right w:val="none" w:sz="0" w:space="0" w:color="auto"/>
      </w:divBdr>
    </w:div>
    <w:div w:id="1289820875">
      <w:bodyDiv w:val="1"/>
      <w:marLeft w:val="0"/>
      <w:marRight w:val="0"/>
      <w:marTop w:val="0"/>
      <w:marBottom w:val="0"/>
      <w:divBdr>
        <w:top w:val="none" w:sz="0" w:space="0" w:color="auto"/>
        <w:left w:val="none" w:sz="0" w:space="0" w:color="auto"/>
        <w:bottom w:val="none" w:sz="0" w:space="0" w:color="auto"/>
        <w:right w:val="none" w:sz="0" w:space="0" w:color="auto"/>
      </w:divBdr>
    </w:div>
    <w:div w:id="1292128339">
      <w:bodyDiv w:val="1"/>
      <w:marLeft w:val="0"/>
      <w:marRight w:val="0"/>
      <w:marTop w:val="0"/>
      <w:marBottom w:val="0"/>
      <w:divBdr>
        <w:top w:val="none" w:sz="0" w:space="0" w:color="auto"/>
        <w:left w:val="none" w:sz="0" w:space="0" w:color="auto"/>
        <w:bottom w:val="none" w:sz="0" w:space="0" w:color="auto"/>
        <w:right w:val="none" w:sz="0" w:space="0" w:color="auto"/>
      </w:divBdr>
    </w:div>
    <w:div w:id="1292251219">
      <w:bodyDiv w:val="1"/>
      <w:marLeft w:val="0"/>
      <w:marRight w:val="0"/>
      <w:marTop w:val="0"/>
      <w:marBottom w:val="0"/>
      <w:divBdr>
        <w:top w:val="none" w:sz="0" w:space="0" w:color="auto"/>
        <w:left w:val="none" w:sz="0" w:space="0" w:color="auto"/>
        <w:bottom w:val="none" w:sz="0" w:space="0" w:color="auto"/>
        <w:right w:val="none" w:sz="0" w:space="0" w:color="auto"/>
      </w:divBdr>
    </w:div>
    <w:div w:id="1292593167">
      <w:bodyDiv w:val="1"/>
      <w:marLeft w:val="0"/>
      <w:marRight w:val="0"/>
      <w:marTop w:val="0"/>
      <w:marBottom w:val="0"/>
      <w:divBdr>
        <w:top w:val="none" w:sz="0" w:space="0" w:color="auto"/>
        <w:left w:val="none" w:sz="0" w:space="0" w:color="auto"/>
        <w:bottom w:val="none" w:sz="0" w:space="0" w:color="auto"/>
        <w:right w:val="none" w:sz="0" w:space="0" w:color="auto"/>
      </w:divBdr>
    </w:div>
    <w:div w:id="1293170222">
      <w:bodyDiv w:val="1"/>
      <w:marLeft w:val="0"/>
      <w:marRight w:val="0"/>
      <w:marTop w:val="0"/>
      <w:marBottom w:val="0"/>
      <w:divBdr>
        <w:top w:val="none" w:sz="0" w:space="0" w:color="auto"/>
        <w:left w:val="none" w:sz="0" w:space="0" w:color="auto"/>
        <w:bottom w:val="none" w:sz="0" w:space="0" w:color="auto"/>
        <w:right w:val="none" w:sz="0" w:space="0" w:color="auto"/>
      </w:divBdr>
    </w:div>
    <w:div w:id="1294406085">
      <w:bodyDiv w:val="1"/>
      <w:marLeft w:val="0"/>
      <w:marRight w:val="0"/>
      <w:marTop w:val="0"/>
      <w:marBottom w:val="0"/>
      <w:divBdr>
        <w:top w:val="none" w:sz="0" w:space="0" w:color="auto"/>
        <w:left w:val="none" w:sz="0" w:space="0" w:color="auto"/>
        <w:bottom w:val="none" w:sz="0" w:space="0" w:color="auto"/>
        <w:right w:val="none" w:sz="0" w:space="0" w:color="auto"/>
      </w:divBdr>
    </w:div>
    <w:div w:id="1295595844">
      <w:bodyDiv w:val="1"/>
      <w:marLeft w:val="0"/>
      <w:marRight w:val="0"/>
      <w:marTop w:val="0"/>
      <w:marBottom w:val="0"/>
      <w:divBdr>
        <w:top w:val="none" w:sz="0" w:space="0" w:color="auto"/>
        <w:left w:val="none" w:sz="0" w:space="0" w:color="auto"/>
        <w:bottom w:val="none" w:sz="0" w:space="0" w:color="auto"/>
        <w:right w:val="none" w:sz="0" w:space="0" w:color="auto"/>
      </w:divBdr>
    </w:div>
    <w:div w:id="1296719821">
      <w:bodyDiv w:val="1"/>
      <w:marLeft w:val="0"/>
      <w:marRight w:val="0"/>
      <w:marTop w:val="0"/>
      <w:marBottom w:val="0"/>
      <w:divBdr>
        <w:top w:val="none" w:sz="0" w:space="0" w:color="auto"/>
        <w:left w:val="none" w:sz="0" w:space="0" w:color="auto"/>
        <w:bottom w:val="none" w:sz="0" w:space="0" w:color="auto"/>
        <w:right w:val="none" w:sz="0" w:space="0" w:color="auto"/>
      </w:divBdr>
    </w:div>
    <w:div w:id="1297374331">
      <w:bodyDiv w:val="1"/>
      <w:marLeft w:val="0"/>
      <w:marRight w:val="0"/>
      <w:marTop w:val="0"/>
      <w:marBottom w:val="0"/>
      <w:divBdr>
        <w:top w:val="none" w:sz="0" w:space="0" w:color="auto"/>
        <w:left w:val="none" w:sz="0" w:space="0" w:color="auto"/>
        <w:bottom w:val="none" w:sz="0" w:space="0" w:color="auto"/>
        <w:right w:val="none" w:sz="0" w:space="0" w:color="auto"/>
      </w:divBdr>
    </w:div>
    <w:div w:id="1300497243">
      <w:bodyDiv w:val="1"/>
      <w:marLeft w:val="0"/>
      <w:marRight w:val="0"/>
      <w:marTop w:val="0"/>
      <w:marBottom w:val="0"/>
      <w:divBdr>
        <w:top w:val="none" w:sz="0" w:space="0" w:color="auto"/>
        <w:left w:val="none" w:sz="0" w:space="0" w:color="auto"/>
        <w:bottom w:val="none" w:sz="0" w:space="0" w:color="auto"/>
        <w:right w:val="none" w:sz="0" w:space="0" w:color="auto"/>
      </w:divBdr>
    </w:div>
    <w:div w:id="1300694261">
      <w:bodyDiv w:val="1"/>
      <w:marLeft w:val="0"/>
      <w:marRight w:val="0"/>
      <w:marTop w:val="0"/>
      <w:marBottom w:val="0"/>
      <w:divBdr>
        <w:top w:val="none" w:sz="0" w:space="0" w:color="auto"/>
        <w:left w:val="none" w:sz="0" w:space="0" w:color="auto"/>
        <w:bottom w:val="none" w:sz="0" w:space="0" w:color="auto"/>
        <w:right w:val="none" w:sz="0" w:space="0" w:color="auto"/>
      </w:divBdr>
    </w:div>
    <w:div w:id="1301379324">
      <w:bodyDiv w:val="1"/>
      <w:marLeft w:val="0"/>
      <w:marRight w:val="0"/>
      <w:marTop w:val="0"/>
      <w:marBottom w:val="0"/>
      <w:divBdr>
        <w:top w:val="none" w:sz="0" w:space="0" w:color="auto"/>
        <w:left w:val="none" w:sz="0" w:space="0" w:color="auto"/>
        <w:bottom w:val="none" w:sz="0" w:space="0" w:color="auto"/>
        <w:right w:val="none" w:sz="0" w:space="0" w:color="auto"/>
      </w:divBdr>
    </w:div>
    <w:div w:id="1302921900">
      <w:bodyDiv w:val="1"/>
      <w:marLeft w:val="0"/>
      <w:marRight w:val="0"/>
      <w:marTop w:val="0"/>
      <w:marBottom w:val="0"/>
      <w:divBdr>
        <w:top w:val="none" w:sz="0" w:space="0" w:color="auto"/>
        <w:left w:val="none" w:sz="0" w:space="0" w:color="auto"/>
        <w:bottom w:val="none" w:sz="0" w:space="0" w:color="auto"/>
        <w:right w:val="none" w:sz="0" w:space="0" w:color="auto"/>
      </w:divBdr>
    </w:div>
    <w:div w:id="1303003616">
      <w:bodyDiv w:val="1"/>
      <w:marLeft w:val="0"/>
      <w:marRight w:val="0"/>
      <w:marTop w:val="0"/>
      <w:marBottom w:val="0"/>
      <w:divBdr>
        <w:top w:val="none" w:sz="0" w:space="0" w:color="auto"/>
        <w:left w:val="none" w:sz="0" w:space="0" w:color="auto"/>
        <w:bottom w:val="none" w:sz="0" w:space="0" w:color="auto"/>
        <w:right w:val="none" w:sz="0" w:space="0" w:color="auto"/>
      </w:divBdr>
    </w:div>
    <w:div w:id="1303273625">
      <w:bodyDiv w:val="1"/>
      <w:marLeft w:val="0"/>
      <w:marRight w:val="0"/>
      <w:marTop w:val="0"/>
      <w:marBottom w:val="0"/>
      <w:divBdr>
        <w:top w:val="none" w:sz="0" w:space="0" w:color="auto"/>
        <w:left w:val="none" w:sz="0" w:space="0" w:color="auto"/>
        <w:bottom w:val="none" w:sz="0" w:space="0" w:color="auto"/>
        <w:right w:val="none" w:sz="0" w:space="0" w:color="auto"/>
      </w:divBdr>
    </w:div>
    <w:div w:id="1305350161">
      <w:bodyDiv w:val="1"/>
      <w:marLeft w:val="0"/>
      <w:marRight w:val="0"/>
      <w:marTop w:val="0"/>
      <w:marBottom w:val="0"/>
      <w:divBdr>
        <w:top w:val="none" w:sz="0" w:space="0" w:color="auto"/>
        <w:left w:val="none" w:sz="0" w:space="0" w:color="auto"/>
        <w:bottom w:val="none" w:sz="0" w:space="0" w:color="auto"/>
        <w:right w:val="none" w:sz="0" w:space="0" w:color="auto"/>
      </w:divBdr>
    </w:div>
    <w:div w:id="1306424776">
      <w:bodyDiv w:val="1"/>
      <w:marLeft w:val="0"/>
      <w:marRight w:val="0"/>
      <w:marTop w:val="0"/>
      <w:marBottom w:val="0"/>
      <w:divBdr>
        <w:top w:val="none" w:sz="0" w:space="0" w:color="auto"/>
        <w:left w:val="none" w:sz="0" w:space="0" w:color="auto"/>
        <w:bottom w:val="none" w:sz="0" w:space="0" w:color="auto"/>
        <w:right w:val="none" w:sz="0" w:space="0" w:color="auto"/>
      </w:divBdr>
    </w:div>
    <w:div w:id="1306736400">
      <w:bodyDiv w:val="1"/>
      <w:marLeft w:val="0"/>
      <w:marRight w:val="0"/>
      <w:marTop w:val="0"/>
      <w:marBottom w:val="0"/>
      <w:divBdr>
        <w:top w:val="none" w:sz="0" w:space="0" w:color="auto"/>
        <w:left w:val="none" w:sz="0" w:space="0" w:color="auto"/>
        <w:bottom w:val="none" w:sz="0" w:space="0" w:color="auto"/>
        <w:right w:val="none" w:sz="0" w:space="0" w:color="auto"/>
      </w:divBdr>
    </w:div>
    <w:div w:id="1307197194">
      <w:bodyDiv w:val="1"/>
      <w:marLeft w:val="0"/>
      <w:marRight w:val="0"/>
      <w:marTop w:val="0"/>
      <w:marBottom w:val="0"/>
      <w:divBdr>
        <w:top w:val="none" w:sz="0" w:space="0" w:color="auto"/>
        <w:left w:val="none" w:sz="0" w:space="0" w:color="auto"/>
        <w:bottom w:val="none" w:sz="0" w:space="0" w:color="auto"/>
        <w:right w:val="none" w:sz="0" w:space="0" w:color="auto"/>
      </w:divBdr>
    </w:div>
    <w:div w:id="1308242286">
      <w:bodyDiv w:val="1"/>
      <w:marLeft w:val="0"/>
      <w:marRight w:val="0"/>
      <w:marTop w:val="0"/>
      <w:marBottom w:val="0"/>
      <w:divBdr>
        <w:top w:val="none" w:sz="0" w:space="0" w:color="auto"/>
        <w:left w:val="none" w:sz="0" w:space="0" w:color="auto"/>
        <w:bottom w:val="none" w:sz="0" w:space="0" w:color="auto"/>
        <w:right w:val="none" w:sz="0" w:space="0" w:color="auto"/>
      </w:divBdr>
    </w:div>
    <w:div w:id="1308851608">
      <w:bodyDiv w:val="1"/>
      <w:marLeft w:val="0"/>
      <w:marRight w:val="0"/>
      <w:marTop w:val="0"/>
      <w:marBottom w:val="0"/>
      <w:divBdr>
        <w:top w:val="none" w:sz="0" w:space="0" w:color="auto"/>
        <w:left w:val="none" w:sz="0" w:space="0" w:color="auto"/>
        <w:bottom w:val="none" w:sz="0" w:space="0" w:color="auto"/>
        <w:right w:val="none" w:sz="0" w:space="0" w:color="auto"/>
      </w:divBdr>
    </w:div>
    <w:div w:id="1309819225">
      <w:bodyDiv w:val="1"/>
      <w:marLeft w:val="0"/>
      <w:marRight w:val="0"/>
      <w:marTop w:val="0"/>
      <w:marBottom w:val="0"/>
      <w:divBdr>
        <w:top w:val="none" w:sz="0" w:space="0" w:color="auto"/>
        <w:left w:val="none" w:sz="0" w:space="0" w:color="auto"/>
        <w:bottom w:val="none" w:sz="0" w:space="0" w:color="auto"/>
        <w:right w:val="none" w:sz="0" w:space="0" w:color="auto"/>
      </w:divBdr>
    </w:div>
    <w:div w:id="1314261964">
      <w:bodyDiv w:val="1"/>
      <w:marLeft w:val="0"/>
      <w:marRight w:val="0"/>
      <w:marTop w:val="0"/>
      <w:marBottom w:val="0"/>
      <w:divBdr>
        <w:top w:val="none" w:sz="0" w:space="0" w:color="auto"/>
        <w:left w:val="none" w:sz="0" w:space="0" w:color="auto"/>
        <w:bottom w:val="none" w:sz="0" w:space="0" w:color="auto"/>
        <w:right w:val="none" w:sz="0" w:space="0" w:color="auto"/>
      </w:divBdr>
    </w:div>
    <w:div w:id="1316834085">
      <w:bodyDiv w:val="1"/>
      <w:marLeft w:val="0"/>
      <w:marRight w:val="0"/>
      <w:marTop w:val="0"/>
      <w:marBottom w:val="0"/>
      <w:divBdr>
        <w:top w:val="none" w:sz="0" w:space="0" w:color="auto"/>
        <w:left w:val="none" w:sz="0" w:space="0" w:color="auto"/>
        <w:bottom w:val="none" w:sz="0" w:space="0" w:color="auto"/>
        <w:right w:val="none" w:sz="0" w:space="0" w:color="auto"/>
      </w:divBdr>
    </w:div>
    <w:div w:id="1317345882">
      <w:bodyDiv w:val="1"/>
      <w:marLeft w:val="0"/>
      <w:marRight w:val="0"/>
      <w:marTop w:val="0"/>
      <w:marBottom w:val="0"/>
      <w:divBdr>
        <w:top w:val="none" w:sz="0" w:space="0" w:color="auto"/>
        <w:left w:val="none" w:sz="0" w:space="0" w:color="auto"/>
        <w:bottom w:val="none" w:sz="0" w:space="0" w:color="auto"/>
        <w:right w:val="none" w:sz="0" w:space="0" w:color="auto"/>
      </w:divBdr>
    </w:div>
    <w:div w:id="1319461153">
      <w:bodyDiv w:val="1"/>
      <w:marLeft w:val="0"/>
      <w:marRight w:val="0"/>
      <w:marTop w:val="0"/>
      <w:marBottom w:val="0"/>
      <w:divBdr>
        <w:top w:val="none" w:sz="0" w:space="0" w:color="auto"/>
        <w:left w:val="none" w:sz="0" w:space="0" w:color="auto"/>
        <w:bottom w:val="none" w:sz="0" w:space="0" w:color="auto"/>
        <w:right w:val="none" w:sz="0" w:space="0" w:color="auto"/>
      </w:divBdr>
    </w:div>
    <w:div w:id="1320420966">
      <w:bodyDiv w:val="1"/>
      <w:marLeft w:val="0"/>
      <w:marRight w:val="0"/>
      <w:marTop w:val="0"/>
      <w:marBottom w:val="0"/>
      <w:divBdr>
        <w:top w:val="none" w:sz="0" w:space="0" w:color="auto"/>
        <w:left w:val="none" w:sz="0" w:space="0" w:color="auto"/>
        <w:bottom w:val="none" w:sz="0" w:space="0" w:color="auto"/>
        <w:right w:val="none" w:sz="0" w:space="0" w:color="auto"/>
      </w:divBdr>
    </w:div>
    <w:div w:id="1320844011">
      <w:bodyDiv w:val="1"/>
      <w:marLeft w:val="0"/>
      <w:marRight w:val="0"/>
      <w:marTop w:val="0"/>
      <w:marBottom w:val="0"/>
      <w:divBdr>
        <w:top w:val="none" w:sz="0" w:space="0" w:color="auto"/>
        <w:left w:val="none" w:sz="0" w:space="0" w:color="auto"/>
        <w:bottom w:val="none" w:sz="0" w:space="0" w:color="auto"/>
        <w:right w:val="none" w:sz="0" w:space="0" w:color="auto"/>
      </w:divBdr>
    </w:div>
    <w:div w:id="1321470221">
      <w:bodyDiv w:val="1"/>
      <w:marLeft w:val="0"/>
      <w:marRight w:val="0"/>
      <w:marTop w:val="0"/>
      <w:marBottom w:val="0"/>
      <w:divBdr>
        <w:top w:val="none" w:sz="0" w:space="0" w:color="auto"/>
        <w:left w:val="none" w:sz="0" w:space="0" w:color="auto"/>
        <w:bottom w:val="none" w:sz="0" w:space="0" w:color="auto"/>
        <w:right w:val="none" w:sz="0" w:space="0" w:color="auto"/>
      </w:divBdr>
    </w:div>
    <w:div w:id="1323116613">
      <w:bodyDiv w:val="1"/>
      <w:marLeft w:val="0"/>
      <w:marRight w:val="0"/>
      <w:marTop w:val="0"/>
      <w:marBottom w:val="0"/>
      <w:divBdr>
        <w:top w:val="none" w:sz="0" w:space="0" w:color="auto"/>
        <w:left w:val="none" w:sz="0" w:space="0" w:color="auto"/>
        <w:bottom w:val="none" w:sz="0" w:space="0" w:color="auto"/>
        <w:right w:val="none" w:sz="0" w:space="0" w:color="auto"/>
      </w:divBdr>
    </w:div>
    <w:div w:id="1323122971">
      <w:bodyDiv w:val="1"/>
      <w:marLeft w:val="0"/>
      <w:marRight w:val="0"/>
      <w:marTop w:val="0"/>
      <w:marBottom w:val="0"/>
      <w:divBdr>
        <w:top w:val="none" w:sz="0" w:space="0" w:color="auto"/>
        <w:left w:val="none" w:sz="0" w:space="0" w:color="auto"/>
        <w:bottom w:val="none" w:sz="0" w:space="0" w:color="auto"/>
        <w:right w:val="none" w:sz="0" w:space="0" w:color="auto"/>
      </w:divBdr>
    </w:div>
    <w:div w:id="1330477059">
      <w:bodyDiv w:val="1"/>
      <w:marLeft w:val="0"/>
      <w:marRight w:val="0"/>
      <w:marTop w:val="0"/>
      <w:marBottom w:val="0"/>
      <w:divBdr>
        <w:top w:val="none" w:sz="0" w:space="0" w:color="auto"/>
        <w:left w:val="none" w:sz="0" w:space="0" w:color="auto"/>
        <w:bottom w:val="none" w:sz="0" w:space="0" w:color="auto"/>
        <w:right w:val="none" w:sz="0" w:space="0" w:color="auto"/>
      </w:divBdr>
    </w:div>
    <w:div w:id="1332293774">
      <w:bodyDiv w:val="1"/>
      <w:marLeft w:val="0"/>
      <w:marRight w:val="0"/>
      <w:marTop w:val="0"/>
      <w:marBottom w:val="0"/>
      <w:divBdr>
        <w:top w:val="none" w:sz="0" w:space="0" w:color="auto"/>
        <w:left w:val="none" w:sz="0" w:space="0" w:color="auto"/>
        <w:bottom w:val="none" w:sz="0" w:space="0" w:color="auto"/>
        <w:right w:val="none" w:sz="0" w:space="0" w:color="auto"/>
      </w:divBdr>
    </w:div>
    <w:div w:id="1336225202">
      <w:bodyDiv w:val="1"/>
      <w:marLeft w:val="0"/>
      <w:marRight w:val="0"/>
      <w:marTop w:val="0"/>
      <w:marBottom w:val="0"/>
      <w:divBdr>
        <w:top w:val="none" w:sz="0" w:space="0" w:color="auto"/>
        <w:left w:val="none" w:sz="0" w:space="0" w:color="auto"/>
        <w:bottom w:val="none" w:sz="0" w:space="0" w:color="auto"/>
        <w:right w:val="none" w:sz="0" w:space="0" w:color="auto"/>
      </w:divBdr>
    </w:div>
    <w:div w:id="1338508298">
      <w:bodyDiv w:val="1"/>
      <w:marLeft w:val="0"/>
      <w:marRight w:val="0"/>
      <w:marTop w:val="0"/>
      <w:marBottom w:val="0"/>
      <w:divBdr>
        <w:top w:val="none" w:sz="0" w:space="0" w:color="auto"/>
        <w:left w:val="none" w:sz="0" w:space="0" w:color="auto"/>
        <w:bottom w:val="none" w:sz="0" w:space="0" w:color="auto"/>
        <w:right w:val="none" w:sz="0" w:space="0" w:color="auto"/>
      </w:divBdr>
    </w:div>
    <w:div w:id="1339890798">
      <w:bodyDiv w:val="1"/>
      <w:marLeft w:val="0"/>
      <w:marRight w:val="0"/>
      <w:marTop w:val="0"/>
      <w:marBottom w:val="0"/>
      <w:divBdr>
        <w:top w:val="none" w:sz="0" w:space="0" w:color="auto"/>
        <w:left w:val="none" w:sz="0" w:space="0" w:color="auto"/>
        <w:bottom w:val="none" w:sz="0" w:space="0" w:color="auto"/>
        <w:right w:val="none" w:sz="0" w:space="0" w:color="auto"/>
      </w:divBdr>
    </w:div>
    <w:div w:id="1341548515">
      <w:bodyDiv w:val="1"/>
      <w:marLeft w:val="0"/>
      <w:marRight w:val="0"/>
      <w:marTop w:val="0"/>
      <w:marBottom w:val="0"/>
      <w:divBdr>
        <w:top w:val="none" w:sz="0" w:space="0" w:color="auto"/>
        <w:left w:val="none" w:sz="0" w:space="0" w:color="auto"/>
        <w:bottom w:val="none" w:sz="0" w:space="0" w:color="auto"/>
        <w:right w:val="none" w:sz="0" w:space="0" w:color="auto"/>
      </w:divBdr>
    </w:div>
    <w:div w:id="1342197499">
      <w:bodyDiv w:val="1"/>
      <w:marLeft w:val="0"/>
      <w:marRight w:val="0"/>
      <w:marTop w:val="0"/>
      <w:marBottom w:val="0"/>
      <w:divBdr>
        <w:top w:val="none" w:sz="0" w:space="0" w:color="auto"/>
        <w:left w:val="none" w:sz="0" w:space="0" w:color="auto"/>
        <w:bottom w:val="none" w:sz="0" w:space="0" w:color="auto"/>
        <w:right w:val="none" w:sz="0" w:space="0" w:color="auto"/>
      </w:divBdr>
    </w:div>
    <w:div w:id="1345933504">
      <w:bodyDiv w:val="1"/>
      <w:marLeft w:val="0"/>
      <w:marRight w:val="0"/>
      <w:marTop w:val="0"/>
      <w:marBottom w:val="0"/>
      <w:divBdr>
        <w:top w:val="none" w:sz="0" w:space="0" w:color="auto"/>
        <w:left w:val="none" w:sz="0" w:space="0" w:color="auto"/>
        <w:bottom w:val="none" w:sz="0" w:space="0" w:color="auto"/>
        <w:right w:val="none" w:sz="0" w:space="0" w:color="auto"/>
      </w:divBdr>
    </w:div>
    <w:div w:id="1346443631">
      <w:bodyDiv w:val="1"/>
      <w:marLeft w:val="0"/>
      <w:marRight w:val="0"/>
      <w:marTop w:val="0"/>
      <w:marBottom w:val="0"/>
      <w:divBdr>
        <w:top w:val="none" w:sz="0" w:space="0" w:color="auto"/>
        <w:left w:val="none" w:sz="0" w:space="0" w:color="auto"/>
        <w:bottom w:val="none" w:sz="0" w:space="0" w:color="auto"/>
        <w:right w:val="none" w:sz="0" w:space="0" w:color="auto"/>
      </w:divBdr>
    </w:div>
    <w:div w:id="1349216459">
      <w:bodyDiv w:val="1"/>
      <w:marLeft w:val="0"/>
      <w:marRight w:val="0"/>
      <w:marTop w:val="0"/>
      <w:marBottom w:val="0"/>
      <w:divBdr>
        <w:top w:val="none" w:sz="0" w:space="0" w:color="auto"/>
        <w:left w:val="none" w:sz="0" w:space="0" w:color="auto"/>
        <w:bottom w:val="none" w:sz="0" w:space="0" w:color="auto"/>
        <w:right w:val="none" w:sz="0" w:space="0" w:color="auto"/>
      </w:divBdr>
    </w:div>
    <w:div w:id="1350989802">
      <w:bodyDiv w:val="1"/>
      <w:marLeft w:val="0"/>
      <w:marRight w:val="0"/>
      <w:marTop w:val="0"/>
      <w:marBottom w:val="0"/>
      <w:divBdr>
        <w:top w:val="none" w:sz="0" w:space="0" w:color="auto"/>
        <w:left w:val="none" w:sz="0" w:space="0" w:color="auto"/>
        <w:bottom w:val="none" w:sz="0" w:space="0" w:color="auto"/>
        <w:right w:val="none" w:sz="0" w:space="0" w:color="auto"/>
      </w:divBdr>
    </w:div>
    <w:div w:id="1352950011">
      <w:bodyDiv w:val="1"/>
      <w:marLeft w:val="0"/>
      <w:marRight w:val="0"/>
      <w:marTop w:val="0"/>
      <w:marBottom w:val="0"/>
      <w:divBdr>
        <w:top w:val="none" w:sz="0" w:space="0" w:color="auto"/>
        <w:left w:val="none" w:sz="0" w:space="0" w:color="auto"/>
        <w:bottom w:val="none" w:sz="0" w:space="0" w:color="auto"/>
        <w:right w:val="none" w:sz="0" w:space="0" w:color="auto"/>
      </w:divBdr>
    </w:div>
    <w:div w:id="1357390126">
      <w:bodyDiv w:val="1"/>
      <w:marLeft w:val="0"/>
      <w:marRight w:val="0"/>
      <w:marTop w:val="0"/>
      <w:marBottom w:val="0"/>
      <w:divBdr>
        <w:top w:val="none" w:sz="0" w:space="0" w:color="auto"/>
        <w:left w:val="none" w:sz="0" w:space="0" w:color="auto"/>
        <w:bottom w:val="none" w:sz="0" w:space="0" w:color="auto"/>
        <w:right w:val="none" w:sz="0" w:space="0" w:color="auto"/>
      </w:divBdr>
    </w:div>
    <w:div w:id="1358461321">
      <w:bodyDiv w:val="1"/>
      <w:marLeft w:val="0"/>
      <w:marRight w:val="0"/>
      <w:marTop w:val="0"/>
      <w:marBottom w:val="0"/>
      <w:divBdr>
        <w:top w:val="none" w:sz="0" w:space="0" w:color="auto"/>
        <w:left w:val="none" w:sz="0" w:space="0" w:color="auto"/>
        <w:bottom w:val="none" w:sz="0" w:space="0" w:color="auto"/>
        <w:right w:val="none" w:sz="0" w:space="0" w:color="auto"/>
      </w:divBdr>
    </w:div>
    <w:div w:id="1359234172">
      <w:bodyDiv w:val="1"/>
      <w:marLeft w:val="0"/>
      <w:marRight w:val="0"/>
      <w:marTop w:val="0"/>
      <w:marBottom w:val="0"/>
      <w:divBdr>
        <w:top w:val="none" w:sz="0" w:space="0" w:color="auto"/>
        <w:left w:val="none" w:sz="0" w:space="0" w:color="auto"/>
        <w:bottom w:val="none" w:sz="0" w:space="0" w:color="auto"/>
        <w:right w:val="none" w:sz="0" w:space="0" w:color="auto"/>
      </w:divBdr>
    </w:div>
    <w:div w:id="1360161742">
      <w:bodyDiv w:val="1"/>
      <w:marLeft w:val="0"/>
      <w:marRight w:val="0"/>
      <w:marTop w:val="0"/>
      <w:marBottom w:val="0"/>
      <w:divBdr>
        <w:top w:val="none" w:sz="0" w:space="0" w:color="auto"/>
        <w:left w:val="none" w:sz="0" w:space="0" w:color="auto"/>
        <w:bottom w:val="none" w:sz="0" w:space="0" w:color="auto"/>
        <w:right w:val="none" w:sz="0" w:space="0" w:color="auto"/>
      </w:divBdr>
    </w:div>
    <w:div w:id="1360200113">
      <w:bodyDiv w:val="1"/>
      <w:marLeft w:val="0"/>
      <w:marRight w:val="0"/>
      <w:marTop w:val="0"/>
      <w:marBottom w:val="0"/>
      <w:divBdr>
        <w:top w:val="none" w:sz="0" w:space="0" w:color="auto"/>
        <w:left w:val="none" w:sz="0" w:space="0" w:color="auto"/>
        <w:bottom w:val="none" w:sz="0" w:space="0" w:color="auto"/>
        <w:right w:val="none" w:sz="0" w:space="0" w:color="auto"/>
      </w:divBdr>
    </w:div>
    <w:div w:id="1361660285">
      <w:bodyDiv w:val="1"/>
      <w:marLeft w:val="0"/>
      <w:marRight w:val="0"/>
      <w:marTop w:val="0"/>
      <w:marBottom w:val="0"/>
      <w:divBdr>
        <w:top w:val="none" w:sz="0" w:space="0" w:color="auto"/>
        <w:left w:val="none" w:sz="0" w:space="0" w:color="auto"/>
        <w:bottom w:val="none" w:sz="0" w:space="0" w:color="auto"/>
        <w:right w:val="none" w:sz="0" w:space="0" w:color="auto"/>
      </w:divBdr>
    </w:div>
    <w:div w:id="1363364716">
      <w:bodyDiv w:val="1"/>
      <w:marLeft w:val="0"/>
      <w:marRight w:val="0"/>
      <w:marTop w:val="0"/>
      <w:marBottom w:val="0"/>
      <w:divBdr>
        <w:top w:val="none" w:sz="0" w:space="0" w:color="auto"/>
        <w:left w:val="none" w:sz="0" w:space="0" w:color="auto"/>
        <w:bottom w:val="none" w:sz="0" w:space="0" w:color="auto"/>
        <w:right w:val="none" w:sz="0" w:space="0" w:color="auto"/>
      </w:divBdr>
    </w:div>
    <w:div w:id="1364748531">
      <w:bodyDiv w:val="1"/>
      <w:marLeft w:val="0"/>
      <w:marRight w:val="0"/>
      <w:marTop w:val="0"/>
      <w:marBottom w:val="0"/>
      <w:divBdr>
        <w:top w:val="none" w:sz="0" w:space="0" w:color="auto"/>
        <w:left w:val="none" w:sz="0" w:space="0" w:color="auto"/>
        <w:bottom w:val="none" w:sz="0" w:space="0" w:color="auto"/>
        <w:right w:val="none" w:sz="0" w:space="0" w:color="auto"/>
      </w:divBdr>
    </w:div>
    <w:div w:id="1366367024">
      <w:bodyDiv w:val="1"/>
      <w:marLeft w:val="0"/>
      <w:marRight w:val="0"/>
      <w:marTop w:val="0"/>
      <w:marBottom w:val="0"/>
      <w:divBdr>
        <w:top w:val="none" w:sz="0" w:space="0" w:color="auto"/>
        <w:left w:val="none" w:sz="0" w:space="0" w:color="auto"/>
        <w:bottom w:val="none" w:sz="0" w:space="0" w:color="auto"/>
        <w:right w:val="none" w:sz="0" w:space="0" w:color="auto"/>
      </w:divBdr>
    </w:div>
    <w:div w:id="1366634525">
      <w:bodyDiv w:val="1"/>
      <w:marLeft w:val="0"/>
      <w:marRight w:val="0"/>
      <w:marTop w:val="0"/>
      <w:marBottom w:val="0"/>
      <w:divBdr>
        <w:top w:val="none" w:sz="0" w:space="0" w:color="auto"/>
        <w:left w:val="none" w:sz="0" w:space="0" w:color="auto"/>
        <w:bottom w:val="none" w:sz="0" w:space="0" w:color="auto"/>
        <w:right w:val="none" w:sz="0" w:space="0" w:color="auto"/>
      </w:divBdr>
    </w:div>
    <w:div w:id="1366757365">
      <w:bodyDiv w:val="1"/>
      <w:marLeft w:val="0"/>
      <w:marRight w:val="0"/>
      <w:marTop w:val="0"/>
      <w:marBottom w:val="0"/>
      <w:divBdr>
        <w:top w:val="none" w:sz="0" w:space="0" w:color="auto"/>
        <w:left w:val="none" w:sz="0" w:space="0" w:color="auto"/>
        <w:bottom w:val="none" w:sz="0" w:space="0" w:color="auto"/>
        <w:right w:val="none" w:sz="0" w:space="0" w:color="auto"/>
      </w:divBdr>
    </w:div>
    <w:div w:id="1366950630">
      <w:bodyDiv w:val="1"/>
      <w:marLeft w:val="0"/>
      <w:marRight w:val="0"/>
      <w:marTop w:val="0"/>
      <w:marBottom w:val="0"/>
      <w:divBdr>
        <w:top w:val="none" w:sz="0" w:space="0" w:color="auto"/>
        <w:left w:val="none" w:sz="0" w:space="0" w:color="auto"/>
        <w:bottom w:val="none" w:sz="0" w:space="0" w:color="auto"/>
        <w:right w:val="none" w:sz="0" w:space="0" w:color="auto"/>
      </w:divBdr>
    </w:div>
    <w:div w:id="1368329969">
      <w:bodyDiv w:val="1"/>
      <w:marLeft w:val="0"/>
      <w:marRight w:val="0"/>
      <w:marTop w:val="0"/>
      <w:marBottom w:val="0"/>
      <w:divBdr>
        <w:top w:val="none" w:sz="0" w:space="0" w:color="auto"/>
        <w:left w:val="none" w:sz="0" w:space="0" w:color="auto"/>
        <w:bottom w:val="none" w:sz="0" w:space="0" w:color="auto"/>
        <w:right w:val="none" w:sz="0" w:space="0" w:color="auto"/>
      </w:divBdr>
    </w:div>
    <w:div w:id="1368677849">
      <w:bodyDiv w:val="1"/>
      <w:marLeft w:val="0"/>
      <w:marRight w:val="0"/>
      <w:marTop w:val="0"/>
      <w:marBottom w:val="0"/>
      <w:divBdr>
        <w:top w:val="none" w:sz="0" w:space="0" w:color="auto"/>
        <w:left w:val="none" w:sz="0" w:space="0" w:color="auto"/>
        <w:bottom w:val="none" w:sz="0" w:space="0" w:color="auto"/>
        <w:right w:val="none" w:sz="0" w:space="0" w:color="auto"/>
      </w:divBdr>
    </w:div>
    <w:div w:id="1371956330">
      <w:bodyDiv w:val="1"/>
      <w:marLeft w:val="0"/>
      <w:marRight w:val="0"/>
      <w:marTop w:val="0"/>
      <w:marBottom w:val="0"/>
      <w:divBdr>
        <w:top w:val="none" w:sz="0" w:space="0" w:color="auto"/>
        <w:left w:val="none" w:sz="0" w:space="0" w:color="auto"/>
        <w:bottom w:val="none" w:sz="0" w:space="0" w:color="auto"/>
        <w:right w:val="none" w:sz="0" w:space="0" w:color="auto"/>
      </w:divBdr>
    </w:div>
    <w:div w:id="1372999292">
      <w:bodyDiv w:val="1"/>
      <w:marLeft w:val="0"/>
      <w:marRight w:val="0"/>
      <w:marTop w:val="0"/>
      <w:marBottom w:val="0"/>
      <w:divBdr>
        <w:top w:val="none" w:sz="0" w:space="0" w:color="auto"/>
        <w:left w:val="none" w:sz="0" w:space="0" w:color="auto"/>
        <w:bottom w:val="none" w:sz="0" w:space="0" w:color="auto"/>
        <w:right w:val="none" w:sz="0" w:space="0" w:color="auto"/>
      </w:divBdr>
    </w:div>
    <w:div w:id="1374964851">
      <w:bodyDiv w:val="1"/>
      <w:marLeft w:val="0"/>
      <w:marRight w:val="0"/>
      <w:marTop w:val="0"/>
      <w:marBottom w:val="0"/>
      <w:divBdr>
        <w:top w:val="none" w:sz="0" w:space="0" w:color="auto"/>
        <w:left w:val="none" w:sz="0" w:space="0" w:color="auto"/>
        <w:bottom w:val="none" w:sz="0" w:space="0" w:color="auto"/>
        <w:right w:val="none" w:sz="0" w:space="0" w:color="auto"/>
      </w:divBdr>
    </w:div>
    <w:div w:id="1377579651">
      <w:bodyDiv w:val="1"/>
      <w:marLeft w:val="0"/>
      <w:marRight w:val="0"/>
      <w:marTop w:val="0"/>
      <w:marBottom w:val="0"/>
      <w:divBdr>
        <w:top w:val="none" w:sz="0" w:space="0" w:color="auto"/>
        <w:left w:val="none" w:sz="0" w:space="0" w:color="auto"/>
        <w:bottom w:val="none" w:sz="0" w:space="0" w:color="auto"/>
        <w:right w:val="none" w:sz="0" w:space="0" w:color="auto"/>
      </w:divBdr>
    </w:div>
    <w:div w:id="1379352877">
      <w:bodyDiv w:val="1"/>
      <w:marLeft w:val="0"/>
      <w:marRight w:val="0"/>
      <w:marTop w:val="0"/>
      <w:marBottom w:val="0"/>
      <w:divBdr>
        <w:top w:val="none" w:sz="0" w:space="0" w:color="auto"/>
        <w:left w:val="none" w:sz="0" w:space="0" w:color="auto"/>
        <w:bottom w:val="none" w:sz="0" w:space="0" w:color="auto"/>
        <w:right w:val="none" w:sz="0" w:space="0" w:color="auto"/>
      </w:divBdr>
    </w:div>
    <w:div w:id="1379664818">
      <w:bodyDiv w:val="1"/>
      <w:marLeft w:val="0"/>
      <w:marRight w:val="0"/>
      <w:marTop w:val="0"/>
      <w:marBottom w:val="0"/>
      <w:divBdr>
        <w:top w:val="none" w:sz="0" w:space="0" w:color="auto"/>
        <w:left w:val="none" w:sz="0" w:space="0" w:color="auto"/>
        <w:bottom w:val="none" w:sz="0" w:space="0" w:color="auto"/>
        <w:right w:val="none" w:sz="0" w:space="0" w:color="auto"/>
      </w:divBdr>
    </w:div>
    <w:div w:id="1379937724">
      <w:bodyDiv w:val="1"/>
      <w:marLeft w:val="0"/>
      <w:marRight w:val="0"/>
      <w:marTop w:val="0"/>
      <w:marBottom w:val="0"/>
      <w:divBdr>
        <w:top w:val="none" w:sz="0" w:space="0" w:color="auto"/>
        <w:left w:val="none" w:sz="0" w:space="0" w:color="auto"/>
        <w:bottom w:val="none" w:sz="0" w:space="0" w:color="auto"/>
        <w:right w:val="none" w:sz="0" w:space="0" w:color="auto"/>
      </w:divBdr>
    </w:div>
    <w:div w:id="1380980421">
      <w:bodyDiv w:val="1"/>
      <w:marLeft w:val="0"/>
      <w:marRight w:val="0"/>
      <w:marTop w:val="0"/>
      <w:marBottom w:val="0"/>
      <w:divBdr>
        <w:top w:val="none" w:sz="0" w:space="0" w:color="auto"/>
        <w:left w:val="none" w:sz="0" w:space="0" w:color="auto"/>
        <w:bottom w:val="none" w:sz="0" w:space="0" w:color="auto"/>
        <w:right w:val="none" w:sz="0" w:space="0" w:color="auto"/>
      </w:divBdr>
    </w:div>
    <w:div w:id="1382514521">
      <w:bodyDiv w:val="1"/>
      <w:marLeft w:val="0"/>
      <w:marRight w:val="0"/>
      <w:marTop w:val="0"/>
      <w:marBottom w:val="0"/>
      <w:divBdr>
        <w:top w:val="none" w:sz="0" w:space="0" w:color="auto"/>
        <w:left w:val="none" w:sz="0" w:space="0" w:color="auto"/>
        <w:bottom w:val="none" w:sz="0" w:space="0" w:color="auto"/>
        <w:right w:val="none" w:sz="0" w:space="0" w:color="auto"/>
      </w:divBdr>
    </w:div>
    <w:div w:id="1384132942">
      <w:bodyDiv w:val="1"/>
      <w:marLeft w:val="0"/>
      <w:marRight w:val="0"/>
      <w:marTop w:val="0"/>
      <w:marBottom w:val="0"/>
      <w:divBdr>
        <w:top w:val="none" w:sz="0" w:space="0" w:color="auto"/>
        <w:left w:val="none" w:sz="0" w:space="0" w:color="auto"/>
        <w:bottom w:val="none" w:sz="0" w:space="0" w:color="auto"/>
        <w:right w:val="none" w:sz="0" w:space="0" w:color="auto"/>
      </w:divBdr>
    </w:div>
    <w:div w:id="1384985153">
      <w:bodyDiv w:val="1"/>
      <w:marLeft w:val="0"/>
      <w:marRight w:val="0"/>
      <w:marTop w:val="0"/>
      <w:marBottom w:val="0"/>
      <w:divBdr>
        <w:top w:val="none" w:sz="0" w:space="0" w:color="auto"/>
        <w:left w:val="none" w:sz="0" w:space="0" w:color="auto"/>
        <w:bottom w:val="none" w:sz="0" w:space="0" w:color="auto"/>
        <w:right w:val="none" w:sz="0" w:space="0" w:color="auto"/>
      </w:divBdr>
    </w:div>
    <w:div w:id="1385445113">
      <w:bodyDiv w:val="1"/>
      <w:marLeft w:val="0"/>
      <w:marRight w:val="0"/>
      <w:marTop w:val="0"/>
      <w:marBottom w:val="0"/>
      <w:divBdr>
        <w:top w:val="none" w:sz="0" w:space="0" w:color="auto"/>
        <w:left w:val="none" w:sz="0" w:space="0" w:color="auto"/>
        <w:bottom w:val="none" w:sz="0" w:space="0" w:color="auto"/>
        <w:right w:val="none" w:sz="0" w:space="0" w:color="auto"/>
      </w:divBdr>
    </w:div>
    <w:div w:id="1385518662">
      <w:bodyDiv w:val="1"/>
      <w:marLeft w:val="0"/>
      <w:marRight w:val="0"/>
      <w:marTop w:val="0"/>
      <w:marBottom w:val="0"/>
      <w:divBdr>
        <w:top w:val="none" w:sz="0" w:space="0" w:color="auto"/>
        <w:left w:val="none" w:sz="0" w:space="0" w:color="auto"/>
        <w:bottom w:val="none" w:sz="0" w:space="0" w:color="auto"/>
        <w:right w:val="none" w:sz="0" w:space="0" w:color="auto"/>
      </w:divBdr>
    </w:div>
    <w:div w:id="1386105262">
      <w:bodyDiv w:val="1"/>
      <w:marLeft w:val="0"/>
      <w:marRight w:val="0"/>
      <w:marTop w:val="0"/>
      <w:marBottom w:val="0"/>
      <w:divBdr>
        <w:top w:val="none" w:sz="0" w:space="0" w:color="auto"/>
        <w:left w:val="none" w:sz="0" w:space="0" w:color="auto"/>
        <w:bottom w:val="none" w:sz="0" w:space="0" w:color="auto"/>
        <w:right w:val="none" w:sz="0" w:space="0" w:color="auto"/>
      </w:divBdr>
    </w:div>
    <w:div w:id="1386106067">
      <w:bodyDiv w:val="1"/>
      <w:marLeft w:val="0"/>
      <w:marRight w:val="0"/>
      <w:marTop w:val="0"/>
      <w:marBottom w:val="0"/>
      <w:divBdr>
        <w:top w:val="none" w:sz="0" w:space="0" w:color="auto"/>
        <w:left w:val="none" w:sz="0" w:space="0" w:color="auto"/>
        <w:bottom w:val="none" w:sz="0" w:space="0" w:color="auto"/>
        <w:right w:val="none" w:sz="0" w:space="0" w:color="auto"/>
      </w:divBdr>
    </w:div>
    <w:div w:id="1386566611">
      <w:bodyDiv w:val="1"/>
      <w:marLeft w:val="0"/>
      <w:marRight w:val="0"/>
      <w:marTop w:val="0"/>
      <w:marBottom w:val="0"/>
      <w:divBdr>
        <w:top w:val="none" w:sz="0" w:space="0" w:color="auto"/>
        <w:left w:val="none" w:sz="0" w:space="0" w:color="auto"/>
        <w:bottom w:val="none" w:sz="0" w:space="0" w:color="auto"/>
        <w:right w:val="none" w:sz="0" w:space="0" w:color="auto"/>
      </w:divBdr>
    </w:div>
    <w:div w:id="1388799611">
      <w:bodyDiv w:val="1"/>
      <w:marLeft w:val="0"/>
      <w:marRight w:val="0"/>
      <w:marTop w:val="0"/>
      <w:marBottom w:val="0"/>
      <w:divBdr>
        <w:top w:val="none" w:sz="0" w:space="0" w:color="auto"/>
        <w:left w:val="none" w:sz="0" w:space="0" w:color="auto"/>
        <w:bottom w:val="none" w:sz="0" w:space="0" w:color="auto"/>
        <w:right w:val="none" w:sz="0" w:space="0" w:color="auto"/>
      </w:divBdr>
    </w:div>
    <w:div w:id="1390229704">
      <w:bodyDiv w:val="1"/>
      <w:marLeft w:val="0"/>
      <w:marRight w:val="0"/>
      <w:marTop w:val="0"/>
      <w:marBottom w:val="0"/>
      <w:divBdr>
        <w:top w:val="none" w:sz="0" w:space="0" w:color="auto"/>
        <w:left w:val="none" w:sz="0" w:space="0" w:color="auto"/>
        <w:bottom w:val="none" w:sz="0" w:space="0" w:color="auto"/>
        <w:right w:val="none" w:sz="0" w:space="0" w:color="auto"/>
      </w:divBdr>
    </w:div>
    <w:div w:id="1390958103">
      <w:bodyDiv w:val="1"/>
      <w:marLeft w:val="0"/>
      <w:marRight w:val="0"/>
      <w:marTop w:val="0"/>
      <w:marBottom w:val="0"/>
      <w:divBdr>
        <w:top w:val="none" w:sz="0" w:space="0" w:color="auto"/>
        <w:left w:val="none" w:sz="0" w:space="0" w:color="auto"/>
        <w:bottom w:val="none" w:sz="0" w:space="0" w:color="auto"/>
        <w:right w:val="none" w:sz="0" w:space="0" w:color="auto"/>
      </w:divBdr>
    </w:div>
    <w:div w:id="1390962581">
      <w:bodyDiv w:val="1"/>
      <w:marLeft w:val="0"/>
      <w:marRight w:val="0"/>
      <w:marTop w:val="0"/>
      <w:marBottom w:val="0"/>
      <w:divBdr>
        <w:top w:val="none" w:sz="0" w:space="0" w:color="auto"/>
        <w:left w:val="none" w:sz="0" w:space="0" w:color="auto"/>
        <w:bottom w:val="none" w:sz="0" w:space="0" w:color="auto"/>
        <w:right w:val="none" w:sz="0" w:space="0" w:color="auto"/>
      </w:divBdr>
    </w:div>
    <w:div w:id="1391802253">
      <w:bodyDiv w:val="1"/>
      <w:marLeft w:val="0"/>
      <w:marRight w:val="0"/>
      <w:marTop w:val="0"/>
      <w:marBottom w:val="0"/>
      <w:divBdr>
        <w:top w:val="none" w:sz="0" w:space="0" w:color="auto"/>
        <w:left w:val="none" w:sz="0" w:space="0" w:color="auto"/>
        <w:bottom w:val="none" w:sz="0" w:space="0" w:color="auto"/>
        <w:right w:val="none" w:sz="0" w:space="0" w:color="auto"/>
      </w:divBdr>
    </w:div>
    <w:div w:id="1392002720">
      <w:bodyDiv w:val="1"/>
      <w:marLeft w:val="0"/>
      <w:marRight w:val="0"/>
      <w:marTop w:val="0"/>
      <w:marBottom w:val="0"/>
      <w:divBdr>
        <w:top w:val="none" w:sz="0" w:space="0" w:color="auto"/>
        <w:left w:val="none" w:sz="0" w:space="0" w:color="auto"/>
        <w:bottom w:val="none" w:sz="0" w:space="0" w:color="auto"/>
        <w:right w:val="none" w:sz="0" w:space="0" w:color="auto"/>
      </w:divBdr>
    </w:div>
    <w:div w:id="1392583099">
      <w:bodyDiv w:val="1"/>
      <w:marLeft w:val="0"/>
      <w:marRight w:val="0"/>
      <w:marTop w:val="0"/>
      <w:marBottom w:val="0"/>
      <w:divBdr>
        <w:top w:val="none" w:sz="0" w:space="0" w:color="auto"/>
        <w:left w:val="none" w:sz="0" w:space="0" w:color="auto"/>
        <w:bottom w:val="none" w:sz="0" w:space="0" w:color="auto"/>
        <w:right w:val="none" w:sz="0" w:space="0" w:color="auto"/>
      </w:divBdr>
    </w:div>
    <w:div w:id="1393309724">
      <w:bodyDiv w:val="1"/>
      <w:marLeft w:val="0"/>
      <w:marRight w:val="0"/>
      <w:marTop w:val="0"/>
      <w:marBottom w:val="0"/>
      <w:divBdr>
        <w:top w:val="none" w:sz="0" w:space="0" w:color="auto"/>
        <w:left w:val="none" w:sz="0" w:space="0" w:color="auto"/>
        <w:bottom w:val="none" w:sz="0" w:space="0" w:color="auto"/>
        <w:right w:val="none" w:sz="0" w:space="0" w:color="auto"/>
      </w:divBdr>
    </w:div>
    <w:div w:id="1395547734">
      <w:bodyDiv w:val="1"/>
      <w:marLeft w:val="0"/>
      <w:marRight w:val="0"/>
      <w:marTop w:val="0"/>
      <w:marBottom w:val="0"/>
      <w:divBdr>
        <w:top w:val="none" w:sz="0" w:space="0" w:color="auto"/>
        <w:left w:val="none" w:sz="0" w:space="0" w:color="auto"/>
        <w:bottom w:val="none" w:sz="0" w:space="0" w:color="auto"/>
        <w:right w:val="none" w:sz="0" w:space="0" w:color="auto"/>
      </w:divBdr>
    </w:div>
    <w:div w:id="1396929426">
      <w:bodyDiv w:val="1"/>
      <w:marLeft w:val="0"/>
      <w:marRight w:val="0"/>
      <w:marTop w:val="0"/>
      <w:marBottom w:val="0"/>
      <w:divBdr>
        <w:top w:val="none" w:sz="0" w:space="0" w:color="auto"/>
        <w:left w:val="none" w:sz="0" w:space="0" w:color="auto"/>
        <w:bottom w:val="none" w:sz="0" w:space="0" w:color="auto"/>
        <w:right w:val="none" w:sz="0" w:space="0" w:color="auto"/>
      </w:divBdr>
    </w:div>
    <w:div w:id="1397510461">
      <w:bodyDiv w:val="1"/>
      <w:marLeft w:val="0"/>
      <w:marRight w:val="0"/>
      <w:marTop w:val="0"/>
      <w:marBottom w:val="0"/>
      <w:divBdr>
        <w:top w:val="none" w:sz="0" w:space="0" w:color="auto"/>
        <w:left w:val="none" w:sz="0" w:space="0" w:color="auto"/>
        <w:bottom w:val="none" w:sz="0" w:space="0" w:color="auto"/>
        <w:right w:val="none" w:sz="0" w:space="0" w:color="auto"/>
      </w:divBdr>
    </w:div>
    <w:div w:id="1399672678">
      <w:bodyDiv w:val="1"/>
      <w:marLeft w:val="0"/>
      <w:marRight w:val="0"/>
      <w:marTop w:val="0"/>
      <w:marBottom w:val="0"/>
      <w:divBdr>
        <w:top w:val="none" w:sz="0" w:space="0" w:color="auto"/>
        <w:left w:val="none" w:sz="0" w:space="0" w:color="auto"/>
        <w:bottom w:val="none" w:sz="0" w:space="0" w:color="auto"/>
        <w:right w:val="none" w:sz="0" w:space="0" w:color="auto"/>
      </w:divBdr>
    </w:div>
    <w:div w:id="1401249082">
      <w:bodyDiv w:val="1"/>
      <w:marLeft w:val="0"/>
      <w:marRight w:val="0"/>
      <w:marTop w:val="0"/>
      <w:marBottom w:val="0"/>
      <w:divBdr>
        <w:top w:val="none" w:sz="0" w:space="0" w:color="auto"/>
        <w:left w:val="none" w:sz="0" w:space="0" w:color="auto"/>
        <w:bottom w:val="none" w:sz="0" w:space="0" w:color="auto"/>
        <w:right w:val="none" w:sz="0" w:space="0" w:color="auto"/>
      </w:divBdr>
    </w:div>
    <w:div w:id="1402750279">
      <w:bodyDiv w:val="1"/>
      <w:marLeft w:val="0"/>
      <w:marRight w:val="0"/>
      <w:marTop w:val="0"/>
      <w:marBottom w:val="0"/>
      <w:divBdr>
        <w:top w:val="none" w:sz="0" w:space="0" w:color="auto"/>
        <w:left w:val="none" w:sz="0" w:space="0" w:color="auto"/>
        <w:bottom w:val="none" w:sz="0" w:space="0" w:color="auto"/>
        <w:right w:val="none" w:sz="0" w:space="0" w:color="auto"/>
      </w:divBdr>
    </w:div>
    <w:div w:id="1403598527">
      <w:bodyDiv w:val="1"/>
      <w:marLeft w:val="0"/>
      <w:marRight w:val="0"/>
      <w:marTop w:val="0"/>
      <w:marBottom w:val="0"/>
      <w:divBdr>
        <w:top w:val="none" w:sz="0" w:space="0" w:color="auto"/>
        <w:left w:val="none" w:sz="0" w:space="0" w:color="auto"/>
        <w:bottom w:val="none" w:sz="0" w:space="0" w:color="auto"/>
        <w:right w:val="none" w:sz="0" w:space="0" w:color="auto"/>
      </w:divBdr>
    </w:div>
    <w:div w:id="1404715278">
      <w:bodyDiv w:val="1"/>
      <w:marLeft w:val="0"/>
      <w:marRight w:val="0"/>
      <w:marTop w:val="0"/>
      <w:marBottom w:val="0"/>
      <w:divBdr>
        <w:top w:val="none" w:sz="0" w:space="0" w:color="auto"/>
        <w:left w:val="none" w:sz="0" w:space="0" w:color="auto"/>
        <w:bottom w:val="none" w:sz="0" w:space="0" w:color="auto"/>
        <w:right w:val="none" w:sz="0" w:space="0" w:color="auto"/>
      </w:divBdr>
    </w:div>
    <w:div w:id="1404912809">
      <w:bodyDiv w:val="1"/>
      <w:marLeft w:val="0"/>
      <w:marRight w:val="0"/>
      <w:marTop w:val="0"/>
      <w:marBottom w:val="0"/>
      <w:divBdr>
        <w:top w:val="none" w:sz="0" w:space="0" w:color="auto"/>
        <w:left w:val="none" w:sz="0" w:space="0" w:color="auto"/>
        <w:bottom w:val="none" w:sz="0" w:space="0" w:color="auto"/>
        <w:right w:val="none" w:sz="0" w:space="0" w:color="auto"/>
      </w:divBdr>
    </w:div>
    <w:div w:id="1405956538">
      <w:bodyDiv w:val="1"/>
      <w:marLeft w:val="0"/>
      <w:marRight w:val="0"/>
      <w:marTop w:val="0"/>
      <w:marBottom w:val="0"/>
      <w:divBdr>
        <w:top w:val="none" w:sz="0" w:space="0" w:color="auto"/>
        <w:left w:val="none" w:sz="0" w:space="0" w:color="auto"/>
        <w:bottom w:val="none" w:sz="0" w:space="0" w:color="auto"/>
        <w:right w:val="none" w:sz="0" w:space="0" w:color="auto"/>
      </w:divBdr>
    </w:div>
    <w:div w:id="1409310063">
      <w:bodyDiv w:val="1"/>
      <w:marLeft w:val="0"/>
      <w:marRight w:val="0"/>
      <w:marTop w:val="0"/>
      <w:marBottom w:val="0"/>
      <w:divBdr>
        <w:top w:val="none" w:sz="0" w:space="0" w:color="auto"/>
        <w:left w:val="none" w:sz="0" w:space="0" w:color="auto"/>
        <w:bottom w:val="none" w:sz="0" w:space="0" w:color="auto"/>
        <w:right w:val="none" w:sz="0" w:space="0" w:color="auto"/>
      </w:divBdr>
    </w:div>
    <w:div w:id="1410227836">
      <w:bodyDiv w:val="1"/>
      <w:marLeft w:val="0"/>
      <w:marRight w:val="0"/>
      <w:marTop w:val="0"/>
      <w:marBottom w:val="0"/>
      <w:divBdr>
        <w:top w:val="none" w:sz="0" w:space="0" w:color="auto"/>
        <w:left w:val="none" w:sz="0" w:space="0" w:color="auto"/>
        <w:bottom w:val="none" w:sz="0" w:space="0" w:color="auto"/>
        <w:right w:val="none" w:sz="0" w:space="0" w:color="auto"/>
      </w:divBdr>
    </w:div>
    <w:div w:id="1413427588">
      <w:bodyDiv w:val="1"/>
      <w:marLeft w:val="0"/>
      <w:marRight w:val="0"/>
      <w:marTop w:val="0"/>
      <w:marBottom w:val="0"/>
      <w:divBdr>
        <w:top w:val="none" w:sz="0" w:space="0" w:color="auto"/>
        <w:left w:val="none" w:sz="0" w:space="0" w:color="auto"/>
        <w:bottom w:val="none" w:sz="0" w:space="0" w:color="auto"/>
        <w:right w:val="none" w:sz="0" w:space="0" w:color="auto"/>
      </w:divBdr>
    </w:div>
    <w:div w:id="1413428520">
      <w:bodyDiv w:val="1"/>
      <w:marLeft w:val="0"/>
      <w:marRight w:val="0"/>
      <w:marTop w:val="0"/>
      <w:marBottom w:val="0"/>
      <w:divBdr>
        <w:top w:val="none" w:sz="0" w:space="0" w:color="auto"/>
        <w:left w:val="none" w:sz="0" w:space="0" w:color="auto"/>
        <w:bottom w:val="none" w:sz="0" w:space="0" w:color="auto"/>
        <w:right w:val="none" w:sz="0" w:space="0" w:color="auto"/>
      </w:divBdr>
    </w:div>
    <w:div w:id="1413896398">
      <w:bodyDiv w:val="1"/>
      <w:marLeft w:val="0"/>
      <w:marRight w:val="0"/>
      <w:marTop w:val="0"/>
      <w:marBottom w:val="0"/>
      <w:divBdr>
        <w:top w:val="none" w:sz="0" w:space="0" w:color="auto"/>
        <w:left w:val="none" w:sz="0" w:space="0" w:color="auto"/>
        <w:bottom w:val="none" w:sz="0" w:space="0" w:color="auto"/>
        <w:right w:val="none" w:sz="0" w:space="0" w:color="auto"/>
      </w:divBdr>
    </w:div>
    <w:div w:id="1416320937">
      <w:bodyDiv w:val="1"/>
      <w:marLeft w:val="0"/>
      <w:marRight w:val="0"/>
      <w:marTop w:val="0"/>
      <w:marBottom w:val="0"/>
      <w:divBdr>
        <w:top w:val="none" w:sz="0" w:space="0" w:color="auto"/>
        <w:left w:val="none" w:sz="0" w:space="0" w:color="auto"/>
        <w:bottom w:val="none" w:sz="0" w:space="0" w:color="auto"/>
        <w:right w:val="none" w:sz="0" w:space="0" w:color="auto"/>
      </w:divBdr>
    </w:div>
    <w:div w:id="1417479606">
      <w:bodyDiv w:val="1"/>
      <w:marLeft w:val="0"/>
      <w:marRight w:val="0"/>
      <w:marTop w:val="0"/>
      <w:marBottom w:val="0"/>
      <w:divBdr>
        <w:top w:val="none" w:sz="0" w:space="0" w:color="auto"/>
        <w:left w:val="none" w:sz="0" w:space="0" w:color="auto"/>
        <w:bottom w:val="none" w:sz="0" w:space="0" w:color="auto"/>
        <w:right w:val="none" w:sz="0" w:space="0" w:color="auto"/>
      </w:divBdr>
    </w:div>
    <w:div w:id="1418090924">
      <w:bodyDiv w:val="1"/>
      <w:marLeft w:val="0"/>
      <w:marRight w:val="0"/>
      <w:marTop w:val="0"/>
      <w:marBottom w:val="0"/>
      <w:divBdr>
        <w:top w:val="none" w:sz="0" w:space="0" w:color="auto"/>
        <w:left w:val="none" w:sz="0" w:space="0" w:color="auto"/>
        <w:bottom w:val="none" w:sz="0" w:space="0" w:color="auto"/>
        <w:right w:val="none" w:sz="0" w:space="0" w:color="auto"/>
      </w:divBdr>
    </w:div>
    <w:div w:id="1419866972">
      <w:bodyDiv w:val="1"/>
      <w:marLeft w:val="0"/>
      <w:marRight w:val="0"/>
      <w:marTop w:val="0"/>
      <w:marBottom w:val="0"/>
      <w:divBdr>
        <w:top w:val="none" w:sz="0" w:space="0" w:color="auto"/>
        <w:left w:val="none" w:sz="0" w:space="0" w:color="auto"/>
        <w:bottom w:val="none" w:sz="0" w:space="0" w:color="auto"/>
        <w:right w:val="none" w:sz="0" w:space="0" w:color="auto"/>
      </w:divBdr>
    </w:div>
    <w:div w:id="1419983786">
      <w:bodyDiv w:val="1"/>
      <w:marLeft w:val="0"/>
      <w:marRight w:val="0"/>
      <w:marTop w:val="0"/>
      <w:marBottom w:val="0"/>
      <w:divBdr>
        <w:top w:val="none" w:sz="0" w:space="0" w:color="auto"/>
        <w:left w:val="none" w:sz="0" w:space="0" w:color="auto"/>
        <w:bottom w:val="none" w:sz="0" w:space="0" w:color="auto"/>
        <w:right w:val="none" w:sz="0" w:space="0" w:color="auto"/>
      </w:divBdr>
    </w:div>
    <w:div w:id="1421830792">
      <w:bodyDiv w:val="1"/>
      <w:marLeft w:val="0"/>
      <w:marRight w:val="0"/>
      <w:marTop w:val="0"/>
      <w:marBottom w:val="0"/>
      <w:divBdr>
        <w:top w:val="none" w:sz="0" w:space="0" w:color="auto"/>
        <w:left w:val="none" w:sz="0" w:space="0" w:color="auto"/>
        <w:bottom w:val="none" w:sz="0" w:space="0" w:color="auto"/>
        <w:right w:val="none" w:sz="0" w:space="0" w:color="auto"/>
      </w:divBdr>
    </w:div>
    <w:div w:id="1422138749">
      <w:bodyDiv w:val="1"/>
      <w:marLeft w:val="0"/>
      <w:marRight w:val="0"/>
      <w:marTop w:val="0"/>
      <w:marBottom w:val="0"/>
      <w:divBdr>
        <w:top w:val="none" w:sz="0" w:space="0" w:color="auto"/>
        <w:left w:val="none" w:sz="0" w:space="0" w:color="auto"/>
        <w:bottom w:val="none" w:sz="0" w:space="0" w:color="auto"/>
        <w:right w:val="none" w:sz="0" w:space="0" w:color="auto"/>
      </w:divBdr>
    </w:div>
    <w:div w:id="1425304471">
      <w:bodyDiv w:val="1"/>
      <w:marLeft w:val="0"/>
      <w:marRight w:val="0"/>
      <w:marTop w:val="0"/>
      <w:marBottom w:val="0"/>
      <w:divBdr>
        <w:top w:val="none" w:sz="0" w:space="0" w:color="auto"/>
        <w:left w:val="none" w:sz="0" w:space="0" w:color="auto"/>
        <w:bottom w:val="none" w:sz="0" w:space="0" w:color="auto"/>
        <w:right w:val="none" w:sz="0" w:space="0" w:color="auto"/>
      </w:divBdr>
    </w:div>
    <w:div w:id="1426530860">
      <w:bodyDiv w:val="1"/>
      <w:marLeft w:val="0"/>
      <w:marRight w:val="0"/>
      <w:marTop w:val="0"/>
      <w:marBottom w:val="0"/>
      <w:divBdr>
        <w:top w:val="none" w:sz="0" w:space="0" w:color="auto"/>
        <w:left w:val="none" w:sz="0" w:space="0" w:color="auto"/>
        <w:bottom w:val="none" w:sz="0" w:space="0" w:color="auto"/>
        <w:right w:val="none" w:sz="0" w:space="0" w:color="auto"/>
      </w:divBdr>
    </w:div>
    <w:div w:id="1427769993">
      <w:bodyDiv w:val="1"/>
      <w:marLeft w:val="0"/>
      <w:marRight w:val="0"/>
      <w:marTop w:val="0"/>
      <w:marBottom w:val="0"/>
      <w:divBdr>
        <w:top w:val="none" w:sz="0" w:space="0" w:color="auto"/>
        <w:left w:val="none" w:sz="0" w:space="0" w:color="auto"/>
        <w:bottom w:val="none" w:sz="0" w:space="0" w:color="auto"/>
        <w:right w:val="none" w:sz="0" w:space="0" w:color="auto"/>
      </w:divBdr>
    </w:div>
    <w:div w:id="1429887047">
      <w:bodyDiv w:val="1"/>
      <w:marLeft w:val="0"/>
      <w:marRight w:val="0"/>
      <w:marTop w:val="0"/>
      <w:marBottom w:val="0"/>
      <w:divBdr>
        <w:top w:val="none" w:sz="0" w:space="0" w:color="auto"/>
        <w:left w:val="none" w:sz="0" w:space="0" w:color="auto"/>
        <w:bottom w:val="none" w:sz="0" w:space="0" w:color="auto"/>
        <w:right w:val="none" w:sz="0" w:space="0" w:color="auto"/>
      </w:divBdr>
    </w:div>
    <w:div w:id="1430010197">
      <w:bodyDiv w:val="1"/>
      <w:marLeft w:val="0"/>
      <w:marRight w:val="0"/>
      <w:marTop w:val="0"/>
      <w:marBottom w:val="0"/>
      <w:divBdr>
        <w:top w:val="none" w:sz="0" w:space="0" w:color="auto"/>
        <w:left w:val="none" w:sz="0" w:space="0" w:color="auto"/>
        <w:bottom w:val="none" w:sz="0" w:space="0" w:color="auto"/>
        <w:right w:val="none" w:sz="0" w:space="0" w:color="auto"/>
      </w:divBdr>
    </w:div>
    <w:div w:id="1430393743">
      <w:bodyDiv w:val="1"/>
      <w:marLeft w:val="0"/>
      <w:marRight w:val="0"/>
      <w:marTop w:val="0"/>
      <w:marBottom w:val="0"/>
      <w:divBdr>
        <w:top w:val="none" w:sz="0" w:space="0" w:color="auto"/>
        <w:left w:val="none" w:sz="0" w:space="0" w:color="auto"/>
        <w:bottom w:val="none" w:sz="0" w:space="0" w:color="auto"/>
        <w:right w:val="none" w:sz="0" w:space="0" w:color="auto"/>
      </w:divBdr>
    </w:div>
    <w:div w:id="1432048451">
      <w:bodyDiv w:val="1"/>
      <w:marLeft w:val="0"/>
      <w:marRight w:val="0"/>
      <w:marTop w:val="0"/>
      <w:marBottom w:val="0"/>
      <w:divBdr>
        <w:top w:val="none" w:sz="0" w:space="0" w:color="auto"/>
        <w:left w:val="none" w:sz="0" w:space="0" w:color="auto"/>
        <w:bottom w:val="none" w:sz="0" w:space="0" w:color="auto"/>
        <w:right w:val="none" w:sz="0" w:space="0" w:color="auto"/>
      </w:divBdr>
    </w:div>
    <w:div w:id="1433166899">
      <w:bodyDiv w:val="1"/>
      <w:marLeft w:val="0"/>
      <w:marRight w:val="0"/>
      <w:marTop w:val="0"/>
      <w:marBottom w:val="0"/>
      <w:divBdr>
        <w:top w:val="none" w:sz="0" w:space="0" w:color="auto"/>
        <w:left w:val="none" w:sz="0" w:space="0" w:color="auto"/>
        <w:bottom w:val="none" w:sz="0" w:space="0" w:color="auto"/>
        <w:right w:val="none" w:sz="0" w:space="0" w:color="auto"/>
      </w:divBdr>
    </w:div>
    <w:div w:id="1433665616">
      <w:bodyDiv w:val="1"/>
      <w:marLeft w:val="0"/>
      <w:marRight w:val="0"/>
      <w:marTop w:val="0"/>
      <w:marBottom w:val="0"/>
      <w:divBdr>
        <w:top w:val="none" w:sz="0" w:space="0" w:color="auto"/>
        <w:left w:val="none" w:sz="0" w:space="0" w:color="auto"/>
        <w:bottom w:val="none" w:sz="0" w:space="0" w:color="auto"/>
        <w:right w:val="none" w:sz="0" w:space="0" w:color="auto"/>
      </w:divBdr>
    </w:div>
    <w:div w:id="1434587767">
      <w:bodyDiv w:val="1"/>
      <w:marLeft w:val="0"/>
      <w:marRight w:val="0"/>
      <w:marTop w:val="0"/>
      <w:marBottom w:val="0"/>
      <w:divBdr>
        <w:top w:val="none" w:sz="0" w:space="0" w:color="auto"/>
        <w:left w:val="none" w:sz="0" w:space="0" w:color="auto"/>
        <w:bottom w:val="none" w:sz="0" w:space="0" w:color="auto"/>
        <w:right w:val="none" w:sz="0" w:space="0" w:color="auto"/>
      </w:divBdr>
    </w:div>
    <w:div w:id="1435053725">
      <w:bodyDiv w:val="1"/>
      <w:marLeft w:val="0"/>
      <w:marRight w:val="0"/>
      <w:marTop w:val="0"/>
      <w:marBottom w:val="0"/>
      <w:divBdr>
        <w:top w:val="none" w:sz="0" w:space="0" w:color="auto"/>
        <w:left w:val="none" w:sz="0" w:space="0" w:color="auto"/>
        <w:bottom w:val="none" w:sz="0" w:space="0" w:color="auto"/>
        <w:right w:val="none" w:sz="0" w:space="0" w:color="auto"/>
      </w:divBdr>
    </w:div>
    <w:div w:id="1435401515">
      <w:bodyDiv w:val="1"/>
      <w:marLeft w:val="0"/>
      <w:marRight w:val="0"/>
      <w:marTop w:val="0"/>
      <w:marBottom w:val="0"/>
      <w:divBdr>
        <w:top w:val="none" w:sz="0" w:space="0" w:color="auto"/>
        <w:left w:val="none" w:sz="0" w:space="0" w:color="auto"/>
        <w:bottom w:val="none" w:sz="0" w:space="0" w:color="auto"/>
        <w:right w:val="none" w:sz="0" w:space="0" w:color="auto"/>
      </w:divBdr>
    </w:div>
    <w:div w:id="1436369181">
      <w:bodyDiv w:val="1"/>
      <w:marLeft w:val="0"/>
      <w:marRight w:val="0"/>
      <w:marTop w:val="0"/>
      <w:marBottom w:val="0"/>
      <w:divBdr>
        <w:top w:val="none" w:sz="0" w:space="0" w:color="auto"/>
        <w:left w:val="none" w:sz="0" w:space="0" w:color="auto"/>
        <w:bottom w:val="none" w:sz="0" w:space="0" w:color="auto"/>
        <w:right w:val="none" w:sz="0" w:space="0" w:color="auto"/>
      </w:divBdr>
    </w:div>
    <w:div w:id="1436630465">
      <w:bodyDiv w:val="1"/>
      <w:marLeft w:val="0"/>
      <w:marRight w:val="0"/>
      <w:marTop w:val="0"/>
      <w:marBottom w:val="0"/>
      <w:divBdr>
        <w:top w:val="none" w:sz="0" w:space="0" w:color="auto"/>
        <w:left w:val="none" w:sz="0" w:space="0" w:color="auto"/>
        <w:bottom w:val="none" w:sz="0" w:space="0" w:color="auto"/>
        <w:right w:val="none" w:sz="0" w:space="0" w:color="auto"/>
      </w:divBdr>
    </w:div>
    <w:div w:id="1436947106">
      <w:bodyDiv w:val="1"/>
      <w:marLeft w:val="0"/>
      <w:marRight w:val="0"/>
      <w:marTop w:val="0"/>
      <w:marBottom w:val="0"/>
      <w:divBdr>
        <w:top w:val="none" w:sz="0" w:space="0" w:color="auto"/>
        <w:left w:val="none" w:sz="0" w:space="0" w:color="auto"/>
        <w:bottom w:val="none" w:sz="0" w:space="0" w:color="auto"/>
        <w:right w:val="none" w:sz="0" w:space="0" w:color="auto"/>
      </w:divBdr>
    </w:div>
    <w:div w:id="1437215885">
      <w:bodyDiv w:val="1"/>
      <w:marLeft w:val="0"/>
      <w:marRight w:val="0"/>
      <w:marTop w:val="0"/>
      <w:marBottom w:val="0"/>
      <w:divBdr>
        <w:top w:val="none" w:sz="0" w:space="0" w:color="auto"/>
        <w:left w:val="none" w:sz="0" w:space="0" w:color="auto"/>
        <w:bottom w:val="none" w:sz="0" w:space="0" w:color="auto"/>
        <w:right w:val="none" w:sz="0" w:space="0" w:color="auto"/>
      </w:divBdr>
    </w:div>
    <w:div w:id="1438209326">
      <w:bodyDiv w:val="1"/>
      <w:marLeft w:val="0"/>
      <w:marRight w:val="0"/>
      <w:marTop w:val="0"/>
      <w:marBottom w:val="0"/>
      <w:divBdr>
        <w:top w:val="none" w:sz="0" w:space="0" w:color="auto"/>
        <w:left w:val="none" w:sz="0" w:space="0" w:color="auto"/>
        <w:bottom w:val="none" w:sz="0" w:space="0" w:color="auto"/>
        <w:right w:val="none" w:sz="0" w:space="0" w:color="auto"/>
      </w:divBdr>
    </w:div>
    <w:div w:id="1443956154">
      <w:bodyDiv w:val="1"/>
      <w:marLeft w:val="0"/>
      <w:marRight w:val="0"/>
      <w:marTop w:val="0"/>
      <w:marBottom w:val="0"/>
      <w:divBdr>
        <w:top w:val="none" w:sz="0" w:space="0" w:color="auto"/>
        <w:left w:val="none" w:sz="0" w:space="0" w:color="auto"/>
        <w:bottom w:val="none" w:sz="0" w:space="0" w:color="auto"/>
        <w:right w:val="none" w:sz="0" w:space="0" w:color="auto"/>
      </w:divBdr>
    </w:div>
    <w:div w:id="1444307306">
      <w:bodyDiv w:val="1"/>
      <w:marLeft w:val="0"/>
      <w:marRight w:val="0"/>
      <w:marTop w:val="0"/>
      <w:marBottom w:val="0"/>
      <w:divBdr>
        <w:top w:val="none" w:sz="0" w:space="0" w:color="auto"/>
        <w:left w:val="none" w:sz="0" w:space="0" w:color="auto"/>
        <w:bottom w:val="none" w:sz="0" w:space="0" w:color="auto"/>
        <w:right w:val="none" w:sz="0" w:space="0" w:color="auto"/>
      </w:divBdr>
    </w:div>
    <w:div w:id="1447655820">
      <w:bodyDiv w:val="1"/>
      <w:marLeft w:val="0"/>
      <w:marRight w:val="0"/>
      <w:marTop w:val="0"/>
      <w:marBottom w:val="0"/>
      <w:divBdr>
        <w:top w:val="none" w:sz="0" w:space="0" w:color="auto"/>
        <w:left w:val="none" w:sz="0" w:space="0" w:color="auto"/>
        <w:bottom w:val="none" w:sz="0" w:space="0" w:color="auto"/>
        <w:right w:val="none" w:sz="0" w:space="0" w:color="auto"/>
      </w:divBdr>
    </w:div>
    <w:div w:id="1448700371">
      <w:bodyDiv w:val="1"/>
      <w:marLeft w:val="0"/>
      <w:marRight w:val="0"/>
      <w:marTop w:val="0"/>
      <w:marBottom w:val="0"/>
      <w:divBdr>
        <w:top w:val="none" w:sz="0" w:space="0" w:color="auto"/>
        <w:left w:val="none" w:sz="0" w:space="0" w:color="auto"/>
        <w:bottom w:val="none" w:sz="0" w:space="0" w:color="auto"/>
        <w:right w:val="none" w:sz="0" w:space="0" w:color="auto"/>
      </w:divBdr>
    </w:div>
    <w:div w:id="1450586023">
      <w:bodyDiv w:val="1"/>
      <w:marLeft w:val="0"/>
      <w:marRight w:val="0"/>
      <w:marTop w:val="0"/>
      <w:marBottom w:val="0"/>
      <w:divBdr>
        <w:top w:val="none" w:sz="0" w:space="0" w:color="auto"/>
        <w:left w:val="none" w:sz="0" w:space="0" w:color="auto"/>
        <w:bottom w:val="none" w:sz="0" w:space="0" w:color="auto"/>
        <w:right w:val="none" w:sz="0" w:space="0" w:color="auto"/>
      </w:divBdr>
    </w:div>
    <w:div w:id="1452019171">
      <w:bodyDiv w:val="1"/>
      <w:marLeft w:val="0"/>
      <w:marRight w:val="0"/>
      <w:marTop w:val="0"/>
      <w:marBottom w:val="0"/>
      <w:divBdr>
        <w:top w:val="none" w:sz="0" w:space="0" w:color="auto"/>
        <w:left w:val="none" w:sz="0" w:space="0" w:color="auto"/>
        <w:bottom w:val="none" w:sz="0" w:space="0" w:color="auto"/>
        <w:right w:val="none" w:sz="0" w:space="0" w:color="auto"/>
      </w:divBdr>
    </w:div>
    <w:div w:id="1452630517">
      <w:bodyDiv w:val="1"/>
      <w:marLeft w:val="0"/>
      <w:marRight w:val="0"/>
      <w:marTop w:val="0"/>
      <w:marBottom w:val="0"/>
      <w:divBdr>
        <w:top w:val="none" w:sz="0" w:space="0" w:color="auto"/>
        <w:left w:val="none" w:sz="0" w:space="0" w:color="auto"/>
        <w:bottom w:val="none" w:sz="0" w:space="0" w:color="auto"/>
        <w:right w:val="none" w:sz="0" w:space="0" w:color="auto"/>
      </w:divBdr>
    </w:div>
    <w:div w:id="1453203721">
      <w:bodyDiv w:val="1"/>
      <w:marLeft w:val="0"/>
      <w:marRight w:val="0"/>
      <w:marTop w:val="0"/>
      <w:marBottom w:val="0"/>
      <w:divBdr>
        <w:top w:val="none" w:sz="0" w:space="0" w:color="auto"/>
        <w:left w:val="none" w:sz="0" w:space="0" w:color="auto"/>
        <w:bottom w:val="none" w:sz="0" w:space="0" w:color="auto"/>
        <w:right w:val="none" w:sz="0" w:space="0" w:color="auto"/>
      </w:divBdr>
    </w:div>
    <w:div w:id="1453404909">
      <w:bodyDiv w:val="1"/>
      <w:marLeft w:val="0"/>
      <w:marRight w:val="0"/>
      <w:marTop w:val="0"/>
      <w:marBottom w:val="0"/>
      <w:divBdr>
        <w:top w:val="none" w:sz="0" w:space="0" w:color="auto"/>
        <w:left w:val="none" w:sz="0" w:space="0" w:color="auto"/>
        <w:bottom w:val="none" w:sz="0" w:space="0" w:color="auto"/>
        <w:right w:val="none" w:sz="0" w:space="0" w:color="auto"/>
      </w:divBdr>
    </w:div>
    <w:div w:id="1454859946">
      <w:bodyDiv w:val="1"/>
      <w:marLeft w:val="0"/>
      <w:marRight w:val="0"/>
      <w:marTop w:val="0"/>
      <w:marBottom w:val="0"/>
      <w:divBdr>
        <w:top w:val="none" w:sz="0" w:space="0" w:color="auto"/>
        <w:left w:val="none" w:sz="0" w:space="0" w:color="auto"/>
        <w:bottom w:val="none" w:sz="0" w:space="0" w:color="auto"/>
        <w:right w:val="none" w:sz="0" w:space="0" w:color="auto"/>
      </w:divBdr>
    </w:div>
    <w:div w:id="1454976599">
      <w:bodyDiv w:val="1"/>
      <w:marLeft w:val="0"/>
      <w:marRight w:val="0"/>
      <w:marTop w:val="0"/>
      <w:marBottom w:val="0"/>
      <w:divBdr>
        <w:top w:val="none" w:sz="0" w:space="0" w:color="auto"/>
        <w:left w:val="none" w:sz="0" w:space="0" w:color="auto"/>
        <w:bottom w:val="none" w:sz="0" w:space="0" w:color="auto"/>
        <w:right w:val="none" w:sz="0" w:space="0" w:color="auto"/>
      </w:divBdr>
    </w:div>
    <w:div w:id="1455368874">
      <w:bodyDiv w:val="1"/>
      <w:marLeft w:val="0"/>
      <w:marRight w:val="0"/>
      <w:marTop w:val="0"/>
      <w:marBottom w:val="0"/>
      <w:divBdr>
        <w:top w:val="none" w:sz="0" w:space="0" w:color="auto"/>
        <w:left w:val="none" w:sz="0" w:space="0" w:color="auto"/>
        <w:bottom w:val="none" w:sz="0" w:space="0" w:color="auto"/>
        <w:right w:val="none" w:sz="0" w:space="0" w:color="auto"/>
      </w:divBdr>
    </w:div>
    <w:div w:id="1456755290">
      <w:bodyDiv w:val="1"/>
      <w:marLeft w:val="0"/>
      <w:marRight w:val="0"/>
      <w:marTop w:val="0"/>
      <w:marBottom w:val="0"/>
      <w:divBdr>
        <w:top w:val="none" w:sz="0" w:space="0" w:color="auto"/>
        <w:left w:val="none" w:sz="0" w:space="0" w:color="auto"/>
        <w:bottom w:val="none" w:sz="0" w:space="0" w:color="auto"/>
        <w:right w:val="none" w:sz="0" w:space="0" w:color="auto"/>
      </w:divBdr>
    </w:div>
    <w:div w:id="1456872735">
      <w:bodyDiv w:val="1"/>
      <w:marLeft w:val="0"/>
      <w:marRight w:val="0"/>
      <w:marTop w:val="0"/>
      <w:marBottom w:val="0"/>
      <w:divBdr>
        <w:top w:val="none" w:sz="0" w:space="0" w:color="auto"/>
        <w:left w:val="none" w:sz="0" w:space="0" w:color="auto"/>
        <w:bottom w:val="none" w:sz="0" w:space="0" w:color="auto"/>
        <w:right w:val="none" w:sz="0" w:space="0" w:color="auto"/>
      </w:divBdr>
    </w:div>
    <w:div w:id="1457721756">
      <w:bodyDiv w:val="1"/>
      <w:marLeft w:val="0"/>
      <w:marRight w:val="0"/>
      <w:marTop w:val="0"/>
      <w:marBottom w:val="0"/>
      <w:divBdr>
        <w:top w:val="none" w:sz="0" w:space="0" w:color="auto"/>
        <w:left w:val="none" w:sz="0" w:space="0" w:color="auto"/>
        <w:bottom w:val="none" w:sz="0" w:space="0" w:color="auto"/>
        <w:right w:val="none" w:sz="0" w:space="0" w:color="auto"/>
      </w:divBdr>
    </w:div>
    <w:div w:id="1459760080">
      <w:bodyDiv w:val="1"/>
      <w:marLeft w:val="0"/>
      <w:marRight w:val="0"/>
      <w:marTop w:val="0"/>
      <w:marBottom w:val="0"/>
      <w:divBdr>
        <w:top w:val="none" w:sz="0" w:space="0" w:color="auto"/>
        <w:left w:val="none" w:sz="0" w:space="0" w:color="auto"/>
        <w:bottom w:val="none" w:sz="0" w:space="0" w:color="auto"/>
        <w:right w:val="none" w:sz="0" w:space="0" w:color="auto"/>
      </w:divBdr>
    </w:div>
    <w:div w:id="1460152430">
      <w:bodyDiv w:val="1"/>
      <w:marLeft w:val="0"/>
      <w:marRight w:val="0"/>
      <w:marTop w:val="0"/>
      <w:marBottom w:val="0"/>
      <w:divBdr>
        <w:top w:val="none" w:sz="0" w:space="0" w:color="auto"/>
        <w:left w:val="none" w:sz="0" w:space="0" w:color="auto"/>
        <w:bottom w:val="none" w:sz="0" w:space="0" w:color="auto"/>
        <w:right w:val="none" w:sz="0" w:space="0" w:color="auto"/>
      </w:divBdr>
    </w:div>
    <w:div w:id="1461071444">
      <w:bodyDiv w:val="1"/>
      <w:marLeft w:val="0"/>
      <w:marRight w:val="0"/>
      <w:marTop w:val="0"/>
      <w:marBottom w:val="0"/>
      <w:divBdr>
        <w:top w:val="none" w:sz="0" w:space="0" w:color="auto"/>
        <w:left w:val="none" w:sz="0" w:space="0" w:color="auto"/>
        <w:bottom w:val="none" w:sz="0" w:space="0" w:color="auto"/>
        <w:right w:val="none" w:sz="0" w:space="0" w:color="auto"/>
      </w:divBdr>
    </w:div>
    <w:div w:id="1461419309">
      <w:bodyDiv w:val="1"/>
      <w:marLeft w:val="0"/>
      <w:marRight w:val="0"/>
      <w:marTop w:val="0"/>
      <w:marBottom w:val="0"/>
      <w:divBdr>
        <w:top w:val="none" w:sz="0" w:space="0" w:color="auto"/>
        <w:left w:val="none" w:sz="0" w:space="0" w:color="auto"/>
        <w:bottom w:val="none" w:sz="0" w:space="0" w:color="auto"/>
        <w:right w:val="none" w:sz="0" w:space="0" w:color="auto"/>
      </w:divBdr>
    </w:div>
    <w:div w:id="1462070408">
      <w:bodyDiv w:val="1"/>
      <w:marLeft w:val="0"/>
      <w:marRight w:val="0"/>
      <w:marTop w:val="0"/>
      <w:marBottom w:val="0"/>
      <w:divBdr>
        <w:top w:val="none" w:sz="0" w:space="0" w:color="auto"/>
        <w:left w:val="none" w:sz="0" w:space="0" w:color="auto"/>
        <w:bottom w:val="none" w:sz="0" w:space="0" w:color="auto"/>
        <w:right w:val="none" w:sz="0" w:space="0" w:color="auto"/>
      </w:divBdr>
    </w:div>
    <w:div w:id="1462380976">
      <w:bodyDiv w:val="1"/>
      <w:marLeft w:val="0"/>
      <w:marRight w:val="0"/>
      <w:marTop w:val="0"/>
      <w:marBottom w:val="0"/>
      <w:divBdr>
        <w:top w:val="none" w:sz="0" w:space="0" w:color="auto"/>
        <w:left w:val="none" w:sz="0" w:space="0" w:color="auto"/>
        <w:bottom w:val="none" w:sz="0" w:space="0" w:color="auto"/>
        <w:right w:val="none" w:sz="0" w:space="0" w:color="auto"/>
      </w:divBdr>
    </w:div>
    <w:div w:id="1464151986">
      <w:bodyDiv w:val="1"/>
      <w:marLeft w:val="0"/>
      <w:marRight w:val="0"/>
      <w:marTop w:val="0"/>
      <w:marBottom w:val="0"/>
      <w:divBdr>
        <w:top w:val="none" w:sz="0" w:space="0" w:color="auto"/>
        <w:left w:val="none" w:sz="0" w:space="0" w:color="auto"/>
        <w:bottom w:val="none" w:sz="0" w:space="0" w:color="auto"/>
        <w:right w:val="none" w:sz="0" w:space="0" w:color="auto"/>
      </w:divBdr>
    </w:div>
    <w:div w:id="1464958247">
      <w:bodyDiv w:val="1"/>
      <w:marLeft w:val="0"/>
      <w:marRight w:val="0"/>
      <w:marTop w:val="0"/>
      <w:marBottom w:val="0"/>
      <w:divBdr>
        <w:top w:val="none" w:sz="0" w:space="0" w:color="auto"/>
        <w:left w:val="none" w:sz="0" w:space="0" w:color="auto"/>
        <w:bottom w:val="none" w:sz="0" w:space="0" w:color="auto"/>
        <w:right w:val="none" w:sz="0" w:space="0" w:color="auto"/>
      </w:divBdr>
    </w:div>
    <w:div w:id="1465930848">
      <w:bodyDiv w:val="1"/>
      <w:marLeft w:val="0"/>
      <w:marRight w:val="0"/>
      <w:marTop w:val="0"/>
      <w:marBottom w:val="0"/>
      <w:divBdr>
        <w:top w:val="none" w:sz="0" w:space="0" w:color="auto"/>
        <w:left w:val="none" w:sz="0" w:space="0" w:color="auto"/>
        <w:bottom w:val="none" w:sz="0" w:space="0" w:color="auto"/>
        <w:right w:val="none" w:sz="0" w:space="0" w:color="auto"/>
      </w:divBdr>
    </w:div>
    <w:div w:id="1466116727">
      <w:bodyDiv w:val="1"/>
      <w:marLeft w:val="0"/>
      <w:marRight w:val="0"/>
      <w:marTop w:val="0"/>
      <w:marBottom w:val="0"/>
      <w:divBdr>
        <w:top w:val="none" w:sz="0" w:space="0" w:color="auto"/>
        <w:left w:val="none" w:sz="0" w:space="0" w:color="auto"/>
        <w:bottom w:val="none" w:sz="0" w:space="0" w:color="auto"/>
        <w:right w:val="none" w:sz="0" w:space="0" w:color="auto"/>
      </w:divBdr>
    </w:div>
    <w:div w:id="1468890464">
      <w:bodyDiv w:val="1"/>
      <w:marLeft w:val="0"/>
      <w:marRight w:val="0"/>
      <w:marTop w:val="0"/>
      <w:marBottom w:val="0"/>
      <w:divBdr>
        <w:top w:val="none" w:sz="0" w:space="0" w:color="auto"/>
        <w:left w:val="none" w:sz="0" w:space="0" w:color="auto"/>
        <w:bottom w:val="none" w:sz="0" w:space="0" w:color="auto"/>
        <w:right w:val="none" w:sz="0" w:space="0" w:color="auto"/>
      </w:divBdr>
    </w:div>
    <w:div w:id="1469205287">
      <w:bodyDiv w:val="1"/>
      <w:marLeft w:val="0"/>
      <w:marRight w:val="0"/>
      <w:marTop w:val="0"/>
      <w:marBottom w:val="0"/>
      <w:divBdr>
        <w:top w:val="none" w:sz="0" w:space="0" w:color="auto"/>
        <w:left w:val="none" w:sz="0" w:space="0" w:color="auto"/>
        <w:bottom w:val="none" w:sz="0" w:space="0" w:color="auto"/>
        <w:right w:val="none" w:sz="0" w:space="0" w:color="auto"/>
      </w:divBdr>
    </w:div>
    <w:div w:id="1474249146">
      <w:bodyDiv w:val="1"/>
      <w:marLeft w:val="0"/>
      <w:marRight w:val="0"/>
      <w:marTop w:val="0"/>
      <w:marBottom w:val="0"/>
      <w:divBdr>
        <w:top w:val="none" w:sz="0" w:space="0" w:color="auto"/>
        <w:left w:val="none" w:sz="0" w:space="0" w:color="auto"/>
        <w:bottom w:val="none" w:sz="0" w:space="0" w:color="auto"/>
        <w:right w:val="none" w:sz="0" w:space="0" w:color="auto"/>
      </w:divBdr>
    </w:div>
    <w:div w:id="1477719687">
      <w:bodyDiv w:val="1"/>
      <w:marLeft w:val="0"/>
      <w:marRight w:val="0"/>
      <w:marTop w:val="0"/>
      <w:marBottom w:val="0"/>
      <w:divBdr>
        <w:top w:val="none" w:sz="0" w:space="0" w:color="auto"/>
        <w:left w:val="none" w:sz="0" w:space="0" w:color="auto"/>
        <w:bottom w:val="none" w:sz="0" w:space="0" w:color="auto"/>
        <w:right w:val="none" w:sz="0" w:space="0" w:color="auto"/>
      </w:divBdr>
    </w:div>
    <w:div w:id="1478763726">
      <w:bodyDiv w:val="1"/>
      <w:marLeft w:val="0"/>
      <w:marRight w:val="0"/>
      <w:marTop w:val="0"/>
      <w:marBottom w:val="0"/>
      <w:divBdr>
        <w:top w:val="none" w:sz="0" w:space="0" w:color="auto"/>
        <w:left w:val="none" w:sz="0" w:space="0" w:color="auto"/>
        <w:bottom w:val="none" w:sz="0" w:space="0" w:color="auto"/>
        <w:right w:val="none" w:sz="0" w:space="0" w:color="auto"/>
      </w:divBdr>
    </w:div>
    <w:div w:id="1478838963">
      <w:bodyDiv w:val="1"/>
      <w:marLeft w:val="0"/>
      <w:marRight w:val="0"/>
      <w:marTop w:val="0"/>
      <w:marBottom w:val="0"/>
      <w:divBdr>
        <w:top w:val="none" w:sz="0" w:space="0" w:color="auto"/>
        <w:left w:val="none" w:sz="0" w:space="0" w:color="auto"/>
        <w:bottom w:val="none" w:sz="0" w:space="0" w:color="auto"/>
        <w:right w:val="none" w:sz="0" w:space="0" w:color="auto"/>
      </w:divBdr>
    </w:div>
    <w:div w:id="1478912301">
      <w:bodyDiv w:val="1"/>
      <w:marLeft w:val="0"/>
      <w:marRight w:val="0"/>
      <w:marTop w:val="0"/>
      <w:marBottom w:val="0"/>
      <w:divBdr>
        <w:top w:val="none" w:sz="0" w:space="0" w:color="auto"/>
        <w:left w:val="none" w:sz="0" w:space="0" w:color="auto"/>
        <w:bottom w:val="none" w:sz="0" w:space="0" w:color="auto"/>
        <w:right w:val="none" w:sz="0" w:space="0" w:color="auto"/>
      </w:divBdr>
    </w:div>
    <w:div w:id="1480536980">
      <w:bodyDiv w:val="1"/>
      <w:marLeft w:val="0"/>
      <w:marRight w:val="0"/>
      <w:marTop w:val="0"/>
      <w:marBottom w:val="0"/>
      <w:divBdr>
        <w:top w:val="none" w:sz="0" w:space="0" w:color="auto"/>
        <w:left w:val="none" w:sz="0" w:space="0" w:color="auto"/>
        <w:bottom w:val="none" w:sz="0" w:space="0" w:color="auto"/>
        <w:right w:val="none" w:sz="0" w:space="0" w:color="auto"/>
      </w:divBdr>
    </w:div>
    <w:div w:id="1481073000">
      <w:bodyDiv w:val="1"/>
      <w:marLeft w:val="0"/>
      <w:marRight w:val="0"/>
      <w:marTop w:val="0"/>
      <w:marBottom w:val="0"/>
      <w:divBdr>
        <w:top w:val="none" w:sz="0" w:space="0" w:color="auto"/>
        <w:left w:val="none" w:sz="0" w:space="0" w:color="auto"/>
        <w:bottom w:val="none" w:sz="0" w:space="0" w:color="auto"/>
        <w:right w:val="none" w:sz="0" w:space="0" w:color="auto"/>
      </w:divBdr>
    </w:div>
    <w:div w:id="1484154214">
      <w:bodyDiv w:val="1"/>
      <w:marLeft w:val="0"/>
      <w:marRight w:val="0"/>
      <w:marTop w:val="0"/>
      <w:marBottom w:val="0"/>
      <w:divBdr>
        <w:top w:val="none" w:sz="0" w:space="0" w:color="auto"/>
        <w:left w:val="none" w:sz="0" w:space="0" w:color="auto"/>
        <w:bottom w:val="none" w:sz="0" w:space="0" w:color="auto"/>
        <w:right w:val="none" w:sz="0" w:space="0" w:color="auto"/>
      </w:divBdr>
    </w:div>
    <w:div w:id="1487042079">
      <w:bodyDiv w:val="1"/>
      <w:marLeft w:val="0"/>
      <w:marRight w:val="0"/>
      <w:marTop w:val="0"/>
      <w:marBottom w:val="0"/>
      <w:divBdr>
        <w:top w:val="none" w:sz="0" w:space="0" w:color="auto"/>
        <w:left w:val="none" w:sz="0" w:space="0" w:color="auto"/>
        <w:bottom w:val="none" w:sz="0" w:space="0" w:color="auto"/>
        <w:right w:val="none" w:sz="0" w:space="0" w:color="auto"/>
      </w:divBdr>
    </w:div>
    <w:div w:id="1487085463">
      <w:bodyDiv w:val="1"/>
      <w:marLeft w:val="0"/>
      <w:marRight w:val="0"/>
      <w:marTop w:val="0"/>
      <w:marBottom w:val="0"/>
      <w:divBdr>
        <w:top w:val="none" w:sz="0" w:space="0" w:color="auto"/>
        <w:left w:val="none" w:sz="0" w:space="0" w:color="auto"/>
        <w:bottom w:val="none" w:sz="0" w:space="0" w:color="auto"/>
        <w:right w:val="none" w:sz="0" w:space="0" w:color="auto"/>
      </w:divBdr>
    </w:div>
    <w:div w:id="1487745520">
      <w:bodyDiv w:val="1"/>
      <w:marLeft w:val="0"/>
      <w:marRight w:val="0"/>
      <w:marTop w:val="0"/>
      <w:marBottom w:val="0"/>
      <w:divBdr>
        <w:top w:val="none" w:sz="0" w:space="0" w:color="auto"/>
        <w:left w:val="none" w:sz="0" w:space="0" w:color="auto"/>
        <w:bottom w:val="none" w:sz="0" w:space="0" w:color="auto"/>
        <w:right w:val="none" w:sz="0" w:space="0" w:color="auto"/>
      </w:divBdr>
    </w:div>
    <w:div w:id="1487747499">
      <w:bodyDiv w:val="1"/>
      <w:marLeft w:val="0"/>
      <w:marRight w:val="0"/>
      <w:marTop w:val="0"/>
      <w:marBottom w:val="0"/>
      <w:divBdr>
        <w:top w:val="none" w:sz="0" w:space="0" w:color="auto"/>
        <w:left w:val="none" w:sz="0" w:space="0" w:color="auto"/>
        <w:bottom w:val="none" w:sz="0" w:space="0" w:color="auto"/>
        <w:right w:val="none" w:sz="0" w:space="0" w:color="auto"/>
      </w:divBdr>
    </w:div>
    <w:div w:id="1488595881">
      <w:bodyDiv w:val="1"/>
      <w:marLeft w:val="0"/>
      <w:marRight w:val="0"/>
      <w:marTop w:val="0"/>
      <w:marBottom w:val="0"/>
      <w:divBdr>
        <w:top w:val="none" w:sz="0" w:space="0" w:color="auto"/>
        <w:left w:val="none" w:sz="0" w:space="0" w:color="auto"/>
        <w:bottom w:val="none" w:sz="0" w:space="0" w:color="auto"/>
        <w:right w:val="none" w:sz="0" w:space="0" w:color="auto"/>
      </w:divBdr>
    </w:div>
    <w:div w:id="1488937223">
      <w:bodyDiv w:val="1"/>
      <w:marLeft w:val="0"/>
      <w:marRight w:val="0"/>
      <w:marTop w:val="0"/>
      <w:marBottom w:val="0"/>
      <w:divBdr>
        <w:top w:val="none" w:sz="0" w:space="0" w:color="auto"/>
        <w:left w:val="none" w:sz="0" w:space="0" w:color="auto"/>
        <w:bottom w:val="none" w:sz="0" w:space="0" w:color="auto"/>
        <w:right w:val="none" w:sz="0" w:space="0" w:color="auto"/>
      </w:divBdr>
    </w:div>
    <w:div w:id="1490705079">
      <w:bodyDiv w:val="1"/>
      <w:marLeft w:val="0"/>
      <w:marRight w:val="0"/>
      <w:marTop w:val="0"/>
      <w:marBottom w:val="0"/>
      <w:divBdr>
        <w:top w:val="none" w:sz="0" w:space="0" w:color="auto"/>
        <w:left w:val="none" w:sz="0" w:space="0" w:color="auto"/>
        <w:bottom w:val="none" w:sz="0" w:space="0" w:color="auto"/>
        <w:right w:val="none" w:sz="0" w:space="0" w:color="auto"/>
      </w:divBdr>
    </w:div>
    <w:div w:id="1491872918">
      <w:bodyDiv w:val="1"/>
      <w:marLeft w:val="0"/>
      <w:marRight w:val="0"/>
      <w:marTop w:val="0"/>
      <w:marBottom w:val="0"/>
      <w:divBdr>
        <w:top w:val="none" w:sz="0" w:space="0" w:color="auto"/>
        <w:left w:val="none" w:sz="0" w:space="0" w:color="auto"/>
        <w:bottom w:val="none" w:sz="0" w:space="0" w:color="auto"/>
        <w:right w:val="none" w:sz="0" w:space="0" w:color="auto"/>
      </w:divBdr>
    </w:div>
    <w:div w:id="1492259123">
      <w:bodyDiv w:val="1"/>
      <w:marLeft w:val="0"/>
      <w:marRight w:val="0"/>
      <w:marTop w:val="0"/>
      <w:marBottom w:val="0"/>
      <w:divBdr>
        <w:top w:val="none" w:sz="0" w:space="0" w:color="auto"/>
        <w:left w:val="none" w:sz="0" w:space="0" w:color="auto"/>
        <w:bottom w:val="none" w:sz="0" w:space="0" w:color="auto"/>
        <w:right w:val="none" w:sz="0" w:space="0" w:color="auto"/>
      </w:divBdr>
    </w:div>
    <w:div w:id="1492520864">
      <w:bodyDiv w:val="1"/>
      <w:marLeft w:val="0"/>
      <w:marRight w:val="0"/>
      <w:marTop w:val="0"/>
      <w:marBottom w:val="0"/>
      <w:divBdr>
        <w:top w:val="none" w:sz="0" w:space="0" w:color="auto"/>
        <w:left w:val="none" w:sz="0" w:space="0" w:color="auto"/>
        <w:bottom w:val="none" w:sz="0" w:space="0" w:color="auto"/>
        <w:right w:val="none" w:sz="0" w:space="0" w:color="auto"/>
      </w:divBdr>
    </w:div>
    <w:div w:id="1494101600">
      <w:bodyDiv w:val="1"/>
      <w:marLeft w:val="0"/>
      <w:marRight w:val="0"/>
      <w:marTop w:val="0"/>
      <w:marBottom w:val="0"/>
      <w:divBdr>
        <w:top w:val="none" w:sz="0" w:space="0" w:color="auto"/>
        <w:left w:val="none" w:sz="0" w:space="0" w:color="auto"/>
        <w:bottom w:val="none" w:sz="0" w:space="0" w:color="auto"/>
        <w:right w:val="none" w:sz="0" w:space="0" w:color="auto"/>
      </w:divBdr>
    </w:div>
    <w:div w:id="1495758555">
      <w:bodyDiv w:val="1"/>
      <w:marLeft w:val="0"/>
      <w:marRight w:val="0"/>
      <w:marTop w:val="0"/>
      <w:marBottom w:val="0"/>
      <w:divBdr>
        <w:top w:val="none" w:sz="0" w:space="0" w:color="auto"/>
        <w:left w:val="none" w:sz="0" w:space="0" w:color="auto"/>
        <w:bottom w:val="none" w:sz="0" w:space="0" w:color="auto"/>
        <w:right w:val="none" w:sz="0" w:space="0" w:color="auto"/>
      </w:divBdr>
    </w:div>
    <w:div w:id="1496188642">
      <w:bodyDiv w:val="1"/>
      <w:marLeft w:val="0"/>
      <w:marRight w:val="0"/>
      <w:marTop w:val="0"/>
      <w:marBottom w:val="0"/>
      <w:divBdr>
        <w:top w:val="none" w:sz="0" w:space="0" w:color="auto"/>
        <w:left w:val="none" w:sz="0" w:space="0" w:color="auto"/>
        <w:bottom w:val="none" w:sz="0" w:space="0" w:color="auto"/>
        <w:right w:val="none" w:sz="0" w:space="0" w:color="auto"/>
      </w:divBdr>
    </w:div>
    <w:div w:id="1496801796">
      <w:bodyDiv w:val="1"/>
      <w:marLeft w:val="0"/>
      <w:marRight w:val="0"/>
      <w:marTop w:val="0"/>
      <w:marBottom w:val="0"/>
      <w:divBdr>
        <w:top w:val="none" w:sz="0" w:space="0" w:color="auto"/>
        <w:left w:val="none" w:sz="0" w:space="0" w:color="auto"/>
        <w:bottom w:val="none" w:sz="0" w:space="0" w:color="auto"/>
        <w:right w:val="none" w:sz="0" w:space="0" w:color="auto"/>
      </w:divBdr>
    </w:div>
    <w:div w:id="1496915853">
      <w:bodyDiv w:val="1"/>
      <w:marLeft w:val="0"/>
      <w:marRight w:val="0"/>
      <w:marTop w:val="0"/>
      <w:marBottom w:val="0"/>
      <w:divBdr>
        <w:top w:val="none" w:sz="0" w:space="0" w:color="auto"/>
        <w:left w:val="none" w:sz="0" w:space="0" w:color="auto"/>
        <w:bottom w:val="none" w:sz="0" w:space="0" w:color="auto"/>
        <w:right w:val="none" w:sz="0" w:space="0" w:color="auto"/>
      </w:divBdr>
    </w:div>
    <w:div w:id="1499421587">
      <w:bodyDiv w:val="1"/>
      <w:marLeft w:val="0"/>
      <w:marRight w:val="0"/>
      <w:marTop w:val="0"/>
      <w:marBottom w:val="0"/>
      <w:divBdr>
        <w:top w:val="none" w:sz="0" w:space="0" w:color="auto"/>
        <w:left w:val="none" w:sz="0" w:space="0" w:color="auto"/>
        <w:bottom w:val="none" w:sz="0" w:space="0" w:color="auto"/>
        <w:right w:val="none" w:sz="0" w:space="0" w:color="auto"/>
      </w:divBdr>
    </w:div>
    <w:div w:id="1501853240">
      <w:bodyDiv w:val="1"/>
      <w:marLeft w:val="0"/>
      <w:marRight w:val="0"/>
      <w:marTop w:val="0"/>
      <w:marBottom w:val="0"/>
      <w:divBdr>
        <w:top w:val="none" w:sz="0" w:space="0" w:color="auto"/>
        <w:left w:val="none" w:sz="0" w:space="0" w:color="auto"/>
        <w:bottom w:val="none" w:sz="0" w:space="0" w:color="auto"/>
        <w:right w:val="none" w:sz="0" w:space="0" w:color="auto"/>
      </w:divBdr>
    </w:div>
    <w:div w:id="1502117662">
      <w:bodyDiv w:val="1"/>
      <w:marLeft w:val="0"/>
      <w:marRight w:val="0"/>
      <w:marTop w:val="0"/>
      <w:marBottom w:val="0"/>
      <w:divBdr>
        <w:top w:val="none" w:sz="0" w:space="0" w:color="auto"/>
        <w:left w:val="none" w:sz="0" w:space="0" w:color="auto"/>
        <w:bottom w:val="none" w:sz="0" w:space="0" w:color="auto"/>
        <w:right w:val="none" w:sz="0" w:space="0" w:color="auto"/>
      </w:divBdr>
    </w:div>
    <w:div w:id="1503428147">
      <w:bodyDiv w:val="1"/>
      <w:marLeft w:val="0"/>
      <w:marRight w:val="0"/>
      <w:marTop w:val="0"/>
      <w:marBottom w:val="0"/>
      <w:divBdr>
        <w:top w:val="none" w:sz="0" w:space="0" w:color="auto"/>
        <w:left w:val="none" w:sz="0" w:space="0" w:color="auto"/>
        <w:bottom w:val="none" w:sz="0" w:space="0" w:color="auto"/>
        <w:right w:val="none" w:sz="0" w:space="0" w:color="auto"/>
      </w:divBdr>
    </w:div>
    <w:div w:id="1504315876">
      <w:bodyDiv w:val="1"/>
      <w:marLeft w:val="0"/>
      <w:marRight w:val="0"/>
      <w:marTop w:val="0"/>
      <w:marBottom w:val="0"/>
      <w:divBdr>
        <w:top w:val="none" w:sz="0" w:space="0" w:color="auto"/>
        <w:left w:val="none" w:sz="0" w:space="0" w:color="auto"/>
        <w:bottom w:val="none" w:sz="0" w:space="0" w:color="auto"/>
        <w:right w:val="none" w:sz="0" w:space="0" w:color="auto"/>
      </w:divBdr>
    </w:div>
    <w:div w:id="1504659121">
      <w:bodyDiv w:val="1"/>
      <w:marLeft w:val="0"/>
      <w:marRight w:val="0"/>
      <w:marTop w:val="0"/>
      <w:marBottom w:val="0"/>
      <w:divBdr>
        <w:top w:val="none" w:sz="0" w:space="0" w:color="auto"/>
        <w:left w:val="none" w:sz="0" w:space="0" w:color="auto"/>
        <w:bottom w:val="none" w:sz="0" w:space="0" w:color="auto"/>
        <w:right w:val="none" w:sz="0" w:space="0" w:color="auto"/>
      </w:divBdr>
    </w:div>
    <w:div w:id="1505776458">
      <w:bodyDiv w:val="1"/>
      <w:marLeft w:val="0"/>
      <w:marRight w:val="0"/>
      <w:marTop w:val="0"/>
      <w:marBottom w:val="0"/>
      <w:divBdr>
        <w:top w:val="none" w:sz="0" w:space="0" w:color="auto"/>
        <w:left w:val="none" w:sz="0" w:space="0" w:color="auto"/>
        <w:bottom w:val="none" w:sz="0" w:space="0" w:color="auto"/>
        <w:right w:val="none" w:sz="0" w:space="0" w:color="auto"/>
      </w:divBdr>
    </w:div>
    <w:div w:id="1506239115">
      <w:bodyDiv w:val="1"/>
      <w:marLeft w:val="0"/>
      <w:marRight w:val="0"/>
      <w:marTop w:val="0"/>
      <w:marBottom w:val="0"/>
      <w:divBdr>
        <w:top w:val="none" w:sz="0" w:space="0" w:color="auto"/>
        <w:left w:val="none" w:sz="0" w:space="0" w:color="auto"/>
        <w:bottom w:val="none" w:sz="0" w:space="0" w:color="auto"/>
        <w:right w:val="none" w:sz="0" w:space="0" w:color="auto"/>
      </w:divBdr>
    </w:div>
    <w:div w:id="1506817753">
      <w:bodyDiv w:val="1"/>
      <w:marLeft w:val="0"/>
      <w:marRight w:val="0"/>
      <w:marTop w:val="0"/>
      <w:marBottom w:val="0"/>
      <w:divBdr>
        <w:top w:val="none" w:sz="0" w:space="0" w:color="auto"/>
        <w:left w:val="none" w:sz="0" w:space="0" w:color="auto"/>
        <w:bottom w:val="none" w:sz="0" w:space="0" w:color="auto"/>
        <w:right w:val="none" w:sz="0" w:space="0" w:color="auto"/>
      </w:divBdr>
    </w:div>
    <w:div w:id="1508717914">
      <w:bodyDiv w:val="1"/>
      <w:marLeft w:val="0"/>
      <w:marRight w:val="0"/>
      <w:marTop w:val="0"/>
      <w:marBottom w:val="0"/>
      <w:divBdr>
        <w:top w:val="none" w:sz="0" w:space="0" w:color="auto"/>
        <w:left w:val="none" w:sz="0" w:space="0" w:color="auto"/>
        <w:bottom w:val="none" w:sz="0" w:space="0" w:color="auto"/>
        <w:right w:val="none" w:sz="0" w:space="0" w:color="auto"/>
      </w:divBdr>
    </w:div>
    <w:div w:id="1511067662">
      <w:bodyDiv w:val="1"/>
      <w:marLeft w:val="0"/>
      <w:marRight w:val="0"/>
      <w:marTop w:val="0"/>
      <w:marBottom w:val="0"/>
      <w:divBdr>
        <w:top w:val="none" w:sz="0" w:space="0" w:color="auto"/>
        <w:left w:val="none" w:sz="0" w:space="0" w:color="auto"/>
        <w:bottom w:val="none" w:sz="0" w:space="0" w:color="auto"/>
        <w:right w:val="none" w:sz="0" w:space="0" w:color="auto"/>
      </w:divBdr>
    </w:div>
    <w:div w:id="1511793976">
      <w:bodyDiv w:val="1"/>
      <w:marLeft w:val="0"/>
      <w:marRight w:val="0"/>
      <w:marTop w:val="0"/>
      <w:marBottom w:val="0"/>
      <w:divBdr>
        <w:top w:val="none" w:sz="0" w:space="0" w:color="auto"/>
        <w:left w:val="none" w:sz="0" w:space="0" w:color="auto"/>
        <w:bottom w:val="none" w:sz="0" w:space="0" w:color="auto"/>
        <w:right w:val="none" w:sz="0" w:space="0" w:color="auto"/>
      </w:divBdr>
    </w:div>
    <w:div w:id="1511871740">
      <w:bodyDiv w:val="1"/>
      <w:marLeft w:val="0"/>
      <w:marRight w:val="0"/>
      <w:marTop w:val="0"/>
      <w:marBottom w:val="0"/>
      <w:divBdr>
        <w:top w:val="none" w:sz="0" w:space="0" w:color="auto"/>
        <w:left w:val="none" w:sz="0" w:space="0" w:color="auto"/>
        <w:bottom w:val="none" w:sz="0" w:space="0" w:color="auto"/>
        <w:right w:val="none" w:sz="0" w:space="0" w:color="auto"/>
      </w:divBdr>
    </w:div>
    <w:div w:id="1512066744">
      <w:bodyDiv w:val="1"/>
      <w:marLeft w:val="0"/>
      <w:marRight w:val="0"/>
      <w:marTop w:val="0"/>
      <w:marBottom w:val="0"/>
      <w:divBdr>
        <w:top w:val="none" w:sz="0" w:space="0" w:color="auto"/>
        <w:left w:val="none" w:sz="0" w:space="0" w:color="auto"/>
        <w:bottom w:val="none" w:sz="0" w:space="0" w:color="auto"/>
        <w:right w:val="none" w:sz="0" w:space="0" w:color="auto"/>
      </w:divBdr>
    </w:div>
    <w:div w:id="1512600747">
      <w:bodyDiv w:val="1"/>
      <w:marLeft w:val="0"/>
      <w:marRight w:val="0"/>
      <w:marTop w:val="0"/>
      <w:marBottom w:val="0"/>
      <w:divBdr>
        <w:top w:val="none" w:sz="0" w:space="0" w:color="auto"/>
        <w:left w:val="none" w:sz="0" w:space="0" w:color="auto"/>
        <w:bottom w:val="none" w:sz="0" w:space="0" w:color="auto"/>
        <w:right w:val="none" w:sz="0" w:space="0" w:color="auto"/>
      </w:divBdr>
    </w:div>
    <w:div w:id="1513645756">
      <w:bodyDiv w:val="1"/>
      <w:marLeft w:val="0"/>
      <w:marRight w:val="0"/>
      <w:marTop w:val="0"/>
      <w:marBottom w:val="0"/>
      <w:divBdr>
        <w:top w:val="none" w:sz="0" w:space="0" w:color="auto"/>
        <w:left w:val="none" w:sz="0" w:space="0" w:color="auto"/>
        <w:bottom w:val="none" w:sz="0" w:space="0" w:color="auto"/>
        <w:right w:val="none" w:sz="0" w:space="0" w:color="auto"/>
      </w:divBdr>
    </w:div>
    <w:div w:id="1513841688">
      <w:bodyDiv w:val="1"/>
      <w:marLeft w:val="0"/>
      <w:marRight w:val="0"/>
      <w:marTop w:val="0"/>
      <w:marBottom w:val="0"/>
      <w:divBdr>
        <w:top w:val="none" w:sz="0" w:space="0" w:color="auto"/>
        <w:left w:val="none" w:sz="0" w:space="0" w:color="auto"/>
        <w:bottom w:val="none" w:sz="0" w:space="0" w:color="auto"/>
        <w:right w:val="none" w:sz="0" w:space="0" w:color="auto"/>
      </w:divBdr>
    </w:div>
    <w:div w:id="1514103466">
      <w:bodyDiv w:val="1"/>
      <w:marLeft w:val="0"/>
      <w:marRight w:val="0"/>
      <w:marTop w:val="0"/>
      <w:marBottom w:val="0"/>
      <w:divBdr>
        <w:top w:val="none" w:sz="0" w:space="0" w:color="auto"/>
        <w:left w:val="none" w:sz="0" w:space="0" w:color="auto"/>
        <w:bottom w:val="none" w:sz="0" w:space="0" w:color="auto"/>
        <w:right w:val="none" w:sz="0" w:space="0" w:color="auto"/>
      </w:divBdr>
    </w:div>
    <w:div w:id="1516262674">
      <w:bodyDiv w:val="1"/>
      <w:marLeft w:val="0"/>
      <w:marRight w:val="0"/>
      <w:marTop w:val="0"/>
      <w:marBottom w:val="0"/>
      <w:divBdr>
        <w:top w:val="none" w:sz="0" w:space="0" w:color="auto"/>
        <w:left w:val="none" w:sz="0" w:space="0" w:color="auto"/>
        <w:bottom w:val="none" w:sz="0" w:space="0" w:color="auto"/>
        <w:right w:val="none" w:sz="0" w:space="0" w:color="auto"/>
      </w:divBdr>
    </w:div>
    <w:div w:id="1516382549">
      <w:bodyDiv w:val="1"/>
      <w:marLeft w:val="0"/>
      <w:marRight w:val="0"/>
      <w:marTop w:val="0"/>
      <w:marBottom w:val="0"/>
      <w:divBdr>
        <w:top w:val="none" w:sz="0" w:space="0" w:color="auto"/>
        <w:left w:val="none" w:sz="0" w:space="0" w:color="auto"/>
        <w:bottom w:val="none" w:sz="0" w:space="0" w:color="auto"/>
        <w:right w:val="none" w:sz="0" w:space="0" w:color="auto"/>
      </w:divBdr>
    </w:div>
    <w:div w:id="1517386791">
      <w:bodyDiv w:val="1"/>
      <w:marLeft w:val="0"/>
      <w:marRight w:val="0"/>
      <w:marTop w:val="0"/>
      <w:marBottom w:val="0"/>
      <w:divBdr>
        <w:top w:val="none" w:sz="0" w:space="0" w:color="auto"/>
        <w:left w:val="none" w:sz="0" w:space="0" w:color="auto"/>
        <w:bottom w:val="none" w:sz="0" w:space="0" w:color="auto"/>
        <w:right w:val="none" w:sz="0" w:space="0" w:color="auto"/>
      </w:divBdr>
    </w:div>
    <w:div w:id="1517693113">
      <w:bodyDiv w:val="1"/>
      <w:marLeft w:val="0"/>
      <w:marRight w:val="0"/>
      <w:marTop w:val="0"/>
      <w:marBottom w:val="0"/>
      <w:divBdr>
        <w:top w:val="none" w:sz="0" w:space="0" w:color="auto"/>
        <w:left w:val="none" w:sz="0" w:space="0" w:color="auto"/>
        <w:bottom w:val="none" w:sz="0" w:space="0" w:color="auto"/>
        <w:right w:val="none" w:sz="0" w:space="0" w:color="auto"/>
      </w:divBdr>
    </w:div>
    <w:div w:id="1519998727">
      <w:bodyDiv w:val="1"/>
      <w:marLeft w:val="0"/>
      <w:marRight w:val="0"/>
      <w:marTop w:val="0"/>
      <w:marBottom w:val="0"/>
      <w:divBdr>
        <w:top w:val="none" w:sz="0" w:space="0" w:color="auto"/>
        <w:left w:val="none" w:sz="0" w:space="0" w:color="auto"/>
        <w:bottom w:val="none" w:sz="0" w:space="0" w:color="auto"/>
        <w:right w:val="none" w:sz="0" w:space="0" w:color="auto"/>
      </w:divBdr>
    </w:div>
    <w:div w:id="1521427993">
      <w:bodyDiv w:val="1"/>
      <w:marLeft w:val="0"/>
      <w:marRight w:val="0"/>
      <w:marTop w:val="0"/>
      <w:marBottom w:val="0"/>
      <w:divBdr>
        <w:top w:val="none" w:sz="0" w:space="0" w:color="auto"/>
        <w:left w:val="none" w:sz="0" w:space="0" w:color="auto"/>
        <w:bottom w:val="none" w:sz="0" w:space="0" w:color="auto"/>
        <w:right w:val="none" w:sz="0" w:space="0" w:color="auto"/>
      </w:divBdr>
    </w:div>
    <w:div w:id="1522817390">
      <w:bodyDiv w:val="1"/>
      <w:marLeft w:val="0"/>
      <w:marRight w:val="0"/>
      <w:marTop w:val="0"/>
      <w:marBottom w:val="0"/>
      <w:divBdr>
        <w:top w:val="none" w:sz="0" w:space="0" w:color="auto"/>
        <w:left w:val="none" w:sz="0" w:space="0" w:color="auto"/>
        <w:bottom w:val="none" w:sz="0" w:space="0" w:color="auto"/>
        <w:right w:val="none" w:sz="0" w:space="0" w:color="auto"/>
      </w:divBdr>
    </w:div>
    <w:div w:id="1522817635">
      <w:bodyDiv w:val="1"/>
      <w:marLeft w:val="0"/>
      <w:marRight w:val="0"/>
      <w:marTop w:val="0"/>
      <w:marBottom w:val="0"/>
      <w:divBdr>
        <w:top w:val="none" w:sz="0" w:space="0" w:color="auto"/>
        <w:left w:val="none" w:sz="0" w:space="0" w:color="auto"/>
        <w:bottom w:val="none" w:sz="0" w:space="0" w:color="auto"/>
        <w:right w:val="none" w:sz="0" w:space="0" w:color="auto"/>
      </w:divBdr>
    </w:div>
    <w:div w:id="1527674599">
      <w:bodyDiv w:val="1"/>
      <w:marLeft w:val="0"/>
      <w:marRight w:val="0"/>
      <w:marTop w:val="0"/>
      <w:marBottom w:val="0"/>
      <w:divBdr>
        <w:top w:val="none" w:sz="0" w:space="0" w:color="auto"/>
        <w:left w:val="none" w:sz="0" w:space="0" w:color="auto"/>
        <w:bottom w:val="none" w:sz="0" w:space="0" w:color="auto"/>
        <w:right w:val="none" w:sz="0" w:space="0" w:color="auto"/>
      </w:divBdr>
    </w:div>
    <w:div w:id="1527715237">
      <w:bodyDiv w:val="1"/>
      <w:marLeft w:val="0"/>
      <w:marRight w:val="0"/>
      <w:marTop w:val="0"/>
      <w:marBottom w:val="0"/>
      <w:divBdr>
        <w:top w:val="none" w:sz="0" w:space="0" w:color="auto"/>
        <w:left w:val="none" w:sz="0" w:space="0" w:color="auto"/>
        <w:bottom w:val="none" w:sz="0" w:space="0" w:color="auto"/>
        <w:right w:val="none" w:sz="0" w:space="0" w:color="auto"/>
      </w:divBdr>
    </w:div>
    <w:div w:id="1528446507">
      <w:bodyDiv w:val="1"/>
      <w:marLeft w:val="0"/>
      <w:marRight w:val="0"/>
      <w:marTop w:val="0"/>
      <w:marBottom w:val="0"/>
      <w:divBdr>
        <w:top w:val="none" w:sz="0" w:space="0" w:color="auto"/>
        <w:left w:val="none" w:sz="0" w:space="0" w:color="auto"/>
        <w:bottom w:val="none" w:sz="0" w:space="0" w:color="auto"/>
        <w:right w:val="none" w:sz="0" w:space="0" w:color="auto"/>
      </w:divBdr>
    </w:div>
    <w:div w:id="1529372500">
      <w:bodyDiv w:val="1"/>
      <w:marLeft w:val="0"/>
      <w:marRight w:val="0"/>
      <w:marTop w:val="0"/>
      <w:marBottom w:val="0"/>
      <w:divBdr>
        <w:top w:val="none" w:sz="0" w:space="0" w:color="auto"/>
        <w:left w:val="none" w:sz="0" w:space="0" w:color="auto"/>
        <w:bottom w:val="none" w:sz="0" w:space="0" w:color="auto"/>
        <w:right w:val="none" w:sz="0" w:space="0" w:color="auto"/>
      </w:divBdr>
    </w:div>
    <w:div w:id="1530953615">
      <w:bodyDiv w:val="1"/>
      <w:marLeft w:val="0"/>
      <w:marRight w:val="0"/>
      <w:marTop w:val="0"/>
      <w:marBottom w:val="0"/>
      <w:divBdr>
        <w:top w:val="none" w:sz="0" w:space="0" w:color="auto"/>
        <w:left w:val="none" w:sz="0" w:space="0" w:color="auto"/>
        <w:bottom w:val="none" w:sz="0" w:space="0" w:color="auto"/>
        <w:right w:val="none" w:sz="0" w:space="0" w:color="auto"/>
      </w:divBdr>
    </w:div>
    <w:div w:id="1531333600">
      <w:bodyDiv w:val="1"/>
      <w:marLeft w:val="0"/>
      <w:marRight w:val="0"/>
      <w:marTop w:val="0"/>
      <w:marBottom w:val="0"/>
      <w:divBdr>
        <w:top w:val="none" w:sz="0" w:space="0" w:color="auto"/>
        <w:left w:val="none" w:sz="0" w:space="0" w:color="auto"/>
        <w:bottom w:val="none" w:sz="0" w:space="0" w:color="auto"/>
        <w:right w:val="none" w:sz="0" w:space="0" w:color="auto"/>
      </w:divBdr>
    </w:div>
    <w:div w:id="1531532795">
      <w:bodyDiv w:val="1"/>
      <w:marLeft w:val="0"/>
      <w:marRight w:val="0"/>
      <w:marTop w:val="0"/>
      <w:marBottom w:val="0"/>
      <w:divBdr>
        <w:top w:val="none" w:sz="0" w:space="0" w:color="auto"/>
        <w:left w:val="none" w:sz="0" w:space="0" w:color="auto"/>
        <w:bottom w:val="none" w:sz="0" w:space="0" w:color="auto"/>
        <w:right w:val="none" w:sz="0" w:space="0" w:color="auto"/>
      </w:divBdr>
    </w:div>
    <w:div w:id="1532458294">
      <w:bodyDiv w:val="1"/>
      <w:marLeft w:val="0"/>
      <w:marRight w:val="0"/>
      <w:marTop w:val="0"/>
      <w:marBottom w:val="0"/>
      <w:divBdr>
        <w:top w:val="none" w:sz="0" w:space="0" w:color="auto"/>
        <w:left w:val="none" w:sz="0" w:space="0" w:color="auto"/>
        <w:bottom w:val="none" w:sz="0" w:space="0" w:color="auto"/>
        <w:right w:val="none" w:sz="0" w:space="0" w:color="auto"/>
      </w:divBdr>
    </w:div>
    <w:div w:id="1532721350">
      <w:bodyDiv w:val="1"/>
      <w:marLeft w:val="0"/>
      <w:marRight w:val="0"/>
      <w:marTop w:val="0"/>
      <w:marBottom w:val="0"/>
      <w:divBdr>
        <w:top w:val="none" w:sz="0" w:space="0" w:color="auto"/>
        <w:left w:val="none" w:sz="0" w:space="0" w:color="auto"/>
        <w:bottom w:val="none" w:sz="0" w:space="0" w:color="auto"/>
        <w:right w:val="none" w:sz="0" w:space="0" w:color="auto"/>
      </w:divBdr>
    </w:div>
    <w:div w:id="1533226124">
      <w:bodyDiv w:val="1"/>
      <w:marLeft w:val="0"/>
      <w:marRight w:val="0"/>
      <w:marTop w:val="0"/>
      <w:marBottom w:val="0"/>
      <w:divBdr>
        <w:top w:val="none" w:sz="0" w:space="0" w:color="auto"/>
        <w:left w:val="none" w:sz="0" w:space="0" w:color="auto"/>
        <w:bottom w:val="none" w:sz="0" w:space="0" w:color="auto"/>
        <w:right w:val="none" w:sz="0" w:space="0" w:color="auto"/>
      </w:divBdr>
    </w:div>
    <w:div w:id="1533692754">
      <w:bodyDiv w:val="1"/>
      <w:marLeft w:val="0"/>
      <w:marRight w:val="0"/>
      <w:marTop w:val="0"/>
      <w:marBottom w:val="0"/>
      <w:divBdr>
        <w:top w:val="none" w:sz="0" w:space="0" w:color="auto"/>
        <w:left w:val="none" w:sz="0" w:space="0" w:color="auto"/>
        <w:bottom w:val="none" w:sz="0" w:space="0" w:color="auto"/>
        <w:right w:val="none" w:sz="0" w:space="0" w:color="auto"/>
      </w:divBdr>
    </w:div>
    <w:div w:id="1533835235">
      <w:bodyDiv w:val="1"/>
      <w:marLeft w:val="0"/>
      <w:marRight w:val="0"/>
      <w:marTop w:val="0"/>
      <w:marBottom w:val="0"/>
      <w:divBdr>
        <w:top w:val="none" w:sz="0" w:space="0" w:color="auto"/>
        <w:left w:val="none" w:sz="0" w:space="0" w:color="auto"/>
        <w:bottom w:val="none" w:sz="0" w:space="0" w:color="auto"/>
        <w:right w:val="none" w:sz="0" w:space="0" w:color="auto"/>
      </w:divBdr>
    </w:div>
    <w:div w:id="1534997905">
      <w:bodyDiv w:val="1"/>
      <w:marLeft w:val="0"/>
      <w:marRight w:val="0"/>
      <w:marTop w:val="0"/>
      <w:marBottom w:val="0"/>
      <w:divBdr>
        <w:top w:val="none" w:sz="0" w:space="0" w:color="auto"/>
        <w:left w:val="none" w:sz="0" w:space="0" w:color="auto"/>
        <w:bottom w:val="none" w:sz="0" w:space="0" w:color="auto"/>
        <w:right w:val="none" w:sz="0" w:space="0" w:color="auto"/>
      </w:divBdr>
    </w:div>
    <w:div w:id="1535193561">
      <w:bodyDiv w:val="1"/>
      <w:marLeft w:val="0"/>
      <w:marRight w:val="0"/>
      <w:marTop w:val="0"/>
      <w:marBottom w:val="0"/>
      <w:divBdr>
        <w:top w:val="none" w:sz="0" w:space="0" w:color="auto"/>
        <w:left w:val="none" w:sz="0" w:space="0" w:color="auto"/>
        <w:bottom w:val="none" w:sz="0" w:space="0" w:color="auto"/>
        <w:right w:val="none" w:sz="0" w:space="0" w:color="auto"/>
      </w:divBdr>
    </w:div>
    <w:div w:id="1535263840">
      <w:bodyDiv w:val="1"/>
      <w:marLeft w:val="0"/>
      <w:marRight w:val="0"/>
      <w:marTop w:val="0"/>
      <w:marBottom w:val="0"/>
      <w:divBdr>
        <w:top w:val="none" w:sz="0" w:space="0" w:color="auto"/>
        <w:left w:val="none" w:sz="0" w:space="0" w:color="auto"/>
        <w:bottom w:val="none" w:sz="0" w:space="0" w:color="auto"/>
        <w:right w:val="none" w:sz="0" w:space="0" w:color="auto"/>
      </w:divBdr>
    </w:div>
    <w:div w:id="1535996199">
      <w:bodyDiv w:val="1"/>
      <w:marLeft w:val="0"/>
      <w:marRight w:val="0"/>
      <w:marTop w:val="0"/>
      <w:marBottom w:val="0"/>
      <w:divBdr>
        <w:top w:val="none" w:sz="0" w:space="0" w:color="auto"/>
        <w:left w:val="none" w:sz="0" w:space="0" w:color="auto"/>
        <w:bottom w:val="none" w:sz="0" w:space="0" w:color="auto"/>
        <w:right w:val="none" w:sz="0" w:space="0" w:color="auto"/>
      </w:divBdr>
    </w:div>
    <w:div w:id="1536499467">
      <w:bodyDiv w:val="1"/>
      <w:marLeft w:val="0"/>
      <w:marRight w:val="0"/>
      <w:marTop w:val="0"/>
      <w:marBottom w:val="0"/>
      <w:divBdr>
        <w:top w:val="none" w:sz="0" w:space="0" w:color="auto"/>
        <w:left w:val="none" w:sz="0" w:space="0" w:color="auto"/>
        <w:bottom w:val="none" w:sz="0" w:space="0" w:color="auto"/>
        <w:right w:val="none" w:sz="0" w:space="0" w:color="auto"/>
      </w:divBdr>
    </w:div>
    <w:div w:id="1538465381">
      <w:bodyDiv w:val="1"/>
      <w:marLeft w:val="0"/>
      <w:marRight w:val="0"/>
      <w:marTop w:val="0"/>
      <w:marBottom w:val="0"/>
      <w:divBdr>
        <w:top w:val="none" w:sz="0" w:space="0" w:color="auto"/>
        <w:left w:val="none" w:sz="0" w:space="0" w:color="auto"/>
        <w:bottom w:val="none" w:sz="0" w:space="0" w:color="auto"/>
        <w:right w:val="none" w:sz="0" w:space="0" w:color="auto"/>
      </w:divBdr>
    </w:div>
    <w:div w:id="1538618808">
      <w:bodyDiv w:val="1"/>
      <w:marLeft w:val="0"/>
      <w:marRight w:val="0"/>
      <w:marTop w:val="0"/>
      <w:marBottom w:val="0"/>
      <w:divBdr>
        <w:top w:val="none" w:sz="0" w:space="0" w:color="auto"/>
        <w:left w:val="none" w:sz="0" w:space="0" w:color="auto"/>
        <w:bottom w:val="none" w:sz="0" w:space="0" w:color="auto"/>
        <w:right w:val="none" w:sz="0" w:space="0" w:color="auto"/>
      </w:divBdr>
    </w:div>
    <w:div w:id="1539778863">
      <w:bodyDiv w:val="1"/>
      <w:marLeft w:val="0"/>
      <w:marRight w:val="0"/>
      <w:marTop w:val="0"/>
      <w:marBottom w:val="0"/>
      <w:divBdr>
        <w:top w:val="none" w:sz="0" w:space="0" w:color="auto"/>
        <w:left w:val="none" w:sz="0" w:space="0" w:color="auto"/>
        <w:bottom w:val="none" w:sz="0" w:space="0" w:color="auto"/>
        <w:right w:val="none" w:sz="0" w:space="0" w:color="auto"/>
      </w:divBdr>
    </w:div>
    <w:div w:id="1541893691">
      <w:bodyDiv w:val="1"/>
      <w:marLeft w:val="0"/>
      <w:marRight w:val="0"/>
      <w:marTop w:val="0"/>
      <w:marBottom w:val="0"/>
      <w:divBdr>
        <w:top w:val="none" w:sz="0" w:space="0" w:color="auto"/>
        <w:left w:val="none" w:sz="0" w:space="0" w:color="auto"/>
        <w:bottom w:val="none" w:sz="0" w:space="0" w:color="auto"/>
        <w:right w:val="none" w:sz="0" w:space="0" w:color="auto"/>
      </w:divBdr>
    </w:div>
    <w:div w:id="1542403936">
      <w:bodyDiv w:val="1"/>
      <w:marLeft w:val="0"/>
      <w:marRight w:val="0"/>
      <w:marTop w:val="0"/>
      <w:marBottom w:val="0"/>
      <w:divBdr>
        <w:top w:val="none" w:sz="0" w:space="0" w:color="auto"/>
        <w:left w:val="none" w:sz="0" w:space="0" w:color="auto"/>
        <w:bottom w:val="none" w:sz="0" w:space="0" w:color="auto"/>
        <w:right w:val="none" w:sz="0" w:space="0" w:color="auto"/>
      </w:divBdr>
    </w:div>
    <w:div w:id="1543400603">
      <w:bodyDiv w:val="1"/>
      <w:marLeft w:val="0"/>
      <w:marRight w:val="0"/>
      <w:marTop w:val="0"/>
      <w:marBottom w:val="0"/>
      <w:divBdr>
        <w:top w:val="none" w:sz="0" w:space="0" w:color="auto"/>
        <w:left w:val="none" w:sz="0" w:space="0" w:color="auto"/>
        <w:bottom w:val="none" w:sz="0" w:space="0" w:color="auto"/>
        <w:right w:val="none" w:sz="0" w:space="0" w:color="auto"/>
      </w:divBdr>
    </w:div>
    <w:div w:id="1543707411">
      <w:bodyDiv w:val="1"/>
      <w:marLeft w:val="0"/>
      <w:marRight w:val="0"/>
      <w:marTop w:val="0"/>
      <w:marBottom w:val="0"/>
      <w:divBdr>
        <w:top w:val="none" w:sz="0" w:space="0" w:color="auto"/>
        <w:left w:val="none" w:sz="0" w:space="0" w:color="auto"/>
        <w:bottom w:val="none" w:sz="0" w:space="0" w:color="auto"/>
        <w:right w:val="none" w:sz="0" w:space="0" w:color="auto"/>
      </w:divBdr>
    </w:div>
    <w:div w:id="1543978605">
      <w:bodyDiv w:val="1"/>
      <w:marLeft w:val="0"/>
      <w:marRight w:val="0"/>
      <w:marTop w:val="0"/>
      <w:marBottom w:val="0"/>
      <w:divBdr>
        <w:top w:val="none" w:sz="0" w:space="0" w:color="auto"/>
        <w:left w:val="none" w:sz="0" w:space="0" w:color="auto"/>
        <w:bottom w:val="none" w:sz="0" w:space="0" w:color="auto"/>
        <w:right w:val="none" w:sz="0" w:space="0" w:color="auto"/>
      </w:divBdr>
    </w:div>
    <w:div w:id="1544320655">
      <w:bodyDiv w:val="1"/>
      <w:marLeft w:val="0"/>
      <w:marRight w:val="0"/>
      <w:marTop w:val="0"/>
      <w:marBottom w:val="0"/>
      <w:divBdr>
        <w:top w:val="none" w:sz="0" w:space="0" w:color="auto"/>
        <w:left w:val="none" w:sz="0" w:space="0" w:color="auto"/>
        <w:bottom w:val="none" w:sz="0" w:space="0" w:color="auto"/>
        <w:right w:val="none" w:sz="0" w:space="0" w:color="auto"/>
      </w:divBdr>
    </w:div>
    <w:div w:id="1544438435">
      <w:bodyDiv w:val="1"/>
      <w:marLeft w:val="0"/>
      <w:marRight w:val="0"/>
      <w:marTop w:val="0"/>
      <w:marBottom w:val="0"/>
      <w:divBdr>
        <w:top w:val="none" w:sz="0" w:space="0" w:color="auto"/>
        <w:left w:val="none" w:sz="0" w:space="0" w:color="auto"/>
        <w:bottom w:val="none" w:sz="0" w:space="0" w:color="auto"/>
        <w:right w:val="none" w:sz="0" w:space="0" w:color="auto"/>
      </w:divBdr>
    </w:div>
    <w:div w:id="1545866941">
      <w:bodyDiv w:val="1"/>
      <w:marLeft w:val="0"/>
      <w:marRight w:val="0"/>
      <w:marTop w:val="0"/>
      <w:marBottom w:val="0"/>
      <w:divBdr>
        <w:top w:val="none" w:sz="0" w:space="0" w:color="auto"/>
        <w:left w:val="none" w:sz="0" w:space="0" w:color="auto"/>
        <w:bottom w:val="none" w:sz="0" w:space="0" w:color="auto"/>
        <w:right w:val="none" w:sz="0" w:space="0" w:color="auto"/>
      </w:divBdr>
    </w:div>
    <w:div w:id="1549489359">
      <w:bodyDiv w:val="1"/>
      <w:marLeft w:val="0"/>
      <w:marRight w:val="0"/>
      <w:marTop w:val="0"/>
      <w:marBottom w:val="0"/>
      <w:divBdr>
        <w:top w:val="none" w:sz="0" w:space="0" w:color="auto"/>
        <w:left w:val="none" w:sz="0" w:space="0" w:color="auto"/>
        <w:bottom w:val="none" w:sz="0" w:space="0" w:color="auto"/>
        <w:right w:val="none" w:sz="0" w:space="0" w:color="auto"/>
      </w:divBdr>
    </w:div>
    <w:div w:id="1550147274">
      <w:bodyDiv w:val="1"/>
      <w:marLeft w:val="0"/>
      <w:marRight w:val="0"/>
      <w:marTop w:val="0"/>
      <w:marBottom w:val="0"/>
      <w:divBdr>
        <w:top w:val="none" w:sz="0" w:space="0" w:color="auto"/>
        <w:left w:val="none" w:sz="0" w:space="0" w:color="auto"/>
        <w:bottom w:val="none" w:sz="0" w:space="0" w:color="auto"/>
        <w:right w:val="none" w:sz="0" w:space="0" w:color="auto"/>
      </w:divBdr>
    </w:div>
    <w:div w:id="1554079573">
      <w:bodyDiv w:val="1"/>
      <w:marLeft w:val="0"/>
      <w:marRight w:val="0"/>
      <w:marTop w:val="0"/>
      <w:marBottom w:val="0"/>
      <w:divBdr>
        <w:top w:val="none" w:sz="0" w:space="0" w:color="auto"/>
        <w:left w:val="none" w:sz="0" w:space="0" w:color="auto"/>
        <w:bottom w:val="none" w:sz="0" w:space="0" w:color="auto"/>
        <w:right w:val="none" w:sz="0" w:space="0" w:color="auto"/>
      </w:divBdr>
    </w:div>
    <w:div w:id="1554270220">
      <w:bodyDiv w:val="1"/>
      <w:marLeft w:val="0"/>
      <w:marRight w:val="0"/>
      <w:marTop w:val="0"/>
      <w:marBottom w:val="0"/>
      <w:divBdr>
        <w:top w:val="none" w:sz="0" w:space="0" w:color="auto"/>
        <w:left w:val="none" w:sz="0" w:space="0" w:color="auto"/>
        <w:bottom w:val="none" w:sz="0" w:space="0" w:color="auto"/>
        <w:right w:val="none" w:sz="0" w:space="0" w:color="auto"/>
      </w:divBdr>
    </w:div>
    <w:div w:id="1554585986">
      <w:bodyDiv w:val="1"/>
      <w:marLeft w:val="0"/>
      <w:marRight w:val="0"/>
      <w:marTop w:val="0"/>
      <w:marBottom w:val="0"/>
      <w:divBdr>
        <w:top w:val="none" w:sz="0" w:space="0" w:color="auto"/>
        <w:left w:val="none" w:sz="0" w:space="0" w:color="auto"/>
        <w:bottom w:val="none" w:sz="0" w:space="0" w:color="auto"/>
        <w:right w:val="none" w:sz="0" w:space="0" w:color="auto"/>
      </w:divBdr>
    </w:div>
    <w:div w:id="1555194116">
      <w:bodyDiv w:val="1"/>
      <w:marLeft w:val="0"/>
      <w:marRight w:val="0"/>
      <w:marTop w:val="0"/>
      <w:marBottom w:val="0"/>
      <w:divBdr>
        <w:top w:val="none" w:sz="0" w:space="0" w:color="auto"/>
        <w:left w:val="none" w:sz="0" w:space="0" w:color="auto"/>
        <w:bottom w:val="none" w:sz="0" w:space="0" w:color="auto"/>
        <w:right w:val="none" w:sz="0" w:space="0" w:color="auto"/>
      </w:divBdr>
    </w:div>
    <w:div w:id="1556509557">
      <w:bodyDiv w:val="1"/>
      <w:marLeft w:val="0"/>
      <w:marRight w:val="0"/>
      <w:marTop w:val="0"/>
      <w:marBottom w:val="0"/>
      <w:divBdr>
        <w:top w:val="none" w:sz="0" w:space="0" w:color="auto"/>
        <w:left w:val="none" w:sz="0" w:space="0" w:color="auto"/>
        <w:bottom w:val="none" w:sz="0" w:space="0" w:color="auto"/>
        <w:right w:val="none" w:sz="0" w:space="0" w:color="auto"/>
      </w:divBdr>
    </w:div>
    <w:div w:id="1557207505">
      <w:bodyDiv w:val="1"/>
      <w:marLeft w:val="0"/>
      <w:marRight w:val="0"/>
      <w:marTop w:val="0"/>
      <w:marBottom w:val="0"/>
      <w:divBdr>
        <w:top w:val="none" w:sz="0" w:space="0" w:color="auto"/>
        <w:left w:val="none" w:sz="0" w:space="0" w:color="auto"/>
        <w:bottom w:val="none" w:sz="0" w:space="0" w:color="auto"/>
        <w:right w:val="none" w:sz="0" w:space="0" w:color="auto"/>
      </w:divBdr>
    </w:div>
    <w:div w:id="1557544145">
      <w:bodyDiv w:val="1"/>
      <w:marLeft w:val="0"/>
      <w:marRight w:val="0"/>
      <w:marTop w:val="0"/>
      <w:marBottom w:val="0"/>
      <w:divBdr>
        <w:top w:val="none" w:sz="0" w:space="0" w:color="auto"/>
        <w:left w:val="none" w:sz="0" w:space="0" w:color="auto"/>
        <w:bottom w:val="none" w:sz="0" w:space="0" w:color="auto"/>
        <w:right w:val="none" w:sz="0" w:space="0" w:color="auto"/>
      </w:divBdr>
    </w:div>
    <w:div w:id="1564100282">
      <w:bodyDiv w:val="1"/>
      <w:marLeft w:val="0"/>
      <w:marRight w:val="0"/>
      <w:marTop w:val="0"/>
      <w:marBottom w:val="0"/>
      <w:divBdr>
        <w:top w:val="none" w:sz="0" w:space="0" w:color="auto"/>
        <w:left w:val="none" w:sz="0" w:space="0" w:color="auto"/>
        <w:bottom w:val="none" w:sz="0" w:space="0" w:color="auto"/>
        <w:right w:val="none" w:sz="0" w:space="0" w:color="auto"/>
      </w:divBdr>
    </w:div>
    <w:div w:id="1565218255">
      <w:bodyDiv w:val="1"/>
      <w:marLeft w:val="0"/>
      <w:marRight w:val="0"/>
      <w:marTop w:val="0"/>
      <w:marBottom w:val="0"/>
      <w:divBdr>
        <w:top w:val="none" w:sz="0" w:space="0" w:color="auto"/>
        <w:left w:val="none" w:sz="0" w:space="0" w:color="auto"/>
        <w:bottom w:val="none" w:sz="0" w:space="0" w:color="auto"/>
        <w:right w:val="none" w:sz="0" w:space="0" w:color="auto"/>
      </w:divBdr>
    </w:div>
    <w:div w:id="1565413148">
      <w:bodyDiv w:val="1"/>
      <w:marLeft w:val="0"/>
      <w:marRight w:val="0"/>
      <w:marTop w:val="0"/>
      <w:marBottom w:val="0"/>
      <w:divBdr>
        <w:top w:val="none" w:sz="0" w:space="0" w:color="auto"/>
        <w:left w:val="none" w:sz="0" w:space="0" w:color="auto"/>
        <w:bottom w:val="none" w:sz="0" w:space="0" w:color="auto"/>
        <w:right w:val="none" w:sz="0" w:space="0" w:color="auto"/>
      </w:divBdr>
    </w:div>
    <w:div w:id="1565414842">
      <w:bodyDiv w:val="1"/>
      <w:marLeft w:val="0"/>
      <w:marRight w:val="0"/>
      <w:marTop w:val="0"/>
      <w:marBottom w:val="0"/>
      <w:divBdr>
        <w:top w:val="none" w:sz="0" w:space="0" w:color="auto"/>
        <w:left w:val="none" w:sz="0" w:space="0" w:color="auto"/>
        <w:bottom w:val="none" w:sz="0" w:space="0" w:color="auto"/>
        <w:right w:val="none" w:sz="0" w:space="0" w:color="auto"/>
      </w:divBdr>
    </w:div>
    <w:div w:id="1565529962">
      <w:bodyDiv w:val="1"/>
      <w:marLeft w:val="0"/>
      <w:marRight w:val="0"/>
      <w:marTop w:val="0"/>
      <w:marBottom w:val="0"/>
      <w:divBdr>
        <w:top w:val="none" w:sz="0" w:space="0" w:color="auto"/>
        <w:left w:val="none" w:sz="0" w:space="0" w:color="auto"/>
        <w:bottom w:val="none" w:sz="0" w:space="0" w:color="auto"/>
        <w:right w:val="none" w:sz="0" w:space="0" w:color="auto"/>
      </w:divBdr>
    </w:div>
    <w:div w:id="1566145271">
      <w:bodyDiv w:val="1"/>
      <w:marLeft w:val="0"/>
      <w:marRight w:val="0"/>
      <w:marTop w:val="0"/>
      <w:marBottom w:val="0"/>
      <w:divBdr>
        <w:top w:val="none" w:sz="0" w:space="0" w:color="auto"/>
        <w:left w:val="none" w:sz="0" w:space="0" w:color="auto"/>
        <w:bottom w:val="none" w:sz="0" w:space="0" w:color="auto"/>
        <w:right w:val="none" w:sz="0" w:space="0" w:color="auto"/>
      </w:divBdr>
    </w:div>
    <w:div w:id="1567036306">
      <w:bodyDiv w:val="1"/>
      <w:marLeft w:val="0"/>
      <w:marRight w:val="0"/>
      <w:marTop w:val="0"/>
      <w:marBottom w:val="0"/>
      <w:divBdr>
        <w:top w:val="none" w:sz="0" w:space="0" w:color="auto"/>
        <w:left w:val="none" w:sz="0" w:space="0" w:color="auto"/>
        <w:bottom w:val="none" w:sz="0" w:space="0" w:color="auto"/>
        <w:right w:val="none" w:sz="0" w:space="0" w:color="auto"/>
      </w:divBdr>
    </w:div>
    <w:div w:id="1568030314">
      <w:bodyDiv w:val="1"/>
      <w:marLeft w:val="0"/>
      <w:marRight w:val="0"/>
      <w:marTop w:val="0"/>
      <w:marBottom w:val="0"/>
      <w:divBdr>
        <w:top w:val="none" w:sz="0" w:space="0" w:color="auto"/>
        <w:left w:val="none" w:sz="0" w:space="0" w:color="auto"/>
        <w:bottom w:val="none" w:sz="0" w:space="0" w:color="auto"/>
        <w:right w:val="none" w:sz="0" w:space="0" w:color="auto"/>
      </w:divBdr>
    </w:div>
    <w:div w:id="1568297985">
      <w:bodyDiv w:val="1"/>
      <w:marLeft w:val="0"/>
      <w:marRight w:val="0"/>
      <w:marTop w:val="0"/>
      <w:marBottom w:val="0"/>
      <w:divBdr>
        <w:top w:val="none" w:sz="0" w:space="0" w:color="auto"/>
        <w:left w:val="none" w:sz="0" w:space="0" w:color="auto"/>
        <w:bottom w:val="none" w:sz="0" w:space="0" w:color="auto"/>
        <w:right w:val="none" w:sz="0" w:space="0" w:color="auto"/>
      </w:divBdr>
    </w:div>
    <w:div w:id="1568801216">
      <w:bodyDiv w:val="1"/>
      <w:marLeft w:val="0"/>
      <w:marRight w:val="0"/>
      <w:marTop w:val="0"/>
      <w:marBottom w:val="0"/>
      <w:divBdr>
        <w:top w:val="none" w:sz="0" w:space="0" w:color="auto"/>
        <w:left w:val="none" w:sz="0" w:space="0" w:color="auto"/>
        <w:bottom w:val="none" w:sz="0" w:space="0" w:color="auto"/>
        <w:right w:val="none" w:sz="0" w:space="0" w:color="auto"/>
      </w:divBdr>
    </w:div>
    <w:div w:id="1570069384">
      <w:bodyDiv w:val="1"/>
      <w:marLeft w:val="0"/>
      <w:marRight w:val="0"/>
      <w:marTop w:val="0"/>
      <w:marBottom w:val="0"/>
      <w:divBdr>
        <w:top w:val="none" w:sz="0" w:space="0" w:color="auto"/>
        <w:left w:val="none" w:sz="0" w:space="0" w:color="auto"/>
        <w:bottom w:val="none" w:sz="0" w:space="0" w:color="auto"/>
        <w:right w:val="none" w:sz="0" w:space="0" w:color="auto"/>
      </w:divBdr>
    </w:div>
    <w:div w:id="1570075454">
      <w:bodyDiv w:val="1"/>
      <w:marLeft w:val="0"/>
      <w:marRight w:val="0"/>
      <w:marTop w:val="0"/>
      <w:marBottom w:val="0"/>
      <w:divBdr>
        <w:top w:val="none" w:sz="0" w:space="0" w:color="auto"/>
        <w:left w:val="none" w:sz="0" w:space="0" w:color="auto"/>
        <w:bottom w:val="none" w:sz="0" w:space="0" w:color="auto"/>
        <w:right w:val="none" w:sz="0" w:space="0" w:color="auto"/>
      </w:divBdr>
    </w:div>
    <w:div w:id="1570457252">
      <w:bodyDiv w:val="1"/>
      <w:marLeft w:val="0"/>
      <w:marRight w:val="0"/>
      <w:marTop w:val="0"/>
      <w:marBottom w:val="0"/>
      <w:divBdr>
        <w:top w:val="none" w:sz="0" w:space="0" w:color="auto"/>
        <w:left w:val="none" w:sz="0" w:space="0" w:color="auto"/>
        <w:bottom w:val="none" w:sz="0" w:space="0" w:color="auto"/>
        <w:right w:val="none" w:sz="0" w:space="0" w:color="auto"/>
      </w:divBdr>
    </w:div>
    <w:div w:id="1570534840">
      <w:bodyDiv w:val="1"/>
      <w:marLeft w:val="0"/>
      <w:marRight w:val="0"/>
      <w:marTop w:val="0"/>
      <w:marBottom w:val="0"/>
      <w:divBdr>
        <w:top w:val="none" w:sz="0" w:space="0" w:color="auto"/>
        <w:left w:val="none" w:sz="0" w:space="0" w:color="auto"/>
        <w:bottom w:val="none" w:sz="0" w:space="0" w:color="auto"/>
        <w:right w:val="none" w:sz="0" w:space="0" w:color="auto"/>
      </w:divBdr>
    </w:div>
    <w:div w:id="1571501208">
      <w:bodyDiv w:val="1"/>
      <w:marLeft w:val="0"/>
      <w:marRight w:val="0"/>
      <w:marTop w:val="0"/>
      <w:marBottom w:val="0"/>
      <w:divBdr>
        <w:top w:val="none" w:sz="0" w:space="0" w:color="auto"/>
        <w:left w:val="none" w:sz="0" w:space="0" w:color="auto"/>
        <w:bottom w:val="none" w:sz="0" w:space="0" w:color="auto"/>
        <w:right w:val="none" w:sz="0" w:space="0" w:color="auto"/>
      </w:divBdr>
    </w:div>
    <w:div w:id="1571580009">
      <w:bodyDiv w:val="1"/>
      <w:marLeft w:val="0"/>
      <w:marRight w:val="0"/>
      <w:marTop w:val="0"/>
      <w:marBottom w:val="0"/>
      <w:divBdr>
        <w:top w:val="none" w:sz="0" w:space="0" w:color="auto"/>
        <w:left w:val="none" w:sz="0" w:space="0" w:color="auto"/>
        <w:bottom w:val="none" w:sz="0" w:space="0" w:color="auto"/>
        <w:right w:val="none" w:sz="0" w:space="0" w:color="auto"/>
      </w:divBdr>
    </w:div>
    <w:div w:id="1573927777">
      <w:bodyDiv w:val="1"/>
      <w:marLeft w:val="0"/>
      <w:marRight w:val="0"/>
      <w:marTop w:val="0"/>
      <w:marBottom w:val="0"/>
      <w:divBdr>
        <w:top w:val="none" w:sz="0" w:space="0" w:color="auto"/>
        <w:left w:val="none" w:sz="0" w:space="0" w:color="auto"/>
        <w:bottom w:val="none" w:sz="0" w:space="0" w:color="auto"/>
        <w:right w:val="none" w:sz="0" w:space="0" w:color="auto"/>
      </w:divBdr>
    </w:div>
    <w:div w:id="1575578612">
      <w:bodyDiv w:val="1"/>
      <w:marLeft w:val="0"/>
      <w:marRight w:val="0"/>
      <w:marTop w:val="0"/>
      <w:marBottom w:val="0"/>
      <w:divBdr>
        <w:top w:val="none" w:sz="0" w:space="0" w:color="auto"/>
        <w:left w:val="none" w:sz="0" w:space="0" w:color="auto"/>
        <w:bottom w:val="none" w:sz="0" w:space="0" w:color="auto"/>
        <w:right w:val="none" w:sz="0" w:space="0" w:color="auto"/>
      </w:divBdr>
    </w:div>
    <w:div w:id="1575970100">
      <w:bodyDiv w:val="1"/>
      <w:marLeft w:val="0"/>
      <w:marRight w:val="0"/>
      <w:marTop w:val="0"/>
      <w:marBottom w:val="0"/>
      <w:divBdr>
        <w:top w:val="none" w:sz="0" w:space="0" w:color="auto"/>
        <w:left w:val="none" w:sz="0" w:space="0" w:color="auto"/>
        <w:bottom w:val="none" w:sz="0" w:space="0" w:color="auto"/>
        <w:right w:val="none" w:sz="0" w:space="0" w:color="auto"/>
      </w:divBdr>
    </w:div>
    <w:div w:id="1576091153">
      <w:bodyDiv w:val="1"/>
      <w:marLeft w:val="0"/>
      <w:marRight w:val="0"/>
      <w:marTop w:val="0"/>
      <w:marBottom w:val="0"/>
      <w:divBdr>
        <w:top w:val="none" w:sz="0" w:space="0" w:color="auto"/>
        <w:left w:val="none" w:sz="0" w:space="0" w:color="auto"/>
        <w:bottom w:val="none" w:sz="0" w:space="0" w:color="auto"/>
        <w:right w:val="none" w:sz="0" w:space="0" w:color="auto"/>
      </w:divBdr>
    </w:div>
    <w:div w:id="1576470655">
      <w:bodyDiv w:val="1"/>
      <w:marLeft w:val="0"/>
      <w:marRight w:val="0"/>
      <w:marTop w:val="0"/>
      <w:marBottom w:val="0"/>
      <w:divBdr>
        <w:top w:val="none" w:sz="0" w:space="0" w:color="auto"/>
        <w:left w:val="none" w:sz="0" w:space="0" w:color="auto"/>
        <w:bottom w:val="none" w:sz="0" w:space="0" w:color="auto"/>
        <w:right w:val="none" w:sz="0" w:space="0" w:color="auto"/>
      </w:divBdr>
    </w:div>
    <w:div w:id="1578394530">
      <w:bodyDiv w:val="1"/>
      <w:marLeft w:val="0"/>
      <w:marRight w:val="0"/>
      <w:marTop w:val="0"/>
      <w:marBottom w:val="0"/>
      <w:divBdr>
        <w:top w:val="none" w:sz="0" w:space="0" w:color="auto"/>
        <w:left w:val="none" w:sz="0" w:space="0" w:color="auto"/>
        <w:bottom w:val="none" w:sz="0" w:space="0" w:color="auto"/>
        <w:right w:val="none" w:sz="0" w:space="0" w:color="auto"/>
      </w:divBdr>
    </w:div>
    <w:div w:id="1580552166">
      <w:bodyDiv w:val="1"/>
      <w:marLeft w:val="0"/>
      <w:marRight w:val="0"/>
      <w:marTop w:val="0"/>
      <w:marBottom w:val="0"/>
      <w:divBdr>
        <w:top w:val="none" w:sz="0" w:space="0" w:color="auto"/>
        <w:left w:val="none" w:sz="0" w:space="0" w:color="auto"/>
        <w:bottom w:val="none" w:sz="0" w:space="0" w:color="auto"/>
        <w:right w:val="none" w:sz="0" w:space="0" w:color="auto"/>
      </w:divBdr>
    </w:div>
    <w:div w:id="1581520426">
      <w:bodyDiv w:val="1"/>
      <w:marLeft w:val="0"/>
      <w:marRight w:val="0"/>
      <w:marTop w:val="0"/>
      <w:marBottom w:val="0"/>
      <w:divBdr>
        <w:top w:val="none" w:sz="0" w:space="0" w:color="auto"/>
        <w:left w:val="none" w:sz="0" w:space="0" w:color="auto"/>
        <w:bottom w:val="none" w:sz="0" w:space="0" w:color="auto"/>
        <w:right w:val="none" w:sz="0" w:space="0" w:color="auto"/>
      </w:divBdr>
    </w:div>
    <w:div w:id="1581789693">
      <w:bodyDiv w:val="1"/>
      <w:marLeft w:val="0"/>
      <w:marRight w:val="0"/>
      <w:marTop w:val="0"/>
      <w:marBottom w:val="0"/>
      <w:divBdr>
        <w:top w:val="none" w:sz="0" w:space="0" w:color="auto"/>
        <w:left w:val="none" w:sz="0" w:space="0" w:color="auto"/>
        <w:bottom w:val="none" w:sz="0" w:space="0" w:color="auto"/>
        <w:right w:val="none" w:sz="0" w:space="0" w:color="auto"/>
      </w:divBdr>
    </w:div>
    <w:div w:id="1582369824">
      <w:bodyDiv w:val="1"/>
      <w:marLeft w:val="0"/>
      <w:marRight w:val="0"/>
      <w:marTop w:val="0"/>
      <w:marBottom w:val="0"/>
      <w:divBdr>
        <w:top w:val="none" w:sz="0" w:space="0" w:color="auto"/>
        <w:left w:val="none" w:sz="0" w:space="0" w:color="auto"/>
        <w:bottom w:val="none" w:sz="0" w:space="0" w:color="auto"/>
        <w:right w:val="none" w:sz="0" w:space="0" w:color="auto"/>
      </w:divBdr>
    </w:div>
    <w:div w:id="1584147147">
      <w:bodyDiv w:val="1"/>
      <w:marLeft w:val="0"/>
      <w:marRight w:val="0"/>
      <w:marTop w:val="0"/>
      <w:marBottom w:val="0"/>
      <w:divBdr>
        <w:top w:val="none" w:sz="0" w:space="0" w:color="auto"/>
        <w:left w:val="none" w:sz="0" w:space="0" w:color="auto"/>
        <w:bottom w:val="none" w:sz="0" w:space="0" w:color="auto"/>
        <w:right w:val="none" w:sz="0" w:space="0" w:color="auto"/>
      </w:divBdr>
    </w:div>
    <w:div w:id="1587613238">
      <w:bodyDiv w:val="1"/>
      <w:marLeft w:val="0"/>
      <w:marRight w:val="0"/>
      <w:marTop w:val="0"/>
      <w:marBottom w:val="0"/>
      <w:divBdr>
        <w:top w:val="none" w:sz="0" w:space="0" w:color="auto"/>
        <w:left w:val="none" w:sz="0" w:space="0" w:color="auto"/>
        <w:bottom w:val="none" w:sz="0" w:space="0" w:color="auto"/>
        <w:right w:val="none" w:sz="0" w:space="0" w:color="auto"/>
      </w:divBdr>
    </w:div>
    <w:div w:id="1588221823">
      <w:bodyDiv w:val="1"/>
      <w:marLeft w:val="0"/>
      <w:marRight w:val="0"/>
      <w:marTop w:val="0"/>
      <w:marBottom w:val="0"/>
      <w:divBdr>
        <w:top w:val="none" w:sz="0" w:space="0" w:color="auto"/>
        <w:left w:val="none" w:sz="0" w:space="0" w:color="auto"/>
        <w:bottom w:val="none" w:sz="0" w:space="0" w:color="auto"/>
        <w:right w:val="none" w:sz="0" w:space="0" w:color="auto"/>
      </w:divBdr>
    </w:div>
    <w:div w:id="1590120530">
      <w:bodyDiv w:val="1"/>
      <w:marLeft w:val="0"/>
      <w:marRight w:val="0"/>
      <w:marTop w:val="0"/>
      <w:marBottom w:val="0"/>
      <w:divBdr>
        <w:top w:val="none" w:sz="0" w:space="0" w:color="auto"/>
        <w:left w:val="none" w:sz="0" w:space="0" w:color="auto"/>
        <w:bottom w:val="none" w:sz="0" w:space="0" w:color="auto"/>
        <w:right w:val="none" w:sz="0" w:space="0" w:color="auto"/>
      </w:divBdr>
    </w:div>
    <w:div w:id="1590121120">
      <w:bodyDiv w:val="1"/>
      <w:marLeft w:val="0"/>
      <w:marRight w:val="0"/>
      <w:marTop w:val="0"/>
      <w:marBottom w:val="0"/>
      <w:divBdr>
        <w:top w:val="none" w:sz="0" w:space="0" w:color="auto"/>
        <w:left w:val="none" w:sz="0" w:space="0" w:color="auto"/>
        <w:bottom w:val="none" w:sz="0" w:space="0" w:color="auto"/>
        <w:right w:val="none" w:sz="0" w:space="0" w:color="auto"/>
      </w:divBdr>
    </w:div>
    <w:div w:id="1590699051">
      <w:bodyDiv w:val="1"/>
      <w:marLeft w:val="0"/>
      <w:marRight w:val="0"/>
      <w:marTop w:val="0"/>
      <w:marBottom w:val="0"/>
      <w:divBdr>
        <w:top w:val="none" w:sz="0" w:space="0" w:color="auto"/>
        <w:left w:val="none" w:sz="0" w:space="0" w:color="auto"/>
        <w:bottom w:val="none" w:sz="0" w:space="0" w:color="auto"/>
        <w:right w:val="none" w:sz="0" w:space="0" w:color="auto"/>
      </w:divBdr>
    </w:div>
    <w:div w:id="1590845419">
      <w:bodyDiv w:val="1"/>
      <w:marLeft w:val="0"/>
      <w:marRight w:val="0"/>
      <w:marTop w:val="0"/>
      <w:marBottom w:val="0"/>
      <w:divBdr>
        <w:top w:val="none" w:sz="0" w:space="0" w:color="auto"/>
        <w:left w:val="none" w:sz="0" w:space="0" w:color="auto"/>
        <w:bottom w:val="none" w:sz="0" w:space="0" w:color="auto"/>
        <w:right w:val="none" w:sz="0" w:space="0" w:color="auto"/>
      </w:divBdr>
    </w:div>
    <w:div w:id="1591232790">
      <w:bodyDiv w:val="1"/>
      <w:marLeft w:val="0"/>
      <w:marRight w:val="0"/>
      <w:marTop w:val="0"/>
      <w:marBottom w:val="0"/>
      <w:divBdr>
        <w:top w:val="none" w:sz="0" w:space="0" w:color="auto"/>
        <w:left w:val="none" w:sz="0" w:space="0" w:color="auto"/>
        <w:bottom w:val="none" w:sz="0" w:space="0" w:color="auto"/>
        <w:right w:val="none" w:sz="0" w:space="0" w:color="auto"/>
      </w:divBdr>
    </w:div>
    <w:div w:id="1594320709">
      <w:bodyDiv w:val="1"/>
      <w:marLeft w:val="0"/>
      <w:marRight w:val="0"/>
      <w:marTop w:val="0"/>
      <w:marBottom w:val="0"/>
      <w:divBdr>
        <w:top w:val="none" w:sz="0" w:space="0" w:color="auto"/>
        <w:left w:val="none" w:sz="0" w:space="0" w:color="auto"/>
        <w:bottom w:val="none" w:sz="0" w:space="0" w:color="auto"/>
        <w:right w:val="none" w:sz="0" w:space="0" w:color="auto"/>
      </w:divBdr>
    </w:div>
    <w:div w:id="1594587848">
      <w:bodyDiv w:val="1"/>
      <w:marLeft w:val="0"/>
      <w:marRight w:val="0"/>
      <w:marTop w:val="0"/>
      <w:marBottom w:val="0"/>
      <w:divBdr>
        <w:top w:val="none" w:sz="0" w:space="0" w:color="auto"/>
        <w:left w:val="none" w:sz="0" w:space="0" w:color="auto"/>
        <w:bottom w:val="none" w:sz="0" w:space="0" w:color="auto"/>
        <w:right w:val="none" w:sz="0" w:space="0" w:color="auto"/>
      </w:divBdr>
    </w:div>
    <w:div w:id="1598250428">
      <w:bodyDiv w:val="1"/>
      <w:marLeft w:val="0"/>
      <w:marRight w:val="0"/>
      <w:marTop w:val="0"/>
      <w:marBottom w:val="0"/>
      <w:divBdr>
        <w:top w:val="none" w:sz="0" w:space="0" w:color="auto"/>
        <w:left w:val="none" w:sz="0" w:space="0" w:color="auto"/>
        <w:bottom w:val="none" w:sz="0" w:space="0" w:color="auto"/>
        <w:right w:val="none" w:sz="0" w:space="0" w:color="auto"/>
      </w:divBdr>
    </w:div>
    <w:div w:id="1598370465">
      <w:bodyDiv w:val="1"/>
      <w:marLeft w:val="0"/>
      <w:marRight w:val="0"/>
      <w:marTop w:val="0"/>
      <w:marBottom w:val="0"/>
      <w:divBdr>
        <w:top w:val="none" w:sz="0" w:space="0" w:color="auto"/>
        <w:left w:val="none" w:sz="0" w:space="0" w:color="auto"/>
        <w:bottom w:val="none" w:sz="0" w:space="0" w:color="auto"/>
        <w:right w:val="none" w:sz="0" w:space="0" w:color="auto"/>
      </w:divBdr>
    </w:div>
    <w:div w:id="1599673505">
      <w:bodyDiv w:val="1"/>
      <w:marLeft w:val="0"/>
      <w:marRight w:val="0"/>
      <w:marTop w:val="0"/>
      <w:marBottom w:val="0"/>
      <w:divBdr>
        <w:top w:val="none" w:sz="0" w:space="0" w:color="auto"/>
        <w:left w:val="none" w:sz="0" w:space="0" w:color="auto"/>
        <w:bottom w:val="none" w:sz="0" w:space="0" w:color="auto"/>
        <w:right w:val="none" w:sz="0" w:space="0" w:color="auto"/>
      </w:divBdr>
    </w:div>
    <w:div w:id="1600093354">
      <w:bodyDiv w:val="1"/>
      <w:marLeft w:val="0"/>
      <w:marRight w:val="0"/>
      <w:marTop w:val="0"/>
      <w:marBottom w:val="0"/>
      <w:divBdr>
        <w:top w:val="none" w:sz="0" w:space="0" w:color="auto"/>
        <w:left w:val="none" w:sz="0" w:space="0" w:color="auto"/>
        <w:bottom w:val="none" w:sz="0" w:space="0" w:color="auto"/>
        <w:right w:val="none" w:sz="0" w:space="0" w:color="auto"/>
      </w:divBdr>
    </w:div>
    <w:div w:id="1600137991">
      <w:bodyDiv w:val="1"/>
      <w:marLeft w:val="0"/>
      <w:marRight w:val="0"/>
      <w:marTop w:val="0"/>
      <w:marBottom w:val="0"/>
      <w:divBdr>
        <w:top w:val="none" w:sz="0" w:space="0" w:color="auto"/>
        <w:left w:val="none" w:sz="0" w:space="0" w:color="auto"/>
        <w:bottom w:val="none" w:sz="0" w:space="0" w:color="auto"/>
        <w:right w:val="none" w:sz="0" w:space="0" w:color="auto"/>
      </w:divBdr>
    </w:div>
    <w:div w:id="1601445141">
      <w:bodyDiv w:val="1"/>
      <w:marLeft w:val="0"/>
      <w:marRight w:val="0"/>
      <w:marTop w:val="0"/>
      <w:marBottom w:val="0"/>
      <w:divBdr>
        <w:top w:val="none" w:sz="0" w:space="0" w:color="auto"/>
        <w:left w:val="none" w:sz="0" w:space="0" w:color="auto"/>
        <w:bottom w:val="none" w:sz="0" w:space="0" w:color="auto"/>
        <w:right w:val="none" w:sz="0" w:space="0" w:color="auto"/>
      </w:divBdr>
    </w:div>
    <w:div w:id="1602451351">
      <w:bodyDiv w:val="1"/>
      <w:marLeft w:val="0"/>
      <w:marRight w:val="0"/>
      <w:marTop w:val="0"/>
      <w:marBottom w:val="0"/>
      <w:divBdr>
        <w:top w:val="none" w:sz="0" w:space="0" w:color="auto"/>
        <w:left w:val="none" w:sz="0" w:space="0" w:color="auto"/>
        <w:bottom w:val="none" w:sz="0" w:space="0" w:color="auto"/>
        <w:right w:val="none" w:sz="0" w:space="0" w:color="auto"/>
      </w:divBdr>
    </w:div>
    <w:div w:id="1602645408">
      <w:bodyDiv w:val="1"/>
      <w:marLeft w:val="0"/>
      <w:marRight w:val="0"/>
      <w:marTop w:val="0"/>
      <w:marBottom w:val="0"/>
      <w:divBdr>
        <w:top w:val="none" w:sz="0" w:space="0" w:color="auto"/>
        <w:left w:val="none" w:sz="0" w:space="0" w:color="auto"/>
        <w:bottom w:val="none" w:sz="0" w:space="0" w:color="auto"/>
        <w:right w:val="none" w:sz="0" w:space="0" w:color="auto"/>
      </w:divBdr>
    </w:div>
    <w:div w:id="1602834277">
      <w:bodyDiv w:val="1"/>
      <w:marLeft w:val="0"/>
      <w:marRight w:val="0"/>
      <w:marTop w:val="0"/>
      <w:marBottom w:val="0"/>
      <w:divBdr>
        <w:top w:val="none" w:sz="0" w:space="0" w:color="auto"/>
        <w:left w:val="none" w:sz="0" w:space="0" w:color="auto"/>
        <w:bottom w:val="none" w:sz="0" w:space="0" w:color="auto"/>
        <w:right w:val="none" w:sz="0" w:space="0" w:color="auto"/>
      </w:divBdr>
    </w:div>
    <w:div w:id="1603683022">
      <w:bodyDiv w:val="1"/>
      <w:marLeft w:val="0"/>
      <w:marRight w:val="0"/>
      <w:marTop w:val="0"/>
      <w:marBottom w:val="0"/>
      <w:divBdr>
        <w:top w:val="none" w:sz="0" w:space="0" w:color="auto"/>
        <w:left w:val="none" w:sz="0" w:space="0" w:color="auto"/>
        <w:bottom w:val="none" w:sz="0" w:space="0" w:color="auto"/>
        <w:right w:val="none" w:sz="0" w:space="0" w:color="auto"/>
      </w:divBdr>
    </w:div>
    <w:div w:id="1605186115">
      <w:bodyDiv w:val="1"/>
      <w:marLeft w:val="0"/>
      <w:marRight w:val="0"/>
      <w:marTop w:val="0"/>
      <w:marBottom w:val="0"/>
      <w:divBdr>
        <w:top w:val="none" w:sz="0" w:space="0" w:color="auto"/>
        <w:left w:val="none" w:sz="0" w:space="0" w:color="auto"/>
        <w:bottom w:val="none" w:sz="0" w:space="0" w:color="auto"/>
        <w:right w:val="none" w:sz="0" w:space="0" w:color="auto"/>
      </w:divBdr>
    </w:div>
    <w:div w:id="1606572383">
      <w:bodyDiv w:val="1"/>
      <w:marLeft w:val="0"/>
      <w:marRight w:val="0"/>
      <w:marTop w:val="0"/>
      <w:marBottom w:val="0"/>
      <w:divBdr>
        <w:top w:val="none" w:sz="0" w:space="0" w:color="auto"/>
        <w:left w:val="none" w:sz="0" w:space="0" w:color="auto"/>
        <w:bottom w:val="none" w:sz="0" w:space="0" w:color="auto"/>
        <w:right w:val="none" w:sz="0" w:space="0" w:color="auto"/>
      </w:divBdr>
    </w:div>
    <w:div w:id="1606572996">
      <w:bodyDiv w:val="1"/>
      <w:marLeft w:val="0"/>
      <w:marRight w:val="0"/>
      <w:marTop w:val="0"/>
      <w:marBottom w:val="0"/>
      <w:divBdr>
        <w:top w:val="none" w:sz="0" w:space="0" w:color="auto"/>
        <w:left w:val="none" w:sz="0" w:space="0" w:color="auto"/>
        <w:bottom w:val="none" w:sz="0" w:space="0" w:color="auto"/>
        <w:right w:val="none" w:sz="0" w:space="0" w:color="auto"/>
      </w:divBdr>
    </w:div>
    <w:div w:id="1606618618">
      <w:bodyDiv w:val="1"/>
      <w:marLeft w:val="0"/>
      <w:marRight w:val="0"/>
      <w:marTop w:val="0"/>
      <w:marBottom w:val="0"/>
      <w:divBdr>
        <w:top w:val="none" w:sz="0" w:space="0" w:color="auto"/>
        <w:left w:val="none" w:sz="0" w:space="0" w:color="auto"/>
        <w:bottom w:val="none" w:sz="0" w:space="0" w:color="auto"/>
        <w:right w:val="none" w:sz="0" w:space="0" w:color="auto"/>
      </w:divBdr>
    </w:div>
    <w:div w:id="1606841171">
      <w:bodyDiv w:val="1"/>
      <w:marLeft w:val="0"/>
      <w:marRight w:val="0"/>
      <w:marTop w:val="0"/>
      <w:marBottom w:val="0"/>
      <w:divBdr>
        <w:top w:val="none" w:sz="0" w:space="0" w:color="auto"/>
        <w:left w:val="none" w:sz="0" w:space="0" w:color="auto"/>
        <w:bottom w:val="none" w:sz="0" w:space="0" w:color="auto"/>
        <w:right w:val="none" w:sz="0" w:space="0" w:color="auto"/>
      </w:divBdr>
    </w:div>
    <w:div w:id="1607033478">
      <w:bodyDiv w:val="1"/>
      <w:marLeft w:val="0"/>
      <w:marRight w:val="0"/>
      <w:marTop w:val="0"/>
      <w:marBottom w:val="0"/>
      <w:divBdr>
        <w:top w:val="none" w:sz="0" w:space="0" w:color="auto"/>
        <w:left w:val="none" w:sz="0" w:space="0" w:color="auto"/>
        <w:bottom w:val="none" w:sz="0" w:space="0" w:color="auto"/>
        <w:right w:val="none" w:sz="0" w:space="0" w:color="auto"/>
      </w:divBdr>
    </w:div>
    <w:div w:id="1607806877">
      <w:bodyDiv w:val="1"/>
      <w:marLeft w:val="0"/>
      <w:marRight w:val="0"/>
      <w:marTop w:val="0"/>
      <w:marBottom w:val="0"/>
      <w:divBdr>
        <w:top w:val="none" w:sz="0" w:space="0" w:color="auto"/>
        <w:left w:val="none" w:sz="0" w:space="0" w:color="auto"/>
        <w:bottom w:val="none" w:sz="0" w:space="0" w:color="auto"/>
        <w:right w:val="none" w:sz="0" w:space="0" w:color="auto"/>
      </w:divBdr>
    </w:div>
    <w:div w:id="1608342887">
      <w:bodyDiv w:val="1"/>
      <w:marLeft w:val="0"/>
      <w:marRight w:val="0"/>
      <w:marTop w:val="0"/>
      <w:marBottom w:val="0"/>
      <w:divBdr>
        <w:top w:val="none" w:sz="0" w:space="0" w:color="auto"/>
        <w:left w:val="none" w:sz="0" w:space="0" w:color="auto"/>
        <w:bottom w:val="none" w:sz="0" w:space="0" w:color="auto"/>
        <w:right w:val="none" w:sz="0" w:space="0" w:color="auto"/>
      </w:divBdr>
    </w:div>
    <w:div w:id="1611352995">
      <w:bodyDiv w:val="1"/>
      <w:marLeft w:val="0"/>
      <w:marRight w:val="0"/>
      <w:marTop w:val="0"/>
      <w:marBottom w:val="0"/>
      <w:divBdr>
        <w:top w:val="none" w:sz="0" w:space="0" w:color="auto"/>
        <w:left w:val="none" w:sz="0" w:space="0" w:color="auto"/>
        <w:bottom w:val="none" w:sz="0" w:space="0" w:color="auto"/>
        <w:right w:val="none" w:sz="0" w:space="0" w:color="auto"/>
      </w:divBdr>
    </w:div>
    <w:div w:id="1614173291">
      <w:bodyDiv w:val="1"/>
      <w:marLeft w:val="0"/>
      <w:marRight w:val="0"/>
      <w:marTop w:val="0"/>
      <w:marBottom w:val="0"/>
      <w:divBdr>
        <w:top w:val="none" w:sz="0" w:space="0" w:color="auto"/>
        <w:left w:val="none" w:sz="0" w:space="0" w:color="auto"/>
        <w:bottom w:val="none" w:sz="0" w:space="0" w:color="auto"/>
        <w:right w:val="none" w:sz="0" w:space="0" w:color="auto"/>
      </w:divBdr>
    </w:div>
    <w:div w:id="1614750822">
      <w:bodyDiv w:val="1"/>
      <w:marLeft w:val="0"/>
      <w:marRight w:val="0"/>
      <w:marTop w:val="0"/>
      <w:marBottom w:val="0"/>
      <w:divBdr>
        <w:top w:val="none" w:sz="0" w:space="0" w:color="auto"/>
        <w:left w:val="none" w:sz="0" w:space="0" w:color="auto"/>
        <w:bottom w:val="none" w:sz="0" w:space="0" w:color="auto"/>
        <w:right w:val="none" w:sz="0" w:space="0" w:color="auto"/>
      </w:divBdr>
    </w:div>
    <w:div w:id="1616056134">
      <w:bodyDiv w:val="1"/>
      <w:marLeft w:val="0"/>
      <w:marRight w:val="0"/>
      <w:marTop w:val="0"/>
      <w:marBottom w:val="0"/>
      <w:divBdr>
        <w:top w:val="none" w:sz="0" w:space="0" w:color="auto"/>
        <w:left w:val="none" w:sz="0" w:space="0" w:color="auto"/>
        <w:bottom w:val="none" w:sz="0" w:space="0" w:color="auto"/>
        <w:right w:val="none" w:sz="0" w:space="0" w:color="auto"/>
      </w:divBdr>
    </w:div>
    <w:div w:id="1618176961">
      <w:bodyDiv w:val="1"/>
      <w:marLeft w:val="0"/>
      <w:marRight w:val="0"/>
      <w:marTop w:val="0"/>
      <w:marBottom w:val="0"/>
      <w:divBdr>
        <w:top w:val="none" w:sz="0" w:space="0" w:color="auto"/>
        <w:left w:val="none" w:sz="0" w:space="0" w:color="auto"/>
        <w:bottom w:val="none" w:sz="0" w:space="0" w:color="auto"/>
        <w:right w:val="none" w:sz="0" w:space="0" w:color="auto"/>
      </w:divBdr>
    </w:div>
    <w:div w:id="1619028442">
      <w:bodyDiv w:val="1"/>
      <w:marLeft w:val="0"/>
      <w:marRight w:val="0"/>
      <w:marTop w:val="0"/>
      <w:marBottom w:val="0"/>
      <w:divBdr>
        <w:top w:val="none" w:sz="0" w:space="0" w:color="auto"/>
        <w:left w:val="none" w:sz="0" w:space="0" w:color="auto"/>
        <w:bottom w:val="none" w:sz="0" w:space="0" w:color="auto"/>
        <w:right w:val="none" w:sz="0" w:space="0" w:color="auto"/>
      </w:divBdr>
    </w:div>
    <w:div w:id="1619069495">
      <w:bodyDiv w:val="1"/>
      <w:marLeft w:val="0"/>
      <w:marRight w:val="0"/>
      <w:marTop w:val="0"/>
      <w:marBottom w:val="0"/>
      <w:divBdr>
        <w:top w:val="none" w:sz="0" w:space="0" w:color="auto"/>
        <w:left w:val="none" w:sz="0" w:space="0" w:color="auto"/>
        <w:bottom w:val="none" w:sz="0" w:space="0" w:color="auto"/>
        <w:right w:val="none" w:sz="0" w:space="0" w:color="auto"/>
      </w:divBdr>
    </w:div>
    <w:div w:id="1621762449">
      <w:bodyDiv w:val="1"/>
      <w:marLeft w:val="0"/>
      <w:marRight w:val="0"/>
      <w:marTop w:val="0"/>
      <w:marBottom w:val="0"/>
      <w:divBdr>
        <w:top w:val="none" w:sz="0" w:space="0" w:color="auto"/>
        <w:left w:val="none" w:sz="0" w:space="0" w:color="auto"/>
        <w:bottom w:val="none" w:sz="0" w:space="0" w:color="auto"/>
        <w:right w:val="none" w:sz="0" w:space="0" w:color="auto"/>
      </w:divBdr>
    </w:div>
    <w:div w:id="1622956832">
      <w:bodyDiv w:val="1"/>
      <w:marLeft w:val="0"/>
      <w:marRight w:val="0"/>
      <w:marTop w:val="0"/>
      <w:marBottom w:val="0"/>
      <w:divBdr>
        <w:top w:val="none" w:sz="0" w:space="0" w:color="auto"/>
        <w:left w:val="none" w:sz="0" w:space="0" w:color="auto"/>
        <w:bottom w:val="none" w:sz="0" w:space="0" w:color="auto"/>
        <w:right w:val="none" w:sz="0" w:space="0" w:color="auto"/>
      </w:divBdr>
    </w:div>
    <w:div w:id="1623532135">
      <w:bodyDiv w:val="1"/>
      <w:marLeft w:val="0"/>
      <w:marRight w:val="0"/>
      <w:marTop w:val="0"/>
      <w:marBottom w:val="0"/>
      <w:divBdr>
        <w:top w:val="none" w:sz="0" w:space="0" w:color="auto"/>
        <w:left w:val="none" w:sz="0" w:space="0" w:color="auto"/>
        <w:bottom w:val="none" w:sz="0" w:space="0" w:color="auto"/>
        <w:right w:val="none" w:sz="0" w:space="0" w:color="auto"/>
      </w:divBdr>
    </w:div>
    <w:div w:id="1623725610">
      <w:bodyDiv w:val="1"/>
      <w:marLeft w:val="0"/>
      <w:marRight w:val="0"/>
      <w:marTop w:val="0"/>
      <w:marBottom w:val="0"/>
      <w:divBdr>
        <w:top w:val="none" w:sz="0" w:space="0" w:color="auto"/>
        <w:left w:val="none" w:sz="0" w:space="0" w:color="auto"/>
        <w:bottom w:val="none" w:sz="0" w:space="0" w:color="auto"/>
        <w:right w:val="none" w:sz="0" w:space="0" w:color="auto"/>
      </w:divBdr>
    </w:div>
    <w:div w:id="1624340105">
      <w:bodyDiv w:val="1"/>
      <w:marLeft w:val="0"/>
      <w:marRight w:val="0"/>
      <w:marTop w:val="0"/>
      <w:marBottom w:val="0"/>
      <w:divBdr>
        <w:top w:val="none" w:sz="0" w:space="0" w:color="auto"/>
        <w:left w:val="none" w:sz="0" w:space="0" w:color="auto"/>
        <w:bottom w:val="none" w:sz="0" w:space="0" w:color="auto"/>
        <w:right w:val="none" w:sz="0" w:space="0" w:color="auto"/>
      </w:divBdr>
    </w:div>
    <w:div w:id="1624457327">
      <w:bodyDiv w:val="1"/>
      <w:marLeft w:val="0"/>
      <w:marRight w:val="0"/>
      <w:marTop w:val="0"/>
      <w:marBottom w:val="0"/>
      <w:divBdr>
        <w:top w:val="none" w:sz="0" w:space="0" w:color="auto"/>
        <w:left w:val="none" w:sz="0" w:space="0" w:color="auto"/>
        <w:bottom w:val="none" w:sz="0" w:space="0" w:color="auto"/>
        <w:right w:val="none" w:sz="0" w:space="0" w:color="auto"/>
      </w:divBdr>
    </w:div>
    <w:div w:id="1624534156">
      <w:bodyDiv w:val="1"/>
      <w:marLeft w:val="0"/>
      <w:marRight w:val="0"/>
      <w:marTop w:val="0"/>
      <w:marBottom w:val="0"/>
      <w:divBdr>
        <w:top w:val="none" w:sz="0" w:space="0" w:color="auto"/>
        <w:left w:val="none" w:sz="0" w:space="0" w:color="auto"/>
        <w:bottom w:val="none" w:sz="0" w:space="0" w:color="auto"/>
        <w:right w:val="none" w:sz="0" w:space="0" w:color="auto"/>
      </w:divBdr>
    </w:div>
    <w:div w:id="1625228116">
      <w:bodyDiv w:val="1"/>
      <w:marLeft w:val="0"/>
      <w:marRight w:val="0"/>
      <w:marTop w:val="0"/>
      <w:marBottom w:val="0"/>
      <w:divBdr>
        <w:top w:val="none" w:sz="0" w:space="0" w:color="auto"/>
        <w:left w:val="none" w:sz="0" w:space="0" w:color="auto"/>
        <w:bottom w:val="none" w:sz="0" w:space="0" w:color="auto"/>
        <w:right w:val="none" w:sz="0" w:space="0" w:color="auto"/>
      </w:divBdr>
    </w:div>
    <w:div w:id="1625231259">
      <w:bodyDiv w:val="1"/>
      <w:marLeft w:val="0"/>
      <w:marRight w:val="0"/>
      <w:marTop w:val="0"/>
      <w:marBottom w:val="0"/>
      <w:divBdr>
        <w:top w:val="none" w:sz="0" w:space="0" w:color="auto"/>
        <w:left w:val="none" w:sz="0" w:space="0" w:color="auto"/>
        <w:bottom w:val="none" w:sz="0" w:space="0" w:color="auto"/>
        <w:right w:val="none" w:sz="0" w:space="0" w:color="auto"/>
      </w:divBdr>
    </w:div>
    <w:div w:id="1625235278">
      <w:bodyDiv w:val="1"/>
      <w:marLeft w:val="0"/>
      <w:marRight w:val="0"/>
      <w:marTop w:val="0"/>
      <w:marBottom w:val="0"/>
      <w:divBdr>
        <w:top w:val="none" w:sz="0" w:space="0" w:color="auto"/>
        <w:left w:val="none" w:sz="0" w:space="0" w:color="auto"/>
        <w:bottom w:val="none" w:sz="0" w:space="0" w:color="auto"/>
        <w:right w:val="none" w:sz="0" w:space="0" w:color="auto"/>
      </w:divBdr>
    </w:div>
    <w:div w:id="1625624244">
      <w:bodyDiv w:val="1"/>
      <w:marLeft w:val="0"/>
      <w:marRight w:val="0"/>
      <w:marTop w:val="0"/>
      <w:marBottom w:val="0"/>
      <w:divBdr>
        <w:top w:val="none" w:sz="0" w:space="0" w:color="auto"/>
        <w:left w:val="none" w:sz="0" w:space="0" w:color="auto"/>
        <w:bottom w:val="none" w:sz="0" w:space="0" w:color="auto"/>
        <w:right w:val="none" w:sz="0" w:space="0" w:color="auto"/>
      </w:divBdr>
    </w:div>
    <w:div w:id="1628075897">
      <w:bodyDiv w:val="1"/>
      <w:marLeft w:val="0"/>
      <w:marRight w:val="0"/>
      <w:marTop w:val="0"/>
      <w:marBottom w:val="0"/>
      <w:divBdr>
        <w:top w:val="none" w:sz="0" w:space="0" w:color="auto"/>
        <w:left w:val="none" w:sz="0" w:space="0" w:color="auto"/>
        <w:bottom w:val="none" w:sz="0" w:space="0" w:color="auto"/>
        <w:right w:val="none" w:sz="0" w:space="0" w:color="auto"/>
      </w:divBdr>
    </w:div>
    <w:div w:id="1628270780">
      <w:bodyDiv w:val="1"/>
      <w:marLeft w:val="0"/>
      <w:marRight w:val="0"/>
      <w:marTop w:val="0"/>
      <w:marBottom w:val="0"/>
      <w:divBdr>
        <w:top w:val="none" w:sz="0" w:space="0" w:color="auto"/>
        <w:left w:val="none" w:sz="0" w:space="0" w:color="auto"/>
        <w:bottom w:val="none" w:sz="0" w:space="0" w:color="auto"/>
        <w:right w:val="none" w:sz="0" w:space="0" w:color="auto"/>
      </w:divBdr>
    </w:div>
    <w:div w:id="1630084030">
      <w:bodyDiv w:val="1"/>
      <w:marLeft w:val="0"/>
      <w:marRight w:val="0"/>
      <w:marTop w:val="0"/>
      <w:marBottom w:val="0"/>
      <w:divBdr>
        <w:top w:val="none" w:sz="0" w:space="0" w:color="auto"/>
        <w:left w:val="none" w:sz="0" w:space="0" w:color="auto"/>
        <w:bottom w:val="none" w:sz="0" w:space="0" w:color="auto"/>
        <w:right w:val="none" w:sz="0" w:space="0" w:color="auto"/>
      </w:divBdr>
    </w:div>
    <w:div w:id="1630355371">
      <w:bodyDiv w:val="1"/>
      <w:marLeft w:val="0"/>
      <w:marRight w:val="0"/>
      <w:marTop w:val="0"/>
      <w:marBottom w:val="0"/>
      <w:divBdr>
        <w:top w:val="none" w:sz="0" w:space="0" w:color="auto"/>
        <w:left w:val="none" w:sz="0" w:space="0" w:color="auto"/>
        <w:bottom w:val="none" w:sz="0" w:space="0" w:color="auto"/>
        <w:right w:val="none" w:sz="0" w:space="0" w:color="auto"/>
      </w:divBdr>
    </w:div>
    <w:div w:id="1630668571">
      <w:bodyDiv w:val="1"/>
      <w:marLeft w:val="0"/>
      <w:marRight w:val="0"/>
      <w:marTop w:val="0"/>
      <w:marBottom w:val="0"/>
      <w:divBdr>
        <w:top w:val="none" w:sz="0" w:space="0" w:color="auto"/>
        <w:left w:val="none" w:sz="0" w:space="0" w:color="auto"/>
        <w:bottom w:val="none" w:sz="0" w:space="0" w:color="auto"/>
        <w:right w:val="none" w:sz="0" w:space="0" w:color="auto"/>
      </w:divBdr>
    </w:div>
    <w:div w:id="1630698245">
      <w:bodyDiv w:val="1"/>
      <w:marLeft w:val="0"/>
      <w:marRight w:val="0"/>
      <w:marTop w:val="0"/>
      <w:marBottom w:val="0"/>
      <w:divBdr>
        <w:top w:val="none" w:sz="0" w:space="0" w:color="auto"/>
        <w:left w:val="none" w:sz="0" w:space="0" w:color="auto"/>
        <w:bottom w:val="none" w:sz="0" w:space="0" w:color="auto"/>
        <w:right w:val="none" w:sz="0" w:space="0" w:color="auto"/>
      </w:divBdr>
    </w:div>
    <w:div w:id="1631933566">
      <w:bodyDiv w:val="1"/>
      <w:marLeft w:val="0"/>
      <w:marRight w:val="0"/>
      <w:marTop w:val="0"/>
      <w:marBottom w:val="0"/>
      <w:divBdr>
        <w:top w:val="none" w:sz="0" w:space="0" w:color="auto"/>
        <w:left w:val="none" w:sz="0" w:space="0" w:color="auto"/>
        <w:bottom w:val="none" w:sz="0" w:space="0" w:color="auto"/>
        <w:right w:val="none" w:sz="0" w:space="0" w:color="auto"/>
      </w:divBdr>
    </w:div>
    <w:div w:id="1633442402">
      <w:bodyDiv w:val="1"/>
      <w:marLeft w:val="0"/>
      <w:marRight w:val="0"/>
      <w:marTop w:val="0"/>
      <w:marBottom w:val="0"/>
      <w:divBdr>
        <w:top w:val="none" w:sz="0" w:space="0" w:color="auto"/>
        <w:left w:val="none" w:sz="0" w:space="0" w:color="auto"/>
        <w:bottom w:val="none" w:sz="0" w:space="0" w:color="auto"/>
        <w:right w:val="none" w:sz="0" w:space="0" w:color="auto"/>
      </w:divBdr>
    </w:div>
    <w:div w:id="1634291725">
      <w:bodyDiv w:val="1"/>
      <w:marLeft w:val="0"/>
      <w:marRight w:val="0"/>
      <w:marTop w:val="0"/>
      <w:marBottom w:val="0"/>
      <w:divBdr>
        <w:top w:val="none" w:sz="0" w:space="0" w:color="auto"/>
        <w:left w:val="none" w:sz="0" w:space="0" w:color="auto"/>
        <w:bottom w:val="none" w:sz="0" w:space="0" w:color="auto"/>
        <w:right w:val="none" w:sz="0" w:space="0" w:color="auto"/>
      </w:divBdr>
    </w:div>
    <w:div w:id="1634947058">
      <w:bodyDiv w:val="1"/>
      <w:marLeft w:val="0"/>
      <w:marRight w:val="0"/>
      <w:marTop w:val="0"/>
      <w:marBottom w:val="0"/>
      <w:divBdr>
        <w:top w:val="none" w:sz="0" w:space="0" w:color="auto"/>
        <w:left w:val="none" w:sz="0" w:space="0" w:color="auto"/>
        <w:bottom w:val="none" w:sz="0" w:space="0" w:color="auto"/>
        <w:right w:val="none" w:sz="0" w:space="0" w:color="auto"/>
      </w:divBdr>
    </w:div>
    <w:div w:id="1635327346">
      <w:bodyDiv w:val="1"/>
      <w:marLeft w:val="0"/>
      <w:marRight w:val="0"/>
      <w:marTop w:val="0"/>
      <w:marBottom w:val="0"/>
      <w:divBdr>
        <w:top w:val="none" w:sz="0" w:space="0" w:color="auto"/>
        <w:left w:val="none" w:sz="0" w:space="0" w:color="auto"/>
        <w:bottom w:val="none" w:sz="0" w:space="0" w:color="auto"/>
        <w:right w:val="none" w:sz="0" w:space="0" w:color="auto"/>
      </w:divBdr>
    </w:div>
    <w:div w:id="1636523687">
      <w:bodyDiv w:val="1"/>
      <w:marLeft w:val="0"/>
      <w:marRight w:val="0"/>
      <w:marTop w:val="0"/>
      <w:marBottom w:val="0"/>
      <w:divBdr>
        <w:top w:val="none" w:sz="0" w:space="0" w:color="auto"/>
        <w:left w:val="none" w:sz="0" w:space="0" w:color="auto"/>
        <w:bottom w:val="none" w:sz="0" w:space="0" w:color="auto"/>
        <w:right w:val="none" w:sz="0" w:space="0" w:color="auto"/>
      </w:divBdr>
    </w:div>
    <w:div w:id="1636788006">
      <w:bodyDiv w:val="1"/>
      <w:marLeft w:val="0"/>
      <w:marRight w:val="0"/>
      <w:marTop w:val="0"/>
      <w:marBottom w:val="0"/>
      <w:divBdr>
        <w:top w:val="none" w:sz="0" w:space="0" w:color="auto"/>
        <w:left w:val="none" w:sz="0" w:space="0" w:color="auto"/>
        <w:bottom w:val="none" w:sz="0" w:space="0" w:color="auto"/>
        <w:right w:val="none" w:sz="0" w:space="0" w:color="auto"/>
      </w:divBdr>
    </w:div>
    <w:div w:id="1637025090">
      <w:bodyDiv w:val="1"/>
      <w:marLeft w:val="0"/>
      <w:marRight w:val="0"/>
      <w:marTop w:val="0"/>
      <w:marBottom w:val="0"/>
      <w:divBdr>
        <w:top w:val="none" w:sz="0" w:space="0" w:color="auto"/>
        <w:left w:val="none" w:sz="0" w:space="0" w:color="auto"/>
        <w:bottom w:val="none" w:sz="0" w:space="0" w:color="auto"/>
        <w:right w:val="none" w:sz="0" w:space="0" w:color="auto"/>
      </w:divBdr>
    </w:div>
    <w:div w:id="1637836329">
      <w:bodyDiv w:val="1"/>
      <w:marLeft w:val="0"/>
      <w:marRight w:val="0"/>
      <w:marTop w:val="0"/>
      <w:marBottom w:val="0"/>
      <w:divBdr>
        <w:top w:val="none" w:sz="0" w:space="0" w:color="auto"/>
        <w:left w:val="none" w:sz="0" w:space="0" w:color="auto"/>
        <w:bottom w:val="none" w:sz="0" w:space="0" w:color="auto"/>
        <w:right w:val="none" w:sz="0" w:space="0" w:color="auto"/>
      </w:divBdr>
    </w:div>
    <w:div w:id="1638755951">
      <w:bodyDiv w:val="1"/>
      <w:marLeft w:val="0"/>
      <w:marRight w:val="0"/>
      <w:marTop w:val="0"/>
      <w:marBottom w:val="0"/>
      <w:divBdr>
        <w:top w:val="none" w:sz="0" w:space="0" w:color="auto"/>
        <w:left w:val="none" w:sz="0" w:space="0" w:color="auto"/>
        <w:bottom w:val="none" w:sz="0" w:space="0" w:color="auto"/>
        <w:right w:val="none" w:sz="0" w:space="0" w:color="auto"/>
      </w:divBdr>
    </w:div>
    <w:div w:id="1638997740">
      <w:bodyDiv w:val="1"/>
      <w:marLeft w:val="0"/>
      <w:marRight w:val="0"/>
      <w:marTop w:val="0"/>
      <w:marBottom w:val="0"/>
      <w:divBdr>
        <w:top w:val="none" w:sz="0" w:space="0" w:color="auto"/>
        <w:left w:val="none" w:sz="0" w:space="0" w:color="auto"/>
        <w:bottom w:val="none" w:sz="0" w:space="0" w:color="auto"/>
        <w:right w:val="none" w:sz="0" w:space="0" w:color="auto"/>
      </w:divBdr>
    </w:div>
    <w:div w:id="1639804085">
      <w:bodyDiv w:val="1"/>
      <w:marLeft w:val="0"/>
      <w:marRight w:val="0"/>
      <w:marTop w:val="0"/>
      <w:marBottom w:val="0"/>
      <w:divBdr>
        <w:top w:val="none" w:sz="0" w:space="0" w:color="auto"/>
        <w:left w:val="none" w:sz="0" w:space="0" w:color="auto"/>
        <w:bottom w:val="none" w:sz="0" w:space="0" w:color="auto"/>
        <w:right w:val="none" w:sz="0" w:space="0" w:color="auto"/>
      </w:divBdr>
    </w:div>
    <w:div w:id="1641114849">
      <w:bodyDiv w:val="1"/>
      <w:marLeft w:val="0"/>
      <w:marRight w:val="0"/>
      <w:marTop w:val="0"/>
      <w:marBottom w:val="0"/>
      <w:divBdr>
        <w:top w:val="none" w:sz="0" w:space="0" w:color="auto"/>
        <w:left w:val="none" w:sz="0" w:space="0" w:color="auto"/>
        <w:bottom w:val="none" w:sz="0" w:space="0" w:color="auto"/>
        <w:right w:val="none" w:sz="0" w:space="0" w:color="auto"/>
      </w:divBdr>
    </w:div>
    <w:div w:id="1641689169">
      <w:bodyDiv w:val="1"/>
      <w:marLeft w:val="0"/>
      <w:marRight w:val="0"/>
      <w:marTop w:val="0"/>
      <w:marBottom w:val="0"/>
      <w:divBdr>
        <w:top w:val="none" w:sz="0" w:space="0" w:color="auto"/>
        <w:left w:val="none" w:sz="0" w:space="0" w:color="auto"/>
        <w:bottom w:val="none" w:sz="0" w:space="0" w:color="auto"/>
        <w:right w:val="none" w:sz="0" w:space="0" w:color="auto"/>
      </w:divBdr>
    </w:div>
    <w:div w:id="1641882466">
      <w:bodyDiv w:val="1"/>
      <w:marLeft w:val="0"/>
      <w:marRight w:val="0"/>
      <w:marTop w:val="0"/>
      <w:marBottom w:val="0"/>
      <w:divBdr>
        <w:top w:val="none" w:sz="0" w:space="0" w:color="auto"/>
        <w:left w:val="none" w:sz="0" w:space="0" w:color="auto"/>
        <w:bottom w:val="none" w:sz="0" w:space="0" w:color="auto"/>
        <w:right w:val="none" w:sz="0" w:space="0" w:color="auto"/>
      </w:divBdr>
    </w:div>
    <w:div w:id="1642418878">
      <w:bodyDiv w:val="1"/>
      <w:marLeft w:val="0"/>
      <w:marRight w:val="0"/>
      <w:marTop w:val="0"/>
      <w:marBottom w:val="0"/>
      <w:divBdr>
        <w:top w:val="none" w:sz="0" w:space="0" w:color="auto"/>
        <w:left w:val="none" w:sz="0" w:space="0" w:color="auto"/>
        <w:bottom w:val="none" w:sz="0" w:space="0" w:color="auto"/>
        <w:right w:val="none" w:sz="0" w:space="0" w:color="auto"/>
      </w:divBdr>
    </w:div>
    <w:div w:id="1642616406">
      <w:bodyDiv w:val="1"/>
      <w:marLeft w:val="0"/>
      <w:marRight w:val="0"/>
      <w:marTop w:val="0"/>
      <w:marBottom w:val="0"/>
      <w:divBdr>
        <w:top w:val="none" w:sz="0" w:space="0" w:color="auto"/>
        <w:left w:val="none" w:sz="0" w:space="0" w:color="auto"/>
        <w:bottom w:val="none" w:sz="0" w:space="0" w:color="auto"/>
        <w:right w:val="none" w:sz="0" w:space="0" w:color="auto"/>
      </w:divBdr>
    </w:div>
    <w:div w:id="1642805890">
      <w:bodyDiv w:val="1"/>
      <w:marLeft w:val="0"/>
      <w:marRight w:val="0"/>
      <w:marTop w:val="0"/>
      <w:marBottom w:val="0"/>
      <w:divBdr>
        <w:top w:val="none" w:sz="0" w:space="0" w:color="auto"/>
        <w:left w:val="none" w:sz="0" w:space="0" w:color="auto"/>
        <w:bottom w:val="none" w:sz="0" w:space="0" w:color="auto"/>
        <w:right w:val="none" w:sz="0" w:space="0" w:color="auto"/>
      </w:divBdr>
    </w:div>
    <w:div w:id="1642887120">
      <w:bodyDiv w:val="1"/>
      <w:marLeft w:val="0"/>
      <w:marRight w:val="0"/>
      <w:marTop w:val="0"/>
      <w:marBottom w:val="0"/>
      <w:divBdr>
        <w:top w:val="none" w:sz="0" w:space="0" w:color="auto"/>
        <w:left w:val="none" w:sz="0" w:space="0" w:color="auto"/>
        <w:bottom w:val="none" w:sz="0" w:space="0" w:color="auto"/>
        <w:right w:val="none" w:sz="0" w:space="0" w:color="auto"/>
      </w:divBdr>
    </w:div>
    <w:div w:id="1643658425">
      <w:bodyDiv w:val="1"/>
      <w:marLeft w:val="0"/>
      <w:marRight w:val="0"/>
      <w:marTop w:val="0"/>
      <w:marBottom w:val="0"/>
      <w:divBdr>
        <w:top w:val="none" w:sz="0" w:space="0" w:color="auto"/>
        <w:left w:val="none" w:sz="0" w:space="0" w:color="auto"/>
        <w:bottom w:val="none" w:sz="0" w:space="0" w:color="auto"/>
        <w:right w:val="none" w:sz="0" w:space="0" w:color="auto"/>
      </w:divBdr>
    </w:div>
    <w:div w:id="1643777303">
      <w:bodyDiv w:val="1"/>
      <w:marLeft w:val="0"/>
      <w:marRight w:val="0"/>
      <w:marTop w:val="0"/>
      <w:marBottom w:val="0"/>
      <w:divBdr>
        <w:top w:val="none" w:sz="0" w:space="0" w:color="auto"/>
        <w:left w:val="none" w:sz="0" w:space="0" w:color="auto"/>
        <w:bottom w:val="none" w:sz="0" w:space="0" w:color="auto"/>
        <w:right w:val="none" w:sz="0" w:space="0" w:color="auto"/>
      </w:divBdr>
    </w:div>
    <w:div w:id="1643804141">
      <w:bodyDiv w:val="1"/>
      <w:marLeft w:val="0"/>
      <w:marRight w:val="0"/>
      <w:marTop w:val="0"/>
      <w:marBottom w:val="0"/>
      <w:divBdr>
        <w:top w:val="none" w:sz="0" w:space="0" w:color="auto"/>
        <w:left w:val="none" w:sz="0" w:space="0" w:color="auto"/>
        <w:bottom w:val="none" w:sz="0" w:space="0" w:color="auto"/>
        <w:right w:val="none" w:sz="0" w:space="0" w:color="auto"/>
      </w:divBdr>
    </w:div>
    <w:div w:id="1644846014">
      <w:bodyDiv w:val="1"/>
      <w:marLeft w:val="0"/>
      <w:marRight w:val="0"/>
      <w:marTop w:val="0"/>
      <w:marBottom w:val="0"/>
      <w:divBdr>
        <w:top w:val="none" w:sz="0" w:space="0" w:color="auto"/>
        <w:left w:val="none" w:sz="0" w:space="0" w:color="auto"/>
        <w:bottom w:val="none" w:sz="0" w:space="0" w:color="auto"/>
        <w:right w:val="none" w:sz="0" w:space="0" w:color="auto"/>
      </w:divBdr>
    </w:div>
    <w:div w:id="1646280482">
      <w:bodyDiv w:val="1"/>
      <w:marLeft w:val="0"/>
      <w:marRight w:val="0"/>
      <w:marTop w:val="0"/>
      <w:marBottom w:val="0"/>
      <w:divBdr>
        <w:top w:val="none" w:sz="0" w:space="0" w:color="auto"/>
        <w:left w:val="none" w:sz="0" w:space="0" w:color="auto"/>
        <w:bottom w:val="none" w:sz="0" w:space="0" w:color="auto"/>
        <w:right w:val="none" w:sz="0" w:space="0" w:color="auto"/>
      </w:divBdr>
    </w:div>
    <w:div w:id="1646426806">
      <w:bodyDiv w:val="1"/>
      <w:marLeft w:val="0"/>
      <w:marRight w:val="0"/>
      <w:marTop w:val="0"/>
      <w:marBottom w:val="0"/>
      <w:divBdr>
        <w:top w:val="none" w:sz="0" w:space="0" w:color="auto"/>
        <w:left w:val="none" w:sz="0" w:space="0" w:color="auto"/>
        <w:bottom w:val="none" w:sz="0" w:space="0" w:color="auto"/>
        <w:right w:val="none" w:sz="0" w:space="0" w:color="auto"/>
      </w:divBdr>
    </w:div>
    <w:div w:id="1648171444">
      <w:bodyDiv w:val="1"/>
      <w:marLeft w:val="0"/>
      <w:marRight w:val="0"/>
      <w:marTop w:val="0"/>
      <w:marBottom w:val="0"/>
      <w:divBdr>
        <w:top w:val="none" w:sz="0" w:space="0" w:color="auto"/>
        <w:left w:val="none" w:sz="0" w:space="0" w:color="auto"/>
        <w:bottom w:val="none" w:sz="0" w:space="0" w:color="auto"/>
        <w:right w:val="none" w:sz="0" w:space="0" w:color="auto"/>
      </w:divBdr>
    </w:div>
    <w:div w:id="1648778540">
      <w:bodyDiv w:val="1"/>
      <w:marLeft w:val="0"/>
      <w:marRight w:val="0"/>
      <w:marTop w:val="0"/>
      <w:marBottom w:val="0"/>
      <w:divBdr>
        <w:top w:val="none" w:sz="0" w:space="0" w:color="auto"/>
        <w:left w:val="none" w:sz="0" w:space="0" w:color="auto"/>
        <w:bottom w:val="none" w:sz="0" w:space="0" w:color="auto"/>
        <w:right w:val="none" w:sz="0" w:space="0" w:color="auto"/>
      </w:divBdr>
    </w:div>
    <w:div w:id="1648902837">
      <w:bodyDiv w:val="1"/>
      <w:marLeft w:val="0"/>
      <w:marRight w:val="0"/>
      <w:marTop w:val="0"/>
      <w:marBottom w:val="0"/>
      <w:divBdr>
        <w:top w:val="none" w:sz="0" w:space="0" w:color="auto"/>
        <w:left w:val="none" w:sz="0" w:space="0" w:color="auto"/>
        <w:bottom w:val="none" w:sz="0" w:space="0" w:color="auto"/>
        <w:right w:val="none" w:sz="0" w:space="0" w:color="auto"/>
      </w:divBdr>
    </w:div>
    <w:div w:id="1650094198">
      <w:bodyDiv w:val="1"/>
      <w:marLeft w:val="0"/>
      <w:marRight w:val="0"/>
      <w:marTop w:val="0"/>
      <w:marBottom w:val="0"/>
      <w:divBdr>
        <w:top w:val="none" w:sz="0" w:space="0" w:color="auto"/>
        <w:left w:val="none" w:sz="0" w:space="0" w:color="auto"/>
        <w:bottom w:val="none" w:sz="0" w:space="0" w:color="auto"/>
        <w:right w:val="none" w:sz="0" w:space="0" w:color="auto"/>
      </w:divBdr>
    </w:div>
    <w:div w:id="1650675265">
      <w:bodyDiv w:val="1"/>
      <w:marLeft w:val="0"/>
      <w:marRight w:val="0"/>
      <w:marTop w:val="0"/>
      <w:marBottom w:val="0"/>
      <w:divBdr>
        <w:top w:val="none" w:sz="0" w:space="0" w:color="auto"/>
        <w:left w:val="none" w:sz="0" w:space="0" w:color="auto"/>
        <w:bottom w:val="none" w:sz="0" w:space="0" w:color="auto"/>
        <w:right w:val="none" w:sz="0" w:space="0" w:color="auto"/>
      </w:divBdr>
    </w:div>
    <w:div w:id="1651324296">
      <w:bodyDiv w:val="1"/>
      <w:marLeft w:val="0"/>
      <w:marRight w:val="0"/>
      <w:marTop w:val="0"/>
      <w:marBottom w:val="0"/>
      <w:divBdr>
        <w:top w:val="none" w:sz="0" w:space="0" w:color="auto"/>
        <w:left w:val="none" w:sz="0" w:space="0" w:color="auto"/>
        <w:bottom w:val="none" w:sz="0" w:space="0" w:color="auto"/>
        <w:right w:val="none" w:sz="0" w:space="0" w:color="auto"/>
      </w:divBdr>
    </w:div>
    <w:div w:id="1652365031">
      <w:bodyDiv w:val="1"/>
      <w:marLeft w:val="0"/>
      <w:marRight w:val="0"/>
      <w:marTop w:val="0"/>
      <w:marBottom w:val="0"/>
      <w:divBdr>
        <w:top w:val="none" w:sz="0" w:space="0" w:color="auto"/>
        <w:left w:val="none" w:sz="0" w:space="0" w:color="auto"/>
        <w:bottom w:val="none" w:sz="0" w:space="0" w:color="auto"/>
        <w:right w:val="none" w:sz="0" w:space="0" w:color="auto"/>
      </w:divBdr>
    </w:div>
    <w:div w:id="1652446413">
      <w:bodyDiv w:val="1"/>
      <w:marLeft w:val="0"/>
      <w:marRight w:val="0"/>
      <w:marTop w:val="0"/>
      <w:marBottom w:val="0"/>
      <w:divBdr>
        <w:top w:val="none" w:sz="0" w:space="0" w:color="auto"/>
        <w:left w:val="none" w:sz="0" w:space="0" w:color="auto"/>
        <w:bottom w:val="none" w:sz="0" w:space="0" w:color="auto"/>
        <w:right w:val="none" w:sz="0" w:space="0" w:color="auto"/>
      </w:divBdr>
    </w:div>
    <w:div w:id="1652490433">
      <w:bodyDiv w:val="1"/>
      <w:marLeft w:val="0"/>
      <w:marRight w:val="0"/>
      <w:marTop w:val="0"/>
      <w:marBottom w:val="0"/>
      <w:divBdr>
        <w:top w:val="none" w:sz="0" w:space="0" w:color="auto"/>
        <w:left w:val="none" w:sz="0" w:space="0" w:color="auto"/>
        <w:bottom w:val="none" w:sz="0" w:space="0" w:color="auto"/>
        <w:right w:val="none" w:sz="0" w:space="0" w:color="auto"/>
      </w:divBdr>
    </w:div>
    <w:div w:id="1652556077">
      <w:bodyDiv w:val="1"/>
      <w:marLeft w:val="0"/>
      <w:marRight w:val="0"/>
      <w:marTop w:val="0"/>
      <w:marBottom w:val="0"/>
      <w:divBdr>
        <w:top w:val="none" w:sz="0" w:space="0" w:color="auto"/>
        <w:left w:val="none" w:sz="0" w:space="0" w:color="auto"/>
        <w:bottom w:val="none" w:sz="0" w:space="0" w:color="auto"/>
        <w:right w:val="none" w:sz="0" w:space="0" w:color="auto"/>
      </w:divBdr>
    </w:div>
    <w:div w:id="1652557008">
      <w:bodyDiv w:val="1"/>
      <w:marLeft w:val="0"/>
      <w:marRight w:val="0"/>
      <w:marTop w:val="0"/>
      <w:marBottom w:val="0"/>
      <w:divBdr>
        <w:top w:val="none" w:sz="0" w:space="0" w:color="auto"/>
        <w:left w:val="none" w:sz="0" w:space="0" w:color="auto"/>
        <w:bottom w:val="none" w:sz="0" w:space="0" w:color="auto"/>
        <w:right w:val="none" w:sz="0" w:space="0" w:color="auto"/>
      </w:divBdr>
    </w:div>
    <w:div w:id="1652712592">
      <w:bodyDiv w:val="1"/>
      <w:marLeft w:val="0"/>
      <w:marRight w:val="0"/>
      <w:marTop w:val="0"/>
      <w:marBottom w:val="0"/>
      <w:divBdr>
        <w:top w:val="none" w:sz="0" w:space="0" w:color="auto"/>
        <w:left w:val="none" w:sz="0" w:space="0" w:color="auto"/>
        <w:bottom w:val="none" w:sz="0" w:space="0" w:color="auto"/>
        <w:right w:val="none" w:sz="0" w:space="0" w:color="auto"/>
      </w:divBdr>
    </w:div>
    <w:div w:id="1654290363">
      <w:bodyDiv w:val="1"/>
      <w:marLeft w:val="0"/>
      <w:marRight w:val="0"/>
      <w:marTop w:val="0"/>
      <w:marBottom w:val="0"/>
      <w:divBdr>
        <w:top w:val="none" w:sz="0" w:space="0" w:color="auto"/>
        <w:left w:val="none" w:sz="0" w:space="0" w:color="auto"/>
        <w:bottom w:val="none" w:sz="0" w:space="0" w:color="auto"/>
        <w:right w:val="none" w:sz="0" w:space="0" w:color="auto"/>
      </w:divBdr>
    </w:div>
    <w:div w:id="1654337070">
      <w:bodyDiv w:val="1"/>
      <w:marLeft w:val="0"/>
      <w:marRight w:val="0"/>
      <w:marTop w:val="0"/>
      <w:marBottom w:val="0"/>
      <w:divBdr>
        <w:top w:val="none" w:sz="0" w:space="0" w:color="auto"/>
        <w:left w:val="none" w:sz="0" w:space="0" w:color="auto"/>
        <w:bottom w:val="none" w:sz="0" w:space="0" w:color="auto"/>
        <w:right w:val="none" w:sz="0" w:space="0" w:color="auto"/>
      </w:divBdr>
    </w:div>
    <w:div w:id="1654481111">
      <w:bodyDiv w:val="1"/>
      <w:marLeft w:val="0"/>
      <w:marRight w:val="0"/>
      <w:marTop w:val="0"/>
      <w:marBottom w:val="0"/>
      <w:divBdr>
        <w:top w:val="none" w:sz="0" w:space="0" w:color="auto"/>
        <w:left w:val="none" w:sz="0" w:space="0" w:color="auto"/>
        <w:bottom w:val="none" w:sz="0" w:space="0" w:color="auto"/>
        <w:right w:val="none" w:sz="0" w:space="0" w:color="auto"/>
      </w:divBdr>
    </w:div>
    <w:div w:id="1654794419">
      <w:bodyDiv w:val="1"/>
      <w:marLeft w:val="0"/>
      <w:marRight w:val="0"/>
      <w:marTop w:val="0"/>
      <w:marBottom w:val="0"/>
      <w:divBdr>
        <w:top w:val="none" w:sz="0" w:space="0" w:color="auto"/>
        <w:left w:val="none" w:sz="0" w:space="0" w:color="auto"/>
        <w:bottom w:val="none" w:sz="0" w:space="0" w:color="auto"/>
        <w:right w:val="none" w:sz="0" w:space="0" w:color="auto"/>
      </w:divBdr>
    </w:div>
    <w:div w:id="1655526942">
      <w:bodyDiv w:val="1"/>
      <w:marLeft w:val="0"/>
      <w:marRight w:val="0"/>
      <w:marTop w:val="0"/>
      <w:marBottom w:val="0"/>
      <w:divBdr>
        <w:top w:val="none" w:sz="0" w:space="0" w:color="auto"/>
        <w:left w:val="none" w:sz="0" w:space="0" w:color="auto"/>
        <w:bottom w:val="none" w:sz="0" w:space="0" w:color="auto"/>
        <w:right w:val="none" w:sz="0" w:space="0" w:color="auto"/>
      </w:divBdr>
    </w:div>
    <w:div w:id="1657883035">
      <w:bodyDiv w:val="1"/>
      <w:marLeft w:val="0"/>
      <w:marRight w:val="0"/>
      <w:marTop w:val="0"/>
      <w:marBottom w:val="0"/>
      <w:divBdr>
        <w:top w:val="none" w:sz="0" w:space="0" w:color="auto"/>
        <w:left w:val="none" w:sz="0" w:space="0" w:color="auto"/>
        <w:bottom w:val="none" w:sz="0" w:space="0" w:color="auto"/>
        <w:right w:val="none" w:sz="0" w:space="0" w:color="auto"/>
      </w:divBdr>
    </w:div>
    <w:div w:id="1658193294">
      <w:bodyDiv w:val="1"/>
      <w:marLeft w:val="0"/>
      <w:marRight w:val="0"/>
      <w:marTop w:val="0"/>
      <w:marBottom w:val="0"/>
      <w:divBdr>
        <w:top w:val="none" w:sz="0" w:space="0" w:color="auto"/>
        <w:left w:val="none" w:sz="0" w:space="0" w:color="auto"/>
        <w:bottom w:val="none" w:sz="0" w:space="0" w:color="auto"/>
        <w:right w:val="none" w:sz="0" w:space="0" w:color="auto"/>
      </w:divBdr>
    </w:div>
    <w:div w:id="1661545695">
      <w:bodyDiv w:val="1"/>
      <w:marLeft w:val="0"/>
      <w:marRight w:val="0"/>
      <w:marTop w:val="0"/>
      <w:marBottom w:val="0"/>
      <w:divBdr>
        <w:top w:val="none" w:sz="0" w:space="0" w:color="auto"/>
        <w:left w:val="none" w:sz="0" w:space="0" w:color="auto"/>
        <w:bottom w:val="none" w:sz="0" w:space="0" w:color="auto"/>
        <w:right w:val="none" w:sz="0" w:space="0" w:color="auto"/>
      </w:divBdr>
    </w:div>
    <w:div w:id="1663771207">
      <w:bodyDiv w:val="1"/>
      <w:marLeft w:val="0"/>
      <w:marRight w:val="0"/>
      <w:marTop w:val="0"/>
      <w:marBottom w:val="0"/>
      <w:divBdr>
        <w:top w:val="none" w:sz="0" w:space="0" w:color="auto"/>
        <w:left w:val="none" w:sz="0" w:space="0" w:color="auto"/>
        <w:bottom w:val="none" w:sz="0" w:space="0" w:color="auto"/>
        <w:right w:val="none" w:sz="0" w:space="0" w:color="auto"/>
      </w:divBdr>
    </w:div>
    <w:div w:id="1664353167">
      <w:bodyDiv w:val="1"/>
      <w:marLeft w:val="0"/>
      <w:marRight w:val="0"/>
      <w:marTop w:val="0"/>
      <w:marBottom w:val="0"/>
      <w:divBdr>
        <w:top w:val="none" w:sz="0" w:space="0" w:color="auto"/>
        <w:left w:val="none" w:sz="0" w:space="0" w:color="auto"/>
        <w:bottom w:val="none" w:sz="0" w:space="0" w:color="auto"/>
        <w:right w:val="none" w:sz="0" w:space="0" w:color="auto"/>
      </w:divBdr>
    </w:div>
    <w:div w:id="1665621438">
      <w:bodyDiv w:val="1"/>
      <w:marLeft w:val="0"/>
      <w:marRight w:val="0"/>
      <w:marTop w:val="0"/>
      <w:marBottom w:val="0"/>
      <w:divBdr>
        <w:top w:val="none" w:sz="0" w:space="0" w:color="auto"/>
        <w:left w:val="none" w:sz="0" w:space="0" w:color="auto"/>
        <w:bottom w:val="none" w:sz="0" w:space="0" w:color="auto"/>
        <w:right w:val="none" w:sz="0" w:space="0" w:color="auto"/>
      </w:divBdr>
    </w:div>
    <w:div w:id="1666938333">
      <w:bodyDiv w:val="1"/>
      <w:marLeft w:val="0"/>
      <w:marRight w:val="0"/>
      <w:marTop w:val="0"/>
      <w:marBottom w:val="0"/>
      <w:divBdr>
        <w:top w:val="none" w:sz="0" w:space="0" w:color="auto"/>
        <w:left w:val="none" w:sz="0" w:space="0" w:color="auto"/>
        <w:bottom w:val="none" w:sz="0" w:space="0" w:color="auto"/>
        <w:right w:val="none" w:sz="0" w:space="0" w:color="auto"/>
      </w:divBdr>
    </w:div>
    <w:div w:id="1668245449">
      <w:bodyDiv w:val="1"/>
      <w:marLeft w:val="0"/>
      <w:marRight w:val="0"/>
      <w:marTop w:val="0"/>
      <w:marBottom w:val="0"/>
      <w:divBdr>
        <w:top w:val="none" w:sz="0" w:space="0" w:color="auto"/>
        <w:left w:val="none" w:sz="0" w:space="0" w:color="auto"/>
        <w:bottom w:val="none" w:sz="0" w:space="0" w:color="auto"/>
        <w:right w:val="none" w:sz="0" w:space="0" w:color="auto"/>
      </w:divBdr>
    </w:div>
    <w:div w:id="1668944724">
      <w:bodyDiv w:val="1"/>
      <w:marLeft w:val="0"/>
      <w:marRight w:val="0"/>
      <w:marTop w:val="0"/>
      <w:marBottom w:val="0"/>
      <w:divBdr>
        <w:top w:val="none" w:sz="0" w:space="0" w:color="auto"/>
        <w:left w:val="none" w:sz="0" w:space="0" w:color="auto"/>
        <w:bottom w:val="none" w:sz="0" w:space="0" w:color="auto"/>
        <w:right w:val="none" w:sz="0" w:space="0" w:color="auto"/>
      </w:divBdr>
    </w:div>
    <w:div w:id="1669090144">
      <w:bodyDiv w:val="1"/>
      <w:marLeft w:val="0"/>
      <w:marRight w:val="0"/>
      <w:marTop w:val="0"/>
      <w:marBottom w:val="0"/>
      <w:divBdr>
        <w:top w:val="none" w:sz="0" w:space="0" w:color="auto"/>
        <w:left w:val="none" w:sz="0" w:space="0" w:color="auto"/>
        <w:bottom w:val="none" w:sz="0" w:space="0" w:color="auto"/>
        <w:right w:val="none" w:sz="0" w:space="0" w:color="auto"/>
      </w:divBdr>
    </w:div>
    <w:div w:id="1669360794">
      <w:bodyDiv w:val="1"/>
      <w:marLeft w:val="0"/>
      <w:marRight w:val="0"/>
      <w:marTop w:val="0"/>
      <w:marBottom w:val="0"/>
      <w:divBdr>
        <w:top w:val="none" w:sz="0" w:space="0" w:color="auto"/>
        <w:left w:val="none" w:sz="0" w:space="0" w:color="auto"/>
        <w:bottom w:val="none" w:sz="0" w:space="0" w:color="auto"/>
        <w:right w:val="none" w:sz="0" w:space="0" w:color="auto"/>
      </w:divBdr>
    </w:div>
    <w:div w:id="1670058096">
      <w:bodyDiv w:val="1"/>
      <w:marLeft w:val="0"/>
      <w:marRight w:val="0"/>
      <w:marTop w:val="0"/>
      <w:marBottom w:val="0"/>
      <w:divBdr>
        <w:top w:val="none" w:sz="0" w:space="0" w:color="auto"/>
        <w:left w:val="none" w:sz="0" w:space="0" w:color="auto"/>
        <w:bottom w:val="none" w:sz="0" w:space="0" w:color="auto"/>
        <w:right w:val="none" w:sz="0" w:space="0" w:color="auto"/>
      </w:divBdr>
    </w:div>
    <w:div w:id="1670324308">
      <w:bodyDiv w:val="1"/>
      <w:marLeft w:val="0"/>
      <w:marRight w:val="0"/>
      <w:marTop w:val="0"/>
      <w:marBottom w:val="0"/>
      <w:divBdr>
        <w:top w:val="none" w:sz="0" w:space="0" w:color="auto"/>
        <w:left w:val="none" w:sz="0" w:space="0" w:color="auto"/>
        <w:bottom w:val="none" w:sz="0" w:space="0" w:color="auto"/>
        <w:right w:val="none" w:sz="0" w:space="0" w:color="auto"/>
      </w:divBdr>
    </w:div>
    <w:div w:id="1670668530">
      <w:bodyDiv w:val="1"/>
      <w:marLeft w:val="0"/>
      <w:marRight w:val="0"/>
      <w:marTop w:val="0"/>
      <w:marBottom w:val="0"/>
      <w:divBdr>
        <w:top w:val="none" w:sz="0" w:space="0" w:color="auto"/>
        <w:left w:val="none" w:sz="0" w:space="0" w:color="auto"/>
        <w:bottom w:val="none" w:sz="0" w:space="0" w:color="auto"/>
        <w:right w:val="none" w:sz="0" w:space="0" w:color="auto"/>
      </w:divBdr>
    </w:div>
    <w:div w:id="1670670629">
      <w:bodyDiv w:val="1"/>
      <w:marLeft w:val="0"/>
      <w:marRight w:val="0"/>
      <w:marTop w:val="0"/>
      <w:marBottom w:val="0"/>
      <w:divBdr>
        <w:top w:val="none" w:sz="0" w:space="0" w:color="auto"/>
        <w:left w:val="none" w:sz="0" w:space="0" w:color="auto"/>
        <w:bottom w:val="none" w:sz="0" w:space="0" w:color="auto"/>
        <w:right w:val="none" w:sz="0" w:space="0" w:color="auto"/>
      </w:divBdr>
    </w:div>
    <w:div w:id="1670979872">
      <w:bodyDiv w:val="1"/>
      <w:marLeft w:val="0"/>
      <w:marRight w:val="0"/>
      <w:marTop w:val="0"/>
      <w:marBottom w:val="0"/>
      <w:divBdr>
        <w:top w:val="none" w:sz="0" w:space="0" w:color="auto"/>
        <w:left w:val="none" w:sz="0" w:space="0" w:color="auto"/>
        <w:bottom w:val="none" w:sz="0" w:space="0" w:color="auto"/>
        <w:right w:val="none" w:sz="0" w:space="0" w:color="auto"/>
      </w:divBdr>
    </w:div>
    <w:div w:id="1672445771">
      <w:bodyDiv w:val="1"/>
      <w:marLeft w:val="0"/>
      <w:marRight w:val="0"/>
      <w:marTop w:val="0"/>
      <w:marBottom w:val="0"/>
      <w:divBdr>
        <w:top w:val="none" w:sz="0" w:space="0" w:color="auto"/>
        <w:left w:val="none" w:sz="0" w:space="0" w:color="auto"/>
        <w:bottom w:val="none" w:sz="0" w:space="0" w:color="auto"/>
        <w:right w:val="none" w:sz="0" w:space="0" w:color="auto"/>
      </w:divBdr>
    </w:div>
    <w:div w:id="1672828460">
      <w:bodyDiv w:val="1"/>
      <w:marLeft w:val="0"/>
      <w:marRight w:val="0"/>
      <w:marTop w:val="0"/>
      <w:marBottom w:val="0"/>
      <w:divBdr>
        <w:top w:val="none" w:sz="0" w:space="0" w:color="auto"/>
        <w:left w:val="none" w:sz="0" w:space="0" w:color="auto"/>
        <w:bottom w:val="none" w:sz="0" w:space="0" w:color="auto"/>
        <w:right w:val="none" w:sz="0" w:space="0" w:color="auto"/>
      </w:divBdr>
    </w:div>
    <w:div w:id="1673482858">
      <w:bodyDiv w:val="1"/>
      <w:marLeft w:val="0"/>
      <w:marRight w:val="0"/>
      <w:marTop w:val="0"/>
      <w:marBottom w:val="0"/>
      <w:divBdr>
        <w:top w:val="none" w:sz="0" w:space="0" w:color="auto"/>
        <w:left w:val="none" w:sz="0" w:space="0" w:color="auto"/>
        <w:bottom w:val="none" w:sz="0" w:space="0" w:color="auto"/>
        <w:right w:val="none" w:sz="0" w:space="0" w:color="auto"/>
      </w:divBdr>
    </w:div>
    <w:div w:id="1674604168">
      <w:bodyDiv w:val="1"/>
      <w:marLeft w:val="0"/>
      <w:marRight w:val="0"/>
      <w:marTop w:val="0"/>
      <w:marBottom w:val="0"/>
      <w:divBdr>
        <w:top w:val="none" w:sz="0" w:space="0" w:color="auto"/>
        <w:left w:val="none" w:sz="0" w:space="0" w:color="auto"/>
        <w:bottom w:val="none" w:sz="0" w:space="0" w:color="auto"/>
        <w:right w:val="none" w:sz="0" w:space="0" w:color="auto"/>
      </w:divBdr>
    </w:div>
    <w:div w:id="1674646737">
      <w:bodyDiv w:val="1"/>
      <w:marLeft w:val="0"/>
      <w:marRight w:val="0"/>
      <w:marTop w:val="0"/>
      <w:marBottom w:val="0"/>
      <w:divBdr>
        <w:top w:val="none" w:sz="0" w:space="0" w:color="auto"/>
        <w:left w:val="none" w:sz="0" w:space="0" w:color="auto"/>
        <w:bottom w:val="none" w:sz="0" w:space="0" w:color="auto"/>
        <w:right w:val="none" w:sz="0" w:space="0" w:color="auto"/>
      </w:divBdr>
    </w:div>
    <w:div w:id="1674801190">
      <w:bodyDiv w:val="1"/>
      <w:marLeft w:val="0"/>
      <w:marRight w:val="0"/>
      <w:marTop w:val="0"/>
      <w:marBottom w:val="0"/>
      <w:divBdr>
        <w:top w:val="none" w:sz="0" w:space="0" w:color="auto"/>
        <w:left w:val="none" w:sz="0" w:space="0" w:color="auto"/>
        <w:bottom w:val="none" w:sz="0" w:space="0" w:color="auto"/>
        <w:right w:val="none" w:sz="0" w:space="0" w:color="auto"/>
      </w:divBdr>
    </w:div>
    <w:div w:id="1674913758">
      <w:bodyDiv w:val="1"/>
      <w:marLeft w:val="0"/>
      <w:marRight w:val="0"/>
      <w:marTop w:val="0"/>
      <w:marBottom w:val="0"/>
      <w:divBdr>
        <w:top w:val="none" w:sz="0" w:space="0" w:color="auto"/>
        <w:left w:val="none" w:sz="0" w:space="0" w:color="auto"/>
        <w:bottom w:val="none" w:sz="0" w:space="0" w:color="auto"/>
        <w:right w:val="none" w:sz="0" w:space="0" w:color="auto"/>
      </w:divBdr>
    </w:div>
    <w:div w:id="1675036041">
      <w:bodyDiv w:val="1"/>
      <w:marLeft w:val="0"/>
      <w:marRight w:val="0"/>
      <w:marTop w:val="0"/>
      <w:marBottom w:val="0"/>
      <w:divBdr>
        <w:top w:val="none" w:sz="0" w:space="0" w:color="auto"/>
        <w:left w:val="none" w:sz="0" w:space="0" w:color="auto"/>
        <w:bottom w:val="none" w:sz="0" w:space="0" w:color="auto"/>
        <w:right w:val="none" w:sz="0" w:space="0" w:color="auto"/>
      </w:divBdr>
    </w:div>
    <w:div w:id="1676345835">
      <w:bodyDiv w:val="1"/>
      <w:marLeft w:val="0"/>
      <w:marRight w:val="0"/>
      <w:marTop w:val="0"/>
      <w:marBottom w:val="0"/>
      <w:divBdr>
        <w:top w:val="none" w:sz="0" w:space="0" w:color="auto"/>
        <w:left w:val="none" w:sz="0" w:space="0" w:color="auto"/>
        <w:bottom w:val="none" w:sz="0" w:space="0" w:color="auto"/>
        <w:right w:val="none" w:sz="0" w:space="0" w:color="auto"/>
      </w:divBdr>
    </w:div>
    <w:div w:id="1676491671">
      <w:bodyDiv w:val="1"/>
      <w:marLeft w:val="0"/>
      <w:marRight w:val="0"/>
      <w:marTop w:val="0"/>
      <w:marBottom w:val="0"/>
      <w:divBdr>
        <w:top w:val="none" w:sz="0" w:space="0" w:color="auto"/>
        <w:left w:val="none" w:sz="0" w:space="0" w:color="auto"/>
        <w:bottom w:val="none" w:sz="0" w:space="0" w:color="auto"/>
        <w:right w:val="none" w:sz="0" w:space="0" w:color="auto"/>
      </w:divBdr>
    </w:div>
    <w:div w:id="1676613799">
      <w:bodyDiv w:val="1"/>
      <w:marLeft w:val="0"/>
      <w:marRight w:val="0"/>
      <w:marTop w:val="0"/>
      <w:marBottom w:val="0"/>
      <w:divBdr>
        <w:top w:val="none" w:sz="0" w:space="0" w:color="auto"/>
        <w:left w:val="none" w:sz="0" w:space="0" w:color="auto"/>
        <w:bottom w:val="none" w:sz="0" w:space="0" w:color="auto"/>
        <w:right w:val="none" w:sz="0" w:space="0" w:color="auto"/>
      </w:divBdr>
    </w:div>
    <w:div w:id="1678650941">
      <w:bodyDiv w:val="1"/>
      <w:marLeft w:val="0"/>
      <w:marRight w:val="0"/>
      <w:marTop w:val="0"/>
      <w:marBottom w:val="0"/>
      <w:divBdr>
        <w:top w:val="none" w:sz="0" w:space="0" w:color="auto"/>
        <w:left w:val="none" w:sz="0" w:space="0" w:color="auto"/>
        <w:bottom w:val="none" w:sz="0" w:space="0" w:color="auto"/>
        <w:right w:val="none" w:sz="0" w:space="0" w:color="auto"/>
      </w:divBdr>
    </w:div>
    <w:div w:id="1679581635">
      <w:bodyDiv w:val="1"/>
      <w:marLeft w:val="0"/>
      <w:marRight w:val="0"/>
      <w:marTop w:val="0"/>
      <w:marBottom w:val="0"/>
      <w:divBdr>
        <w:top w:val="none" w:sz="0" w:space="0" w:color="auto"/>
        <w:left w:val="none" w:sz="0" w:space="0" w:color="auto"/>
        <w:bottom w:val="none" w:sz="0" w:space="0" w:color="auto"/>
        <w:right w:val="none" w:sz="0" w:space="0" w:color="auto"/>
      </w:divBdr>
    </w:div>
    <w:div w:id="1681614197">
      <w:bodyDiv w:val="1"/>
      <w:marLeft w:val="0"/>
      <w:marRight w:val="0"/>
      <w:marTop w:val="0"/>
      <w:marBottom w:val="0"/>
      <w:divBdr>
        <w:top w:val="none" w:sz="0" w:space="0" w:color="auto"/>
        <w:left w:val="none" w:sz="0" w:space="0" w:color="auto"/>
        <w:bottom w:val="none" w:sz="0" w:space="0" w:color="auto"/>
        <w:right w:val="none" w:sz="0" w:space="0" w:color="auto"/>
      </w:divBdr>
    </w:div>
    <w:div w:id="1684287096">
      <w:bodyDiv w:val="1"/>
      <w:marLeft w:val="0"/>
      <w:marRight w:val="0"/>
      <w:marTop w:val="0"/>
      <w:marBottom w:val="0"/>
      <w:divBdr>
        <w:top w:val="none" w:sz="0" w:space="0" w:color="auto"/>
        <w:left w:val="none" w:sz="0" w:space="0" w:color="auto"/>
        <w:bottom w:val="none" w:sz="0" w:space="0" w:color="auto"/>
        <w:right w:val="none" w:sz="0" w:space="0" w:color="auto"/>
      </w:divBdr>
    </w:div>
    <w:div w:id="1686129873">
      <w:bodyDiv w:val="1"/>
      <w:marLeft w:val="0"/>
      <w:marRight w:val="0"/>
      <w:marTop w:val="0"/>
      <w:marBottom w:val="0"/>
      <w:divBdr>
        <w:top w:val="none" w:sz="0" w:space="0" w:color="auto"/>
        <w:left w:val="none" w:sz="0" w:space="0" w:color="auto"/>
        <w:bottom w:val="none" w:sz="0" w:space="0" w:color="auto"/>
        <w:right w:val="none" w:sz="0" w:space="0" w:color="auto"/>
      </w:divBdr>
    </w:div>
    <w:div w:id="1686251936">
      <w:bodyDiv w:val="1"/>
      <w:marLeft w:val="0"/>
      <w:marRight w:val="0"/>
      <w:marTop w:val="0"/>
      <w:marBottom w:val="0"/>
      <w:divBdr>
        <w:top w:val="none" w:sz="0" w:space="0" w:color="auto"/>
        <w:left w:val="none" w:sz="0" w:space="0" w:color="auto"/>
        <w:bottom w:val="none" w:sz="0" w:space="0" w:color="auto"/>
        <w:right w:val="none" w:sz="0" w:space="0" w:color="auto"/>
      </w:divBdr>
    </w:div>
    <w:div w:id="1687368921">
      <w:bodyDiv w:val="1"/>
      <w:marLeft w:val="0"/>
      <w:marRight w:val="0"/>
      <w:marTop w:val="0"/>
      <w:marBottom w:val="0"/>
      <w:divBdr>
        <w:top w:val="none" w:sz="0" w:space="0" w:color="auto"/>
        <w:left w:val="none" w:sz="0" w:space="0" w:color="auto"/>
        <w:bottom w:val="none" w:sz="0" w:space="0" w:color="auto"/>
        <w:right w:val="none" w:sz="0" w:space="0" w:color="auto"/>
      </w:divBdr>
    </w:div>
    <w:div w:id="1687705287">
      <w:bodyDiv w:val="1"/>
      <w:marLeft w:val="0"/>
      <w:marRight w:val="0"/>
      <w:marTop w:val="0"/>
      <w:marBottom w:val="0"/>
      <w:divBdr>
        <w:top w:val="none" w:sz="0" w:space="0" w:color="auto"/>
        <w:left w:val="none" w:sz="0" w:space="0" w:color="auto"/>
        <w:bottom w:val="none" w:sz="0" w:space="0" w:color="auto"/>
        <w:right w:val="none" w:sz="0" w:space="0" w:color="auto"/>
      </w:divBdr>
    </w:div>
    <w:div w:id="1688218163">
      <w:bodyDiv w:val="1"/>
      <w:marLeft w:val="0"/>
      <w:marRight w:val="0"/>
      <w:marTop w:val="0"/>
      <w:marBottom w:val="0"/>
      <w:divBdr>
        <w:top w:val="none" w:sz="0" w:space="0" w:color="auto"/>
        <w:left w:val="none" w:sz="0" w:space="0" w:color="auto"/>
        <w:bottom w:val="none" w:sz="0" w:space="0" w:color="auto"/>
        <w:right w:val="none" w:sz="0" w:space="0" w:color="auto"/>
      </w:divBdr>
    </w:div>
    <w:div w:id="1689674330">
      <w:bodyDiv w:val="1"/>
      <w:marLeft w:val="0"/>
      <w:marRight w:val="0"/>
      <w:marTop w:val="0"/>
      <w:marBottom w:val="0"/>
      <w:divBdr>
        <w:top w:val="none" w:sz="0" w:space="0" w:color="auto"/>
        <w:left w:val="none" w:sz="0" w:space="0" w:color="auto"/>
        <w:bottom w:val="none" w:sz="0" w:space="0" w:color="auto"/>
        <w:right w:val="none" w:sz="0" w:space="0" w:color="auto"/>
      </w:divBdr>
    </w:div>
    <w:div w:id="1690258900">
      <w:bodyDiv w:val="1"/>
      <w:marLeft w:val="0"/>
      <w:marRight w:val="0"/>
      <w:marTop w:val="0"/>
      <w:marBottom w:val="0"/>
      <w:divBdr>
        <w:top w:val="none" w:sz="0" w:space="0" w:color="auto"/>
        <w:left w:val="none" w:sz="0" w:space="0" w:color="auto"/>
        <w:bottom w:val="none" w:sz="0" w:space="0" w:color="auto"/>
        <w:right w:val="none" w:sz="0" w:space="0" w:color="auto"/>
      </w:divBdr>
    </w:div>
    <w:div w:id="1690375151">
      <w:bodyDiv w:val="1"/>
      <w:marLeft w:val="0"/>
      <w:marRight w:val="0"/>
      <w:marTop w:val="0"/>
      <w:marBottom w:val="0"/>
      <w:divBdr>
        <w:top w:val="none" w:sz="0" w:space="0" w:color="auto"/>
        <w:left w:val="none" w:sz="0" w:space="0" w:color="auto"/>
        <w:bottom w:val="none" w:sz="0" w:space="0" w:color="auto"/>
        <w:right w:val="none" w:sz="0" w:space="0" w:color="auto"/>
      </w:divBdr>
    </w:div>
    <w:div w:id="1694110909">
      <w:bodyDiv w:val="1"/>
      <w:marLeft w:val="0"/>
      <w:marRight w:val="0"/>
      <w:marTop w:val="0"/>
      <w:marBottom w:val="0"/>
      <w:divBdr>
        <w:top w:val="none" w:sz="0" w:space="0" w:color="auto"/>
        <w:left w:val="none" w:sz="0" w:space="0" w:color="auto"/>
        <w:bottom w:val="none" w:sz="0" w:space="0" w:color="auto"/>
        <w:right w:val="none" w:sz="0" w:space="0" w:color="auto"/>
      </w:divBdr>
    </w:div>
    <w:div w:id="1695498075">
      <w:bodyDiv w:val="1"/>
      <w:marLeft w:val="0"/>
      <w:marRight w:val="0"/>
      <w:marTop w:val="0"/>
      <w:marBottom w:val="0"/>
      <w:divBdr>
        <w:top w:val="none" w:sz="0" w:space="0" w:color="auto"/>
        <w:left w:val="none" w:sz="0" w:space="0" w:color="auto"/>
        <w:bottom w:val="none" w:sz="0" w:space="0" w:color="auto"/>
        <w:right w:val="none" w:sz="0" w:space="0" w:color="auto"/>
      </w:divBdr>
    </w:div>
    <w:div w:id="1697078047">
      <w:bodyDiv w:val="1"/>
      <w:marLeft w:val="0"/>
      <w:marRight w:val="0"/>
      <w:marTop w:val="0"/>
      <w:marBottom w:val="0"/>
      <w:divBdr>
        <w:top w:val="none" w:sz="0" w:space="0" w:color="auto"/>
        <w:left w:val="none" w:sz="0" w:space="0" w:color="auto"/>
        <w:bottom w:val="none" w:sz="0" w:space="0" w:color="auto"/>
        <w:right w:val="none" w:sz="0" w:space="0" w:color="auto"/>
      </w:divBdr>
    </w:div>
    <w:div w:id="1697194972">
      <w:bodyDiv w:val="1"/>
      <w:marLeft w:val="0"/>
      <w:marRight w:val="0"/>
      <w:marTop w:val="0"/>
      <w:marBottom w:val="0"/>
      <w:divBdr>
        <w:top w:val="none" w:sz="0" w:space="0" w:color="auto"/>
        <w:left w:val="none" w:sz="0" w:space="0" w:color="auto"/>
        <w:bottom w:val="none" w:sz="0" w:space="0" w:color="auto"/>
        <w:right w:val="none" w:sz="0" w:space="0" w:color="auto"/>
      </w:divBdr>
    </w:div>
    <w:div w:id="1697655154">
      <w:bodyDiv w:val="1"/>
      <w:marLeft w:val="0"/>
      <w:marRight w:val="0"/>
      <w:marTop w:val="0"/>
      <w:marBottom w:val="0"/>
      <w:divBdr>
        <w:top w:val="none" w:sz="0" w:space="0" w:color="auto"/>
        <w:left w:val="none" w:sz="0" w:space="0" w:color="auto"/>
        <w:bottom w:val="none" w:sz="0" w:space="0" w:color="auto"/>
        <w:right w:val="none" w:sz="0" w:space="0" w:color="auto"/>
      </w:divBdr>
    </w:div>
    <w:div w:id="1697845555">
      <w:bodyDiv w:val="1"/>
      <w:marLeft w:val="0"/>
      <w:marRight w:val="0"/>
      <w:marTop w:val="0"/>
      <w:marBottom w:val="0"/>
      <w:divBdr>
        <w:top w:val="none" w:sz="0" w:space="0" w:color="auto"/>
        <w:left w:val="none" w:sz="0" w:space="0" w:color="auto"/>
        <w:bottom w:val="none" w:sz="0" w:space="0" w:color="auto"/>
        <w:right w:val="none" w:sz="0" w:space="0" w:color="auto"/>
      </w:divBdr>
    </w:div>
    <w:div w:id="1702587213">
      <w:bodyDiv w:val="1"/>
      <w:marLeft w:val="0"/>
      <w:marRight w:val="0"/>
      <w:marTop w:val="0"/>
      <w:marBottom w:val="0"/>
      <w:divBdr>
        <w:top w:val="none" w:sz="0" w:space="0" w:color="auto"/>
        <w:left w:val="none" w:sz="0" w:space="0" w:color="auto"/>
        <w:bottom w:val="none" w:sz="0" w:space="0" w:color="auto"/>
        <w:right w:val="none" w:sz="0" w:space="0" w:color="auto"/>
      </w:divBdr>
    </w:div>
    <w:div w:id="1703048999">
      <w:bodyDiv w:val="1"/>
      <w:marLeft w:val="0"/>
      <w:marRight w:val="0"/>
      <w:marTop w:val="0"/>
      <w:marBottom w:val="0"/>
      <w:divBdr>
        <w:top w:val="none" w:sz="0" w:space="0" w:color="auto"/>
        <w:left w:val="none" w:sz="0" w:space="0" w:color="auto"/>
        <w:bottom w:val="none" w:sz="0" w:space="0" w:color="auto"/>
        <w:right w:val="none" w:sz="0" w:space="0" w:color="auto"/>
      </w:divBdr>
    </w:div>
    <w:div w:id="1705059769">
      <w:bodyDiv w:val="1"/>
      <w:marLeft w:val="0"/>
      <w:marRight w:val="0"/>
      <w:marTop w:val="0"/>
      <w:marBottom w:val="0"/>
      <w:divBdr>
        <w:top w:val="none" w:sz="0" w:space="0" w:color="auto"/>
        <w:left w:val="none" w:sz="0" w:space="0" w:color="auto"/>
        <w:bottom w:val="none" w:sz="0" w:space="0" w:color="auto"/>
        <w:right w:val="none" w:sz="0" w:space="0" w:color="auto"/>
      </w:divBdr>
    </w:div>
    <w:div w:id="1705400877">
      <w:bodyDiv w:val="1"/>
      <w:marLeft w:val="0"/>
      <w:marRight w:val="0"/>
      <w:marTop w:val="0"/>
      <w:marBottom w:val="0"/>
      <w:divBdr>
        <w:top w:val="none" w:sz="0" w:space="0" w:color="auto"/>
        <w:left w:val="none" w:sz="0" w:space="0" w:color="auto"/>
        <w:bottom w:val="none" w:sz="0" w:space="0" w:color="auto"/>
        <w:right w:val="none" w:sz="0" w:space="0" w:color="auto"/>
      </w:divBdr>
    </w:div>
    <w:div w:id="1707946698">
      <w:bodyDiv w:val="1"/>
      <w:marLeft w:val="0"/>
      <w:marRight w:val="0"/>
      <w:marTop w:val="0"/>
      <w:marBottom w:val="0"/>
      <w:divBdr>
        <w:top w:val="none" w:sz="0" w:space="0" w:color="auto"/>
        <w:left w:val="none" w:sz="0" w:space="0" w:color="auto"/>
        <w:bottom w:val="none" w:sz="0" w:space="0" w:color="auto"/>
        <w:right w:val="none" w:sz="0" w:space="0" w:color="auto"/>
      </w:divBdr>
    </w:div>
    <w:div w:id="1708094538">
      <w:bodyDiv w:val="1"/>
      <w:marLeft w:val="0"/>
      <w:marRight w:val="0"/>
      <w:marTop w:val="0"/>
      <w:marBottom w:val="0"/>
      <w:divBdr>
        <w:top w:val="none" w:sz="0" w:space="0" w:color="auto"/>
        <w:left w:val="none" w:sz="0" w:space="0" w:color="auto"/>
        <w:bottom w:val="none" w:sz="0" w:space="0" w:color="auto"/>
        <w:right w:val="none" w:sz="0" w:space="0" w:color="auto"/>
      </w:divBdr>
    </w:div>
    <w:div w:id="1708869996">
      <w:bodyDiv w:val="1"/>
      <w:marLeft w:val="0"/>
      <w:marRight w:val="0"/>
      <w:marTop w:val="0"/>
      <w:marBottom w:val="0"/>
      <w:divBdr>
        <w:top w:val="none" w:sz="0" w:space="0" w:color="auto"/>
        <w:left w:val="none" w:sz="0" w:space="0" w:color="auto"/>
        <w:bottom w:val="none" w:sz="0" w:space="0" w:color="auto"/>
        <w:right w:val="none" w:sz="0" w:space="0" w:color="auto"/>
      </w:divBdr>
    </w:div>
    <w:div w:id="1709337468">
      <w:bodyDiv w:val="1"/>
      <w:marLeft w:val="0"/>
      <w:marRight w:val="0"/>
      <w:marTop w:val="0"/>
      <w:marBottom w:val="0"/>
      <w:divBdr>
        <w:top w:val="none" w:sz="0" w:space="0" w:color="auto"/>
        <w:left w:val="none" w:sz="0" w:space="0" w:color="auto"/>
        <w:bottom w:val="none" w:sz="0" w:space="0" w:color="auto"/>
        <w:right w:val="none" w:sz="0" w:space="0" w:color="auto"/>
      </w:divBdr>
    </w:div>
    <w:div w:id="1709647146">
      <w:bodyDiv w:val="1"/>
      <w:marLeft w:val="0"/>
      <w:marRight w:val="0"/>
      <w:marTop w:val="0"/>
      <w:marBottom w:val="0"/>
      <w:divBdr>
        <w:top w:val="none" w:sz="0" w:space="0" w:color="auto"/>
        <w:left w:val="none" w:sz="0" w:space="0" w:color="auto"/>
        <w:bottom w:val="none" w:sz="0" w:space="0" w:color="auto"/>
        <w:right w:val="none" w:sz="0" w:space="0" w:color="auto"/>
      </w:divBdr>
    </w:div>
    <w:div w:id="1710297778">
      <w:bodyDiv w:val="1"/>
      <w:marLeft w:val="0"/>
      <w:marRight w:val="0"/>
      <w:marTop w:val="0"/>
      <w:marBottom w:val="0"/>
      <w:divBdr>
        <w:top w:val="none" w:sz="0" w:space="0" w:color="auto"/>
        <w:left w:val="none" w:sz="0" w:space="0" w:color="auto"/>
        <w:bottom w:val="none" w:sz="0" w:space="0" w:color="auto"/>
        <w:right w:val="none" w:sz="0" w:space="0" w:color="auto"/>
      </w:divBdr>
    </w:div>
    <w:div w:id="1711687935">
      <w:bodyDiv w:val="1"/>
      <w:marLeft w:val="0"/>
      <w:marRight w:val="0"/>
      <w:marTop w:val="0"/>
      <w:marBottom w:val="0"/>
      <w:divBdr>
        <w:top w:val="none" w:sz="0" w:space="0" w:color="auto"/>
        <w:left w:val="none" w:sz="0" w:space="0" w:color="auto"/>
        <w:bottom w:val="none" w:sz="0" w:space="0" w:color="auto"/>
        <w:right w:val="none" w:sz="0" w:space="0" w:color="auto"/>
      </w:divBdr>
    </w:div>
    <w:div w:id="1711765173">
      <w:bodyDiv w:val="1"/>
      <w:marLeft w:val="0"/>
      <w:marRight w:val="0"/>
      <w:marTop w:val="0"/>
      <w:marBottom w:val="0"/>
      <w:divBdr>
        <w:top w:val="none" w:sz="0" w:space="0" w:color="auto"/>
        <w:left w:val="none" w:sz="0" w:space="0" w:color="auto"/>
        <w:bottom w:val="none" w:sz="0" w:space="0" w:color="auto"/>
        <w:right w:val="none" w:sz="0" w:space="0" w:color="auto"/>
      </w:divBdr>
    </w:div>
    <w:div w:id="1712144175">
      <w:bodyDiv w:val="1"/>
      <w:marLeft w:val="0"/>
      <w:marRight w:val="0"/>
      <w:marTop w:val="0"/>
      <w:marBottom w:val="0"/>
      <w:divBdr>
        <w:top w:val="none" w:sz="0" w:space="0" w:color="auto"/>
        <w:left w:val="none" w:sz="0" w:space="0" w:color="auto"/>
        <w:bottom w:val="none" w:sz="0" w:space="0" w:color="auto"/>
        <w:right w:val="none" w:sz="0" w:space="0" w:color="auto"/>
      </w:divBdr>
    </w:div>
    <w:div w:id="1712537384">
      <w:bodyDiv w:val="1"/>
      <w:marLeft w:val="0"/>
      <w:marRight w:val="0"/>
      <w:marTop w:val="0"/>
      <w:marBottom w:val="0"/>
      <w:divBdr>
        <w:top w:val="none" w:sz="0" w:space="0" w:color="auto"/>
        <w:left w:val="none" w:sz="0" w:space="0" w:color="auto"/>
        <w:bottom w:val="none" w:sz="0" w:space="0" w:color="auto"/>
        <w:right w:val="none" w:sz="0" w:space="0" w:color="auto"/>
      </w:divBdr>
    </w:div>
    <w:div w:id="1713919983">
      <w:bodyDiv w:val="1"/>
      <w:marLeft w:val="0"/>
      <w:marRight w:val="0"/>
      <w:marTop w:val="0"/>
      <w:marBottom w:val="0"/>
      <w:divBdr>
        <w:top w:val="none" w:sz="0" w:space="0" w:color="auto"/>
        <w:left w:val="none" w:sz="0" w:space="0" w:color="auto"/>
        <w:bottom w:val="none" w:sz="0" w:space="0" w:color="auto"/>
        <w:right w:val="none" w:sz="0" w:space="0" w:color="auto"/>
      </w:divBdr>
    </w:div>
    <w:div w:id="1714109917">
      <w:bodyDiv w:val="1"/>
      <w:marLeft w:val="0"/>
      <w:marRight w:val="0"/>
      <w:marTop w:val="0"/>
      <w:marBottom w:val="0"/>
      <w:divBdr>
        <w:top w:val="none" w:sz="0" w:space="0" w:color="auto"/>
        <w:left w:val="none" w:sz="0" w:space="0" w:color="auto"/>
        <w:bottom w:val="none" w:sz="0" w:space="0" w:color="auto"/>
        <w:right w:val="none" w:sz="0" w:space="0" w:color="auto"/>
      </w:divBdr>
    </w:div>
    <w:div w:id="1715500953">
      <w:bodyDiv w:val="1"/>
      <w:marLeft w:val="0"/>
      <w:marRight w:val="0"/>
      <w:marTop w:val="0"/>
      <w:marBottom w:val="0"/>
      <w:divBdr>
        <w:top w:val="none" w:sz="0" w:space="0" w:color="auto"/>
        <w:left w:val="none" w:sz="0" w:space="0" w:color="auto"/>
        <w:bottom w:val="none" w:sz="0" w:space="0" w:color="auto"/>
        <w:right w:val="none" w:sz="0" w:space="0" w:color="auto"/>
      </w:divBdr>
    </w:div>
    <w:div w:id="1716731525">
      <w:bodyDiv w:val="1"/>
      <w:marLeft w:val="0"/>
      <w:marRight w:val="0"/>
      <w:marTop w:val="0"/>
      <w:marBottom w:val="0"/>
      <w:divBdr>
        <w:top w:val="none" w:sz="0" w:space="0" w:color="auto"/>
        <w:left w:val="none" w:sz="0" w:space="0" w:color="auto"/>
        <w:bottom w:val="none" w:sz="0" w:space="0" w:color="auto"/>
        <w:right w:val="none" w:sz="0" w:space="0" w:color="auto"/>
      </w:divBdr>
    </w:div>
    <w:div w:id="1716812068">
      <w:bodyDiv w:val="1"/>
      <w:marLeft w:val="0"/>
      <w:marRight w:val="0"/>
      <w:marTop w:val="0"/>
      <w:marBottom w:val="0"/>
      <w:divBdr>
        <w:top w:val="none" w:sz="0" w:space="0" w:color="auto"/>
        <w:left w:val="none" w:sz="0" w:space="0" w:color="auto"/>
        <w:bottom w:val="none" w:sz="0" w:space="0" w:color="auto"/>
        <w:right w:val="none" w:sz="0" w:space="0" w:color="auto"/>
      </w:divBdr>
    </w:div>
    <w:div w:id="1718778130">
      <w:bodyDiv w:val="1"/>
      <w:marLeft w:val="0"/>
      <w:marRight w:val="0"/>
      <w:marTop w:val="0"/>
      <w:marBottom w:val="0"/>
      <w:divBdr>
        <w:top w:val="none" w:sz="0" w:space="0" w:color="auto"/>
        <w:left w:val="none" w:sz="0" w:space="0" w:color="auto"/>
        <w:bottom w:val="none" w:sz="0" w:space="0" w:color="auto"/>
        <w:right w:val="none" w:sz="0" w:space="0" w:color="auto"/>
      </w:divBdr>
    </w:div>
    <w:div w:id="1719816001">
      <w:bodyDiv w:val="1"/>
      <w:marLeft w:val="0"/>
      <w:marRight w:val="0"/>
      <w:marTop w:val="0"/>
      <w:marBottom w:val="0"/>
      <w:divBdr>
        <w:top w:val="none" w:sz="0" w:space="0" w:color="auto"/>
        <w:left w:val="none" w:sz="0" w:space="0" w:color="auto"/>
        <w:bottom w:val="none" w:sz="0" w:space="0" w:color="auto"/>
        <w:right w:val="none" w:sz="0" w:space="0" w:color="auto"/>
      </w:divBdr>
    </w:div>
    <w:div w:id="1720779586">
      <w:bodyDiv w:val="1"/>
      <w:marLeft w:val="0"/>
      <w:marRight w:val="0"/>
      <w:marTop w:val="0"/>
      <w:marBottom w:val="0"/>
      <w:divBdr>
        <w:top w:val="none" w:sz="0" w:space="0" w:color="auto"/>
        <w:left w:val="none" w:sz="0" w:space="0" w:color="auto"/>
        <w:bottom w:val="none" w:sz="0" w:space="0" w:color="auto"/>
        <w:right w:val="none" w:sz="0" w:space="0" w:color="auto"/>
      </w:divBdr>
    </w:div>
    <w:div w:id="1722515316">
      <w:bodyDiv w:val="1"/>
      <w:marLeft w:val="0"/>
      <w:marRight w:val="0"/>
      <w:marTop w:val="0"/>
      <w:marBottom w:val="0"/>
      <w:divBdr>
        <w:top w:val="none" w:sz="0" w:space="0" w:color="auto"/>
        <w:left w:val="none" w:sz="0" w:space="0" w:color="auto"/>
        <w:bottom w:val="none" w:sz="0" w:space="0" w:color="auto"/>
        <w:right w:val="none" w:sz="0" w:space="0" w:color="auto"/>
      </w:divBdr>
    </w:div>
    <w:div w:id="1723629185">
      <w:bodyDiv w:val="1"/>
      <w:marLeft w:val="0"/>
      <w:marRight w:val="0"/>
      <w:marTop w:val="0"/>
      <w:marBottom w:val="0"/>
      <w:divBdr>
        <w:top w:val="none" w:sz="0" w:space="0" w:color="auto"/>
        <w:left w:val="none" w:sz="0" w:space="0" w:color="auto"/>
        <w:bottom w:val="none" w:sz="0" w:space="0" w:color="auto"/>
        <w:right w:val="none" w:sz="0" w:space="0" w:color="auto"/>
      </w:divBdr>
    </w:div>
    <w:div w:id="1724212982">
      <w:bodyDiv w:val="1"/>
      <w:marLeft w:val="0"/>
      <w:marRight w:val="0"/>
      <w:marTop w:val="0"/>
      <w:marBottom w:val="0"/>
      <w:divBdr>
        <w:top w:val="none" w:sz="0" w:space="0" w:color="auto"/>
        <w:left w:val="none" w:sz="0" w:space="0" w:color="auto"/>
        <w:bottom w:val="none" w:sz="0" w:space="0" w:color="auto"/>
        <w:right w:val="none" w:sz="0" w:space="0" w:color="auto"/>
      </w:divBdr>
    </w:div>
    <w:div w:id="1726639765">
      <w:bodyDiv w:val="1"/>
      <w:marLeft w:val="0"/>
      <w:marRight w:val="0"/>
      <w:marTop w:val="0"/>
      <w:marBottom w:val="0"/>
      <w:divBdr>
        <w:top w:val="none" w:sz="0" w:space="0" w:color="auto"/>
        <w:left w:val="none" w:sz="0" w:space="0" w:color="auto"/>
        <w:bottom w:val="none" w:sz="0" w:space="0" w:color="auto"/>
        <w:right w:val="none" w:sz="0" w:space="0" w:color="auto"/>
      </w:divBdr>
    </w:div>
    <w:div w:id="1727223672">
      <w:bodyDiv w:val="1"/>
      <w:marLeft w:val="0"/>
      <w:marRight w:val="0"/>
      <w:marTop w:val="0"/>
      <w:marBottom w:val="0"/>
      <w:divBdr>
        <w:top w:val="none" w:sz="0" w:space="0" w:color="auto"/>
        <w:left w:val="none" w:sz="0" w:space="0" w:color="auto"/>
        <w:bottom w:val="none" w:sz="0" w:space="0" w:color="auto"/>
        <w:right w:val="none" w:sz="0" w:space="0" w:color="auto"/>
      </w:divBdr>
    </w:div>
    <w:div w:id="1727951797">
      <w:bodyDiv w:val="1"/>
      <w:marLeft w:val="0"/>
      <w:marRight w:val="0"/>
      <w:marTop w:val="0"/>
      <w:marBottom w:val="0"/>
      <w:divBdr>
        <w:top w:val="none" w:sz="0" w:space="0" w:color="auto"/>
        <w:left w:val="none" w:sz="0" w:space="0" w:color="auto"/>
        <w:bottom w:val="none" w:sz="0" w:space="0" w:color="auto"/>
        <w:right w:val="none" w:sz="0" w:space="0" w:color="auto"/>
      </w:divBdr>
    </w:div>
    <w:div w:id="1728531104">
      <w:bodyDiv w:val="1"/>
      <w:marLeft w:val="0"/>
      <w:marRight w:val="0"/>
      <w:marTop w:val="0"/>
      <w:marBottom w:val="0"/>
      <w:divBdr>
        <w:top w:val="none" w:sz="0" w:space="0" w:color="auto"/>
        <w:left w:val="none" w:sz="0" w:space="0" w:color="auto"/>
        <w:bottom w:val="none" w:sz="0" w:space="0" w:color="auto"/>
        <w:right w:val="none" w:sz="0" w:space="0" w:color="auto"/>
      </w:divBdr>
    </w:div>
    <w:div w:id="1728988541">
      <w:bodyDiv w:val="1"/>
      <w:marLeft w:val="0"/>
      <w:marRight w:val="0"/>
      <w:marTop w:val="0"/>
      <w:marBottom w:val="0"/>
      <w:divBdr>
        <w:top w:val="none" w:sz="0" w:space="0" w:color="auto"/>
        <w:left w:val="none" w:sz="0" w:space="0" w:color="auto"/>
        <w:bottom w:val="none" w:sz="0" w:space="0" w:color="auto"/>
        <w:right w:val="none" w:sz="0" w:space="0" w:color="auto"/>
      </w:divBdr>
    </w:div>
    <w:div w:id="1729109489">
      <w:bodyDiv w:val="1"/>
      <w:marLeft w:val="0"/>
      <w:marRight w:val="0"/>
      <w:marTop w:val="0"/>
      <w:marBottom w:val="0"/>
      <w:divBdr>
        <w:top w:val="none" w:sz="0" w:space="0" w:color="auto"/>
        <w:left w:val="none" w:sz="0" w:space="0" w:color="auto"/>
        <w:bottom w:val="none" w:sz="0" w:space="0" w:color="auto"/>
        <w:right w:val="none" w:sz="0" w:space="0" w:color="auto"/>
      </w:divBdr>
    </w:div>
    <w:div w:id="1729767337">
      <w:bodyDiv w:val="1"/>
      <w:marLeft w:val="0"/>
      <w:marRight w:val="0"/>
      <w:marTop w:val="0"/>
      <w:marBottom w:val="0"/>
      <w:divBdr>
        <w:top w:val="none" w:sz="0" w:space="0" w:color="auto"/>
        <w:left w:val="none" w:sz="0" w:space="0" w:color="auto"/>
        <w:bottom w:val="none" w:sz="0" w:space="0" w:color="auto"/>
        <w:right w:val="none" w:sz="0" w:space="0" w:color="auto"/>
      </w:divBdr>
    </w:div>
    <w:div w:id="1731803810">
      <w:bodyDiv w:val="1"/>
      <w:marLeft w:val="0"/>
      <w:marRight w:val="0"/>
      <w:marTop w:val="0"/>
      <w:marBottom w:val="0"/>
      <w:divBdr>
        <w:top w:val="none" w:sz="0" w:space="0" w:color="auto"/>
        <w:left w:val="none" w:sz="0" w:space="0" w:color="auto"/>
        <w:bottom w:val="none" w:sz="0" w:space="0" w:color="auto"/>
        <w:right w:val="none" w:sz="0" w:space="0" w:color="auto"/>
      </w:divBdr>
    </w:div>
    <w:div w:id="1732388076">
      <w:bodyDiv w:val="1"/>
      <w:marLeft w:val="0"/>
      <w:marRight w:val="0"/>
      <w:marTop w:val="0"/>
      <w:marBottom w:val="0"/>
      <w:divBdr>
        <w:top w:val="none" w:sz="0" w:space="0" w:color="auto"/>
        <w:left w:val="none" w:sz="0" w:space="0" w:color="auto"/>
        <w:bottom w:val="none" w:sz="0" w:space="0" w:color="auto"/>
        <w:right w:val="none" w:sz="0" w:space="0" w:color="auto"/>
      </w:divBdr>
    </w:div>
    <w:div w:id="1733699173">
      <w:bodyDiv w:val="1"/>
      <w:marLeft w:val="0"/>
      <w:marRight w:val="0"/>
      <w:marTop w:val="0"/>
      <w:marBottom w:val="0"/>
      <w:divBdr>
        <w:top w:val="none" w:sz="0" w:space="0" w:color="auto"/>
        <w:left w:val="none" w:sz="0" w:space="0" w:color="auto"/>
        <w:bottom w:val="none" w:sz="0" w:space="0" w:color="auto"/>
        <w:right w:val="none" w:sz="0" w:space="0" w:color="auto"/>
      </w:divBdr>
    </w:div>
    <w:div w:id="1735275523">
      <w:bodyDiv w:val="1"/>
      <w:marLeft w:val="0"/>
      <w:marRight w:val="0"/>
      <w:marTop w:val="0"/>
      <w:marBottom w:val="0"/>
      <w:divBdr>
        <w:top w:val="none" w:sz="0" w:space="0" w:color="auto"/>
        <w:left w:val="none" w:sz="0" w:space="0" w:color="auto"/>
        <w:bottom w:val="none" w:sz="0" w:space="0" w:color="auto"/>
        <w:right w:val="none" w:sz="0" w:space="0" w:color="auto"/>
      </w:divBdr>
    </w:div>
    <w:div w:id="1736246553">
      <w:bodyDiv w:val="1"/>
      <w:marLeft w:val="0"/>
      <w:marRight w:val="0"/>
      <w:marTop w:val="0"/>
      <w:marBottom w:val="0"/>
      <w:divBdr>
        <w:top w:val="none" w:sz="0" w:space="0" w:color="auto"/>
        <w:left w:val="none" w:sz="0" w:space="0" w:color="auto"/>
        <w:bottom w:val="none" w:sz="0" w:space="0" w:color="auto"/>
        <w:right w:val="none" w:sz="0" w:space="0" w:color="auto"/>
      </w:divBdr>
    </w:div>
    <w:div w:id="1737166802">
      <w:bodyDiv w:val="1"/>
      <w:marLeft w:val="0"/>
      <w:marRight w:val="0"/>
      <w:marTop w:val="0"/>
      <w:marBottom w:val="0"/>
      <w:divBdr>
        <w:top w:val="none" w:sz="0" w:space="0" w:color="auto"/>
        <w:left w:val="none" w:sz="0" w:space="0" w:color="auto"/>
        <w:bottom w:val="none" w:sz="0" w:space="0" w:color="auto"/>
        <w:right w:val="none" w:sz="0" w:space="0" w:color="auto"/>
      </w:divBdr>
    </w:div>
    <w:div w:id="1737194946">
      <w:bodyDiv w:val="1"/>
      <w:marLeft w:val="0"/>
      <w:marRight w:val="0"/>
      <w:marTop w:val="0"/>
      <w:marBottom w:val="0"/>
      <w:divBdr>
        <w:top w:val="none" w:sz="0" w:space="0" w:color="auto"/>
        <w:left w:val="none" w:sz="0" w:space="0" w:color="auto"/>
        <w:bottom w:val="none" w:sz="0" w:space="0" w:color="auto"/>
        <w:right w:val="none" w:sz="0" w:space="0" w:color="auto"/>
      </w:divBdr>
    </w:div>
    <w:div w:id="1737629587">
      <w:bodyDiv w:val="1"/>
      <w:marLeft w:val="0"/>
      <w:marRight w:val="0"/>
      <w:marTop w:val="0"/>
      <w:marBottom w:val="0"/>
      <w:divBdr>
        <w:top w:val="none" w:sz="0" w:space="0" w:color="auto"/>
        <w:left w:val="none" w:sz="0" w:space="0" w:color="auto"/>
        <w:bottom w:val="none" w:sz="0" w:space="0" w:color="auto"/>
        <w:right w:val="none" w:sz="0" w:space="0" w:color="auto"/>
      </w:divBdr>
    </w:div>
    <w:div w:id="1739784404">
      <w:bodyDiv w:val="1"/>
      <w:marLeft w:val="0"/>
      <w:marRight w:val="0"/>
      <w:marTop w:val="0"/>
      <w:marBottom w:val="0"/>
      <w:divBdr>
        <w:top w:val="none" w:sz="0" w:space="0" w:color="auto"/>
        <w:left w:val="none" w:sz="0" w:space="0" w:color="auto"/>
        <w:bottom w:val="none" w:sz="0" w:space="0" w:color="auto"/>
        <w:right w:val="none" w:sz="0" w:space="0" w:color="auto"/>
      </w:divBdr>
    </w:div>
    <w:div w:id="1740128320">
      <w:bodyDiv w:val="1"/>
      <w:marLeft w:val="0"/>
      <w:marRight w:val="0"/>
      <w:marTop w:val="0"/>
      <w:marBottom w:val="0"/>
      <w:divBdr>
        <w:top w:val="none" w:sz="0" w:space="0" w:color="auto"/>
        <w:left w:val="none" w:sz="0" w:space="0" w:color="auto"/>
        <w:bottom w:val="none" w:sz="0" w:space="0" w:color="auto"/>
        <w:right w:val="none" w:sz="0" w:space="0" w:color="auto"/>
      </w:divBdr>
    </w:div>
    <w:div w:id="1740252585">
      <w:bodyDiv w:val="1"/>
      <w:marLeft w:val="0"/>
      <w:marRight w:val="0"/>
      <w:marTop w:val="0"/>
      <w:marBottom w:val="0"/>
      <w:divBdr>
        <w:top w:val="none" w:sz="0" w:space="0" w:color="auto"/>
        <w:left w:val="none" w:sz="0" w:space="0" w:color="auto"/>
        <w:bottom w:val="none" w:sz="0" w:space="0" w:color="auto"/>
        <w:right w:val="none" w:sz="0" w:space="0" w:color="auto"/>
      </w:divBdr>
    </w:div>
    <w:div w:id="1741250957">
      <w:bodyDiv w:val="1"/>
      <w:marLeft w:val="0"/>
      <w:marRight w:val="0"/>
      <w:marTop w:val="0"/>
      <w:marBottom w:val="0"/>
      <w:divBdr>
        <w:top w:val="none" w:sz="0" w:space="0" w:color="auto"/>
        <w:left w:val="none" w:sz="0" w:space="0" w:color="auto"/>
        <w:bottom w:val="none" w:sz="0" w:space="0" w:color="auto"/>
        <w:right w:val="none" w:sz="0" w:space="0" w:color="auto"/>
      </w:divBdr>
    </w:div>
    <w:div w:id="1743485710">
      <w:bodyDiv w:val="1"/>
      <w:marLeft w:val="0"/>
      <w:marRight w:val="0"/>
      <w:marTop w:val="0"/>
      <w:marBottom w:val="0"/>
      <w:divBdr>
        <w:top w:val="none" w:sz="0" w:space="0" w:color="auto"/>
        <w:left w:val="none" w:sz="0" w:space="0" w:color="auto"/>
        <w:bottom w:val="none" w:sz="0" w:space="0" w:color="auto"/>
        <w:right w:val="none" w:sz="0" w:space="0" w:color="auto"/>
      </w:divBdr>
    </w:div>
    <w:div w:id="1743940528">
      <w:bodyDiv w:val="1"/>
      <w:marLeft w:val="0"/>
      <w:marRight w:val="0"/>
      <w:marTop w:val="0"/>
      <w:marBottom w:val="0"/>
      <w:divBdr>
        <w:top w:val="none" w:sz="0" w:space="0" w:color="auto"/>
        <w:left w:val="none" w:sz="0" w:space="0" w:color="auto"/>
        <w:bottom w:val="none" w:sz="0" w:space="0" w:color="auto"/>
        <w:right w:val="none" w:sz="0" w:space="0" w:color="auto"/>
      </w:divBdr>
    </w:div>
    <w:div w:id="1744177203">
      <w:bodyDiv w:val="1"/>
      <w:marLeft w:val="0"/>
      <w:marRight w:val="0"/>
      <w:marTop w:val="0"/>
      <w:marBottom w:val="0"/>
      <w:divBdr>
        <w:top w:val="none" w:sz="0" w:space="0" w:color="auto"/>
        <w:left w:val="none" w:sz="0" w:space="0" w:color="auto"/>
        <w:bottom w:val="none" w:sz="0" w:space="0" w:color="auto"/>
        <w:right w:val="none" w:sz="0" w:space="0" w:color="auto"/>
      </w:divBdr>
    </w:div>
    <w:div w:id="1746487933">
      <w:bodyDiv w:val="1"/>
      <w:marLeft w:val="0"/>
      <w:marRight w:val="0"/>
      <w:marTop w:val="0"/>
      <w:marBottom w:val="0"/>
      <w:divBdr>
        <w:top w:val="none" w:sz="0" w:space="0" w:color="auto"/>
        <w:left w:val="none" w:sz="0" w:space="0" w:color="auto"/>
        <w:bottom w:val="none" w:sz="0" w:space="0" w:color="auto"/>
        <w:right w:val="none" w:sz="0" w:space="0" w:color="auto"/>
      </w:divBdr>
    </w:div>
    <w:div w:id="1747922227">
      <w:bodyDiv w:val="1"/>
      <w:marLeft w:val="0"/>
      <w:marRight w:val="0"/>
      <w:marTop w:val="0"/>
      <w:marBottom w:val="0"/>
      <w:divBdr>
        <w:top w:val="none" w:sz="0" w:space="0" w:color="auto"/>
        <w:left w:val="none" w:sz="0" w:space="0" w:color="auto"/>
        <w:bottom w:val="none" w:sz="0" w:space="0" w:color="auto"/>
        <w:right w:val="none" w:sz="0" w:space="0" w:color="auto"/>
      </w:divBdr>
    </w:div>
    <w:div w:id="1749039283">
      <w:bodyDiv w:val="1"/>
      <w:marLeft w:val="0"/>
      <w:marRight w:val="0"/>
      <w:marTop w:val="0"/>
      <w:marBottom w:val="0"/>
      <w:divBdr>
        <w:top w:val="none" w:sz="0" w:space="0" w:color="auto"/>
        <w:left w:val="none" w:sz="0" w:space="0" w:color="auto"/>
        <w:bottom w:val="none" w:sz="0" w:space="0" w:color="auto"/>
        <w:right w:val="none" w:sz="0" w:space="0" w:color="auto"/>
      </w:divBdr>
    </w:div>
    <w:div w:id="1750612045">
      <w:bodyDiv w:val="1"/>
      <w:marLeft w:val="0"/>
      <w:marRight w:val="0"/>
      <w:marTop w:val="0"/>
      <w:marBottom w:val="0"/>
      <w:divBdr>
        <w:top w:val="none" w:sz="0" w:space="0" w:color="auto"/>
        <w:left w:val="none" w:sz="0" w:space="0" w:color="auto"/>
        <w:bottom w:val="none" w:sz="0" w:space="0" w:color="auto"/>
        <w:right w:val="none" w:sz="0" w:space="0" w:color="auto"/>
      </w:divBdr>
    </w:div>
    <w:div w:id="1751266089">
      <w:bodyDiv w:val="1"/>
      <w:marLeft w:val="0"/>
      <w:marRight w:val="0"/>
      <w:marTop w:val="0"/>
      <w:marBottom w:val="0"/>
      <w:divBdr>
        <w:top w:val="none" w:sz="0" w:space="0" w:color="auto"/>
        <w:left w:val="none" w:sz="0" w:space="0" w:color="auto"/>
        <w:bottom w:val="none" w:sz="0" w:space="0" w:color="auto"/>
        <w:right w:val="none" w:sz="0" w:space="0" w:color="auto"/>
      </w:divBdr>
    </w:div>
    <w:div w:id="1755593496">
      <w:bodyDiv w:val="1"/>
      <w:marLeft w:val="0"/>
      <w:marRight w:val="0"/>
      <w:marTop w:val="0"/>
      <w:marBottom w:val="0"/>
      <w:divBdr>
        <w:top w:val="none" w:sz="0" w:space="0" w:color="auto"/>
        <w:left w:val="none" w:sz="0" w:space="0" w:color="auto"/>
        <w:bottom w:val="none" w:sz="0" w:space="0" w:color="auto"/>
        <w:right w:val="none" w:sz="0" w:space="0" w:color="auto"/>
      </w:divBdr>
    </w:div>
    <w:div w:id="1756782394">
      <w:bodyDiv w:val="1"/>
      <w:marLeft w:val="0"/>
      <w:marRight w:val="0"/>
      <w:marTop w:val="0"/>
      <w:marBottom w:val="0"/>
      <w:divBdr>
        <w:top w:val="none" w:sz="0" w:space="0" w:color="auto"/>
        <w:left w:val="none" w:sz="0" w:space="0" w:color="auto"/>
        <w:bottom w:val="none" w:sz="0" w:space="0" w:color="auto"/>
        <w:right w:val="none" w:sz="0" w:space="0" w:color="auto"/>
      </w:divBdr>
    </w:div>
    <w:div w:id="1756897782">
      <w:bodyDiv w:val="1"/>
      <w:marLeft w:val="0"/>
      <w:marRight w:val="0"/>
      <w:marTop w:val="0"/>
      <w:marBottom w:val="0"/>
      <w:divBdr>
        <w:top w:val="none" w:sz="0" w:space="0" w:color="auto"/>
        <w:left w:val="none" w:sz="0" w:space="0" w:color="auto"/>
        <w:bottom w:val="none" w:sz="0" w:space="0" w:color="auto"/>
        <w:right w:val="none" w:sz="0" w:space="0" w:color="auto"/>
      </w:divBdr>
    </w:div>
    <w:div w:id="1757943022">
      <w:bodyDiv w:val="1"/>
      <w:marLeft w:val="0"/>
      <w:marRight w:val="0"/>
      <w:marTop w:val="0"/>
      <w:marBottom w:val="0"/>
      <w:divBdr>
        <w:top w:val="none" w:sz="0" w:space="0" w:color="auto"/>
        <w:left w:val="none" w:sz="0" w:space="0" w:color="auto"/>
        <w:bottom w:val="none" w:sz="0" w:space="0" w:color="auto"/>
        <w:right w:val="none" w:sz="0" w:space="0" w:color="auto"/>
      </w:divBdr>
    </w:div>
    <w:div w:id="1758206410">
      <w:bodyDiv w:val="1"/>
      <w:marLeft w:val="0"/>
      <w:marRight w:val="0"/>
      <w:marTop w:val="0"/>
      <w:marBottom w:val="0"/>
      <w:divBdr>
        <w:top w:val="none" w:sz="0" w:space="0" w:color="auto"/>
        <w:left w:val="none" w:sz="0" w:space="0" w:color="auto"/>
        <w:bottom w:val="none" w:sz="0" w:space="0" w:color="auto"/>
        <w:right w:val="none" w:sz="0" w:space="0" w:color="auto"/>
      </w:divBdr>
    </w:div>
    <w:div w:id="175874985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861313">
      <w:bodyDiv w:val="1"/>
      <w:marLeft w:val="0"/>
      <w:marRight w:val="0"/>
      <w:marTop w:val="0"/>
      <w:marBottom w:val="0"/>
      <w:divBdr>
        <w:top w:val="none" w:sz="0" w:space="0" w:color="auto"/>
        <w:left w:val="none" w:sz="0" w:space="0" w:color="auto"/>
        <w:bottom w:val="none" w:sz="0" w:space="0" w:color="auto"/>
        <w:right w:val="none" w:sz="0" w:space="0" w:color="auto"/>
      </w:divBdr>
    </w:div>
    <w:div w:id="1760062446">
      <w:bodyDiv w:val="1"/>
      <w:marLeft w:val="0"/>
      <w:marRight w:val="0"/>
      <w:marTop w:val="0"/>
      <w:marBottom w:val="0"/>
      <w:divBdr>
        <w:top w:val="none" w:sz="0" w:space="0" w:color="auto"/>
        <w:left w:val="none" w:sz="0" w:space="0" w:color="auto"/>
        <w:bottom w:val="none" w:sz="0" w:space="0" w:color="auto"/>
        <w:right w:val="none" w:sz="0" w:space="0" w:color="auto"/>
      </w:divBdr>
    </w:div>
    <w:div w:id="1761562055">
      <w:bodyDiv w:val="1"/>
      <w:marLeft w:val="0"/>
      <w:marRight w:val="0"/>
      <w:marTop w:val="0"/>
      <w:marBottom w:val="0"/>
      <w:divBdr>
        <w:top w:val="none" w:sz="0" w:space="0" w:color="auto"/>
        <w:left w:val="none" w:sz="0" w:space="0" w:color="auto"/>
        <w:bottom w:val="none" w:sz="0" w:space="0" w:color="auto"/>
        <w:right w:val="none" w:sz="0" w:space="0" w:color="auto"/>
      </w:divBdr>
    </w:div>
    <w:div w:id="1765414005">
      <w:bodyDiv w:val="1"/>
      <w:marLeft w:val="0"/>
      <w:marRight w:val="0"/>
      <w:marTop w:val="0"/>
      <w:marBottom w:val="0"/>
      <w:divBdr>
        <w:top w:val="none" w:sz="0" w:space="0" w:color="auto"/>
        <w:left w:val="none" w:sz="0" w:space="0" w:color="auto"/>
        <w:bottom w:val="none" w:sz="0" w:space="0" w:color="auto"/>
        <w:right w:val="none" w:sz="0" w:space="0" w:color="auto"/>
      </w:divBdr>
    </w:div>
    <w:div w:id="1767071095">
      <w:bodyDiv w:val="1"/>
      <w:marLeft w:val="0"/>
      <w:marRight w:val="0"/>
      <w:marTop w:val="0"/>
      <w:marBottom w:val="0"/>
      <w:divBdr>
        <w:top w:val="none" w:sz="0" w:space="0" w:color="auto"/>
        <w:left w:val="none" w:sz="0" w:space="0" w:color="auto"/>
        <w:bottom w:val="none" w:sz="0" w:space="0" w:color="auto"/>
        <w:right w:val="none" w:sz="0" w:space="0" w:color="auto"/>
      </w:divBdr>
    </w:div>
    <w:div w:id="1768647324">
      <w:bodyDiv w:val="1"/>
      <w:marLeft w:val="0"/>
      <w:marRight w:val="0"/>
      <w:marTop w:val="0"/>
      <w:marBottom w:val="0"/>
      <w:divBdr>
        <w:top w:val="none" w:sz="0" w:space="0" w:color="auto"/>
        <w:left w:val="none" w:sz="0" w:space="0" w:color="auto"/>
        <w:bottom w:val="none" w:sz="0" w:space="0" w:color="auto"/>
        <w:right w:val="none" w:sz="0" w:space="0" w:color="auto"/>
      </w:divBdr>
    </w:div>
    <w:div w:id="1768844338">
      <w:bodyDiv w:val="1"/>
      <w:marLeft w:val="0"/>
      <w:marRight w:val="0"/>
      <w:marTop w:val="0"/>
      <w:marBottom w:val="0"/>
      <w:divBdr>
        <w:top w:val="none" w:sz="0" w:space="0" w:color="auto"/>
        <w:left w:val="none" w:sz="0" w:space="0" w:color="auto"/>
        <w:bottom w:val="none" w:sz="0" w:space="0" w:color="auto"/>
        <w:right w:val="none" w:sz="0" w:space="0" w:color="auto"/>
      </w:divBdr>
    </w:div>
    <w:div w:id="1772162158">
      <w:bodyDiv w:val="1"/>
      <w:marLeft w:val="0"/>
      <w:marRight w:val="0"/>
      <w:marTop w:val="0"/>
      <w:marBottom w:val="0"/>
      <w:divBdr>
        <w:top w:val="none" w:sz="0" w:space="0" w:color="auto"/>
        <w:left w:val="none" w:sz="0" w:space="0" w:color="auto"/>
        <w:bottom w:val="none" w:sz="0" w:space="0" w:color="auto"/>
        <w:right w:val="none" w:sz="0" w:space="0" w:color="auto"/>
      </w:divBdr>
    </w:div>
    <w:div w:id="1772815602">
      <w:bodyDiv w:val="1"/>
      <w:marLeft w:val="0"/>
      <w:marRight w:val="0"/>
      <w:marTop w:val="0"/>
      <w:marBottom w:val="0"/>
      <w:divBdr>
        <w:top w:val="none" w:sz="0" w:space="0" w:color="auto"/>
        <w:left w:val="none" w:sz="0" w:space="0" w:color="auto"/>
        <w:bottom w:val="none" w:sz="0" w:space="0" w:color="auto"/>
        <w:right w:val="none" w:sz="0" w:space="0" w:color="auto"/>
      </w:divBdr>
    </w:div>
    <w:div w:id="1773354433">
      <w:bodyDiv w:val="1"/>
      <w:marLeft w:val="0"/>
      <w:marRight w:val="0"/>
      <w:marTop w:val="0"/>
      <w:marBottom w:val="0"/>
      <w:divBdr>
        <w:top w:val="none" w:sz="0" w:space="0" w:color="auto"/>
        <w:left w:val="none" w:sz="0" w:space="0" w:color="auto"/>
        <w:bottom w:val="none" w:sz="0" w:space="0" w:color="auto"/>
        <w:right w:val="none" w:sz="0" w:space="0" w:color="auto"/>
      </w:divBdr>
    </w:div>
    <w:div w:id="1773548659">
      <w:bodyDiv w:val="1"/>
      <w:marLeft w:val="0"/>
      <w:marRight w:val="0"/>
      <w:marTop w:val="0"/>
      <w:marBottom w:val="0"/>
      <w:divBdr>
        <w:top w:val="none" w:sz="0" w:space="0" w:color="auto"/>
        <w:left w:val="none" w:sz="0" w:space="0" w:color="auto"/>
        <w:bottom w:val="none" w:sz="0" w:space="0" w:color="auto"/>
        <w:right w:val="none" w:sz="0" w:space="0" w:color="auto"/>
      </w:divBdr>
    </w:div>
    <w:div w:id="1774086078">
      <w:bodyDiv w:val="1"/>
      <w:marLeft w:val="0"/>
      <w:marRight w:val="0"/>
      <w:marTop w:val="0"/>
      <w:marBottom w:val="0"/>
      <w:divBdr>
        <w:top w:val="none" w:sz="0" w:space="0" w:color="auto"/>
        <w:left w:val="none" w:sz="0" w:space="0" w:color="auto"/>
        <w:bottom w:val="none" w:sz="0" w:space="0" w:color="auto"/>
        <w:right w:val="none" w:sz="0" w:space="0" w:color="auto"/>
      </w:divBdr>
    </w:div>
    <w:div w:id="1774545962">
      <w:bodyDiv w:val="1"/>
      <w:marLeft w:val="0"/>
      <w:marRight w:val="0"/>
      <w:marTop w:val="0"/>
      <w:marBottom w:val="0"/>
      <w:divBdr>
        <w:top w:val="none" w:sz="0" w:space="0" w:color="auto"/>
        <w:left w:val="none" w:sz="0" w:space="0" w:color="auto"/>
        <w:bottom w:val="none" w:sz="0" w:space="0" w:color="auto"/>
        <w:right w:val="none" w:sz="0" w:space="0" w:color="auto"/>
      </w:divBdr>
    </w:div>
    <w:div w:id="1776362682">
      <w:bodyDiv w:val="1"/>
      <w:marLeft w:val="0"/>
      <w:marRight w:val="0"/>
      <w:marTop w:val="0"/>
      <w:marBottom w:val="0"/>
      <w:divBdr>
        <w:top w:val="none" w:sz="0" w:space="0" w:color="auto"/>
        <w:left w:val="none" w:sz="0" w:space="0" w:color="auto"/>
        <w:bottom w:val="none" w:sz="0" w:space="0" w:color="auto"/>
        <w:right w:val="none" w:sz="0" w:space="0" w:color="auto"/>
      </w:divBdr>
    </w:div>
    <w:div w:id="1777171053">
      <w:bodyDiv w:val="1"/>
      <w:marLeft w:val="0"/>
      <w:marRight w:val="0"/>
      <w:marTop w:val="0"/>
      <w:marBottom w:val="0"/>
      <w:divBdr>
        <w:top w:val="none" w:sz="0" w:space="0" w:color="auto"/>
        <w:left w:val="none" w:sz="0" w:space="0" w:color="auto"/>
        <w:bottom w:val="none" w:sz="0" w:space="0" w:color="auto"/>
        <w:right w:val="none" w:sz="0" w:space="0" w:color="auto"/>
      </w:divBdr>
    </w:div>
    <w:div w:id="1779176960">
      <w:bodyDiv w:val="1"/>
      <w:marLeft w:val="0"/>
      <w:marRight w:val="0"/>
      <w:marTop w:val="0"/>
      <w:marBottom w:val="0"/>
      <w:divBdr>
        <w:top w:val="none" w:sz="0" w:space="0" w:color="auto"/>
        <w:left w:val="none" w:sz="0" w:space="0" w:color="auto"/>
        <w:bottom w:val="none" w:sz="0" w:space="0" w:color="auto"/>
        <w:right w:val="none" w:sz="0" w:space="0" w:color="auto"/>
      </w:divBdr>
    </w:div>
    <w:div w:id="1779443602">
      <w:bodyDiv w:val="1"/>
      <w:marLeft w:val="0"/>
      <w:marRight w:val="0"/>
      <w:marTop w:val="0"/>
      <w:marBottom w:val="0"/>
      <w:divBdr>
        <w:top w:val="none" w:sz="0" w:space="0" w:color="auto"/>
        <w:left w:val="none" w:sz="0" w:space="0" w:color="auto"/>
        <w:bottom w:val="none" w:sz="0" w:space="0" w:color="auto"/>
        <w:right w:val="none" w:sz="0" w:space="0" w:color="auto"/>
      </w:divBdr>
    </w:div>
    <w:div w:id="1779448225">
      <w:bodyDiv w:val="1"/>
      <w:marLeft w:val="0"/>
      <w:marRight w:val="0"/>
      <w:marTop w:val="0"/>
      <w:marBottom w:val="0"/>
      <w:divBdr>
        <w:top w:val="none" w:sz="0" w:space="0" w:color="auto"/>
        <w:left w:val="none" w:sz="0" w:space="0" w:color="auto"/>
        <w:bottom w:val="none" w:sz="0" w:space="0" w:color="auto"/>
        <w:right w:val="none" w:sz="0" w:space="0" w:color="auto"/>
      </w:divBdr>
    </w:div>
    <w:div w:id="1780418074">
      <w:bodyDiv w:val="1"/>
      <w:marLeft w:val="0"/>
      <w:marRight w:val="0"/>
      <w:marTop w:val="0"/>
      <w:marBottom w:val="0"/>
      <w:divBdr>
        <w:top w:val="none" w:sz="0" w:space="0" w:color="auto"/>
        <w:left w:val="none" w:sz="0" w:space="0" w:color="auto"/>
        <w:bottom w:val="none" w:sz="0" w:space="0" w:color="auto"/>
        <w:right w:val="none" w:sz="0" w:space="0" w:color="auto"/>
      </w:divBdr>
    </w:div>
    <w:div w:id="1781608142">
      <w:bodyDiv w:val="1"/>
      <w:marLeft w:val="0"/>
      <w:marRight w:val="0"/>
      <w:marTop w:val="0"/>
      <w:marBottom w:val="0"/>
      <w:divBdr>
        <w:top w:val="none" w:sz="0" w:space="0" w:color="auto"/>
        <w:left w:val="none" w:sz="0" w:space="0" w:color="auto"/>
        <w:bottom w:val="none" w:sz="0" w:space="0" w:color="auto"/>
        <w:right w:val="none" w:sz="0" w:space="0" w:color="auto"/>
      </w:divBdr>
    </w:div>
    <w:div w:id="1781803305">
      <w:bodyDiv w:val="1"/>
      <w:marLeft w:val="0"/>
      <w:marRight w:val="0"/>
      <w:marTop w:val="0"/>
      <w:marBottom w:val="0"/>
      <w:divBdr>
        <w:top w:val="none" w:sz="0" w:space="0" w:color="auto"/>
        <w:left w:val="none" w:sz="0" w:space="0" w:color="auto"/>
        <w:bottom w:val="none" w:sz="0" w:space="0" w:color="auto"/>
        <w:right w:val="none" w:sz="0" w:space="0" w:color="auto"/>
      </w:divBdr>
    </w:div>
    <w:div w:id="1783109474">
      <w:bodyDiv w:val="1"/>
      <w:marLeft w:val="0"/>
      <w:marRight w:val="0"/>
      <w:marTop w:val="0"/>
      <w:marBottom w:val="0"/>
      <w:divBdr>
        <w:top w:val="none" w:sz="0" w:space="0" w:color="auto"/>
        <w:left w:val="none" w:sz="0" w:space="0" w:color="auto"/>
        <w:bottom w:val="none" w:sz="0" w:space="0" w:color="auto"/>
        <w:right w:val="none" w:sz="0" w:space="0" w:color="auto"/>
      </w:divBdr>
    </w:div>
    <w:div w:id="1784111671">
      <w:bodyDiv w:val="1"/>
      <w:marLeft w:val="0"/>
      <w:marRight w:val="0"/>
      <w:marTop w:val="0"/>
      <w:marBottom w:val="0"/>
      <w:divBdr>
        <w:top w:val="none" w:sz="0" w:space="0" w:color="auto"/>
        <w:left w:val="none" w:sz="0" w:space="0" w:color="auto"/>
        <w:bottom w:val="none" w:sz="0" w:space="0" w:color="auto"/>
        <w:right w:val="none" w:sz="0" w:space="0" w:color="auto"/>
      </w:divBdr>
    </w:div>
    <w:div w:id="1785466074">
      <w:bodyDiv w:val="1"/>
      <w:marLeft w:val="0"/>
      <w:marRight w:val="0"/>
      <w:marTop w:val="0"/>
      <w:marBottom w:val="0"/>
      <w:divBdr>
        <w:top w:val="none" w:sz="0" w:space="0" w:color="auto"/>
        <w:left w:val="none" w:sz="0" w:space="0" w:color="auto"/>
        <w:bottom w:val="none" w:sz="0" w:space="0" w:color="auto"/>
        <w:right w:val="none" w:sz="0" w:space="0" w:color="auto"/>
      </w:divBdr>
    </w:div>
    <w:div w:id="1786188577">
      <w:bodyDiv w:val="1"/>
      <w:marLeft w:val="0"/>
      <w:marRight w:val="0"/>
      <w:marTop w:val="0"/>
      <w:marBottom w:val="0"/>
      <w:divBdr>
        <w:top w:val="none" w:sz="0" w:space="0" w:color="auto"/>
        <w:left w:val="none" w:sz="0" w:space="0" w:color="auto"/>
        <w:bottom w:val="none" w:sz="0" w:space="0" w:color="auto"/>
        <w:right w:val="none" w:sz="0" w:space="0" w:color="auto"/>
      </w:divBdr>
    </w:div>
    <w:div w:id="1786347053">
      <w:bodyDiv w:val="1"/>
      <w:marLeft w:val="0"/>
      <w:marRight w:val="0"/>
      <w:marTop w:val="0"/>
      <w:marBottom w:val="0"/>
      <w:divBdr>
        <w:top w:val="none" w:sz="0" w:space="0" w:color="auto"/>
        <w:left w:val="none" w:sz="0" w:space="0" w:color="auto"/>
        <w:bottom w:val="none" w:sz="0" w:space="0" w:color="auto"/>
        <w:right w:val="none" w:sz="0" w:space="0" w:color="auto"/>
      </w:divBdr>
    </w:div>
    <w:div w:id="1786580324">
      <w:bodyDiv w:val="1"/>
      <w:marLeft w:val="0"/>
      <w:marRight w:val="0"/>
      <w:marTop w:val="0"/>
      <w:marBottom w:val="0"/>
      <w:divBdr>
        <w:top w:val="none" w:sz="0" w:space="0" w:color="auto"/>
        <w:left w:val="none" w:sz="0" w:space="0" w:color="auto"/>
        <w:bottom w:val="none" w:sz="0" w:space="0" w:color="auto"/>
        <w:right w:val="none" w:sz="0" w:space="0" w:color="auto"/>
      </w:divBdr>
    </w:div>
    <w:div w:id="1788968190">
      <w:bodyDiv w:val="1"/>
      <w:marLeft w:val="0"/>
      <w:marRight w:val="0"/>
      <w:marTop w:val="0"/>
      <w:marBottom w:val="0"/>
      <w:divBdr>
        <w:top w:val="none" w:sz="0" w:space="0" w:color="auto"/>
        <w:left w:val="none" w:sz="0" w:space="0" w:color="auto"/>
        <w:bottom w:val="none" w:sz="0" w:space="0" w:color="auto"/>
        <w:right w:val="none" w:sz="0" w:space="0" w:color="auto"/>
      </w:divBdr>
    </w:div>
    <w:div w:id="1789353654">
      <w:bodyDiv w:val="1"/>
      <w:marLeft w:val="0"/>
      <w:marRight w:val="0"/>
      <w:marTop w:val="0"/>
      <w:marBottom w:val="0"/>
      <w:divBdr>
        <w:top w:val="none" w:sz="0" w:space="0" w:color="auto"/>
        <w:left w:val="none" w:sz="0" w:space="0" w:color="auto"/>
        <w:bottom w:val="none" w:sz="0" w:space="0" w:color="auto"/>
        <w:right w:val="none" w:sz="0" w:space="0" w:color="auto"/>
      </w:divBdr>
    </w:div>
    <w:div w:id="1789809178">
      <w:bodyDiv w:val="1"/>
      <w:marLeft w:val="0"/>
      <w:marRight w:val="0"/>
      <w:marTop w:val="0"/>
      <w:marBottom w:val="0"/>
      <w:divBdr>
        <w:top w:val="none" w:sz="0" w:space="0" w:color="auto"/>
        <w:left w:val="none" w:sz="0" w:space="0" w:color="auto"/>
        <w:bottom w:val="none" w:sz="0" w:space="0" w:color="auto"/>
        <w:right w:val="none" w:sz="0" w:space="0" w:color="auto"/>
      </w:divBdr>
    </w:div>
    <w:div w:id="1793017620">
      <w:bodyDiv w:val="1"/>
      <w:marLeft w:val="0"/>
      <w:marRight w:val="0"/>
      <w:marTop w:val="0"/>
      <w:marBottom w:val="0"/>
      <w:divBdr>
        <w:top w:val="none" w:sz="0" w:space="0" w:color="auto"/>
        <w:left w:val="none" w:sz="0" w:space="0" w:color="auto"/>
        <w:bottom w:val="none" w:sz="0" w:space="0" w:color="auto"/>
        <w:right w:val="none" w:sz="0" w:space="0" w:color="auto"/>
      </w:divBdr>
    </w:div>
    <w:div w:id="1793089396">
      <w:bodyDiv w:val="1"/>
      <w:marLeft w:val="0"/>
      <w:marRight w:val="0"/>
      <w:marTop w:val="0"/>
      <w:marBottom w:val="0"/>
      <w:divBdr>
        <w:top w:val="none" w:sz="0" w:space="0" w:color="auto"/>
        <w:left w:val="none" w:sz="0" w:space="0" w:color="auto"/>
        <w:bottom w:val="none" w:sz="0" w:space="0" w:color="auto"/>
        <w:right w:val="none" w:sz="0" w:space="0" w:color="auto"/>
      </w:divBdr>
    </w:div>
    <w:div w:id="1793523844">
      <w:bodyDiv w:val="1"/>
      <w:marLeft w:val="0"/>
      <w:marRight w:val="0"/>
      <w:marTop w:val="0"/>
      <w:marBottom w:val="0"/>
      <w:divBdr>
        <w:top w:val="none" w:sz="0" w:space="0" w:color="auto"/>
        <w:left w:val="none" w:sz="0" w:space="0" w:color="auto"/>
        <w:bottom w:val="none" w:sz="0" w:space="0" w:color="auto"/>
        <w:right w:val="none" w:sz="0" w:space="0" w:color="auto"/>
      </w:divBdr>
    </w:div>
    <w:div w:id="1794135471">
      <w:bodyDiv w:val="1"/>
      <w:marLeft w:val="0"/>
      <w:marRight w:val="0"/>
      <w:marTop w:val="0"/>
      <w:marBottom w:val="0"/>
      <w:divBdr>
        <w:top w:val="none" w:sz="0" w:space="0" w:color="auto"/>
        <w:left w:val="none" w:sz="0" w:space="0" w:color="auto"/>
        <w:bottom w:val="none" w:sz="0" w:space="0" w:color="auto"/>
        <w:right w:val="none" w:sz="0" w:space="0" w:color="auto"/>
      </w:divBdr>
    </w:div>
    <w:div w:id="1794984141">
      <w:bodyDiv w:val="1"/>
      <w:marLeft w:val="0"/>
      <w:marRight w:val="0"/>
      <w:marTop w:val="0"/>
      <w:marBottom w:val="0"/>
      <w:divBdr>
        <w:top w:val="none" w:sz="0" w:space="0" w:color="auto"/>
        <w:left w:val="none" w:sz="0" w:space="0" w:color="auto"/>
        <w:bottom w:val="none" w:sz="0" w:space="0" w:color="auto"/>
        <w:right w:val="none" w:sz="0" w:space="0" w:color="auto"/>
      </w:divBdr>
    </w:div>
    <w:div w:id="1795176641">
      <w:bodyDiv w:val="1"/>
      <w:marLeft w:val="0"/>
      <w:marRight w:val="0"/>
      <w:marTop w:val="0"/>
      <w:marBottom w:val="0"/>
      <w:divBdr>
        <w:top w:val="none" w:sz="0" w:space="0" w:color="auto"/>
        <w:left w:val="none" w:sz="0" w:space="0" w:color="auto"/>
        <w:bottom w:val="none" w:sz="0" w:space="0" w:color="auto"/>
        <w:right w:val="none" w:sz="0" w:space="0" w:color="auto"/>
      </w:divBdr>
    </w:div>
    <w:div w:id="1795637273">
      <w:bodyDiv w:val="1"/>
      <w:marLeft w:val="0"/>
      <w:marRight w:val="0"/>
      <w:marTop w:val="0"/>
      <w:marBottom w:val="0"/>
      <w:divBdr>
        <w:top w:val="none" w:sz="0" w:space="0" w:color="auto"/>
        <w:left w:val="none" w:sz="0" w:space="0" w:color="auto"/>
        <w:bottom w:val="none" w:sz="0" w:space="0" w:color="auto"/>
        <w:right w:val="none" w:sz="0" w:space="0" w:color="auto"/>
      </w:divBdr>
    </w:div>
    <w:div w:id="1795975758">
      <w:bodyDiv w:val="1"/>
      <w:marLeft w:val="0"/>
      <w:marRight w:val="0"/>
      <w:marTop w:val="0"/>
      <w:marBottom w:val="0"/>
      <w:divBdr>
        <w:top w:val="none" w:sz="0" w:space="0" w:color="auto"/>
        <w:left w:val="none" w:sz="0" w:space="0" w:color="auto"/>
        <w:bottom w:val="none" w:sz="0" w:space="0" w:color="auto"/>
        <w:right w:val="none" w:sz="0" w:space="0" w:color="auto"/>
      </w:divBdr>
    </w:div>
    <w:div w:id="1797945683">
      <w:bodyDiv w:val="1"/>
      <w:marLeft w:val="0"/>
      <w:marRight w:val="0"/>
      <w:marTop w:val="0"/>
      <w:marBottom w:val="0"/>
      <w:divBdr>
        <w:top w:val="none" w:sz="0" w:space="0" w:color="auto"/>
        <w:left w:val="none" w:sz="0" w:space="0" w:color="auto"/>
        <w:bottom w:val="none" w:sz="0" w:space="0" w:color="auto"/>
        <w:right w:val="none" w:sz="0" w:space="0" w:color="auto"/>
      </w:divBdr>
    </w:div>
    <w:div w:id="1799492666">
      <w:bodyDiv w:val="1"/>
      <w:marLeft w:val="0"/>
      <w:marRight w:val="0"/>
      <w:marTop w:val="0"/>
      <w:marBottom w:val="0"/>
      <w:divBdr>
        <w:top w:val="none" w:sz="0" w:space="0" w:color="auto"/>
        <w:left w:val="none" w:sz="0" w:space="0" w:color="auto"/>
        <w:bottom w:val="none" w:sz="0" w:space="0" w:color="auto"/>
        <w:right w:val="none" w:sz="0" w:space="0" w:color="auto"/>
      </w:divBdr>
    </w:div>
    <w:div w:id="1801336462">
      <w:bodyDiv w:val="1"/>
      <w:marLeft w:val="0"/>
      <w:marRight w:val="0"/>
      <w:marTop w:val="0"/>
      <w:marBottom w:val="0"/>
      <w:divBdr>
        <w:top w:val="none" w:sz="0" w:space="0" w:color="auto"/>
        <w:left w:val="none" w:sz="0" w:space="0" w:color="auto"/>
        <w:bottom w:val="none" w:sz="0" w:space="0" w:color="auto"/>
        <w:right w:val="none" w:sz="0" w:space="0" w:color="auto"/>
      </w:divBdr>
    </w:div>
    <w:div w:id="1801798576">
      <w:bodyDiv w:val="1"/>
      <w:marLeft w:val="0"/>
      <w:marRight w:val="0"/>
      <w:marTop w:val="0"/>
      <w:marBottom w:val="0"/>
      <w:divBdr>
        <w:top w:val="none" w:sz="0" w:space="0" w:color="auto"/>
        <w:left w:val="none" w:sz="0" w:space="0" w:color="auto"/>
        <w:bottom w:val="none" w:sz="0" w:space="0" w:color="auto"/>
        <w:right w:val="none" w:sz="0" w:space="0" w:color="auto"/>
      </w:divBdr>
    </w:div>
    <w:div w:id="1802262929">
      <w:bodyDiv w:val="1"/>
      <w:marLeft w:val="0"/>
      <w:marRight w:val="0"/>
      <w:marTop w:val="0"/>
      <w:marBottom w:val="0"/>
      <w:divBdr>
        <w:top w:val="none" w:sz="0" w:space="0" w:color="auto"/>
        <w:left w:val="none" w:sz="0" w:space="0" w:color="auto"/>
        <w:bottom w:val="none" w:sz="0" w:space="0" w:color="auto"/>
        <w:right w:val="none" w:sz="0" w:space="0" w:color="auto"/>
      </w:divBdr>
    </w:div>
    <w:div w:id="1804541042">
      <w:bodyDiv w:val="1"/>
      <w:marLeft w:val="0"/>
      <w:marRight w:val="0"/>
      <w:marTop w:val="0"/>
      <w:marBottom w:val="0"/>
      <w:divBdr>
        <w:top w:val="none" w:sz="0" w:space="0" w:color="auto"/>
        <w:left w:val="none" w:sz="0" w:space="0" w:color="auto"/>
        <w:bottom w:val="none" w:sz="0" w:space="0" w:color="auto"/>
        <w:right w:val="none" w:sz="0" w:space="0" w:color="auto"/>
      </w:divBdr>
    </w:div>
    <w:div w:id="1804544292">
      <w:bodyDiv w:val="1"/>
      <w:marLeft w:val="0"/>
      <w:marRight w:val="0"/>
      <w:marTop w:val="0"/>
      <w:marBottom w:val="0"/>
      <w:divBdr>
        <w:top w:val="none" w:sz="0" w:space="0" w:color="auto"/>
        <w:left w:val="none" w:sz="0" w:space="0" w:color="auto"/>
        <w:bottom w:val="none" w:sz="0" w:space="0" w:color="auto"/>
        <w:right w:val="none" w:sz="0" w:space="0" w:color="auto"/>
      </w:divBdr>
    </w:div>
    <w:div w:id="1804735305">
      <w:bodyDiv w:val="1"/>
      <w:marLeft w:val="0"/>
      <w:marRight w:val="0"/>
      <w:marTop w:val="0"/>
      <w:marBottom w:val="0"/>
      <w:divBdr>
        <w:top w:val="none" w:sz="0" w:space="0" w:color="auto"/>
        <w:left w:val="none" w:sz="0" w:space="0" w:color="auto"/>
        <w:bottom w:val="none" w:sz="0" w:space="0" w:color="auto"/>
        <w:right w:val="none" w:sz="0" w:space="0" w:color="auto"/>
      </w:divBdr>
    </w:div>
    <w:div w:id="1808356134">
      <w:bodyDiv w:val="1"/>
      <w:marLeft w:val="0"/>
      <w:marRight w:val="0"/>
      <w:marTop w:val="0"/>
      <w:marBottom w:val="0"/>
      <w:divBdr>
        <w:top w:val="none" w:sz="0" w:space="0" w:color="auto"/>
        <w:left w:val="none" w:sz="0" w:space="0" w:color="auto"/>
        <w:bottom w:val="none" w:sz="0" w:space="0" w:color="auto"/>
        <w:right w:val="none" w:sz="0" w:space="0" w:color="auto"/>
      </w:divBdr>
    </w:div>
    <w:div w:id="1808623547">
      <w:bodyDiv w:val="1"/>
      <w:marLeft w:val="0"/>
      <w:marRight w:val="0"/>
      <w:marTop w:val="0"/>
      <w:marBottom w:val="0"/>
      <w:divBdr>
        <w:top w:val="none" w:sz="0" w:space="0" w:color="auto"/>
        <w:left w:val="none" w:sz="0" w:space="0" w:color="auto"/>
        <w:bottom w:val="none" w:sz="0" w:space="0" w:color="auto"/>
        <w:right w:val="none" w:sz="0" w:space="0" w:color="auto"/>
      </w:divBdr>
    </w:div>
    <w:div w:id="1809977389">
      <w:bodyDiv w:val="1"/>
      <w:marLeft w:val="0"/>
      <w:marRight w:val="0"/>
      <w:marTop w:val="0"/>
      <w:marBottom w:val="0"/>
      <w:divBdr>
        <w:top w:val="none" w:sz="0" w:space="0" w:color="auto"/>
        <w:left w:val="none" w:sz="0" w:space="0" w:color="auto"/>
        <w:bottom w:val="none" w:sz="0" w:space="0" w:color="auto"/>
        <w:right w:val="none" w:sz="0" w:space="0" w:color="auto"/>
      </w:divBdr>
    </w:div>
    <w:div w:id="1812092488">
      <w:bodyDiv w:val="1"/>
      <w:marLeft w:val="0"/>
      <w:marRight w:val="0"/>
      <w:marTop w:val="0"/>
      <w:marBottom w:val="0"/>
      <w:divBdr>
        <w:top w:val="none" w:sz="0" w:space="0" w:color="auto"/>
        <w:left w:val="none" w:sz="0" w:space="0" w:color="auto"/>
        <w:bottom w:val="none" w:sz="0" w:space="0" w:color="auto"/>
        <w:right w:val="none" w:sz="0" w:space="0" w:color="auto"/>
      </w:divBdr>
    </w:div>
    <w:div w:id="1812365050">
      <w:bodyDiv w:val="1"/>
      <w:marLeft w:val="0"/>
      <w:marRight w:val="0"/>
      <w:marTop w:val="0"/>
      <w:marBottom w:val="0"/>
      <w:divBdr>
        <w:top w:val="none" w:sz="0" w:space="0" w:color="auto"/>
        <w:left w:val="none" w:sz="0" w:space="0" w:color="auto"/>
        <w:bottom w:val="none" w:sz="0" w:space="0" w:color="auto"/>
        <w:right w:val="none" w:sz="0" w:space="0" w:color="auto"/>
      </w:divBdr>
    </w:div>
    <w:div w:id="1816332993">
      <w:bodyDiv w:val="1"/>
      <w:marLeft w:val="0"/>
      <w:marRight w:val="0"/>
      <w:marTop w:val="0"/>
      <w:marBottom w:val="0"/>
      <w:divBdr>
        <w:top w:val="none" w:sz="0" w:space="0" w:color="auto"/>
        <w:left w:val="none" w:sz="0" w:space="0" w:color="auto"/>
        <w:bottom w:val="none" w:sz="0" w:space="0" w:color="auto"/>
        <w:right w:val="none" w:sz="0" w:space="0" w:color="auto"/>
      </w:divBdr>
    </w:div>
    <w:div w:id="1816409887">
      <w:bodyDiv w:val="1"/>
      <w:marLeft w:val="0"/>
      <w:marRight w:val="0"/>
      <w:marTop w:val="0"/>
      <w:marBottom w:val="0"/>
      <w:divBdr>
        <w:top w:val="none" w:sz="0" w:space="0" w:color="auto"/>
        <w:left w:val="none" w:sz="0" w:space="0" w:color="auto"/>
        <w:bottom w:val="none" w:sz="0" w:space="0" w:color="auto"/>
        <w:right w:val="none" w:sz="0" w:space="0" w:color="auto"/>
      </w:divBdr>
    </w:div>
    <w:div w:id="1816532006">
      <w:bodyDiv w:val="1"/>
      <w:marLeft w:val="0"/>
      <w:marRight w:val="0"/>
      <w:marTop w:val="0"/>
      <w:marBottom w:val="0"/>
      <w:divBdr>
        <w:top w:val="none" w:sz="0" w:space="0" w:color="auto"/>
        <w:left w:val="none" w:sz="0" w:space="0" w:color="auto"/>
        <w:bottom w:val="none" w:sz="0" w:space="0" w:color="auto"/>
        <w:right w:val="none" w:sz="0" w:space="0" w:color="auto"/>
      </w:divBdr>
    </w:div>
    <w:div w:id="1817991932">
      <w:bodyDiv w:val="1"/>
      <w:marLeft w:val="0"/>
      <w:marRight w:val="0"/>
      <w:marTop w:val="0"/>
      <w:marBottom w:val="0"/>
      <w:divBdr>
        <w:top w:val="none" w:sz="0" w:space="0" w:color="auto"/>
        <w:left w:val="none" w:sz="0" w:space="0" w:color="auto"/>
        <w:bottom w:val="none" w:sz="0" w:space="0" w:color="auto"/>
        <w:right w:val="none" w:sz="0" w:space="0" w:color="auto"/>
      </w:divBdr>
    </w:div>
    <w:div w:id="1819226933">
      <w:bodyDiv w:val="1"/>
      <w:marLeft w:val="0"/>
      <w:marRight w:val="0"/>
      <w:marTop w:val="0"/>
      <w:marBottom w:val="0"/>
      <w:divBdr>
        <w:top w:val="none" w:sz="0" w:space="0" w:color="auto"/>
        <w:left w:val="none" w:sz="0" w:space="0" w:color="auto"/>
        <w:bottom w:val="none" w:sz="0" w:space="0" w:color="auto"/>
        <w:right w:val="none" w:sz="0" w:space="0" w:color="auto"/>
      </w:divBdr>
    </w:div>
    <w:div w:id="1819686858">
      <w:bodyDiv w:val="1"/>
      <w:marLeft w:val="0"/>
      <w:marRight w:val="0"/>
      <w:marTop w:val="0"/>
      <w:marBottom w:val="0"/>
      <w:divBdr>
        <w:top w:val="none" w:sz="0" w:space="0" w:color="auto"/>
        <w:left w:val="none" w:sz="0" w:space="0" w:color="auto"/>
        <w:bottom w:val="none" w:sz="0" w:space="0" w:color="auto"/>
        <w:right w:val="none" w:sz="0" w:space="0" w:color="auto"/>
      </w:divBdr>
    </w:div>
    <w:div w:id="1820222766">
      <w:bodyDiv w:val="1"/>
      <w:marLeft w:val="0"/>
      <w:marRight w:val="0"/>
      <w:marTop w:val="0"/>
      <w:marBottom w:val="0"/>
      <w:divBdr>
        <w:top w:val="none" w:sz="0" w:space="0" w:color="auto"/>
        <w:left w:val="none" w:sz="0" w:space="0" w:color="auto"/>
        <w:bottom w:val="none" w:sz="0" w:space="0" w:color="auto"/>
        <w:right w:val="none" w:sz="0" w:space="0" w:color="auto"/>
      </w:divBdr>
    </w:div>
    <w:div w:id="1820805993">
      <w:bodyDiv w:val="1"/>
      <w:marLeft w:val="0"/>
      <w:marRight w:val="0"/>
      <w:marTop w:val="0"/>
      <w:marBottom w:val="0"/>
      <w:divBdr>
        <w:top w:val="none" w:sz="0" w:space="0" w:color="auto"/>
        <w:left w:val="none" w:sz="0" w:space="0" w:color="auto"/>
        <w:bottom w:val="none" w:sz="0" w:space="0" w:color="auto"/>
        <w:right w:val="none" w:sz="0" w:space="0" w:color="auto"/>
      </w:divBdr>
    </w:div>
    <w:div w:id="1821384044">
      <w:bodyDiv w:val="1"/>
      <w:marLeft w:val="0"/>
      <w:marRight w:val="0"/>
      <w:marTop w:val="0"/>
      <w:marBottom w:val="0"/>
      <w:divBdr>
        <w:top w:val="none" w:sz="0" w:space="0" w:color="auto"/>
        <w:left w:val="none" w:sz="0" w:space="0" w:color="auto"/>
        <w:bottom w:val="none" w:sz="0" w:space="0" w:color="auto"/>
        <w:right w:val="none" w:sz="0" w:space="0" w:color="auto"/>
      </w:divBdr>
    </w:div>
    <w:div w:id="1823544722">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24928635">
      <w:bodyDiv w:val="1"/>
      <w:marLeft w:val="0"/>
      <w:marRight w:val="0"/>
      <w:marTop w:val="0"/>
      <w:marBottom w:val="0"/>
      <w:divBdr>
        <w:top w:val="none" w:sz="0" w:space="0" w:color="auto"/>
        <w:left w:val="none" w:sz="0" w:space="0" w:color="auto"/>
        <w:bottom w:val="none" w:sz="0" w:space="0" w:color="auto"/>
        <w:right w:val="none" w:sz="0" w:space="0" w:color="auto"/>
      </w:divBdr>
    </w:div>
    <w:div w:id="1825509527">
      <w:bodyDiv w:val="1"/>
      <w:marLeft w:val="0"/>
      <w:marRight w:val="0"/>
      <w:marTop w:val="0"/>
      <w:marBottom w:val="0"/>
      <w:divBdr>
        <w:top w:val="none" w:sz="0" w:space="0" w:color="auto"/>
        <w:left w:val="none" w:sz="0" w:space="0" w:color="auto"/>
        <w:bottom w:val="none" w:sz="0" w:space="0" w:color="auto"/>
        <w:right w:val="none" w:sz="0" w:space="0" w:color="auto"/>
      </w:divBdr>
    </w:div>
    <w:div w:id="1828784389">
      <w:bodyDiv w:val="1"/>
      <w:marLeft w:val="0"/>
      <w:marRight w:val="0"/>
      <w:marTop w:val="0"/>
      <w:marBottom w:val="0"/>
      <w:divBdr>
        <w:top w:val="none" w:sz="0" w:space="0" w:color="auto"/>
        <w:left w:val="none" w:sz="0" w:space="0" w:color="auto"/>
        <w:bottom w:val="none" w:sz="0" w:space="0" w:color="auto"/>
        <w:right w:val="none" w:sz="0" w:space="0" w:color="auto"/>
      </w:divBdr>
    </w:div>
    <w:div w:id="1829594203">
      <w:bodyDiv w:val="1"/>
      <w:marLeft w:val="0"/>
      <w:marRight w:val="0"/>
      <w:marTop w:val="0"/>
      <w:marBottom w:val="0"/>
      <w:divBdr>
        <w:top w:val="none" w:sz="0" w:space="0" w:color="auto"/>
        <w:left w:val="none" w:sz="0" w:space="0" w:color="auto"/>
        <w:bottom w:val="none" w:sz="0" w:space="0" w:color="auto"/>
        <w:right w:val="none" w:sz="0" w:space="0" w:color="auto"/>
      </w:divBdr>
    </w:div>
    <w:div w:id="1829635290">
      <w:bodyDiv w:val="1"/>
      <w:marLeft w:val="0"/>
      <w:marRight w:val="0"/>
      <w:marTop w:val="0"/>
      <w:marBottom w:val="0"/>
      <w:divBdr>
        <w:top w:val="none" w:sz="0" w:space="0" w:color="auto"/>
        <w:left w:val="none" w:sz="0" w:space="0" w:color="auto"/>
        <w:bottom w:val="none" w:sz="0" w:space="0" w:color="auto"/>
        <w:right w:val="none" w:sz="0" w:space="0" w:color="auto"/>
      </w:divBdr>
    </w:div>
    <w:div w:id="1829976413">
      <w:bodyDiv w:val="1"/>
      <w:marLeft w:val="0"/>
      <w:marRight w:val="0"/>
      <w:marTop w:val="0"/>
      <w:marBottom w:val="0"/>
      <w:divBdr>
        <w:top w:val="none" w:sz="0" w:space="0" w:color="auto"/>
        <w:left w:val="none" w:sz="0" w:space="0" w:color="auto"/>
        <w:bottom w:val="none" w:sz="0" w:space="0" w:color="auto"/>
        <w:right w:val="none" w:sz="0" w:space="0" w:color="auto"/>
      </w:divBdr>
    </w:div>
    <w:div w:id="1830710737">
      <w:bodyDiv w:val="1"/>
      <w:marLeft w:val="0"/>
      <w:marRight w:val="0"/>
      <w:marTop w:val="0"/>
      <w:marBottom w:val="0"/>
      <w:divBdr>
        <w:top w:val="none" w:sz="0" w:space="0" w:color="auto"/>
        <w:left w:val="none" w:sz="0" w:space="0" w:color="auto"/>
        <w:bottom w:val="none" w:sz="0" w:space="0" w:color="auto"/>
        <w:right w:val="none" w:sz="0" w:space="0" w:color="auto"/>
      </w:divBdr>
    </w:div>
    <w:div w:id="1833720293">
      <w:bodyDiv w:val="1"/>
      <w:marLeft w:val="0"/>
      <w:marRight w:val="0"/>
      <w:marTop w:val="0"/>
      <w:marBottom w:val="0"/>
      <w:divBdr>
        <w:top w:val="none" w:sz="0" w:space="0" w:color="auto"/>
        <w:left w:val="none" w:sz="0" w:space="0" w:color="auto"/>
        <w:bottom w:val="none" w:sz="0" w:space="0" w:color="auto"/>
        <w:right w:val="none" w:sz="0" w:space="0" w:color="auto"/>
      </w:divBdr>
    </w:div>
    <w:div w:id="1833907716">
      <w:bodyDiv w:val="1"/>
      <w:marLeft w:val="0"/>
      <w:marRight w:val="0"/>
      <w:marTop w:val="0"/>
      <w:marBottom w:val="0"/>
      <w:divBdr>
        <w:top w:val="none" w:sz="0" w:space="0" w:color="auto"/>
        <w:left w:val="none" w:sz="0" w:space="0" w:color="auto"/>
        <w:bottom w:val="none" w:sz="0" w:space="0" w:color="auto"/>
        <w:right w:val="none" w:sz="0" w:space="0" w:color="auto"/>
      </w:divBdr>
    </w:div>
    <w:div w:id="1835028973">
      <w:bodyDiv w:val="1"/>
      <w:marLeft w:val="0"/>
      <w:marRight w:val="0"/>
      <w:marTop w:val="0"/>
      <w:marBottom w:val="0"/>
      <w:divBdr>
        <w:top w:val="none" w:sz="0" w:space="0" w:color="auto"/>
        <w:left w:val="none" w:sz="0" w:space="0" w:color="auto"/>
        <w:bottom w:val="none" w:sz="0" w:space="0" w:color="auto"/>
        <w:right w:val="none" w:sz="0" w:space="0" w:color="auto"/>
      </w:divBdr>
    </w:div>
    <w:div w:id="1835800626">
      <w:bodyDiv w:val="1"/>
      <w:marLeft w:val="0"/>
      <w:marRight w:val="0"/>
      <w:marTop w:val="0"/>
      <w:marBottom w:val="0"/>
      <w:divBdr>
        <w:top w:val="none" w:sz="0" w:space="0" w:color="auto"/>
        <w:left w:val="none" w:sz="0" w:space="0" w:color="auto"/>
        <w:bottom w:val="none" w:sz="0" w:space="0" w:color="auto"/>
        <w:right w:val="none" w:sz="0" w:space="0" w:color="auto"/>
      </w:divBdr>
    </w:div>
    <w:div w:id="1836607856">
      <w:bodyDiv w:val="1"/>
      <w:marLeft w:val="0"/>
      <w:marRight w:val="0"/>
      <w:marTop w:val="0"/>
      <w:marBottom w:val="0"/>
      <w:divBdr>
        <w:top w:val="none" w:sz="0" w:space="0" w:color="auto"/>
        <w:left w:val="none" w:sz="0" w:space="0" w:color="auto"/>
        <w:bottom w:val="none" w:sz="0" w:space="0" w:color="auto"/>
        <w:right w:val="none" w:sz="0" w:space="0" w:color="auto"/>
      </w:divBdr>
    </w:div>
    <w:div w:id="1837525705">
      <w:bodyDiv w:val="1"/>
      <w:marLeft w:val="0"/>
      <w:marRight w:val="0"/>
      <w:marTop w:val="0"/>
      <w:marBottom w:val="0"/>
      <w:divBdr>
        <w:top w:val="none" w:sz="0" w:space="0" w:color="auto"/>
        <w:left w:val="none" w:sz="0" w:space="0" w:color="auto"/>
        <w:bottom w:val="none" w:sz="0" w:space="0" w:color="auto"/>
        <w:right w:val="none" w:sz="0" w:space="0" w:color="auto"/>
      </w:divBdr>
    </w:div>
    <w:div w:id="1839734629">
      <w:bodyDiv w:val="1"/>
      <w:marLeft w:val="0"/>
      <w:marRight w:val="0"/>
      <w:marTop w:val="0"/>
      <w:marBottom w:val="0"/>
      <w:divBdr>
        <w:top w:val="none" w:sz="0" w:space="0" w:color="auto"/>
        <w:left w:val="none" w:sz="0" w:space="0" w:color="auto"/>
        <w:bottom w:val="none" w:sz="0" w:space="0" w:color="auto"/>
        <w:right w:val="none" w:sz="0" w:space="0" w:color="auto"/>
      </w:divBdr>
    </w:div>
    <w:div w:id="1839999098">
      <w:bodyDiv w:val="1"/>
      <w:marLeft w:val="0"/>
      <w:marRight w:val="0"/>
      <w:marTop w:val="0"/>
      <w:marBottom w:val="0"/>
      <w:divBdr>
        <w:top w:val="none" w:sz="0" w:space="0" w:color="auto"/>
        <w:left w:val="none" w:sz="0" w:space="0" w:color="auto"/>
        <w:bottom w:val="none" w:sz="0" w:space="0" w:color="auto"/>
        <w:right w:val="none" w:sz="0" w:space="0" w:color="auto"/>
      </w:divBdr>
    </w:div>
    <w:div w:id="1840271867">
      <w:bodyDiv w:val="1"/>
      <w:marLeft w:val="0"/>
      <w:marRight w:val="0"/>
      <w:marTop w:val="0"/>
      <w:marBottom w:val="0"/>
      <w:divBdr>
        <w:top w:val="none" w:sz="0" w:space="0" w:color="auto"/>
        <w:left w:val="none" w:sz="0" w:space="0" w:color="auto"/>
        <w:bottom w:val="none" w:sz="0" w:space="0" w:color="auto"/>
        <w:right w:val="none" w:sz="0" w:space="0" w:color="auto"/>
      </w:divBdr>
    </w:div>
    <w:div w:id="1840347924">
      <w:bodyDiv w:val="1"/>
      <w:marLeft w:val="0"/>
      <w:marRight w:val="0"/>
      <w:marTop w:val="0"/>
      <w:marBottom w:val="0"/>
      <w:divBdr>
        <w:top w:val="none" w:sz="0" w:space="0" w:color="auto"/>
        <w:left w:val="none" w:sz="0" w:space="0" w:color="auto"/>
        <w:bottom w:val="none" w:sz="0" w:space="0" w:color="auto"/>
        <w:right w:val="none" w:sz="0" w:space="0" w:color="auto"/>
      </w:divBdr>
    </w:div>
    <w:div w:id="1840388618">
      <w:bodyDiv w:val="1"/>
      <w:marLeft w:val="0"/>
      <w:marRight w:val="0"/>
      <w:marTop w:val="0"/>
      <w:marBottom w:val="0"/>
      <w:divBdr>
        <w:top w:val="none" w:sz="0" w:space="0" w:color="auto"/>
        <w:left w:val="none" w:sz="0" w:space="0" w:color="auto"/>
        <w:bottom w:val="none" w:sz="0" w:space="0" w:color="auto"/>
        <w:right w:val="none" w:sz="0" w:space="0" w:color="auto"/>
      </w:divBdr>
    </w:div>
    <w:div w:id="1843154769">
      <w:bodyDiv w:val="1"/>
      <w:marLeft w:val="0"/>
      <w:marRight w:val="0"/>
      <w:marTop w:val="0"/>
      <w:marBottom w:val="0"/>
      <w:divBdr>
        <w:top w:val="none" w:sz="0" w:space="0" w:color="auto"/>
        <w:left w:val="none" w:sz="0" w:space="0" w:color="auto"/>
        <w:bottom w:val="none" w:sz="0" w:space="0" w:color="auto"/>
        <w:right w:val="none" w:sz="0" w:space="0" w:color="auto"/>
      </w:divBdr>
    </w:div>
    <w:div w:id="1844201995">
      <w:bodyDiv w:val="1"/>
      <w:marLeft w:val="0"/>
      <w:marRight w:val="0"/>
      <w:marTop w:val="0"/>
      <w:marBottom w:val="0"/>
      <w:divBdr>
        <w:top w:val="none" w:sz="0" w:space="0" w:color="auto"/>
        <w:left w:val="none" w:sz="0" w:space="0" w:color="auto"/>
        <w:bottom w:val="none" w:sz="0" w:space="0" w:color="auto"/>
        <w:right w:val="none" w:sz="0" w:space="0" w:color="auto"/>
      </w:divBdr>
    </w:div>
    <w:div w:id="1846044598">
      <w:bodyDiv w:val="1"/>
      <w:marLeft w:val="0"/>
      <w:marRight w:val="0"/>
      <w:marTop w:val="0"/>
      <w:marBottom w:val="0"/>
      <w:divBdr>
        <w:top w:val="none" w:sz="0" w:space="0" w:color="auto"/>
        <w:left w:val="none" w:sz="0" w:space="0" w:color="auto"/>
        <w:bottom w:val="none" w:sz="0" w:space="0" w:color="auto"/>
        <w:right w:val="none" w:sz="0" w:space="0" w:color="auto"/>
      </w:divBdr>
    </w:div>
    <w:div w:id="1846363749">
      <w:bodyDiv w:val="1"/>
      <w:marLeft w:val="0"/>
      <w:marRight w:val="0"/>
      <w:marTop w:val="0"/>
      <w:marBottom w:val="0"/>
      <w:divBdr>
        <w:top w:val="none" w:sz="0" w:space="0" w:color="auto"/>
        <w:left w:val="none" w:sz="0" w:space="0" w:color="auto"/>
        <w:bottom w:val="none" w:sz="0" w:space="0" w:color="auto"/>
        <w:right w:val="none" w:sz="0" w:space="0" w:color="auto"/>
      </w:divBdr>
    </w:div>
    <w:div w:id="1852715725">
      <w:bodyDiv w:val="1"/>
      <w:marLeft w:val="0"/>
      <w:marRight w:val="0"/>
      <w:marTop w:val="0"/>
      <w:marBottom w:val="0"/>
      <w:divBdr>
        <w:top w:val="none" w:sz="0" w:space="0" w:color="auto"/>
        <w:left w:val="none" w:sz="0" w:space="0" w:color="auto"/>
        <w:bottom w:val="none" w:sz="0" w:space="0" w:color="auto"/>
        <w:right w:val="none" w:sz="0" w:space="0" w:color="auto"/>
      </w:divBdr>
    </w:div>
    <w:div w:id="1853568845">
      <w:bodyDiv w:val="1"/>
      <w:marLeft w:val="0"/>
      <w:marRight w:val="0"/>
      <w:marTop w:val="0"/>
      <w:marBottom w:val="0"/>
      <w:divBdr>
        <w:top w:val="none" w:sz="0" w:space="0" w:color="auto"/>
        <w:left w:val="none" w:sz="0" w:space="0" w:color="auto"/>
        <w:bottom w:val="none" w:sz="0" w:space="0" w:color="auto"/>
        <w:right w:val="none" w:sz="0" w:space="0" w:color="auto"/>
      </w:divBdr>
    </w:div>
    <w:div w:id="1855026099">
      <w:bodyDiv w:val="1"/>
      <w:marLeft w:val="0"/>
      <w:marRight w:val="0"/>
      <w:marTop w:val="0"/>
      <w:marBottom w:val="0"/>
      <w:divBdr>
        <w:top w:val="none" w:sz="0" w:space="0" w:color="auto"/>
        <w:left w:val="none" w:sz="0" w:space="0" w:color="auto"/>
        <w:bottom w:val="none" w:sz="0" w:space="0" w:color="auto"/>
        <w:right w:val="none" w:sz="0" w:space="0" w:color="auto"/>
      </w:divBdr>
    </w:div>
    <w:div w:id="1855878905">
      <w:bodyDiv w:val="1"/>
      <w:marLeft w:val="0"/>
      <w:marRight w:val="0"/>
      <w:marTop w:val="0"/>
      <w:marBottom w:val="0"/>
      <w:divBdr>
        <w:top w:val="none" w:sz="0" w:space="0" w:color="auto"/>
        <w:left w:val="none" w:sz="0" w:space="0" w:color="auto"/>
        <w:bottom w:val="none" w:sz="0" w:space="0" w:color="auto"/>
        <w:right w:val="none" w:sz="0" w:space="0" w:color="auto"/>
      </w:divBdr>
    </w:div>
    <w:div w:id="1856649990">
      <w:bodyDiv w:val="1"/>
      <w:marLeft w:val="0"/>
      <w:marRight w:val="0"/>
      <w:marTop w:val="0"/>
      <w:marBottom w:val="0"/>
      <w:divBdr>
        <w:top w:val="none" w:sz="0" w:space="0" w:color="auto"/>
        <w:left w:val="none" w:sz="0" w:space="0" w:color="auto"/>
        <w:bottom w:val="none" w:sz="0" w:space="0" w:color="auto"/>
        <w:right w:val="none" w:sz="0" w:space="0" w:color="auto"/>
      </w:divBdr>
    </w:div>
    <w:div w:id="1857191272">
      <w:bodyDiv w:val="1"/>
      <w:marLeft w:val="0"/>
      <w:marRight w:val="0"/>
      <w:marTop w:val="0"/>
      <w:marBottom w:val="0"/>
      <w:divBdr>
        <w:top w:val="none" w:sz="0" w:space="0" w:color="auto"/>
        <w:left w:val="none" w:sz="0" w:space="0" w:color="auto"/>
        <w:bottom w:val="none" w:sz="0" w:space="0" w:color="auto"/>
        <w:right w:val="none" w:sz="0" w:space="0" w:color="auto"/>
      </w:divBdr>
    </w:div>
    <w:div w:id="1857232460">
      <w:bodyDiv w:val="1"/>
      <w:marLeft w:val="0"/>
      <w:marRight w:val="0"/>
      <w:marTop w:val="0"/>
      <w:marBottom w:val="0"/>
      <w:divBdr>
        <w:top w:val="none" w:sz="0" w:space="0" w:color="auto"/>
        <w:left w:val="none" w:sz="0" w:space="0" w:color="auto"/>
        <w:bottom w:val="none" w:sz="0" w:space="0" w:color="auto"/>
        <w:right w:val="none" w:sz="0" w:space="0" w:color="auto"/>
      </w:divBdr>
    </w:div>
    <w:div w:id="1857814911">
      <w:bodyDiv w:val="1"/>
      <w:marLeft w:val="0"/>
      <w:marRight w:val="0"/>
      <w:marTop w:val="0"/>
      <w:marBottom w:val="0"/>
      <w:divBdr>
        <w:top w:val="none" w:sz="0" w:space="0" w:color="auto"/>
        <w:left w:val="none" w:sz="0" w:space="0" w:color="auto"/>
        <w:bottom w:val="none" w:sz="0" w:space="0" w:color="auto"/>
        <w:right w:val="none" w:sz="0" w:space="0" w:color="auto"/>
      </w:divBdr>
    </w:div>
    <w:div w:id="1857883753">
      <w:bodyDiv w:val="1"/>
      <w:marLeft w:val="0"/>
      <w:marRight w:val="0"/>
      <w:marTop w:val="0"/>
      <w:marBottom w:val="0"/>
      <w:divBdr>
        <w:top w:val="none" w:sz="0" w:space="0" w:color="auto"/>
        <w:left w:val="none" w:sz="0" w:space="0" w:color="auto"/>
        <w:bottom w:val="none" w:sz="0" w:space="0" w:color="auto"/>
        <w:right w:val="none" w:sz="0" w:space="0" w:color="auto"/>
      </w:divBdr>
    </w:div>
    <w:div w:id="1858810059">
      <w:bodyDiv w:val="1"/>
      <w:marLeft w:val="0"/>
      <w:marRight w:val="0"/>
      <w:marTop w:val="0"/>
      <w:marBottom w:val="0"/>
      <w:divBdr>
        <w:top w:val="none" w:sz="0" w:space="0" w:color="auto"/>
        <w:left w:val="none" w:sz="0" w:space="0" w:color="auto"/>
        <w:bottom w:val="none" w:sz="0" w:space="0" w:color="auto"/>
        <w:right w:val="none" w:sz="0" w:space="0" w:color="auto"/>
      </w:divBdr>
    </w:div>
    <w:div w:id="1859856477">
      <w:bodyDiv w:val="1"/>
      <w:marLeft w:val="0"/>
      <w:marRight w:val="0"/>
      <w:marTop w:val="0"/>
      <w:marBottom w:val="0"/>
      <w:divBdr>
        <w:top w:val="none" w:sz="0" w:space="0" w:color="auto"/>
        <w:left w:val="none" w:sz="0" w:space="0" w:color="auto"/>
        <w:bottom w:val="none" w:sz="0" w:space="0" w:color="auto"/>
        <w:right w:val="none" w:sz="0" w:space="0" w:color="auto"/>
      </w:divBdr>
    </w:div>
    <w:div w:id="1860004179">
      <w:bodyDiv w:val="1"/>
      <w:marLeft w:val="0"/>
      <w:marRight w:val="0"/>
      <w:marTop w:val="0"/>
      <w:marBottom w:val="0"/>
      <w:divBdr>
        <w:top w:val="none" w:sz="0" w:space="0" w:color="auto"/>
        <w:left w:val="none" w:sz="0" w:space="0" w:color="auto"/>
        <w:bottom w:val="none" w:sz="0" w:space="0" w:color="auto"/>
        <w:right w:val="none" w:sz="0" w:space="0" w:color="auto"/>
      </w:divBdr>
    </w:div>
    <w:div w:id="1862087963">
      <w:bodyDiv w:val="1"/>
      <w:marLeft w:val="0"/>
      <w:marRight w:val="0"/>
      <w:marTop w:val="0"/>
      <w:marBottom w:val="0"/>
      <w:divBdr>
        <w:top w:val="none" w:sz="0" w:space="0" w:color="auto"/>
        <w:left w:val="none" w:sz="0" w:space="0" w:color="auto"/>
        <w:bottom w:val="none" w:sz="0" w:space="0" w:color="auto"/>
        <w:right w:val="none" w:sz="0" w:space="0" w:color="auto"/>
      </w:divBdr>
    </w:div>
    <w:div w:id="1864250451">
      <w:bodyDiv w:val="1"/>
      <w:marLeft w:val="0"/>
      <w:marRight w:val="0"/>
      <w:marTop w:val="0"/>
      <w:marBottom w:val="0"/>
      <w:divBdr>
        <w:top w:val="none" w:sz="0" w:space="0" w:color="auto"/>
        <w:left w:val="none" w:sz="0" w:space="0" w:color="auto"/>
        <w:bottom w:val="none" w:sz="0" w:space="0" w:color="auto"/>
        <w:right w:val="none" w:sz="0" w:space="0" w:color="auto"/>
      </w:divBdr>
    </w:div>
    <w:div w:id="1865746981">
      <w:bodyDiv w:val="1"/>
      <w:marLeft w:val="0"/>
      <w:marRight w:val="0"/>
      <w:marTop w:val="0"/>
      <w:marBottom w:val="0"/>
      <w:divBdr>
        <w:top w:val="none" w:sz="0" w:space="0" w:color="auto"/>
        <w:left w:val="none" w:sz="0" w:space="0" w:color="auto"/>
        <w:bottom w:val="none" w:sz="0" w:space="0" w:color="auto"/>
        <w:right w:val="none" w:sz="0" w:space="0" w:color="auto"/>
      </w:divBdr>
    </w:div>
    <w:div w:id="1867714305">
      <w:bodyDiv w:val="1"/>
      <w:marLeft w:val="0"/>
      <w:marRight w:val="0"/>
      <w:marTop w:val="0"/>
      <w:marBottom w:val="0"/>
      <w:divBdr>
        <w:top w:val="none" w:sz="0" w:space="0" w:color="auto"/>
        <w:left w:val="none" w:sz="0" w:space="0" w:color="auto"/>
        <w:bottom w:val="none" w:sz="0" w:space="0" w:color="auto"/>
        <w:right w:val="none" w:sz="0" w:space="0" w:color="auto"/>
      </w:divBdr>
    </w:div>
    <w:div w:id="1870559806">
      <w:bodyDiv w:val="1"/>
      <w:marLeft w:val="0"/>
      <w:marRight w:val="0"/>
      <w:marTop w:val="0"/>
      <w:marBottom w:val="0"/>
      <w:divBdr>
        <w:top w:val="none" w:sz="0" w:space="0" w:color="auto"/>
        <w:left w:val="none" w:sz="0" w:space="0" w:color="auto"/>
        <w:bottom w:val="none" w:sz="0" w:space="0" w:color="auto"/>
        <w:right w:val="none" w:sz="0" w:space="0" w:color="auto"/>
      </w:divBdr>
    </w:div>
    <w:div w:id="1871062626">
      <w:bodyDiv w:val="1"/>
      <w:marLeft w:val="0"/>
      <w:marRight w:val="0"/>
      <w:marTop w:val="0"/>
      <w:marBottom w:val="0"/>
      <w:divBdr>
        <w:top w:val="none" w:sz="0" w:space="0" w:color="auto"/>
        <w:left w:val="none" w:sz="0" w:space="0" w:color="auto"/>
        <w:bottom w:val="none" w:sz="0" w:space="0" w:color="auto"/>
        <w:right w:val="none" w:sz="0" w:space="0" w:color="auto"/>
      </w:divBdr>
    </w:div>
    <w:div w:id="1872574329">
      <w:bodyDiv w:val="1"/>
      <w:marLeft w:val="0"/>
      <w:marRight w:val="0"/>
      <w:marTop w:val="0"/>
      <w:marBottom w:val="0"/>
      <w:divBdr>
        <w:top w:val="none" w:sz="0" w:space="0" w:color="auto"/>
        <w:left w:val="none" w:sz="0" w:space="0" w:color="auto"/>
        <w:bottom w:val="none" w:sz="0" w:space="0" w:color="auto"/>
        <w:right w:val="none" w:sz="0" w:space="0" w:color="auto"/>
      </w:divBdr>
    </w:div>
    <w:div w:id="1872761472">
      <w:bodyDiv w:val="1"/>
      <w:marLeft w:val="0"/>
      <w:marRight w:val="0"/>
      <w:marTop w:val="0"/>
      <w:marBottom w:val="0"/>
      <w:divBdr>
        <w:top w:val="none" w:sz="0" w:space="0" w:color="auto"/>
        <w:left w:val="none" w:sz="0" w:space="0" w:color="auto"/>
        <w:bottom w:val="none" w:sz="0" w:space="0" w:color="auto"/>
        <w:right w:val="none" w:sz="0" w:space="0" w:color="auto"/>
      </w:divBdr>
    </w:div>
    <w:div w:id="1873492547">
      <w:bodyDiv w:val="1"/>
      <w:marLeft w:val="0"/>
      <w:marRight w:val="0"/>
      <w:marTop w:val="0"/>
      <w:marBottom w:val="0"/>
      <w:divBdr>
        <w:top w:val="none" w:sz="0" w:space="0" w:color="auto"/>
        <w:left w:val="none" w:sz="0" w:space="0" w:color="auto"/>
        <w:bottom w:val="none" w:sz="0" w:space="0" w:color="auto"/>
        <w:right w:val="none" w:sz="0" w:space="0" w:color="auto"/>
      </w:divBdr>
    </w:div>
    <w:div w:id="1875144793">
      <w:bodyDiv w:val="1"/>
      <w:marLeft w:val="0"/>
      <w:marRight w:val="0"/>
      <w:marTop w:val="0"/>
      <w:marBottom w:val="0"/>
      <w:divBdr>
        <w:top w:val="none" w:sz="0" w:space="0" w:color="auto"/>
        <w:left w:val="none" w:sz="0" w:space="0" w:color="auto"/>
        <w:bottom w:val="none" w:sz="0" w:space="0" w:color="auto"/>
        <w:right w:val="none" w:sz="0" w:space="0" w:color="auto"/>
      </w:divBdr>
    </w:div>
    <w:div w:id="1875267708">
      <w:bodyDiv w:val="1"/>
      <w:marLeft w:val="0"/>
      <w:marRight w:val="0"/>
      <w:marTop w:val="0"/>
      <w:marBottom w:val="0"/>
      <w:divBdr>
        <w:top w:val="none" w:sz="0" w:space="0" w:color="auto"/>
        <w:left w:val="none" w:sz="0" w:space="0" w:color="auto"/>
        <w:bottom w:val="none" w:sz="0" w:space="0" w:color="auto"/>
        <w:right w:val="none" w:sz="0" w:space="0" w:color="auto"/>
      </w:divBdr>
    </w:div>
    <w:div w:id="1875924924">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7693553">
      <w:bodyDiv w:val="1"/>
      <w:marLeft w:val="0"/>
      <w:marRight w:val="0"/>
      <w:marTop w:val="0"/>
      <w:marBottom w:val="0"/>
      <w:divBdr>
        <w:top w:val="none" w:sz="0" w:space="0" w:color="auto"/>
        <w:left w:val="none" w:sz="0" w:space="0" w:color="auto"/>
        <w:bottom w:val="none" w:sz="0" w:space="0" w:color="auto"/>
        <w:right w:val="none" w:sz="0" w:space="0" w:color="auto"/>
      </w:divBdr>
    </w:div>
    <w:div w:id="1877768994">
      <w:bodyDiv w:val="1"/>
      <w:marLeft w:val="0"/>
      <w:marRight w:val="0"/>
      <w:marTop w:val="0"/>
      <w:marBottom w:val="0"/>
      <w:divBdr>
        <w:top w:val="none" w:sz="0" w:space="0" w:color="auto"/>
        <w:left w:val="none" w:sz="0" w:space="0" w:color="auto"/>
        <w:bottom w:val="none" w:sz="0" w:space="0" w:color="auto"/>
        <w:right w:val="none" w:sz="0" w:space="0" w:color="auto"/>
      </w:divBdr>
    </w:div>
    <w:div w:id="1879080502">
      <w:bodyDiv w:val="1"/>
      <w:marLeft w:val="0"/>
      <w:marRight w:val="0"/>
      <w:marTop w:val="0"/>
      <w:marBottom w:val="0"/>
      <w:divBdr>
        <w:top w:val="none" w:sz="0" w:space="0" w:color="auto"/>
        <w:left w:val="none" w:sz="0" w:space="0" w:color="auto"/>
        <w:bottom w:val="none" w:sz="0" w:space="0" w:color="auto"/>
        <w:right w:val="none" w:sz="0" w:space="0" w:color="auto"/>
      </w:divBdr>
    </w:div>
    <w:div w:id="1881160169">
      <w:bodyDiv w:val="1"/>
      <w:marLeft w:val="0"/>
      <w:marRight w:val="0"/>
      <w:marTop w:val="0"/>
      <w:marBottom w:val="0"/>
      <w:divBdr>
        <w:top w:val="none" w:sz="0" w:space="0" w:color="auto"/>
        <w:left w:val="none" w:sz="0" w:space="0" w:color="auto"/>
        <w:bottom w:val="none" w:sz="0" w:space="0" w:color="auto"/>
        <w:right w:val="none" w:sz="0" w:space="0" w:color="auto"/>
      </w:divBdr>
    </w:div>
    <w:div w:id="1882089255">
      <w:bodyDiv w:val="1"/>
      <w:marLeft w:val="0"/>
      <w:marRight w:val="0"/>
      <w:marTop w:val="0"/>
      <w:marBottom w:val="0"/>
      <w:divBdr>
        <w:top w:val="none" w:sz="0" w:space="0" w:color="auto"/>
        <w:left w:val="none" w:sz="0" w:space="0" w:color="auto"/>
        <w:bottom w:val="none" w:sz="0" w:space="0" w:color="auto"/>
        <w:right w:val="none" w:sz="0" w:space="0" w:color="auto"/>
      </w:divBdr>
    </w:div>
    <w:div w:id="1882204504">
      <w:bodyDiv w:val="1"/>
      <w:marLeft w:val="0"/>
      <w:marRight w:val="0"/>
      <w:marTop w:val="0"/>
      <w:marBottom w:val="0"/>
      <w:divBdr>
        <w:top w:val="none" w:sz="0" w:space="0" w:color="auto"/>
        <w:left w:val="none" w:sz="0" w:space="0" w:color="auto"/>
        <w:bottom w:val="none" w:sz="0" w:space="0" w:color="auto"/>
        <w:right w:val="none" w:sz="0" w:space="0" w:color="auto"/>
      </w:divBdr>
    </w:div>
    <w:div w:id="1883202460">
      <w:bodyDiv w:val="1"/>
      <w:marLeft w:val="0"/>
      <w:marRight w:val="0"/>
      <w:marTop w:val="0"/>
      <w:marBottom w:val="0"/>
      <w:divBdr>
        <w:top w:val="none" w:sz="0" w:space="0" w:color="auto"/>
        <w:left w:val="none" w:sz="0" w:space="0" w:color="auto"/>
        <w:bottom w:val="none" w:sz="0" w:space="0" w:color="auto"/>
        <w:right w:val="none" w:sz="0" w:space="0" w:color="auto"/>
      </w:divBdr>
    </w:div>
    <w:div w:id="1883519647">
      <w:bodyDiv w:val="1"/>
      <w:marLeft w:val="0"/>
      <w:marRight w:val="0"/>
      <w:marTop w:val="0"/>
      <w:marBottom w:val="0"/>
      <w:divBdr>
        <w:top w:val="none" w:sz="0" w:space="0" w:color="auto"/>
        <w:left w:val="none" w:sz="0" w:space="0" w:color="auto"/>
        <w:bottom w:val="none" w:sz="0" w:space="0" w:color="auto"/>
        <w:right w:val="none" w:sz="0" w:space="0" w:color="auto"/>
      </w:divBdr>
    </w:div>
    <w:div w:id="1883663860">
      <w:bodyDiv w:val="1"/>
      <w:marLeft w:val="0"/>
      <w:marRight w:val="0"/>
      <w:marTop w:val="0"/>
      <w:marBottom w:val="0"/>
      <w:divBdr>
        <w:top w:val="none" w:sz="0" w:space="0" w:color="auto"/>
        <w:left w:val="none" w:sz="0" w:space="0" w:color="auto"/>
        <w:bottom w:val="none" w:sz="0" w:space="0" w:color="auto"/>
        <w:right w:val="none" w:sz="0" w:space="0" w:color="auto"/>
      </w:divBdr>
    </w:div>
    <w:div w:id="1883902743">
      <w:bodyDiv w:val="1"/>
      <w:marLeft w:val="0"/>
      <w:marRight w:val="0"/>
      <w:marTop w:val="0"/>
      <w:marBottom w:val="0"/>
      <w:divBdr>
        <w:top w:val="none" w:sz="0" w:space="0" w:color="auto"/>
        <w:left w:val="none" w:sz="0" w:space="0" w:color="auto"/>
        <w:bottom w:val="none" w:sz="0" w:space="0" w:color="auto"/>
        <w:right w:val="none" w:sz="0" w:space="0" w:color="auto"/>
      </w:divBdr>
    </w:div>
    <w:div w:id="1884439083">
      <w:bodyDiv w:val="1"/>
      <w:marLeft w:val="0"/>
      <w:marRight w:val="0"/>
      <w:marTop w:val="0"/>
      <w:marBottom w:val="0"/>
      <w:divBdr>
        <w:top w:val="none" w:sz="0" w:space="0" w:color="auto"/>
        <w:left w:val="none" w:sz="0" w:space="0" w:color="auto"/>
        <w:bottom w:val="none" w:sz="0" w:space="0" w:color="auto"/>
        <w:right w:val="none" w:sz="0" w:space="0" w:color="auto"/>
      </w:divBdr>
    </w:div>
    <w:div w:id="1887452169">
      <w:bodyDiv w:val="1"/>
      <w:marLeft w:val="0"/>
      <w:marRight w:val="0"/>
      <w:marTop w:val="0"/>
      <w:marBottom w:val="0"/>
      <w:divBdr>
        <w:top w:val="none" w:sz="0" w:space="0" w:color="auto"/>
        <w:left w:val="none" w:sz="0" w:space="0" w:color="auto"/>
        <w:bottom w:val="none" w:sz="0" w:space="0" w:color="auto"/>
        <w:right w:val="none" w:sz="0" w:space="0" w:color="auto"/>
      </w:divBdr>
    </w:div>
    <w:div w:id="1888031388">
      <w:bodyDiv w:val="1"/>
      <w:marLeft w:val="0"/>
      <w:marRight w:val="0"/>
      <w:marTop w:val="0"/>
      <w:marBottom w:val="0"/>
      <w:divBdr>
        <w:top w:val="none" w:sz="0" w:space="0" w:color="auto"/>
        <w:left w:val="none" w:sz="0" w:space="0" w:color="auto"/>
        <w:bottom w:val="none" w:sz="0" w:space="0" w:color="auto"/>
        <w:right w:val="none" w:sz="0" w:space="0" w:color="auto"/>
      </w:divBdr>
    </w:div>
    <w:div w:id="1888174420">
      <w:bodyDiv w:val="1"/>
      <w:marLeft w:val="0"/>
      <w:marRight w:val="0"/>
      <w:marTop w:val="0"/>
      <w:marBottom w:val="0"/>
      <w:divBdr>
        <w:top w:val="none" w:sz="0" w:space="0" w:color="auto"/>
        <w:left w:val="none" w:sz="0" w:space="0" w:color="auto"/>
        <w:bottom w:val="none" w:sz="0" w:space="0" w:color="auto"/>
        <w:right w:val="none" w:sz="0" w:space="0" w:color="auto"/>
      </w:divBdr>
    </w:div>
    <w:div w:id="1890068431">
      <w:bodyDiv w:val="1"/>
      <w:marLeft w:val="0"/>
      <w:marRight w:val="0"/>
      <w:marTop w:val="0"/>
      <w:marBottom w:val="0"/>
      <w:divBdr>
        <w:top w:val="none" w:sz="0" w:space="0" w:color="auto"/>
        <w:left w:val="none" w:sz="0" w:space="0" w:color="auto"/>
        <w:bottom w:val="none" w:sz="0" w:space="0" w:color="auto"/>
        <w:right w:val="none" w:sz="0" w:space="0" w:color="auto"/>
      </w:divBdr>
    </w:div>
    <w:div w:id="1890454089">
      <w:bodyDiv w:val="1"/>
      <w:marLeft w:val="0"/>
      <w:marRight w:val="0"/>
      <w:marTop w:val="0"/>
      <w:marBottom w:val="0"/>
      <w:divBdr>
        <w:top w:val="none" w:sz="0" w:space="0" w:color="auto"/>
        <w:left w:val="none" w:sz="0" w:space="0" w:color="auto"/>
        <w:bottom w:val="none" w:sz="0" w:space="0" w:color="auto"/>
        <w:right w:val="none" w:sz="0" w:space="0" w:color="auto"/>
      </w:divBdr>
    </w:div>
    <w:div w:id="1891916846">
      <w:bodyDiv w:val="1"/>
      <w:marLeft w:val="0"/>
      <w:marRight w:val="0"/>
      <w:marTop w:val="0"/>
      <w:marBottom w:val="0"/>
      <w:divBdr>
        <w:top w:val="none" w:sz="0" w:space="0" w:color="auto"/>
        <w:left w:val="none" w:sz="0" w:space="0" w:color="auto"/>
        <w:bottom w:val="none" w:sz="0" w:space="0" w:color="auto"/>
        <w:right w:val="none" w:sz="0" w:space="0" w:color="auto"/>
      </w:divBdr>
    </w:div>
    <w:div w:id="1892183301">
      <w:bodyDiv w:val="1"/>
      <w:marLeft w:val="0"/>
      <w:marRight w:val="0"/>
      <w:marTop w:val="0"/>
      <w:marBottom w:val="0"/>
      <w:divBdr>
        <w:top w:val="none" w:sz="0" w:space="0" w:color="auto"/>
        <w:left w:val="none" w:sz="0" w:space="0" w:color="auto"/>
        <w:bottom w:val="none" w:sz="0" w:space="0" w:color="auto"/>
        <w:right w:val="none" w:sz="0" w:space="0" w:color="auto"/>
      </w:divBdr>
    </w:div>
    <w:div w:id="1892417699">
      <w:bodyDiv w:val="1"/>
      <w:marLeft w:val="0"/>
      <w:marRight w:val="0"/>
      <w:marTop w:val="0"/>
      <w:marBottom w:val="0"/>
      <w:divBdr>
        <w:top w:val="none" w:sz="0" w:space="0" w:color="auto"/>
        <w:left w:val="none" w:sz="0" w:space="0" w:color="auto"/>
        <w:bottom w:val="none" w:sz="0" w:space="0" w:color="auto"/>
        <w:right w:val="none" w:sz="0" w:space="0" w:color="auto"/>
      </w:divBdr>
    </w:div>
    <w:div w:id="1893152408">
      <w:bodyDiv w:val="1"/>
      <w:marLeft w:val="0"/>
      <w:marRight w:val="0"/>
      <w:marTop w:val="0"/>
      <w:marBottom w:val="0"/>
      <w:divBdr>
        <w:top w:val="none" w:sz="0" w:space="0" w:color="auto"/>
        <w:left w:val="none" w:sz="0" w:space="0" w:color="auto"/>
        <w:bottom w:val="none" w:sz="0" w:space="0" w:color="auto"/>
        <w:right w:val="none" w:sz="0" w:space="0" w:color="auto"/>
      </w:divBdr>
    </w:div>
    <w:div w:id="1893806188">
      <w:bodyDiv w:val="1"/>
      <w:marLeft w:val="0"/>
      <w:marRight w:val="0"/>
      <w:marTop w:val="0"/>
      <w:marBottom w:val="0"/>
      <w:divBdr>
        <w:top w:val="none" w:sz="0" w:space="0" w:color="auto"/>
        <w:left w:val="none" w:sz="0" w:space="0" w:color="auto"/>
        <w:bottom w:val="none" w:sz="0" w:space="0" w:color="auto"/>
        <w:right w:val="none" w:sz="0" w:space="0" w:color="auto"/>
      </w:divBdr>
    </w:div>
    <w:div w:id="1894732338">
      <w:bodyDiv w:val="1"/>
      <w:marLeft w:val="0"/>
      <w:marRight w:val="0"/>
      <w:marTop w:val="0"/>
      <w:marBottom w:val="0"/>
      <w:divBdr>
        <w:top w:val="none" w:sz="0" w:space="0" w:color="auto"/>
        <w:left w:val="none" w:sz="0" w:space="0" w:color="auto"/>
        <w:bottom w:val="none" w:sz="0" w:space="0" w:color="auto"/>
        <w:right w:val="none" w:sz="0" w:space="0" w:color="auto"/>
      </w:divBdr>
    </w:div>
    <w:div w:id="1895000582">
      <w:bodyDiv w:val="1"/>
      <w:marLeft w:val="0"/>
      <w:marRight w:val="0"/>
      <w:marTop w:val="0"/>
      <w:marBottom w:val="0"/>
      <w:divBdr>
        <w:top w:val="none" w:sz="0" w:space="0" w:color="auto"/>
        <w:left w:val="none" w:sz="0" w:space="0" w:color="auto"/>
        <w:bottom w:val="none" w:sz="0" w:space="0" w:color="auto"/>
        <w:right w:val="none" w:sz="0" w:space="0" w:color="auto"/>
      </w:divBdr>
    </w:div>
    <w:div w:id="1895392152">
      <w:bodyDiv w:val="1"/>
      <w:marLeft w:val="0"/>
      <w:marRight w:val="0"/>
      <w:marTop w:val="0"/>
      <w:marBottom w:val="0"/>
      <w:divBdr>
        <w:top w:val="none" w:sz="0" w:space="0" w:color="auto"/>
        <w:left w:val="none" w:sz="0" w:space="0" w:color="auto"/>
        <w:bottom w:val="none" w:sz="0" w:space="0" w:color="auto"/>
        <w:right w:val="none" w:sz="0" w:space="0" w:color="auto"/>
      </w:divBdr>
    </w:div>
    <w:div w:id="1898011653">
      <w:bodyDiv w:val="1"/>
      <w:marLeft w:val="0"/>
      <w:marRight w:val="0"/>
      <w:marTop w:val="0"/>
      <w:marBottom w:val="0"/>
      <w:divBdr>
        <w:top w:val="none" w:sz="0" w:space="0" w:color="auto"/>
        <w:left w:val="none" w:sz="0" w:space="0" w:color="auto"/>
        <w:bottom w:val="none" w:sz="0" w:space="0" w:color="auto"/>
        <w:right w:val="none" w:sz="0" w:space="0" w:color="auto"/>
      </w:divBdr>
    </w:div>
    <w:div w:id="1900480100">
      <w:bodyDiv w:val="1"/>
      <w:marLeft w:val="0"/>
      <w:marRight w:val="0"/>
      <w:marTop w:val="0"/>
      <w:marBottom w:val="0"/>
      <w:divBdr>
        <w:top w:val="none" w:sz="0" w:space="0" w:color="auto"/>
        <w:left w:val="none" w:sz="0" w:space="0" w:color="auto"/>
        <w:bottom w:val="none" w:sz="0" w:space="0" w:color="auto"/>
        <w:right w:val="none" w:sz="0" w:space="0" w:color="auto"/>
      </w:divBdr>
    </w:div>
    <w:div w:id="1900702266">
      <w:bodyDiv w:val="1"/>
      <w:marLeft w:val="0"/>
      <w:marRight w:val="0"/>
      <w:marTop w:val="0"/>
      <w:marBottom w:val="0"/>
      <w:divBdr>
        <w:top w:val="none" w:sz="0" w:space="0" w:color="auto"/>
        <w:left w:val="none" w:sz="0" w:space="0" w:color="auto"/>
        <w:bottom w:val="none" w:sz="0" w:space="0" w:color="auto"/>
        <w:right w:val="none" w:sz="0" w:space="0" w:color="auto"/>
      </w:divBdr>
    </w:div>
    <w:div w:id="1903177307">
      <w:bodyDiv w:val="1"/>
      <w:marLeft w:val="0"/>
      <w:marRight w:val="0"/>
      <w:marTop w:val="0"/>
      <w:marBottom w:val="0"/>
      <w:divBdr>
        <w:top w:val="none" w:sz="0" w:space="0" w:color="auto"/>
        <w:left w:val="none" w:sz="0" w:space="0" w:color="auto"/>
        <w:bottom w:val="none" w:sz="0" w:space="0" w:color="auto"/>
        <w:right w:val="none" w:sz="0" w:space="0" w:color="auto"/>
      </w:divBdr>
    </w:div>
    <w:div w:id="1903439089">
      <w:bodyDiv w:val="1"/>
      <w:marLeft w:val="0"/>
      <w:marRight w:val="0"/>
      <w:marTop w:val="0"/>
      <w:marBottom w:val="0"/>
      <w:divBdr>
        <w:top w:val="none" w:sz="0" w:space="0" w:color="auto"/>
        <w:left w:val="none" w:sz="0" w:space="0" w:color="auto"/>
        <w:bottom w:val="none" w:sz="0" w:space="0" w:color="auto"/>
        <w:right w:val="none" w:sz="0" w:space="0" w:color="auto"/>
      </w:divBdr>
    </w:div>
    <w:div w:id="1906181532">
      <w:bodyDiv w:val="1"/>
      <w:marLeft w:val="0"/>
      <w:marRight w:val="0"/>
      <w:marTop w:val="0"/>
      <w:marBottom w:val="0"/>
      <w:divBdr>
        <w:top w:val="none" w:sz="0" w:space="0" w:color="auto"/>
        <w:left w:val="none" w:sz="0" w:space="0" w:color="auto"/>
        <w:bottom w:val="none" w:sz="0" w:space="0" w:color="auto"/>
        <w:right w:val="none" w:sz="0" w:space="0" w:color="auto"/>
      </w:divBdr>
    </w:div>
    <w:div w:id="1907371555">
      <w:bodyDiv w:val="1"/>
      <w:marLeft w:val="0"/>
      <w:marRight w:val="0"/>
      <w:marTop w:val="0"/>
      <w:marBottom w:val="0"/>
      <w:divBdr>
        <w:top w:val="none" w:sz="0" w:space="0" w:color="auto"/>
        <w:left w:val="none" w:sz="0" w:space="0" w:color="auto"/>
        <w:bottom w:val="none" w:sz="0" w:space="0" w:color="auto"/>
        <w:right w:val="none" w:sz="0" w:space="0" w:color="auto"/>
      </w:divBdr>
    </w:div>
    <w:div w:id="1907566719">
      <w:bodyDiv w:val="1"/>
      <w:marLeft w:val="0"/>
      <w:marRight w:val="0"/>
      <w:marTop w:val="0"/>
      <w:marBottom w:val="0"/>
      <w:divBdr>
        <w:top w:val="none" w:sz="0" w:space="0" w:color="auto"/>
        <w:left w:val="none" w:sz="0" w:space="0" w:color="auto"/>
        <w:bottom w:val="none" w:sz="0" w:space="0" w:color="auto"/>
        <w:right w:val="none" w:sz="0" w:space="0" w:color="auto"/>
      </w:divBdr>
    </w:div>
    <w:div w:id="1912960207">
      <w:bodyDiv w:val="1"/>
      <w:marLeft w:val="0"/>
      <w:marRight w:val="0"/>
      <w:marTop w:val="0"/>
      <w:marBottom w:val="0"/>
      <w:divBdr>
        <w:top w:val="none" w:sz="0" w:space="0" w:color="auto"/>
        <w:left w:val="none" w:sz="0" w:space="0" w:color="auto"/>
        <w:bottom w:val="none" w:sz="0" w:space="0" w:color="auto"/>
        <w:right w:val="none" w:sz="0" w:space="0" w:color="auto"/>
      </w:divBdr>
    </w:div>
    <w:div w:id="1913542762">
      <w:bodyDiv w:val="1"/>
      <w:marLeft w:val="0"/>
      <w:marRight w:val="0"/>
      <w:marTop w:val="0"/>
      <w:marBottom w:val="0"/>
      <w:divBdr>
        <w:top w:val="none" w:sz="0" w:space="0" w:color="auto"/>
        <w:left w:val="none" w:sz="0" w:space="0" w:color="auto"/>
        <w:bottom w:val="none" w:sz="0" w:space="0" w:color="auto"/>
        <w:right w:val="none" w:sz="0" w:space="0" w:color="auto"/>
      </w:divBdr>
    </w:div>
    <w:div w:id="1914123074">
      <w:bodyDiv w:val="1"/>
      <w:marLeft w:val="0"/>
      <w:marRight w:val="0"/>
      <w:marTop w:val="0"/>
      <w:marBottom w:val="0"/>
      <w:divBdr>
        <w:top w:val="none" w:sz="0" w:space="0" w:color="auto"/>
        <w:left w:val="none" w:sz="0" w:space="0" w:color="auto"/>
        <w:bottom w:val="none" w:sz="0" w:space="0" w:color="auto"/>
        <w:right w:val="none" w:sz="0" w:space="0" w:color="auto"/>
      </w:divBdr>
    </w:div>
    <w:div w:id="1915046739">
      <w:bodyDiv w:val="1"/>
      <w:marLeft w:val="0"/>
      <w:marRight w:val="0"/>
      <w:marTop w:val="0"/>
      <w:marBottom w:val="0"/>
      <w:divBdr>
        <w:top w:val="none" w:sz="0" w:space="0" w:color="auto"/>
        <w:left w:val="none" w:sz="0" w:space="0" w:color="auto"/>
        <w:bottom w:val="none" w:sz="0" w:space="0" w:color="auto"/>
        <w:right w:val="none" w:sz="0" w:space="0" w:color="auto"/>
      </w:divBdr>
    </w:div>
    <w:div w:id="1918587051">
      <w:bodyDiv w:val="1"/>
      <w:marLeft w:val="0"/>
      <w:marRight w:val="0"/>
      <w:marTop w:val="0"/>
      <w:marBottom w:val="0"/>
      <w:divBdr>
        <w:top w:val="none" w:sz="0" w:space="0" w:color="auto"/>
        <w:left w:val="none" w:sz="0" w:space="0" w:color="auto"/>
        <w:bottom w:val="none" w:sz="0" w:space="0" w:color="auto"/>
        <w:right w:val="none" w:sz="0" w:space="0" w:color="auto"/>
      </w:divBdr>
    </w:div>
    <w:div w:id="1918784174">
      <w:bodyDiv w:val="1"/>
      <w:marLeft w:val="0"/>
      <w:marRight w:val="0"/>
      <w:marTop w:val="0"/>
      <w:marBottom w:val="0"/>
      <w:divBdr>
        <w:top w:val="none" w:sz="0" w:space="0" w:color="auto"/>
        <w:left w:val="none" w:sz="0" w:space="0" w:color="auto"/>
        <w:bottom w:val="none" w:sz="0" w:space="0" w:color="auto"/>
        <w:right w:val="none" w:sz="0" w:space="0" w:color="auto"/>
      </w:divBdr>
    </w:div>
    <w:div w:id="1919754902">
      <w:bodyDiv w:val="1"/>
      <w:marLeft w:val="0"/>
      <w:marRight w:val="0"/>
      <w:marTop w:val="0"/>
      <w:marBottom w:val="0"/>
      <w:divBdr>
        <w:top w:val="none" w:sz="0" w:space="0" w:color="auto"/>
        <w:left w:val="none" w:sz="0" w:space="0" w:color="auto"/>
        <w:bottom w:val="none" w:sz="0" w:space="0" w:color="auto"/>
        <w:right w:val="none" w:sz="0" w:space="0" w:color="auto"/>
      </w:divBdr>
    </w:div>
    <w:div w:id="1920795735">
      <w:bodyDiv w:val="1"/>
      <w:marLeft w:val="0"/>
      <w:marRight w:val="0"/>
      <w:marTop w:val="0"/>
      <w:marBottom w:val="0"/>
      <w:divBdr>
        <w:top w:val="none" w:sz="0" w:space="0" w:color="auto"/>
        <w:left w:val="none" w:sz="0" w:space="0" w:color="auto"/>
        <w:bottom w:val="none" w:sz="0" w:space="0" w:color="auto"/>
        <w:right w:val="none" w:sz="0" w:space="0" w:color="auto"/>
      </w:divBdr>
    </w:div>
    <w:div w:id="1924604930">
      <w:bodyDiv w:val="1"/>
      <w:marLeft w:val="0"/>
      <w:marRight w:val="0"/>
      <w:marTop w:val="0"/>
      <w:marBottom w:val="0"/>
      <w:divBdr>
        <w:top w:val="none" w:sz="0" w:space="0" w:color="auto"/>
        <w:left w:val="none" w:sz="0" w:space="0" w:color="auto"/>
        <w:bottom w:val="none" w:sz="0" w:space="0" w:color="auto"/>
        <w:right w:val="none" w:sz="0" w:space="0" w:color="auto"/>
      </w:divBdr>
    </w:div>
    <w:div w:id="1925336917">
      <w:bodyDiv w:val="1"/>
      <w:marLeft w:val="0"/>
      <w:marRight w:val="0"/>
      <w:marTop w:val="0"/>
      <w:marBottom w:val="0"/>
      <w:divBdr>
        <w:top w:val="none" w:sz="0" w:space="0" w:color="auto"/>
        <w:left w:val="none" w:sz="0" w:space="0" w:color="auto"/>
        <w:bottom w:val="none" w:sz="0" w:space="0" w:color="auto"/>
        <w:right w:val="none" w:sz="0" w:space="0" w:color="auto"/>
      </w:divBdr>
    </w:div>
    <w:div w:id="1927378983">
      <w:bodyDiv w:val="1"/>
      <w:marLeft w:val="0"/>
      <w:marRight w:val="0"/>
      <w:marTop w:val="0"/>
      <w:marBottom w:val="0"/>
      <w:divBdr>
        <w:top w:val="none" w:sz="0" w:space="0" w:color="auto"/>
        <w:left w:val="none" w:sz="0" w:space="0" w:color="auto"/>
        <w:bottom w:val="none" w:sz="0" w:space="0" w:color="auto"/>
        <w:right w:val="none" w:sz="0" w:space="0" w:color="auto"/>
      </w:divBdr>
    </w:div>
    <w:div w:id="1927570885">
      <w:bodyDiv w:val="1"/>
      <w:marLeft w:val="0"/>
      <w:marRight w:val="0"/>
      <w:marTop w:val="0"/>
      <w:marBottom w:val="0"/>
      <w:divBdr>
        <w:top w:val="none" w:sz="0" w:space="0" w:color="auto"/>
        <w:left w:val="none" w:sz="0" w:space="0" w:color="auto"/>
        <w:bottom w:val="none" w:sz="0" w:space="0" w:color="auto"/>
        <w:right w:val="none" w:sz="0" w:space="0" w:color="auto"/>
      </w:divBdr>
    </w:div>
    <w:div w:id="1927615210">
      <w:bodyDiv w:val="1"/>
      <w:marLeft w:val="0"/>
      <w:marRight w:val="0"/>
      <w:marTop w:val="0"/>
      <w:marBottom w:val="0"/>
      <w:divBdr>
        <w:top w:val="none" w:sz="0" w:space="0" w:color="auto"/>
        <w:left w:val="none" w:sz="0" w:space="0" w:color="auto"/>
        <w:bottom w:val="none" w:sz="0" w:space="0" w:color="auto"/>
        <w:right w:val="none" w:sz="0" w:space="0" w:color="auto"/>
      </w:divBdr>
    </w:div>
    <w:div w:id="1930114699">
      <w:bodyDiv w:val="1"/>
      <w:marLeft w:val="0"/>
      <w:marRight w:val="0"/>
      <w:marTop w:val="0"/>
      <w:marBottom w:val="0"/>
      <w:divBdr>
        <w:top w:val="none" w:sz="0" w:space="0" w:color="auto"/>
        <w:left w:val="none" w:sz="0" w:space="0" w:color="auto"/>
        <w:bottom w:val="none" w:sz="0" w:space="0" w:color="auto"/>
        <w:right w:val="none" w:sz="0" w:space="0" w:color="auto"/>
      </w:divBdr>
    </w:div>
    <w:div w:id="1931739535">
      <w:bodyDiv w:val="1"/>
      <w:marLeft w:val="0"/>
      <w:marRight w:val="0"/>
      <w:marTop w:val="0"/>
      <w:marBottom w:val="0"/>
      <w:divBdr>
        <w:top w:val="none" w:sz="0" w:space="0" w:color="auto"/>
        <w:left w:val="none" w:sz="0" w:space="0" w:color="auto"/>
        <w:bottom w:val="none" w:sz="0" w:space="0" w:color="auto"/>
        <w:right w:val="none" w:sz="0" w:space="0" w:color="auto"/>
      </w:divBdr>
    </w:div>
    <w:div w:id="1932200195">
      <w:bodyDiv w:val="1"/>
      <w:marLeft w:val="0"/>
      <w:marRight w:val="0"/>
      <w:marTop w:val="0"/>
      <w:marBottom w:val="0"/>
      <w:divBdr>
        <w:top w:val="none" w:sz="0" w:space="0" w:color="auto"/>
        <w:left w:val="none" w:sz="0" w:space="0" w:color="auto"/>
        <w:bottom w:val="none" w:sz="0" w:space="0" w:color="auto"/>
        <w:right w:val="none" w:sz="0" w:space="0" w:color="auto"/>
      </w:divBdr>
    </w:div>
    <w:div w:id="1934167666">
      <w:bodyDiv w:val="1"/>
      <w:marLeft w:val="0"/>
      <w:marRight w:val="0"/>
      <w:marTop w:val="0"/>
      <w:marBottom w:val="0"/>
      <w:divBdr>
        <w:top w:val="none" w:sz="0" w:space="0" w:color="auto"/>
        <w:left w:val="none" w:sz="0" w:space="0" w:color="auto"/>
        <w:bottom w:val="none" w:sz="0" w:space="0" w:color="auto"/>
        <w:right w:val="none" w:sz="0" w:space="0" w:color="auto"/>
      </w:divBdr>
    </w:div>
    <w:div w:id="1936742777">
      <w:bodyDiv w:val="1"/>
      <w:marLeft w:val="0"/>
      <w:marRight w:val="0"/>
      <w:marTop w:val="0"/>
      <w:marBottom w:val="0"/>
      <w:divBdr>
        <w:top w:val="none" w:sz="0" w:space="0" w:color="auto"/>
        <w:left w:val="none" w:sz="0" w:space="0" w:color="auto"/>
        <w:bottom w:val="none" w:sz="0" w:space="0" w:color="auto"/>
        <w:right w:val="none" w:sz="0" w:space="0" w:color="auto"/>
      </w:divBdr>
    </w:div>
    <w:div w:id="1937130585">
      <w:bodyDiv w:val="1"/>
      <w:marLeft w:val="0"/>
      <w:marRight w:val="0"/>
      <w:marTop w:val="0"/>
      <w:marBottom w:val="0"/>
      <w:divBdr>
        <w:top w:val="none" w:sz="0" w:space="0" w:color="auto"/>
        <w:left w:val="none" w:sz="0" w:space="0" w:color="auto"/>
        <w:bottom w:val="none" w:sz="0" w:space="0" w:color="auto"/>
        <w:right w:val="none" w:sz="0" w:space="0" w:color="auto"/>
      </w:divBdr>
    </w:div>
    <w:div w:id="1937320252">
      <w:bodyDiv w:val="1"/>
      <w:marLeft w:val="0"/>
      <w:marRight w:val="0"/>
      <w:marTop w:val="0"/>
      <w:marBottom w:val="0"/>
      <w:divBdr>
        <w:top w:val="none" w:sz="0" w:space="0" w:color="auto"/>
        <w:left w:val="none" w:sz="0" w:space="0" w:color="auto"/>
        <w:bottom w:val="none" w:sz="0" w:space="0" w:color="auto"/>
        <w:right w:val="none" w:sz="0" w:space="0" w:color="auto"/>
      </w:divBdr>
    </w:div>
    <w:div w:id="1937322875">
      <w:bodyDiv w:val="1"/>
      <w:marLeft w:val="0"/>
      <w:marRight w:val="0"/>
      <w:marTop w:val="0"/>
      <w:marBottom w:val="0"/>
      <w:divBdr>
        <w:top w:val="none" w:sz="0" w:space="0" w:color="auto"/>
        <w:left w:val="none" w:sz="0" w:space="0" w:color="auto"/>
        <w:bottom w:val="none" w:sz="0" w:space="0" w:color="auto"/>
        <w:right w:val="none" w:sz="0" w:space="0" w:color="auto"/>
      </w:divBdr>
    </w:div>
    <w:div w:id="1937401363">
      <w:bodyDiv w:val="1"/>
      <w:marLeft w:val="0"/>
      <w:marRight w:val="0"/>
      <w:marTop w:val="0"/>
      <w:marBottom w:val="0"/>
      <w:divBdr>
        <w:top w:val="none" w:sz="0" w:space="0" w:color="auto"/>
        <w:left w:val="none" w:sz="0" w:space="0" w:color="auto"/>
        <w:bottom w:val="none" w:sz="0" w:space="0" w:color="auto"/>
        <w:right w:val="none" w:sz="0" w:space="0" w:color="auto"/>
      </w:divBdr>
    </w:div>
    <w:div w:id="1937861286">
      <w:bodyDiv w:val="1"/>
      <w:marLeft w:val="0"/>
      <w:marRight w:val="0"/>
      <w:marTop w:val="0"/>
      <w:marBottom w:val="0"/>
      <w:divBdr>
        <w:top w:val="none" w:sz="0" w:space="0" w:color="auto"/>
        <w:left w:val="none" w:sz="0" w:space="0" w:color="auto"/>
        <w:bottom w:val="none" w:sz="0" w:space="0" w:color="auto"/>
        <w:right w:val="none" w:sz="0" w:space="0" w:color="auto"/>
      </w:divBdr>
    </w:div>
    <w:div w:id="1938707109">
      <w:bodyDiv w:val="1"/>
      <w:marLeft w:val="0"/>
      <w:marRight w:val="0"/>
      <w:marTop w:val="0"/>
      <w:marBottom w:val="0"/>
      <w:divBdr>
        <w:top w:val="none" w:sz="0" w:space="0" w:color="auto"/>
        <w:left w:val="none" w:sz="0" w:space="0" w:color="auto"/>
        <w:bottom w:val="none" w:sz="0" w:space="0" w:color="auto"/>
        <w:right w:val="none" w:sz="0" w:space="0" w:color="auto"/>
      </w:divBdr>
    </w:div>
    <w:div w:id="1939486708">
      <w:bodyDiv w:val="1"/>
      <w:marLeft w:val="0"/>
      <w:marRight w:val="0"/>
      <w:marTop w:val="0"/>
      <w:marBottom w:val="0"/>
      <w:divBdr>
        <w:top w:val="none" w:sz="0" w:space="0" w:color="auto"/>
        <w:left w:val="none" w:sz="0" w:space="0" w:color="auto"/>
        <w:bottom w:val="none" w:sz="0" w:space="0" w:color="auto"/>
        <w:right w:val="none" w:sz="0" w:space="0" w:color="auto"/>
      </w:divBdr>
    </w:div>
    <w:div w:id="1940215553">
      <w:bodyDiv w:val="1"/>
      <w:marLeft w:val="0"/>
      <w:marRight w:val="0"/>
      <w:marTop w:val="0"/>
      <w:marBottom w:val="0"/>
      <w:divBdr>
        <w:top w:val="none" w:sz="0" w:space="0" w:color="auto"/>
        <w:left w:val="none" w:sz="0" w:space="0" w:color="auto"/>
        <w:bottom w:val="none" w:sz="0" w:space="0" w:color="auto"/>
        <w:right w:val="none" w:sz="0" w:space="0" w:color="auto"/>
      </w:divBdr>
    </w:div>
    <w:div w:id="1940286904">
      <w:bodyDiv w:val="1"/>
      <w:marLeft w:val="0"/>
      <w:marRight w:val="0"/>
      <w:marTop w:val="0"/>
      <w:marBottom w:val="0"/>
      <w:divBdr>
        <w:top w:val="none" w:sz="0" w:space="0" w:color="auto"/>
        <w:left w:val="none" w:sz="0" w:space="0" w:color="auto"/>
        <w:bottom w:val="none" w:sz="0" w:space="0" w:color="auto"/>
        <w:right w:val="none" w:sz="0" w:space="0" w:color="auto"/>
      </w:divBdr>
    </w:div>
    <w:div w:id="1940479928">
      <w:bodyDiv w:val="1"/>
      <w:marLeft w:val="0"/>
      <w:marRight w:val="0"/>
      <w:marTop w:val="0"/>
      <w:marBottom w:val="0"/>
      <w:divBdr>
        <w:top w:val="none" w:sz="0" w:space="0" w:color="auto"/>
        <w:left w:val="none" w:sz="0" w:space="0" w:color="auto"/>
        <w:bottom w:val="none" w:sz="0" w:space="0" w:color="auto"/>
        <w:right w:val="none" w:sz="0" w:space="0" w:color="auto"/>
      </w:divBdr>
    </w:div>
    <w:div w:id="1942296231">
      <w:bodyDiv w:val="1"/>
      <w:marLeft w:val="0"/>
      <w:marRight w:val="0"/>
      <w:marTop w:val="0"/>
      <w:marBottom w:val="0"/>
      <w:divBdr>
        <w:top w:val="none" w:sz="0" w:space="0" w:color="auto"/>
        <w:left w:val="none" w:sz="0" w:space="0" w:color="auto"/>
        <w:bottom w:val="none" w:sz="0" w:space="0" w:color="auto"/>
        <w:right w:val="none" w:sz="0" w:space="0" w:color="auto"/>
      </w:divBdr>
    </w:div>
    <w:div w:id="1942377896">
      <w:bodyDiv w:val="1"/>
      <w:marLeft w:val="0"/>
      <w:marRight w:val="0"/>
      <w:marTop w:val="0"/>
      <w:marBottom w:val="0"/>
      <w:divBdr>
        <w:top w:val="none" w:sz="0" w:space="0" w:color="auto"/>
        <w:left w:val="none" w:sz="0" w:space="0" w:color="auto"/>
        <w:bottom w:val="none" w:sz="0" w:space="0" w:color="auto"/>
        <w:right w:val="none" w:sz="0" w:space="0" w:color="auto"/>
      </w:divBdr>
    </w:div>
    <w:div w:id="1942764039">
      <w:bodyDiv w:val="1"/>
      <w:marLeft w:val="0"/>
      <w:marRight w:val="0"/>
      <w:marTop w:val="0"/>
      <w:marBottom w:val="0"/>
      <w:divBdr>
        <w:top w:val="none" w:sz="0" w:space="0" w:color="auto"/>
        <w:left w:val="none" w:sz="0" w:space="0" w:color="auto"/>
        <w:bottom w:val="none" w:sz="0" w:space="0" w:color="auto"/>
        <w:right w:val="none" w:sz="0" w:space="0" w:color="auto"/>
      </w:divBdr>
    </w:div>
    <w:div w:id="1943296877">
      <w:bodyDiv w:val="1"/>
      <w:marLeft w:val="0"/>
      <w:marRight w:val="0"/>
      <w:marTop w:val="0"/>
      <w:marBottom w:val="0"/>
      <w:divBdr>
        <w:top w:val="none" w:sz="0" w:space="0" w:color="auto"/>
        <w:left w:val="none" w:sz="0" w:space="0" w:color="auto"/>
        <w:bottom w:val="none" w:sz="0" w:space="0" w:color="auto"/>
        <w:right w:val="none" w:sz="0" w:space="0" w:color="auto"/>
      </w:divBdr>
    </w:div>
    <w:div w:id="1944678524">
      <w:bodyDiv w:val="1"/>
      <w:marLeft w:val="0"/>
      <w:marRight w:val="0"/>
      <w:marTop w:val="0"/>
      <w:marBottom w:val="0"/>
      <w:divBdr>
        <w:top w:val="none" w:sz="0" w:space="0" w:color="auto"/>
        <w:left w:val="none" w:sz="0" w:space="0" w:color="auto"/>
        <w:bottom w:val="none" w:sz="0" w:space="0" w:color="auto"/>
        <w:right w:val="none" w:sz="0" w:space="0" w:color="auto"/>
      </w:divBdr>
    </w:div>
    <w:div w:id="1945729595">
      <w:bodyDiv w:val="1"/>
      <w:marLeft w:val="0"/>
      <w:marRight w:val="0"/>
      <w:marTop w:val="0"/>
      <w:marBottom w:val="0"/>
      <w:divBdr>
        <w:top w:val="none" w:sz="0" w:space="0" w:color="auto"/>
        <w:left w:val="none" w:sz="0" w:space="0" w:color="auto"/>
        <w:bottom w:val="none" w:sz="0" w:space="0" w:color="auto"/>
        <w:right w:val="none" w:sz="0" w:space="0" w:color="auto"/>
      </w:divBdr>
    </w:div>
    <w:div w:id="1946424955">
      <w:bodyDiv w:val="1"/>
      <w:marLeft w:val="0"/>
      <w:marRight w:val="0"/>
      <w:marTop w:val="0"/>
      <w:marBottom w:val="0"/>
      <w:divBdr>
        <w:top w:val="none" w:sz="0" w:space="0" w:color="auto"/>
        <w:left w:val="none" w:sz="0" w:space="0" w:color="auto"/>
        <w:bottom w:val="none" w:sz="0" w:space="0" w:color="auto"/>
        <w:right w:val="none" w:sz="0" w:space="0" w:color="auto"/>
      </w:divBdr>
    </w:div>
    <w:div w:id="1946960263">
      <w:bodyDiv w:val="1"/>
      <w:marLeft w:val="0"/>
      <w:marRight w:val="0"/>
      <w:marTop w:val="0"/>
      <w:marBottom w:val="0"/>
      <w:divBdr>
        <w:top w:val="none" w:sz="0" w:space="0" w:color="auto"/>
        <w:left w:val="none" w:sz="0" w:space="0" w:color="auto"/>
        <w:bottom w:val="none" w:sz="0" w:space="0" w:color="auto"/>
        <w:right w:val="none" w:sz="0" w:space="0" w:color="auto"/>
      </w:divBdr>
    </w:div>
    <w:div w:id="1947611090">
      <w:bodyDiv w:val="1"/>
      <w:marLeft w:val="0"/>
      <w:marRight w:val="0"/>
      <w:marTop w:val="0"/>
      <w:marBottom w:val="0"/>
      <w:divBdr>
        <w:top w:val="none" w:sz="0" w:space="0" w:color="auto"/>
        <w:left w:val="none" w:sz="0" w:space="0" w:color="auto"/>
        <w:bottom w:val="none" w:sz="0" w:space="0" w:color="auto"/>
        <w:right w:val="none" w:sz="0" w:space="0" w:color="auto"/>
      </w:divBdr>
    </w:div>
    <w:div w:id="1951424751">
      <w:bodyDiv w:val="1"/>
      <w:marLeft w:val="0"/>
      <w:marRight w:val="0"/>
      <w:marTop w:val="0"/>
      <w:marBottom w:val="0"/>
      <w:divBdr>
        <w:top w:val="none" w:sz="0" w:space="0" w:color="auto"/>
        <w:left w:val="none" w:sz="0" w:space="0" w:color="auto"/>
        <w:bottom w:val="none" w:sz="0" w:space="0" w:color="auto"/>
        <w:right w:val="none" w:sz="0" w:space="0" w:color="auto"/>
      </w:divBdr>
    </w:div>
    <w:div w:id="1952974449">
      <w:bodyDiv w:val="1"/>
      <w:marLeft w:val="0"/>
      <w:marRight w:val="0"/>
      <w:marTop w:val="0"/>
      <w:marBottom w:val="0"/>
      <w:divBdr>
        <w:top w:val="none" w:sz="0" w:space="0" w:color="auto"/>
        <w:left w:val="none" w:sz="0" w:space="0" w:color="auto"/>
        <w:bottom w:val="none" w:sz="0" w:space="0" w:color="auto"/>
        <w:right w:val="none" w:sz="0" w:space="0" w:color="auto"/>
      </w:divBdr>
    </w:div>
    <w:div w:id="1954896540">
      <w:bodyDiv w:val="1"/>
      <w:marLeft w:val="0"/>
      <w:marRight w:val="0"/>
      <w:marTop w:val="0"/>
      <w:marBottom w:val="0"/>
      <w:divBdr>
        <w:top w:val="none" w:sz="0" w:space="0" w:color="auto"/>
        <w:left w:val="none" w:sz="0" w:space="0" w:color="auto"/>
        <w:bottom w:val="none" w:sz="0" w:space="0" w:color="auto"/>
        <w:right w:val="none" w:sz="0" w:space="0" w:color="auto"/>
      </w:divBdr>
    </w:div>
    <w:div w:id="1955476814">
      <w:bodyDiv w:val="1"/>
      <w:marLeft w:val="0"/>
      <w:marRight w:val="0"/>
      <w:marTop w:val="0"/>
      <w:marBottom w:val="0"/>
      <w:divBdr>
        <w:top w:val="none" w:sz="0" w:space="0" w:color="auto"/>
        <w:left w:val="none" w:sz="0" w:space="0" w:color="auto"/>
        <w:bottom w:val="none" w:sz="0" w:space="0" w:color="auto"/>
        <w:right w:val="none" w:sz="0" w:space="0" w:color="auto"/>
      </w:divBdr>
    </w:div>
    <w:div w:id="1955557247">
      <w:bodyDiv w:val="1"/>
      <w:marLeft w:val="0"/>
      <w:marRight w:val="0"/>
      <w:marTop w:val="0"/>
      <w:marBottom w:val="0"/>
      <w:divBdr>
        <w:top w:val="none" w:sz="0" w:space="0" w:color="auto"/>
        <w:left w:val="none" w:sz="0" w:space="0" w:color="auto"/>
        <w:bottom w:val="none" w:sz="0" w:space="0" w:color="auto"/>
        <w:right w:val="none" w:sz="0" w:space="0" w:color="auto"/>
      </w:divBdr>
    </w:div>
    <w:div w:id="1955669074">
      <w:bodyDiv w:val="1"/>
      <w:marLeft w:val="0"/>
      <w:marRight w:val="0"/>
      <w:marTop w:val="0"/>
      <w:marBottom w:val="0"/>
      <w:divBdr>
        <w:top w:val="none" w:sz="0" w:space="0" w:color="auto"/>
        <w:left w:val="none" w:sz="0" w:space="0" w:color="auto"/>
        <w:bottom w:val="none" w:sz="0" w:space="0" w:color="auto"/>
        <w:right w:val="none" w:sz="0" w:space="0" w:color="auto"/>
      </w:divBdr>
    </w:div>
    <w:div w:id="1955673701">
      <w:bodyDiv w:val="1"/>
      <w:marLeft w:val="0"/>
      <w:marRight w:val="0"/>
      <w:marTop w:val="0"/>
      <w:marBottom w:val="0"/>
      <w:divBdr>
        <w:top w:val="none" w:sz="0" w:space="0" w:color="auto"/>
        <w:left w:val="none" w:sz="0" w:space="0" w:color="auto"/>
        <w:bottom w:val="none" w:sz="0" w:space="0" w:color="auto"/>
        <w:right w:val="none" w:sz="0" w:space="0" w:color="auto"/>
      </w:divBdr>
    </w:div>
    <w:div w:id="1955746227">
      <w:bodyDiv w:val="1"/>
      <w:marLeft w:val="0"/>
      <w:marRight w:val="0"/>
      <w:marTop w:val="0"/>
      <w:marBottom w:val="0"/>
      <w:divBdr>
        <w:top w:val="none" w:sz="0" w:space="0" w:color="auto"/>
        <w:left w:val="none" w:sz="0" w:space="0" w:color="auto"/>
        <w:bottom w:val="none" w:sz="0" w:space="0" w:color="auto"/>
        <w:right w:val="none" w:sz="0" w:space="0" w:color="auto"/>
      </w:divBdr>
    </w:div>
    <w:div w:id="1959095317">
      <w:bodyDiv w:val="1"/>
      <w:marLeft w:val="0"/>
      <w:marRight w:val="0"/>
      <w:marTop w:val="0"/>
      <w:marBottom w:val="0"/>
      <w:divBdr>
        <w:top w:val="none" w:sz="0" w:space="0" w:color="auto"/>
        <w:left w:val="none" w:sz="0" w:space="0" w:color="auto"/>
        <w:bottom w:val="none" w:sz="0" w:space="0" w:color="auto"/>
        <w:right w:val="none" w:sz="0" w:space="0" w:color="auto"/>
      </w:divBdr>
    </w:div>
    <w:div w:id="1960646465">
      <w:bodyDiv w:val="1"/>
      <w:marLeft w:val="0"/>
      <w:marRight w:val="0"/>
      <w:marTop w:val="0"/>
      <w:marBottom w:val="0"/>
      <w:divBdr>
        <w:top w:val="none" w:sz="0" w:space="0" w:color="auto"/>
        <w:left w:val="none" w:sz="0" w:space="0" w:color="auto"/>
        <w:bottom w:val="none" w:sz="0" w:space="0" w:color="auto"/>
        <w:right w:val="none" w:sz="0" w:space="0" w:color="auto"/>
      </w:divBdr>
    </w:div>
    <w:div w:id="1961060433">
      <w:bodyDiv w:val="1"/>
      <w:marLeft w:val="0"/>
      <w:marRight w:val="0"/>
      <w:marTop w:val="0"/>
      <w:marBottom w:val="0"/>
      <w:divBdr>
        <w:top w:val="none" w:sz="0" w:space="0" w:color="auto"/>
        <w:left w:val="none" w:sz="0" w:space="0" w:color="auto"/>
        <w:bottom w:val="none" w:sz="0" w:space="0" w:color="auto"/>
        <w:right w:val="none" w:sz="0" w:space="0" w:color="auto"/>
      </w:divBdr>
    </w:div>
    <w:div w:id="1961955700">
      <w:bodyDiv w:val="1"/>
      <w:marLeft w:val="0"/>
      <w:marRight w:val="0"/>
      <w:marTop w:val="0"/>
      <w:marBottom w:val="0"/>
      <w:divBdr>
        <w:top w:val="none" w:sz="0" w:space="0" w:color="auto"/>
        <w:left w:val="none" w:sz="0" w:space="0" w:color="auto"/>
        <w:bottom w:val="none" w:sz="0" w:space="0" w:color="auto"/>
        <w:right w:val="none" w:sz="0" w:space="0" w:color="auto"/>
      </w:divBdr>
    </w:div>
    <w:div w:id="1962572530">
      <w:bodyDiv w:val="1"/>
      <w:marLeft w:val="0"/>
      <w:marRight w:val="0"/>
      <w:marTop w:val="0"/>
      <w:marBottom w:val="0"/>
      <w:divBdr>
        <w:top w:val="none" w:sz="0" w:space="0" w:color="auto"/>
        <w:left w:val="none" w:sz="0" w:space="0" w:color="auto"/>
        <w:bottom w:val="none" w:sz="0" w:space="0" w:color="auto"/>
        <w:right w:val="none" w:sz="0" w:space="0" w:color="auto"/>
      </w:divBdr>
    </w:div>
    <w:div w:id="1963537598">
      <w:bodyDiv w:val="1"/>
      <w:marLeft w:val="0"/>
      <w:marRight w:val="0"/>
      <w:marTop w:val="0"/>
      <w:marBottom w:val="0"/>
      <w:divBdr>
        <w:top w:val="none" w:sz="0" w:space="0" w:color="auto"/>
        <w:left w:val="none" w:sz="0" w:space="0" w:color="auto"/>
        <w:bottom w:val="none" w:sz="0" w:space="0" w:color="auto"/>
        <w:right w:val="none" w:sz="0" w:space="0" w:color="auto"/>
      </w:divBdr>
    </w:div>
    <w:div w:id="1963730843">
      <w:bodyDiv w:val="1"/>
      <w:marLeft w:val="0"/>
      <w:marRight w:val="0"/>
      <w:marTop w:val="0"/>
      <w:marBottom w:val="0"/>
      <w:divBdr>
        <w:top w:val="none" w:sz="0" w:space="0" w:color="auto"/>
        <w:left w:val="none" w:sz="0" w:space="0" w:color="auto"/>
        <w:bottom w:val="none" w:sz="0" w:space="0" w:color="auto"/>
        <w:right w:val="none" w:sz="0" w:space="0" w:color="auto"/>
      </w:divBdr>
    </w:div>
    <w:div w:id="1963992927">
      <w:bodyDiv w:val="1"/>
      <w:marLeft w:val="0"/>
      <w:marRight w:val="0"/>
      <w:marTop w:val="0"/>
      <w:marBottom w:val="0"/>
      <w:divBdr>
        <w:top w:val="none" w:sz="0" w:space="0" w:color="auto"/>
        <w:left w:val="none" w:sz="0" w:space="0" w:color="auto"/>
        <w:bottom w:val="none" w:sz="0" w:space="0" w:color="auto"/>
        <w:right w:val="none" w:sz="0" w:space="0" w:color="auto"/>
      </w:divBdr>
    </w:div>
    <w:div w:id="1966234750">
      <w:bodyDiv w:val="1"/>
      <w:marLeft w:val="0"/>
      <w:marRight w:val="0"/>
      <w:marTop w:val="0"/>
      <w:marBottom w:val="0"/>
      <w:divBdr>
        <w:top w:val="none" w:sz="0" w:space="0" w:color="auto"/>
        <w:left w:val="none" w:sz="0" w:space="0" w:color="auto"/>
        <w:bottom w:val="none" w:sz="0" w:space="0" w:color="auto"/>
        <w:right w:val="none" w:sz="0" w:space="0" w:color="auto"/>
      </w:divBdr>
    </w:div>
    <w:div w:id="1966545882">
      <w:bodyDiv w:val="1"/>
      <w:marLeft w:val="0"/>
      <w:marRight w:val="0"/>
      <w:marTop w:val="0"/>
      <w:marBottom w:val="0"/>
      <w:divBdr>
        <w:top w:val="none" w:sz="0" w:space="0" w:color="auto"/>
        <w:left w:val="none" w:sz="0" w:space="0" w:color="auto"/>
        <w:bottom w:val="none" w:sz="0" w:space="0" w:color="auto"/>
        <w:right w:val="none" w:sz="0" w:space="0" w:color="auto"/>
      </w:divBdr>
    </w:div>
    <w:div w:id="1966695309">
      <w:bodyDiv w:val="1"/>
      <w:marLeft w:val="0"/>
      <w:marRight w:val="0"/>
      <w:marTop w:val="0"/>
      <w:marBottom w:val="0"/>
      <w:divBdr>
        <w:top w:val="none" w:sz="0" w:space="0" w:color="auto"/>
        <w:left w:val="none" w:sz="0" w:space="0" w:color="auto"/>
        <w:bottom w:val="none" w:sz="0" w:space="0" w:color="auto"/>
        <w:right w:val="none" w:sz="0" w:space="0" w:color="auto"/>
      </w:divBdr>
    </w:div>
    <w:div w:id="1968705398">
      <w:bodyDiv w:val="1"/>
      <w:marLeft w:val="0"/>
      <w:marRight w:val="0"/>
      <w:marTop w:val="0"/>
      <w:marBottom w:val="0"/>
      <w:divBdr>
        <w:top w:val="none" w:sz="0" w:space="0" w:color="auto"/>
        <w:left w:val="none" w:sz="0" w:space="0" w:color="auto"/>
        <w:bottom w:val="none" w:sz="0" w:space="0" w:color="auto"/>
        <w:right w:val="none" w:sz="0" w:space="0" w:color="auto"/>
      </w:divBdr>
    </w:div>
    <w:div w:id="1968972206">
      <w:bodyDiv w:val="1"/>
      <w:marLeft w:val="0"/>
      <w:marRight w:val="0"/>
      <w:marTop w:val="0"/>
      <w:marBottom w:val="0"/>
      <w:divBdr>
        <w:top w:val="none" w:sz="0" w:space="0" w:color="auto"/>
        <w:left w:val="none" w:sz="0" w:space="0" w:color="auto"/>
        <w:bottom w:val="none" w:sz="0" w:space="0" w:color="auto"/>
        <w:right w:val="none" w:sz="0" w:space="0" w:color="auto"/>
      </w:divBdr>
    </w:div>
    <w:div w:id="1969047414">
      <w:bodyDiv w:val="1"/>
      <w:marLeft w:val="0"/>
      <w:marRight w:val="0"/>
      <w:marTop w:val="0"/>
      <w:marBottom w:val="0"/>
      <w:divBdr>
        <w:top w:val="none" w:sz="0" w:space="0" w:color="auto"/>
        <w:left w:val="none" w:sz="0" w:space="0" w:color="auto"/>
        <w:bottom w:val="none" w:sz="0" w:space="0" w:color="auto"/>
        <w:right w:val="none" w:sz="0" w:space="0" w:color="auto"/>
      </w:divBdr>
    </w:div>
    <w:div w:id="1971398730">
      <w:bodyDiv w:val="1"/>
      <w:marLeft w:val="0"/>
      <w:marRight w:val="0"/>
      <w:marTop w:val="0"/>
      <w:marBottom w:val="0"/>
      <w:divBdr>
        <w:top w:val="none" w:sz="0" w:space="0" w:color="auto"/>
        <w:left w:val="none" w:sz="0" w:space="0" w:color="auto"/>
        <w:bottom w:val="none" w:sz="0" w:space="0" w:color="auto"/>
        <w:right w:val="none" w:sz="0" w:space="0" w:color="auto"/>
      </w:divBdr>
    </w:div>
    <w:div w:id="1971940305">
      <w:bodyDiv w:val="1"/>
      <w:marLeft w:val="0"/>
      <w:marRight w:val="0"/>
      <w:marTop w:val="0"/>
      <w:marBottom w:val="0"/>
      <w:divBdr>
        <w:top w:val="none" w:sz="0" w:space="0" w:color="auto"/>
        <w:left w:val="none" w:sz="0" w:space="0" w:color="auto"/>
        <w:bottom w:val="none" w:sz="0" w:space="0" w:color="auto"/>
        <w:right w:val="none" w:sz="0" w:space="0" w:color="auto"/>
      </w:divBdr>
    </w:div>
    <w:div w:id="1972519074">
      <w:bodyDiv w:val="1"/>
      <w:marLeft w:val="0"/>
      <w:marRight w:val="0"/>
      <w:marTop w:val="0"/>
      <w:marBottom w:val="0"/>
      <w:divBdr>
        <w:top w:val="none" w:sz="0" w:space="0" w:color="auto"/>
        <w:left w:val="none" w:sz="0" w:space="0" w:color="auto"/>
        <w:bottom w:val="none" w:sz="0" w:space="0" w:color="auto"/>
        <w:right w:val="none" w:sz="0" w:space="0" w:color="auto"/>
      </w:divBdr>
    </w:div>
    <w:div w:id="1973248222">
      <w:bodyDiv w:val="1"/>
      <w:marLeft w:val="0"/>
      <w:marRight w:val="0"/>
      <w:marTop w:val="0"/>
      <w:marBottom w:val="0"/>
      <w:divBdr>
        <w:top w:val="none" w:sz="0" w:space="0" w:color="auto"/>
        <w:left w:val="none" w:sz="0" w:space="0" w:color="auto"/>
        <w:bottom w:val="none" w:sz="0" w:space="0" w:color="auto"/>
        <w:right w:val="none" w:sz="0" w:space="0" w:color="auto"/>
      </w:divBdr>
    </w:div>
    <w:div w:id="1973317205">
      <w:bodyDiv w:val="1"/>
      <w:marLeft w:val="0"/>
      <w:marRight w:val="0"/>
      <w:marTop w:val="0"/>
      <w:marBottom w:val="0"/>
      <w:divBdr>
        <w:top w:val="none" w:sz="0" w:space="0" w:color="auto"/>
        <w:left w:val="none" w:sz="0" w:space="0" w:color="auto"/>
        <w:bottom w:val="none" w:sz="0" w:space="0" w:color="auto"/>
        <w:right w:val="none" w:sz="0" w:space="0" w:color="auto"/>
      </w:divBdr>
    </w:div>
    <w:div w:id="1973637657">
      <w:bodyDiv w:val="1"/>
      <w:marLeft w:val="0"/>
      <w:marRight w:val="0"/>
      <w:marTop w:val="0"/>
      <w:marBottom w:val="0"/>
      <w:divBdr>
        <w:top w:val="none" w:sz="0" w:space="0" w:color="auto"/>
        <w:left w:val="none" w:sz="0" w:space="0" w:color="auto"/>
        <w:bottom w:val="none" w:sz="0" w:space="0" w:color="auto"/>
        <w:right w:val="none" w:sz="0" w:space="0" w:color="auto"/>
      </w:divBdr>
    </w:div>
    <w:div w:id="1973947624">
      <w:bodyDiv w:val="1"/>
      <w:marLeft w:val="0"/>
      <w:marRight w:val="0"/>
      <w:marTop w:val="0"/>
      <w:marBottom w:val="0"/>
      <w:divBdr>
        <w:top w:val="none" w:sz="0" w:space="0" w:color="auto"/>
        <w:left w:val="none" w:sz="0" w:space="0" w:color="auto"/>
        <w:bottom w:val="none" w:sz="0" w:space="0" w:color="auto"/>
        <w:right w:val="none" w:sz="0" w:space="0" w:color="auto"/>
      </w:divBdr>
    </w:div>
    <w:div w:id="1974092216">
      <w:bodyDiv w:val="1"/>
      <w:marLeft w:val="0"/>
      <w:marRight w:val="0"/>
      <w:marTop w:val="0"/>
      <w:marBottom w:val="0"/>
      <w:divBdr>
        <w:top w:val="none" w:sz="0" w:space="0" w:color="auto"/>
        <w:left w:val="none" w:sz="0" w:space="0" w:color="auto"/>
        <w:bottom w:val="none" w:sz="0" w:space="0" w:color="auto"/>
        <w:right w:val="none" w:sz="0" w:space="0" w:color="auto"/>
      </w:divBdr>
    </w:div>
    <w:div w:id="1975989470">
      <w:bodyDiv w:val="1"/>
      <w:marLeft w:val="0"/>
      <w:marRight w:val="0"/>
      <w:marTop w:val="0"/>
      <w:marBottom w:val="0"/>
      <w:divBdr>
        <w:top w:val="none" w:sz="0" w:space="0" w:color="auto"/>
        <w:left w:val="none" w:sz="0" w:space="0" w:color="auto"/>
        <w:bottom w:val="none" w:sz="0" w:space="0" w:color="auto"/>
        <w:right w:val="none" w:sz="0" w:space="0" w:color="auto"/>
      </w:divBdr>
    </w:div>
    <w:div w:id="1976137923">
      <w:bodyDiv w:val="1"/>
      <w:marLeft w:val="0"/>
      <w:marRight w:val="0"/>
      <w:marTop w:val="0"/>
      <w:marBottom w:val="0"/>
      <w:divBdr>
        <w:top w:val="none" w:sz="0" w:space="0" w:color="auto"/>
        <w:left w:val="none" w:sz="0" w:space="0" w:color="auto"/>
        <w:bottom w:val="none" w:sz="0" w:space="0" w:color="auto"/>
        <w:right w:val="none" w:sz="0" w:space="0" w:color="auto"/>
      </w:divBdr>
    </w:div>
    <w:div w:id="1976640323">
      <w:bodyDiv w:val="1"/>
      <w:marLeft w:val="0"/>
      <w:marRight w:val="0"/>
      <w:marTop w:val="0"/>
      <w:marBottom w:val="0"/>
      <w:divBdr>
        <w:top w:val="none" w:sz="0" w:space="0" w:color="auto"/>
        <w:left w:val="none" w:sz="0" w:space="0" w:color="auto"/>
        <w:bottom w:val="none" w:sz="0" w:space="0" w:color="auto"/>
        <w:right w:val="none" w:sz="0" w:space="0" w:color="auto"/>
      </w:divBdr>
    </w:div>
    <w:div w:id="1977031364">
      <w:bodyDiv w:val="1"/>
      <w:marLeft w:val="0"/>
      <w:marRight w:val="0"/>
      <w:marTop w:val="0"/>
      <w:marBottom w:val="0"/>
      <w:divBdr>
        <w:top w:val="none" w:sz="0" w:space="0" w:color="auto"/>
        <w:left w:val="none" w:sz="0" w:space="0" w:color="auto"/>
        <w:bottom w:val="none" w:sz="0" w:space="0" w:color="auto"/>
        <w:right w:val="none" w:sz="0" w:space="0" w:color="auto"/>
      </w:divBdr>
    </w:div>
    <w:div w:id="1979262390">
      <w:bodyDiv w:val="1"/>
      <w:marLeft w:val="0"/>
      <w:marRight w:val="0"/>
      <w:marTop w:val="0"/>
      <w:marBottom w:val="0"/>
      <w:divBdr>
        <w:top w:val="none" w:sz="0" w:space="0" w:color="auto"/>
        <w:left w:val="none" w:sz="0" w:space="0" w:color="auto"/>
        <w:bottom w:val="none" w:sz="0" w:space="0" w:color="auto"/>
        <w:right w:val="none" w:sz="0" w:space="0" w:color="auto"/>
      </w:divBdr>
    </w:div>
    <w:div w:id="1980304504">
      <w:bodyDiv w:val="1"/>
      <w:marLeft w:val="0"/>
      <w:marRight w:val="0"/>
      <w:marTop w:val="0"/>
      <w:marBottom w:val="0"/>
      <w:divBdr>
        <w:top w:val="none" w:sz="0" w:space="0" w:color="auto"/>
        <w:left w:val="none" w:sz="0" w:space="0" w:color="auto"/>
        <w:bottom w:val="none" w:sz="0" w:space="0" w:color="auto"/>
        <w:right w:val="none" w:sz="0" w:space="0" w:color="auto"/>
      </w:divBdr>
    </w:div>
    <w:div w:id="1981425726">
      <w:bodyDiv w:val="1"/>
      <w:marLeft w:val="0"/>
      <w:marRight w:val="0"/>
      <w:marTop w:val="0"/>
      <w:marBottom w:val="0"/>
      <w:divBdr>
        <w:top w:val="none" w:sz="0" w:space="0" w:color="auto"/>
        <w:left w:val="none" w:sz="0" w:space="0" w:color="auto"/>
        <w:bottom w:val="none" w:sz="0" w:space="0" w:color="auto"/>
        <w:right w:val="none" w:sz="0" w:space="0" w:color="auto"/>
      </w:divBdr>
    </w:div>
    <w:div w:id="1981498229">
      <w:bodyDiv w:val="1"/>
      <w:marLeft w:val="0"/>
      <w:marRight w:val="0"/>
      <w:marTop w:val="0"/>
      <w:marBottom w:val="0"/>
      <w:divBdr>
        <w:top w:val="none" w:sz="0" w:space="0" w:color="auto"/>
        <w:left w:val="none" w:sz="0" w:space="0" w:color="auto"/>
        <w:bottom w:val="none" w:sz="0" w:space="0" w:color="auto"/>
        <w:right w:val="none" w:sz="0" w:space="0" w:color="auto"/>
      </w:divBdr>
    </w:div>
    <w:div w:id="1984653336">
      <w:bodyDiv w:val="1"/>
      <w:marLeft w:val="0"/>
      <w:marRight w:val="0"/>
      <w:marTop w:val="0"/>
      <w:marBottom w:val="0"/>
      <w:divBdr>
        <w:top w:val="none" w:sz="0" w:space="0" w:color="auto"/>
        <w:left w:val="none" w:sz="0" w:space="0" w:color="auto"/>
        <w:bottom w:val="none" w:sz="0" w:space="0" w:color="auto"/>
        <w:right w:val="none" w:sz="0" w:space="0" w:color="auto"/>
      </w:divBdr>
    </w:div>
    <w:div w:id="1987932072">
      <w:bodyDiv w:val="1"/>
      <w:marLeft w:val="0"/>
      <w:marRight w:val="0"/>
      <w:marTop w:val="0"/>
      <w:marBottom w:val="0"/>
      <w:divBdr>
        <w:top w:val="none" w:sz="0" w:space="0" w:color="auto"/>
        <w:left w:val="none" w:sz="0" w:space="0" w:color="auto"/>
        <w:bottom w:val="none" w:sz="0" w:space="0" w:color="auto"/>
        <w:right w:val="none" w:sz="0" w:space="0" w:color="auto"/>
      </w:divBdr>
    </w:div>
    <w:div w:id="1991398281">
      <w:bodyDiv w:val="1"/>
      <w:marLeft w:val="0"/>
      <w:marRight w:val="0"/>
      <w:marTop w:val="0"/>
      <w:marBottom w:val="0"/>
      <w:divBdr>
        <w:top w:val="none" w:sz="0" w:space="0" w:color="auto"/>
        <w:left w:val="none" w:sz="0" w:space="0" w:color="auto"/>
        <w:bottom w:val="none" w:sz="0" w:space="0" w:color="auto"/>
        <w:right w:val="none" w:sz="0" w:space="0" w:color="auto"/>
      </w:divBdr>
    </w:div>
    <w:div w:id="1991589274">
      <w:bodyDiv w:val="1"/>
      <w:marLeft w:val="0"/>
      <w:marRight w:val="0"/>
      <w:marTop w:val="0"/>
      <w:marBottom w:val="0"/>
      <w:divBdr>
        <w:top w:val="none" w:sz="0" w:space="0" w:color="auto"/>
        <w:left w:val="none" w:sz="0" w:space="0" w:color="auto"/>
        <w:bottom w:val="none" w:sz="0" w:space="0" w:color="auto"/>
        <w:right w:val="none" w:sz="0" w:space="0" w:color="auto"/>
      </w:divBdr>
    </w:div>
    <w:div w:id="1991713180">
      <w:bodyDiv w:val="1"/>
      <w:marLeft w:val="0"/>
      <w:marRight w:val="0"/>
      <w:marTop w:val="0"/>
      <w:marBottom w:val="0"/>
      <w:divBdr>
        <w:top w:val="none" w:sz="0" w:space="0" w:color="auto"/>
        <w:left w:val="none" w:sz="0" w:space="0" w:color="auto"/>
        <w:bottom w:val="none" w:sz="0" w:space="0" w:color="auto"/>
        <w:right w:val="none" w:sz="0" w:space="0" w:color="auto"/>
      </w:divBdr>
    </w:div>
    <w:div w:id="1992098960">
      <w:bodyDiv w:val="1"/>
      <w:marLeft w:val="0"/>
      <w:marRight w:val="0"/>
      <w:marTop w:val="0"/>
      <w:marBottom w:val="0"/>
      <w:divBdr>
        <w:top w:val="none" w:sz="0" w:space="0" w:color="auto"/>
        <w:left w:val="none" w:sz="0" w:space="0" w:color="auto"/>
        <w:bottom w:val="none" w:sz="0" w:space="0" w:color="auto"/>
        <w:right w:val="none" w:sz="0" w:space="0" w:color="auto"/>
      </w:divBdr>
    </w:div>
    <w:div w:id="1993438915">
      <w:bodyDiv w:val="1"/>
      <w:marLeft w:val="0"/>
      <w:marRight w:val="0"/>
      <w:marTop w:val="0"/>
      <w:marBottom w:val="0"/>
      <w:divBdr>
        <w:top w:val="none" w:sz="0" w:space="0" w:color="auto"/>
        <w:left w:val="none" w:sz="0" w:space="0" w:color="auto"/>
        <w:bottom w:val="none" w:sz="0" w:space="0" w:color="auto"/>
        <w:right w:val="none" w:sz="0" w:space="0" w:color="auto"/>
      </w:divBdr>
    </w:div>
    <w:div w:id="1993871007">
      <w:bodyDiv w:val="1"/>
      <w:marLeft w:val="0"/>
      <w:marRight w:val="0"/>
      <w:marTop w:val="0"/>
      <w:marBottom w:val="0"/>
      <w:divBdr>
        <w:top w:val="none" w:sz="0" w:space="0" w:color="auto"/>
        <w:left w:val="none" w:sz="0" w:space="0" w:color="auto"/>
        <w:bottom w:val="none" w:sz="0" w:space="0" w:color="auto"/>
        <w:right w:val="none" w:sz="0" w:space="0" w:color="auto"/>
      </w:divBdr>
    </w:div>
    <w:div w:id="1993943394">
      <w:bodyDiv w:val="1"/>
      <w:marLeft w:val="0"/>
      <w:marRight w:val="0"/>
      <w:marTop w:val="0"/>
      <w:marBottom w:val="0"/>
      <w:divBdr>
        <w:top w:val="none" w:sz="0" w:space="0" w:color="auto"/>
        <w:left w:val="none" w:sz="0" w:space="0" w:color="auto"/>
        <w:bottom w:val="none" w:sz="0" w:space="0" w:color="auto"/>
        <w:right w:val="none" w:sz="0" w:space="0" w:color="auto"/>
      </w:divBdr>
    </w:div>
    <w:div w:id="1993950057">
      <w:bodyDiv w:val="1"/>
      <w:marLeft w:val="0"/>
      <w:marRight w:val="0"/>
      <w:marTop w:val="0"/>
      <w:marBottom w:val="0"/>
      <w:divBdr>
        <w:top w:val="none" w:sz="0" w:space="0" w:color="auto"/>
        <w:left w:val="none" w:sz="0" w:space="0" w:color="auto"/>
        <w:bottom w:val="none" w:sz="0" w:space="0" w:color="auto"/>
        <w:right w:val="none" w:sz="0" w:space="0" w:color="auto"/>
      </w:divBdr>
    </w:div>
    <w:div w:id="1994478922">
      <w:bodyDiv w:val="1"/>
      <w:marLeft w:val="0"/>
      <w:marRight w:val="0"/>
      <w:marTop w:val="0"/>
      <w:marBottom w:val="0"/>
      <w:divBdr>
        <w:top w:val="none" w:sz="0" w:space="0" w:color="auto"/>
        <w:left w:val="none" w:sz="0" w:space="0" w:color="auto"/>
        <w:bottom w:val="none" w:sz="0" w:space="0" w:color="auto"/>
        <w:right w:val="none" w:sz="0" w:space="0" w:color="auto"/>
      </w:divBdr>
    </w:div>
    <w:div w:id="1995330519">
      <w:bodyDiv w:val="1"/>
      <w:marLeft w:val="0"/>
      <w:marRight w:val="0"/>
      <w:marTop w:val="0"/>
      <w:marBottom w:val="0"/>
      <w:divBdr>
        <w:top w:val="none" w:sz="0" w:space="0" w:color="auto"/>
        <w:left w:val="none" w:sz="0" w:space="0" w:color="auto"/>
        <w:bottom w:val="none" w:sz="0" w:space="0" w:color="auto"/>
        <w:right w:val="none" w:sz="0" w:space="0" w:color="auto"/>
      </w:divBdr>
    </w:div>
    <w:div w:id="1997370229">
      <w:bodyDiv w:val="1"/>
      <w:marLeft w:val="0"/>
      <w:marRight w:val="0"/>
      <w:marTop w:val="0"/>
      <w:marBottom w:val="0"/>
      <w:divBdr>
        <w:top w:val="none" w:sz="0" w:space="0" w:color="auto"/>
        <w:left w:val="none" w:sz="0" w:space="0" w:color="auto"/>
        <w:bottom w:val="none" w:sz="0" w:space="0" w:color="auto"/>
        <w:right w:val="none" w:sz="0" w:space="0" w:color="auto"/>
      </w:divBdr>
    </w:div>
    <w:div w:id="1998457340">
      <w:bodyDiv w:val="1"/>
      <w:marLeft w:val="0"/>
      <w:marRight w:val="0"/>
      <w:marTop w:val="0"/>
      <w:marBottom w:val="0"/>
      <w:divBdr>
        <w:top w:val="none" w:sz="0" w:space="0" w:color="auto"/>
        <w:left w:val="none" w:sz="0" w:space="0" w:color="auto"/>
        <w:bottom w:val="none" w:sz="0" w:space="0" w:color="auto"/>
        <w:right w:val="none" w:sz="0" w:space="0" w:color="auto"/>
      </w:divBdr>
    </w:div>
    <w:div w:id="2000229061">
      <w:bodyDiv w:val="1"/>
      <w:marLeft w:val="0"/>
      <w:marRight w:val="0"/>
      <w:marTop w:val="0"/>
      <w:marBottom w:val="0"/>
      <w:divBdr>
        <w:top w:val="none" w:sz="0" w:space="0" w:color="auto"/>
        <w:left w:val="none" w:sz="0" w:space="0" w:color="auto"/>
        <w:bottom w:val="none" w:sz="0" w:space="0" w:color="auto"/>
        <w:right w:val="none" w:sz="0" w:space="0" w:color="auto"/>
      </w:divBdr>
    </w:div>
    <w:div w:id="2001498314">
      <w:bodyDiv w:val="1"/>
      <w:marLeft w:val="0"/>
      <w:marRight w:val="0"/>
      <w:marTop w:val="0"/>
      <w:marBottom w:val="0"/>
      <w:divBdr>
        <w:top w:val="none" w:sz="0" w:space="0" w:color="auto"/>
        <w:left w:val="none" w:sz="0" w:space="0" w:color="auto"/>
        <w:bottom w:val="none" w:sz="0" w:space="0" w:color="auto"/>
        <w:right w:val="none" w:sz="0" w:space="0" w:color="auto"/>
      </w:divBdr>
    </w:div>
    <w:div w:id="2001887015">
      <w:bodyDiv w:val="1"/>
      <w:marLeft w:val="0"/>
      <w:marRight w:val="0"/>
      <w:marTop w:val="0"/>
      <w:marBottom w:val="0"/>
      <w:divBdr>
        <w:top w:val="none" w:sz="0" w:space="0" w:color="auto"/>
        <w:left w:val="none" w:sz="0" w:space="0" w:color="auto"/>
        <w:bottom w:val="none" w:sz="0" w:space="0" w:color="auto"/>
        <w:right w:val="none" w:sz="0" w:space="0" w:color="auto"/>
      </w:divBdr>
    </w:div>
    <w:div w:id="2004159950">
      <w:bodyDiv w:val="1"/>
      <w:marLeft w:val="0"/>
      <w:marRight w:val="0"/>
      <w:marTop w:val="0"/>
      <w:marBottom w:val="0"/>
      <w:divBdr>
        <w:top w:val="none" w:sz="0" w:space="0" w:color="auto"/>
        <w:left w:val="none" w:sz="0" w:space="0" w:color="auto"/>
        <w:bottom w:val="none" w:sz="0" w:space="0" w:color="auto"/>
        <w:right w:val="none" w:sz="0" w:space="0" w:color="auto"/>
      </w:divBdr>
    </w:div>
    <w:div w:id="2005665719">
      <w:bodyDiv w:val="1"/>
      <w:marLeft w:val="0"/>
      <w:marRight w:val="0"/>
      <w:marTop w:val="0"/>
      <w:marBottom w:val="0"/>
      <w:divBdr>
        <w:top w:val="none" w:sz="0" w:space="0" w:color="auto"/>
        <w:left w:val="none" w:sz="0" w:space="0" w:color="auto"/>
        <w:bottom w:val="none" w:sz="0" w:space="0" w:color="auto"/>
        <w:right w:val="none" w:sz="0" w:space="0" w:color="auto"/>
      </w:divBdr>
    </w:div>
    <w:div w:id="2006857671">
      <w:bodyDiv w:val="1"/>
      <w:marLeft w:val="0"/>
      <w:marRight w:val="0"/>
      <w:marTop w:val="0"/>
      <w:marBottom w:val="0"/>
      <w:divBdr>
        <w:top w:val="none" w:sz="0" w:space="0" w:color="auto"/>
        <w:left w:val="none" w:sz="0" w:space="0" w:color="auto"/>
        <w:bottom w:val="none" w:sz="0" w:space="0" w:color="auto"/>
        <w:right w:val="none" w:sz="0" w:space="0" w:color="auto"/>
      </w:divBdr>
    </w:div>
    <w:div w:id="2007711797">
      <w:bodyDiv w:val="1"/>
      <w:marLeft w:val="0"/>
      <w:marRight w:val="0"/>
      <w:marTop w:val="0"/>
      <w:marBottom w:val="0"/>
      <w:divBdr>
        <w:top w:val="none" w:sz="0" w:space="0" w:color="auto"/>
        <w:left w:val="none" w:sz="0" w:space="0" w:color="auto"/>
        <w:bottom w:val="none" w:sz="0" w:space="0" w:color="auto"/>
        <w:right w:val="none" w:sz="0" w:space="0" w:color="auto"/>
      </w:divBdr>
    </w:div>
    <w:div w:id="2008825946">
      <w:bodyDiv w:val="1"/>
      <w:marLeft w:val="0"/>
      <w:marRight w:val="0"/>
      <w:marTop w:val="0"/>
      <w:marBottom w:val="0"/>
      <w:divBdr>
        <w:top w:val="none" w:sz="0" w:space="0" w:color="auto"/>
        <w:left w:val="none" w:sz="0" w:space="0" w:color="auto"/>
        <w:bottom w:val="none" w:sz="0" w:space="0" w:color="auto"/>
        <w:right w:val="none" w:sz="0" w:space="0" w:color="auto"/>
      </w:divBdr>
    </w:div>
    <w:div w:id="2009357588">
      <w:bodyDiv w:val="1"/>
      <w:marLeft w:val="0"/>
      <w:marRight w:val="0"/>
      <w:marTop w:val="0"/>
      <w:marBottom w:val="0"/>
      <w:divBdr>
        <w:top w:val="none" w:sz="0" w:space="0" w:color="auto"/>
        <w:left w:val="none" w:sz="0" w:space="0" w:color="auto"/>
        <w:bottom w:val="none" w:sz="0" w:space="0" w:color="auto"/>
        <w:right w:val="none" w:sz="0" w:space="0" w:color="auto"/>
      </w:divBdr>
    </w:div>
    <w:div w:id="2010213890">
      <w:bodyDiv w:val="1"/>
      <w:marLeft w:val="0"/>
      <w:marRight w:val="0"/>
      <w:marTop w:val="0"/>
      <w:marBottom w:val="0"/>
      <w:divBdr>
        <w:top w:val="none" w:sz="0" w:space="0" w:color="auto"/>
        <w:left w:val="none" w:sz="0" w:space="0" w:color="auto"/>
        <w:bottom w:val="none" w:sz="0" w:space="0" w:color="auto"/>
        <w:right w:val="none" w:sz="0" w:space="0" w:color="auto"/>
      </w:divBdr>
    </w:div>
    <w:div w:id="2012296062">
      <w:bodyDiv w:val="1"/>
      <w:marLeft w:val="0"/>
      <w:marRight w:val="0"/>
      <w:marTop w:val="0"/>
      <w:marBottom w:val="0"/>
      <w:divBdr>
        <w:top w:val="none" w:sz="0" w:space="0" w:color="auto"/>
        <w:left w:val="none" w:sz="0" w:space="0" w:color="auto"/>
        <w:bottom w:val="none" w:sz="0" w:space="0" w:color="auto"/>
        <w:right w:val="none" w:sz="0" w:space="0" w:color="auto"/>
      </w:divBdr>
    </w:div>
    <w:div w:id="2012901775">
      <w:bodyDiv w:val="1"/>
      <w:marLeft w:val="0"/>
      <w:marRight w:val="0"/>
      <w:marTop w:val="0"/>
      <w:marBottom w:val="0"/>
      <w:divBdr>
        <w:top w:val="none" w:sz="0" w:space="0" w:color="auto"/>
        <w:left w:val="none" w:sz="0" w:space="0" w:color="auto"/>
        <w:bottom w:val="none" w:sz="0" w:space="0" w:color="auto"/>
        <w:right w:val="none" w:sz="0" w:space="0" w:color="auto"/>
      </w:divBdr>
    </w:div>
    <w:div w:id="2013756084">
      <w:bodyDiv w:val="1"/>
      <w:marLeft w:val="0"/>
      <w:marRight w:val="0"/>
      <w:marTop w:val="0"/>
      <w:marBottom w:val="0"/>
      <w:divBdr>
        <w:top w:val="none" w:sz="0" w:space="0" w:color="auto"/>
        <w:left w:val="none" w:sz="0" w:space="0" w:color="auto"/>
        <w:bottom w:val="none" w:sz="0" w:space="0" w:color="auto"/>
        <w:right w:val="none" w:sz="0" w:space="0" w:color="auto"/>
      </w:divBdr>
    </w:div>
    <w:div w:id="2014063673">
      <w:bodyDiv w:val="1"/>
      <w:marLeft w:val="0"/>
      <w:marRight w:val="0"/>
      <w:marTop w:val="0"/>
      <w:marBottom w:val="0"/>
      <w:divBdr>
        <w:top w:val="none" w:sz="0" w:space="0" w:color="auto"/>
        <w:left w:val="none" w:sz="0" w:space="0" w:color="auto"/>
        <w:bottom w:val="none" w:sz="0" w:space="0" w:color="auto"/>
        <w:right w:val="none" w:sz="0" w:space="0" w:color="auto"/>
      </w:divBdr>
    </w:div>
    <w:div w:id="2015255162">
      <w:bodyDiv w:val="1"/>
      <w:marLeft w:val="0"/>
      <w:marRight w:val="0"/>
      <w:marTop w:val="0"/>
      <w:marBottom w:val="0"/>
      <w:divBdr>
        <w:top w:val="none" w:sz="0" w:space="0" w:color="auto"/>
        <w:left w:val="none" w:sz="0" w:space="0" w:color="auto"/>
        <w:bottom w:val="none" w:sz="0" w:space="0" w:color="auto"/>
        <w:right w:val="none" w:sz="0" w:space="0" w:color="auto"/>
      </w:divBdr>
    </w:div>
    <w:div w:id="2015763009">
      <w:bodyDiv w:val="1"/>
      <w:marLeft w:val="0"/>
      <w:marRight w:val="0"/>
      <w:marTop w:val="0"/>
      <w:marBottom w:val="0"/>
      <w:divBdr>
        <w:top w:val="none" w:sz="0" w:space="0" w:color="auto"/>
        <w:left w:val="none" w:sz="0" w:space="0" w:color="auto"/>
        <w:bottom w:val="none" w:sz="0" w:space="0" w:color="auto"/>
        <w:right w:val="none" w:sz="0" w:space="0" w:color="auto"/>
      </w:divBdr>
    </w:div>
    <w:div w:id="2015910940">
      <w:bodyDiv w:val="1"/>
      <w:marLeft w:val="0"/>
      <w:marRight w:val="0"/>
      <w:marTop w:val="0"/>
      <w:marBottom w:val="0"/>
      <w:divBdr>
        <w:top w:val="none" w:sz="0" w:space="0" w:color="auto"/>
        <w:left w:val="none" w:sz="0" w:space="0" w:color="auto"/>
        <w:bottom w:val="none" w:sz="0" w:space="0" w:color="auto"/>
        <w:right w:val="none" w:sz="0" w:space="0" w:color="auto"/>
      </w:divBdr>
    </w:div>
    <w:div w:id="2016879259">
      <w:bodyDiv w:val="1"/>
      <w:marLeft w:val="0"/>
      <w:marRight w:val="0"/>
      <w:marTop w:val="0"/>
      <w:marBottom w:val="0"/>
      <w:divBdr>
        <w:top w:val="none" w:sz="0" w:space="0" w:color="auto"/>
        <w:left w:val="none" w:sz="0" w:space="0" w:color="auto"/>
        <w:bottom w:val="none" w:sz="0" w:space="0" w:color="auto"/>
        <w:right w:val="none" w:sz="0" w:space="0" w:color="auto"/>
      </w:divBdr>
    </w:div>
    <w:div w:id="2017028797">
      <w:bodyDiv w:val="1"/>
      <w:marLeft w:val="0"/>
      <w:marRight w:val="0"/>
      <w:marTop w:val="0"/>
      <w:marBottom w:val="0"/>
      <w:divBdr>
        <w:top w:val="none" w:sz="0" w:space="0" w:color="auto"/>
        <w:left w:val="none" w:sz="0" w:space="0" w:color="auto"/>
        <w:bottom w:val="none" w:sz="0" w:space="0" w:color="auto"/>
        <w:right w:val="none" w:sz="0" w:space="0" w:color="auto"/>
      </w:divBdr>
    </w:div>
    <w:div w:id="2018726758">
      <w:bodyDiv w:val="1"/>
      <w:marLeft w:val="0"/>
      <w:marRight w:val="0"/>
      <w:marTop w:val="0"/>
      <w:marBottom w:val="0"/>
      <w:divBdr>
        <w:top w:val="none" w:sz="0" w:space="0" w:color="auto"/>
        <w:left w:val="none" w:sz="0" w:space="0" w:color="auto"/>
        <w:bottom w:val="none" w:sz="0" w:space="0" w:color="auto"/>
        <w:right w:val="none" w:sz="0" w:space="0" w:color="auto"/>
      </w:divBdr>
    </w:div>
    <w:div w:id="2023971301">
      <w:bodyDiv w:val="1"/>
      <w:marLeft w:val="0"/>
      <w:marRight w:val="0"/>
      <w:marTop w:val="0"/>
      <w:marBottom w:val="0"/>
      <w:divBdr>
        <w:top w:val="none" w:sz="0" w:space="0" w:color="auto"/>
        <w:left w:val="none" w:sz="0" w:space="0" w:color="auto"/>
        <w:bottom w:val="none" w:sz="0" w:space="0" w:color="auto"/>
        <w:right w:val="none" w:sz="0" w:space="0" w:color="auto"/>
      </w:divBdr>
    </w:div>
    <w:div w:id="2025017151">
      <w:bodyDiv w:val="1"/>
      <w:marLeft w:val="0"/>
      <w:marRight w:val="0"/>
      <w:marTop w:val="0"/>
      <w:marBottom w:val="0"/>
      <w:divBdr>
        <w:top w:val="none" w:sz="0" w:space="0" w:color="auto"/>
        <w:left w:val="none" w:sz="0" w:space="0" w:color="auto"/>
        <w:bottom w:val="none" w:sz="0" w:space="0" w:color="auto"/>
        <w:right w:val="none" w:sz="0" w:space="0" w:color="auto"/>
      </w:divBdr>
    </w:div>
    <w:div w:id="2025131984">
      <w:bodyDiv w:val="1"/>
      <w:marLeft w:val="0"/>
      <w:marRight w:val="0"/>
      <w:marTop w:val="0"/>
      <w:marBottom w:val="0"/>
      <w:divBdr>
        <w:top w:val="none" w:sz="0" w:space="0" w:color="auto"/>
        <w:left w:val="none" w:sz="0" w:space="0" w:color="auto"/>
        <w:bottom w:val="none" w:sz="0" w:space="0" w:color="auto"/>
        <w:right w:val="none" w:sz="0" w:space="0" w:color="auto"/>
      </w:divBdr>
    </w:div>
    <w:div w:id="2027243897">
      <w:bodyDiv w:val="1"/>
      <w:marLeft w:val="0"/>
      <w:marRight w:val="0"/>
      <w:marTop w:val="0"/>
      <w:marBottom w:val="0"/>
      <w:divBdr>
        <w:top w:val="none" w:sz="0" w:space="0" w:color="auto"/>
        <w:left w:val="none" w:sz="0" w:space="0" w:color="auto"/>
        <w:bottom w:val="none" w:sz="0" w:space="0" w:color="auto"/>
        <w:right w:val="none" w:sz="0" w:space="0" w:color="auto"/>
      </w:divBdr>
    </w:div>
    <w:div w:id="2028366587">
      <w:bodyDiv w:val="1"/>
      <w:marLeft w:val="0"/>
      <w:marRight w:val="0"/>
      <w:marTop w:val="0"/>
      <w:marBottom w:val="0"/>
      <w:divBdr>
        <w:top w:val="none" w:sz="0" w:space="0" w:color="auto"/>
        <w:left w:val="none" w:sz="0" w:space="0" w:color="auto"/>
        <w:bottom w:val="none" w:sz="0" w:space="0" w:color="auto"/>
        <w:right w:val="none" w:sz="0" w:space="0" w:color="auto"/>
      </w:divBdr>
    </w:div>
    <w:div w:id="2028946163">
      <w:bodyDiv w:val="1"/>
      <w:marLeft w:val="0"/>
      <w:marRight w:val="0"/>
      <w:marTop w:val="0"/>
      <w:marBottom w:val="0"/>
      <w:divBdr>
        <w:top w:val="none" w:sz="0" w:space="0" w:color="auto"/>
        <w:left w:val="none" w:sz="0" w:space="0" w:color="auto"/>
        <w:bottom w:val="none" w:sz="0" w:space="0" w:color="auto"/>
        <w:right w:val="none" w:sz="0" w:space="0" w:color="auto"/>
      </w:divBdr>
    </w:div>
    <w:div w:id="2029520787">
      <w:bodyDiv w:val="1"/>
      <w:marLeft w:val="0"/>
      <w:marRight w:val="0"/>
      <w:marTop w:val="0"/>
      <w:marBottom w:val="0"/>
      <w:divBdr>
        <w:top w:val="none" w:sz="0" w:space="0" w:color="auto"/>
        <w:left w:val="none" w:sz="0" w:space="0" w:color="auto"/>
        <w:bottom w:val="none" w:sz="0" w:space="0" w:color="auto"/>
        <w:right w:val="none" w:sz="0" w:space="0" w:color="auto"/>
      </w:divBdr>
    </w:div>
    <w:div w:id="2031564134">
      <w:bodyDiv w:val="1"/>
      <w:marLeft w:val="0"/>
      <w:marRight w:val="0"/>
      <w:marTop w:val="0"/>
      <w:marBottom w:val="0"/>
      <w:divBdr>
        <w:top w:val="none" w:sz="0" w:space="0" w:color="auto"/>
        <w:left w:val="none" w:sz="0" w:space="0" w:color="auto"/>
        <w:bottom w:val="none" w:sz="0" w:space="0" w:color="auto"/>
        <w:right w:val="none" w:sz="0" w:space="0" w:color="auto"/>
      </w:divBdr>
    </w:div>
    <w:div w:id="2031687059">
      <w:bodyDiv w:val="1"/>
      <w:marLeft w:val="0"/>
      <w:marRight w:val="0"/>
      <w:marTop w:val="0"/>
      <w:marBottom w:val="0"/>
      <w:divBdr>
        <w:top w:val="none" w:sz="0" w:space="0" w:color="auto"/>
        <w:left w:val="none" w:sz="0" w:space="0" w:color="auto"/>
        <w:bottom w:val="none" w:sz="0" w:space="0" w:color="auto"/>
        <w:right w:val="none" w:sz="0" w:space="0" w:color="auto"/>
      </w:divBdr>
    </w:div>
    <w:div w:id="2032947457">
      <w:bodyDiv w:val="1"/>
      <w:marLeft w:val="0"/>
      <w:marRight w:val="0"/>
      <w:marTop w:val="0"/>
      <w:marBottom w:val="0"/>
      <w:divBdr>
        <w:top w:val="none" w:sz="0" w:space="0" w:color="auto"/>
        <w:left w:val="none" w:sz="0" w:space="0" w:color="auto"/>
        <w:bottom w:val="none" w:sz="0" w:space="0" w:color="auto"/>
        <w:right w:val="none" w:sz="0" w:space="0" w:color="auto"/>
      </w:divBdr>
    </w:div>
    <w:div w:id="2033679018">
      <w:bodyDiv w:val="1"/>
      <w:marLeft w:val="0"/>
      <w:marRight w:val="0"/>
      <w:marTop w:val="0"/>
      <w:marBottom w:val="0"/>
      <w:divBdr>
        <w:top w:val="none" w:sz="0" w:space="0" w:color="auto"/>
        <w:left w:val="none" w:sz="0" w:space="0" w:color="auto"/>
        <w:bottom w:val="none" w:sz="0" w:space="0" w:color="auto"/>
        <w:right w:val="none" w:sz="0" w:space="0" w:color="auto"/>
      </w:divBdr>
    </w:div>
    <w:div w:id="2033993179">
      <w:bodyDiv w:val="1"/>
      <w:marLeft w:val="0"/>
      <w:marRight w:val="0"/>
      <w:marTop w:val="0"/>
      <w:marBottom w:val="0"/>
      <w:divBdr>
        <w:top w:val="none" w:sz="0" w:space="0" w:color="auto"/>
        <w:left w:val="none" w:sz="0" w:space="0" w:color="auto"/>
        <w:bottom w:val="none" w:sz="0" w:space="0" w:color="auto"/>
        <w:right w:val="none" w:sz="0" w:space="0" w:color="auto"/>
      </w:divBdr>
    </w:div>
    <w:div w:id="2033994178">
      <w:bodyDiv w:val="1"/>
      <w:marLeft w:val="0"/>
      <w:marRight w:val="0"/>
      <w:marTop w:val="0"/>
      <w:marBottom w:val="0"/>
      <w:divBdr>
        <w:top w:val="none" w:sz="0" w:space="0" w:color="auto"/>
        <w:left w:val="none" w:sz="0" w:space="0" w:color="auto"/>
        <w:bottom w:val="none" w:sz="0" w:space="0" w:color="auto"/>
        <w:right w:val="none" w:sz="0" w:space="0" w:color="auto"/>
      </w:divBdr>
    </w:div>
    <w:div w:id="2034764618">
      <w:bodyDiv w:val="1"/>
      <w:marLeft w:val="0"/>
      <w:marRight w:val="0"/>
      <w:marTop w:val="0"/>
      <w:marBottom w:val="0"/>
      <w:divBdr>
        <w:top w:val="none" w:sz="0" w:space="0" w:color="auto"/>
        <w:left w:val="none" w:sz="0" w:space="0" w:color="auto"/>
        <w:bottom w:val="none" w:sz="0" w:space="0" w:color="auto"/>
        <w:right w:val="none" w:sz="0" w:space="0" w:color="auto"/>
      </w:divBdr>
    </w:div>
    <w:div w:id="2034839351">
      <w:bodyDiv w:val="1"/>
      <w:marLeft w:val="0"/>
      <w:marRight w:val="0"/>
      <w:marTop w:val="0"/>
      <w:marBottom w:val="0"/>
      <w:divBdr>
        <w:top w:val="none" w:sz="0" w:space="0" w:color="auto"/>
        <w:left w:val="none" w:sz="0" w:space="0" w:color="auto"/>
        <w:bottom w:val="none" w:sz="0" w:space="0" w:color="auto"/>
        <w:right w:val="none" w:sz="0" w:space="0" w:color="auto"/>
      </w:divBdr>
    </w:div>
    <w:div w:id="2035299667">
      <w:bodyDiv w:val="1"/>
      <w:marLeft w:val="0"/>
      <w:marRight w:val="0"/>
      <w:marTop w:val="0"/>
      <w:marBottom w:val="0"/>
      <w:divBdr>
        <w:top w:val="none" w:sz="0" w:space="0" w:color="auto"/>
        <w:left w:val="none" w:sz="0" w:space="0" w:color="auto"/>
        <w:bottom w:val="none" w:sz="0" w:space="0" w:color="auto"/>
        <w:right w:val="none" w:sz="0" w:space="0" w:color="auto"/>
      </w:divBdr>
    </w:div>
    <w:div w:id="2037189921">
      <w:bodyDiv w:val="1"/>
      <w:marLeft w:val="0"/>
      <w:marRight w:val="0"/>
      <w:marTop w:val="0"/>
      <w:marBottom w:val="0"/>
      <w:divBdr>
        <w:top w:val="none" w:sz="0" w:space="0" w:color="auto"/>
        <w:left w:val="none" w:sz="0" w:space="0" w:color="auto"/>
        <w:bottom w:val="none" w:sz="0" w:space="0" w:color="auto"/>
        <w:right w:val="none" w:sz="0" w:space="0" w:color="auto"/>
      </w:divBdr>
    </w:div>
    <w:div w:id="2038503069">
      <w:bodyDiv w:val="1"/>
      <w:marLeft w:val="0"/>
      <w:marRight w:val="0"/>
      <w:marTop w:val="0"/>
      <w:marBottom w:val="0"/>
      <w:divBdr>
        <w:top w:val="none" w:sz="0" w:space="0" w:color="auto"/>
        <w:left w:val="none" w:sz="0" w:space="0" w:color="auto"/>
        <w:bottom w:val="none" w:sz="0" w:space="0" w:color="auto"/>
        <w:right w:val="none" w:sz="0" w:space="0" w:color="auto"/>
      </w:divBdr>
    </w:div>
    <w:div w:id="2039428850">
      <w:bodyDiv w:val="1"/>
      <w:marLeft w:val="0"/>
      <w:marRight w:val="0"/>
      <w:marTop w:val="0"/>
      <w:marBottom w:val="0"/>
      <w:divBdr>
        <w:top w:val="none" w:sz="0" w:space="0" w:color="auto"/>
        <w:left w:val="none" w:sz="0" w:space="0" w:color="auto"/>
        <w:bottom w:val="none" w:sz="0" w:space="0" w:color="auto"/>
        <w:right w:val="none" w:sz="0" w:space="0" w:color="auto"/>
      </w:divBdr>
    </w:div>
    <w:div w:id="2040156935">
      <w:bodyDiv w:val="1"/>
      <w:marLeft w:val="0"/>
      <w:marRight w:val="0"/>
      <w:marTop w:val="0"/>
      <w:marBottom w:val="0"/>
      <w:divBdr>
        <w:top w:val="none" w:sz="0" w:space="0" w:color="auto"/>
        <w:left w:val="none" w:sz="0" w:space="0" w:color="auto"/>
        <w:bottom w:val="none" w:sz="0" w:space="0" w:color="auto"/>
        <w:right w:val="none" w:sz="0" w:space="0" w:color="auto"/>
      </w:divBdr>
    </w:div>
    <w:div w:id="2040469139">
      <w:bodyDiv w:val="1"/>
      <w:marLeft w:val="0"/>
      <w:marRight w:val="0"/>
      <w:marTop w:val="0"/>
      <w:marBottom w:val="0"/>
      <w:divBdr>
        <w:top w:val="none" w:sz="0" w:space="0" w:color="auto"/>
        <w:left w:val="none" w:sz="0" w:space="0" w:color="auto"/>
        <w:bottom w:val="none" w:sz="0" w:space="0" w:color="auto"/>
        <w:right w:val="none" w:sz="0" w:space="0" w:color="auto"/>
      </w:divBdr>
    </w:div>
    <w:div w:id="2041007736">
      <w:bodyDiv w:val="1"/>
      <w:marLeft w:val="0"/>
      <w:marRight w:val="0"/>
      <w:marTop w:val="0"/>
      <w:marBottom w:val="0"/>
      <w:divBdr>
        <w:top w:val="none" w:sz="0" w:space="0" w:color="auto"/>
        <w:left w:val="none" w:sz="0" w:space="0" w:color="auto"/>
        <w:bottom w:val="none" w:sz="0" w:space="0" w:color="auto"/>
        <w:right w:val="none" w:sz="0" w:space="0" w:color="auto"/>
      </w:divBdr>
    </w:div>
    <w:div w:id="2041322727">
      <w:bodyDiv w:val="1"/>
      <w:marLeft w:val="0"/>
      <w:marRight w:val="0"/>
      <w:marTop w:val="0"/>
      <w:marBottom w:val="0"/>
      <w:divBdr>
        <w:top w:val="none" w:sz="0" w:space="0" w:color="auto"/>
        <w:left w:val="none" w:sz="0" w:space="0" w:color="auto"/>
        <w:bottom w:val="none" w:sz="0" w:space="0" w:color="auto"/>
        <w:right w:val="none" w:sz="0" w:space="0" w:color="auto"/>
      </w:divBdr>
    </w:div>
    <w:div w:id="2043431393">
      <w:bodyDiv w:val="1"/>
      <w:marLeft w:val="0"/>
      <w:marRight w:val="0"/>
      <w:marTop w:val="0"/>
      <w:marBottom w:val="0"/>
      <w:divBdr>
        <w:top w:val="none" w:sz="0" w:space="0" w:color="auto"/>
        <w:left w:val="none" w:sz="0" w:space="0" w:color="auto"/>
        <w:bottom w:val="none" w:sz="0" w:space="0" w:color="auto"/>
        <w:right w:val="none" w:sz="0" w:space="0" w:color="auto"/>
      </w:divBdr>
    </w:div>
    <w:div w:id="2044287252">
      <w:bodyDiv w:val="1"/>
      <w:marLeft w:val="0"/>
      <w:marRight w:val="0"/>
      <w:marTop w:val="0"/>
      <w:marBottom w:val="0"/>
      <w:divBdr>
        <w:top w:val="none" w:sz="0" w:space="0" w:color="auto"/>
        <w:left w:val="none" w:sz="0" w:space="0" w:color="auto"/>
        <w:bottom w:val="none" w:sz="0" w:space="0" w:color="auto"/>
        <w:right w:val="none" w:sz="0" w:space="0" w:color="auto"/>
      </w:divBdr>
    </w:div>
    <w:div w:id="2045056078">
      <w:bodyDiv w:val="1"/>
      <w:marLeft w:val="0"/>
      <w:marRight w:val="0"/>
      <w:marTop w:val="0"/>
      <w:marBottom w:val="0"/>
      <w:divBdr>
        <w:top w:val="none" w:sz="0" w:space="0" w:color="auto"/>
        <w:left w:val="none" w:sz="0" w:space="0" w:color="auto"/>
        <w:bottom w:val="none" w:sz="0" w:space="0" w:color="auto"/>
        <w:right w:val="none" w:sz="0" w:space="0" w:color="auto"/>
      </w:divBdr>
    </w:div>
    <w:div w:id="2045329848">
      <w:bodyDiv w:val="1"/>
      <w:marLeft w:val="0"/>
      <w:marRight w:val="0"/>
      <w:marTop w:val="0"/>
      <w:marBottom w:val="0"/>
      <w:divBdr>
        <w:top w:val="none" w:sz="0" w:space="0" w:color="auto"/>
        <w:left w:val="none" w:sz="0" w:space="0" w:color="auto"/>
        <w:bottom w:val="none" w:sz="0" w:space="0" w:color="auto"/>
        <w:right w:val="none" w:sz="0" w:space="0" w:color="auto"/>
      </w:divBdr>
    </w:div>
    <w:div w:id="2046320821">
      <w:bodyDiv w:val="1"/>
      <w:marLeft w:val="0"/>
      <w:marRight w:val="0"/>
      <w:marTop w:val="0"/>
      <w:marBottom w:val="0"/>
      <w:divBdr>
        <w:top w:val="none" w:sz="0" w:space="0" w:color="auto"/>
        <w:left w:val="none" w:sz="0" w:space="0" w:color="auto"/>
        <w:bottom w:val="none" w:sz="0" w:space="0" w:color="auto"/>
        <w:right w:val="none" w:sz="0" w:space="0" w:color="auto"/>
      </w:divBdr>
    </w:div>
    <w:div w:id="2046833164">
      <w:bodyDiv w:val="1"/>
      <w:marLeft w:val="0"/>
      <w:marRight w:val="0"/>
      <w:marTop w:val="0"/>
      <w:marBottom w:val="0"/>
      <w:divBdr>
        <w:top w:val="none" w:sz="0" w:space="0" w:color="auto"/>
        <w:left w:val="none" w:sz="0" w:space="0" w:color="auto"/>
        <w:bottom w:val="none" w:sz="0" w:space="0" w:color="auto"/>
        <w:right w:val="none" w:sz="0" w:space="0" w:color="auto"/>
      </w:divBdr>
    </w:div>
    <w:div w:id="2046908247">
      <w:bodyDiv w:val="1"/>
      <w:marLeft w:val="0"/>
      <w:marRight w:val="0"/>
      <w:marTop w:val="0"/>
      <w:marBottom w:val="0"/>
      <w:divBdr>
        <w:top w:val="none" w:sz="0" w:space="0" w:color="auto"/>
        <w:left w:val="none" w:sz="0" w:space="0" w:color="auto"/>
        <w:bottom w:val="none" w:sz="0" w:space="0" w:color="auto"/>
        <w:right w:val="none" w:sz="0" w:space="0" w:color="auto"/>
      </w:divBdr>
    </w:div>
    <w:div w:id="2048412507">
      <w:bodyDiv w:val="1"/>
      <w:marLeft w:val="0"/>
      <w:marRight w:val="0"/>
      <w:marTop w:val="0"/>
      <w:marBottom w:val="0"/>
      <w:divBdr>
        <w:top w:val="none" w:sz="0" w:space="0" w:color="auto"/>
        <w:left w:val="none" w:sz="0" w:space="0" w:color="auto"/>
        <w:bottom w:val="none" w:sz="0" w:space="0" w:color="auto"/>
        <w:right w:val="none" w:sz="0" w:space="0" w:color="auto"/>
      </w:divBdr>
    </w:div>
    <w:div w:id="2048531006">
      <w:bodyDiv w:val="1"/>
      <w:marLeft w:val="0"/>
      <w:marRight w:val="0"/>
      <w:marTop w:val="0"/>
      <w:marBottom w:val="0"/>
      <w:divBdr>
        <w:top w:val="none" w:sz="0" w:space="0" w:color="auto"/>
        <w:left w:val="none" w:sz="0" w:space="0" w:color="auto"/>
        <w:bottom w:val="none" w:sz="0" w:space="0" w:color="auto"/>
        <w:right w:val="none" w:sz="0" w:space="0" w:color="auto"/>
      </w:divBdr>
    </w:div>
    <w:div w:id="2048918287">
      <w:bodyDiv w:val="1"/>
      <w:marLeft w:val="0"/>
      <w:marRight w:val="0"/>
      <w:marTop w:val="0"/>
      <w:marBottom w:val="0"/>
      <w:divBdr>
        <w:top w:val="none" w:sz="0" w:space="0" w:color="auto"/>
        <w:left w:val="none" w:sz="0" w:space="0" w:color="auto"/>
        <w:bottom w:val="none" w:sz="0" w:space="0" w:color="auto"/>
        <w:right w:val="none" w:sz="0" w:space="0" w:color="auto"/>
      </w:divBdr>
    </w:div>
    <w:div w:id="2049449632">
      <w:bodyDiv w:val="1"/>
      <w:marLeft w:val="0"/>
      <w:marRight w:val="0"/>
      <w:marTop w:val="0"/>
      <w:marBottom w:val="0"/>
      <w:divBdr>
        <w:top w:val="none" w:sz="0" w:space="0" w:color="auto"/>
        <w:left w:val="none" w:sz="0" w:space="0" w:color="auto"/>
        <w:bottom w:val="none" w:sz="0" w:space="0" w:color="auto"/>
        <w:right w:val="none" w:sz="0" w:space="0" w:color="auto"/>
      </w:divBdr>
    </w:div>
    <w:div w:id="2049639996">
      <w:bodyDiv w:val="1"/>
      <w:marLeft w:val="0"/>
      <w:marRight w:val="0"/>
      <w:marTop w:val="0"/>
      <w:marBottom w:val="0"/>
      <w:divBdr>
        <w:top w:val="none" w:sz="0" w:space="0" w:color="auto"/>
        <w:left w:val="none" w:sz="0" w:space="0" w:color="auto"/>
        <w:bottom w:val="none" w:sz="0" w:space="0" w:color="auto"/>
        <w:right w:val="none" w:sz="0" w:space="0" w:color="auto"/>
      </w:divBdr>
    </w:div>
    <w:div w:id="2050572360">
      <w:bodyDiv w:val="1"/>
      <w:marLeft w:val="0"/>
      <w:marRight w:val="0"/>
      <w:marTop w:val="0"/>
      <w:marBottom w:val="0"/>
      <w:divBdr>
        <w:top w:val="none" w:sz="0" w:space="0" w:color="auto"/>
        <w:left w:val="none" w:sz="0" w:space="0" w:color="auto"/>
        <w:bottom w:val="none" w:sz="0" w:space="0" w:color="auto"/>
        <w:right w:val="none" w:sz="0" w:space="0" w:color="auto"/>
      </w:divBdr>
    </w:div>
    <w:div w:id="2055930338">
      <w:bodyDiv w:val="1"/>
      <w:marLeft w:val="0"/>
      <w:marRight w:val="0"/>
      <w:marTop w:val="0"/>
      <w:marBottom w:val="0"/>
      <w:divBdr>
        <w:top w:val="none" w:sz="0" w:space="0" w:color="auto"/>
        <w:left w:val="none" w:sz="0" w:space="0" w:color="auto"/>
        <w:bottom w:val="none" w:sz="0" w:space="0" w:color="auto"/>
        <w:right w:val="none" w:sz="0" w:space="0" w:color="auto"/>
      </w:divBdr>
    </w:div>
    <w:div w:id="2056079118">
      <w:bodyDiv w:val="1"/>
      <w:marLeft w:val="0"/>
      <w:marRight w:val="0"/>
      <w:marTop w:val="0"/>
      <w:marBottom w:val="0"/>
      <w:divBdr>
        <w:top w:val="none" w:sz="0" w:space="0" w:color="auto"/>
        <w:left w:val="none" w:sz="0" w:space="0" w:color="auto"/>
        <w:bottom w:val="none" w:sz="0" w:space="0" w:color="auto"/>
        <w:right w:val="none" w:sz="0" w:space="0" w:color="auto"/>
      </w:divBdr>
    </w:div>
    <w:div w:id="2058578553">
      <w:bodyDiv w:val="1"/>
      <w:marLeft w:val="0"/>
      <w:marRight w:val="0"/>
      <w:marTop w:val="0"/>
      <w:marBottom w:val="0"/>
      <w:divBdr>
        <w:top w:val="none" w:sz="0" w:space="0" w:color="auto"/>
        <w:left w:val="none" w:sz="0" w:space="0" w:color="auto"/>
        <w:bottom w:val="none" w:sz="0" w:space="0" w:color="auto"/>
        <w:right w:val="none" w:sz="0" w:space="0" w:color="auto"/>
      </w:divBdr>
    </w:div>
    <w:div w:id="2058964688">
      <w:bodyDiv w:val="1"/>
      <w:marLeft w:val="0"/>
      <w:marRight w:val="0"/>
      <w:marTop w:val="0"/>
      <w:marBottom w:val="0"/>
      <w:divBdr>
        <w:top w:val="none" w:sz="0" w:space="0" w:color="auto"/>
        <w:left w:val="none" w:sz="0" w:space="0" w:color="auto"/>
        <w:bottom w:val="none" w:sz="0" w:space="0" w:color="auto"/>
        <w:right w:val="none" w:sz="0" w:space="0" w:color="auto"/>
      </w:divBdr>
    </w:div>
    <w:div w:id="2059284391">
      <w:bodyDiv w:val="1"/>
      <w:marLeft w:val="0"/>
      <w:marRight w:val="0"/>
      <w:marTop w:val="0"/>
      <w:marBottom w:val="0"/>
      <w:divBdr>
        <w:top w:val="none" w:sz="0" w:space="0" w:color="auto"/>
        <w:left w:val="none" w:sz="0" w:space="0" w:color="auto"/>
        <w:bottom w:val="none" w:sz="0" w:space="0" w:color="auto"/>
        <w:right w:val="none" w:sz="0" w:space="0" w:color="auto"/>
      </w:divBdr>
    </w:div>
    <w:div w:id="2059548636">
      <w:bodyDiv w:val="1"/>
      <w:marLeft w:val="0"/>
      <w:marRight w:val="0"/>
      <w:marTop w:val="0"/>
      <w:marBottom w:val="0"/>
      <w:divBdr>
        <w:top w:val="none" w:sz="0" w:space="0" w:color="auto"/>
        <w:left w:val="none" w:sz="0" w:space="0" w:color="auto"/>
        <w:bottom w:val="none" w:sz="0" w:space="0" w:color="auto"/>
        <w:right w:val="none" w:sz="0" w:space="0" w:color="auto"/>
      </w:divBdr>
    </w:div>
    <w:div w:id="2060937872">
      <w:bodyDiv w:val="1"/>
      <w:marLeft w:val="0"/>
      <w:marRight w:val="0"/>
      <w:marTop w:val="0"/>
      <w:marBottom w:val="0"/>
      <w:divBdr>
        <w:top w:val="none" w:sz="0" w:space="0" w:color="auto"/>
        <w:left w:val="none" w:sz="0" w:space="0" w:color="auto"/>
        <w:bottom w:val="none" w:sz="0" w:space="0" w:color="auto"/>
        <w:right w:val="none" w:sz="0" w:space="0" w:color="auto"/>
      </w:divBdr>
    </w:div>
    <w:div w:id="2061437471">
      <w:bodyDiv w:val="1"/>
      <w:marLeft w:val="0"/>
      <w:marRight w:val="0"/>
      <w:marTop w:val="0"/>
      <w:marBottom w:val="0"/>
      <w:divBdr>
        <w:top w:val="none" w:sz="0" w:space="0" w:color="auto"/>
        <w:left w:val="none" w:sz="0" w:space="0" w:color="auto"/>
        <w:bottom w:val="none" w:sz="0" w:space="0" w:color="auto"/>
        <w:right w:val="none" w:sz="0" w:space="0" w:color="auto"/>
      </w:divBdr>
    </w:div>
    <w:div w:id="2063826068">
      <w:bodyDiv w:val="1"/>
      <w:marLeft w:val="0"/>
      <w:marRight w:val="0"/>
      <w:marTop w:val="0"/>
      <w:marBottom w:val="0"/>
      <w:divBdr>
        <w:top w:val="none" w:sz="0" w:space="0" w:color="auto"/>
        <w:left w:val="none" w:sz="0" w:space="0" w:color="auto"/>
        <w:bottom w:val="none" w:sz="0" w:space="0" w:color="auto"/>
        <w:right w:val="none" w:sz="0" w:space="0" w:color="auto"/>
      </w:divBdr>
    </w:div>
    <w:div w:id="2064014731">
      <w:bodyDiv w:val="1"/>
      <w:marLeft w:val="0"/>
      <w:marRight w:val="0"/>
      <w:marTop w:val="0"/>
      <w:marBottom w:val="0"/>
      <w:divBdr>
        <w:top w:val="none" w:sz="0" w:space="0" w:color="auto"/>
        <w:left w:val="none" w:sz="0" w:space="0" w:color="auto"/>
        <w:bottom w:val="none" w:sz="0" w:space="0" w:color="auto"/>
        <w:right w:val="none" w:sz="0" w:space="0" w:color="auto"/>
      </w:divBdr>
    </w:div>
    <w:div w:id="2064404649">
      <w:bodyDiv w:val="1"/>
      <w:marLeft w:val="0"/>
      <w:marRight w:val="0"/>
      <w:marTop w:val="0"/>
      <w:marBottom w:val="0"/>
      <w:divBdr>
        <w:top w:val="none" w:sz="0" w:space="0" w:color="auto"/>
        <w:left w:val="none" w:sz="0" w:space="0" w:color="auto"/>
        <w:bottom w:val="none" w:sz="0" w:space="0" w:color="auto"/>
        <w:right w:val="none" w:sz="0" w:space="0" w:color="auto"/>
      </w:divBdr>
    </w:div>
    <w:div w:id="2064451495">
      <w:bodyDiv w:val="1"/>
      <w:marLeft w:val="0"/>
      <w:marRight w:val="0"/>
      <w:marTop w:val="0"/>
      <w:marBottom w:val="0"/>
      <w:divBdr>
        <w:top w:val="none" w:sz="0" w:space="0" w:color="auto"/>
        <w:left w:val="none" w:sz="0" w:space="0" w:color="auto"/>
        <w:bottom w:val="none" w:sz="0" w:space="0" w:color="auto"/>
        <w:right w:val="none" w:sz="0" w:space="0" w:color="auto"/>
      </w:divBdr>
    </w:div>
    <w:div w:id="2066250689">
      <w:bodyDiv w:val="1"/>
      <w:marLeft w:val="0"/>
      <w:marRight w:val="0"/>
      <w:marTop w:val="0"/>
      <w:marBottom w:val="0"/>
      <w:divBdr>
        <w:top w:val="none" w:sz="0" w:space="0" w:color="auto"/>
        <w:left w:val="none" w:sz="0" w:space="0" w:color="auto"/>
        <w:bottom w:val="none" w:sz="0" w:space="0" w:color="auto"/>
        <w:right w:val="none" w:sz="0" w:space="0" w:color="auto"/>
      </w:divBdr>
    </w:div>
    <w:div w:id="2069373885">
      <w:bodyDiv w:val="1"/>
      <w:marLeft w:val="0"/>
      <w:marRight w:val="0"/>
      <w:marTop w:val="0"/>
      <w:marBottom w:val="0"/>
      <w:divBdr>
        <w:top w:val="none" w:sz="0" w:space="0" w:color="auto"/>
        <w:left w:val="none" w:sz="0" w:space="0" w:color="auto"/>
        <w:bottom w:val="none" w:sz="0" w:space="0" w:color="auto"/>
        <w:right w:val="none" w:sz="0" w:space="0" w:color="auto"/>
      </w:divBdr>
    </w:div>
    <w:div w:id="2070112944">
      <w:bodyDiv w:val="1"/>
      <w:marLeft w:val="0"/>
      <w:marRight w:val="0"/>
      <w:marTop w:val="0"/>
      <w:marBottom w:val="0"/>
      <w:divBdr>
        <w:top w:val="none" w:sz="0" w:space="0" w:color="auto"/>
        <w:left w:val="none" w:sz="0" w:space="0" w:color="auto"/>
        <w:bottom w:val="none" w:sz="0" w:space="0" w:color="auto"/>
        <w:right w:val="none" w:sz="0" w:space="0" w:color="auto"/>
      </w:divBdr>
    </w:div>
    <w:div w:id="2070416310">
      <w:bodyDiv w:val="1"/>
      <w:marLeft w:val="0"/>
      <w:marRight w:val="0"/>
      <w:marTop w:val="0"/>
      <w:marBottom w:val="0"/>
      <w:divBdr>
        <w:top w:val="none" w:sz="0" w:space="0" w:color="auto"/>
        <w:left w:val="none" w:sz="0" w:space="0" w:color="auto"/>
        <w:bottom w:val="none" w:sz="0" w:space="0" w:color="auto"/>
        <w:right w:val="none" w:sz="0" w:space="0" w:color="auto"/>
      </w:divBdr>
    </w:div>
    <w:div w:id="2071340848">
      <w:bodyDiv w:val="1"/>
      <w:marLeft w:val="0"/>
      <w:marRight w:val="0"/>
      <w:marTop w:val="0"/>
      <w:marBottom w:val="0"/>
      <w:divBdr>
        <w:top w:val="none" w:sz="0" w:space="0" w:color="auto"/>
        <w:left w:val="none" w:sz="0" w:space="0" w:color="auto"/>
        <w:bottom w:val="none" w:sz="0" w:space="0" w:color="auto"/>
        <w:right w:val="none" w:sz="0" w:space="0" w:color="auto"/>
      </w:divBdr>
    </w:div>
    <w:div w:id="2071532292">
      <w:bodyDiv w:val="1"/>
      <w:marLeft w:val="0"/>
      <w:marRight w:val="0"/>
      <w:marTop w:val="0"/>
      <w:marBottom w:val="0"/>
      <w:divBdr>
        <w:top w:val="none" w:sz="0" w:space="0" w:color="auto"/>
        <w:left w:val="none" w:sz="0" w:space="0" w:color="auto"/>
        <w:bottom w:val="none" w:sz="0" w:space="0" w:color="auto"/>
        <w:right w:val="none" w:sz="0" w:space="0" w:color="auto"/>
      </w:divBdr>
    </w:div>
    <w:div w:id="2072994114">
      <w:bodyDiv w:val="1"/>
      <w:marLeft w:val="0"/>
      <w:marRight w:val="0"/>
      <w:marTop w:val="0"/>
      <w:marBottom w:val="0"/>
      <w:divBdr>
        <w:top w:val="none" w:sz="0" w:space="0" w:color="auto"/>
        <w:left w:val="none" w:sz="0" w:space="0" w:color="auto"/>
        <w:bottom w:val="none" w:sz="0" w:space="0" w:color="auto"/>
        <w:right w:val="none" w:sz="0" w:space="0" w:color="auto"/>
      </w:divBdr>
    </w:div>
    <w:div w:id="2073653558">
      <w:bodyDiv w:val="1"/>
      <w:marLeft w:val="0"/>
      <w:marRight w:val="0"/>
      <w:marTop w:val="0"/>
      <w:marBottom w:val="0"/>
      <w:divBdr>
        <w:top w:val="none" w:sz="0" w:space="0" w:color="auto"/>
        <w:left w:val="none" w:sz="0" w:space="0" w:color="auto"/>
        <w:bottom w:val="none" w:sz="0" w:space="0" w:color="auto"/>
        <w:right w:val="none" w:sz="0" w:space="0" w:color="auto"/>
      </w:divBdr>
    </w:div>
    <w:div w:id="2078286444">
      <w:bodyDiv w:val="1"/>
      <w:marLeft w:val="0"/>
      <w:marRight w:val="0"/>
      <w:marTop w:val="0"/>
      <w:marBottom w:val="0"/>
      <w:divBdr>
        <w:top w:val="none" w:sz="0" w:space="0" w:color="auto"/>
        <w:left w:val="none" w:sz="0" w:space="0" w:color="auto"/>
        <w:bottom w:val="none" w:sz="0" w:space="0" w:color="auto"/>
        <w:right w:val="none" w:sz="0" w:space="0" w:color="auto"/>
      </w:divBdr>
    </w:div>
    <w:div w:id="2078896815">
      <w:bodyDiv w:val="1"/>
      <w:marLeft w:val="0"/>
      <w:marRight w:val="0"/>
      <w:marTop w:val="0"/>
      <w:marBottom w:val="0"/>
      <w:divBdr>
        <w:top w:val="none" w:sz="0" w:space="0" w:color="auto"/>
        <w:left w:val="none" w:sz="0" w:space="0" w:color="auto"/>
        <w:bottom w:val="none" w:sz="0" w:space="0" w:color="auto"/>
        <w:right w:val="none" w:sz="0" w:space="0" w:color="auto"/>
      </w:divBdr>
    </w:div>
    <w:div w:id="2079474182">
      <w:bodyDiv w:val="1"/>
      <w:marLeft w:val="0"/>
      <w:marRight w:val="0"/>
      <w:marTop w:val="0"/>
      <w:marBottom w:val="0"/>
      <w:divBdr>
        <w:top w:val="none" w:sz="0" w:space="0" w:color="auto"/>
        <w:left w:val="none" w:sz="0" w:space="0" w:color="auto"/>
        <w:bottom w:val="none" w:sz="0" w:space="0" w:color="auto"/>
        <w:right w:val="none" w:sz="0" w:space="0" w:color="auto"/>
      </w:divBdr>
    </w:div>
    <w:div w:id="2079474372">
      <w:bodyDiv w:val="1"/>
      <w:marLeft w:val="0"/>
      <w:marRight w:val="0"/>
      <w:marTop w:val="0"/>
      <w:marBottom w:val="0"/>
      <w:divBdr>
        <w:top w:val="none" w:sz="0" w:space="0" w:color="auto"/>
        <w:left w:val="none" w:sz="0" w:space="0" w:color="auto"/>
        <w:bottom w:val="none" w:sz="0" w:space="0" w:color="auto"/>
        <w:right w:val="none" w:sz="0" w:space="0" w:color="auto"/>
      </w:divBdr>
    </w:div>
    <w:div w:id="2079673370">
      <w:bodyDiv w:val="1"/>
      <w:marLeft w:val="0"/>
      <w:marRight w:val="0"/>
      <w:marTop w:val="0"/>
      <w:marBottom w:val="0"/>
      <w:divBdr>
        <w:top w:val="none" w:sz="0" w:space="0" w:color="auto"/>
        <w:left w:val="none" w:sz="0" w:space="0" w:color="auto"/>
        <w:bottom w:val="none" w:sz="0" w:space="0" w:color="auto"/>
        <w:right w:val="none" w:sz="0" w:space="0" w:color="auto"/>
      </w:divBdr>
    </w:div>
    <w:div w:id="2080052798">
      <w:bodyDiv w:val="1"/>
      <w:marLeft w:val="0"/>
      <w:marRight w:val="0"/>
      <w:marTop w:val="0"/>
      <w:marBottom w:val="0"/>
      <w:divBdr>
        <w:top w:val="none" w:sz="0" w:space="0" w:color="auto"/>
        <w:left w:val="none" w:sz="0" w:space="0" w:color="auto"/>
        <w:bottom w:val="none" w:sz="0" w:space="0" w:color="auto"/>
        <w:right w:val="none" w:sz="0" w:space="0" w:color="auto"/>
      </w:divBdr>
    </w:div>
    <w:div w:id="2080321794">
      <w:bodyDiv w:val="1"/>
      <w:marLeft w:val="0"/>
      <w:marRight w:val="0"/>
      <w:marTop w:val="0"/>
      <w:marBottom w:val="0"/>
      <w:divBdr>
        <w:top w:val="none" w:sz="0" w:space="0" w:color="auto"/>
        <w:left w:val="none" w:sz="0" w:space="0" w:color="auto"/>
        <w:bottom w:val="none" w:sz="0" w:space="0" w:color="auto"/>
        <w:right w:val="none" w:sz="0" w:space="0" w:color="auto"/>
      </w:divBdr>
    </w:div>
    <w:div w:id="2080666897">
      <w:bodyDiv w:val="1"/>
      <w:marLeft w:val="0"/>
      <w:marRight w:val="0"/>
      <w:marTop w:val="0"/>
      <w:marBottom w:val="0"/>
      <w:divBdr>
        <w:top w:val="none" w:sz="0" w:space="0" w:color="auto"/>
        <w:left w:val="none" w:sz="0" w:space="0" w:color="auto"/>
        <w:bottom w:val="none" w:sz="0" w:space="0" w:color="auto"/>
        <w:right w:val="none" w:sz="0" w:space="0" w:color="auto"/>
      </w:divBdr>
    </w:div>
    <w:div w:id="2081709196">
      <w:bodyDiv w:val="1"/>
      <w:marLeft w:val="0"/>
      <w:marRight w:val="0"/>
      <w:marTop w:val="0"/>
      <w:marBottom w:val="0"/>
      <w:divBdr>
        <w:top w:val="none" w:sz="0" w:space="0" w:color="auto"/>
        <w:left w:val="none" w:sz="0" w:space="0" w:color="auto"/>
        <w:bottom w:val="none" w:sz="0" w:space="0" w:color="auto"/>
        <w:right w:val="none" w:sz="0" w:space="0" w:color="auto"/>
      </w:divBdr>
    </w:div>
    <w:div w:id="2082016650">
      <w:bodyDiv w:val="1"/>
      <w:marLeft w:val="0"/>
      <w:marRight w:val="0"/>
      <w:marTop w:val="0"/>
      <w:marBottom w:val="0"/>
      <w:divBdr>
        <w:top w:val="none" w:sz="0" w:space="0" w:color="auto"/>
        <w:left w:val="none" w:sz="0" w:space="0" w:color="auto"/>
        <w:bottom w:val="none" w:sz="0" w:space="0" w:color="auto"/>
        <w:right w:val="none" w:sz="0" w:space="0" w:color="auto"/>
      </w:divBdr>
    </w:div>
    <w:div w:id="2084446670">
      <w:bodyDiv w:val="1"/>
      <w:marLeft w:val="0"/>
      <w:marRight w:val="0"/>
      <w:marTop w:val="0"/>
      <w:marBottom w:val="0"/>
      <w:divBdr>
        <w:top w:val="none" w:sz="0" w:space="0" w:color="auto"/>
        <w:left w:val="none" w:sz="0" w:space="0" w:color="auto"/>
        <w:bottom w:val="none" w:sz="0" w:space="0" w:color="auto"/>
        <w:right w:val="none" w:sz="0" w:space="0" w:color="auto"/>
      </w:divBdr>
    </w:div>
    <w:div w:id="2086342910">
      <w:bodyDiv w:val="1"/>
      <w:marLeft w:val="0"/>
      <w:marRight w:val="0"/>
      <w:marTop w:val="0"/>
      <w:marBottom w:val="0"/>
      <w:divBdr>
        <w:top w:val="none" w:sz="0" w:space="0" w:color="auto"/>
        <w:left w:val="none" w:sz="0" w:space="0" w:color="auto"/>
        <w:bottom w:val="none" w:sz="0" w:space="0" w:color="auto"/>
        <w:right w:val="none" w:sz="0" w:space="0" w:color="auto"/>
      </w:divBdr>
    </w:div>
    <w:div w:id="2088073112">
      <w:bodyDiv w:val="1"/>
      <w:marLeft w:val="0"/>
      <w:marRight w:val="0"/>
      <w:marTop w:val="0"/>
      <w:marBottom w:val="0"/>
      <w:divBdr>
        <w:top w:val="none" w:sz="0" w:space="0" w:color="auto"/>
        <w:left w:val="none" w:sz="0" w:space="0" w:color="auto"/>
        <w:bottom w:val="none" w:sz="0" w:space="0" w:color="auto"/>
        <w:right w:val="none" w:sz="0" w:space="0" w:color="auto"/>
      </w:divBdr>
    </w:div>
    <w:div w:id="2088533294">
      <w:bodyDiv w:val="1"/>
      <w:marLeft w:val="0"/>
      <w:marRight w:val="0"/>
      <w:marTop w:val="0"/>
      <w:marBottom w:val="0"/>
      <w:divBdr>
        <w:top w:val="none" w:sz="0" w:space="0" w:color="auto"/>
        <w:left w:val="none" w:sz="0" w:space="0" w:color="auto"/>
        <w:bottom w:val="none" w:sz="0" w:space="0" w:color="auto"/>
        <w:right w:val="none" w:sz="0" w:space="0" w:color="auto"/>
      </w:divBdr>
    </w:div>
    <w:div w:id="2092048037">
      <w:bodyDiv w:val="1"/>
      <w:marLeft w:val="0"/>
      <w:marRight w:val="0"/>
      <w:marTop w:val="0"/>
      <w:marBottom w:val="0"/>
      <w:divBdr>
        <w:top w:val="none" w:sz="0" w:space="0" w:color="auto"/>
        <w:left w:val="none" w:sz="0" w:space="0" w:color="auto"/>
        <w:bottom w:val="none" w:sz="0" w:space="0" w:color="auto"/>
        <w:right w:val="none" w:sz="0" w:space="0" w:color="auto"/>
      </w:divBdr>
    </w:div>
    <w:div w:id="2093625901">
      <w:bodyDiv w:val="1"/>
      <w:marLeft w:val="0"/>
      <w:marRight w:val="0"/>
      <w:marTop w:val="0"/>
      <w:marBottom w:val="0"/>
      <w:divBdr>
        <w:top w:val="none" w:sz="0" w:space="0" w:color="auto"/>
        <w:left w:val="none" w:sz="0" w:space="0" w:color="auto"/>
        <w:bottom w:val="none" w:sz="0" w:space="0" w:color="auto"/>
        <w:right w:val="none" w:sz="0" w:space="0" w:color="auto"/>
      </w:divBdr>
    </w:div>
    <w:div w:id="2094085920">
      <w:bodyDiv w:val="1"/>
      <w:marLeft w:val="0"/>
      <w:marRight w:val="0"/>
      <w:marTop w:val="0"/>
      <w:marBottom w:val="0"/>
      <w:divBdr>
        <w:top w:val="none" w:sz="0" w:space="0" w:color="auto"/>
        <w:left w:val="none" w:sz="0" w:space="0" w:color="auto"/>
        <w:bottom w:val="none" w:sz="0" w:space="0" w:color="auto"/>
        <w:right w:val="none" w:sz="0" w:space="0" w:color="auto"/>
      </w:divBdr>
    </w:div>
    <w:div w:id="2094815649">
      <w:bodyDiv w:val="1"/>
      <w:marLeft w:val="0"/>
      <w:marRight w:val="0"/>
      <w:marTop w:val="0"/>
      <w:marBottom w:val="0"/>
      <w:divBdr>
        <w:top w:val="none" w:sz="0" w:space="0" w:color="auto"/>
        <w:left w:val="none" w:sz="0" w:space="0" w:color="auto"/>
        <w:bottom w:val="none" w:sz="0" w:space="0" w:color="auto"/>
        <w:right w:val="none" w:sz="0" w:space="0" w:color="auto"/>
      </w:divBdr>
    </w:div>
    <w:div w:id="2094817846">
      <w:bodyDiv w:val="1"/>
      <w:marLeft w:val="0"/>
      <w:marRight w:val="0"/>
      <w:marTop w:val="0"/>
      <w:marBottom w:val="0"/>
      <w:divBdr>
        <w:top w:val="none" w:sz="0" w:space="0" w:color="auto"/>
        <w:left w:val="none" w:sz="0" w:space="0" w:color="auto"/>
        <w:bottom w:val="none" w:sz="0" w:space="0" w:color="auto"/>
        <w:right w:val="none" w:sz="0" w:space="0" w:color="auto"/>
      </w:divBdr>
    </w:div>
    <w:div w:id="2095590888">
      <w:bodyDiv w:val="1"/>
      <w:marLeft w:val="0"/>
      <w:marRight w:val="0"/>
      <w:marTop w:val="0"/>
      <w:marBottom w:val="0"/>
      <w:divBdr>
        <w:top w:val="none" w:sz="0" w:space="0" w:color="auto"/>
        <w:left w:val="none" w:sz="0" w:space="0" w:color="auto"/>
        <w:bottom w:val="none" w:sz="0" w:space="0" w:color="auto"/>
        <w:right w:val="none" w:sz="0" w:space="0" w:color="auto"/>
      </w:divBdr>
    </w:div>
    <w:div w:id="2097359765">
      <w:bodyDiv w:val="1"/>
      <w:marLeft w:val="0"/>
      <w:marRight w:val="0"/>
      <w:marTop w:val="0"/>
      <w:marBottom w:val="0"/>
      <w:divBdr>
        <w:top w:val="none" w:sz="0" w:space="0" w:color="auto"/>
        <w:left w:val="none" w:sz="0" w:space="0" w:color="auto"/>
        <w:bottom w:val="none" w:sz="0" w:space="0" w:color="auto"/>
        <w:right w:val="none" w:sz="0" w:space="0" w:color="auto"/>
      </w:divBdr>
    </w:div>
    <w:div w:id="2097626093">
      <w:bodyDiv w:val="1"/>
      <w:marLeft w:val="0"/>
      <w:marRight w:val="0"/>
      <w:marTop w:val="0"/>
      <w:marBottom w:val="0"/>
      <w:divBdr>
        <w:top w:val="none" w:sz="0" w:space="0" w:color="auto"/>
        <w:left w:val="none" w:sz="0" w:space="0" w:color="auto"/>
        <w:bottom w:val="none" w:sz="0" w:space="0" w:color="auto"/>
        <w:right w:val="none" w:sz="0" w:space="0" w:color="auto"/>
      </w:divBdr>
    </w:div>
    <w:div w:id="2099212743">
      <w:bodyDiv w:val="1"/>
      <w:marLeft w:val="0"/>
      <w:marRight w:val="0"/>
      <w:marTop w:val="0"/>
      <w:marBottom w:val="0"/>
      <w:divBdr>
        <w:top w:val="none" w:sz="0" w:space="0" w:color="auto"/>
        <w:left w:val="none" w:sz="0" w:space="0" w:color="auto"/>
        <w:bottom w:val="none" w:sz="0" w:space="0" w:color="auto"/>
        <w:right w:val="none" w:sz="0" w:space="0" w:color="auto"/>
      </w:divBdr>
    </w:div>
    <w:div w:id="2099593088">
      <w:bodyDiv w:val="1"/>
      <w:marLeft w:val="0"/>
      <w:marRight w:val="0"/>
      <w:marTop w:val="0"/>
      <w:marBottom w:val="0"/>
      <w:divBdr>
        <w:top w:val="none" w:sz="0" w:space="0" w:color="auto"/>
        <w:left w:val="none" w:sz="0" w:space="0" w:color="auto"/>
        <w:bottom w:val="none" w:sz="0" w:space="0" w:color="auto"/>
        <w:right w:val="none" w:sz="0" w:space="0" w:color="auto"/>
      </w:divBdr>
    </w:div>
    <w:div w:id="2099714582">
      <w:bodyDiv w:val="1"/>
      <w:marLeft w:val="0"/>
      <w:marRight w:val="0"/>
      <w:marTop w:val="0"/>
      <w:marBottom w:val="0"/>
      <w:divBdr>
        <w:top w:val="none" w:sz="0" w:space="0" w:color="auto"/>
        <w:left w:val="none" w:sz="0" w:space="0" w:color="auto"/>
        <w:bottom w:val="none" w:sz="0" w:space="0" w:color="auto"/>
        <w:right w:val="none" w:sz="0" w:space="0" w:color="auto"/>
      </w:divBdr>
    </w:div>
    <w:div w:id="2100440747">
      <w:bodyDiv w:val="1"/>
      <w:marLeft w:val="0"/>
      <w:marRight w:val="0"/>
      <w:marTop w:val="0"/>
      <w:marBottom w:val="0"/>
      <w:divBdr>
        <w:top w:val="none" w:sz="0" w:space="0" w:color="auto"/>
        <w:left w:val="none" w:sz="0" w:space="0" w:color="auto"/>
        <w:bottom w:val="none" w:sz="0" w:space="0" w:color="auto"/>
        <w:right w:val="none" w:sz="0" w:space="0" w:color="auto"/>
      </w:divBdr>
    </w:div>
    <w:div w:id="2100521209">
      <w:bodyDiv w:val="1"/>
      <w:marLeft w:val="0"/>
      <w:marRight w:val="0"/>
      <w:marTop w:val="0"/>
      <w:marBottom w:val="0"/>
      <w:divBdr>
        <w:top w:val="none" w:sz="0" w:space="0" w:color="auto"/>
        <w:left w:val="none" w:sz="0" w:space="0" w:color="auto"/>
        <w:bottom w:val="none" w:sz="0" w:space="0" w:color="auto"/>
        <w:right w:val="none" w:sz="0" w:space="0" w:color="auto"/>
      </w:divBdr>
    </w:div>
    <w:div w:id="2100712586">
      <w:bodyDiv w:val="1"/>
      <w:marLeft w:val="0"/>
      <w:marRight w:val="0"/>
      <w:marTop w:val="0"/>
      <w:marBottom w:val="0"/>
      <w:divBdr>
        <w:top w:val="none" w:sz="0" w:space="0" w:color="auto"/>
        <w:left w:val="none" w:sz="0" w:space="0" w:color="auto"/>
        <w:bottom w:val="none" w:sz="0" w:space="0" w:color="auto"/>
        <w:right w:val="none" w:sz="0" w:space="0" w:color="auto"/>
      </w:divBdr>
    </w:div>
    <w:div w:id="2102292786">
      <w:bodyDiv w:val="1"/>
      <w:marLeft w:val="0"/>
      <w:marRight w:val="0"/>
      <w:marTop w:val="0"/>
      <w:marBottom w:val="0"/>
      <w:divBdr>
        <w:top w:val="none" w:sz="0" w:space="0" w:color="auto"/>
        <w:left w:val="none" w:sz="0" w:space="0" w:color="auto"/>
        <w:bottom w:val="none" w:sz="0" w:space="0" w:color="auto"/>
        <w:right w:val="none" w:sz="0" w:space="0" w:color="auto"/>
      </w:divBdr>
    </w:div>
    <w:div w:id="2106458832">
      <w:bodyDiv w:val="1"/>
      <w:marLeft w:val="0"/>
      <w:marRight w:val="0"/>
      <w:marTop w:val="0"/>
      <w:marBottom w:val="0"/>
      <w:divBdr>
        <w:top w:val="none" w:sz="0" w:space="0" w:color="auto"/>
        <w:left w:val="none" w:sz="0" w:space="0" w:color="auto"/>
        <w:bottom w:val="none" w:sz="0" w:space="0" w:color="auto"/>
        <w:right w:val="none" w:sz="0" w:space="0" w:color="auto"/>
      </w:divBdr>
    </w:div>
    <w:div w:id="2106682196">
      <w:bodyDiv w:val="1"/>
      <w:marLeft w:val="0"/>
      <w:marRight w:val="0"/>
      <w:marTop w:val="0"/>
      <w:marBottom w:val="0"/>
      <w:divBdr>
        <w:top w:val="none" w:sz="0" w:space="0" w:color="auto"/>
        <w:left w:val="none" w:sz="0" w:space="0" w:color="auto"/>
        <w:bottom w:val="none" w:sz="0" w:space="0" w:color="auto"/>
        <w:right w:val="none" w:sz="0" w:space="0" w:color="auto"/>
      </w:divBdr>
    </w:div>
    <w:div w:id="2107069098">
      <w:bodyDiv w:val="1"/>
      <w:marLeft w:val="0"/>
      <w:marRight w:val="0"/>
      <w:marTop w:val="0"/>
      <w:marBottom w:val="0"/>
      <w:divBdr>
        <w:top w:val="none" w:sz="0" w:space="0" w:color="auto"/>
        <w:left w:val="none" w:sz="0" w:space="0" w:color="auto"/>
        <w:bottom w:val="none" w:sz="0" w:space="0" w:color="auto"/>
        <w:right w:val="none" w:sz="0" w:space="0" w:color="auto"/>
      </w:divBdr>
    </w:div>
    <w:div w:id="2108623070">
      <w:bodyDiv w:val="1"/>
      <w:marLeft w:val="0"/>
      <w:marRight w:val="0"/>
      <w:marTop w:val="0"/>
      <w:marBottom w:val="0"/>
      <w:divBdr>
        <w:top w:val="none" w:sz="0" w:space="0" w:color="auto"/>
        <w:left w:val="none" w:sz="0" w:space="0" w:color="auto"/>
        <w:bottom w:val="none" w:sz="0" w:space="0" w:color="auto"/>
        <w:right w:val="none" w:sz="0" w:space="0" w:color="auto"/>
      </w:divBdr>
    </w:div>
    <w:div w:id="2112816774">
      <w:bodyDiv w:val="1"/>
      <w:marLeft w:val="0"/>
      <w:marRight w:val="0"/>
      <w:marTop w:val="0"/>
      <w:marBottom w:val="0"/>
      <w:divBdr>
        <w:top w:val="none" w:sz="0" w:space="0" w:color="auto"/>
        <w:left w:val="none" w:sz="0" w:space="0" w:color="auto"/>
        <w:bottom w:val="none" w:sz="0" w:space="0" w:color="auto"/>
        <w:right w:val="none" w:sz="0" w:space="0" w:color="auto"/>
      </w:divBdr>
    </w:div>
    <w:div w:id="2112968067">
      <w:bodyDiv w:val="1"/>
      <w:marLeft w:val="0"/>
      <w:marRight w:val="0"/>
      <w:marTop w:val="0"/>
      <w:marBottom w:val="0"/>
      <w:divBdr>
        <w:top w:val="none" w:sz="0" w:space="0" w:color="auto"/>
        <w:left w:val="none" w:sz="0" w:space="0" w:color="auto"/>
        <w:bottom w:val="none" w:sz="0" w:space="0" w:color="auto"/>
        <w:right w:val="none" w:sz="0" w:space="0" w:color="auto"/>
      </w:divBdr>
    </w:div>
    <w:div w:id="2113015209">
      <w:bodyDiv w:val="1"/>
      <w:marLeft w:val="0"/>
      <w:marRight w:val="0"/>
      <w:marTop w:val="0"/>
      <w:marBottom w:val="0"/>
      <w:divBdr>
        <w:top w:val="none" w:sz="0" w:space="0" w:color="auto"/>
        <w:left w:val="none" w:sz="0" w:space="0" w:color="auto"/>
        <w:bottom w:val="none" w:sz="0" w:space="0" w:color="auto"/>
        <w:right w:val="none" w:sz="0" w:space="0" w:color="auto"/>
      </w:divBdr>
    </w:div>
    <w:div w:id="2113819279">
      <w:bodyDiv w:val="1"/>
      <w:marLeft w:val="0"/>
      <w:marRight w:val="0"/>
      <w:marTop w:val="0"/>
      <w:marBottom w:val="0"/>
      <w:divBdr>
        <w:top w:val="none" w:sz="0" w:space="0" w:color="auto"/>
        <w:left w:val="none" w:sz="0" w:space="0" w:color="auto"/>
        <w:bottom w:val="none" w:sz="0" w:space="0" w:color="auto"/>
        <w:right w:val="none" w:sz="0" w:space="0" w:color="auto"/>
      </w:divBdr>
    </w:div>
    <w:div w:id="2114595184">
      <w:bodyDiv w:val="1"/>
      <w:marLeft w:val="0"/>
      <w:marRight w:val="0"/>
      <w:marTop w:val="0"/>
      <w:marBottom w:val="0"/>
      <w:divBdr>
        <w:top w:val="none" w:sz="0" w:space="0" w:color="auto"/>
        <w:left w:val="none" w:sz="0" w:space="0" w:color="auto"/>
        <w:bottom w:val="none" w:sz="0" w:space="0" w:color="auto"/>
        <w:right w:val="none" w:sz="0" w:space="0" w:color="auto"/>
      </w:divBdr>
    </w:div>
    <w:div w:id="2115124454">
      <w:bodyDiv w:val="1"/>
      <w:marLeft w:val="0"/>
      <w:marRight w:val="0"/>
      <w:marTop w:val="0"/>
      <w:marBottom w:val="0"/>
      <w:divBdr>
        <w:top w:val="none" w:sz="0" w:space="0" w:color="auto"/>
        <w:left w:val="none" w:sz="0" w:space="0" w:color="auto"/>
        <w:bottom w:val="none" w:sz="0" w:space="0" w:color="auto"/>
        <w:right w:val="none" w:sz="0" w:space="0" w:color="auto"/>
      </w:divBdr>
    </w:div>
    <w:div w:id="2115468686">
      <w:bodyDiv w:val="1"/>
      <w:marLeft w:val="0"/>
      <w:marRight w:val="0"/>
      <w:marTop w:val="0"/>
      <w:marBottom w:val="0"/>
      <w:divBdr>
        <w:top w:val="none" w:sz="0" w:space="0" w:color="auto"/>
        <w:left w:val="none" w:sz="0" w:space="0" w:color="auto"/>
        <w:bottom w:val="none" w:sz="0" w:space="0" w:color="auto"/>
        <w:right w:val="none" w:sz="0" w:space="0" w:color="auto"/>
      </w:divBdr>
    </w:div>
    <w:div w:id="2115592799">
      <w:bodyDiv w:val="1"/>
      <w:marLeft w:val="0"/>
      <w:marRight w:val="0"/>
      <w:marTop w:val="0"/>
      <w:marBottom w:val="0"/>
      <w:divBdr>
        <w:top w:val="none" w:sz="0" w:space="0" w:color="auto"/>
        <w:left w:val="none" w:sz="0" w:space="0" w:color="auto"/>
        <w:bottom w:val="none" w:sz="0" w:space="0" w:color="auto"/>
        <w:right w:val="none" w:sz="0" w:space="0" w:color="auto"/>
      </w:divBdr>
    </w:div>
    <w:div w:id="2115705113">
      <w:bodyDiv w:val="1"/>
      <w:marLeft w:val="0"/>
      <w:marRight w:val="0"/>
      <w:marTop w:val="0"/>
      <w:marBottom w:val="0"/>
      <w:divBdr>
        <w:top w:val="none" w:sz="0" w:space="0" w:color="auto"/>
        <w:left w:val="none" w:sz="0" w:space="0" w:color="auto"/>
        <w:bottom w:val="none" w:sz="0" w:space="0" w:color="auto"/>
        <w:right w:val="none" w:sz="0" w:space="0" w:color="auto"/>
      </w:divBdr>
    </w:div>
    <w:div w:id="2115859615">
      <w:bodyDiv w:val="1"/>
      <w:marLeft w:val="0"/>
      <w:marRight w:val="0"/>
      <w:marTop w:val="0"/>
      <w:marBottom w:val="0"/>
      <w:divBdr>
        <w:top w:val="none" w:sz="0" w:space="0" w:color="auto"/>
        <w:left w:val="none" w:sz="0" w:space="0" w:color="auto"/>
        <w:bottom w:val="none" w:sz="0" w:space="0" w:color="auto"/>
        <w:right w:val="none" w:sz="0" w:space="0" w:color="auto"/>
      </w:divBdr>
    </w:div>
    <w:div w:id="2116048981">
      <w:bodyDiv w:val="1"/>
      <w:marLeft w:val="0"/>
      <w:marRight w:val="0"/>
      <w:marTop w:val="0"/>
      <w:marBottom w:val="0"/>
      <w:divBdr>
        <w:top w:val="none" w:sz="0" w:space="0" w:color="auto"/>
        <w:left w:val="none" w:sz="0" w:space="0" w:color="auto"/>
        <w:bottom w:val="none" w:sz="0" w:space="0" w:color="auto"/>
        <w:right w:val="none" w:sz="0" w:space="0" w:color="auto"/>
      </w:divBdr>
    </w:div>
    <w:div w:id="2116245402">
      <w:bodyDiv w:val="1"/>
      <w:marLeft w:val="0"/>
      <w:marRight w:val="0"/>
      <w:marTop w:val="0"/>
      <w:marBottom w:val="0"/>
      <w:divBdr>
        <w:top w:val="none" w:sz="0" w:space="0" w:color="auto"/>
        <w:left w:val="none" w:sz="0" w:space="0" w:color="auto"/>
        <w:bottom w:val="none" w:sz="0" w:space="0" w:color="auto"/>
        <w:right w:val="none" w:sz="0" w:space="0" w:color="auto"/>
      </w:divBdr>
    </w:div>
    <w:div w:id="2116366664">
      <w:bodyDiv w:val="1"/>
      <w:marLeft w:val="0"/>
      <w:marRight w:val="0"/>
      <w:marTop w:val="0"/>
      <w:marBottom w:val="0"/>
      <w:divBdr>
        <w:top w:val="none" w:sz="0" w:space="0" w:color="auto"/>
        <w:left w:val="none" w:sz="0" w:space="0" w:color="auto"/>
        <w:bottom w:val="none" w:sz="0" w:space="0" w:color="auto"/>
        <w:right w:val="none" w:sz="0" w:space="0" w:color="auto"/>
      </w:divBdr>
    </w:div>
    <w:div w:id="2116631220">
      <w:bodyDiv w:val="1"/>
      <w:marLeft w:val="0"/>
      <w:marRight w:val="0"/>
      <w:marTop w:val="0"/>
      <w:marBottom w:val="0"/>
      <w:divBdr>
        <w:top w:val="none" w:sz="0" w:space="0" w:color="auto"/>
        <w:left w:val="none" w:sz="0" w:space="0" w:color="auto"/>
        <w:bottom w:val="none" w:sz="0" w:space="0" w:color="auto"/>
        <w:right w:val="none" w:sz="0" w:space="0" w:color="auto"/>
      </w:divBdr>
    </w:div>
    <w:div w:id="2116825309">
      <w:bodyDiv w:val="1"/>
      <w:marLeft w:val="0"/>
      <w:marRight w:val="0"/>
      <w:marTop w:val="0"/>
      <w:marBottom w:val="0"/>
      <w:divBdr>
        <w:top w:val="none" w:sz="0" w:space="0" w:color="auto"/>
        <w:left w:val="none" w:sz="0" w:space="0" w:color="auto"/>
        <w:bottom w:val="none" w:sz="0" w:space="0" w:color="auto"/>
        <w:right w:val="none" w:sz="0" w:space="0" w:color="auto"/>
      </w:divBdr>
    </w:div>
    <w:div w:id="2117016643">
      <w:bodyDiv w:val="1"/>
      <w:marLeft w:val="0"/>
      <w:marRight w:val="0"/>
      <w:marTop w:val="0"/>
      <w:marBottom w:val="0"/>
      <w:divBdr>
        <w:top w:val="none" w:sz="0" w:space="0" w:color="auto"/>
        <w:left w:val="none" w:sz="0" w:space="0" w:color="auto"/>
        <w:bottom w:val="none" w:sz="0" w:space="0" w:color="auto"/>
        <w:right w:val="none" w:sz="0" w:space="0" w:color="auto"/>
      </w:divBdr>
    </w:div>
    <w:div w:id="2118600835">
      <w:bodyDiv w:val="1"/>
      <w:marLeft w:val="0"/>
      <w:marRight w:val="0"/>
      <w:marTop w:val="0"/>
      <w:marBottom w:val="0"/>
      <w:divBdr>
        <w:top w:val="none" w:sz="0" w:space="0" w:color="auto"/>
        <w:left w:val="none" w:sz="0" w:space="0" w:color="auto"/>
        <w:bottom w:val="none" w:sz="0" w:space="0" w:color="auto"/>
        <w:right w:val="none" w:sz="0" w:space="0" w:color="auto"/>
      </w:divBdr>
    </w:div>
    <w:div w:id="2120683822">
      <w:bodyDiv w:val="1"/>
      <w:marLeft w:val="0"/>
      <w:marRight w:val="0"/>
      <w:marTop w:val="0"/>
      <w:marBottom w:val="0"/>
      <w:divBdr>
        <w:top w:val="none" w:sz="0" w:space="0" w:color="auto"/>
        <w:left w:val="none" w:sz="0" w:space="0" w:color="auto"/>
        <w:bottom w:val="none" w:sz="0" w:space="0" w:color="auto"/>
        <w:right w:val="none" w:sz="0" w:space="0" w:color="auto"/>
      </w:divBdr>
    </w:div>
    <w:div w:id="2121099587">
      <w:bodyDiv w:val="1"/>
      <w:marLeft w:val="0"/>
      <w:marRight w:val="0"/>
      <w:marTop w:val="0"/>
      <w:marBottom w:val="0"/>
      <w:divBdr>
        <w:top w:val="none" w:sz="0" w:space="0" w:color="auto"/>
        <w:left w:val="none" w:sz="0" w:space="0" w:color="auto"/>
        <w:bottom w:val="none" w:sz="0" w:space="0" w:color="auto"/>
        <w:right w:val="none" w:sz="0" w:space="0" w:color="auto"/>
      </w:divBdr>
    </w:div>
    <w:div w:id="2121563311">
      <w:bodyDiv w:val="1"/>
      <w:marLeft w:val="0"/>
      <w:marRight w:val="0"/>
      <w:marTop w:val="0"/>
      <w:marBottom w:val="0"/>
      <w:divBdr>
        <w:top w:val="none" w:sz="0" w:space="0" w:color="auto"/>
        <w:left w:val="none" w:sz="0" w:space="0" w:color="auto"/>
        <w:bottom w:val="none" w:sz="0" w:space="0" w:color="auto"/>
        <w:right w:val="none" w:sz="0" w:space="0" w:color="auto"/>
      </w:divBdr>
    </w:div>
    <w:div w:id="2121873298">
      <w:bodyDiv w:val="1"/>
      <w:marLeft w:val="0"/>
      <w:marRight w:val="0"/>
      <w:marTop w:val="0"/>
      <w:marBottom w:val="0"/>
      <w:divBdr>
        <w:top w:val="none" w:sz="0" w:space="0" w:color="auto"/>
        <w:left w:val="none" w:sz="0" w:space="0" w:color="auto"/>
        <w:bottom w:val="none" w:sz="0" w:space="0" w:color="auto"/>
        <w:right w:val="none" w:sz="0" w:space="0" w:color="auto"/>
      </w:divBdr>
    </w:div>
    <w:div w:id="2122602297">
      <w:bodyDiv w:val="1"/>
      <w:marLeft w:val="0"/>
      <w:marRight w:val="0"/>
      <w:marTop w:val="0"/>
      <w:marBottom w:val="0"/>
      <w:divBdr>
        <w:top w:val="none" w:sz="0" w:space="0" w:color="auto"/>
        <w:left w:val="none" w:sz="0" w:space="0" w:color="auto"/>
        <w:bottom w:val="none" w:sz="0" w:space="0" w:color="auto"/>
        <w:right w:val="none" w:sz="0" w:space="0" w:color="auto"/>
      </w:divBdr>
    </w:div>
    <w:div w:id="2122920333">
      <w:bodyDiv w:val="1"/>
      <w:marLeft w:val="0"/>
      <w:marRight w:val="0"/>
      <w:marTop w:val="0"/>
      <w:marBottom w:val="0"/>
      <w:divBdr>
        <w:top w:val="none" w:sz="0" w:space="0" w:color="auto"/>
        <w:left w:val="none" w:sz="0" w:space="0" w:color="auto"/>
        <w:bottom w:val="none" w:sz="0" w:space="0" w:color="auto"/>
        <w:right w:val="none" w:sz="0" w:space="0" w:color="auto"/>
      </w:divBdr>
    </w:div>
    <w:div w:id="2124104766">
      <w:bodyDiv w:val="1"/>
      <w:marLeft w:val="0"/>
      <w:marRight w:val="0"/>
      <w:marTop w:val="0"/>
      <w:marBottom w:val="0"/>
      <w:divBdr>
        <w:top w:val="none" w:sz="0" w:space="0" w:color="auto"/>
        <w:left w:val="none" w:sz="0" w:space="0" w:color="auto"/>
        <w:bottom w:val="none" w:sz="0" w:space="0" w:color="auto"/>
        <w:right w:val="none" w:sz="0" w:space="0" w:color="auto"/>
      </w:divBdr>
    </w:div>
    <w:div w:id="2125270694">
      <w:bodyDiv w:val="1"/>
      <w:marLeft w:val="0"/>
      <w:marRight w:val="0"/>
      <w:marTop w:val="0"/>
      <w:marBottom w:val="0"/>
      <w:divBdr>
        <w:top w:val="none" w:sz="0" w:space="0" w:color="auto"/>
        <w:left w:val="none" w:sz="0" w:space="0" w:color="auto"/>
        <w:bottom w:val="none" w:sz="0" w:space="0" w:color="auto"/>
        <w:right w:val="none" w:sz="0" w:space="0" w:color="auto"/>
      </w:divBdr>
    </w:div>
    <w:div w:id="2125418998">
      <w:bodyDiv w:val="1"/>
      <w:marLeft w:val="0"/>
      <w:marRight w:val="0"/>
      <w:marTop w:val="0"/>
      <w:marBottom w:val="0"/>
      <w:divBdr>
        <w:top w:val="none" w:sz="0" w:space="0" w:color="auto"/>
        <w:left w:val="none" w:sz="0" w:space="0" w:color="auto"/>
        <w:bottom w:val="none" w:sz="0" w:space="0" w:color="auto"/>
        <w:right w:val="none" w:sz="0" w:space="0" w:color="auto"/>
      </w:divBdr>
    </w:div>
    <w:div w:id="2126344131">
      <w:bodyDiv w:val="1"/>
      <w:marLeft w:val="0"/>
      <w:marRight w:val="0"/>
      <w:marTop w:val="0"/>
      <w:marBottom w:val="0"/>
      <w:divBdr>
        <w:top w:val="none" w:sz="0" w:space="0" w:color="auto"/>
        <w:left w:val="none" w:sz="0" w:space="0" w:color="auto"/>
        <w:bottom w:val="none" w:sz="0" w:space="0" w:color="auto"/>
        <w:right w:val="none" w:sz="0" w:space="0" w:color="auto"/>
      </w:divBdr>
    </w:div>
    <w:div w:id="2126536740">
      <w:bodyDiv w:val="1"/>
      <w:marLeft w:val="0"/>
      <w:marRight w:val="0"/>
      <w:marTop w:val="0"/>
      <w:marBottom w:val="0"/>
      <w:divBdr>
        <w:top w:val="none" w:sz="0" w:space="0" w:color="auto"/>
        <w:left w:val="none" w:sz="0" w:space="0" w:color="auto"/>
        <w:bottom w:val="none" w:sz="0" w:space="0" w:color="auto"/>
        <w:right w:val="none" w:sz="0" w:space="0" w:color="auto"/>
      </w:divBdr>
    </w:div>
    <w:div w:id="2127506185">
      <w:bodyDiv w:val="1"/>
      <w:marLeft w:val="0"/>
      <w:marRight w:val="0"/>
      <w:marTop w:val="0"/>
      <w:marBottom w:val="0"/>
      <w:divBdr>
        <w:top w:val="none" w:sz="0" w:space="0" w:color="auto"/>
        <w:left w:val="none" w:sz="0" w:space="0" w:color="auto"/>
        <w:bottom w:val="none" w:sz="0" w:space="0" w:color="auto"/>
        <w:right w:val="none" w:sz="0" w:space="0" w:color="auto"/>
      </w:divBdr>
    </w:div>
    <w:div w:id="2129153535">
      <w:bodyDiv w:val="1"/>
      <w:marLeft w:val="0"/>
      <w:marRight w:val="0"/>
      <w:marTop w:val="0"/>
      <w:marBottom w:val="0"/>
      <w:divBdr>
        <w:top w:val="none" w:sz="0" w:space="0" w:color="auto"/>
        <w:left w:val="none" w:sz="0" w:space="0" w:color="auto"/>
        <w:bottom w:val="none" w:sz="0" w:space="0" w:color="auto"/>
        <w:right w:val="none" w:sz="0" w:space="0" w:color="auto"/>
      </w:divBdr>
    </w:div>
    <w:div w:id="2129926746">
      <w:bodyDiv w:val="1"/>
      <w:marLeft w:val="0"/>
      <w:marRight w:val="0"/>
      <w:marTop w:val="0"/>
      <w:marBottom w:val="0"/>
      <w:divBdr>
        <w:top w:val="none" w:sz="0" w:space="0" w:color="auto"/>
        <w:left w:val="none" w:sz="0" w:space="0" w:color="auto"/>
        <w:bottom w:val="none" w:sz="0" w:space="0" w:color="auto"/>
        <w:right w:val="none" w:sz="0" w:space="0" w:color="auto"/>
      </w:divBdr>
    </w:div>
    <w:div w:id="2131437175">
      <w:bodyDiv w:val="1"/>
      <w:marLeft w:val="0"/>
      <w:marRight w:val="0"/>
      <w:marTop w:val="0"/>
      <w:marBottom w:val="0"/>
      <w:divBdr>
        <w:top w:val="none" w:sz="0" w:space="0" w:color="auto"/>
        <w:left w:val="none" w:sz="0" w:space="0" w:color="auto"/>
        <w:bottom w:val="none" w:sz="0" w:space="0" w:color="auto"/>
        <w:right w:val="none" w:sz="0" w:space="0" w:color="auto"/>
      </w:divBdr>
    </w:div>
    <w:div w:id="2132091998">
      <w:bodyDiv w:val="1"/>
      <w:marLeft w:val="0"/>
      <w:marRight w:val="0"/>
      <w:marTop w:val="0"/>
      <w:marBottom w:val="0"/>
      <w:divBdr>
        <w:top w:val="none" w:sz="0" w:space="0" w:color="auto"/>
        <w:left w:val="none" w:sz="0" w:space="0" w:color="auto"/>
        <w:bottom w:val="none" w:sz="0" w:space="0" w:color="auto"/>
        <w:right w:val="none" w:sz="0" w:space="0" w:color="auto"/>
      </w:divBdr>
    </w:div>
    <w:div w:id="2133354084">
      <w:bodyDiv w:val="1"/>
      <w:marLeft w:val="0"/>
      <w:marRight w:val="0"/>
      <w:marTop w:val="0"/>
      <w:marBottom w:val="0"/>
      <w:divBdr>
        <w:top w:val="none" w:sz="0" w:space="0" w:color="auto"/>
        <w:left w:val="none" w:sz="0" w:space="0" w:color="auto"/>
        <w:bottom w:val="none" w:sz="0" w:space="0" w:color="auto"/>
        <w:right w:val="none" w:sz="0" w:space="0" w:color="auto"/>
      </w:divBdr>
    </w:div>
    <w:div w:id="2134397991">
      <w:bodyDiv w:val="1"/>
      <w:marLeft w:val="0"/>
      <w:marRight w:val="0"/>
      <w:marTop w:val="0"/>
      <w:marBottom w:val="0"/>
      <w:divBdr>
        <w:top w:val="none" w:sz="0" w:space="0" w:color="auto"/>
        <w:left w:val="none" w:sz="0" w:space="0" w:color="auto"/>
        <w:bottom w:val="none" w:sz="0" w:space="0" w:color="auto"/>
        <w:right w:val="none" w:sz="0" w:space="0" w:color="auto"/>
      </w:divBdr>
    </w:div>
    <w:div w:id="2134669978">
      <w:bodyDiv w:val="1"/>
      <w:marLeft w:val="0"/>
      <w:marRight w:val="0"/>
      <w:marTop w:val="0"/>
      <w:marBottom w:val="0"/>
      <w:divBdr>
        <w:top w:val="none" w:sz="0" w:space="0" w:color="auto"/>
        <w:left w:val="none" w:sz="0" w:space="0" w:color="auto"/>
        <w:bottom w:val="none" w:sz="0" w:space="0" w:color="auto"/>
        <w:right w:val="none" w:sz="0" w:space="0" w:color="auto"/>
      </w:divBdr>
    </w:div>
    <w:div w:id="2134979845">
      <w:bodyDiv w:val="1"/>
      <w:marLeft w:val="0"/>
      <w:marRight w:val="0"/>
      <w:marTop w:val="0"/>
      <w:marBottom w:val="0"/>
      <w:divBdr>
        <w:top w:val="none" w:sz="0" w:space="0" w:color="auto"/>
        <w:left w:val="none" w:sz="0" w:space="0" w:color="auto"/>
        <w:bottom w:val="none" w:sz="0" w:space="0" w:color="auto"/>
        <w:right w:val="none" w:sz="0" w:space="0" w:color="auto"/>
      </w:divBdr>
    </w:div>
    <w:div w:id="2135057841">
      <w:bodyDiv w:val="1"/>
      <w:marLeft w:val="0"/>
      <w:marRight w:val="0"/>
      <w:marTop w:val="0"/>
      <w:marBottom w:val="0"/>
      <w:divBdr>
        <w:top w:val="none" w:sz="0" w:space="0" w:color="auto"/>
        <w:left w:val="none" w:sz="0" w:space="0" w:color="auto"/>
        <w:bottom w:val="none" w:sz="0" w:space="0" w:color="auto"/>
        <w:right w:val="none" w:sz="0" w:space="0" w:color="auto"/>
      </w:divBdr>
    </w:div>
    <w:div w:id="2136022859">
      <w:bodyDiv w:val="1"/>
      <w:marLeft w:val="0"/>
      <w:marRight w:val="0"/>
      <w:marTop w:val="0"/>
      <w:marBottom w:val="0"/>
      <w:divBdr>
        <w:top w:val="none" w:sz="0" w:space="0" w:color="auto"/>
        <w:left w:val="none" w:sz="0" w:space="0" w:color="auto"/>
        <w:bottom w:val="none" w:sz="0" w:space="0" w:color="auto"/>
        <w:right w:val="none" w:sz="0" w:space="0" w:color="auto"/>
      </w:divBdr>
    </w:div>
    <w:div w:id="2137751251">
      <w:bodyDiv w:val="1"/>
      <w:marLeft w:val="0"/>
      <w:marRight w:val="0"/>
      <w:marTop w:val="0"/>
      <w:marBottom w:val="0"/>
      <w:divBdr>
        <w:top w:val="none" w:sz="0" w:space="0" w:color="auto"/>
        <w:left w:val="none" w:sz="0" w:space="0" w:color="auto"/>
        <w:bottom w:val="none" w:sz="0" w:space="0" w:color="auto"/>
        <w:right w:val="none" w:sz="0" w:space="0" w:color="auto"/>
      </w:divBdr>
    </w:div>
    <w:div w:id="2138376810">
      <w:bodyDiv w:val="1"/>
      <w:marLeft w:val="0"/>
      <w:marRight w:val="0"/>
      <w:marTop w:val="0"/>
      <w:marBottom w:val="0"/>
      <w:divBdr>
        <w:top w:val="none" w:sz="0" w:space="0" w:color="auto"/>
        <w:left w:val="none" w:sz="0" w:space="0" w:color="auto"/>
        <w:bottom w:val="none" w:sz="0" w:space="0" w:color="auto"/>
        <w:right w:val="none" w:sz="0" w:space="0" w:color="auto"/>
      </w:divBdr>
    </w:div>
    <w:div w:id="2138907283">
      <w:bodyDiv w:val="1"/>
      <w:marLeft w:val="0"/>
      <w:marRight w:val="0"/>
      <w:marTop w:val="0"/>
      <w:marBottom w:val="0"/>
      <w:divBdr>
        <w:top w:val="none" w:sz="0" w:space="0" w:color="auto"/>
        <w:left w:val="none" w:sz="0" w:space="0" w:color="auto"/>
        <w:bottom w:val="none" w:sz="0" w:space="0" w:color="auto"/>
        <w:right w:val="none" w:sz="0" w:space="0" w:color="auto"/>
      </w:divBdr>
    </w:div>
    <w:div w:id="2139296216">
      <w:bodyDiv w:val="1"/>
      <w:marLeft w:val="0"/>
      <w:marRight w:val="0"/>
      <w:marTop w:val="0"/>
      <w:marBottom w:val="0"/>
      <w:divBdr>
        <w:top w:val="none" w:sz="0" w:space="0" w:color="auto"/>
        <w:left w:val="none" w:sz="0" w:space="0" w:color="auto"/>
        <w:bottom w:val="none" w:sz="0" w:space="0" w:color="auto"/>
        <w:right w:val="none" w:sz="0" w:space="0" w:color="auto"/>
      </w:divBdr>
    </w:div>
    <w:div w:id="2141263931">
      <w:bodyDiv w:val="1"/>
      <w:marLeft w:val="0"/>
      <w:marRight w:val="0"/>
      <w:marTop w:val="0"/>
      <w:marBottom w:val="0"/>
      <w:divBdr>
        <w:top w:val="none" w:sz="0" w:space="0" w:color="auto"/>
        <w:left w:val="none" w:sz="0" w:space="0" w:color="auto"/>
        <w:bottom w:val="none" w:sz="0" w:space="0" w:color="auto"/>
        <w:right w:val="none" w:sz="0" w:space="0" w:color="auto"/>
      </w:divBdr>
    </w:div>
    <w:div w:id="2142263076">
      <w:bodyDiv w:val="1"/>
      <w:marLeft w:val="0"/>
      <w:marRight w:val="0"/>
      <w:marTop w:val="0"/>
      <w:marBottom w:val="0"/>
      <w:divBdr>
        <w:top w:val="none" w:sz="0" w:space="0" w:color="auto"/>
        <w:left w:val="none" w:sz="0" w:space="0" w:color="auto"/>
        <w:bottom w:val="none" w:sz="0" w:space="0" w:color="auto"/>
        <w:right w:val="none" w:sz="0" w:space="0" w:color="auto"/>
      </w:divBdr>
    </w:div>
    <w:div w:id="2143576974">
      <w:bodyDiv w:val="1"/>
      <w:marLeft w:val="0"/>
      <w:marRight w:val="0"/>
      <w:marTop w:val="0"/>
      <w:marBottom w:val="0"/>
      <w:divBdr>
        <w:top w:val="none" w:sz="0" w:space="0" w:color="auto"/>
        <w:left w:val="none" w:sz="0" w:space="0" w:color="auto"/>
        <w:bottom w:val="none" w:sz="0" w:space="0" w:color="auto"/>
        <w:right w:val="none" w:sz="0" w:space="0" w:color="auto"/>
      </w:divBdr>
    </w:div>
    <w:div w:id="2143645737">
      <w:bodyDiv w:val="1"/>
      <w:marLeft w:val="0"/>
      <w:marRight w:val="0"/>
      <w:marTop w:val="0"/>
      <w:marBottom w:val="0"/>
      <w:divBdr>
        <w:top w:val="none" w:sz="0" w:space="0" w:color="auto"/>
        <w:left w:val="none" w:sz="0" w:space="0" w:color="auto"/>
        <w:bottom w:val="none" w:sz="0" w:space="0" w:color="auto"/>
        <w:right w:val="none" w:sz="0" w:space="0" w:color="auto"/>
      </w:divBdr>
    </w:div>
    <w:div w:id="2143963105">
      <w:bodyDiv w:val="1"/>
      <w:marLeft w:val="0"/>
      <w:marRight w:val="0"/>
      <w:marTop w:val="0"/>
      <w:marBottom w:val="0"/>
      <w:divBdr>
        <w:top w:val="none" w:sz="0" w:space="0" w:color="auto"/>
        <w:left w:val="none" w:sz="0" w:space="0" w:color="auto"/>
        <w:bottom w:val="none" w:sz="0" w:space="0" w:color="auto"/>
        <w:right w:val="none" w:sz="0" w:space="0" w:color="auto"/>
      </w:divBdr>
    </w:div>
    <w:div w:id="2144275582">
      <w:bodyDiv w:val="1"/>
      <w:marLeft w:val="0"/>
      <w:marRight w:val="0"/>
      <w:marTop w:val="0"/>
      <w:marBottom w:val="0"/>
      <w:divBdr>
        <w:top w:val="none" w:sz="0" w:space="0" w:color="auto"/>
        <w:left w:val="none" w:sz="0" w:space="0" w:color="auto"/>
        <w:bottom w:val="none" w:sz="0" w:space="0" w:color="auto"/>
        <w:right w:val="none" w:sz="0" w:space="0" w:color="auto"/>
      </w:divBdr>
    </w:div>
    <w:div w:id="2144345449">
      <w:bodyDiv w:val="1"/>
      <w:marLeft w:val="0"/>
      <w:marRight w:val="0"/>
      <w:marTop w:val="0"/>
      <w:marBottom w:val="0"/>
      <w:divBdr>
        <w:top w:val="none" w:sz="0" w:space="0" w:color="auto"/>
        <w:left w:val="none" w:sz="0" w:space="0" w:color="auto"/>
        <w:bottom w:val="none" w:sz="0" w:space="0" w:color="auto"/>
        <w:right w:val="none" w:sz="0" w:space="0" w:color="auto"/>
      </w:divBdr>
    </w:div>
    <w:div w:id="2144421266">
      <w:bodyDiv w:val="1"/>
      <w:marLeft w:val="0"/>
      <w:marRight w:val="0"/>
      <w:marTop w:val="0"/>
      <w:marBottom w:val="0"/>
      <w:divBdr>
        <w:top w:val="none" w:sz="0" w:space="0" w:color="auto"/>
        <w:left w:val="none" w:sz="0" w:space="0" w:color="auto"/>
        <w:bottom w:val="none" w:sz="0" w:space="0" w:color="auto"/>
        <w:right w:val="none" w:sz="0" w:space="0" w:color="auto"/>
      </w:divBdr>
    </w:div>
    <w:div w:id="2144498870">
      <w:bodyDiv w:val="1"/>
      <w:marLeft w:val="0"/>
      <w:marRight w:val="0"/>
      <w:marTop w:val="0"/>
      <w:marBottom w:val="0"/>
      <w:divBdr>
        <w:top w:val="none" w:sz="0" w:space="0" w:color="auto"/>
        <w:left w:val="none" w:sz="0" w:space="0" w:color="auto"/>
        <w:bottom w:val="none" w:sz="0" w:space="0" w:color="auto"/>
        <w:right w:val="none" w:sz="0" w:space="0" w:color="auto"/>
      </w:divBdr>
    </w:div>
    <w:div w:id="2146312718">
      <w:bodyDiv w:val="1"/>
      <w:marLeft w:val="0"/>
      <w:marRight w:val="0"/>
      <w:marTop w:val="0"/>
      <w:marBottom w:val="0"/>
      <w:divBdr>
        <w:top w:val="none" w:sz="0" w:space="0" w:color="auto"/>
        <w:left w:val="none" w:sz="0" w:space="0" w:color="auto"/>
        <w:bottom w:val="none" w:sz="0" w:space="0" w:color="auto"/>
        <w:right w:val="none" w:sz="0" w:space="0" w:color="auto"/>
      </w:divBdr>
    </w:div>
    <w:div w:id="21467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Hon17</b:Tag>
    <b:SourceType>InternetSite</b:SourceType>
    <b:Guid>{08ACA994-A33F-496E-B577-5D47DCB57A15}</b:Guid>
    <b:Author>
      <b:Author>
        <b:NameList>
          <b:Person>
            <b:Last>Hong Kong Cancer Registry</b:Last>
            <b:First>Hospital</b:First>
            <b:Middle>Authority</b:Middle>
          </b:Person>
        </b:NameList>
      </b:Author>
    </b:Author>
    <b:Title>Overview of Hong Kong Cancer Statistics of 2015</b:Title>
    <b:Year>2017</b:Year>
    <b:City>Hong Kong</b:City>
    <b:LCID>en-US</b:LCID>
    <b:Month>October</b:Month>
    <b:URL>http://www3.ha.org.hk/cancereg/pdf/overview/Summary%20of%20CanStat%202015.pdf</b:URL>
    <b:YearAccessed>2018</b:YearAccessed>
    <b:MonthAccessed>April</b:MonthAccessed>
    <b:DayAccessed>2</b:DayAccessed>
    <b:RefOrder>2</b:RefOrder>
  </b:Source>
  <b:Source>
    <b:Tag>Abd01</b:Tag>
    <b:SourceType>JournalArticle</b:SourceType>
    <b:Guid>{0EC1B48B-996E-48F5-9453-07B70BBC0B13}</b:Guid>
    <b:Title>Factors associated with the use of breast and cervical cancer screening services among Chinese women in Hong Kong</b:Title>
    <b:Year>2001 May</b:Year>
    <b:StandardNumber>212-7</b:StandardNumber>
    <b:Author>
      <b:Author>
        <b:NameList>
          <b:Person>
            <b:Last>Abdullah</b:Last>
            <b:First>AS</b:First>
          </b:Person>
          <b:Person>
            <b:Last>Leung</b:Last>
            <b:First>TY</b:First>
          </b:Person>
        </b:NameList>
      </b:Author>
    </b:Author>
    <b:City>Hong Kong</b:City>
    <b:Publisher>Public Health</b:Publisher>
    <b:Volume>115(3)</b:Volume>
    <b:LCID>en-US</b:LCID>
    <b:RefOrder>5</b:RefOrder>
  </b:Source>
  <b:Source>
    <b:Tag>Chueb</b:Tag>
    <b:SourceType>JournalArticle</b:SourceType>
    <b:Guid>{538A1B0B-A118-4D4E-AD09-FD8F8965D846}</b:Guid>
    <b:LCID>en-US</b:LCID>
    <b:Title>Knowledge, perceptions, and attitudes of Hong Kong Chinese women on screening mammography and early breast cancer management</b:Title>
    <b:Year>2005 Jan-Feb</b:Year>
    <b:Publisher>Breast Journal</b:Publisher>
    <b:Volume>11(1)</b:Volume>
    <b:StandardNumber>52-6</b:StandardNumber>
    <b:Author>
      <b:Author>
        <b:NameList>
          <b:Person>
            <b:Last>Chua</b:Last>
            <b:First>MS</b:First>
          </b:Person>
          <b:Person>
            <b:Last>Mok</b:Last>
            <b:First>TS</b:First>
          </b:Person>
          <b:Person>
            <b:Last>Kwan</b:Last>
            <b:First>WH</b:First>
          </b:Person>
          <b:Person>
            <b:Last>Yeo</b:Last>
            <b:First>W</b:First>
          </b:Person>
          <b:Person>
            <b:Last>Zee</b:Last>
            <b:First>B</b:First>
          </b:Person>
        </b:NameList>
      </b:Author>
    </b:Author>
    <b:RefOrder>6</b:RefOrder>
  </b:Source>
  <b:Source>
    <b:Tag>Eloep</b:Tag>
    <b:SourceType>JournalArticle</b:SourceType>
    <b:Guid>{F7860685-BC64-4DFC-8066-4EC11FB1EC69}</b:Guid>
    <b:Title>Breast Cancer Screening Awareness, Knowledge, and Practice among Arab Women in the United Arab Emirates: A Cross-Sectional Survey</b:Title>
    <b:Year>2014 Sep</b:Year>
    <b:Publisher>PLoS One</b:Publisher>
    <b:Issue>29;9(9)</b:Issue>
    <b:Author>
      <b:Author>
        <b:NameList>
          <b:Person>
            <b:Last>Elobaid</b:Last>
            <b:First>YE</b:First>
          </b:Person>
          <b:Person>
            <b:Last>Aw</b:Last>
            <b:First>TC</b:First>
          </b:Person>
          <b:Person>
            <b:Last>Grivna</b:Last>
            <b:First>M</b:First>
          </b:Person>
          <b:Person>
            <b:Last>Nagelkerke</b:Last>
            <b:First>N</b:First>
          </b:Person>
        </b:NameList>
      </b:Author>
    </b:Author>
    <b:LCID>en-US</b:LCID>
    <b:RefOrder>18</b:RefOrder>
  </b:Source>
  <b:Source>
    <b:Tag>Dinul</b:Tag>
    <b:SourceType>JournalArticle</b:SourceType>
    <b:Guid>{308CD36B-DDC1-4BD1-8B1C-07ECB7583925}</b:Guid>
    <b:Title>Awareness of Breast Cancer among Female Care Givers in Tertiary Cancer Hospital, China</b:Title>
    <b:Year>2017 Jul</b:Year>
    <b:Publisher>Asian Pacific Journal of Cancer Prevention</b:Publisher>
    <b:Issue>27;18(7)</b:Issue>
    <b:StandardNumber>1977-1983</b:StandardNumber>
    <b:Author>
      <b:Author>
        <b:NameList>
          <b:Person>
            <b:Last>Dinegde</b:Last>
            <b:First>NG</b:First>
          </b:Person>
          <b:Person>
            <b:Last>Li</b:Last>
            <b:First>Xuying</b:First>
          </b:Person>
        </b:NameList>
      </b:Author>
    </b:Author>
    <b:RefOrder>14</b:RefOrder>
  </b:Source>
  <b:Source>
    <b:Tag>Jom15</b:Tag>
    <b:SourceType>JournalArticle</b:SourceType>
    <b:Guid>{8389C385-D9BB-4145-BB1E-29896C3AD279}</b:Guid>
    <b:LCID>en-US</b:LCID>
    <b:Title>Assessment of breast cancer screening awareness among relatives of Egyptian breast cancer patients</b:Title>
    <b:City>Presented in ESMO Asia 2015 Congress</b:City>
    <b:Year>2015</b:Year>
    <b:Publisher>Annals of Oncology</b:Publisher>
    <b:Issue>26 (suppl_9)</b:Issue>
    <b:StandardNumber>16-33</b:StandardNumber>
    <b:Author>
      <b:Author>
        <b:NameList>
          <b:Person>
            <b:Last>Jomaa</b:Last>
            <b:First>MK</b:First>
          </b:Person>
          <b:Person>
            <b:Last>Gado</b:Last>
            <b:First>NM</b:First>
          </b:Person>
          <b:Person>
            <b:Last>Elgazawy</b:Last>
            <b:First>H</b:First>
          </b:Person>
          <b:Person>
            <b:Last>Sayed</b:Last>
            <b:First>F</b:First>
          </b:Person>
          <b:Person>
            <b:Last>Mousselhy</b:Last>
            <b:First>A</b:First>
          </b:Person>
          <b:Person>
            <b:Last>Alfaar</b:Last>
            <b:First>AS</b:First>
          </b:Person>
        </b:NameList>
      </b:Author>
    </b:Author>
    <b:RefOrder>15</b:RefOrder>
  </b:Source>
  <b:Source>
    <b:Tag>Soleb</b:Tag>
    <b:SourceType>JournalArticle</b:SourceType>
    <b:Guid>{5651E094-9AF9-4957-B3CA-F6ED8964E80A}</b:Guid>
    <b:Title>Validation of an Indonesian Version of the Breast Cancer Awareness Scale (BCAS-I)</b:Title>
    <b:Year>2017 Feb</b:Year>
    <b:Publisher>Asian Pacific Journal of Cancer Prevention</b:Publisher>
    <b:Issue>1;18(2)</b:Issue>
    <b:StandardNumber>515-522</b:StandardNumber>
    <b:Author>
      <b:Author>
        <b:NameList>
          <b:Person>
            <b:Last>Solikhah</b:Last>
            <b:First>S</b:First>
          </b:Person>
          <b:Person>
            <b:Last>Promthet</b:Last>
            <b:First>S</b:First>
          </b:Person>
          <b:Person>
            <b:Last>Rakkapao</b:Last>
            <b:First>N</b:First>
          </b:Person>
          <b:Person>
            <b:Last>Hurst</b:Last>
            <b:First>CP</b:First>
          </b:Person>
        </b:NameList>
      </b:Author>
    </b:Author>
    <b:RefOrder>13</b:RefOrder>
  </b:Source>
  <b:Source>
    <b:Tag>Marep</b:Tag>
    <b:SourceType>JournalArticle</b:SourceType>
    <b:Guid>{4659959D-9097-472C-946D-2F1A1134C9A2}</b:Guid>
    <b:Author>
      <b:Author>
        <b:NameList>
          <b:Person>
            <b:Last>Mardela</b:Last>
            <b:First>AP</b:First>
          </b:Person>
          <b:Person>
            <b:Last>Maneewat</b:Last>
            <b:First>K</b:First>
          </b:Person>
          <b:Person>
            <b:Last>Sangchan</b:Last>
            <b:First>H</b:First>
          </b:Person>
        </b:NameList>
      </b:Author>
    </b:Author>
    <b:Title>Breast cancer awareness among Indonesian women at moderate-to-high risk</b:Title>
    <b:Year>2017 Sep</b:Year>
    <b:Publisher>Nursing &amp; Health Sciences</b:Publisher>
    <b:Issue>19(3)</b:Issue>
    <b:StandardNumber>301-306</b:StandardNumber>
    <b:LCID>en-US</b:LCID>
    <b:RefOrder>16</b:RefOrder>
  </b:Source>
  <b:Source>
    <b:Tag>Linay</b:Tag>
    <b:SourceType>JournalArticle</b:SourceType>
    <b:Guid>{AFA7E3F5-3700-4993-A633-7E384B68DF78}</b:Guid>
    <b:Title>Validation of a measurement tool to assess awareness of breast cancer</b:Title>
    <b:Year>2010 May</b:Year>
    <b:Publisher>European Journal of Cancer</b:Publisher>
    <b:Issue>46(8)</b:Issue>
    <b:StandardNumber>1374-1381</b:StandardNumber>
    <b:Author>
      <b:Author>
        <b:NameList>
          <b:Person>
            <b:Last>Linsell</b:Last>
            <b:First>L</b:First>
          </b:Person>
          <b:Person>
            <b:Last>Forbes</b:Last>
            <b:First>L</b:First>
          </b:Person>
          <b:Person>
            <b:Last>Burgess</b:Last>
            <b:First>C</b:First>
          </b:Person>
          <b:Person>
            <b:Last>Kapari</b:Last>
            <b:First>M</b:First>
          </b:Person>
          <b:Person>
            <b:Last>Thurnham</b:Last>
            <b:First>A</b:First>
          </b:Person>
          <b:Person>
            <b:Last>Ramirez</b:Last>
            <b:First>A</b:First>
          </b:Person>
        </b:NameList>
      </b:Author>
    </b:Author>
    <b:LCID>en-US</b:LCID>
    <b:RefOrder>10</b:RefOrder>
  </b:Source>
  <b:Source>
    <b:Tag>Kwoan</b:Tag>
    <b:SourceType>JournalArticle</b:SourceType>
    <b:Guid>{07CF1160-E3B8-41C6-A6AE-E055A451E5F6}</b:Guid>
    <b:Title>Chinese Breast Cancer Screening Beliefs Questionnaire: development and psychometric testing with Chinese-Australian women</b:Title>
    <b:Year>2010 Jan</b:Year>
    <b:Publisher>Journal of Advanced Nursing</b:Publisher>
    <b:Issue>66(1)</b:Issue>
    <b:StandardNumber>191–200</b:StandardNumber>
    <b:Author>
      <b:Author>
        <b:NameList>
          <b:Person>
            <b:Last>Kwok</b:Last>
            <b:First>C</b:First>
          </b:Person>
          <b:Person>
            <b:Last>Fethney</b:Last>
            <b:First>J</b:First>
          </b:Person>
          <b:Person>
            <b:Last>White</b:Last>
            <b:First>K</b:First>
          </b:Person>
        </b:NameList>
      </b:Author>
    </b:Author>
    <b:LCID>en-US</b:LCID>
    <b:RefOrder>11</b:RefOrder>
  </b:Source>
  <b:Source>
    <b:Tag>Rak16</b:Tag>
    <b:SourceType>JournalArticle</b:SourceType>
    <b:Guid>{8703282D-74C7-43A5-8546-127F0AEBA2D5}</b:Guid>
    <b:Title>Development of a Breast Cancer Awareness Scale for Thai Women: Moving towards a Validated Measure</b:Title>
    <b:Year>2016</b:Year>
    <b:Publisher>Asian Pacific Journal of Cancer Prevention</b:Publisher>
    <b:Issue>17(2)</b:Issue>
    <b:StandardNumber>851-6</b:StandardNumber>
    <b:Author>
      <b:Author>
        <b:NameList>
          <b:Person>
            <b:Last>Rakkapao</b:Last>
            <b:First>N</b:First>
          </b:Person>
          <b:Person>
            <b:Last>Promthet</b:Last>
            <b:First>S</b:First>
          </b:Person>
          <b:Person>
            <b:Last>Moore</b:Last>
            <b:First>MA</b:First>
          </b:Person>
          <b:Person>
            <b:Last>Hurst</b:Last>
            <b:First>CP</b:First>
          </b:Person>
        </b:NameList>
      </b:Author>
    </b:Author>
    <b:RefOrder>12</b:RefOrder>
  </b:Source>
  <b:Source>
    <b:Tag>AlAov</b:Tag>
    <b:SourceType>JournalArticle</b:SourceType>
    <b:Guid>{F9B162AF-2B61-4EEA-B936-50DAC2235CC5}</b:Guid>
    <b:LCID>en-US</b:LCID>
    <b:Title>Awareness of Cancer Symptoms and Barriers to Seeking Medical Help Among Adult People Attending Primary Care Settings in Oman</b:Title>
    <b:Year>2016 Nov</b:Year>
    <b:Publisher>Health Services Research and Managerial Epidemiology</b:Publisher>
    <b:Issue>3(3):1-10</b:Issue>
    <b:Author>
      <b:Author>
        <b:NameList>
          <b:Person>
            <b:Last>Al-Azri</b:Last>
            <b:First>M</b:First>
          </b:Person>
          <b:Person>
            <b:Last>Al-Maskari</b:Last>
            <b:First>A</b:First>
          </b:Person>
          <b:Person>
            <b:Last>Al-Matroushi</b:Last>
            <b:First>S</b:First>
          </b:Person>
          <b:Person>
            <b:Last>Al-Awisi</b:Last>
            <b:First>H</b:First>
          </b:Person>
          <b:Person>
            <b:Last>Davidson</b:Last>
            <b:First>R</b:First>
          </b:Person>
          <b:Person>
            <b:Last>Panchatcha</b:Last>
            <b:First>SM</b:First>
          </b:Person>
          <b:Person>
            <b:Last>Al-Maniri</b:Last>
            <b:First>A</b:First>
          </b:Person>
        </b:NameList>
      </b:Author>
    </b:Author>
    <b:RefOrder>17</b:RefOrder>
  </b:Source>
  <b:Source>
    <b:Tag>Cam07</b:Tag>
    <b:SourceType>JournalArticle</b:SourceType>
    <b:Guid>{E4C93EE6-F212-4454-B817-C6D6C77C84DA}</b:Guid>
    <b:Title>Chi-squared and Fisher-Irwin tests of two-by-two tables with small sample recommendations</b:Title>
    <b:Year>2007</b:Year>
    <b:StandardNumber>3661-3675</b:StandardNumber>
    <b:LCID>en-US</b:LCID>
    <b:Author>
      <b:Author>
        <b:NameList>
          <b:Person>
            <b:Last>I</b:Last>
            <b:First>Campbell</b:First>
          </b:Person>
        </b:NameList>
      </b:Author>
    </b:Author>
    <b:Publisher>Statistics in Medicine </b:Publisher>
    <b:Volume>26</b:Volume>
    <b:RefOrder>22</b:RefOrder>
  </b:Source>
  <b:Source>
    <b:Tag>Ricil</b:Tag>
    <b:SourceType>JournalArticle</b:SourceType>
    <b:Guid>{93A5EA3E-6861-4252-B19C-2657413BC28B}</b:Guid>
    <b:LCID>en-US</b:LCID>
    <b:Author>
      <b:Author>
        <b:NameList>
          <b:Person>
            <b:Last>JTE</b:Last>
            <b:First>Richardson</b:First>
          </b:Person>
        </b:NameList>
      </b:Author>
    </b:Author>
    <b:Title>The analysis of 2 x 2 contingency tables - Yet agai</b:Title>
    <b:Year>2011 April</b:Year>
    <b:Publisher>Statistics in Medicine</b:Publisher>
    <b:Volume>30</b:Volume>
    <b:Issue>8</b:Issue>
    <b:StandardNumber>890</b:StandardNumber>
    <b:RefOrder>23</b:RefOrder>
  </b:Source>
  <b:Source>
    <b:Tag>Tre02</b:Tag>
    <b:SourceType>InternetSite</b:SourceType>
    <b:Guid>{1B2D44C2-5619-4525-9E83-535CA2E2FB02}</b:Guid>
    <b:LCID>en-US</b:LCID>
    <b:Title>Trends of Incidence and Mortality of Female Breast Cancer in Hong Kong, 1983-2000</b:Title>
    <b:InternetSiteTitle>Publications and Tables</b:InternetSiteTitle>
    <b:Year>2002</b:Year>
    <b:Month>December</b:Month>
    <b:YearAccessed>2018</b:YearAccessed>
    <b:MonthAccessed>April</b:MonthAccessed>
    <b:DayAccessed>17</b:DayAccessed>
    <b:URL>https://www.censtatd.gov.hk/hkstat/sub/sp380.jsp?productCode=FA100256</b:URL>
    <b:RefOrder>26</b:RefOrder>
  </b:Source>
  <b:Source>
    <b:Tag>Hon171</b:Tag>
    <b:SourceType>Report</b:SourceType>
    <b:Guid>{9F7B4108-88CE-4631-8295-E1500D2E6C31}</b:Guid>
    <b:Title>Hong Kong Breast Cancer Registry Report No. 9</b:Title>
    <b:Year>2017</b:Year>
    <b:Author>
      <b:Author>
        <b:NameList>
          <b:Person>
            <b:Last>Hong Kong Breast Cancer Foundation</b:Last>
          </b:Person>
        </b:NameList>
      </b:Author>
    </b:Author>
    <b:City>Hong Kong</b:City>
    <b:Publisher>Hong Kong Breast Cancer Foundation</b:Publisher>
    <b:RefOrder>27</b:RefOrder>
  </b:Source>
  <b:Source>
    <b:Tag>Ame17</b:Tag>
    <b:SourceType>Report</b:SourceType>
    <b:Guid>{C7FCBD4D-EE97-4E68-A8FB-7583E9695B13}</b:Guid>
    <b:Author>
      <b:Author>
        <b:NameList>
          <b:Person>
            <b:Last>American Cancer Society</b:Last>
          </b:Person>
        </b:NameList>
      </b:Author>
    </b:Author>
    <b:Title>Breast Cancer Facts &amp; Figures 2017-2018</b:Title>
    <b:Year>2017</b:Year>
    <b:Publisher>American Cancer Society, Inc.</b:Publisher>
    <b:City>Atlanta</b:City>
    <b:RefOrder>28</b:RefOrder>
  </b:Source>
  <b:Source>
    <b:Tag>Cen171</b:Tag>
    <b:SourceType>InternetSite</b:SourceType>
    <b:Guid>{CD03A4D0-C61F-4AD3-AB75-4648F8CDEDF9}</b:Guid>
    <b:Title>Census and Statistics Department announces results of study on household income distribution in Hong Kong</b:Title>
    <b:Year>2017</b:Year>
    <b:InternetSiteTitle>Press Release</b:InternetSiteTitle>
    <b:Month>June</b:Month>
    <b:Day>9</b:Day>
    <b:YearAccessed>2018</b:YearAccessed>
    <b:MonthAccessed>April</b:MonthAccessed>
    <b:DayAccessed>12</b:DayAccessed>
    <b:URL>http://www.censtatd.gov.hk/press_release/pressReleaseDetail.jsp?pressRID=4180&amp;charsetID=1</b:URL>
    <b:Author>
      <b:Author>
        <b:NameList>
          <b:Person>
            <b:Last>Census and Statistics Department</b:Last>
          </b:Person>
        </b:NameList>
      </b:Author>
    </b:Author>
    <b:RefOrder>37</b:RefOrder>
  </b:Source>
  <b:Source>
    <b:Tag>Cen17</b:Tag>
    <b:SourceType>InternetSite</b:SourceType>
    <b:Guid>{09A66524-9010-4D7E-A0A5-DE8A9A489C25}</b:Guid>
    <b:Title>Census and Statistics Department announces results of study on household income distribution in Hong Kong</b:Title>
    <b:Year>2017</b:Year>
    <b:Author>
      <b:Author>
        <b:NameList>
          <b:Person>
            <b:Last>Census and Statistics Department</b:Last>
          </b:Person>
        </b:NameList>
      </b:Author>
    </b:Author>
    <b:InternetSiteTitle>Press Release</b:InternetSiteTitle>
    <b:Month>June</b:Month>
    <b:Day>9</b:Day>
    <b:YearAccessed>2018</b:YearAccessed>
    <b:MonthAccessed>April</b:MonthAccessed>
    <b:DayAccessed>11</b:DayAccessed>
    <b:URL>http://www.censtatd.gov.hk/press_release/pressReleaseDetail.jsp?pressRID=4180&amp;charsetID=1</b:URL>
    <b:RefOrder>25</b:RefOrder>
  </b:Source>
  <b:Source>
    <b:Tag>Aus17</b:Tag>
    <b:SourceType>Report</b:SourceType>
    <b:Guid>{9085CA61-98F3-4C95-BEB1-52272D4C7ABA}</b:Guid>
    <b:Author>
      <b:Author>
        <b:NameList>
          <b:Person>
            <b:Last>Australian Institute of Health and Welfare</b:Last>
          </b:Person>
        </b:NameList>
      </b:Author>
    </b:Author>
    <b:Title>Cancer in Australia 2017, Cancer series no.101.  </b:Title>
    <b:Year>2017</b:Year>
    <b:Publisher>AIHW.\</b:Publisher>
    <b:City>Canberra</b:City>
    <b:StandardNumber>Cat. no. CAN 100.</b:StandardNumber>
    <b:RefOrder>29</b:RefOrder>
  </b:Source>
  <b:Source>
    <b:Tag>Nat12</b:Tag>
    <b:SourceType>InternetSite</b:SourceType>
    <b:Guid>{62C19719-67B7-4DFA-957B-F2127D48A85C}</b:Guid>
    <b:Author>
      <b:Author>
        <b:NameList>
          <b:Person>
            <b:Last>National Registry of Diseases Office (Singapore)</b:Last>
          </b:Person>
        </b:NameList>
      </b:Author>
    </b:Author>
    <b:Title>Health Factsheet</b:Title>
    <b:Year>2012</b:Year>
    <b:StandardNumber>INP-12-3 </b:StandardNumber>
    <b:LCID>en-US</b:LCID>
    <b:ProductionCompany>National Registry of Diseases Office, Singapore</b:ProductionCompany>
    <b:Month>July</b:Month>
    <b:Day>27</b:Day>
    <b:YearAccessed>2018</b:YearAccessed>
    <b:MonthAccessed>April</b:MonthAccessed>
    <b:DayAccessed>17</b:DayAccessed>
    <b:URL>http://www.sog.com.sg/wp-content/uploads/2015/pdf/Breast_Cancer_Fact_Sheet_20120727.pdf</b:URL>
    <b:RefOrder>30</b:RefOrder>
  </b:Source>
  <b:Source>
    <b:Tag>Tor16</b:Tag>
    <b:SourceType>JournalArticle</b:SourceType>
    <b:Guid>{9A383DE9-343F-4090-9D7E-D85001D12E64}</b:Guid>
    <b:Title>Global Cancer Incidence and Mortality Rates and Trends--An Update</b:Title>
    <b:Year>2016</b:Year>
    <b:StandardNumber>16-27</b:StandardNumber>
    <b:LCID>en-US</b:LCID>
    <b:City>Atlanta</b:City>
    <b:Publisher>Cancer Epidemiology, Biomarkers &amp; Prevention</b:Publisher>
    <b:Volume>25</b:Volume>
    <b:Issue>1</b:Issue>
    <b:Author>
      <b:Author>
        <b:NameList>
          <b:Person>
            <b:Last>Torre</b:Last>
            <b:First>LA</b:First>
          </b:Person>
          <b:Person>
            <b:Last>Siegel</b:Last>
            <b:First>RL</b:First>
          </b:Person>
          <b:Person>
            <b:Last>Ward</b:Last>
            <b:First>EM</b:First>
          </b:Person>
          <b:Person>
            <b:Last>Jemal</b:Last>
            <b:First>A</b:First>
          </b:Person>
        </b:NameList>
      </b:Author>
    </b:Author>
    <b:RefOrder>1</b:RefOrder>
  </b:Source>
  <b:Source>
    <b:Tag>Yan09</b:Tag>
    <b:SourceType>JournalArticle</b:SourceType>
    <b:Guid>{C593E620-2251-49EE-92F8-168698A97244}</b:Guid>
    <b:Title>Breast cancer: Knowledge and perceptions of Chinese women in Hong Kong</b:Title>
    <b:City>Hong Kong</b:City>
    <b:Year>2009</b:Year>
    <b:Publisher>Global Journal of Health Science</b:Publisher>
    <b:Volume>1</b:Volume>
    <b:Issue>2</b:Issue>
    <b:StandardNumber>97-105</b:StandardNumber>
    <b:Author>
      <b:Author>
        <b:NameList>
          <b:Person>
            <b:Last>Yan</b:Last>
            <b:First>YY</b:First>
          </b:Person>
        </b:NameList>
      </b:Author>
    </b:Author>
    <b:LCID>en-US</b:LCID>
    <b:RefOrder>7</b:RefOrder>
  </b:Source>
  <b:Source>
    <b:Tag>Kwoeb</b:Tag>
    <b:SourceType>JournalArticle</b:SourceType>
    <b:Guid>{60EA45F7-3857-4235-8885-33DF0BB9A2C1}</b:Guid>
    <b:Title>Breast cancer screening practices among Hong Kong Chinese women</b:Title>
    <b:Year>2014 Jan - Feb</b:Year>
    <b:Publisher>Cancer Nursing</b:Publisher>
    <b:Volume>37</b:Volume>
    <b:Issue>1</b:Issue>
    <b:StandardNumber>59-65</b:StandardNumber>
    <b:Author>
      <b:Author>
        <b:NameList>
          <b:Person>
            <b:Last>Kwok</b:Last>
            <b:First>C</b:First>
          </b:Person>
          <b:Person>
            <b:Last>Fong</b:Last>
            <b:First>DY</b:First>
          </b:Person>
        </b:NameList>
      </b:Author>
    </b:Author>
    <b:LCID>en-US</b:LCID>
    <b:RefOrder>8</b:RefOrder>
  </b:Source>
  <b:Source>
    <b:Tag>LiC10</b:Tag>
    <b:SourceType>Book</b:SourceType>
    <b:Guid>{7E6DD75F-C4EE-47E4-8F04-E5C76797E159}</b:Guid>
    <b:Title>Breast Cancer Epidemiology</b:Title>
    <b:City>New York</b:City>
    <b:Year>2010</b:Year>
    <b:Publisher>Springer Publishing Company</b:Publisher>
    <b:StandardNumber>1441906843</b:StandardNumber>
    <b:Author>
      <b:Author>
        <b:NameList>
          <b:Person>
            <b:Last>Li</b:Last>
            <b:Middle>I</b:Middle>
            <b:First>Christopher</b:First>
          </b:Person>
        </b:NameList>
      </b:Author>
    </b:Author>
    <b:LCID>en-US</b:LCID>
    <b:RefOrder>3</b:RefOrder>
  </b:Source>
  <b:Source>
    <b:Tag>Can17</b:Tag>
    <b:SourceType>InternetSite</b:SourceType>
    <b:Guid>{E4F36640-2B19-48C2-8694-BF4840F83C92}</b:Guid>
    <b:Title>2016 Recommendations on Prevention and Screening for Breast Cancer</b:Title>
    <b:Year>2017 </b:Year>
    <b:Author>
      <b:Author>
        <b:NameList>
          <b:Person>
            <b:Last>Cancer Expert Working Group on Cancer Prevention and Screening</b:Last>
          </b:Person>
        </b:NameList>
      </b:Author>
    </b:Author>
    <b:ProductionCompany>Cancer Expert Working Group on Cancer Prevention and Screening</b:ProductionCompany>
    <b:Month>September</b:Month>
    <b:YearAccessed>2018</b:YearAccessed>
    <b:MonthAccessed>April</b:MonthAccessed>
    <b:DayAccessed>18</b:DayAccessed>
    <b:URL>https://www.chp.gov.hk/files/pdf/breast_cancer_professional_hp.pdf</b:URL>
    <b:RefOrder>9</b:RefOrder>
  </b:Source>
  <b:Source>
    <b:Tag>Hon18</b:Tag>
    <b:SourceType>InternetSite</b:SourceType>
    <b:Guid>{7706D236-F34D-40DA-A4C9-9B659D56C6AB}</b:Guid>
    <b:Title>Perception &amp; Awareness Survey</b:Title>
    <b:Year>2011</b:Year>
    <b:Author>
      <b:Author>
        <b:NameList>
          <b:Person>
            <b:Last>Hong Kong Breast Cancer Foundation</b:Last>
          </b:Person>
        </b:NameList>
      </b:Author>
    </b:Author>
    <b:InternetSiteTitle>Hong Kong women’s awareness about breast cancer and breast examination behaviours (2006 and 2010)</b:InternetSiteTitle>
    <b:YearAccessed>2018</b:YearAccessed>
    <b:MonthAccessed>April</b:MonthAccessed>
    <b:DayAccessed>2</b:DayAccessed>
    <b:URL>https://www.hkbcf.org/en/our_research/main/61/</b:URL>
    <b:RefOrder>4</b:RefOrder>
  </b:Source>
  <b:Source>
    <b:Tag>Jonct</b:Tag>
    <b:SourceType>JournalArticle</b:SourceType>
    <b:Guid>{899CF8CC-73D3-4C7B-88BC-30F836E6D591}</b:Guid>
    <b:Title>Australian women's perceptions of breast cancer risk factors and the risk of developing breast cancer.</b:Title>
    <b:Year>2011 Sep-Oct</b:Year>
    <b:Publisher>Womens Health Issues</b:Publisher>
    <b:Volume>21</b:Volume>
    <b:Issue>5</b:Issue>
    <b:StandardNumber>353-60</b:StandardNumber>
    <b:Author>
      <b:Author>
        <b:NameList>
          <b:Person>
            <b:Last>Jones</b:Last>
            <b:First>SC</b:First>
          </b:Person>
          <b:Person>
            <b:Last>Magee</b:Last>
            <b:First>CA</b:First>
          </b:Person>
          <b:Person>
            <b:Last>Barrie</b:Last>
            <b:First>LR</b:First>
          </b:Person>
          <b:Person>
            <b:Last>Iverson</b:Last>
            <b:First>DC</b:First>
          </b:Person>
          <b:Person>
            <b:Last>Gregory</b:Last>
            <b:First>P</b:First>
          </b:Person>
          <b:Person>
            <b:Last>Hanks</b:Last>
            <b:First>EL</b:First>
          </b:Person>
          <b:Person>
            <b:Last>Nelson</b:Last>
            <b:First>AE</b:First>
          </b:Person>
          <b:Person>
            <b:Last>Nehill</b:Last>
            <b:First>CL</b:First>
          </b:Person>
          <b:Person>
            <b:Last>Zorbas</b:Last>
            <b:First>HM</b:First>
          </b:Person>
        </b:NameList>
      </b:Author>
    </b:Author>
    <b:LCID>en-US</b:LCID>
    <b:RefOrder>19</b:RefOrder>
  </b:Source>
  <b:Source>
    <b:Tag>Wanry</b:Tag>
    <b:SourceType>JournalArticle</b:SourceType>
    <b:Guid>{4C8D862D-0A1A-45B3-8675-4A8E10D7C27F}</b:Guid>
    <b:Title>Beliefs about the causes of breast and colorectal cancer among women in the general population.</b:Title>
    <b:Year>2010 January</b:Year>
    <b:Publisher>Cancer Causes Control</b:Publisher>
    <b:Volume>21</b:Volume>
    <b:Issue>1</b:Issue>
    <b:StandardNumber>99-107</b:StandardNumber>
    <b:Author>
      <b:Author>
        <b:NameList>
          <b:Person>
            <b:Last>Wang</b:Last>
            <b:First>C</b:First>
          </b:Person>
          <b:Person>
            <b:Last>Miller</b:Last>
            <b:First>SM</b:First>
          </b:Person>
          <b:Person>
            <b:Last>Egleston</b:Last>
            <b:First>BL</b:First>
          </b:Person>
          <b:Person>
            <b:Last>Hay</b:Last>
            <b:First>JL</b:First>
          </b:Person>
          <b:Person>
            <b:Last>Weinberg</b:Last>
            <b:First>DS</b:First>
          </b:Person>
        </b:NameList>
      </b:Author>
    </b:Author>
    <b:RefOrder>20</b:RefOrder>
  </b:Source>
  <b:Source>
    <b:Tag>Pea99</b:Tag>
    <b:SourceType>JournalArticle</b:SourceType>
    <b:Guid>{AC5B00D5-36EE-4224-8FC1-853ED21B29D1}</b:Guid>
    <b:Title>Screening for breast and cervical cancers: The importance of knowledge and perceived cancer survivability</b:Title>
    <b:Year>1999</b:Year>
    <b:Publisher>Women Health</b:Publisher>
    <b:Volume>28</b:Volume>
    <b:Issue>4</b:Issue>
    <b:StandardNumber>93-112</b:StandardNumber>
    <b:Author>
      <b:Author>
        <b:NameList>
          <b:Person>
            <b:Last>Pearlman</b:Last>
            <b:First>DN</b:First>
          </b:Person>
          <b:Person>
            <b:Last>Clark</b:Last>
            <b:First>MA</b:First>
          </b:Person>
          <b:Person>
            <b:Last>Rakowski</b:Last>
            <b:First>W</b:First>
          </b:Person>
          <b:Person>
            <b:Last>Ehrich</b:Last>
            <b:First>B</b:First>
          </b:Person>
        </b:NameList>
      </b:Author>
    </b:Author>
    <b:LCID>en-US</b:LCID>
    <b:RefOrder>21</b:RefOrder>
  </b:Source>
  <b:Source>
    <b:Tag>Rober</b:Tag>
    <b:SourceType>JournalArticle</b:SourceType>
    <b:Guid>{203AE92A-1806-4A50-9538-ED644EEC92DE}</b:Guid>
    <b:Title>Public awareness of cancer in Britain: a population-based survey of adults.</b:Title>
    <b:Year>2009 December</b:Year>
    <b:Publisher>British Journal of Cancer</b:Publisher>
    <b:Volume>101</b:Volume>
    <b:Issue>Suppl 2</b:Issue>
    <b:StandardNumber>S18-23</b:StandardNumber>
    <b:Author>
      <b:Author>
        <b:NameList>
          <b:Person>
            <b:Last>Robb</b:Last>
            <b:First>K</b:First>
          </b:Person>
          <b:Person>
            <b:Last>Stubbings</b:Last>
            <b:First>S</b:First>
          </b:Person>
          <b:Person>
            <b:Last>Ramirez</b:Last>
            <b:First>A</b:First>
          </b:Person>
          <b:Person>
            <b:Last>Macleod</b:Last>
            <b:First>U</b:First>
          </b:Person>
          <b:Person>
            <b:Last>Austoker</b:Last>
            <b:First>J</b:First>
          </b:Person>
          <b:Person>
            <b:Last>Waller</b:Last>
            <b:First>J</b:First>
          </b:Person>
          <b:Person>
            <b:Last>Hiom</b:Last>
            <b:First>S</b:First>
          </b:Person>
          <b:Person>
            <b:Last>Wardle</b:Last>
            <b:First>J</b:First>
          </b:Person>
        </b:NameList>
      </b:Author>
    </b:Author>
    <b:RefOrder>31</b:RefOrder>
  </b:Source>
  <b:Source>
    <b:Tag>Nikly</b:Tag>
    <b:SourceType>JournalArticle</b:SourceType>
    <b:Guid>{334065DD-B137-42E9-BC86-07336605C556}</b:Guid>
    <b:Title>Cancer symptom awareness and barriers to symptomatic presentation in England--are we clear on cancer?</b:Title>
    <b:Year>2015 July</b:Year>
    <b:Publisher>British Journal of Cancer</b:Publisher>
    <b:Volume>113</b:Volume>
    <b:Issue>3</b:Issue>
    <b:StandardNumber>533-42</b:StandardNumber>
    <b:Author>
      <b:Author>
        <b:NameList>
          <b:Person>
            <b:Last>Niksic</b:Last>
            <b:First>M</b:First>
          </b:Person>
          <b:Person>
            <b:Last>Rachet</b:Last>
            <b:First>B</b:First>
          </b:Person>
          <b:Person>
            <b:Last>Warburton</b:Last>
            <b:First>FG</b:First>
          </b:Person>
          <b:Person>
            <b:Last>Wardle</b:Last>
            <b:First>J</b:First>
          </b:Person>
          <b:Person>
            <b:Last>Ramirez</b:Last>
            <b:First>AJ</b:First>
          </b:Person>
          <b:Person>
            <b:Last>Forbes</b:Last>
            <b:First>LJ</b:First>
          </b:Person>
        </b:NameList>
      </b:Author>
    </b:Author>
    <b:RefOrder>36</b:RefOrder>
  </b:Source>
  <b:Source>
    <b:Tag>Cen18</b:Tag>
    <b:SourceType>InternetSite</b:SourceType>
    <b:Guid>{725252F9-3325-4B07-9CDC-10947D2C1557}</b:Guid>
    <b:Author>
      <b:Author>
        <b:NameList>
          <b:Person>
            <b:Last>Census and Statistics Department</b:Last>
          </b:Person>
        </b:NameList>
      </b:Author>
    </b:Author>
    <b:Title>Table 002 : Population by Age Group and Sex</b:Title>
    <b:InternetSiteTitle>Population Estimates</b:InternetSiteTitle>
    <b:Year>2018</b:Year>
    <b:Month>February</b:Month>
    <b:Day>13</b:Day>
    <b:YearAccessed>2018</b:YearAccessed>
    <b:MonthAccessed>April</b:MonthAccessed>
    <b:DayAccessed>11</b:DayAccessed>
    <b:URL>http://www.censtatd.gov.hk/hkstat/sub/sp150.jsp?tableID=002&amp;ID=0&amp;productType=8</b:URL>
    <b:ProductionCompany>Census and Statistics Department</b:ProductionCompany>
    <b:RefOrder>24</b:RefOrder>
  </b:Source>
  <b:Source>
    <b:Tag>For11</b:Tag>
    <b:SourceType>JournalArticle</b:SourceType>
    <b:Guid>{ABBEAE3F-96E4-41E1-AB70-7273518D055C}</b:Guid>
    <b:Author>
      <b:Author>
        <b:NameList>
          <b:Person>
            <b:Last>Forbes</b:Last>
            <b:First>LJ</b:First>
          </b:Person>
          <b:Person>
            <b:Last>Atkins</b:Last>
            <b:First>L</b:First>
          </b:Person>
          <b:Person>
            <b:Last>Thurnham</b:Last>
            <b:First>A</b:First>
          </b:Person>
          <b:Person>
            <b:Last>Layburn</b:Last>
            <b:First>J</b:First>
          </b:Person>
          <b:Person>
            <b:Last>Haste</b:Last>
            <b:First>F</b:First>
          </b:Person>
          <b:Person>
            <b:Last>Ramirez</b:Last>
            <b:First>AJ</b:First>
          </b:Person>
        </b:NameList>
      </b:Author>
    </b:Author>
    <b:Title>Breast cancer awareness and barriers to symptomatic presentation among women from different ethnic groups in East London</b:Title>
    <b:Year>2011</b:Year>
    <b:Publisher>British Journal of Cancer</b:Publisher>
    <b:Volume>105</b:Volume>
    <b:Issue>10</b:Issue>
    <b:RefOrder>38</b:RefOrder>
  </b:Source>
  <b:Source>
    <b:Tag>Gut</b:Tag>
    <b:SourceType>JournalArticle</b:SourceType>
    <b:Guid>{D31E9605-ED11-451C-B22C-4EB056D3FB7E}</b:Guid>
    <b:Author>
      <b:Author>
        <b:NameList>
          <b:Person>
            <b:Last>Guth U</b:Last>
            <b:First>Huang</b:First>
            <b:Middle>DJ, Huber M, et al.</b:Middle>
          </b:Person>
        </b:NameList>
      </b:Author>
    </b:Author>
    <b:Title> Tumor size and detection in breast cancer: self-examination and clinical breast examination are at their limit</b:Title>
    <b:Publisher>Cancer Detect Prev. </b:Publisher>
    <b:Volume>2008;32:224-228.</b:Volume>
    <b:RefOrder>39</b:RefOrder>
  </b:Source>
  <b:Source>
    <b:Tag>Gut1</b:Tag>
    <b:SourceType>JournalArticle</b:SourceType>
    <b:Guid>{4FE83A8E-B5B4-4E02-BB81-38C5F57AFBE2}</b:Guid>
    <b:Title>Tumor size and detection in breast cancer: self-examination and clinical breast examination are at their limit.</b:Title>
    <b:Publisher>Cancer Detect Prev.</b:Publisher>
    <b:Volume>2008;32:224-228.</b:Volume>
    <b:Author>
      <b:Author>
        <b:NameList>
          <b:Person>
            <b:Last>Guth</b:Last>
            <b:First>U</b:First>
          </b:Person>
          <b:Person>
            <b:Last>Huang</b:Last>
            <b:First>DJ</b:First>
          </b:Person>
          <b:Person>
            <b:Last>Huber</b:Last>
            <b:First>M</b:First>
          </b:Person>
          <b:Person>
            <b:Last>al</b:Last>
            <b:First>et</b:First>
          </b:Person>
        </b:NameList>
      </b:Author>
    </b:Author>
    <b:RefOrder>34</b:RefOrder>
  </b:Source>
  <b:Source>
    <b:Tag>For</b:Tag>
    <b:SourceType>JournalArticle</b:SourceType>
    <b:Guid>{97496B0C-4484-4105-BD80-50C79A27CA40}</b:Guid>
    <b:Author>
      <b:Author>
        <b:NameList>
          <b:Person>
            <b:Last>Forbes LJ</b:Last>
            <b:First>Atkins</b:First>
            <b:Middle>L, Thurnham A, Layburn J, Haste F, Ramirez AJ.</b:Middle>
          </b:Person>
        </b:NameList>
      </b:Author>
    </b:Author>
    <b:Title>Breast cancer awareness and barriers to symptomatic presentation among women from different ethnic groups in East London.</b:Title>
    <b:Publisher>Br J Cancer. </b:Publisher>
    <b:Issue>2011 Nov 8;105(10):1474-9. doi: 10.1038/bjc.2011.406. E</b:Issue>
    <b:RefOrder>35</b:RefOrder>
  </b:Source>
  <b:Source>
    <b:Tag>Kös</b:Tag>
    <b:SourceType>JournalArticle</b:SourceType>
    <b:Guid>{B900821D-E55B-4889-819E-A15E948CC100}</b:Guid>
    <b:Author>
      <b:Author>
        <b:NameList>
          <b:Person>
            <b:Last>Kösters JP</b:Last>
            <b:First>Gøtzsche</b:First>
            <b:Middle>PC</b:Middle>
          </b:Person>
        </b:NameList>
      </b:Author>
    </b:Author>
    <b:Title>Regular self-examination or clinical examination for early detection of breast cancer.</b:Title>
    <b:Publisher>Cochrane Database Syst Rev.</b:Publisher>
    <b:Volume>2003;(2):CD003373.</b:Volume>
    <b:RefOrder>32</b:RefOrder>
  </b:Source>
  <b:Source>
    <b:Tag>Bax</b:Tag>
    <b:SourceType>JournalArticle</b:SourceType>
    <b:Guid>{F0F9E276-49BF-4D11-A846-08C81A2EA6BA}</b:Guid>
    <b:Author>
      <b:Author>
        <b:NameList>
          <b:Person>
            <b:Last>N</b:Last>
            <b:First>Baxter</b:First>
          </b:Person>
          <b:Person>
            <b:Last>Care.</b:Last>
            <b:First>Canadian</b:First>
            <b:Middle>Task Force on Preventive Health</b:Middle>
          </b:Person>
        </b:NameList>
      </b:Author>
    </b:Author>
    <b:Title>Preventive health care, 2001 update: should women be routinely taught breast self-examination to screen for breast cancer?</b:Title>
    <b:Publisher>CMAJ</b:Publisher>
    <b:Volume>2001 Jun 26;164(13):1837-46.</b:Volume>
    <b:RefOrder>33</b:RefOrder>
  </b:Source>
</b:Sources>
</file>

<file path=customXml/itemProps1.xml><?xml version="1.0" encoding="utf-8"?>
<ds:datastoreItem xmlns:ds="http://schemas.openxmlformats.org/officeDocument/2006/customXml" ds:itemID="{741CDBDB-D1D5-BC40-A8DA-6643C396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7227</Words>
  <Characters>41197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Yeung</dc:creator>
  <cp:keywords/>
  <dc:description/>
  <cp:lastModifiedBy>Li Ma</cp:lastModifiedBy>
  <cp:revision>4</cp:revision>
  <cp:lastPrinted>2018-10-26T08:12:00Z</cp:lastPrinted>
  <dcterms:created xsi:type="dcterms:W3CDTF">2019-01-09T22:19:00Z</dcterms:created>
  <dcterms:modified xsi:type="dcterms:W3CDTF">2019-01-09T22:36:00Z</dcterms:modified>
</cp:coreProperties>
</file>